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70" w:rsidRPr="00A621EB" w:rsidRDefault="001D6A41" w:rsidP="00F94ADD">
      <w:pPr>
        <w:jc w:val="both"/>
        <w:rPr>
          <w:rFonts w:ascii="Arial" w:hAnsi="Arial" w:cs="Arial"/>
          <w:b/>
          <w:color w:val="FF0000"/>
        </w:rPr>
      </w:pPr>
      <w:r>
        <w:rPr>
          <w:rFonts w:ascii="Arial" w:hAnsi="Arial" w:cs="Arial"/>
          <w:b/>
          <w:color w:val="FF0000"/>
        </w:rPr>
        <w:t xml:space="preserve">                                         </w:t>
      </w:r>
    </w:p>
    <w:p w:rsidR="003042C2" w:rsidRPr="00BD53AD" w:rsidRDefault="001B4633" w:rsidP="00F94ADD">
      <w:pPr>
        <w:jc w:val="center"/>
        <w:rPr>
          <w:rFonts w:ascii="Arial" w:hAnsi="Arial" w:cs="Arial"/>
          <w:b/>
          <w:u w:val="single"/>
        </w:rPr>
      </w:pPr>
      <w:r w:rsidRPr="00BD53AD">
        <w:rPr>
          <w:rFonts w:ascii="Arial" w:hAnsi="Arial" w:cs="Arial"/>
          <w:b/>
          <w:highlight w:val="cyan"/>
          <w:u w:val="single"/>
        </w:rPr>
        <w:t xml:space="preserve">8 - </w:t>
      </w:r>
      <w:r w:rsidR="00861A70" w:rsidRPr="00BD53AD">
        <w:rPr>
          <w:rFonts w:ascii="Arial" w:hAnsi="Arial" w:cs="Arial"/>
          <w:b/>
          <w:highlight w:val="cyan"/>
          <w:u w:val="single"/>
        </w:rPr>
        <w:t>L</w:t>
      </w:r>
      <w:r w:rsidR="00A931D1" w:rsidRPr="00BD53AD">
        <w:rPr>
          <w:rFonts w:ascii="Arial" w:hAnsi="Arial" w:cs="Arial"/>
          <w:b/>
          <w:highlight w:val="cyan"/>
          <w:u w:val="single"/>
        </w:rPr>
        <w:t>a faille de la Trévaresse</w:t>
      </w:r>
    </w:p>
    <w:p w:rsidR="00ED04AC" w:rsidRPr="00B43694" w:rsidRDefault="00B43694" w:rsidP="00F94ADD">
      <w:pPr>
        <w:jc w:val="both"/>
        <w:rPr>
          <w:rFonts w:ascii="Arial" w:hAnsi="Arial" w:cs="Arial"/>
        </w:rPr>
      </w:pPr>
      <w:r>
        <w:rPr>
          <w:rFonts w:ascii="Arial" w:hAnsi="Arial" w:cs="Arial"/>
        </w:rPr>
        <w:t xml:space="preserve">Les séismes sont dus à l’activité de failles. </w:t>
      </w:r>
      <w:r w:rsidR="005775A6" w:rsidRPr="00B43694">
        <w:rPr>
          <w:rFonts w:ascii="Arial" w:hAnsi="Arial" w:cs="Arial"/>
        </w:rPr>
        <w:t>Ces fractures font naître des ondes sismiques qui se propagent et occasionnent  des dég</w:t>
      </w:r>
      <w:r>
        <w:rPr>
          <w:rFonts w:ascii="Arial" w:hAnsi="Arial" w:cs="Arial"/>
        </w:rPr>
        <w:t>â</w:t>
      </w:r>
      <w:r w:rsidR="005775A6" w:rsidRPr="00B43694">
        <w:rPr>
          <w:rFonts w:ascii="Arial" w:hAnsi="Arial" w:cs="Arial"/>
        </w:rPr>
        <w:t>ts plus ou moins importants. Où se situe la faille à l’origine du séisme de Lambesc?</w:t>
      </w:r>
      <w:r w:rsidR="00C53E16">
        <w:rPr>
          <w:rFonts w:ascii="Arial" w:hAnsi="Arial" w:cs="Arial"/>
        </w:rPr>
        <w:t xml:space="preserve"> Comment la faille a-t-elle fonctionné au cours du temps ?</w:t>
      </w:r>
    </w:p>
    <w:p w:rsidR="00ED04AC" w:rsidRPr="00B43694" w:rsidRDefault="00B43694" w:rsidP="00F94ADD">
      <w:pPr>
        <w:jc w:val="both"/>
        <w:rPr>
          <w:rFonts w:ascii="Arial" w:hAnsi="Arial" w:cs="Arial"/>
        </w:rPr>
      </w:pPr>
      <w:r>
        <w:rPr>
          <w:rFonts w:ascii="Arial" w:hAnsi="Arial" w:cs="Arial"/>
          <w:i/>
          <w:iCs/>
        </w:rPr>
        <w:t>Ex</w:t>
      </w:r>
      <w:r w:rsidR="005775A6" w:rsidRPr="00B43694">
        <w:rPr>
          <w:rFonts w:ascii="Arial" w:hAnsi="Arial" w:cs="Arial"/>
          <w:i/>
          <w:iCs/>
        </w:rPr>
        <w:t xml:space="preserve">trait d’un article de Lacassin ( institut de physique du globe – Jussieu) </w:t>
      </w:r>
    </w:p>
    <w:p w:rsidR="00ED04AC" w:rsidRPr="00B43694" w:rsidRDefault="004125B6" w:rsidP="00F94ADD">
      <w:pPr>
        <w:jc w:val="both"/>
        <w:rPr>
          <w:rFonts w:ascii="Arial" w:hAnsi="Arial" w:cs="Arial"/>
        </w:rPr>
      </w:pPr>
      <w:r>
        <w:rPr>
          <w:rFonts w:ascii="Arial" w:hAnsi="Arial" w:cs="Arial"/>
          <w:i/>
          <w:iCs/>
        </w:rPr>
        <w:t>« </w:t>
      </w:r>
      <w:r w:rsidR="005775A6" w:rsidRPr="00B43694">
        <w:rPr>
          <w:rFonts w:ascii="Arial" w:hAnsi="Arial" w:cs="Arial"/>
          <w:i/>
          <w:iCs/>
        </w:rPr>
        <w:t xml:space="preserve">Un séisme de magnitude voisine de 6 a frappé en 1909 la </w:t>
      </w:r>
      <w:r w:rsidR="00F94ADD" w:rsidRPr="00B43694">
        <w:rPr>
          <w:rFonts w:ascii="Arial" w:hAnsi="Arial" w:cs="Arial"/>
          <w:i/>
          <w:iCs/>
        </w:rPr>
        <w:t>région</w:t>
      </w:r>
      <w:r w:rsidR="005775A6" w:rsidRPr="00B43694">
        <w:rPr>
          <w:rFonts w:ascii="Arial" w:hAnsi="Arial" w:cs="Arial"/>
          <w:i/>
          <w:iCs/>
        </w:rPr>
        <w:t xml:space="preserve"> située entre Lambesc, Rognes, St Cannat et Venelles. Un séisme de cette magnitude se produit toujours sur une faille. L’ensemble des données disponibles ne laisse guère de doute sur le fait que le séisme s’est produit sous le chaînon de la Trévaresse</w:t>
      </w:r>
      <w:r>
        <w:rPr>
          <w:rFonts w:ascii="Arial" w:hAnsi="Arial" w:cs="Arial"/>
          <w:i/>
          <w:iCs/>
        </w:rPr>
        <w:t> »</w:t>
      </w:r>
      <w:r w:rsidR="005775A6" w:rsidRPr="00B43694">
        <w:rPr>
          <w:rFonts w:ascii="Arial" w:hAnsi="Arial" w:cs="Arial"/>
          <w:i/>
          <w:iCs/>
        </w:rPr>
        <w:t xml:space="preserve"> </w:t>
      </w:r>
    </w:p>
    <w:p w:rsidR="004A0E1B" w:rsidRPr="00363898" w:rsidRDefault="00B43694" w:rsidP="00F94ADD">
      <w:pPr>
        <w:jc w:val="both"/>
        <w:rPr>
          <w:rFonts w:ascii="Arial" w:hAnsi="Arial" w:cs="Arial"/>
          <w:i/>
          <w:iCs/>
        </w:rPr>
      </w:pPr>
      <w:r>
        <w:rPr>
          <w:rFonts w:ascii="Arial" w:hAnsi="Arial" w:cs="Arial"/>
          <w:i/>
          <w:iCs/>
        </w:rPr>
        <w:t>Ex</w:t>
      </w:r>
      <w:r w:rsidRPr="00B43694">
        <w:rPr>
          <w:rFonts w:ascii="Arial" w:hAnsi="Arial" w:cs="Arial"/>
          <w:i/>
          <w:iCs/>
        </w:rPr>
        <w:t xml:space="preserve">trait d’un article </w:t>
      </w:r>
      <w:r>
        <w:rPr>
          <w:rFonts w:ascii="Arial" w:hAnsi="Arial" w:cs="Arial"/>
          <w:i/>
          <w:iCs/>
        </w:rPr>
        <w:t xml:space="preserve">d’Olivier </w:t>
      </w:r>
      <w:r w:rsidRPr="00B43694">
        <w:rPr>
          <w:rFonts w:ascii="Arial" w:hAnsi="Arial" w:cs="Arial"/>
          <w:i/>
          <w:iCs/>
        </w:rPr>
        <w:t xml:space="preserve">Bellier </w:t>
      </w:r>
      <w:r>
        <w:rPr>
          <w:rFonts w:ascii="Arial" w:hAnsi="Arial" w:cs="Arial"/>
          <w:i/>
          <w:iCs/>
        </w:rPr>
        <w:t>(</w:t>
      </w:r>
      <w:r w:rsidRPr="00B43694">
        <w:rPr>
          <w:rFonts w:ascii="Arial" w:hAnsi="Arial" w:cs="Arial"/>
          <w:i/>
          <w:iCs/>
        </w:rPr>
        <w:t>CEREGE</w:t>
      </w:r>
      <w:r>
        <w:rPr>
          <w:rFonts w:ascii="Arial" w:hAnsi="Arial" w:cs="Arial"/>
          <w:i/>
          <w:iCs/>
        </w:rPr>
        <w:t>)</w:t>
      </w:r>
      <w:r w:rsidR="009B3687">
        <w:rPr>
          <w:rFonts w:ascii="Arial" w:hAnsi="Arial" w:cs="Arial"/>
          <w:i/>
          <w:iCs/>
        </w:rPr>
        <w:t> :</w:t>
      </w:r>
      <w:r w:rsidRPr="00B43694">
        <w:rPr>
          <w:rFonts w:ascii="Arial" w:hAnsi="Arial" w:cs="Arial"/>
          <w:i/>
          <w:iCs/>
        </w:rPr>
        <w:t xml:space="preserve"> </w:t>
      </w:r>
      <w:r w:rsidR="004125B6">
        <w:rPr>
          <w:rFonts w:ascii="Arial" w:hAnsi="Arial" w:cs="Arial"/>
          <w:i/>
          <w:iCs/>
        </w:rPr>
        <w:t>« </w:t>
      </w:r>
      <w:r w:rsidR="005775A6" w:rsidRPr="00B43694">
        <w:rPr>
          <w:rFonts w:ascii="Arial" w:hAnsi="Arial" w:cs="Arial"/>
          <w:i/>
          <w:iCs/>
        </w:rPr>
        <w:t>La faille mise en jeu affecte la partie occidentale du pli de la Trevaresse</w:t>
      </w:r>
      <w:r w:rsidR="004125B6">
        <w:rPr>
          <w:rFonts w:ascii="Arial" w:hAnsi="Arial" w:cs="Arial"/>
          <w:i/>
          <w:iCs/>
        </w:rPr>
        <w:t> »</w:t>
      </w:r>
      <w:r w:rsidR="005775A6" w:rsidRPr="00B43694">
        <w:rPr>
          <w:rFonts w:ascii="Arial" w:hAnsi="Arial" w:cs="Arial"/>
          <w:i/>
          <w:iCs/>
        </w:rPr>
        <w:t xml:space="preserve"> </w:t>
      </w:r>
      <w:r>
        <w:rPr>
          <w:rFonts w:ascii="Arial" w:hAnsi="Arial" w:cs="Arial"/>
          <w:i/>
          <w:iCs/>
        </w:rPr>
        <w:t>.</w:t>
      </w:r>
    </w:p>
    <w:p w:rsidR="00ED04AC" w:rsidRPr="00B43694" w:rsidRDefault="005775A6" w:rsidP="00F94ADD">
      <w:pPr>
        <w:jc w:val="both"/>
        <w:rPr>
          <w:rFonts w:ascii="Arial" w:hAnsi="Arial" w:cs="Arial"/>
        </w:rPr>
      </w:pPr>
      <w:r w:rsidRPr="00B43694">
        <w:rPr>
          <w:rFonts w:ascii="Arial" w:hAnsi="Arial" w:cs="Arial"/>
          <w:b/>
        </w:rPr>
        <w:t>I - Localisation géographique du chaînon de  la Trevaresse, orientation, paysages</w:t>
      </w:r>
      <w:r w:rsidRPr="00B43694">
        <w:rPr>
          <w:rFonts w:ascii="Arial" w:hAnsi="Arial" w:cs="Arial"/>
        </w:rPr>
        <w:t>:</w:t>
      </w:r>
    </w:p>
    <w:p w:rsidR="00127233" w:rsidRDefault="00F94ADD" w:rsidP="00F94ADD">
      <w:pPr>
        <w:jc w:val="both"/>
        <w:rPr>
          <w:rFonts w:ascii="Arial" w:hAnsi="Arial" w:cs="Arial"/>
        </w:rPr>
      </w:pPr>
      <w:r>
        <w:rPr>
          <w:rFonts w:ascii="Arial" w:hAnsi="Arial" w:cs="Arial"/>
        </w:rPr>
        <w:t>Logiciel Google E</w:t>
      </w:r>
      <w:r w:rsidR="005775A6" w:rsidRPr="00B43694">
        <w:rPr>
          <w:rFonts w:ascii="Arial" w:hAnsi="Arial" w:cs="Arial"/>
        </w:rPr>
        <w:t xml:space="preserve">arth – </w:t>
      </w:r>
      <w:r w:rsidR="002E7CA1">
        <w:rPr>
          <w:rFonts w:ascii="Arial" w:hAnsi="Arial" w:cs="Arial"/>
        </w:rPr>
        <w:t>Utiliser la fiche technique pour aller</w:t>
      </w:r>
      <w:r w:rsidR="005775A6" w:rsidRPr="00B43694">
        <w:rPr>
          <w:rFonts w:ascii="Arial" w:hAnsi="Arial" w:cs="Arial"/>
        </w:rPr>
        <w:t xml:space="preserve"> à “la Trevaresse 13”</w:t>
      </w:r>
      <w:r w:rsidR="00BE17F2">
        <w:rPr>
          <w:rFonts w:ascii="Arial" w:hAnsi="Arial" w:cs="Arial"/>
        </w:rPr>
        <w:t>.</w:t>
      </w:r>
      <w:r w:rsidR="005775A6" w:rsidRPr="00B43694">
        <w:rPr>
          <w:rFonts w:ascii="Arial" w:hAnsi="Arial" w:cs="Arial"/>
        </w:rPr>
        <w:t xml:space="preserve"> </w:t>
      </w:r>
    </w:p>
    <w:p w:rsidR="00127233" w:rsidRDefault="00363898" w:rsidP="00F94ADD">
      <w:pPr>
        <w:jc w:val="both"/>
        <w:rPr>
          <w:rFonts w:ascii="Arial" w:hAnsi="Arial" w:cs="Arial"/>
        </w:rPr>
      </w:pPr>
      <w:r>
        <w:rPr>
          <w:rFonts w:ascii="Arial" w:hAnsi="Arial" w:cs="Arial"/>
        </w:rPr>
        <w:t xml:space="preserve">1 - </w:t>
      </w:r>
      <w:r w:rsidR="00127233">
        <w:rPr>
          <w:rFonts w:ascii="Arial" w:hAnsi="Arial" w:cs="Arial"/>
        </w:rPr>
        <w:t xml:space="preserve">Localiser </w:t>
      </w:r>
      <w:r w:rsidR="005775A6" w:rsidRPr="00B43694">
        <w:rPr>
          <w:rFonts w:ascii="Arial" w:hAnsi="Arial" w:cs="Arial"/>
        </w:rPr>
        <w:t xml:space="preserve"> géographique</w:t>
      </w:r>
      <w:r w:rsidR="00127233">
        <w:rPr>
          <w:rFonts w:ascii="Arial" w:hAnsi="Arial" w:cs="Arial"/>
        </w:rPr>
        <w:t>ment le chaînon de la Trévaresse par rapport à Lambesc. Préciser l’orientation géographique du chaînon.</w:t>
      </w:r>
    </w:p>
    <w:p w:rsidR="00ED04AC" w:rsidRPr="00B43694" w:rsidRDefault="00363898" w:rsidP="00F94ADD">
      <w:pPr>
        <w:jc w:val="both"/>
        <w:rPr>
          <w:rFonts w:ascii="Arial" w:hAnsi="Arial" w:cs="Arial"/>
        </w:rPr>
      </w:pPr>
      <w:r>
        <w:rPr>
          <w:rFonts w:ascii="Arial" w:hAnsi="Arial" w:cs="Arial"/>
        </w:rPr>
        <w:t xml:space="preserve">2 – </w:t>
      </w:r>
      <w:r w:rsidR="00127233">
        <w:rPr>
          <w:rFonts w:ascii="Arial" w:hAnsi="Arial" w:cs="Arial"/>
        </w:rPr>
        <w:t xml:space="preserve">Observer en vue latérale afin de mieux apprécier le relief. Relever l’altitude </w:t>
      </w:r>
      <w:r w:rsidR="00263851">
        <w:rPr>
          <w:rFonts w:ascii="Arial" w:hAnsi="Arial" w:cs="Arial"/>
        </w:rPr>
        <w:t>minimale, l’altitude maximale</w:t>
      </w:r>
      <w:r w:rsidR="002E7CA1">
        <w:rPr>
          <w:rFonts w:ascii="Arial" w:hAnsi="Arial" w:cs="Arial"/>
        </w:rPr>
        <w:t>. Décrire l’occupation des sols</w:t>
      </w:r>
      <w:r w:rsidR="001D0E4A">
        <w:rPr>
          <w:rFonts w:ascii="Arial" w:hAnsi="Arial" w:cs="Arial"/>
        </w:rPr>
        <w:t>.</w:t>
      </w:r>
      <w:r w:rsidR="002E7CA1">
        <w:rPr>
          <w:rFonts w:ascii="Arial" w:hAnsi="Arial" w:cs="Arial"/>
        </w:rPr>
        <w:t xml:space="preserve"> </w:t>
      </w:r>
    </w:p>
    <w:p w:rsidR="00C7370B" w:rsidRDefault="00C7370B" w:rsidP="00F94ADD">
      <w:pPr>
        <w:jc w:val="both"/>
        <w:rPr>
          <w:rFonts w:ascii="Arial" w:hAnsi="Arial" w:cs="Arial"/>
        </w:rPr>
      </w:pPr>
      <w:r w:rsidRPr="00C7370B">
        <w:rPr>
          <w:rFonts w:ascii="Arial" w:hAnsi="Arial" w:cs="Arial"/>
          <w:b/>
        </w:rPr>
        <w:t xml:space="preserve">II – </w:t>
      </w:r>
      <w:r w:rsidR="00A360E1">
        <w:rPr>
          <w:rFonts w:ascii="Arial" w:hAnsi="Arial" w:cs="Arial"/>
          <w:b/>
        </w:rPr>
        <w:t>L</w:t>
      </w:r>
      <w:r w:rsidRPr="00C7370B">
        <w:rPr>
          <w:rFonts w:ascii="Arial" w:hAnsi="Arial" w:cs="Arial"/>
          <w:b/>
        </w:rPr>
        <w:t>e contexte géologique</w:t>
      </w:r>
      <w:r w:rsidR="001D0E4A">
        <w:rPr>
          <w:rFonts w:ascii="Arial" w:hAnsi="Arial" w:cs="Arial"/>
          <w:b/>
        </w:rPr>
        <w:t> </w:t>
      </w:r>
      <w:r w:rsidRPr="00C7370B">
        <w:rPr>
          <w:rFonts w:ascii="Arial" w:hAnsi="Arial" w:cs="Arial"/>
          <w:b/>
        </w:rPr>
        <w:t>: strates affectées par la faille de la Tr</w:t>
      </w:r>
      <w:r>
        <w:rPr>
          <w:rFonts w:ascii="Arial" w:hAnsi="Arial" w:cs="Arial"/>
          <w:b/>
        </w:rPr>
        <w:t>e</w:t>
      </w:r>
      <w:r w:rsidRPr="00C7370B">
        <w:rPr>
          <w:rFonts w:ascii="Arial" w:hAnsi="Arial" w:cs="Arial"/>
          <w:b/>
        </w:rPr>
        <w:t>varesse</w:t>
      </w:r>
      <w:r w:rsidRPr="00C7370B">
        <w:rPr>
          <w:rFonts w:ascii="Arial" w:hAnsi="Arial" w:cs="Arial"/>
        </w:rPr>
        <w:t xml:space="preserve">. </w:t>
      </w:r>
    </w:p>
    <w:p w:rsidR="00AE795B" w:rsidRDefault="00C7370B" w:rsidP="00F94ADD">
      <w:pPr>
        <w:jc w:val="both"/>
        <w:rPr>
          <w:rFonts w:ascii="Arial" w:hAnsi="Arial" w:cs="Arial"/>
        </w:rPr>
      </w:pPr>
      <w:r>
        <w:rPr>
          <w:rFonts w:ascii="Arial" w:hAnsi="Arial" w:cs="Arial"/>
        </w:rPr>
        <w:t xml:space="preserve"> </w:t>
      </w:r>
      <w:r w:rsidRPr="00C7370B">
        <w:rPr>
          <w:rFonts w:ascii="Arial" w:hAnsi="Arial" w:cs="Arial"/>
        </w:rPr>
        <w:t xml:space="preserve"> Carte géologique de Salon de Provence au 1/50000</w:t>
      </w:r>
      <w:r w:rsidR="00A360E1">
        <w:rPr>
          <w:rFonts w:ascii="Arial" w:hAnsi="Arial" w:cs="Arial"/>
        </w:rPr>
        <w:t>.</w:t>
      </w:r>
      <w:r w:rsidR="00A360E1" w:rsidRPr="00A360E1">
        <w:rPr>
          <w:rFonts w:ascii="Arial" w:hAnsi="Arial" w:cs="Arial"/>
        </w:rPr>
        <w:t xml:space="preserve"> </w:t>
      </w:r>
      <w:r w:rsidR="007C2F0F" w:rsidRPr="00C7370B">
        <w:rPr>
          <w:rFonts w:ascii="Arial" w:hAnsi="Arial" w:cs="Arial"/>
        </w:rPr>
        <w:t xml:space="preserve">Schéma de la zone </w:t>
      </w:r>
      <w:r w:rsidR="00A360E1">
        <w:rPr>
          <w:rFonts w:ascii="Arial" w:hAnsi="Arial" w:cs="Arial"/>
        </w:rPr>
        <w:t xml:space="preserve">à étudier. Logiciel </w:t>
      </w:r>
      <w:r w:rsidR="007C2F0F" w:rsidRPr="00C7370B">
        <w:rPr>
          <w:rFonts w:ascii="Arial" w:hAnsi="Arial" w:cs="Arial"/>
        </w:rPr>
        <w:t xml:space="preserve">Google </w:t>
      </w:r>
      <w:r w:rsidR="00A360E1">
        <w:rPr>
          <w:rFonts w:ascii="Arial" w:hAnsi="Arial" w:cs="Arial"/>
        </w:rPr>
        <w:t>E</w:t>
      </w:r>
      <w:r w:rsidR="007C2F0F" w:rsidRPr="00C7370B">
        <w:rPr>
          <w:rFonts w:ascii="Arial" w:hAnsi="Arial" w:cs="Arial"/>
        </w:rPr>
        <w:t xml:space="preserve">arth </w:t>
      </w:r>
      <w:r w:rsidR="00A360E1">
        <w:rPr>
          <w:rFonts w:ascii="Arial" w:hAnsi="Arial" w:cs="Arial"/>
        </w:rPr>
        <w:t>comportant le fichier « </w:t>
      </w:r>
      <w:r w:rsidR="007C2F0F" w:rsidRPr="00C7370B">
        <w:rPr>
          <w:rFonts w:ascii="Arial" w:hAnsi="Arial" w:cs="Arial"/>
        </w:rPr>
        <w:t xml:space="preserve"> carte géologique de Salon de Provence</w:t>
      </w:r>
      <w:r w:rsidR="00A360E1">
        <w:rPr>
          <w:rFonts w:ascii="Arial" w:hAnsi="Arial" w:cs="Arial"/>
        </w:rPr>
        <w:t> </w:t>
      </w:r>
      <w:r w:rsidR="00BE17F2">
        <w:rPr>
          <w:rFonts w:ascii="Arial" w:hAnsi="Arial" w:cs="Arial"/>
        </w:rPr>
        <w:t>et de Pertuis</w:t>
      </w:r>
      <w:r w:rsidR="00A360E1">
        <w:rPr>
          <w:rFonts w:ascii="Arial" w:hAnsi="Arial" w:cs="Arial"/>
        </w:rPr>
        <w:t>»</w:t>
      </w:r>
      <w:r w:rsidR="007C2F0F" w:rsidRPr="00C7370B">
        <w:rPr>
          <w:rFonts w:ascii="Arial" w:hAnsi="Arial" w:cs="Arial"/>
        </w:rPr>
        <w:t>.</w:t>
      </w:r>
      <w:r w:rsidR="00AE795B" w:rsidRPr="00AE795B">
        <w:rPr>
          <w:rFonts w:ascii="Arial" w:hAnsi="Arial" w:cs="Arial"/>
        </w:rPr>
        <w:t xml:space="preserve"> </w:t>
      </w:r>
    </w:p>
    <w:p w:rsidR="00A7528B" w:rsidRPr="00C7370B" w:rsidRDefault="00AE795B" w:rsidP="00F94ADD">
      <w:pPr>
        <w:jc w:val="both"/>
        <w:rPr>
          <w:rFonts w:ascii="Arial" w:hAnsi="Arial" w:cs="Arial"/>
        </w:rPr>
      </w:pPr>
      <w:r>
        <w:rPr>
          <w:rFonts w:ascii="Arial" w:hAnsi="Arial" w:cs="Arial"/>
        </w:rPr>
        <w:t xml:space="preserve">1 – </w:t>
      </w:r>
      <w:r w:rsidRPr="00A360E1">
        <w:rPr>
          <w:rFonts w:ascii="Arial" w:hAnsi="Arial" w:cs="Arial"/>
        </w:rPr>
        <w:t>Identifier</w:t>
      </w:r>
      <w:r>
        <w:rPr>
          <w:rFonts w:ascii="Arial" w:hAnsi="Arial" w:cs="Arial"/>
        </w:rPr>
        <w:t xml:space="preserve"> les strates affectées par la faille.</w:t>
      </w:r>
      <w:r w:rsidRPr="00A360E1">
        <w:rPr>
          <w:rFonts w:ascii="Arial" w:hAnsi="Arial" w:cs="Arial"/>
        </w:rPr>
        <w:t xml:space="preserve"> </w:t>
      </w:r>
    </w:p>
    <w:p w:rsidR="00A7528B" w:rsidRPr="00A360E1" w:rsidRDefault="00AE795B" w:rsidP="00F94ADD">
      <w:pPr>
        <w:jc w:val="both"/>
        <w:rPr>
          <w:rFonts w:ascii="Arial" w:hAnsi="Arial" w:cs="Arial"/>
        </w:rPr>
      </w:pPr>
      <w:r>
        <w:rPr>
          <w:rFonts w:ascii="Arial" w:hAnsi="Arial" w:cs="Arial"/>
        </w:rPr>
        <w:t>2</w:t>
      </w:r>
      <w:r w:rsidR="00555B31">
        <w:rPr>
          <w:rFonts w:ascii="Arial" w:hAnsi="Arial" w:cs="Arial"/>
        </w:rPr>
        <w:t xml:space="preserve"> - </w:t>
      </w:r>
      <w:r w:rsidR="007C2F0F" w:rsidRPr="00A360E1">
        <w:rPr>
          <w:rFonts w:ascii="Arial" w:hAnsi="Arial" w:cs="Arial"/>
        </w:rPr>
        <w:t xml:space="preserve">Reporter </w:t>
      </w:r>
      <w:r w:rsidR="002F58B9">
        <w:rPr>
          <w:rFonts w:ascii="Arial" w:hAnsi="Arial" w:cs="Arial"/>
        </w:rPr>
        <w:t xml:space="preserve">les </w:t>
      </w:r>
      <w:r w:rsidR="007C2F0F" w:rsidRPr="00A360E1">
        <w:rPr>
          <w:rFonts w:ascii="Arial" w:hAnsi="Arial" w:cs="Arial"/>
        </w:rPr>
        <w:t>couleurs</w:t>
      </w:r>
      <w:r w:rsidR="002F58B9">
        <w:rPr>
          <w:rFonts w:ascii="Arial" w:hAnsi="Arial" w:cs="Arial"/>
        </w:rPr>
        <w:t>,</w:t>
      </w:r>
      <w:r w:rsidR="007C2F0F" w:rsidRPr="00A360E1">
        <w:rPr>
          <w:rFonts w:ascii="Arial" w:hAnsi="Arial" w:cs="Arial"/>
        </w:rPr>
        <w:t xml:space="preserve"> </w:t>
      </w:r>
      <w:r w:rsidR="002F58B9">
        <w:rPr>
          <w:rFonts w:ascii="Arial" w:hAnsi="Arial" w:cs="Arial"/>
        </w:rPr>
        <w:t xml:space="preserve">les </w:t>
      </w:r>
      <w:r w:rsidR="007C2F0F" w:rsidRPr="00A360E1">
        <w:rPr>
          <w:rFonts w:ascii="Arial" w:hAnsi="Arial" w:cs="Arial"/>
        </w:rPr>
        <w:t xml:space="preserve">symboles et </w:t>
      </w:r>
      <w:r w:rsidR="002F58B9">
        <w:rPr>
          <w:rFonts w:ascii="Arial" w:hAnsi="Arial" w:cs="Arial"/>
        </w:rPr>
        <w:t xml:space="preserve">la </w:t>
      </w:r>
      <w:r w:rsidR="007C2F0F" w:rsidRPr="00A360E1">
        <w:rPr>
          <w:rFonts w:ascii="Arial" w:hAnsi="Arial" w:cs="Arial"/>
        </w:rPr>
        <w:t>légende</w:t>
      </w:r>
      <w:r w:rsidR="00A360E1">
        <w:rPr>
          <w:rFonts w:ascii="Arial" w:hAnsi="Arial" w:cs="Arial"/>
        </w:rPr>
        <w:t>, sur le schéma de la zone à étudier</w:t>
      </w:r>
    </w:p>
    <w:p w:rsidR="00A7528B" w:rsidRPr="00A360E1" w:rsidRDefault="00555B31" w:rsidP="00F94ADD">
      <w:pPr>
        <w:jc w:val="both"/>
        <w:rPr>
          <w:rFonts w:ascii="Arial" w:hAnsi="Arial" w:cs="Arial"/>
        </w:rPr>
      </w:pPr>
      <w:r>
        <w:rPr>
          <w:rFonts w:ascii="Arial" w:hAnsi="Arial" w:cs="Arial"/>
        </w:rPr>
        <w:t xml:space="preserve">3 - </w:t>
      </w:r>
      <w:r w:rsidR="007C2F0F" w:rsidRPr="00A360E1">
        <w:rPr>
          <w:rFonts w:ascii="Arial" w:hAnsi="Arial" w:cs="Arial"/>
        </w:rPr>
        <w:t xml:space="preserve">Dater relativement les </w:t>
      </w:r>
      <w:r w:rsidR="00AE795B">
        <w:rPr>
          <w:rFonts w:ascii="Arial" w:hAnsi="Arial" w:cs="Arial"/>
        </w:rPr>
        <w:t>strates r</w:t>
      </w:r>
      <w:r w:rsidR="007C2F0F" w:rsidRPr="00A360E1">
        <w:rPr>
          <w:rFonts w:ascii="Arial" w:hAnsi="Arial" w:cs="Arial"/>
        </w:rPr>
        <w:t>ecoupées par la faille</w:t>
      </w:r>
      <w:r w:rsidR="00AE795B">
        <w:rPr>
          <w:rFonts w:ascii="Arial" w:hAnsi="Arial" w:cs="Arial"/>
        </w:rPr>
        <w:t>. Expliquer votre démarche</w:t>
      </w:r>
    </w:p>
    <w:p w:rsidR="00A7528B" w:rsidRPr="00A360E1" w:rsidRDefault="00555B31" w:rsidP="00F94ADD">
      <w:pPr>
        <w:jc w:val="both"/>
        <w:rPr>
          <w:rFonts w:ascii="Arial" w:hAnsi="Arial" w:cs="Arial"/>
        </w:rPr>
      </w:pPr>
      <w:r>
        <w:rPr>
          <w:rFonts w:ascii="Arial" w:hAnsi="Arial" w:cs="Arial"/>
        </w:rPr>
        <w:t xml:space="preserve">4 - </w:t>
      </w:r>
      <w:r w:rsidR="007C2F0F" w:rsidRPr="00A360E1">
        <w:rPr>
          <w:rFonts w:ascii="Arial" w:hAnsi="Arial" w:cs="Arial"/>
        </w:rPr>
        <w:t xml:space="preserve">Dater relativement la faille par rapport aux </w:t>
      </w:r>
      <w:r w:rsidR="00AE795B">
        <w:rPr>
          <w:rFonts w:ascii="Arial" w:hAnsi="Arial" w:cs="Arial"/>
        </w:rPr>
        <w:t xml:space="preserve">strates </w:t>
      </w:r>
      <w:r w:rsidR="007C2F0F" w:rsidRPr="00A360E1">
        <w:rPr>
          <w:rFonts w:ascii="Arial" w:hAnsi="Arial" w:cs="Arial"/>
        </w:rPr>
        <w:t>recoupées</w:t>
      </w:r>
      <w:r w:rsidR="00AE795B">
        <w:rPr>
          <w:rFonts w:ascii="Arial" w:hAnsi="Arial" w:cs="Arial"/>
        </w:rPr>
        <w:t xml:space="preserve">. </w:t>
      </w:r>
      <w:r w:rsidR="007C2F0F" w:rsidRPr="00A360E1">
        <w:rPr>
          <w:rFonts w:ascii="Arial" w:hAnsi="Arial" w:cs="Arial"/>
        </w:rPr>
        <w:t xml:space="preserve"> </w:t>
      </w:r>
      <w:r w:rsidR="00AE795B">
        <w:rPr>
          <w:rFonts w:ascii="Arial" w:hAnsi="Arial" w:cs="Arial"/>
        </w:rPr>
        <w:t>Expliquer votre démarche</w:t>
      </w:r>
    </w:p>
    <w:p w:rsidR="000A7671" w:rsidRDefault="00555B31" w:rsidP="00F94ADD">
      <w:pPr>
        <w:jc w:val="both"/>
        <w:rPr>
          <w:rFonts w:ascii="Arial" w:hAnsi="Arial" w:cs="Arial"/>
        </w:rPr>
      </w:pPr>
      <w:r>
        <w:rPr>
          <w:rFonts w:ascii="Arial" w:hAnsi="Arial" w:cs="Arial"/>
        </w:rPr>
        <w:t xml:space="preserve">5 - </w:t>
      </w:r>
      <w:r w:rsidR="007C2F0F" w:rsidRPr="00A360E1">
        <w:rPr>
          <w:rFonts w:ascii="Arial" w:hAnsi="Arial" w:cs="Arial"/>
        </w:rPr>
        <w:t>Evaluer l’altitude moyenne au Sud puis au nord de la faille, mettre en relation avec l’âge relatif des formations g</w:t>
      </w:r>
      <w:r w:rsidR="002F58B9">
        <w:rPr>
          <w:rFonts w:ascii="Arial" w:hAnsi="Arial" w:cs="Arial"/>
        </w:rPr>
        <w:t>éologiques.</w:t>
      </w:r>
    </w:p>
    <w:p w:rsidR="000A7671" w:rsidRDefault="00555B31" w:rsidP="00F94ADD">
      <w:pPr>
        <w:jc w:val="both"/>
        <w:rPr>
          <w:rFonts w:ascii="Arial" w:hAnsi="Arial" w:cs="Arial"/>
        </w:rPr>
      </w:pPr>
      <w:r>
        <w:rPr>
          <w:rFonts w:ascii="Arial" w:hAnsi="Arial" w:cs="Arial"/>
        </w:rPr>
        <w:t xml:space="preserve">6 - </w:t>
      </w:r>
      <w:r w:rsidR="007C2F0F" w:rsidRPr="00A360E1">
        <w:rPr>
          <w:rFonts w:ascii="Arial" w:hAnsi="Arial" w:cs="Arial"/>
        </w:rPr>
        <w:t xml:space="preserve"> </w:t>
      </w:r>
      <w:r w:rsidR="000A7671">
        <w:rPr>
          <w:rFonts w:ascii="Arial" w:hAnsi="Arial" w:cs="Arial"/>
        </w:rPr>
        <w:t>Logiciel Google Earth : Aller à Trevaresse. Ouvrir le fichier « carte géologique de salon de Provence </w:t>
      </w:r>
      <w:r w:rsidR="00BE17F2">
        <w:rPr>
          <w:rFonts w:ascii="Arial" w:hAnsi="Arial" w:cs="Arial"/>
        </w:rPr>
        <w:t xml:space="preserve"> et de Pertuis</w:t>
      </w:r>
      <w:r w:rsidR="000A7671">
        <w:rPr>
          <w:rFonts w:ascii="Arial" w:hAnsi="Arial" w:cs="Arial"/>
        </w:rPr>
        <w:t>». Transpariser.</w:t>
      </w:r>
    </w:p>
    <w:p w:rsidR="00A7528B" w:rsidRDefault="00555B31" w:rsidP="00F94ADD">
      <w:pPr>
        <w:jc w:val="both"/>
        <w:rPr>
          <w:rFonts w:ascii="Arial" w:hAnsi="Arial" w:cs="Arial"/>
        </w:rPr>
      </w:pPr>
      <w:r>
        <w:rPr>
          <w:rFonts w:ascii="Arial" w:hAnsi="Arial" w:cs="Arial"/>
        </w:rPr>
        <w:t xml:space="preserve">7 - </w:t>
      </w:r>
      <w:r w:rsidR="000A7671">
        <w:rPr>
          <w:rFonts w:ascii="Arial" w:hAnsi="Arial" w:cs="Arial"/>
        </w:rPr>
        <w:t>Mettre en relation les formations géologiques, la faille et les zones d’occupation des sols précédemment définies. </w:t>
      </w:r>
    </w:p>
    <w:p w:rsidR="00E34A01" w:rsidRDefault="00E34A01" w:rsidP="00F94ADD">
      <w:pPr>
        <w:jc w:val="both"/>
        <w:rPr>
          <w:rFonts w:ascii="Arial" w:hAnsi="Arial" w:cs="Arial"/>
          <w:b/>
          <w:bCs/>
        </w:rPr>
      </w:pPr>
    </w:p>
    <w:p w:rsidR="00E34A01" w:rsidRDefault="00E34A01" w:rsidP="00F94ADD">
      <w:pPr>
        <w:jc w:val="both"/>
        <w:rPr>
          <w:rFonts w:ascii="Arial" w:hAnsi="Arial" w:cs="Arial"/>
          <w:b/>
          <w:bCs/>
        </w:rPr>
      </w:pPr>
    </w:p>
    <w:p w:rsidR="00840FF5" w:rsidRPr="00BD53AD" w:rsidRDefault="006B4BA9" w:rsidP="00F94ADD">
      <w:pPr>
        <w:jc w:val="both"/>
        <w:rPr>
          <w:rFonts w:ascii="Arial" w:hAnsi="Arial" w:cs="Arial"/>
          <w:b/>
        </w:rPr>
      </w:pPr>
      <w:r w:rsidRPr="00A95274">
        <w:rPr>
          <w:rFonts w:ascii="Arial" w:hAnsi="Arial" w:cs="Arial"/>
          <w:b/>
        </w:rPr>
        <w:lastRenderedPageBreak/>
        <w:t xml:space="preserve">III – </w:t>
      </w:r>
      <w:r>
        <w:rPr>
          <w:rFonts w:ascii="Arial" w:hAnsi="Arial" w:cs="Arial"/>
          <w:b/>
        </w:rPr>
        <w:t>Tracer  le profil topographique et r</w:t>
      </w:r>
      <w:r w:rsidRPr="00A95274">
        <w:rPr>
          <w:rFonts w:ascii="Arial" w:hAnsi="Arial" w:cs="Arial"/>
          <w:b/>
        </w:rPr>
        <w:t xml:space="preserve">eporter les structures géologiques identifiées </w:t>
      </w:r>
    </w:p>
    <w:p w:rsidR="00840FF5" w:rsidRPr="00BE5228" w:rsidRDefault="00BE5228" w:rsidP="00F94ADD">
      <w:pPr>
        <w:jc w:val="both"/>
        <w:rPr>
          <w:rFonts w:ascii="Arial" w:hAnsi="Arial" w:cs="Arial"/>
          <w:bCs/>
        </w:rPr>
      </w:pPr>
      <w:r>
        <w:rPr>
          <w:rFonts w:ascii="Arial" w:hAnsi="Arial" w:cs="Arial"/>
          <w:bCs/>
        </w:rPr>
        <w:t xml:space="preserve">1 - </w:t>
      </w:r>
      <w:r w:rsidR="00840FF5">
        <w:rPr>
          <w:rFonts w:ascii="Arial" w:hAnsi="Arial" w:cs="Arial"/>
          <w:bCs/>
        </w:rPr>
        <w:t xml:space="preserve"> Tra</w:t>
      </w:r>
      <w:r>
        <w:rPr>
          <w:rFonts w:ascii="Arial" w:hAnsi="Arial" w:cs="Arial"/>
          <w:bCs/>
        </w:rPr>
        <w:t>cer</w:t>
      </w:r>
      <w:r w:rsidR="00840FF5">
        <w:rPr>
          <w:rFonts w:ascii="Arial" w:hAnsi="Arial" w:cs="Arial"/>
          <w:bCs/>
        </w:rPr>
        <w:t xml:space="preserve"> le profil topographique à l’aide du l</w:t>
      </w:r>
      <w:r w:rsidR="00840FF5" w:rsidRPr="002E7CA1">
        <w:rPr>
          <w:rFonts w:ascii="Arial" w:hAnsi="Arial" w:cs="Arial"/>
        </w:rPr>
        <w:t xml:space="preserve">ogiciel </w:t>
      </w:r>
      <w:r w:rsidR="00840FF5">
        <w:rPr>
          <w:rFonts w:ascii="Arial" w:hAnsi="Arial" w:cs="Arial"/>
        </w:rPr>
        <w:t>M</w:t>
      </w:r>
      <w:r w:rsidR="00840FF5" w:rsidRPr="002E7CA1">
        <w:rPr>
          <w:rFonts w:ascii="Arial" w:hAnsi="Arial" w:cs="Arial"/>
        </w:rPr>
        <w:t>esurim</w:t>
      </w:r>
      <w:r>
        <w:rPr>
          <w:rFonts w:ascii="Arial" w:hAnsi="Arial" w:cs="Arial"/>
        </w:rPr>
        <w:t xml:space="preserve">. </w:t>
      </w:r>
      <w:r w:rsidR="00840FF5">
        <w:rPr>
          <w:rFonts w:ascii="Arial" w:hAnsi="Arial" w:cs="Arial"/>
        </w:rPr>
        <w:t>Ouvrir   le fichier</w:t>
      </w:r>
      <w:r w:rsidR="00840FF5" w:rsidRPr="002E7CA1">
        <w:rPr>
          <w:rFonts w:ascii="Arial" w:hAnsi="Arial" w:cs="Arial"/>
        </w:rPr>
        <w:t xml:space="preserve"> “carte topographique Trévaresse numérisée”</w:t>
      </w:r>
      <w:r w:rsidR="00840FF5">
        <w:rPr>
          <w:rFonts w:ascii="Arial" w:hAnsi="Arial" w:cs="Arial"/>
        </w:rPr>
        <w:t>.</w:t>
      </w:r>
      <w:r w:rsidR="00840FF5" w:rsidRPr="002E7CA1">
        <w:rPr>
          <w:rFonts w:ascii="Arial" w:hAnsi="Arial" w:cs="Arial"/>
        </w:rPr>
        <w:t xml:space="preserve"> </w:t>
      </w:r>
      <w:r w:rsidR="00840FF5">
        <w:rPr>
          <w:rFonts w:ascii="Arial" w:hAnsi="Arial" w:cs="Arial"/>
        </w:rPr>
        <w:t xml:space="preserve">Utiliser la fiche technique </w:t>
      </w:r>
      <w:r w:rsidR="00840FF5" w:rsidRPr="00263851">
        <w:rPr>
          <w:rFonts w:ascii="Arial" w:hAnsi="Arial" w:cs="Arial"/>
        </w:rPr>
        <w:t xml:space="preserve">pour tracer le profil topographique </w:t>
      </w:r>
      <w:r w:rsidR="00840FF5">
        <w:rPr>
          <w:rFonts w:ascii="Arial" w:hAnsi="Arial" w:cs="Arial"/>
        </w:rPr>
        <w:t xml:space="preserve">selon l’axe </w:t>
      </w:r>
      <w:r w:rsidR="00B703DC">
        <w:rPr>
          <w:rFonts w:ascii="Arial" w:hAnsi="Arial" w:cs="Arial"/>
        </w:rPr>
        <w:t xml:space="preserve">CD. </w:t>
      </w:r>
      <w:r w:rsidR="00840FF5">
        <w:rPr>
          <w:rFonts w:ascii="Arial" w:hAnsi="Arial" w:cs="Arial"/>
        </w:rPr>
        <w:t>Orienter le profil.</w:t>
      </w:r>
      <w:r>
        <w:rPr>
          <w:rFonts w:ascii="Arial" w:hAnsi="Arial" w:cs="Arial"/>
        </w:rPr>
        <w:t xml:space="preserve"> Imprimer</w:t>
      </w:r>
    </w:p>
    <w:p w:rsidR="002F58B9" w:rsidRDefault="00BE5228" w:rsidP="00F94ADD">
      <w:pPr>
        <w:jc w:val="both"/>
        <w:rPr>
          <w:rFonts w:ascii="Arial" w:hAnsi="Arial" w:cs="Arial"/>
        </w:rPr>
      </w:pPr>
      <w:r>
        <w:rPr>
          <w:rFonts w:ascii="Arial" w:hAnsi="Arial" w:cs="Arial"/>
        </w:rPr>
        <w:t xml:space="preserve">2 – Relever l’altitude à laquelle se place la faille à, l’aide du logiciel Mesurim. Ouvrir </w:t>
      </w:r>
      <w:r w:rsidR="00A914F5">
        <w:rPr>
          <w:rFonts w:ascii="Arial" w:hAnsi="Arial" w:cs="Arial"/>
        </w:rPr>
        <w:t xml:space="preserve"> le fichier « carte géologique de salon de Provence avec axe de coupe CD ».</w:t>
      </w:r>
      <w:r w:rsidR="001D0E4A" w:rsidRPr="001D0E4A">
        <w:rPr>
          <w:rFonts w:ascii="Arial" w:hAnsi="Arial" w:cs="Arial"/>
        </w:rPr>
        <w:t xml:space="preserve"> </w:t>
      </w:r>
    </w:p>
    <w:p w:rsidR="000A7671" w:rsidRDefault="002A46E0" w:rsidP="00F94ADD">
      <w:pPr>
        <w:jc w:val="both"/>
        <w:rPr>
          <w:rFonts w:ascii="Arial" w:hAnsi="Arial" w:cs="Arial"/>
          <w:i/>
        </w:rPr>
      </w:pPr>
      <w:r>
        <w:rPr>
          <w:rFonts w:ascii="Arial" w:hAnsi="Arial" w:cs="Arial"/>
        </w:rPr>
        <w:t xml:space="preserve">1 - </w:t>
      </w:r>
      <w:r w:rsidR="007C2F0F" w:rsidRPr="002F58B9">
        <w:rPr>
          <w:rFonts w:ascii="Arial" w:hAnsi="Arial" w:cs="Arial"/>
        </w:rPr>
        <w:t>Placer la faille à l’emplacement qui convient sur le profil topographique</w:t>
      </w:r>
      <w:r w:rsidR="00BE5228">
        <w:rPr>
          <w:rFonts w:ascii="Arial" w:hAnsi="Arial" w:cs="Arial"/>
        </w:rPr>
        <w:t xml:space="preserve"> imprimé</w:t>
      </w:r>
      <w:r w:rsidR="007C2F0F" w:rsidRPr="002F58B9">
        <w:rPr>
          <w:rFonts w:ascii="Arial" w:hAnsi="Arial" w:cs="Arial"/>
        </w:rPr>
        <w:t xml:space="preserve">. </w:t>
      </w:r>
      <w:r w:rsidR="002703F9">
        <w:rPr>
          <w:rFonts w:ascii="Arial" w:hAnsi="Arial" w:cs="Arial"/>
        </w:rPr>
        <w:t>« </w:t>
      </w:r>
      <w:r w:rsidR="007C2F0F" w:rsidRPr="00A914F5">
        <w:rPr>
          <w:rFonts w:ascii="Arial" w:hAnsi="Arial" w:cs="Arial"/>
          <w:i/>
        </w:rPr>
        <w:t>Des données géologiques  précisent qu</w:t>
      </w:r>
      <w:r w:rsidR="00281A2C">
        <w:rPr>
          <w:rFonts w:ascii="Arial" w:hAnsi="Arial" w:cs="Arial"/>
          <w:i/>
        </w:rPr>
        <w:t>’il s’agit d’une</w:t>
      </w:r>
      <w:r w:rsidR="007C2F0F" w:rsidRPr="00A914F5">
        <w:rPr>
          <w:rFonts w:ascii="Arial" w:hAnsi="Arial" w:cs="Arial"/>
          <w:i/>
        </w:rPr>
        <w:t xml:space="preserve"> faille </w:t>
      </w:r>
      <w:r w:rsidR="00674C83">
        <w:rPr>
          <w:rFonts w:ascii="Arial" w:hAnsi="Arial" w:cs="Arial"/>
          <w:i/>
        </w:rPr>
        <w:t xml:space="preserve">inverse </w:t>
      </w:r>
      <w:r w:rsidR="007C2F0F" w:rsidRPr="00A914F5">
        <w:rPr>
          <w:rFonts w:ascii="Arial" w:hAnsi="Arial" w:cs="Arial"/>
          <w:i/>
        </w:rPr>
        <w:t xml:space="preserve"> orientée WNW-ESE et </w:t>
      </w:r>
      <w:r w:rsidR="00281A2C">
        <w:rPr>
          <w:rFonts w:ascii="Arial" w:hAnsi="Arial" w:cs="Arial"/>
          <w:i/>
        </w:rPr>
        <w:t xml:space="preserve"> qui </w:t>
      </w:r>
      <w:r w:rsidR="007C2F0F" w:rsidRPr="00A914F5">
        <w:rPr>
          <w:rFonts w:ascii="Arial" w:hAnsi="Arial" w:cs="Arial"/>
          <w:i/>
        </w:rPr>
        <w:t xml:space="preserve">présente un fort pendage  vers le </w:t>
      </w:r>
      <w:r w:rsidR="001E2944">
        <w:rPr>
          <w:rFonts w:ascii="Arial" w:hAnsi="Arial" w:cs="Arial"/>
          <w:i/>
        </w:rPr>
        <w:t>N</w:t>
      </w:r>
      <w:r w:rsidR="001E2944" w:rsidRPr="00A914F5">
        <w:rPr>
          <w:rFonts w:ascii="Arial" w:hAnsi="Arial" w:cs="Arial"/>
          <w:i/>
        </w:rPr>
        <w:t>ord</w:t>
      </w:r>
      <w:r w:rsidR="002703F9">
        <w:rPr>
          <w:rFonts w:ascii="Arial" w:hAnsi="Arial" w:cs="Arial"/>
          <w:i/>
        </w:rPr>
        <w:t> »</w:t>
      </w:r>
      <w:r w:rsidR="00F94ADD">
        <w:rPr>
          <w:rFonts w:ascii="Arial" w:hAnsi="Arial" w:cs="Arial"/>
          <w:i/>
        </w:rPr>
        <w:t xml:space="preserve">. (Article d’Olivier </w:t>
      </w:r>
      <w:r w:rsidR="001E2944" w:rsidRPr="00A914F5">
        <w:rPr>
          <w:rFonts w:ascii="Arial" w:hAnsi="Arial" w:cs="Arial"/>
          <w:i/>
        </w:rPr>
        <w:t xml:space="preserve">Bellier </w:t>
      </w:r>
      <w:r w:rsidR="001E2944">
        <w:rPr>
          <w:rFonts w:ascii="Arial" w:hAnsi="Arial" w:cs="Arial"/>
          <w:i/>
        </w:rPr>
        <w:t>–</w:t>
      </w:r>
      <w:r w:rsidR="001E2944" w:rsidRPr="00A914F5">
        <w:rPr>
          <w:rFonts w:ascii="Arial" w:hAnsi="Arial" w:cs="Arial"/>
          <w:i/>
        </w:rPr>
        <w:t xml:space="preserve"> CEREGE)</w:t>
      </w:r>
    </w:p>
    <w:p w:rsidR="000A7671" w:rsidRPr="001E2944" w:rsidRDefault="002A46E0" w:rsidP="00F94ADD">
      <w:pPr>
        <w:jc w:val="both"/>
        <w:rPr>
          <w:rFonts w:ascii="Arial" w:hAnsi="Arial" w:cs="Arial"/>
        </w:rPr>
      </w:pPr>
      <w:r>
        <w:rPr>
          <w:rFonts w:ascii="Arial" w:hAnsi="Arial" w:cs="Arial"/>
        </w:rPr>
        <w:t xml:space="preserve">2 - </w:t>
      </w:r>
      <w:r w:rsidR="007C2F0F" w:rsidRPr="001E2944">
        <w:rPr>
          <w:rFonts w:ascii="Arial" w:hAnsi="Arial" w:cs="Arial"/>
        </w:rPr>
        <w:t xml:space="preserve">Placer de part et d’autres de la faille, les formations géologiques identifiées sur la </w:t>
      </w:r>
      <w:r w:rsidR="00B703DC" w:rsidRPr="001E2944">
        <w:rPr>
          <w:rFonts w:ascii="Arial" w:hAnsi="Arial" w:cs="Arial"/>
        </w:rPr>
        <w:t>carte.</w:t>
      </w:r>
    </w:p>
    <w:p w:rsidR="000A7671" w:rsidRPr="000A7671" w:rsidRDefault="000A7671" w:rsidP="00F94ADD">
      <w:pPr>
        <w:jc w:val="both"/>
        <w:rPr>
          <w:rFonts w:ascii="Arial" w:hAnsi="Arial" w:cs="Arial"/>
        </w:rPr>
      </w:pPr>
      <w:r>
        <w:rPr>
          <w:rFonts w:ascii="Arial" w:hAnsi="Arial" w:cs="Arial"/>
        </w:rPr>
        <w:t xml:space="preserve">Dans les zones non déformées, les strates d’origine sédimentaires se superposent, la plus ancienne est en bas, la plus récente est en haut. </w:t>
      </w:r>
    </w:p>
    <w:p w:rsidR="004A0E1B" w:rsidRDefault="00A74E16" w:rsidP="00F94ADD">
      <w:pPr>
        <w:jc w:val="both"/>
        <w:rPr>
          <w:rFonts w:ascii="Arial" w:hAnsi="Arial" w:cs="Arial"/>
        </w:rPr>
      </w:pPr>
      <w:r>
        <w:rPr>
          <w:rFonts w:ascii="Arial" w:hAnsi="Arial" w:cs="Arial"/>
        </w:rPr>
        <w:t xml:space="preserve">3 - </w:t>
      </w:r>
      <w:r w:rsidR="001E2944">
        <w:rPr>
          <w:rFonts w:ascii="Arial" w:hAnsi="Arial" w:cs="Arial"/>
        </w:rPr>
        <w:t>Emettre une h</w:t>
      </w:r>
      <w:r w:rsidR="007C2F0F" w:rsidRPr="000A7671">
        <w:rPr>
          <w:rFonts w:ascii="Arial" w:hAnsi="Arial" w:cs="Arial"/>
        </w:rPr>
        <w:t xml:space="preserve">ypothèse </w:t>
      </w:r>
      <w:r w:rsidR="001E2944">
        <w:rPr>
          <w:rFonts w:ascii="Arial" w:hAnsi="Arial" w:cs="Arial"/>
        </w:rPr>
        <w:t>pour expliquer la disposition relative actuelle des formations sédimentaires affectées par la faille</w:t>
      </w:r>
    </w:p>
    <w:p w:rsidR="006125AD" w:rsidRDefault="00B703DC" w:rsidP="00F94ADD">
      <w:pPr>
        <w:jc w:val="both"/>
        <w:rPr>
          <w:rFonts w:ascii="Arial" w:hAnsi="Arial" w:cs="Arial"/>
          <w:b/>
        </w:rPr>
      </w:pPr>
      <w:r>
        <w:rPr>
          <w:rFonts w:ascii="Arial" w:hAnsi="Arial" w:cs="Arial"/>
          <w:b/>
        </w:rPr>
        <w:t>I</w:t>
      </w:r>
      <w:r w:rsidR="001A08F6" w:rsidRPr="001A08F6">
        <w:rPr>
          <w:rFonts w:ascii="Arial" w:hAnsi="Arial" w:cs="Arial"/>
          <w:b/>
        </w:rPr>
        <w:t>V –</w:t>
      </w:r>
      <w:r w:rsidR="000A4BFD">
        <w:rPr>
          <w:rFonts w:ascii="Arial" w:hAnsi="Arial" w:cs="Arial"/>
          <w:b/>
        </w:rPr>
        <w:t xml:space="preserve"> Le </w:t>
      </w:r>
      <w:r w:rsidR="001A08F6" w:rsidRPr="001A08F6">
        <w:rPr>
          <w:rFonts w:ascii="Arial" w:hAnsi="Arial" w:cs="Arial"/>
          <w:b/>
        </w:rPr>
        <w:t>fonctionnement de la faille </w:t>
      </w:r>
      <w:r w:rsidR="000A4BFD">
        <w:rPr>
          <w:rFonts w:ascii="Arial" w:hAnsi="Arial" w:cs="Arial"/>
          <w:b/>
        </w:rPr>
        <w:t>au cours du temps</w:t>
      </w:r>
    </w:p>
    <w:p w:rsidR="001A08F6" w:rsidRDefault="002A46E0" w:rsidP="00F94ADD">
      <w:pPr>
        <w:jc w:val="both"/>
        <w:rPr>
          <w:rFonts w:ascii="Arial" w:hAnsi="Arial" w:cs="Arial"/>
        </w:rPr>
      </w:pPr>
      <w:r>
        <w:rPr>
          <w:rFonts w:ascii="Arial" w:hAnsi="Arial" w:cs="Arial"/>
        </w:rPr>
        <w:t xml:space="preserve">1 </w:t>
      </w:r>
      <w:r w:rsidR="000A4BFD">
        <w:rPr>
          <w:rFonts w:ascii="Arial" w:hAnsi="Arial" w:cs="Arial"/>
        </w:rPr>
        <w:t>–</w:t>
      </w:r>
      <w:r>
        <w:rPr>
          <w:rFonts w:ascii="Arial" w:hAnsi="Arial" w:cs="Arial"/>
        </w:rPr>
        <w:t xml:space="preserve"> </w:t>
      </w:r>
      <w:r w:rsidR="000A4BFD">
        <w:rPr>
          <w:rFonts w:ascii="Arial" w:hAnsi="Arial" w:cs="Arial"/>
        </w:rPr>
        <w:t>Observer le modèle et f</w:t>
      </w:r>
      <w:r w:rsidR="006D25D5">
        <w:rPr>
          <w:rFonts w:ascii="Arial" w:hAnsi="Arial" w:cs="Arial"/>
        </w:rPr>
        <w:t>aire correspondre chaque élément du modèle à un élément de la réalité</w:t>
      </w:r>
    </w:p>
    <w:p w:rsidR="006D25D5" w:rsidRDefault="002A46E0" w:rsidP="00F94ADD">
      <w:pPr>
        <w:jc w:val="both"/>
        <w:rPr>
          <w:rFonts w:ascii="Arial" w:hAnsi="Arial" w:cs="Arial"/>
        </w:rPr>
      </w:pPr>
      <w:r>
        <w:rPr>
          <w:rFonts w:ascii="Arial" w:hAnsi="Arial" w:cs="Arial"/>
        </w:rPr>
        <w:t xml:space="preserve">2 - </w:t>
      </w:r>
      <w:r w:rsidR="001A08F6">
        <w:rPr>
          <w:rFonts w:ascii="Arial" w:hAnsi="Arial" w:cs="Arial"/>
        </w:rPr>
        <w:t xml:space="preserve">Faire fonctionner le modèle analogique proposé afin de </w:t>
      </w:r>
      <w:r w:rsidR="006D25D5">
        <w:rPr>
          <w:rFonts w:ascii="Arial" w:hAnsi="Arial" w:cs="Arial"/>
        </w:rPr>
        <w:t>mettre à l’épreuve votre hypothèse. Utiliser les feutres et les transparents fixés sur la paroi du modèle afin de tracer les déformations successives.</w:t>
      </w:r>
    </w:p>
    <w:p w:rsidR="006D25D5" w:rsidRDefault="002A46E0" w:rsidP="00F94ADD">
      <w:pPr>
        <w:jc w:val="both"/>
        <w:rPr>
          <w:rFonts w:ascii="Arial" w:hAnsi="Arial" w:cs="Arial"/>
        </w:rPr>
      </w:pPr>
      <w:r>
        <w:rPr>
          <w:rFonts w:ascii="Arial" w:hAnsi="Arial" w:cs="Arial"/>
        </w:rPr>
        <w:t xml:space="preserve">3 - </w:t>
      </w:r>
      <w:r w:rsidR="006D25D5">
        <w:rPr>
          <w:rFonts w:ascii="Arial" w:hAnsi="Arial" w:cs="Arial"/>
        </w:rPr>
        <w:t xml:space="preserve">Conclure : ce modèle permet- il de valider votre hypothèse ? Si </w:t>
      </w:r>
      <w:r w:rsidR="00C80B8E">
        <w:rPr>
          <w:rFonts w:ascii="Arial" w:hAnsi="Arial" w:cs="Arial"/>
        </w:rPr>
        <w:t>oui,</w:t>
      </w:r>
      <w:r w:rsidR="006D25D5">
        <w:rPr>
          <w:rFonts w:ascii="Arial" w:hAnsi="Arial" w:cs="Arial"/>
        </w:rPr>
        <w:t xml:space="preserve"> indiquer sous forme de flèches, le déplacement relatif des blocs de part et d’autres de la faille, sur le profil topographique.</w:t>
      </w:r>
      <w:r w:rsidR="00E856BA">
        <w:rPr>
          <w:rFonts w:ascii="Arial" w:hAnsi="Arial" w:cs="Arial"/>
        </w:rPr>
        <w:t xml:space="preserve"> Indiquer la direction des forces appliquées.</w:t>
      </w:r>
    </w:p>
    <w:p w:rsidR="006D25D5" w:rsidRDefault="006D25D5" w:rsidP="00F94ADD">
      <w:pPr>
        <w:jc w:val="both"/>
        <w:rPr>
          <w:rFonts w:ascii="Arial" w:hAnsi="Arial" w:cs="Arial"/>
        </w:rPr>
      </w:pPr>
      <w:r w:rsidRPr="00C80B8E">
        <w:rPr>
          <w:rFonts w:ascii="Arial" w:hAnsi="Arial" w:cs="Arial"/>
          <w:b/>
        </w:rPr>
        <w:t>V – Faire un bilan de vos observations</w:t>
      </w:r>
      <w:r>
        <w:rPr>
          <w:rFonts w:ascii="Arial" w:hAnsi="Arial" w:cs="Arial"/>
        </w:rPr>
        <w:t> </w:t>
      </w:r>
    </w:p>
    <w:p w:rsidR="005949A0" w:rsidRDefault="005949A0" w:rsidP="005949A0">
      <w:pPr>
        <w:rPr>
          <w:rFonts w:ascii="Arial" w:hAnsi="Arial" w:cs="Arial"/>
        </w:rPr>
      </w:pPr>
    </w:p>
    <w:p w:rsidR="005949A0" w:rsidRDefault="005949A0" w:rsidP="00E34A01">
      <w:pPr>
        <w:rPr>
          <w:rFonts w:ascii="Arial" w:hAnsi="Arial" w:cs="Arial"/>
        </w:rPr>
      </w:pPr>
    </w:p>
    <w:sectPr w:rsidR="005949A0" w:rsidSect="00BE17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C8" w:rsidRDefault="00415CC8" w:rsidP="007A04E7">
      <w:pPr>
        <w:spacing w:after="0" w:line="240" w:lineRule="auto"/>
      </w:pPr>
      <w:r>
        <w:separator/>
      </w:r>
    </w:p>
  </w:endnote>
  <w:endnote w:type="continuationSeparator" w:id="1">
    <w:p w:rsidR="00415CC8" w:rsidRDefault="00415CC8" w:rsidP="007A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045"/>
      <w:docPartObj>
        <w:docPartGallery w:val="Page Numbers (Bottom of Page)"/>
        <w:docPartUnique/>
      </w:docPartObj>
    </w:sdtPr>
    <w:sdtContent>
      <w:p w:rsidR="00574C79" w:rsidRDefault="00051028">
        <w:pPr>
          <w:pStyle w:val="Pieddepage"/>
          <w:jc w:val="right"/>
        </w:pPr>
        <w:fldSimple w:instr=" PAGE   \* MERGEFORMAT ">
          <w:r w:rsidR="00F94ADD">
            <w:rPr>
              <w:noProof/>
            </w:rPr>
            <w:t>1</w:t>
          </w:r>
        </w:fldSimple>
      </w:p>
    </w:sdtContent>
  </w:sdt>
  <w:p w:rsidR="007A04E7" w:rsidRDefault="007A04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C8" w:rsidRDefault="00415CC8" w:rsidP="007A04E7">
      <w:pPr>
        <w:spacing w:after="0" w:line="240" w:lineRule="auto"/>
      </w:pPr>
      <w:r>
        <w:separator/>
      </w:r>
    </w:p>
  </w:footnote>
  <w:footnote w:type="continuationSeparator" w:id="1">
    <w:p w:rsidR="00415CC8" w:rsidRDefault="00415CC8" w:rsidP="007A0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AD" w:rsidRDefault="00BD53AD" w:rsidP="00BD53AD">
    <w:pPr>
      <w:pStyle w:val="En-tte"/>
      <w:jc w:val="center"/>
      <w:rPr>
        <w:noProof/>
        <w:lang w:eastAsia="fr-FR"/>
      </w:rPr>
    </w:pPr>
    <w:r>
      <w:rPr>
        <w:rFonts w:ascii="Arial" w:hAnsi="Arial" w:cs="Arial"/>
        <w:b/>
        <w:noProof/>
        <w:color w:val="FF0000"/>
        <w:lang w:eastAsia="fr-FR"/>
      </w:rPr>
      <w:drawing>
        <wp:anchor distT="0" distB="0" distL="114300" distR="114300" simplePos="0" relativeHeight="251658240" behindDoc="1" locked="0" layoutInCell="1" allowOverlap="1">
          <wp:simplePos x="0" y="0"/>
          <wp:positionH relativeFrom="column">
            <wp:posOffset>-747395</wp:posOffset>
          </wp:positionH>
          <wp:positionV relativeFrom="paragraph">
            <wp:posOffset>-287655</wp:posOffset>
          </wp:positionV>
          <wp:extent cx="664210" cy="533400"/>
          <wp:effectExtent l="19050" t="0" r="2540" b="0"/>
          <wp:wrapNone/>
          <wp:docPr id="3" name="Image 1" descr="edu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sis2"/>
                  <pic:cNvPicPr>
                    <a:picLocks noChangeAspect="1" noChangeArrowheads="1"/>
                  </pic:cNvPicPr>
                </pic:nvPicPr>
                <pic:blipFill>
                  <a:blip r:embed="rId1"/>
                  <a:srcRect/>
                  <a:stretch>
                    <a:fillRect/>
                  </a:stretch>
                </pic:blipFill>
                <pic:spPr bwMode="auto">
                  <a:xfrm>
                    <a:off x="0" y="0"/>
                    <a:ext cx="664210" cy="533400"/>
                  </a:xfrm>
                  <a:prstGeom prst="rect">
                    <a:avLst/>
                  </a:prstGeom>
                  <a:noFill/>
                  <a:ln w="9525">
                    <a:noFill/>
                    <a:miter lim="800000"/>
                    <a:headEnd/>
                    <a:tailEnd/>
                  </a:ln>
                </pic:spPr>
              </pic:pic>
            </a:graphicData>
          </a:graphic>
        </wp:anchor>
      </w:drawing>
    </w:r>
    <w:r w:rsidRPr="00A621EB">
      <w:rPr>
        <w:rFonts w:ascii="Arial" w:hAnsi="Arial" w:cs="Arial"/>
        <w:b/>
        <w:color w:val="FF0000"/>
      </w:rPr>
      <w:t>Fiche élève</w:t>
    </w:r>
    <w:r>
      <w:rPr>
        <w:noProof/>
        <w:lang w:eastAsia="fr-FR"/>
      </w:rPr>
      <w:t xml:space="preserve"> </w:t>
    </w:r>
  </w:p>
  <w:p w:rsidR="007A04E7" w:rsidRPr="00BD53AD" w:rsidRDefault="00BD53AD" w:rsidP="00BD53AD">
    <w:pPr>
      <w:jc w:val="right"/>
      <w:rPr>
        <w:rFonts w:ascii="Arial" w:hAnsi="Arial" w:cs="Arial"/>
        <w:b/>
        <w:bCs/>
      </w:rPr>
    </w:pPr>
    <w:r>
      <w:rPr>
        <w:rFonts w:ascii="Arial" w:hAnsi="Arial" w:cs="Arial"/>
        <w:b/>
        <w:bCs/>
      </w:rPr>
      <w:t>La faille de la Trévaresse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33D"/>
    <w:multiLevelType w:val="hybridMultilevel"/>
    <w:tmpl w:val="E2383950"/>
    <w:lvl w:ilvl="0" w:tplc="08669538">
      <w:start w:val="1"/>
      <w:numFmt w:val="bullet"/>
      <w:lvlText w:val="•"/>
      <w:lvlJc w:val="left"/>
      <w:pPr>
        <w:tabs>
          <w:tab w:val="num" w:pos="720"/>
        </w:tabs>
        <w:ind w:left="720" w:hanging="360"/>
      </w:pPr>
      <w:rPr>
        <w:rFonts w:ascii="Times New Roman" w:hAnsi="Times New Roman" w:hint="default"/>
      </w:rPr>
    </w:lvl>
    <w:lvl w:ilvl="1" w:tplc="248A2A82" w:tentative="1">
      <w:start w:val="1"/>
      <w:numFmt w:val="bullet"/>
      <w:lvlText w:val="•"/>
      <w:lvlJc w:val="left"/>
      <w:pPr>
        <w:tabs>
          <w:tab w:val="num" w:pos="1440"/>
        </w:tabs>
        <w:ind w:left="1440" w:hanging="360"/>
      </w:pPr>
      <w:rPr>
        <w:rFonts w:ascii="Times New Roman" w:hAnsi="Times New Roman" w:hint="default"/>
      </w:rPr>
    </w:lvl>
    <w:lvl w:ilvl="2" w:tplc="11789A86">
      <w:start w:val="1100"/>
      <w:numFmt w:val="bullet"/>
      <w:lvlText w:val="•"/>
      <w:lvlJc w:val="left"/>
      <w:pPr>
        <w:tabs>
          <w:tab w:val="num" w:pos="2160"/>
        </w:tabs>
        <w:ind w:left="2160" w:hanging="360"/>
      </w:pPr>
      <w:rPr>
        <w:rFonts w:ascii="Times New Roman" w:hAnsi="Times New Roman" w:hint="default"/>
      </w:rPr>
    </w:lvl>
    <w:lvl w:ilvl="3" w:tplc="933C0410" w:tentative="1">
      <w:start w:val="1"/>
      <w:numFmt w:val="bullet"/>
      <w:lvlText w:val="•"/>
      <w:lvlJc w:val="left"/>
      <w:pPr>
        <w:tabs>
          <w:tab w:val="num" w:pos="2880"/>
        </w:tabs>
        <w:ind w:left="2880" w:hanging="360"/>
      </w:pPr>
      <w:rPr>
        <w:rFonts w:ascii="Times New Roman" w:hAnsi="Times New Roman" w:hint="default"/>
      </w:rPr>
    </w:lvl>
    <w:lvl w:ilvl="4" w:tplc="53A66AC2" w:tentative="1">
      <w:start w:val="1"/>
      <w:numFmt w:val="bullet"/>
      <w:lvlText w:val="•"/>
      <w:lvlJc w:val="left"/>
      <w:pPr>
        <w:tabs>
          <w:tab w:val="num" w:pos="3600"/>
        </w:tabs>
        <w:ind w:left="3600" w:hanging="360"/>
      </w:pPr>
      <w:rPr>
        <w:rFonts w:ascii="Times New Roman" w:hAnsi="Times New Roman" w:hint="default"/>
      </w:rPr>
    </w:lvl>
    <w:lvl w:ilvl="5" w:tplc="EE1C47CC" w:tentative="1">
      <w:start w:val="1"/>
      <w:numFmt w:val="bullet"/>
      <w:lvlText w:val="•"/>
      <w:lvlJc w:val="left"/>
      <w:pPr>
        <w:tabs>
          <w:tab w:val="num" w:pos="4320"/>
        </w:tabs>
        <w:ind w:left="4320" w:hanging="360"/>
      </w:pPr>
      <w:rPr>
        <w:rFonts w:ascii="Times New Roman" w:hAnsi="Times New Roman" w:hint="default"/>
      </w:rPr>
    </w:lvl>
    <w:lvl w:ilvl="6" w:tplc="E2C8C000" w:tentative="1">
      <w:start w:val="1"/>
      <w:numFmt w:val="bullet"/>
      <w:lvlText w:val="•"/>
      <w:lvlJc w:val="left"/>
      <w:pPr>
        <w:tabs>
          <w:tab w:val="num" w:pos="5040"/>
        </w:tabs>
        <w:ind w:left="5040" w:hanging="360"/>
      </w:pPr>
      <w:rPr>
        <w:rFonts w:ascii="Times New Roman" w:hAnsi="Times New Roman" w:hint="default"/>
      </w:rPr>
    </w:lvl>
    <w:lvl w:ilvl="7" w:tplc="3C88B30E" w:tentative="1">
      <w:start w:val="1"/>
      <w:numFmt w:val="bullet"/>
      <w:lvlText w:val="•"/>
      <w:lvlJc w:val="left"/>
      <w:pPr>
        <w:tabs>
          <w:tab w:val="num" w:pos="5760"/>
        </w:tabs>
        <w:ind w:left="5760" w:hanging="360"/>
      </w:pPr>
      <w:rPr>
        <w:rFonts w:ascii="Times New Roman" w:hAnsi="Times New Roman" w:hint="default"/>
      </w:rPr>
    </w:lvl>
    <w:lvl w:ilvl="8" w:tplc="A1060A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6E6830"/>
    <w:multiLevelType w:val="hybridMultilevel"/>
    <w:tmpl w:val="6DA49C42"/>
    <w:lvl w:ilvl="0" w:tplc="030C422E">
      <w:start w:val="1"/>
      <w:numFmt w:val="bullet"/>
      <w:lvlText w:val="•"/>
      <w:lvlJc w:val="left"/>
      <w:pPr>
        <w:tabs>
          <w:tab w:val="num" w:pos="720"/>
        </w:tabs>
        <w:ind w:left="720" w:hanging="360"/>
      </w:pPr>
      <w:rPr>
        <w:rFonts w:ascii="Times New Roman" w:hAnsi="Times New Roman" w:hint="default"/>
      </w:rPr>
    </w:lvl>
    <w:lvl w:ilvl="1" w:tplc="63C851C6" w:tentative="1">
      <w:start w:val="1"/>
      <w:numFmt w:val="bullet"/>
      <w:lvlText w:val="•"/>
      <w:lvlJc w:val="left"/>
      <w:pPr>
        <w:tabs>
          <w:tab w:val="num" w:pos="1440"/>
        </w:tabs>
        <w:ind w:left="1440" w:hanging="360"/>
      </w:pPr>
      <w:rPr>
        <w:rFonts w:ascii="Times New Roman" w:hAnsi="Times New Roman" w:hint="default"/>
      </w:rPr>
    </w:lvl>
    <w:lvl w:ilvl="2" w:tplc="A01CE5C4" w:tentative="1">
      <w:start w:val="1"/>
      <w:numFmt w:val="bullet"/>
      <w:lvlText w:val="•"/>
      <w:lvlJc w:val="left"/>
      <w:pPr>
        <w:tabs>
          <w:tab w:val="num" w:pos="2160"/>
        </w:tabs>
        <w:ind w:left="2160" w:hanging="360"/>
      </w:pPr>
      <w:rPr>
        <w:rFonts w:ascii="Times New Roman" w:hAnsi="Times New Roman" w:hint="default"/>
      </w:rPr>
    </w:lvl>
    <w:lvl w:ilvl="3" w:tplc="482ADAAE" w:tentative="1">
      <w:start w:val="1"/>
      <w:numFmt w:val="bullet"/>
      <w:lvlText w:val="•"/>
      <w:lvlJc w:val="left"/>
      <w:pPr>
        <w:tabs>
          <w:tab w:val="num" w:pos="2880"/>
        </w:tabs>
        <w:ind w:left="2880" w:hanging="360"/>
      </w:pPr>
      <w:rPr>
        <w:rFonts w:ascii="Times New Roman" w:hAnsi="Times New Roman" w:hint="default"/>
      </w:rPr>
    </w:lvl>
    <w:lvl w:ilvl="4" w:tplc="E57EBD28" w:tentative="1">
      <w:start w:val="1"/>
      <w:numFmt w:val="bullet"/>
      <w:lvlText w:val="•"/>
      <w:lvlJc w:val="left"/>
      <w:pPr>
        <w:tabs>
          <w:tab w:val="num" w:pos="3600"/>
        </w:tabs>
        <w:ind w:left="3600" w:hanging="360"/>
      </w:pPr>
      <w:rPr>
        <w:rFonts w:ascii="Times New Roman" w:hAnsi="Times New Roman" w:hint="default"/>
      </w:rPr>
    </w:lvl>
    <w:lvl w:ilvl="5" w:tplc="3392E836" w:tentative="1">
      <w:start w:val="1"/>
      <w:numFmt w:val="bullet"/>
      <w:lvlText w:val="•"/>
      <w:lvlJc w:val="left"/>
      <w:pPr>
        <w:tabs>
          <w:tab w:val="num" w:pos="4320"/>
        </w:tabs>
        <w:ind w:left="4320" w:hanging="360"/>
      </w:pPr>
      <w:rPr>
        <w:rFonts w:ascii="Times New Roman" w:hAnsi="Times New Roman" w:hint="default"/>
      </w:rPr>
    </w:lvl>
    <w:lvl w:ilvl="6" w:tplc="08A4FDB2" w:tentative="1">
      <w:start w:val="1"/>
      <w:numFmt w:val="bullet"/>
      <w:lvlText w:val="•"/>
      <w:lvlJc w:val="left"/>
      <w:pPr>
        <w:tabs>
          <w:tab w:val="num" w:pos="5040"/>
        </w:tabs>
        <w:ind w:left="5040" w:hanging="360"/>
      </w:pPr>
      <w:rPr>
        <w:rFonts w:ascii="Times New Roman" w:hAnsi="Times New Roman" w:hint="default"/>
      </w:rPr>
    </w:lvl>
    <w:lvl w:ilvl="7" w:tplc="52F01508" w:tentative="1">
      <w:start w:val="1"/>
      <w:numFmt w:val="bullet"/>
      <w:lvlText w:val="•"/>
      <w:lvlJc w:val="left"/>
      <w:pPr>
        <w:tabs>
          <w:tab w:val="num" w:pos="5760"/>
        </w:tabs>
        <w:ind w:left="5760" w:hanging="360"/>
      </w:pPr>
      <w:rPr>
        <w:rFonts w:ascii="Times New Roman" w:hAnsi="Times New Roman" w:hint="default"/>
      </w:rPr>
    </w:lvl>
    <w:lvl w:ilvl="8" w:tplc="155853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8316BD"/>
    <w:multiLevelType w:val="hybridMultilevel"/>
    <w:tmpl w:val="EF88F8FC"/>
    <w:lvl w:ilvl="0" w:tplc="8D4034D8">
      <w:start w:val="1"/>
      <w:numFmt w:val="bullet"/>
      <w:lvlText w:val="•"/>
      <w:lvlJc w:val="left"/>
      <w:pPr>
        <w:tabs>
          <w:tab w:val="num" w:pos="720"/>
        </w:tabs>
        <w:ind w:left="720" w:hanging="360"/>
      </w:pPr>
      <w:rPr>
        <w:rFonts w:ascii="Times New Roman" w:hAnsi="Times New Roman" w:hint="default"/>
      </w:rPr>
    </w:lvl>
    <w:lvl w:ilvl="1" w:tplc="B96AC122" w:tentative="1">
      <w:start w:val="1"/>
      <w:numFmt w:val="bullet"/>
      <w:lvlText w:val="•"/>
      <w:lvlJc w:val="left"/>
      <w:pPr>
        <w:tabs>
          <w:tab w:val="num" w:pos="1440"/>
        </w:tabs>
        <w:ind w:left="1440" w:hanging="360"/>
      </w:pPr>
      <w:rPr>
        <w:rFonts w:ascii="Times New Roman" w:hAnsi="Times New Roman" w:hint="default"/>
      </w:rPr>
    </w:lvl>
    <w:lvl w:ilvl="2" w:tplc="E856AEE2" w:tentative="1">
      <w:start w:val="1"/>
      <w:numFmt w:val="bullet"/>
      <w:lvlText w:val="•"/>
      <w:lvlJc w:val="left"/>
      <w:pPr>
        <w:tabs>
          <w:tab w:val="num" w:pos="2160"/>
        </w:tabs>
        <w:ind w:left="2160" w:hanging="360"/>
      </w:pPr>
      <w:rPr>
        <w:rFonts w:ascii="Times New Roman" w:hAnsi="Times New Roman" w:hint="default"/>
      </w:rPr>
    </w:lvl>
    <w:lvl w:ilvl="3" w:tplc="93BAB2CE" w:tentative="1">
      <w:start w:val="1"/>
      <w:numFmt w:val="bullet"/>
      <w:lvlText w:val="•"/>
      <w:lvlJc w:val="left"/>
      <w:pPr>
        <w:tabs>
          <w:tab w:val="num" w:pos="2880"/>
        </w:tabs>
        <w:ind w:left="2880" w:hanging="360"/>
      </w:pPr>
      <w:rPr>
        <w:rFonts w:ascii="Times New Roman" w:hAnsi="Times New Roman" w:hint="default"/>
      </w:rPr>
    </w:lvl>
    <w:lvl w:ilvl="4" w:tplc="FC8C1782" w:tentative="1">
      <w:start w:val="1"/>
      <w:numFmt w:val="bullet"/>
      <w:lvlText w:val="•"/>
      <w:lvlJc w:val="left"/>
      <w:pPr>
        <w:tabs>
          <w:tab w:val="num" w:pos="3600"/>
        </w:tabs>
        <w:ind w:left="3600" w:hanging="360"/>
      </w:pPr>
      <w:rPr>
        <w:rFonts w:ascii="Times New Roman" w:hAnsi="Times New Roman" w:hint="default"/>
      </w:rPr>
    </w:lvl>
    <w:lvl w:ilvl="5" w:tplc="4F98F864" w:tentative="1">
      <w:start w:val="1"/>
      <w:numFmt w:val="bullet"/>
      <w:lvlText w:val="•"/>
      <w:lvlJc w:val="left"/>
      <w:pPr>
        <w:tabs>
          <w:tab w:val="num" w:pos="4320"/>
        </w:tabs>
        <w:ind w:left="4320" w:hanging="360"/>
      </w:pPr>
      <w:rPr>
        <w:rFonts w:ascii="Times New Roman" w:hAnsi="Times New Roman" w:hint="default"/>
      </w:rPr>
    </w:lvl>
    <w:lvl w:ilvl="6" w:tplc="A454A654" w:tentative="1">
      <w:start w:val="1"/>
      <w:numFmt w:val="bullet"/>
      <w:lvlText w:val="•"/>
      <w:lvlJc w:val="left"/>
      <w:pPr>
        <w:tabs>
          <w:tab w:val="num" w:pos="5040"/>
        </w:tabs>
        <w:ind w:left="5040" w:hanging="360"/>
      </w:pPr>
      <w:rPr>
        <w:rFonts w:ascii="Times New Roman" w:hAnsi="Times New Roman" w:hint="default"/>
      </w:rPr>
    </w:lvl>
    <w:lvl w:ilvl="7" w:tplc="55725196" w:tentative="1">
      <w:start w:val="1"/>
      <w:numFmt w:val="bullet"/>
      <w:lvlText w:val="•"/>
      <w:lvlJc w:val="left"/>
      <w:pPr>
        <w:tabs>
          <w:tab w:val="num" w:pos="5760"/>
        </w:tabs>
        <w:ind w:left="5760" w:hanging="360"/>
      </w:pPr>
      <w:rPr>
        <w:rFonts w:ascii="Times New Roman" w:hAnsi="Times New Roman" w:hint="default"/>
      </w:rPr>
    </w:lvl>
    <w:lvl w:ilvl="8" w:tplc="63566C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C91CFD"/>
    <w:multiLevelType w:val="hybridMultilevel"/>
    <w:tmpl w:val="89E48EEA"/>
    <w:lvl w:ilvl="0" w:tplc="2E5CDABA">
      <w:start w:val="1"/>
      <w:numFmt w:val="bullet"/>
      <w:lvlText w:val="•"/>
      <w:lvlJc w:val="left"/>
      <w:pPr>
        <w:tabs>
          <w:tab w:val="num" w:pos="720"/>
        </w:tabs>
        <w:ind w:left="720" w:hanging="360"/>
      </w:pPr>
      <w:rPr>
        <w:rFonts w:ascii="Times New Roman" w:hAnsi="Times New Roman" w:hint="default"/>
      </w:rPr>
    </w:lvl>
    <w:lvl w:ilvl="1" w:tplc="A1C8E6E8" w:tentative="1">
      <w:start w:val="1"/>
      <w:numFmt w:val="bullet"/>
      <w:lvlText w:val="•"/>
      <w:lvlJc w:val="left"/>
      <w:pPr>
        <w:tabs>
          <w:tab w:val="num" w:pos="1440"/>
        </w:tabs>
        <w:ind w:left="1440" w:hanging="360"/>
      </w:pPr>
      <w:rPr>
        <w:rFonts w:ascii="Times New Roman" w:hAnsi="Times New Roman" w:hint="default"/>
      </w:rPr>
    </w:lvl>
    <w:lvl w:ilvl="2" w:tplc="E0CC7D9E">
      <w:start w:val="1"/>
      <w:numFmt w:val="bullet"/>
      <w:lvlText w:val="•"/>
      <w:lvlJc w:val="left"/>
      <w:pPr>
        <w:tabs>
          <w:tab w:val="num" w:pos="2160"/>
        </w:tabs>
        <w:ind w:left="2160" w:hanging="360"/>
      </w:pPr>
      <w:rPr>
        <w:rFonts w:ascii="Times New Roman" w:hAnsi="Times New Roman" w:hint="default"/>
      </w:rPr>
    </w:lvl>
    <w:lvl w:ilvl="3" w:tplc="AAB6AA9C" w:tentative="1">
      <w:start w:val="1"/>
      <w:numFmt w:val="bullet"/>
      <w:lvlText w:val="•"/>
      <w:lvlJc w:val="left"/>
      <w:pPr>
        <w:tabs>
          <w:tab w:val="num" w:pos="2880"/>
        </w:tabs>
        <w:ind w:left="2880" w:hanging="360"/>
      </w:pPr>
      <w:rPr>
        <w:rFonts w:ascii="Times New Roman" w:hAnsi="Times New Roman" w:hint="default"/>
      </w:rPr>
    </w:lvl>
    <w:lvl w:ilvl="4" w:tplc="C3F06D3E" w:tentative="1">
      <w:start w:val="1"/>
      <w:numFmt w:val="bullet"/>
      <w:lvlText w:val="•"/>
      <w:lvlJc w:val="left"/>
      <w:pPr>
        <w:tabs>
          <w:tab w:val="num" w:pos="3600"/>
        </w:tabs>
        <w:ind w:left="3600" w:hanging="360"/>
      </w:pPr>
      <w:rPr>
        <w:rFonts w:ascii="Times New Roman" w:hAnsi="Times New Roman" w:hint="default"/>
      </w:rPr>
    </w:lvl>
    <w:lvl w:ilvl="5" w:tplc="41D4E99C" w:tentative="1">
      <w:start w:val="1"/>
      <w:numFmt w:val="bullet"/>
      <w:lvlText w:val="•"/>
      <w:lvlJc w:val="left"/>
      <w:pPr>
        <w:tabs>
          <w:tab w:val="num" w:pos="4320"/>
        </w:tabs>
        <w:ind w:left="4320" w:hanging="360"/>
      </w:pPr>
      <w:rPr>
        <w:rFonts w:ascii="Times New Roman" w:hAnsi="Times New Roman" w:hint="default"/>
      </w:rPr>
    </w:lvl>
    <w:lvl w:ilvl="6" w:tplc="A0161EB0" w:tentative="1">
      <w:start w:val="1"/>
      <w:numFmt w:val="bullet"/>
      <w:lvlText w:val="•"/>
      <w:lvlJc w:val="left"/>
      <w:pPr>
        <w:tabs>
          <w:tab w:val="num" w:pos="5040"/>
        </w:tabs>
        <w:ind w:left="5040" w:hanging="360"/>
      </w:pPr>
      <w:rPr>
        <w:rFonts w:ascii="Times New Roman" w:hAnsi="Times New Roman" w:hint="default"/>
      </w:rPr>
    </w:lvl>
    <w:lvl w:ilvl="7" w:tplc="918E60D0" w:tentative="1">
      <w:start w:val="1"/>
      <w:numFmt w:val="bullet"/>
      <w:lvlText w:val="•"/>
      <w:lvlJc w:val="left"/>
      <w:pPr>
        <w:tabs>
          <w:tab w:val="num" w:pos="5760"/>
        </w:tabs>
        <w:ind w:left="5760" w:hanging="360"/>
      </w:pPr>
      <w:rPr>
        <w:rFonts w:ascii="Times New Roman" w:hAnsi="Times New Roman" w:hint="default"/>
      </w:rPr>
    </w:lvl>
    <w:lvl w:ilvl="8" w:tplc="5EC05C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6F6F6C"/>
    <w:multiLevelType w:val="hybridMultilevel"/>
    <w:tmpl w:val="C05C33EE"/>
    <w:lvl w:ilvl="0" w:tplc="93A6CD40">
      <w:start w:val="1"/>
      <w:numFmt w:val="bullet"/>
      <w:lvlText w:val="•"/>
      <w:lvlJc w:val="left"/>
      <w:pPr>
        <w:tabs>
          <w:tab w:val="num" w:pos="720"/>
        </w:tabs>
        <w:ind w:left="720" w:hanging="360"/>
      </w:pPr>
      <w:rPr>
        <w:rFonts w:ascii="Times New Roman" w:hAnsi="Times New Roman" w:hint="default"/>
      </w:rPr>
    </w:lvl>
    <w:lvl w:ilvl="1" w:tplc="B1C2E42C" w:tentative="1">
      <w:start w:val="1"/>
      <w:numFmt w:val="bullet"/>
      <w:lvlText w:val="•"/>
      <w:lvlJc w:val="left"/>
      <w:pPr>
        <w:tabs>
          <w:tab w:val="num" w:pos="1440"/>
        </w:tabs>
        <w:ind w:left="1440" w:hanging="360"/>
      </w:pPr>
      <w:rPr>
        <w:rFonts w:ascii="Times New Roman" w:hAnsi="Times New Roman" w:hint="default"/>
      </w:rPr>
    </w:lvl>
    <w:lvl w:ilvl="2" w:tplc="EDBCF9D4">
      <w:start w:val="1100"/>
      <w:numFmt w:val="bullet"/>
      <w:lvlText w:val="•"/>
      <w:lvlJc w:val="left"/>
      <w:pPr>
        <w:tabs>
          <w:tab w:val="num" w:pos="2160"/>
        </w:tabs>
        <w:ind w:left="2160" w:hanging="360"/>
      </w:pPr>
      <w:rPr>
        <w:rFonts w:ascii="Times New Roman" w:hAnsi="Times New Roman" w:hint="default"/>
      </w:rPr>
    </w:lvl>
    <w:lvl w:ilvl="3" w:tplc="FC947012" w:tentative="1">
      <w:start w:val="1"/>
      <w:numFmt w:val="bullet"/>
      <w:lvlText w:val="•"/>
      <w:lvlJc w:val="left"/>
      <w:pPr>
        <w:tabs>
          <w:tab w:val="num" w:pos="2880"/>
        </w:tabs>
        <w:ind w:left="2880" w:hanging="360"/>
      </w:pPr>
      <w:rPr>
        <w:rFonts w:ascii="Times New Roman" w:hAnsi="Times New Roman" w:hint="default"/>
      </w:rPr>
    </w:lvl>
    <w:lvl w:ilvl="4" w:tplc="C38C59A4" w:tentative="1">
      <w:start w:val="1"/>
      <w:numFmt w:val="bullet"/>
      <w:lvlText w:val="•"/>
      <w:lvlJc w:val="left"/>
      <w:pPr>
        <w:tabs>
          <w:tab w:val="num" w:pos="3600"/>
        </w:tabs>
        <w:ind w:left="3600" w:hanging="360"/>
      </w:pPr>
      <w:rPr>
        <w:rFonts w:ascii="Times New Roman" w:hAnsi="Times New Roman" w:hint="default"/>
      </w:rPr>
    </w:lvl>
    <w:lvl w:ilvl="5" w:tplc="73C485F0" w:tentative="1">
      <w:start w:val="1"/>
      <w:numFmt w:val="bullet"/>
      <w:lvlText w:val="•"/>
      <w:lvlJc w:val="left"/>
      <w:pPr>
        <w:tabs>
          <w:tab w:val="num" w:pos="4320"/>
        </w:tabs>
        <w:ind w:left="4320" w:hanging="360"/>
      </w:pPr>
      <w:rPr>
        <w:rFonts w:ascii="Times New Roman" w:hAnsi="Times New Roman" w:hint="default"/>
      </w:rPr>
    </w:lvl>
    <w:lvl w:ilvl="6" w:tplc="D388C414" w:tentative="1">
      <w:start w:val="1"/>
      <w:numFmt w:val="bullet"/>
      <w:lvlText w:val="•"/>
      <w:lvlJc w:val="left"/>
      <w:pPr>
        <w:tabs>
          <w:tab w:val="num" w:pos="5040"/>
        </w:tabs>
        <w:ind w:left="5040" w:hanging="360"/>
      </w:pPr>
      <w:rPr>
        <w:rFonts w:ascii="Times New Roman" w:hAnsi="Times New Roman" w:hint="default"/>
      </w:rPr>
    </w:lvl>
    <w:lvl w:ilvl="7" w:tplc="CB08AA56" w:tentative="1">
      <w:start w:val="1"/>
      <w:numFmt w:val="bullet"/>
      <w:lvlText w:val="•"/>
      <w:lvlJc w:val="left"/>
      <w:pPr>
        <w:tabs>
          <w:tab w:val="num" w:pos="5760"/>
        </w:tabs>
        <w:ind w:left="5760" w:hanging="360"/>
      </w:pPr>
      <w:rPr>
        <w:rFonts w:ascii="Times New Roman" w:hAnsi="Times New Roman" w:hint="default"/>
      </w:rPr>
    </w:lvl>
    <w:lvl w:ilvl="8" w:tplc="15EC64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7B3840"/>
    <w:multiLevelType w:val="hybridMultilevel"/>
    <w:tmpl w:val="B2C0F3C2"/>
    <w:lvl w:ilvl="0" w:tplc="EA4607CA">
      <w:start w:val="1"/>
      <w:numFmt w:val="bullet"/>
      <w:lvlText w:val="•"/>
      <w:lvlJc w:val="left"/>
      <w:pPr>
        <w:tabs>
          <w:tab w:val="num" w:pos="360"/>
        </w:tabs>
        <w:ind w:left="360" w:hanging="360"/>
      </w:pPr>
      <w:rPr>
        <w:rFonts w:ascii="Times New Roman" w:hAnsi="Times New Roman" w:hint="default"/>
      </w:rPr>
    </w:lvl>
    <w:lvl w:ilvl="1" w:tplc="4E102B50" w:tentative="1">
      <w:start w:val="1"/>
      <w:numFmt w:val="bullet"/>
      <w:lvlText w:val="•"/>
      <w:lvlJc w:val="left"/>
      <w:pPr>
        <w:tabs>
          <w:tab w:val="num" w:pos="1080"/>
        </w:tabs>
        <w:ind w:left="1080" w:hanging="360"/>
      </w:pPr>
      <w:rPr>
        <w:rFonts w:ascii="Times New Roman" w:hAnsi="Times New Roman" w:hint="default"/>
      </w:rPr>
    </w:lvl>
    <w:lvl w:ilvl="2" w:tplc="1F126E64" w:tentative="1">
      <w:start w:val="1"/>
      <w:numFmt w:val="bullet"/>
      <w:lvlText w:val="•"/>
      <w:lvlJc w:val="left"/>
      <w:pPr>
        <w:tabs>
          <w:tab w:val="num" w:pos="1800"/>
        </w:tabs>
        <w:ind w:left="1800" w:hanging="360"/>
      </w:pPr>
      <w:rPr>
        <w:rFonts w:ascii="Times New Roman" w:hAnsi="Times New Roman" w:hint="default"/>
      </w:rPr>
    </w:lvl>
    <w:lvl w:ilvl="3" w:tplc="94DAE9F0" w:tentative="1">
      <w:start w:val="1"/>
      <w:numFmt w:val="bullet"/>
      <w:lvlText w:val="•"/>
      <w:lvlJc w:val="left"/>
      <w:pPr>
        <w:tabs>
          <w:tab w:val="num" w:pos="2520"/>
        </w:tabs>
        <w:ind w:left="2520" w:hanging="360"/>
      </w:pPr>
      <w:rPr>
        <w:rFonts w:ascii="Times New Roman" w:hAnsi="Times New Roman" w:hint="default"/>
      </w:rPr>
    </w:lvl>
    <w:lvl w:ilvl="4" w:tplc="41F6F40A" w:tentative="1">
      <w:start w:val="1"/>
      <w:numFmt w:val="bullet"/>
      <w:lvlText w:val="•"/>
      <w:lvlJc w:val="left"/>
      <w:pPr>
        <w:tabs>
          <w:tab w:val="num" w:pos="3240"/>
        </w:tabs>
        <w:ind w:left="3240" w:hanging="360"/>
      </w:pPr>
      <w:rPr>
        <w:rFonts w:ascii="Times New Roman" w:hAnsi="Times New Roman" w:hint="default"/>
      </w:rPr>
    </w:lvl>
    <w:lvl w:ilvl="5" w:tplc="B704B47C" w:tentative="1">
      <w:start w:val="1"/>
      <w:numFmt w:val="bullet"/>
      <w:lvlText w:val="•"/>
      <w:lvlJc w:val="left"/>
      <w:pPr>
        <w:tabs>
          <w:tab w:val="num" w:pos="3960"/>
        </w:tabs>
        <w:ind w:left="3960" w:hanging="360"/>
      </w:pPr>
      <w:rPr>
        <w:rFonts w:ascii="Times New Roman" w:hAnsi="Times New Roman" w:hint="default"/>
      </w:rPr>
    </w:lvl>
    <w:lvl w:ilvl="6" w:tplc="A00679E4" w:tentative="1">
      <w:start w:val="1"/>
      <w:numFmt w:val="bullet"/>
      <w:lvlText w:val="•"/>
      <w:lvlJc w:val="left"/>
      <w:pPr>
        <w:tabs>
          <w:tab w:val="num" w:pos="4680"/>
        </w:tabs>
        <w:ind w:left="4680" w:hanging="360"/>
      </w:pPr>
      <w:rPr>
        <w:rFonts w:ascii="Times New Roman" w:hAnsi="Times New Roman" w:hint="default"/>
      </w:rPr>
    </w:lvl>
    <w:lvl w:ilvl="7" w:tplc="AFCCD92E" w:tentative="1">
      <w:start w:val="1"/>
      <w:numFmt w:val="bullet"/>
      <w:lvlText w:val="•"/>
      <w:lvlJc w:val="left"/>
      <w:pPr>
        <w:tabs>
          <w:tab w:val="num" w:pos="5400"/>
        </w:tabs>
        <w:ind w:left="5400" w:hanging="360"/>
      </w:pPr>
      <w:rPr>
        <w:rFonts w:ascii="Times New Roman" w:hAnsi="Times New Roman" w:hint="default"/>
      </w:rPr>
    </w:lvl>
    <w:lvl w:ilvl="8" w:tplc="652E1A60" w:tentative="1">
      <w:start w:val="1"/>
      <w:numFmt w:val="bullet"/>
      <w:lvlText w:val="•"/>
      <w:lvlJc w:val="left"/>
      <w:pPr>
        <w:tabs>
          <w:tab w:val="num" w:pos="6120"/>
        </w:tabs>
        <w:ind w:left="6120" w:hanging="360"/>
      </w:pPr>
      <w:rPr>
        <w:rFonts w:ascii="Times New Roman" w:hAnsi="Times New Roman" w:hint="default"/>
      </w:rPr>
    </w:lvl>
  </w:abstractNum>
  <w:abstractNum w:abstractNumId="6">
    <w:nsid w:val="3C681D6E"/>
    <w:multiLevelType w:val="hybridMultilevel"/>
    <w:tmpl w:val="5F909802"/>
    <w:lvl w:ilvl="0" w:tplc="182A82FE">
      <w:start w:val="1"/>
      <w:numFmt w:val="bullet"/>
      <w:lvlText w:val="•"/>
      <w:lvlJc w:val="left"/>
      <w:pPr>
        <w:tabs>
          <w:tab w:val="num" w:pos="720"/>
        </w:tabs>
        <w:ind w:left="720" w:hanging="360"/>
      </w:pPr>
      <w:rPr>
        <w:rFonts w:ascii="Times New Roman" w:hAnsi="Times New Roman" w:hint="default"/>
      </w:rPr>
    </w:lvl>
    <w:lvl w:ilvl="1" w:tplc="E91C9396" w:tentative="1">
      <w:start w:val="1"/>
      <w:numFmt w:val="bullet"/>
      <w:lvlText w:val="•"/>
      <w:lvlJc w:val="left"/>
      <w:pPr>
        <w:tabs>
          <w:tab w:val="num" w:pos="1440"/>
        </w:tabs>
        <w:ind w:left="1440" w:hanging="360"/>
      </w:pPr>
      <w:rPr>
        <w:rFonts w:ascii="Times New Roman" w:hAnsi="Times New Roman" w:hint="default"/>
      </w:rPr>
    </w:lvl>
    <w:lvl w:ilvl="2" w:tplc="8C7047F8">
      <w:start w:val="1"/>
      <w:numFmt w:val="bullet"/>
      <w:lvlText w:val="•"/>
      <w:lvlJc w:val="left"/>
      <w:pPr>
        <w:tabs>
          <w:tab w:val="num" w:pos="2160"/>
        </w:tabs>
        <w:ind w:left="2160" w:hanging="360"/>
      </w:pPr>
      <w:rPr>
        <w:rFonts w:ascii="Times New Roman" w:hAnsi="Times New Roman" w:hint="default"/>
      </w:rPr>
    </w:lvl>
    <w:lvl w:ilvl="3" w:tplc="4B7A0862" w:tentative="1">
      <w:start w:val="1"/>
      <w:numFmt w:val="bullet"/>
      <w:lvlText w:val="•"/>
      <w:lvlJc w:val="left"/>
      <w:pPr>
        <w:tabs>
          <w:tab w:val="num" w:pos="2880"/>
        </w:tabs>
        <w:ind w:left="2880" w:hanging="360"/>
      </w:pPr>
      <w:rPr>
        <w:rFonts w:ascii="Times New Roman" w:hAnsi="Times New Roman" w:hint="default"/>
      </w:rPr>
    </w:lvl>
    <w:lvl w:ilvl="4" w:tplc="D670126C" w:tentative="1">
      <w:start w:val="1"/>
      <w:numFmt w:val="bullet"/>
      <w:lvlText w:val="•"/>
      <w:lvlJc w:val="left"/>
      <w:pPr>
        <w:tabs>
          <w:tab w:val="num" w:pos="3600"/>
        </w:tabs>
        <w:ind w:left="3600" w:hanging="360"/>
      </w:pPr>
      <w:rPr>
        <w:rFonts w:ascii="Times New Roman" w:hAnsi="Times New Roman" w:hint="default"/>
      </w:rPr>
    </w:lvl>
    <w:lvl w:ilvl="5" w:tplc="2AB02622" w:tentative="1">
      <w:start w:val="1"/>
      <w:numFmt w:val="bullet"/>
      <w:lvlText w:val="•"/>
      <w:lvlJc w:val="left"/>
      <w:pPr>
        <w:tabs>
          <w:tab w:val="num" w:pos="4320"/>
        </w:tabs>
        <w:ind w:left="4320" w:hanging="360"/>
      </w:pPr>
      <w:rPr>
        <w:rFonts w:ascii="Times New Roman" w:hAnsi="Times New Roman" w:hint="default"/>
      </w:rPr>
    </w:lvl>
    <w:lvl w:ilvl="6" w:tplc="66D6A3BC" w:tentative="1">
      <w:start w:val="1"/>
      <w:numFmt w:val="bullet"/>
      <w:lvlText w:val="•"/>
      <w:lvlJc w:val="left"/>
      <w:pPr>
        <w:tabs>
          <w:tab w:val="num" w:pos="5040"/>
        </w:tabs>
        <w:ind w:left="5040" w:hanging="360"/>
      </w:pPr>
      <w:rPr>
        <w:rFonts w:ascii="Times New Roman" w:hAnsi="Times New Roman" w:hint="default"/>
      </w:rPr>
    </w:lvl>
    <w:lvl w:ilvl="7" w:tplc="DF242418" w:tentative="1">
      <w:start w:val="1"/>
      <w:numFmt w:val="bullet"/>
      <w:lvlText w:val="•"/>
      <w:lvlJc w:val="left"/>
      <w:pPr>
        <w:tabs>
          <w:tab w:val="num" w:pos="5760"/>
        </w:tabs>
        <w:ind w:left="5760" w:hanging="360"/>
      </w:pPr>
      <w:rPr>
        <w:rFonts w:ascii="Times New Roman" w:hAnsi="Times New Roman" w:hint="default"/>
      </w:rPr>
    </w:lvl>
    <w:lvl w:ilvl="8" w:tplc="13EE08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C03173"/>
    <w:multiLevelType w:val="hybridMultilevel"/>
    <w:tmpl w:val="9FD67FF6"/>
    <w:lvl w:ilvl="0" w:tplc="8690BEA0">
      <w:start w:val="1"/>
      <w:numFmt w:val="bullet"/>
      <w:lvlText w:val="•"/>
      <w:lvlJc w:val="left"/>
      <w:pPr>
        <w:tabs>
          <w:tab w:val="num" w:pos="720"/>
        </w:tabs>
        <w:ind w:left="720" w:hanging="360"/>
      </w:pPr>
      <w:rPr>
        <w:rFonts w:ascii="Times New Roman" w:hAnsi="Times New Roman" w:hint="default"/>
      </w:rPr>
    </w:lvl>
    <w:lvl w:ilvl="1" w:tplc="967470A0" w:tentative="1">
      <w:start w:val="1"/>
      <w:numFmt w:val="bullet"/>
      <w:lvlText w:val="•"/>
      <w:lvlJc w:val="left"/>
      <w:pPr>
        <w:tabs>
          <w:tab w:val="num" w:pos="1440"/>
        </w:tabs>
        <w:ind w:left="1440" w:hanging="360"/>
      </w:pPr>
      <w:rPr>
        <w:rFonts w:ascii="Times New Roman" w:hAnsi="Times New Roman" w:hint="default"/>
      </w:rPr>
    </w:lvl>
    <w:lvl w:ilvl="2" w:tplc="495847C4" w:tentative="1">
      <w:start w:val="1"/>
      <w:numFmt w:val="bullet"/>
      <w:lvlText w:val="•"/>
      <w:lvlJc w:val="left"/>
      <w:pPr>
        <w:tabs>
          <w:tab w:val="num" w:pos="2160"/>
        </w:tabs>
        <w:ind w:left="2160" w:hanging="360"/>
      </w:pPr>
      <w:rPr>
        <w:rFonts w:ascii="Times New Roman" w:hAnsi="Times New Roman" w:hint="default"/>
      </w:rPr>
    </w:lvl>
    <w:lvl w:ilvl="3" w:tplc="A43E59AC" w:tentative="1">
      <w:start w:val="1"/>
      <w:numFmt w:val="bullet"/>
      <w:lvlText w:val="•"/>
      <w:lvlJc w:val="left"/>
      <w:pPr>
        <w:tabs>
          <w:tab w:val="num" w:pos="2880"/>
        </w:tabs>
        <w:ind w:left="2880" w:hanging="360"/>
      </w:pPr>
      <w:rPr>
        <w:rFonts w:ascii="Times New Roman" w:hAnsi="Times New Roman" w:hint="default"/>
      </w:rPr>
    </w:lvl>
    <w:lvl w:ilvl="4" w:tplc="AC0E0346" w:tentative="1">
      <w:start w:val="1"/>
      <w:numFmt w:val="bullet"/>
      <w:lvlText w:val="•"/>
      <w:lvlJc w:val="left"/>
      <w:pPr>
        <w:tabs>
          <w:tab w:val="num" w:pos="3600"/>
        </w:tabs>
        <w:ind w:left="3600" w:hanging="360"/>
      </w:pPr>
      <w:rPr>
        <w:rFonts w:ascii="Times New Roman" w:hAnsi="Times New Roman" w:hint="default"/>
      </w:rPr>
    </w:lvl>
    <w:lvl w:ilvl="5" w:tplc="ED14A7C2" w:tentative="1">
      <w:start w:val="1"/>
      <w:numFmt w:val="bullet"/>
      <w:lvlText w:val="•"/>
      <w:lvlJc w:val="left"/>
      <w:pPr>
        <w:tabs>
          <w:tab w:val="num" w:pos="4320"/>
        </w:tabs>
        <w:ind w:left="4320" w:hanging="360"/>
      </w:pPr>
      <w:rPr>
        <w:rFonts w:ascii="Times New Roman" w:hAnsi="Times New Roman" w:hint="default"/>
      </w:rPr>
    </w:lvl>
    <w:lvl w:ilvl="6" w:tplc="49EEA8DC" w:tentative="1">
      <w:start w:val="1"/>
      <w:numFmt w:val="bullet"/>
      <w:lvlText w:val="•"/>
      <w:lvlJc w:val="left"/>
      <w:pPr>
        <w:tabs>
          <w:tab w:val="num" w:pos="5040"/>
        </w:tabs>
        <w:ind w:left="5040" w:hanging="360"/>
      </w:pPr>
      <w:rPr>
        <w:rFonts w:ascii="Times New Roman" w:hAnsi="Times New Roman" w:hint="default"/>
      </w:rPr>
    </w:lvl>
    <w:lvl w:ilvl="7" w:tplc="7CCE7AD6" w:tentative="1">
      <w:start w:val="1"/>
      <w:numFmt w:val="bullet"/>
      <w:lvlText w:val="•"/>
      <w:lvlJc w:val="left"/>
      <w:pPr>
        <w:tabs>
          <w:tab w:val="num" w:pos="5760"/>
        </w:tabs>
        <w:ind w:left="5760" w:hanging="360"/>
      </w:pPr>
      <w:rPr>
        <w:rFonts w:ascii="Times New Roman" w:hAnsi="Times New Roman" w:hint="default"/>
      </w:rPr>
    </w:lvl>
    <w:lvl w:ilvl="8" w:tplc="EC260C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87041D"/>
    <w:multiLevelType w:val="hybridMultilevel"/>
    <w:tmpl w:val="F9B65016"/>
    <w:lvl w:ilvl="0" w:tplc="E358652E">
      <w:start w:val="1"/>
      <w:numFmt w:val="bullet"/>
      <w:lvlText w:val="•"/>
      <w:lvlJc w:val="left"/>
      <w:pPr>
        <w:tabs>
          <w:tab w:val="num" w:pos="720"/>
        </w:tabs>
        <w:ind w:left="720" w:hanging="360"/>
      </w:pPr>
      <w:rPr>
        <w:rFonts w:ascii="Times New Roman" w:hAnsi="Times New Roman" w:hint="default"/>
      </w:rPr>
    </w:lvl>
    <w:lvl w:ilvl="1" w:tplc="EE4EC97C" w:tentative="1">
      <w:start w:val="1"/>
      <w:numFmt w:val="bullet"/>
      <w:lvlText w:val="•"/>
      <w:lvlJc w:val="left"/>
      <w:pPr>
        <w:tabs>
          <w:tab w:val="num" w:pos="1440"/>
        </w:tabs>
        <w:ind w:left="1440" w:hanging="360"/>
      </w:pPr>
      <w:rPr>
        <w:rFonts w:ascii="Times New Roman" w:hAnsi="Times New Roman" w:hint="default"/>
      </w:rPr>
    </w:lvl>
    <w:lvl w:ilvl="2" w:tplc="14763CD8" w:tentative="1">
      <w:start w:val="1"/>
      <w:numFmt w:val="bullet"/>
      <w:lvlText w:val="•"/>
      <w:lvlJc w:val="left"/>
      <w:pPr>
        <w:tabs>
          <w:tab w:val="num" w:pos="2160"/>
        </w:tabs>
        <w:ind w:left="2160" w:hanging="360"/>
      </w:pPr>
      <w:rPr>
        <w:rFonts w:ascii="Times New Roman" w:hAnsi="Times New Roman" w:hint="default"/>
      </w:rPr>
    </w:lvl>
    <w:lvl w:ilvl="3" w:tplc="8BBC2170" w:tentative="1">
      <w:start w:val="1"/>
      <w:numFmt w:val="bullet"/>
      <w:lvlText w:val="•"/>
      <w:lvlJc w:val="left"/>
      <w:pPr>
        <w:tabs>
          <w:tab w:val="num" w:pos="2880"/>
        </w:tabs>
        <w:ind w:left="2880" w:hanging="360"/>
      </w:pPr>
      <w:rPr>
        <w:rFonts w:ascii="Times New Roman" w:hAnsi="Times New Roman" w:hint="default"/>
      </w:rPr>
    </w:lvl>
    <w:lvl w:ilvl="4" w:tplc="12A83910" w:tentative="1">
      <w:start w:val="1"/>
      <w:numFmt w:val="bullet"/>
      <w:lvlText w:val="•"/>
      <w:lvlJc w:val="left"/>
      <w:pPr>
        <w:tabs>
          <w:tab w:val="num" w:pos="3600"/>
        </w:tabs>
        <w:ind w:left="3600" w:hanging="360"/>
      </w:pPr>
      <w:rPr>
        <w:rFonts w:ascii="Times New Roman" w:hAnsi="Times New Roman" w:hint="default"/>
      </w:rPr>
    </w:lvl>
    <w:lvl w:ilvl="5" w:tplc="9738ABBE" w:tentative="1">
      <w:start w:val="1"/>
      <w:numFmt w:val="bullet"/>
      <w:lvlText w:val="•"/>
      <w:lvlJc w:val="left"/>
      <w:pPr>
        <w:tabs>
          <w:tab w:val="num" w:pos="4320"/>
        </w:tabs>
        <w:ind w:left="4320" w:hanging="360"/>
      </w:pPr>
      <w:rPr>
        <w:rFonts w:ascii="Times New Roman" w:hAnsi="Times New Roman" w:hint="default"/>
      </w:rPr>
    </w:lvl>
    <w:lvl w:ilvl="6" w:tplc="13E6CE40" w:tentative="1">
      <w:start w:val="1"/>
      <w:numFmt w:val="bullet"/>
      <w:lvlText w:val="•"/>
      <w:lvlJc w:val="left"/>
      <w:pPr>
        <w:tabs>
          <w:tab w:val="num" w:pos="5040"/>
        </w:tabs>
        <w:ind w:left="5040" w:hanging="360"/>
      </w:pPr>
      <w:rPr>
        <w:rFonts w:ascii="Times New Roman" w:hAnsi="Times New Roman" w:hint="default"/>
      </w:rPr>
    </w:lvl>
    <w:lvl w:ilvl="7" w:tplc="EC76F1F4" w:tentative="1">
      <w:start w:val="1"/>
      <w:numFmt w:val="bullet"/>
      <w:lvlText w:val="•"/>
      <w:lvlJc w:val="left"/>
      <w:pPr>
        <w:tabs>
          <w:tab w:val="num" w:pos="5760"/>
        </w:tabs>
        <w:ind w:left="5760" w:hanging="360"/>
      </w:pPr>
      <w:rPr>
        <w:rFonts w:ascii="Times New Roman" w:hAnsi="Times New Roman" w:hint="default"/>
      </w:rPr>
    </w:lvl>
    <w:lvl w:ilvl="8" w:tplc="AE068E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8517C8"/>
    <w:multiLevelType w:val="hybridMultilevel"/>
    <w:tmpl w:val="10ACFDE8"/>
    <w:lvl w:ilvl="0" w:tplc="5FE43896">
      <w:start w:val="1"/>
      <w:numFmt w:val="bullet"/>
      <w:lvlText w:val="•"/>
      <w:lvlJc w:val="left"/>
      <w:pPr>
        <w:tabs>
          <w:tab w:val="num" w:pos="720"/>
        </w:tabs>
        <w:ind w:left="720" w:hanging="360"/>
      </w:pPr>
      <w:rPr>
        <w:rFonts w:ascii="Times New Roman" w:hAnsi="Times New Roman" w:hint="default"/>
      </w:rPr>
    </w:lvl>
    <w:lvl w:ilvl="1" w:tplc="3A3441E8" w:tentative="1">
      <w:start w:val="1"/>
      <w:numFmt w:val="bullet"/>
      <w:lvlText w:val="•"/>
      <w:lvlJc w:val="left"/>
      <w:pPr>
        <w:tabs>
          <w:tab w:val="num" w:pos="1440"/>
        </w:tabs>
        <w:ind w:left="1440" w:hanging="360"/>
      </w:pPr>
      <w:rPr>
        <w:rFonts w:ascii="Times New Roman" w:hAnsi="Times New Roman" w:hint="default"/>
      </w:rPr>
    </w:lvl>
    <w:lvl w:ilvl="2" w:tplc="ECB22C0E">
      <w:start w:val="1"/>
      <w:numFmt w:val="bullet"/>
      <w:lvlText w:val="•"/>
      <w:lvlJc w:val="left"/>
      <w:pPr>
        <w:tabs>
          <w:tab w:val="num" w:pos="2160"/>
        </w:tabs>
        <w:ind w:left="2160" w:hanging="360"/>
      </w:pPr>
      <w:rPr>
        <w:rFonts w:ascii="Times New Roman" w:hAnsi="Times New Roman" w:hint="default"/>
      </w:rPr>
    </w:lvl>
    <w:lvl w:ilvl="3" w:tplc="93580F66" w:tentative="1">
      <w:start w:val="1"/>
      <w:numFmt w:val="bullet"/>
      <w:lvlText w:val="•"/>
      <w:lvlJc w:val="left"/>
      <w:pPr>
        <w:tabs>
          <w:tab w:val="num" w:pos="2880"/>
        </w:tabs>
        <w:ind w:left="2880" w:hanging="360"/>
      </w:pPr>
      <w:rPr>
        <w:rFonts w:ascii="Times New Roman" w:hAnsi="Times New Roman" w:hint="default"/>
      </w:rPr>
    </w:lvl>
    <w:lvl w:ilvl="4" w:tplc="31AC1EA4" w:tentative="1">
      <w:start w:val="1"/>
      <w:numFmt w:val="bullet"/>
      <w:lvlText w:val="•"/>
      <w:lvlJc w:val="left"/>
      <w:pPr>
        <w:tabs>
          <w:tab w:val="num" w:pos="3600"/>
        </w:tabs>
        <w:ind w:left="3600" w:hanging="360"/>
      </w:pPr>
      <w:rPr>
        <w:rFonts w:ascii="Times New Roman" w:hAnsi="Times New Roman" w:hint="default"/>
      </w:rPr>
    </w:lvl>
    <w:lvl w:ilvl="5" w:tplc="04A69718" w:tentative="1">
      <w:start w:val="1"/>
      <w:numFmt w:val="bullet"/>
      <w:lvlText w:val="•"/>
      <w:lvlJc w:val="left"/>
      <w:pPr>
        <w:tabs>
          <w:tab w:val="num" w:pos="4320"/>
        </w:tabs>
        <w:ind w:left="4320" w:hanging="360"/>
      </w:pPr>
      <w:rPr>
        <w:rFonts w:ascii="Times New Roman" w:hAnsi="Times New Roman" w:hint="default"/>
      </w:rPr>
    </w:lvl>
    <w:lvl w:ilvl="6" w:tplc="EF0AE20C" w:tentative="1">
      <w:start w:val="1"/>
      <w:numFmt w:val="bullet"/>
      <w:lvlText w:val="•"/>
      <w:lvlJc w:val="left"/>
      <w:pPr>
        <w:tabs>
          <w:tab w:val="num" w:pos="5040"/>
        </w:tabs>
        <w:ind w:left="5040" w:hanging="360"/>
      </w:pPr>
      <w:rPr>
        <w:rFonts w:ascii="Times New Roman" w:hAnsi="Times New Roman" w:hint="default"/>
      </w:rPr>
    </w:lvl>
    <w:lvl w:ilvl="7" w:tplc="9920CEBE" w:tentative="1">
      <w:start w:val="1"/>
      <w:numFmt w:val="bullet"/>
      <w:lvlText w:val="•"/>
      <w:lvlJc w:val="left"/>
      <w:pPr>
        <w:tabs>
          <w:tab w:val="num" w:pos="5760"/>
        </w:tabs>
        <w:ind w:left="5760" w:hanging="360"/>
      </w:pPr>
      <w:rPr>
        <w:rFonts w:ascii="Times New Roman" w:hAnsi="Times New Roman" w:hint="default"/>
      </w:rPr>
    </w:lvl>
    <w:lvl w:ilvl="8" w:tplc="0360F3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BD5E30"/>
    <w:multiLevelType w:val="hybridMultilevel"/>
    <w:tmpl w:val="60087E36"/>
    <w:lvl w:ilvl="0" w:tplc="7E4001B0">
      <w:start w:val="1"/>
      <w:numFmt w:val="bullet"/>
      <w:lvlText w:val="•"/>
      <w:lvlJc w:val="left"/>
      <w:pPr>
        <w:tabs>
          <w:tab w:val="num" w:pos="720"/>
        </w:tabs>
        <w:ind w:left="720" w:hanging="360"/>
      </w:pPr>
      <w:rPr>
        <w:rFonts w:ascii="Times New Roman" w:hAnsi="Times New Roman" w:hint="default"/>
      </w:rPr>
    </w:lvl>
    <w:lvl w:ilvl="1" w:tplc="0CA216BA" w:tentative="1">
      <w:start w:val="1"/>
      <w:numFmt w:val="bullet"/>
      <w:lvlText w:val="•"/>
      <w:lvlJc w:val="left"/>
      <w:pPr>
        <w:tabs>
          <w:tab w:val="num" w:pos="1440"/>
        </w:tabs>
        <w:ind w:left="1440" w:hanging="360"/>
      </w:pPr>
      <w:rPr>
        <w:rFonts w:ascii="Times New Roman" w:hAnsi="Times New Roman" w:hint="default"/>
      </w:rPr>
    </w:lvl>
    <w:lvl w:ilvl="2" w:tplc="3912F3AA" w:tentative="1">
      <w:start w:val="1"/>
      <w:numFmt w:val="bullet"/>
      <w:lvlText w:val="•"/>
      <w:lvlJc w:val="left"/>
      <w:pPr>
        <w:tabs>
          <w:tab w:val="num" w:pos="2160"/>
        </w:tabs>
        <w:ind w:left="2160" w:hanging="360"/>
      </w:pPr>
      <w:rPr>
        <w:rFonts w:ascii="Times New Roman" w:hAnsi="Times New Roman" w:hint="default"/>
      </w:rPr>
    </w:lvl>
    <w:lvl w:ilvl="3" w:tplc="84784DE8" w:tentative="1">
      <w:start w:val="1"/>
      <w:numFmt w:val="bullet"/>
      <w:lvlText w:val="•"/>
      <w:lvlJc w:val="left"/>
      <w:pPr>
        <w:tabs>
          <w:tab w:val="num" w:pos="2880"/>
        </w:tabs>
        <w:ind w:left="2880" w:hanging="360"/>
      </w:pPr>
      <w:rPr>
        <w:rFonts w:ascii="Times New Roman" w:hAnsi="Times New Roman" w:hint="default"/>
      </w:rPr>
    </w:lvl>
    <w:lvl w:ilvl="4" w:tplc="1EEA61B6" w:tentative="1">
      <w:start w:val="1"/>
      <w:numFmt w:val="bullet"/>
      <w:lvlText w:val="•"/>
      <w:lvlJc w:val="left"/>
      <w:pPr>
        <w:tabs>
          <w:tab w:val="num" w:pos="3600"/>
        </w:tabs>
        <w:ind w:left="3600" w:hanging="360"/>
      </w:pPr>
      <w:rPr>
        <w:rFonts w:ascii="Times New Roman" w:hAnsi="Times New Roman" w:hint="default"/>
      </w:rPr>
    </w:lvl>
    <w:lvl w:ilvl="5" w:tplc="E4120B12" w:tentative="1">
      <w:start w:val="1"/>
      <w:numFmt w:val="bullet"/>
      <w:lvlText w:val="•"/>
      <w:lvlJc w:val="left"/>
      <w:pPr>
        <w:tabs>
          <w:tab w:val="num" w:pos="4320"/>
        </w:tabs>
        <w:ind w:left="4320" w:hanging="360"/>
      </w:pPr>
      <w:rPr>
        <w:rFonts w:ascii="Times New Roman" w:hAnsi="Times New Roman" w:hint="default"/>
      </w:rPr>
    </w:lvl>
    <w:lvl w:ilvl="6" w:tplc="2BDAD1BE" w:tentative="1">
      <w:start w:val="1"/>
      <w:numFmt w:val="bullet"/>
      <w:lvlText w:val="•"/>
      <w:lvlJc w:val="left"/>
      <w:pPr>
        <w:tabs>
          <w:tab w:val="num" w:pos="5040"/>
        </w:tabs>
        <w:ind w:left="5040" w:hanging="360"/>
      </w:pPr>
      <w:rPr>
        <w:rFonts w:ascii="Times New Roman" w:hAnsi="Times New Roman" w:hint="default"/>
      </w:rPr>
    </w:lvl>
    <w:lvl w:ilvl="7" w:tplc="DE863CF4" w:tentative="1">
      <w:start w:val="1"/>
      <w:numFmt w:val="bullet"/>
      <w:lvlText w:val="•"/>
      <w:lvlJc w:val="left"/>
      <w:pPr>
        <w:tabs>
          <w:tab w:val="num" w:pos="5760"/>
        </w:tabs>
        <w:ind w:left="5760" w:hanging="360"/>
      </w:pPr>
      <w:rPr>
        <w:rFonts w:ascii="Times New Roman" w:hAnsi="Times New Roman" w:hint="default"/>
      </w:rPr>
    </w:lvl>
    <w:lvl w:ilvl="8" w:tplc="EC1ED2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8E1AA0"/>
    <w:multiLevelType w:val="hybridMultilevel"/>
    <w:tmpl w:val="43F6B20E"/>
    <w:lvl w:ilvl="0" w:tplc="4D644BEC">
      <w:start w:val="1"/>
      <w:numFmt w:val="bullet"/>
      <w:lvlText w:val="•"/>
      <w:lvlJc w:val="left"/>
      <w:pPr>
        <w:tabs>
          <w:tab w:val="num" w:pos="720"/>
        </w:tabs>
        <w:ind w:left="720" w:hanging="360"/>
      </w:pPr>
      <w:rPr>
        <w:rFonts w:ascii="Times New Roman" w:hAnsi="Times New Roman" w:hint="default"/>
      </w:rPr>
    </w:lvl>
    <w:lvl w:ilvl="1" w:tplc="0ACA5262" w:tentative="1">
      <w:start w:val="1"/>
      <w:numFmt w:val="bullet"/>
      <w:lvlText w:val="•"/>
      <w:lvlJc w:val="left"/>
      <w:pPr>
        <w:tabs>
          <w:tab w:val="num" w:pos="1440"/>
        </w:tabs>
        <w:ind w:left="1440" w:hanging="360"/>
      </w:pPr>
      <w:rPr>
        <w:rFonts w:ascii="Times New Roman" w:hAnsi="Times New Roman" w:hint="default"/>
      </w:rPr>
    </w:lvl>
    <w:lvl w:ilvl="2" w:tplc="0D409CEA">
      <w:start w:val="1"/>
      <w:numFmt w:val="bullet"/>
      <w:lvlText w:val="•"/>
      <w:lvlJc w:val="left"/>
      <w:pPr>
        <w:tabs>
          <w:tab w:val="num" w:pos="2160"/>
        </w:tabs>
        <w:ind w:left="2160" w:hanging="360"/>
      </w:pPr>
      <w:rPr>
        <w:rFonts w:ascii="Times New Roman" w:hAnsi="Times New Roman" w:hint="default"/>
      </w:rPr>
    </w:lvl>
    <w:lvl w:ilvl="3" w:tplc="4C46AA3E" w:tentative="1">
      <w:start w:val="1"/>
      <w:numFmt w:val="bullet"/>
      <w:lvlText w:val="•"/>
      <w:lvlJc w:val="left"/>
      <w:pPr>
        <w:tabs>
          <w:tab w:val="num" w:pos="2880"/>
        </w:tabs>
        <w:ind w:left="2880" w:hanging="360"/>
      </w:pPr>
      <w:rPr>
        <w:rFonts w:ascii="Times New Roman" w:hAnsi="Times New Roman" w:hint="default"/>
      </w:rPr>
    </w:lvl>
    <w:lvl w:ilvl="4" w:tplc="C22CA50E" w:tentative="1">
      <w:start w:val="1"/>
      <w:numFmt w:val="bullet"/>
      <w:lvlText w:val="•"/>
      <w:lvlJc w:val="left"/>
      <w:pPr>
        <w:tabs>
          <w:tab w:val="num" w:pos="3600"/>
        </w:tabs>
        <w:ind w:left="3600" w:hanging="360"/>
      </w:pPr>
      <w:rPr>
        <w:rFonts w:ascii="Times New Roman" w:hAnsi="Times New Roman" w:hint="default"/>
      </w:rPr>
    </w:lvl>
    <w:lvl w:ilvl="5" w:tplc="B6DA66CC" w:tentative="1">
      <w:start w:val="1"/>
      <w:numFmt w:val="bullet"/>
      <w:lvlText w:val="•"/>
      <w:lvlJc w:val="left"/>
      <w:pPr>
        <w:tabs>
          <w:tab w:val="num" w:pos="4320"/>
        </w:tabs>
        <w:ind w:left="4320" w:hanging="360"/>
      </w:pPr>
      <w:rPr>
        <w:rFonts w:ascii="Times New Roman" w:hAnsi="Times New Roman" w:hint="default"/>
      </w:rPr>
    </w:lvl>
    <w:lvl w:ilvl="6" w:tplc="FDD8DC54" w:tentative="1">
      <w:start w:val="1"/>
      <w:numFmt w:val="bullet"/>
      <w:lvlText w:val="•"/>
      <w:lvlJc w:val="left"/>
      <w:pPr>
        <w:tabs>
          <w:tab w:val="num" w:pos="5040"/>
        </w:tabs>
        <w:ind w:left="5040" w:hanging="360"/>
      </w:pPr>
      <w:rPr>
        <w:rFonts w:ascii="Times New Roman" w:hAnsi="Times New Roman" w:hint="default"/>
      </w:rPr>
    </w:lvl>
    <w:lvl w:ilvl="7" w:tplc="35D0C526" w:tentative="1">
      <w:start w:val="1"/>
      <w:numFmt w:val="bullet"/>
      <w:lvlText w:val="•"/>
      <w:lvlJc w:val="left"/>
      <w:pPr>
        <w:tabs>
          <w:tab w:val="num" w:pos="5760"/>
        </w:tabs>
        <w:ind w:left="5760" w:hanging="360"/>
      </w:pPr>
      <w:rPr>
        <w:rFonts w:ascii="Times New Roman" w:hAnsi="Times New Roman" w:hint="default"/>
      </w:rPr>
    </w:lvl>
    <w:lvl w:ilvl="8" w:tplc="ECECD2F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2"/>
  </w:num>
  <w:num w:numId="4">
    <w:abstractNumId w:val="4"/>
  </w:num>
  <w:num w:numId="5">
    <w:abstractNumId w:val="3"/>
  </w:num>
  <w:num w:numId="6">
    <w:abstractNumId w:val="8"/>
  </w:num>
  <w:num w:numId="7">
    <w:abstractNumId w:val="10"/>
  </w:num>
  <w:num w:numId="8">
    <w:abstractNumId w:val="1"/>
  </w:num>
  <w:num w:numId="9">
    <w:abstractNumId w:val="6"/>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931D1"/>
    <w:rsid w:val="00051028"/>
    <w:rsid w:val="000A4BFD"/>
    <w:rsid w:val="000A4E8D"/>
    <w:rsid w:val="000A7671"/>
    <w:rsid w:val="000D54A2"/>
    <w:rsid w:val="00127233"/>
    <w:rsid w:val="00145356"/>
    <w:rsid w:val="00152D95"/>
    <w:rsid w:val="00170549"/>
    <w:rsid w:val="001A08F6"/>
    <w:rsid w:val="001B4633"/>
    <w:rsid w:val="001D0E4A"/>
    <w:rsid w:val="001D6A41"/>
    <w:rsid w:val="001E2944"/>
    <w:rsid w:val="00255BEF"/>
    <w:rsid w:val="00263851"/>
    <w:rsid w:val="002703F9"/>
    <w:rsid w:val="0027691A"/>
    <w:rsid w:val="00281A2C"/>
    <w:rsid w:val="002A46E0"/>
    <w:rsid w:val="002A5F2D"/>
    <w:rsid w:val="002D4FC4"/>
    <w:rsid w:val="002E7CA1"/>
    <w:rsid w:val="002F58B9"/>
    <w:rsid w:val="003042C2"/>
    <w:rsid w:val="00363898"/>
    <w:rsid w:val="003D6481"/>
    <w:rsid w:val="004125B6"/>
    <w:rsid w:val="00415CC8"/>
    <w:rsid w:val="00487153"/>
    <w:rsid w:val="004A0E1B"/>
    <w:rsid w:val="004D7583"/>
    <w:rsid w:val="0050106D"/>
    <w:rsid w:val="00506FB9"/>
    <w:rsid w:val="00511335"/>
    <w:rsid w:val="00555B31"/>
    <w:rsid w:val="00574C79"/>
    <w:rsid w:val="005775A6"/>
    <w:rsid w:val="005949A0"/>
    <w:rsid w:val="005C1ED6"/>
    <w:rsid w:val="006125AD"/>
    <w:rsid w:val="00621310"/>
    <w:rsid w:val="00625468"/>
    <w:rsid w:val="006536BC"/>
    <w:rsid w:val="00674C83"/>
    <w:rsid w:val="006B4BA9"/>
    <w:rsid w:val="006C35E9"/>
    <w:rsid w:val="006D25D5"/>
    <w:rsid w:val="006D574A"/>
    <w:rsid w:val="007416F1"/>
    <w:rsid w:val="007A04E7"/>
    <w:rsid w:val="007C2F0F"/>
    <w:rsid w:val="0082320D"/>
    <w:rsid w:val="00840FF5"/>
    <w:rsid w:val="00861A70"/>
    <w:rsid w:val="00880AA3"/>
    <w:rsid w:val="00945795"/>
    <w:rsid w:val="009B3687"/>
    <w:rsid w:val="009B5B44"/>
    <w:rsid w:val="00A124AE"/>
    <w:rsid w:val="00A21425"/>
    <w:rsid w:val="00A360E1"/>
    <w:rsid w:val="00A51067"/>
    <w:rsid w:val="00A621EB"/>
    <w:rsid w:val="00A74E16"/>
    <w:rsid w:val="00A7528B"/>
    <w:rsid w:val="00A8794F"/>
    <w:rsid w:val="00A914F5"/>
    <w:rsid w:val="00A931D1"/>
    <w:rsid w:val="00AD3667"/>
    <w:rsid w:val="00AE795B"/>
    <w:rsid w:val="00B25EA8"/>
    <w:rsid w:val="00B43694"/>
    <w:rsid w:val="00B703DC"/>
    <w:rsid w:val="00BB2756"/>
    <w:rsid w:val="00BD53AD"/>
    <w:rsid w:val="00BE17F2"/>
    <w:rsid w:val="00BE5228"/>
    <w:rsid w:val="00C53E16"/>
    <w:rsid w:val="00C7370B"/>
    <w:rsid w:val="00C7655D"/>
    <w:rsid w:val="00C80B8E"/>
    <w:rsid w:val="00CD538A"/>
    <w:rsid w:val="00D01056"/>
    <w:rsid w:val="00D0267E"/>
    <w:rsid w:val="00D17F16"/>
    <w:rsid w:val="00D43600"/>
    <w:rsid w:val="00D5442D"/>
    <w:rsid w:val="00E34A01"/>
    <w:rsid w:val="00E856BA"/>
    <w:rsid w:val="00ED04AC"/>
    <w:rsid w:val="00F360EA"/>
    <w:rsid w:val="00F65B0A"/>
    <w:rsid w:val="00F94A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C2"/>
  </w:style>
  <w:style w:type="paragraph" w:styleId="Titre1">
    <w:name w:val="heading 1"/>
    <w:basedOn w:val="Normal"/>
    <w:next w:val="Normal"/>
    <w:link w:val="Titre1Car"/>
    <w:uiPriority w:val="9"/>
    <w:qFormat/>
    <w:rsid w:val="00A12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67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A04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04E7"/>
  </w:style>
  <w:style w:type="paragraph" w:styleId="Pieddepage">
    <w:name w:val="footer"/>
    <w:basedOn w:val="Normal"/>
    <w:link w:val="PieddepageCar"/>
    <w:uiPriority w:val="99"/>
    <w:unhideWhenUsed/>
    <w:rsid w:val="007A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4E7"/>
  </w:style>
  <w:style w:type="paragraph" w:styleId="Textedebulles">
    <w:name w:val="Balloon Text"/>
    <w:basedOn w:val="Normal"/>
    <w:link w:val="TextedebullesCar"/>
    <w:uiPriority w:val="99"/>
    <w:semiHidden/>
    <w:unhideWhenUsed/>
    <w:rsid w:val="00594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9A0"/>
    <w:rPr>
      <w:rFonts w:ascii="Tahoma" w:hAnsi="Tahoma" w:cs="Tahoma"/>
      <w:sz w:val="16"/>
      <w:szCs w:val="16"/>
    </w:rPr>
  </w:style>
  <w:style w:type="character" w:customStyle="1" w:styleId="Titre1Car">
    <w:name w:val="Titre 1 Car"/>
    <w:basedOn w:val="Policepardfaut"/>
    <w:link w:val="Titre1"/>
    <w:uiPriority w:val="9"/>
    <w:rsid w:val="00A124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178044">
      <w:bodyDiv w:val="1"/>
      <w:marLeft w:val="0"/>
      <w:marRight w:val="0"/>
      <w:marTop w:val="0"/>
      <w:marBottom w:val="0"/>
      <w:divBdr>
        <w:top w:val="none" w:sz="0" w:space="0" w:color="auto"/>
        <w:left w:val="none" w:sz="0" w:space="0" w:color="auto"/>
        <w:bottom w:val="none" w:sz="0" w:space="0" w:color="auto"/>
        <w:right w:val="none" w:sz="0" w:space="0" w:color="auto"/>
      </w:divBdr>
      <w:divsChild>
        <w:div w:id="2005159751">
          <w:marLeft w:val="547"/>
          <w:marRight w:val="0"/>
          <w:marTop w:val="154"/>
          <w:marBottom w:val="0"/>
          <w:divBdr>
            <w:top w:val="none" w:sz="0" w:space="0" w:color="auto"/>
            <w:left w:val="none" w:sz="0" w:space="0" w:color="auto"/>
            <w:bottom w:val="none" w:sz="0" w:space="0" w:color="auto"/>
            <w:right w:val="none" w:sz="0" w:space="0" w:color="auto"/>
          </w:divBdr>
        </w:div>
        <w:div w:id="1810049954">
          <w:marLeft w:val="547"/>
          <w:marRight w:val="0"/>
          <w:marTop w:val="154"/>
          <w:marBottom w:val="0"/>
          <w:divBdr>
            <w:top w:val="none" w:sz="0" w:space="0" w:color="auto"/>
            <w:left w:val="none" w:sz="0" w:space="0" w:color="auto"/>
            <w:bottom w:val="none" w:sz="0" w:space="0" w:color="auto"/>
            <w:right w:val="none" w:sz="0" w:space="0" w:color="auto"/>
          </w:divBdr>
        </w:div>
        <w:div w:id="160505515">
          <w:marLeft w:val="547"/>
          <w:marRight w:val="0"/>
          <w:marTop w:val="154"/>
          <w:marBottom w:val="0"/>
          <w:divBdr>
            <w:top w:val="none" w:sz="0" w:space="0" w:color="auto"/>
            <w:left w:val="none" w:sz="0" w:space="0" w:color="auto"/>
            <w:bottom w:val="none" w:sz="0" w:space="0" w:color="auto"/>
            <w:right w:val="none" w:sz="0" w:space="0" w:color="auto"/>
          </w:divBdr>
        </w:div>
        <w:div w:id="671026200">
          <w:marLeft w:val="547"/>
          <w:marRight w:val="0"/>
          <w:marTop w:val="154"/>
          <w:marBottom w:val="0"/>
          <w:divBdr>
            <w:top w:val="none" w:sz="0" w:space="0" w:color="auto"/>
            <w:left w:val="none" w:sz="0" w:space="0" w:color="auto"/>
            <w:bottom w:val="none" w:sz="0" w:space="0" w:color="auto"/>
            <w:right w:val="none" w:sz="0" w:space="0" w:color="auto"/>
          </w:divBdr>
        </w:div>
        <w:div w:id="1997494668">
          <w:marLeft w:val="547"/>
          <w:marRight w:val="0"/>
          <w:marTop w:val="154"/>
          <w:marBottom w:val="0"/>
          <w:divBdr>
            <w:top w:val="none" w:sz="0" w:space="0" w:color="auto"/>
            <w:left w:val="none" w:sz="0" w:space="0" w:color="auto"/>
            <w:bottom w:val="none" w:sz="0" w:space="0" w:color="auto"/>
            <w:right w:val="none" w:sz="0" w:space="0" w:color="auto"/>
          </w:divBdr>
        </w:div>
      </w:divsChild>
    </w:div>
    <w:div w:id="261569345">
      <w:bodyDiv w:val="1"/>
      <w:marLeft w:val="0"/>
      <w:marRight w:val="0"/>
      <w:marTop w:val="0"/>
      <w:marBottom w:val="0"/>
      <w:divBdr>
        <w:top w:val="none" w:sz="0" w:space="0" w:color="auto"/>
        <w:left w:val="none" w:sz="0" w:space="0" w:color="auto"/>
        <w:bottom w:val="none" w:sz="0" w:space="0" w:color="auto"/>
        <w:right w:val="none" w:sz="0" w:space="0" w:color="auto"/>
      </w:divBdr>
      <w:divsChild>
        <w:div w:id="1537346781">
          <w:marLeft w:val="1800"/>
          <w:marRight w:val="0"/>
          <w:marTop w:val="115"/>
          <w:marBottom w:val="0"/>
          <w:divBdr>
            <w:top w:val="none" w:sz="0" w:space="0" w:color="auto"/>
            <w:left w:val="none" w:sz="0" w:space="0" w:color="auto"/>
            <w:bottom w:val="none" w:sz="0" w:space="0" w:color="auto"/>
            <w:right w:val="none" w:sz="0" w:space="0" w:color="auto"/>
          </w:divBdr>
        </w:div>
      </w:divsChild>
    </w:div>
    <w:div w:id="493952281">
      <w:bodyDiv w:val="1"/>
      <w:marLeft w:val="0"/>
      <w:marRight w:val="0"/>
      <w:marTop w:val="0"/>
      <w:marBottom w:val="0"/>
      <w:divBdr>
        <w:top w:val="none" w:sz="0" w:space="0" w:color="auto"/>
        <w:left w:val="none" w:sz="0" w:space="0" w:color="auto"/>
        <w:bottom w:val="none" w:sz="0" w:space="0" w:color="auto"/>
        <w:right w:val="none" w:sz="0" w:space="0" w:color="auto"/>
      </w:divBdr>
      <w:divsChild>
        <w:div w:id="634874975">
          <w:marLeft w:val="547"/>
          <w:marRight w:val="0"/>
          <w:marTop w:val="115"/>
          <w:marBottom w:val="0"/>
          <w:divBdr>
            <w:top w:val="none" w:sz="0" w:space="0" w:color="auto"/>
            <w:left w:val="none" w:sz="0" w:space="0" w:color="auto"/>
            <w:bottom w:val="none" w:sz="0" w:space="0" w:color="auto"/>
            <w:right w:val="none" w:sz="0" w:space="0" w:color="auto"/>
          </w:divBdr>
        </w:div>
        <w:div w:id="479687873">
          <w:marLeft w:val="547"/>
          <w:marRight w:val="0"/>
          <w:marTop w:val="115"/>
          <w:marBottom w:val="0"/>
          <w:divBdr>
            <w:top w:val="none" w:sz="0" w:space="0" w:color="auto"/>
            <w:left w:val="none" w:sz="0" w:space="0" w:color="auto"/>
            <w:bottom w:val="none" w:sz="0" w:space="0" w:color="auto"/>
            <w:right w:val="none" w:sz="0" w:space="0" w:color="auto"/>
          </w:divBdr>
        </w:div>
        <w:div w:id="810825700">
          <w:marLeft w:val="547"/>
          <w:marRight w:val="0"/>
          <w:marTop w:val="115"/>
          <w:marBottom w:val="0"/>
          <w:divBdr>
            <w:top w:val="none" w:sz="0" w:space="0" w:color="auto"/>
            <w:left w:val="none" w:sz="0" w:space="0" w:color="auto"/>
            <w:bottom w:val="none" w:sz="0" w:space="0" w:color="auto"/>
            <w:right w:val="none" w:sz="0" w:space="0" w:color="auto"/>
          </w:divBdr>
        </w:div>
        <w:div w:id="746269399">
          <w:marLeft w:val="547"/>
          <w:marRight w:val="0"/>
          <w:marTop w:val="115"/>
          <w:marBottom w:val="0"/>
          <w:divBdr>
            <w:top w:val="none" w:sz="0" w:space="0" w:color="auto"/>
            <w:left w:val="none" w:sz="0" w:space="0" w:color="auto"/>
            <w:bottom w:val="none" w:sz="0" w:space="0" w:color="auto"/>
            <w:right w:val="none" w:sz="0" w:space="0" w:color="auto"/>
          </w:divBdr>
        </w:div>
      </w:divsChild>
    </w:div>
    <w:div w:id="495927563">
      <w:bodyDiv w:val="1"/>
      <w:marLeft w:val="0"/>
      <w:marRight w:val="0"/>
      <w:marTop w:val="0"/>
      <w:marBottom w:val="0"/>
      <w:divBdr>
        <w:top w:val="none" w:sz="0" w:space="0" w:color="auto"/>
        <w:left w:val="none" w:sz="0" w:space="0" w:color="auto"/>
        <w:bottom w:val="none" w:sz="0" w:space="0" w:color="auto"/>
        <w:right w:val="none" w:sz="0" w:space="0" w:color="auto"/>
      </w:divBdr>
      <w:divsChild>
        <w:div w:id="774640222">
          <w:marLeft w:val="547"/>
          <w:marRight w:val="0"/>
          <w:marTop w:val="96"/>
          <w:marBottom w:val="0"/>
          <w:divBdr>
            <w:top w:val="none" w:sz="0" w:space="0" w:color="auto"/>
            <w:left w:val="none" w:sz="0" w:space="0" w:color="auto"/>
            <w:bottom w:val="none" w:sz="0" w:space="0" w:color="auto"/>
            <w:right w:val="none" w:sz="0" w:space="0" w:color="auto"/>
          </w:divBdr>
        </w:div>
        <w:div w:id="711421321">
          <w:marLeft w:val="547"/>
          <w:marRight w:val="0"/>
          <w:marTop w:val="96"/>
          <w:marBottom w:val="0"/>
          <w:divBdr>
            <w:top w:val="none" w:sz="0" w:space="0" w:color="auto"/>
            <w:left w:val="none" w:sz="0" w:space="0" w:color="auto"/>
            <w:bottom w:val="none" w:sz="0" w:space="0" w:color="auto"/>
            <w:right w:val="none" w:sz="0" w:space="0" w:color="auto"/>
          </w:divBdr>
        </w:div>
        <w:div w:id="1037508190">
          <w:marLeft w:val="547"/>
          <w:marRight w:val="0"/>
          <w:marTop w:val="96"/>
          <w:marBottom w:val="0"/>
          <w:divBdr>
            <w:top w:val="none" w:sz="0" w:space="0" w:color="auto"/>
            <w:left w:val="none" w:sz="0" w:space="0" w:color="auto"/>
            <w:bottom w:val="none" w:sz="0" w:space="0" w:color="auto"/>
            <w:right w:val="none" w:sz="0" w:space="0" w:color="auto"/>
          </w:divBdr>
        </w:div>
        <w:div w:id="2082947061">
          <w:marLeft w:val="547"/>
          <w:marRight w:val="0"/>
          <w:marTop w:val="96"/>
          <w:marBottom w:val="0"/>
          <w:divBdr>
            <w:top w:val="none" w:sz="0" w:space="0" w:color="auto"/>
            <w:left w:val="none" w:sz="0" w:space="0" w:color="auto"/>
            <w:bottom w:val="none" w:sz="0" w:space="0" w:color="auto"/>
            <w:right w:val="none" w:sz="0" w:space="0" w:color="auto"/>
          </w:divBdr>
        </w:div>
        <w:div w:id="723915448">
          <w:marLeft w:val="547"/>
          <w:marRight w:val="0"/>
          <w:marTop w:val="96"/>
          <w:marBottom w:val="0"/>
          <w:divBdr>
            <w:top w:val="none" w:sz="0" w:space="0" w:color="auto"/>
            <w:left w:val="none" w:sz="0" w:space="0" w:color="auto"/>
            <w:bottom w:val="none" w:sz="0" w:space="0" w:color="auto"/>
            <w:right w:val="none" w:sz="0" w:space="0" w:color="auto"/>
          </w:divBdr>
        </w:div>
        <w:div w:id="930284765">
          <w:marLeft w:val="547"/>
          <w:marRight w:val="0"/>
          <w:marTop w:val="96"/>
          <w:marBottom w:val="0"/>
          <w:divBdr>
            <w:top w:val="none" w:sz="0" w:space="0" w:color="auto"/>
            <w:left w:val="none" w:sz="0" w:space="0" w:color="auto"/>
            <w:bottom w:val="none" w:sz="0" w:space="0" w:color="auto"/>
            <w:right w:val="none" w:sz="0" w:space="0" w:color="auto"/>
          </w:divBdr>
        </w:div>
        <w:div w:id="651300233">
          <w:marLeft w:val="547"/>
          <w:marRight w:val="0"/>
          <w:marTop w:val="96"/>
          <w:marBottom w:val="0"/>
          <w:divBdr>
            <w:top w:val="none" w:sz="0" w:space="0" w:color="auto"/>
            <w:left w:val="none" w:sz="0" w:space="0" w:color="auto"/>
            <w:bottom w:val="none" w:sz="0" w:space="0" w:color="auto"/>
            <w:right w:val="none" w:sz="0" w:space="0" w:color="auto"/>
          </w:divBdr>
        </w:div>
        <w:div w:id="1594901591">
          <w:marLeft w:val="547"/>
          <w:marRight w:val="0"/>
          <w:marTop w:val="96"/>
          <w:marBottom w:val="0"/>
          <w:divBdr>
            <w:top w:val="none" w:sz="0" w:space="0" w:color="auto"/>
            <w:left w:val="none" w:sz="0" w:space="0" w:color="auto"/>
            <w:bottom w:val="none" w:sz="0" w:space="0" w:color="auto"/>
            <w:right w:val="none" w:sz="0" w:space="0" w:color="auto"/>
          </w:divBdr>
        </w:div>
        <w:div w:id="1735664485">
          <w:marLeft w:val="547"/>
          <w:marRight w:val="0"/>
          <w:marTop w:val="96"/>
          <w:marBottom w:val="0"/>
          <w:divBdr>
            <w:top w:val="none" w:sz="0" w:space="0" w:color="auto"/>
            <w:left w:val="none" w:sz="0" w:space="0" w:color="auto"/>
            <w:bottom w:val="none" w:sz="0" w:space="0" w:color="auto"/>
            <w:right w:val="none" w:sz="0" w:space="0" w:color="auto"/>
          </w:divBdr>
        </w:div>
        <w:div w:id="1880701576">
          <w:marLeft w:val="547"/>
          <w:marRight w:val="0"/>
          <w:marTop w:val="96"/>
          <w:marBottom w:val="0"/>
          <w:divBdr>
            <w:top w:val="none" w:sz="0" w:space="0" w:color="auto"/>
            <w:left w:val="none" w:sz="0" w:space="0" w:color="auto"/>
            <w:bottom w:val="none" w:sz="0" w:space="0" w:color="auto"/>
            <w:right w:val="none" w:sz="0" w:space="0" w:color="auto"/>
          </w:divBdr>
        </w:div>
      </w:divsChild>
    </w:div>
    <w:div w:id="585307671">
      <w:bodyDiv w:val="1"/>
      <w:marLeft w:val="0"/>
      <w:marRight w:val="0"/>
      <w:marTop w:val="0"/>
      <w:marBottom w:val="0"/>
      <w:divBdr>
        <w:top w:val="none" w:sz="0" w:space="0" w:color="auto"/>
        <w:left w:val="none" w:sz="0" w:space="0" w:color="auto"/>
        <w:bottom w:val="none" w:sz="0" w:space="0" w:color="auto"/>
        <w:right w:val="none" w:sz="0" w:space="0" w:color="auto"/>
      </w:divBdr>
      <w:divsChild>
        <w:div w:id="1924534469">
          <w:marLeft w:val="547"/>
          <w:marRight w:val="0"/>
          <w:marTop w:val="115"/>
          <w:marBottom w:val="0"/>
          <w:divBdr>
            <w:top w:val="none" w:sz="0" w:space="0" w:color="auto"/>
            <w:left w:val="none" w:sz="0" w:space="0" w:color="auto"/>
            <w:bottom w:val="none" w:sz="0" w:space="0" w:color="auto"/>
            <w:right w:val="none" w:sz="0" w:space="0" w:color="auto"/>
          </w:divBdr>
        </w:div>
        <w:div w:id="1834032770">
          <w:marLeft w:val="547"/>
          <w:marRight w:val="0"/>
          <w:marTop w:val="115"/>
          <w:marBottom w:val="0"/>
          <w:divBdr>
            <w:top w:val="none" w:sz="0" w:space="0" w:color="auto"/>
            <w:left w:val="none" w:sz="0" w:space="0" w:color="auto"/>
            <w:bottom w:val="none" w:sz="0" w:space="0" w:color="auto"/>
            <w:right w:val="none" w:sz="0" w:space="0" w:color="auto"/>
          </w:divBdr>
        </w:div>
        <w:div w:id="2009818600">
          <w:marLeft w:val="1800"/>
          <w:marRight w:val="0"/>
          <w:marTop w:val="115"/>
          <w:marBottom w:val="0"/>
          <w:divBdr>
            <w:top w:val="none" w:sz="0" w:space="0" w:color="auto"/>
            <w:left w:val="none" w:sz="0" w:space="0" w:color="auto"/>
            <w:bottom w:val="none" w:sz="0" w:space="0" w:color="auto"/>
            <w:right w:val="none" w:sz="0" w:space="0" w:color="auto"/>
          </w:divBdr>
        </w:div>
        <w:div w:id="229508174">
          <w:marLeft w:val="1800"/>
          <w:marRight w:val="0"/>
          <w:marTop w:val="115"/>
          <w:marBottom w:val="0"/>
          <w:divBdr>
            <w:top w:val="none" w:sz="0" w:space="0" w:color="auto"/>
            <w:left w:val="none" w:sz="0" w:space="0" w:color="auto"/>
            <w:bottom w:val="none" w:sz="0" w:space="0" w:color="auto"/>
            <w:right w:val="none" w:sz="0" w:space="0" w:color="auto"/>
          </w:divBdr>
        </w:div>
      </w:divsChild>
    </w:div>
    <w:div w:id="800852693">
      <w:bodyDiv w:val="1"/>
      <w:marLeft w:val="0"/>
      <w:marRight w:val="0"/>
      <w:marTop w:val="0"/>
      <w:marBottom w:val="0"/>
      <w:divBdr>
        <w:top w:val="none" w:sz="0" w:space="0" w:color="auto"/>
        <w:left w:val="none" w:sz="0" w:space="0" w:color="auto"/>
        <w:bottom w:val="none" w:sz="0" w:space="0" w:color="auto"/>
        <w:right w:val="none" w:sz="0" w:space="0" w:color="auto"/>
      </w:divBdr>
      <w:divsChild>
        <w:div w:id="208342396">
          <w:marLeft w:val="547"/>
          <w:marRight w:val="0"/>
          <w:marTop w:val="134"/>
          <w:marBottom w:val="0"/>
          <w:divBdr>
            <w:top w:val="none" w:sz="0" w:space="0" w:color="auto"/>
            <w:left w:val="none" w:sz="0" w:space="0" w:color="auto"/>
            <w:bottom w:val="none" w:sz="0" w:space="0" w:color="auto"/>
            <w:right w:val="none" w:sz="0" w:space="0" w:color="auto"/>
          </w:divBdr>
        </w:div>
        <w:div w:id="1812400140">
          <w:marLeft w:val="547"/>
          <w:marRight w:val="0"/>
          <w:marTop w:val="134"/>
          <w:marBottom w:val="0"/>
          <w:divBdr>
            <w:top w:val="none" w:sz="0" w:space="0" w:color="auto"/>
            <w:left w:val="none" w:sz="0" w:space="0" w:color="auto"/>
            <w:bottom w:val="none" w:sz="0" w:space="0" w:color="auto"/>
            <w:right w:val="none" w:sz="0" w:space="0" w:color="auto"/>
          </w:divBdr>
        </w:div>
        <w:div w:id="1156144890">
          <w:marLeft w:val="1800"/>
          <w:marRight w:val="0"/>
          <w:marTop w:val="96"/>
          <w:marBottom w:val="0"/>
          <w:divBdr>
            <w:top w:val="none" w:sz="0" w:space="0" w:color="auto"/>
            <w:left w:val="none" w:sz="0" w:space="0" w:color="auto"/>
            <w:bottom w:val="none" w:sz="0" w:space="0" w:color="auto"/>
            <w:right w:val="none" w:sz="0" w:space="0" w:color="auto"/>
          </w:divBdr>
        </w:div>
        <w:div w:id="1201816844">
          <w:marLeft w:val="1800"/>
          <w:marRight w:val="0"/>
          <w:marTop w:val="96"/>
          <w:marBottom w:val="0"/>
          <w:divBdr>
            <w:top w:val="none" w:sz="0" w:space="0" w:color="auto"/>
            <w:left w:val="none" w:sz="0" w:space="0" w:color="auto"/>
            <w:bottom w:val="none" w:sz="0" w:space="0" w:color="auto"/>
            <w:right w:val="none" w:sz="0" w:space="0" w:color="auto"/>
          </w:divBdr>
        </w:div>
        <w:div w:id="1946384260">
          <w:marLeft w:val="547"/>
          <w:marRight w:val="0"/>
          <w:marTop w:val="134"/>
          <w:marBottom w:val="0"/>
          <w:divBdr>
            <w:top w:val="none" w:sz="0" w:space="0" w:color="auto"/>
            <w:left w:val="none" w:sz="0" w:space="0" w:color="auto"/>
            <w:bottom w:val="none" w:sz="0" w:space="0" w:color="auto"/>
            <w:right w:val="none" w:sz="0" w:space="0" w:color="auto"/>
          </w:divBdr>
        </w:div>
      </w:divsChild>
    </w:div>
    <w:div w:id="1533224714">
      <w:bodyDiv w:val="1"/>
      <w:marLeft w:val="0"/>
      <w:marRight w:val="0"/>
      <w:marTop w:val="0"/>
      <w:marBottom w:val="0"/>
      <w:divBdr>
        <w:top w:val="none" w:sz="0" w:space="0" w:color="auto"/>
        <w:left w:val="none" w:sz="0" w:space="0" w:color="auto"/>
        <w:bottom w:val="none" w:sz="0" w:space="0" w:color="auto"/>
        <w:right w:val="none" w:sz="0" w:space="0" w:color="auto"/>
      </w:divBdr>
      <w:divsChild>
        <w:div w:id="1426418665">
          <w:marLeft w:val="547"/>
          <w:marRight w:val="0"/>
          <w:marTop w:val="154"/>
          <w:marBottom w:val="0"/>
          <w:divBdr>
            <w:top w:val="none" w:sz="0" w:space="0" w:color="auto"/>
            <w:left w:val="none" w:sz="0" w:space="0" w:color="auto"/>
            <w:bottom w:val="none" w:sz="0" w:space="0" w:color="auto"/>
            <w:right w:val="none" w:sz="0" w:space="0" w:color="auto"/>
          </w:divBdr>
        </w:div>
        <w:div w:id="1588728767">
          <w:marLeft w:val="547"/>
          <w:marRight w:val="0"/>
          <w:marTop w:val="96"/>
          <w:marBottom w:val="0"/>
          <w:divBdr>
            <w:top w:val="none" w:sz="0" w:space="0" w:color="auto"/>
            <w:left w:val="none" w:sz="0" w:space="0" w:color="auto"/>
            <w:bottom w:val="none" w:sz="0" w:space="0" w:color="auto"/>
            <w:right w:val="none" w:sz="0" w:space="0" w:color="auto"/>
          </w:divBdr>
        </w:div>
        <w:div w:id="98257314">
          <w:marLeft w:val="547"/>
          <w:marRight w:val="0"/>
          <w:marTop w:val="96"/>
          <w:marBottom w:val="0"/>
          <w:divBdr>
            <w:top w:val="none" w:sz="0" w:space="0" w:color="auto"/>
            <w:left w:val="none" w:sz="0" w:space="0" w:color="auto"/>
            <w:bottom w:val="none" w:sz="0" w:space="0" w:color="auto"/>
            <w:right w:val="none" w:sz="0" w:space="0" w:color="auto"/>
          </w:divBdr>
        </w:div>
      </w:divsChild>
    </w:div>
    <w:div w:id="1533377906">
      <w:bodyDiv w:val="1"/>
      <w:marLeft w:val="0"/>
      <w:marRight w:val="0"/>
      <w:marTop w:val="0"/>
      <w:marBottom w:val="0"/>
      <w:divBdr>
        <w:top w:val="none" w:sz="0" w:space="0" w:color="auto"/>
        <w:left w:val="none" w:sz="0" w:space="0" w:color="auto"/>
        <w:bottom w:val="none" w:sz="0" w:space="0" w:color="auto"/>
        <w:right w:val="none" w:sz="0" w:space="0" w:color="auto"/>
      </w:divBdr>
      <w:divsChild>
        <w:div w:id="1734620233">
          <w:marLeft w:val="1800"/>
          <w:marRight w:val="0"/>
          <w:marTop w:val="115"/>
          <w:marBottom w:val="0"/>
          <w:divBdr>
            <w:top w:val="none" w:sz="0" w:space="0" w:color="auto"/>
            <w:left w:val="none" w:sz="0" w:space="0" w:color="auto"/>
            <w:bottom w:val="none" w:sz="0" w:space="0" w:color="auto"/>
            <w:right w:val="none" w:sz="0" w:space="0" w:color="auto"/>
          </w:divBdr>
        </w:div>
        <w:div w:id="1678389127">
          <w:marLeft w:val="1800"/>
          <w:marRight w:val="0"/>
          <w:marTop w:val="115"/>
          <w:marBottom w:val="0"/>
          <w:divBdr>
            <w:top w:val="none" w:sz="0" w:space="0" w:color="auto"/>
            <w:left w:val="none" w:sz="0" w:space="0" w:color="auto"/>
            <w:bottom w:val="none" w:sz="0" w:space="0" w:color="auto"/>
            <w:right w:val="none" w:sz="0" w:space="0" w:color="auto"/>
          </w:divBdr>
        </w:div>
        <w:div w:id="1656103330">
          <w:marLeft w:val="1800"/>
          <w:marRight w:val="0"/>
          <w:marTop w:val="115"/>
          <w:marBottom w:val="0"/>
          <w:divBdr>
            <w:top w:val="none" w:sz="0" w:space="0" w:color="auto"/>
            <w:left w:val="none" w:sz="0" w:space="0" w:color="auto"/>
            <w:bottom w:val="none" w:sz="0" w:space="0" w:color="auto"/>
            <w:right w:val="none" w:sz="0" w:space="0" w:color="auto"/>
          </w:divBdr>
        </w:div>
      </w:divsChild>
    </w:div>
    <w:div w:id="1667973746">
      <w:bodyDiv w:val="1"/>
      <w:marLeft w:val="0"/>
      <w:marRight w:val="0"/>
      <w:marTop w:val="0"/>
      <w:marBottom w:val="0"/>
      <w:divBdr>
        <w:top w:val="none" w:sz="0" w:space="0" w:color="auto"/>
        <w:left w:val="none" w:sz="0" w:space="0" w:color="auto"/>
        <w:bottom w:val="none" w:sz="0" w:space="0" w:color="auto"/>
        <w:right w:val="none" w:sz="0" w:space="0" w:color="auto"/>
      </w:divBdr>
      <w:divsChild>
        <w:div w:id="1515268158">
          <w:marLeft w:val="547"/>
          <w:marRight w:val="0"/>
          <w:marTop w:val="134"/>
          <w:marBottom w:val="0"/>
          <w:divBdr>
            <w:top w:val="none" w:sz="0" w:space="0" w:color="auto"/>
            <w:left w:val="none" w:sz="0" w:space="0" w:color="auto"/>
            <w:bottom w:val="none" w:sz="0" w:space="0" w:color="auto"/>
            <w:right w:val="none" w:sz="0" w:space="0" w:color="auto"/>
          </w:divBdr>
        </w:div>
        <w:div w:id="1995793676">
          <w:marLeft w:val="547"/>
          <w:marRight w:val="0"/>
          <w:marTop w:val="134"/>
          <w:marBottom w:val="0"/>
          <w:divBdr>
            <w:top w:val="none" w:sz="0" w:space="0" w:color="auto"/>
            <w:left w:val="none" w:sz="0" w:space="0" w:color="auto"/>
            <w:bottom w:val="none" w:sz="0" w:space="0" w:color="auto"/>
            <w:right w:val="none" w:sz="0" w:space="0" w:color="auto"/>
          </w:divBdr>
        </w:div>
        <w:div w:id="739600347">
          <w:marLeft w:val="547"/>
          <w:marRight w:val="0"/>
          <w:marTop w:val="134"/>
          <w:marBottom w:val="0"/>
          <w:divBdr>
            <w:top w:val="none" w:sz="0" w:space="0" w:color="auto"/>
            <w:left w:val="none" w:sz="0" w:space="0" w:color="auto"/>
            <w:bottom w:val="none" w:sz="0" w:space="0" w:color="auto"/>
            <w:right w:val="none" w:sz="0" w:space="0" w:color="auto"/>
          </w:divBdr>
        </w:div>
      </w:divsChild>
    </w:div>
    <w:div w:id="1773671568">
      <w:bodyDiv w:val="1"/>
      <w:marLeft w:val="0"/>
      <w:marRight w:val="0"/>
      <w:marTop w:val="0"/>
      <w:marBottom w:val="0"/>
      <w:divBdr>
        <w:top w:val="none" w:sz="0" w:space="0" w:color="auto"/>
        <w:left w:val="none" w:sz="0" w:space="0" w:color="auto"/>
        <w:bottom w:val="none" w:sz="0" w:space="0" w:color="auto"/>
        <w:right w:val="none" w:sz="0" w:space="0" w:color="auto"/>
      </w:divBdr>
      <w:divsChild>
        <w:div w:id="1033264178">
          <w:marLeft w:val="1800"/>
          <w:marRight w:val="0"/>
          <w:marTop w:val="115"/>
          <w:marBottom w:val="0"/>
          <w:divBdr>
            <w:top w:val="none" w:sz="0" w:space="0" w:color="auto"/>
            <w:left w:val="none" w:sz="0" w:space="0" w:color="auto"/>
            <w:bottom w:val="none" w:sz="0" w:space="0" w:color="auto"/>
            <w:right w:val="none" w:sz="0" w:space="0" w:color="auto"/>
          </w:divBdr>
        </w:div>
        <w:div w:id="454714988">
          <w:marLeft w:val="1800"/>
          <w:marRight w:val="0"/>
          <w:marTop w:val="115"/>
          <w:marBottom w:val="0"/>
          <w:divBdr>
            <w:top w:val="none" w:sz="0" w:space="0" w:color="auto"/>
            <w:left w:val="none" w:sz="0" w:space="0" w:color="auto"/>
            <w:bottom w:val="none" w:sz="0" w:space="0" w:color="auto"/>
            <w:right w:val="none" w:sz="0" w:space="0" w:color="auto"/>
          </w:divBdr>
        </w:div>
      </w:divsChild>
    </w:div>
    <w:div w:id="1957055415">
      <w:bodyDiv w:val="1"/>
      <w:marLeft w:val="0"/>
      <w:marRight w:val="0"/>
      <w:marTop w:val="0"/>
      <w:marBottom w:val="0"/>
      <w:divBdr>
        <w:top w:val="none" w:sz="0" w:space="0" w:color="auto"/>
        <w:left w:val="none" w:sz="0" w:space="0" w:color="auto"/>
        <w:bottom w:val="none" w:sz="0" w:space="0" w:color="auto"/>
        <w:right w:val="none" w:sz="0" w:space="0" w:color="auto"/>
      </w:divBdr>
      <w:divsChild>
        <w:div w:id="2125807013">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627</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LRAMI; R FERRUS</dc:creator>
  <cp:lastModifiedBy>LECOURTIER Sébastien</cp:lastModifiedBy>
  <cp:revision>47</cp:revision>
  <cp:lastPrinted>2009-03-07T16:20:00Z</cp:lastPrinted>
  <dcterms:created xsi:type="dcterms:W3CDTF">2009-01-29T08:33:00Z</dcterms:created>
  <dcterms:modified xsi:type="dcterms:W3CDTF">2009-03-07T16:25:00Z</dcterms:modified>
</cp:coreProperties>
</file>