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0B" w:rsidRPr="006A2802" w:rsidRDefault="00B82415">
      <w:pPr>
        <w:rPr>
          <w:b/>
          <w:u w:val="single"/>
        </w:rPr>
      </w:pPr>
      <w:r w:rsidRPr="006A2802">
        <w:rPr>
          <w:b/>
          <w:u w:val="single"/>
        </w:rPr>
        <w:t>Listing des établissements d’accueil privés</w:t>
      </w:r>
    </w:p>
    <w:tbl>
      <w:tblPr>
        <w:tblStyle w:val="Grilledutableau"/>
        <w:tblW w:w="0" w:type="auto"/>
        <w:tblLook w:val="04A0"/>
      </w:tblPr>
      <w:tblGrid>
        <w:gridCol w:w="1101"/>
        <w:gridCol w:w="2835"/>
        <w:gridCol w:w="719"/>
      </w:tblGrid>
      <w:tr w:rsidR="006A2802" w:rsidTr="006A2802">
        <w:tc>
          <w:tcPr>
            <w:tcW w:w="1101" w:type="dxa"/>
          </w:tcPr>
          <w:p w:rsidR="006A2802" w:rsidRPr="006A2802" w:rsidRDefault="006A2802">
            <w:pPr>
              <w:rPr>
                <w:b/>
              </w:rPr>
            </w:pPr>
            <w:r w:rsidRPr="006A2802">
              <w:rPr>
                <w:b/>
              </w:rPr>
              <w:t xml:space="preserve">Villes </w:t>
            </w:r>
          </w:p>
        </w:tc>
        <w:tc>
          <w:tcPr>
            <w:tcW w:w="2835" w:type="dxa"/>
          </w:tcPr>
          <w:p w:rsidR="006A2802" w:rsidRPr="006A2802" w:rsidRDefault="006A2802" w:rsidP="006A2802">
            <w:pPr>
              <w:rPr>
                <w:b/>
              </w:rPr>
            </w:pPr>
            <w:r w:rsidRPr="006A2802">
              <w:rPr>
                <w:b/>
              </w:rPr>
              <w:t xml:space="preserve">Etablissements </w:t>
            </w:r>
          </w:p>
        </w:tc>
        <w:tc>
          <w:tcPr>
            <w:tcW w:w="440" w:type="dxa"/>
          </w:tcPr>
          <w:p w:rsidR="006A2802" w:rsidRPr="006A2802" w:rsidRDefault="006A2802">
            <w:pPr>
              <w:rPr>
                <w:b/>
              </w:rPr>
            </w:pPr>
            <w:proofErr w:type="spellStart"/>
            <w:r w:rsidRPr="006A2802">
              <w:rPr>
                <w:b/>
              </w:rPr>
              <w:t>Dépt</w:t>
            </w:r>
            <w:proofErr w:type="spellEnd"/>
            <w:r w:rsidRPr="006A2802">
              <w:rPr>
                <w:b/>
              </w:rPr>
              <w:t>.</w:t>
            </w:r>
          </w:p>
        </w:tc>
      </w:tr>
      <w:tr w:rsidR="006A2802" w:rsidTr="006A2802">
        <w:tc>
          <w:tcPr>
            <w:tcW w:w="1101" w:type="dxa"/>
          </w:tcPr>
          <w:p w:rsidR="006A2802" w:rsidRDefault="006A2802">
            <w:r>
              <w:t>Marseille</w:t>
            </w:r>
          </w:p>
        </w:tc>
        <w:tc>
          <w:tcPr>
            <w:tcW w:w="2835" w:type="dxa"/>
          </w:tcPr>
          <w:p w:rsidR="006A2802" w:rsidRDefault="006A2802" w:rsidP="006A2802">
            <w:r>
              <w:t xml:space="preserve">Collège Provence </w:t>
            </w:r>
          </w:p>
        </w:tc>
        <w:tc>
          <w:tcPr>
            <w:tcW w:w="440" w:type="dxa"/>
          </w:tcPr>
          <w:p w:rsidR="006A2802" w:rsidRDefault="006A2802">
            <w:r>
              <w:t>13</w:t>
            </w:r>
          </w:p>
        </w:tc>
      </w:tr>
      <w:tr w:rsidR="006A2802" w:rsidTr="006A2802">
        <w:tc>
          <w:tcPr>
            <w:tcW w:w="1101" w:type="dxa"/>
          </w:tcPr>
          <w:p w:rsidR="006A2802" w:rsidRDefault="006A2802" w:rsidP="00625B9F">
            <w:r>
              <w:t>Marseille</w:t>
            </w:r>
          </w:p>
        </w:tc>
        <w:tc>
          <w:tcPr>
            <w:tcW w:w="2835" w:type="dxa"/>
          </w:tcPr>
          <w:p w:rsidR="006A2802" w:rsidRDefault="006A2802" w:rsidP="006A2802">
            <w:r>
              <w:t xml:space="preserve">Collège Sévigné </w:t>
            </w:r>
          </w:p>
        </w:tc>
        <w:tc>
          <w:tcPr>
            <w:tcW w:w="440" w:type="dxa"/>
          </w:tcPr>
          <w:p w:rsidR="006A2802" w:rsidRDefault="006A2802">
            <w:r>
              <w:t>13</w:t>
            </w:r>
          </w:p>
        </w:tc>
      </w:tr>
      <w:tr w:rsidR="006A2802" w:rsidTr="006A2802">
        <w:tc>
          <w:tcPr>
            <w:tcW w:w="1101" w:type="dxa"/>
          </w:tcPr>
          <w:p w:rsidR="006A2802" w:rsidRDefault="006A2802">
            <w:r>
              <w:t>Marseille</w:t>
            </w:r>
          </w:p>
        </w:tc>
        <w:tc>
          <w:tcPr>
            <w:tcW w:w="2835" w:type="dxa"/>
          </w:tcPr>
          <w:p w:rsidR="006A2802" w:rsidRDefault="006A2802" w:rsidP="006A2802">
            <w:r>
              <w:t xml:space="preserve">Institution  Sainte Trinité </w:t>
            </w:r>
          </w:p>
        </w:tc>
        <w:tc>
          <w:tcPr>
            <w:tcW w:w="440" w:type="dxa"/>
          </w:tcPr>
          <w:p w:rsidR="006A2802" w:rsidRDefault="006A2802">
            <w:r>
              <w:t>13</w:t>
            </w:r>
          </w:p>
        </w:tc>
      </w:tr>
      <w:tr w:rsidR="006A2802" w:rsidTr="006A2802">
        <w:tc>
          <w:tcPr>
            <w:tcW w:w="1101" w:type="dxa"/>
          </w:tcPr>
          <w:p w:rsidR="006A2802" w:rsidRDefault="006A2802">
            <w:r>
              <w:t>Marseille</w:t>
            </w:r>
          </w:p>
        </w:tc>
        <w:tc>
          <w:tcPr>
            <w:tcW w:w="2835" w:type="dxa"/>
          </w:tcPr>
          <w:p w:rsidR="006A2802" w:rsidRDefault="006A2802" w:rsidP="006A2802">
            <w:r>
              <w:t xml:space="preserve">Lycée </w:t>
            </w:r>
            <w:proofErr w:type="spellStart"/>
            <w:r>
              <w:t>Perrimond</w:t>
            </w:r>
            <w:proofErr w:type="spellEnd"/>
            <w:r>
              <w:t xml:space="preserve"> </w:t>
            </w:r>
          </w:p>
        </w:tc>
        <w:tc>
          <w:tcPr>
            <w:tcW w:w="440" w:type="dxa"/>
          </w:tcPr>
          <w:p w:rsidR="006A2802" w:rsidRDefault="006A2802">
            <w:r>
              <w:t>13</w:t>
            </w:r>
          </w:p>
        </w:tc>
      </w:tr>
      <w:tr w:rsidR="006A2802" w:rsidTr="006A2802">
        <w:tc>
          <w:tcPr>
            <w:tcW w:w="1101" w:type="dxa"/>
          </w:tcPr>
          <w:p w:rsidR="006A2802" w:rsidRDefault="006A2802">
            <w:r>
              <w:t>Marseille</w:t>
            </w:r>
          </w:p>
        </w:tc>
        <w:tc>
          <w:tcPr>
            <w:tcW w:w="2835" w:type="dxa"/>
          </w:tcPr>
          <w:p w:rsidR="006A2802" w:rsidRDefault="006A2802" w:rsidP="006A2802">
            <w:r>
              <w:t xml:space="preserve">Lycée Sévigné </w:t>
            </w:r>
          </w:p>
        </w:tc>
        <w:tc>
          <w:tcPr>
            <w:tcW w:w="440" w:type="dxa"/>
          </w:tcPr>
          <w:p w:rsidR="006A2802" w:rsidRDefault="006A2802">
            <w:r>
              <w:t>13</w:t>
            </w:r>
          </w:p>
        </w:tc>
      </w:tr>
      <w:tr w:rsidR="006A2802" w:rsidTr="006A2802">
        <w:tc>
          <w:tcPr>
            <w:tcW w:w="1101" w:type="dxa"/>
          </w:tcPr>
          <w:p w:rsidR="006A2802" w:rsidRDefault="006A2802">
            <w:r>
              <w:t>Marseille</w:t>
            </w:r>
          </w:p>
        </w:tc>
        <w:tc>
          <w:tcPr>
            <w:tcW w:w="2835" w:type="dxa"/>
          </w:tcPr>
          <w:p w:rsidR="006A2802" w:rsidRDefault="006A2802" w:rsidP="006A2802">
            <w:r>
              <w:t xml:space="preserve">Lycée Sion </w:t>
            </w:r>
          </w:p>
        </w:tc>
        <w:tc>
          <w:tcPr>
            <w:tcW w:w="440" w:type="dxa"/>
          </w:tcPr>
          <w:p w:rsidR="006A2802" w:rsidRDefault="006A2802">
            <w:r>
              <w:t>13</w:t>
            </w:r>
          </w:p>
        </w:tc>
      </w:tr>
      <w:tr w:rsidR="006A2802" w:rsidTr="006A2802">
        <w:tc>
          <w:tcPr>
            <w:tcW w:w="1101" w:type="dxa"/>
          </w:tcPr>
          <w:p w:rsidR="006A2802" w:rsidRDefault="006A2802">
            <w:r>
              <w:t>Aix</w:t>
            </w:r>
          </w:p>
        </w:tc>
        <w:tc>
          <w:tcPr>
            <w:tcW w:w="2835" w:type="dxa"/>
          </w:tcPr>
          <w:p w:rsidR="006A2802" w:rsidRDefault="006A2802" w:rsidP="006A2802">
            <w:r>
              <w:t xml:space="preserve">Lycée du Sacré Cœur </w:t>
            </w:r>
          </w:p>
        </w:tc>
        <w:tc>
          <w:tcPr>
            <w:tcW w:w="440" w:type="dxa"/>
          </w:tcPr>
          <w:p w:rsidR="006A2802" w:rsidRDefault="006A2802">
            <w:r>
              <w:t>13</w:t>
            </w:r>
          </w:p>
        </w:tc>
      </w:tr>
      <w:tr w:rsidR="00E40319" w:rsidTr="006A2802">
        <w:tc>
          <w:tcPr>
            <w:tcW w:w="1101" w:type="dxa"/>
          </w:tcPr>
          <w:p w:rsidR="00E40319" w:rsidRDefault="00E40319">
            <w:r>
              <w:t xml:space="preserve">Gignac la </w:t>
            </w:r>
            <w:proofErr w:type="spellStart"/>
            <w:r>
              <w:t>Nerthe</w:t>
            </w:r>
            <w:proofErr w:type="spellEnd"/>
          </w:p>
        </w:tc>
        <w:tc>
          <w:tcPr>
            <w:tcW w:w="2835" w:type="dxa"/>
          </w:tcPr>
          <w:p w:rsidR="00E40319" w:rsidRDefault="009A178C" w:rsidP="009A178C">
            <w:r>
              <w:t xml:space="preserve">Lycée </w:t>
            </w:r>
            <w:r w:rsidR="00E40319">
              <w:t>Saint Louis</w:t>
            </w:r>
            <w:r>
              <w:t xml:space="preserve"> / Sainte Marie</w:t>
            </w:r>
          </w:p>
        </w:tc>
        <w:tc>
          <w:tcPr>
            <w:tcW w:w="440" w:type="dxa"/>
          </w:tcPr>
          <w:p w:rsidR="00E40319" w:rsidRDefault="00E40319">
            <w:r>
              <w:t>13</w:t>
            </w:r>
          </w:p>
        </w:tc>
      </w:tr>
      <w:tr w:rsidR="006A2802" w:rsidTr="006A2802">
        <w:tc>
          <w:tcPr>
            <w:tcW w:w="1101" w:type="dxa"/>
          </w:tcPr>
          <w:p w:rsidR="006A2802" w:rsidRDefault="006A2802">
            <w:r>
              <w:t>Avignon</w:t>
            </w:r>
          </w:p>
        </w:tc>
        <w:tc>
          <w:tcPr>
            <w:tcW w:w="2835" w:type="dxa"/>
          </w:tcPr>
          <w:p w:rsidR="006A2802" w:rsidRDefault="006A2802" w:rsidP="006A2802">
            <w:r>
              <w:t xml:space="preserve">Collège Saint Michel </w:t>
            </w:r>
          </w:p>
        </w:tc>
        <w:tc>
          <w:tcPr>
            <w:tcW w:w="440" w:type="dxa"/>
          </w:tcPr>
          <w:p w:rsidR="006A2802" w:rsidRDefault="006A2802">
            <w:r>
              <w:t>84</w:t>
            </w:r>
          </w:p>
        </w:tc>
      </w:tr>
      <w:tr w:rsidR="006A2802" w:rsidTr="006A2802">
        <w:tc>
          <w:tcPr>
            <w:tcW w:w="1101" w:type="dxa"/>
          </w:tcPr>
          <w:p w:rsidR="006A2802" w:rsidRDefault="006A2802">
            <w:r>
              <w:t>Avignon</w:t>
            </w:r>
          </w:p>
        </w:tc>
        <w:tc>
          <w:tcPr>
            <w:tcW w:w="2835" w:type="dxa"/>
          </w:tcPr>
          <w:p w:rsidR="006A2802" w:rsidRDefault="006A2802" w:rsidP="006A2802">
            <w:r>
              <w:t xml:space="preserve">Collège Champfleury </w:t>
            </w:r>
          </w:p>
        </w:tc>
        <w:tc>
          <w:tcPr>
            <w:tcW w:w="440" w:type="dxa"/>
          </w:tcPr>
          <w:p w:rsidR="006A2802" w:rsidRDefault="006A2802">
            <w:r>
              <w:t>84</w:t>
            </w:r>
          </w:p>
        </w:tc>
      </w:tr>
      <w:tr w:rsidR="006A2802" w:rsidTr="006A2802">
        <w:tc>
          <w:tcPr>
            <w:tcW w:w="1101" w:type="dxa"/>
          </w:tcPr>
          <w:p w:rsidR="006A2802" w:rsidRDefault="006A2802">
            <w:r>
              <w:t>Avignon</w:t>
            </w:r>
          </w:p>
        </w:tc>
        <w:tc>
          <w:tcPr>
            <w:tcW w:w="2835" w:type="dxa"/>
          </w:tcPr>
          <w:p w:rsidR="006A2802" w:rsidRDefault="006A2802" w:rsidP="006A2802">
            <w:r>
              <w:t xml:space="preserve">Collège Louis pasteur </w:t>
            </w:r>
          </w:p>
        </w:tc>
        <w:tc>
          <w:tcPr>
            <w:tcW w:w="440" w:type="dxa"/>
          </w:tcPr>
          <w:p w:rsidR="006A2802" w:rsidRDefault="006A2802">
            <w:r>
              <w:t>84</w:t>
            </w:r>
          </w:p>
        </w:tc>
      </w:tr>
      <w:tr w:rsidR="006A2802" w:rsidTr="006A2802">
        <w:tc>
          <w:tcPr>
            <w:tcW w:w="1101" w:type="dxa"/>
          </w:tcPr>
          <w:p w:rsidR="006A2802" w:rsidRDefault="006A2802">
            <w:r>
              <w:t>Avignon</w:t>
            </w:r>
          </w:p>
        </w:tc>
        <w:tc>
          <w:tcPr>
            <w:tcW w:w="2835" w:type="dxa"/>
          </w:tcPr>
          <w:p w:rsidR="006A2802" w:rsidRDefault="006A2802" w:rsidP="006A2802">
            <w:r>
              <w:t xml:space="preserve">Collège Saint Jean Baptiste </w:t>
            </w:r>
          </w:p>
        </w:tc>
        <w:tc>
          <w:tcPr>
            <w:tcW w:w="440" w:type="dxa"/>
          </w:tcPr>
          <w:p w:rsidR="006A2802" w:rsidRDefault="006A2802">
            <w:r>
              <w:t>84</w:t>
            </w:r>
          </w:p>
        </w:tc>
      </w:tr>
      <w:tr w:rsidR="006A2802" w:rsidTr="006A2802">
        <w:tc>
          <w:tcPr>
            <w:tcW w:w="1101" w:type="dxa"/>
          </w:tcPr>
          <w:p w:rsidR="006A2802" w:rsidRDefault="006A2802">
            <w:r>
              <w:t>Avignon</w:t>
            </w:r>
          </w:p>
        </w:tc>
        <w:tc>
          <w:tcPr>
            <w:tcW w:w="2835" w:type="dxa"/>
          </w:tcPr>
          <w:p w:rsidR="006A2802" w:rsidRDefault="006A2802" w:rsidP="006A2802">
            <w:r>
              <w:t xml:space="preserve">Lycée Saint Joseph </w:t>
            </w:r>
          </w:p>
        </w:tc>
        <w:tc>
          <w:tcPr>
            <w:tcW w:w="440" w:type="dxa"/>
          </w:tcPr>
          <w:p w:rsidR="006A2802" w:rsidRDefault="006A2802">
            <w:r>
              <w:t>84</w:t>
            </w:r>
          </w:p>
        </w:tc>
      </w:tr>
      <w:tr w:rsidR="006A2802" w:rsidTr="006A2802">
        <w:tc>
          <w:tcPr>
            <w:tcW w:w="1101" w:type="dxa"/>
          </w:tcPr>
          <w:p w:rsidR="006A2802" w:rsidRDefault="006A2802">
            <w:pPr>
              <w:rPr>
                <w:rFonts w:ascii="Calibri" w:hAnsi="Calibri" w:cs="Calibri"/>
              </w:rPr>
            </w:pPr>
            <w:r>
              <w:t>Avignon</w:t>
            </w:r>
          </w:p>
        </w:tc>
        <w:tc>
          <w:tcPr>
            <w:tcW w:w="2835" w:type="dxa"/>
          </w:tcPr>
          <w:p w:rsidR="006A2802" w:rsidRDefault="006A2802">
            <w:r>
              <w:rPr>
                <w:rFonts w:ascii="Calibri" w:hAnsi="Calibri" w:cs="Calibri"/>
              </w:rPr>
              <w:t>Lycée Immaculée Conception</w:t>
            </w:r>
          </w:p>
        </w:tc>
        <w:tc>
          <w:tcPr>
            <w:tcW w:w="440" w:type="dxa"/>
          </w:tcPr>
          <w:p w:rsidR="006A2802" w:rsidRDefault="006A2802">
            <w:r>
              <w:t>84</w:t>
            </w:r>
          </w:p>
        </w:tc>
      </w:tr>
      <w:tr w:rsidR="006A2802" w:rsidTr="006A2802">
        <w:tc>
          <w:tcPr>
            <w:tcW w:w="1101" w:type="dxa"/>
          </w:tcPr>
          <w:p w:rsidR="006A2802" w:rsidRDefault="006A2802">
            <w:r>
              <w:t>Avignon</w:t>
            </w:r>
          </w:p>
        </w:tc>
        <w:tc>
          <w:tcPr>
            <w:tcW w:w="2835" w:type="dxa"/>
          </w:tcPr>
          <w:p w:rsidR="006A2802" w:rsidRDefault="006A2802" w:rsidP="006A2802">
            <w:r>
              <w:t xml:space="preserve">Lycée Louis Pasteur </w:t>
            </w:r>
          </w:p>
        </w:tc>
        <w:tc>
          <w:tcPr>
            <w:tcW w:w="440" w:type="dxa"/>
          </w:tcPr>
          <w:p w:rsidR="006A2802" w:rsidRDefault="006A2802">
            <w:r>
              <w:t>84</w:t>
            </w:r>
          </w:p>
        </w:tc>
      </w:tr>
    </w:tbl>
    <w:p w:rsidR="00B82415" w:rsidRDefault="00B82415"/>
    <w:sectPr w:rsidR="00B82415" w:rsidSect="00070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82415"/>
    <w:rsid w:val="00055C26"/>
    <w:rsid w:val="00070F0B"/>
    <w:rsid w:val="000861A8"/>
    <w:rsid w:val="001948D0"/>
    <w:rsid w:val="001E662B"/>
    <w:rsid w:val="00446CB4"/>
    <w:rsid w:val="004A25F8"/>
    <w:rsid w:val="00625B9F"/>
    <w:rsid w:val="006962FB"/>
    <w:rsid w:val="006A2802"/>
    <w:rsid w:val="007926EE"/>
    <w:rsid w:val="009A178C"/>
    <w:rsid w:val="00A1692E"/>
    <w:rsid w:val="00A95A97"/>
    <w:rsid w:val="00B17DD5"/>
    <w:rsid w:val="00B82415"/>
    <w:rsid w:val="00BF3ACD"/>
    <w:rsid w:val="00DA76B9"/>
    <w:rsid w:val="00E40319"/>
    <w:rsid w:val="00E83D5B"/>
    <w:rsid w:val="00EC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2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506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olica2ja</dc:creator>
  <cp:lastModifiedBy>olica2ja</cp:lastModifiedBy>
  <cp:revision>14</cp:revision>
  <dcterms:created xsi:type="dcterms:W3CDTF">2012-11-11T15:29:00Z</dcterms:created>
  <dcterms:modified xsi:type="dcterms:W3CDTF">2012-12-12T10:22:00Z</dcterms:modified>
</cp:coreProperties>
</file>