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789"/>
        <w:gridCol w:w="1642"/>
      </w:tblGrid>
      <w:tr w:rsidR="00D472C8">
        <w:trPr>
          <w:jc w:val="center"/>
        </w:trPr>
        <w:tc>
          <w:tcPr>
            <w:tcW w:w="1913" w:type="dxa"/>
          </w:tcPr>
          <w:p w:rsidR="00D472C8" w:rsidRDefault="00D472C8">
            <w:pPr>
              <w:jc w:val="both"/>
              <w:rPr>
                <w:rFonts w:ascii="Arial" w:hAnsi="Arial" w:cs="Arial"/>
                <w:sz w:val="24"/>
              </w:rPr>
            </w:pPr>
          </w:p>
          <w:p w:rsidR="00D472C8" w:rsidRDefault="00D472C8">
            <w:pPr>
              <w:jc w:val="center"/>
              <w:rPr>
                <w:rFonts w:ascii="Arial" w:hAnsi="Arial" w:cs="Arial"/>
                <w:sz w:val="24"/>
              </w:rPr>
            </w:pPr>
            <w:r>
              <w:rPr>
                <w:rFonts w:ascii="Arial" w:hAnsi="Arial" w:cs="Arial"/>
                <w:sz w:val="24"/>
              </w:rPr>
              <w:t>BAC PRO</w:t>
            </w:r>
          </w:p>
          <w:p w:rsidR="00D472C8" w:rsidRDefault="00A14E4A">
            <w:pPr>
              <w:jc w:val="center"/>
              <w:rPr>
                <w:rFonts w:ascii="Arial" w:hAnsi="Arial" w:cs="Arial"/>
                <w:sz w:val="24"/>
              </w:rPr>
            </w:pPr>
            <w:r>
              <w:rPr>
                <w:rFonts w:ascii="Arial" w:hAnsi="Arial" w:cs="Arial"/>
                <w:sz w:val="24"/>
              </w:rPr>
              <w:t>MEI</w:t>
            </w:r>
          </w:p>
          <w:p w:rsidR="00D472C8" w:rsidRDefault="00D472C8">
            <w:pPr>
              <w:jc w:val="both"/>
              <w:rPr>
                <w:rFonts w:ascii="Arial" w:hAnsi="Arial" w:cs="Arial"/>
                <w:sz w:val="24"/>
              </w:rPr>
            </w:pPr>
          </w:p>
        </w:tc>
        <w:tc>
          <w:tcPr>
            <w:tcW w:w="6789" w:type="dxa"/>
            <w:vAlign w:val="center"/>
          </w:tcPr>
          <w:p w:rsidR="00D472C8" w:rsidRDefault="00EB1A4B" w:rsidP="00FA0AE0">
            <w:pPr>
              <w:pStyle w:val="Titre9"/>
            </w:pPr>
            <w:r>
              <w:t xml:space="preserve">LA </w:t>
            </w:r>
            <w:r w:rsidR="00FA0AE0">
              <w:t>GMAO</w:t>
            </w:r>
          </w:p>
        </w:tc>
        <w:tc>
          <w:tcPr>
            <w:tcW w:w="1642" w:type="dxa"/>
            <w:vAlign w:val="center"/>
          </w:tcPr>
          <w:p w:rsidR="00D472C8" w:rsidRDefault="008F01E4">
            <w:pPr>
              <w:jc w:val="right"/>
              <w:rPr>
                <w:rFonts w:ascii="Arial" w:hAnsi="Arial" w:cs="Arial"/>
                <w:sz w:val="24"/>
              </w:rPr>
            </w:pPr>
            <w:r>
              <w:rPr>
                <w:rFonts w:ascii="Arial" w:hAnsi="Arial" w:cs="Arial"/>
                <w:sz w:val="24"/>
              </w:rPr>
              <w:t>1/1</w:t>
            </w:r>
            <w:bookmarkStart w:id="0" w:name="_GoBack"/>
            <w:bookmarkEnd w:id="0"/>
          </w:p>
        </w:tc>
      </w:tr>
    </w:tbl>
    <w:p w:rsidR="00D472C8" w:rsidRDefault="00D472C8">
      <w:pPr>
        <w:jc w:val="both"/>
        <w:rPr>
          <w:sz w:val="24"/>
        </w:rPr>
      </w:pPr>
    </w:p>
    <w:p w:rsidR="00F93ECC" w:rsidRDefault="00F93ECC">
      <w:pPr>
        <w:jc w:val="both"/>
        <w:rPr>
          <w:sz w:val="24"/>
        </w:rPr>
      </w:pPr>
    </w:p>
    <w:p w:rsidR="00F93ECC" w:rsidRPr="006E61B4" w:rsidRDefault="00F93ECC" w:rsidP="00F93ECC">
      <w:pPr>
        <w:jc w:val="center"/>
        <w:rPr>
          <w:b/>
          <w:color w:val="00B050"/>
          <w:sz w:val="24"/>
        </w:rPr>
      </w:pPr>
      <w:r w:rsidRPr="006E61B4">
        <w:rPr>
          <w:b/>
          <w:color w:val="00B050"/>
          <w:sz w:val="24"/>
        </w:rPr>
        <w:t>« </w:t>
      </w:r>
      <w:r w:rsidR="00173F24" w:rsidRPr="006E61B4">
        <w:rPr>
          <w:b/>
          <w:color w:val="00B050"/>
          <w:sz w:val="24"/>
        </w:rPr>
        <w:t xml:space="preserve">Bien </w:t>
      </w:r>
      <w:r w:rsidRPr="006E61B4">
        <w:rPr>
          <w:b/>
          <w:color w:val="00B050"/>
          <w:sz w:val="24"/>
        </w:rPr>
        <w:t xml:space="preserve">Travailler avec les </w:t>
      </w:r>
      <w:r w:rsidR="00173F24" w:rsidRPr="006E61B4">
        <w:rPr>
          <w:b/>
          <w:color w:val="00B050"/>
          <w:sz w:val="24"/>
        </w:rPr>
        <w:t>Bons Outils</w:t>
      </w:r>
      <w:r w:rsidRPr="006E61B4">
        <w:rPr>
          <w:b/>
          <w:color w:val="00B050"/>
          <w:sz w:val="24"/>
        </w:rPr>
        <w:t> »</w:t>
      </w:r>
    </w:p>
    <w:p w:rsidR="00391E04" w:rsidRDefault="00391E04">
      <w:pPr>
        <w:jc w:val="both"/>
        <w:rPr>
          <w:sz w:val="24"/>
        </w:rPr>
      </w:pPr>
    </w:p>
    <w:p w:rsidR="00391E04" w:rsidRDefault="00F93ECC" w:rsidP="00F93ECC">
      <w:pPr>
        <w:ind w:firstLine="708"/>
        <w:jc w:val="both"/>
        <w:rPr>
          <w:sz w:val="24"/>
        </w:rPr>
      </w:pPr>
      <w:r>
        <w:rPr>
          <w:noProof/>
          <w:sz w:val="24"/>
        </w:rPr>
        <mc:AlternateContent>
          <mc:Choice Requires="wps">
            <w:drawing>
              <wp:anchor distT="0" distB="0" distL="114300" distR="114300" simplePos="0" relativeHeight="251660288" behindDoc="0" locked="0" layoutInCell="1" allowOverlap="1" wp14:anchorId="0227F617" wp14:editId="521886AD">
                <wp:simplePos x="0" y="0"/>
                <wp:positionH relativeFrom="column">
                  <wp:posOffset>1517015</wp:posOffset>
                </wp:positionH>
                <wp:positionV relativeFrom="paragraph">
                  <wp:posOffset>36830</wp:posOffset>
                </wp:positionV>
                <wp:extent cx="3133725" cy="1219200"/>
                <wp:effectExtent l="0" t="19050" r="47625" b="38100"/>
                <wp:wrapNone/>
                <wp:docPr id="6" name="Flèche droite rayée 6"/>
                <wp:cNvGraphicFramePr/>
                <a:graphic xmlns:a="http://schemas.openxmlformats.org/drawingml/2006/main">
                  <a:graphicData uri="http://schemas.microsoft.com/office/word/2010/wordprocessingShape">
                    <wps:wsp>
                      <wps:cNvSpPr/>
                      <wps:spPr>
                        <a:xfrm>
                          <a:off x="0" y="0"/>
                          <a:ext cx="3133725" cy="1219200"/>
                        </a:xfrm>
                        <a:prstGeom prst="stripedRightArrow">
                          <a:avLst/>
                        </a:prstGeom>
                        <a:solidFill>
                          <a:schemeClr val="tx2">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C4188B" w:rsidRDefault="00C4188B" w:rsidP="00F93ECC">
                            <w:pPr>
                              <w:jc w:val="center"/>
                            </w:pPr>
                            <w:r>
                              <w:t>1980</w:t>
                            </w:r>
                            <w:r>
                              <w:tab/>
                            </w:r>
                            <w:r>
                              <w:tab/>
                            </w:r>
                            <w:r>
                              <w:tab/>
                            </w:r>
                            <w:r>
                              <w:tab/>
                              <w:t>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6" o:spid="_x0000_s1026" type="#_x0000_t93" style="position:absolute;left:0;text-align:left;margin-left:119.45pt;margin-top:2.9pt;width:246.75pt;height: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" adj="17398" fillcolor="#8db3e2 [1311]" strokecolor="#205867 [1608]" strokeweight="2pt">
                <v:textbox>
                  <w:txbxContent>
                    <w:p w:rsidR="00C4188B" w:rsidRDefault="00C4188B" w:rsidP="00F93ECC">
                      <w:pPr>
                        <w:jc w:val="center"/>
                      </w:pPr>
                      <w:r>
                        <w:t>1980</w:t>
                      </w:r>
                      <w:r>
                        <w:tab/>
                      </w:r>
                      <w:r>
                        <w:tab/>
                      </w:r>
                      <w:r>
                        <w:tab/>
                      </w:r>
                      <w:r>
                        <w:tab/>
                        <w:t>2010</w:t>
                      </w:r>
                    </w:p>
                  </w:txbxContent>
                </v:textbox>
              </v:shape>
            </w:pict>
          </mc:Fallback>
        </mc:AlternateContent>
      </w:r>
      <w:r>
        <w:rPr>
          <w:noProof/>
          <w:sz w:val="24"/>
        </w:rPr>
        <w:drawing>
          <wp:inline distT="0" distB="0" distL="0" distR="0" wp14:anchorId="11F38F24" wp14:editId="47C71EF6">
            <wp:extent cx="847725" cy="1066322"/>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GMAO1.png"/>
                    <pic:cNvPicPr/>
                  </pic:nvPicPr>
                  <pic:blipFill>
                    <a:blip r:embed="rId7">
                      <a:extLst>
                        <a:ext uri="{28A0092B-C50C-407E-A947-70E740481C1C}">
                          <a14:useLocalDpi xmlns:a14="http://schemas.microsoft.com/office/drawing/2010/main" val="0"/>
                        </a:ext>
                      </a:extLst>
                    </a:blip>
                    <a:stretch>
                      <a:fillRect/>
                    </a:stretch>
                  </pic:blipFill>
                  <pic:spPr>
                    <a:xfrm>
                      <a:off x="0" y="0"/>
                      <a:ext cx="851188" cy="1070677"/>
                    </a:xfrm>
                    <a:prstGeom prst="rect">
                      <a:avLst/>
                    </a:prstGeom>
                  </pic:spPr>
                </pic:pic>
              </a:graphicData>
            </a:graphic>
          </wp:inline>
        </w:drawing>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noProof/>
          <w:sz w:val="24"/>
        </w:rPr>
        <w:drawing>
          <wp:inline distT="0" distB="0" distL="0" distR="0" wp14:anchorId="3CFB96C3" wp14:editId="1AD3970D">
            <wp:extent cx="1143000" cy="116784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GMAO2.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67848"/>
                    </a:xfrm>
                    <a:prstGeom prst="rect">
                      <a:avLst/>
                    </a:prstGeom>
                  </pic:spPr>
                </pic:pic>
              </a:graphicData>
            </a:graphic>
          </wp:inline>
        </w:drawing>
      </w:r>
    </w:p>
    <w:p w:rsidR="00391E04" w:rsidRDefault="00391E04">
      <w:pPr>
        <w:jc w:val="both"/>
        <w:rPr>
          <w:sz w:val="24"/>
        </w:rPr>
      </w:pPr>
    </w:p>
    <w:p w:rsidR="00391E04" w:rsidRDefault="00391E04">
      <w:pPr>
        <w:jc w:val="both"/>
        <w:rPr>
          <w:sz w:val="24"/>
        </w:rPr>
      </w:pPr>
    </w:p>
    <w:p w:rsidR="00D472C8" w:rsidRPr="005E47B9" w:rsidRDefault="00A467F3" w:rsidP="00391E04">
      <w:pPr>
        <w:pStyle w:val="Titre1"/>
        <w:jc w:val="center"/>
        <w:rPr>
          <w:rFonts w:ascii="Arial" w:hAnsi="Arial" w:cs="Arial"/>
          <w:sz w:val="28"/>
          <w:szCs w:val="28"/>
        </w:rPr>
      </w:pPr>
      <w:r>
        <w:rPr>
          <w:rFonts w:ascii="Arial" w:hAnsi="Arial" w:cs="Arial"/>
          <w:sz w:val="28"/>
          <w:szCs w:val="28"/>
        </w:rPr>
        <w:t>Synthèse</w:t>
      </w:r>
    </w:p>
    <w:p w:rsidR="00D472C8" w:rsidRDefault="00D472C8">
      <w:pPr>
        <w:jc w:val="both"/>
        <w:rPr>
          <w:rFonts w:ascii="Arial" w:hAnsi="Arial" w:cs="Arial"/>
          <w:sz w:val="24"/>
        </w:rPr>
      </w:pPr>
    </w:p>
    <w:p w:rsidR="00F022FC" w:rsidRDefault="00A467F3" w:rsidP="00A467F3">
      <w:pPr>
        <w:pStyle w:val="Titre1"/>
        <w:jc w:val="center"/>
        <w:rPr>
          <w:rFonts w:ascii="Arial" w:hAnsi="Arial" w:cs="Arial"/>
          <w:sz w:val="28"/>
          <w:szCs w:val="28"/>
        </w:rPr>
      </w:pPr>
      <w:r>
        <w:rPr>
          <w:rFonts w:ascii="Arial" w:hAnsi="Arial" w:cs="Arial"/>
          <w:noProof/>
          <w:sz w:val="28"/>
          <w:szCs w:val="28"/>
        </w:rPr>
        <w:drawing>
          <wp:inline distT="0" distB="0" distL="0" distR="0" wp14:anchorId="6F26BDB9">
            <wp:extent cx="3133725" cy="315214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152140"/>
                    </a:xfrm>
                    <a:prstGeom prst="rect">
                      <a:avLst/>
                    </a:prstGeom>
                    <a:noFill/>
                  </pic:spPr>
                </pic:pic>
              </a:graphicData>
            </a:graphic>
          </wp:inline>
        </w:drawing>
      </w:r>
    </w:p>
    <w:p w:rsidR="00A467F3" w:rsidRDefault="00A467F3" w:rsidP="00A467F3"/>
    <w:p w:rsidR="00A467F3" w:rsidRDefault="00A467F3" w:rsidP="00A467F3"/>
    <w:p w:rsidR="00A467F3" w:rsidRDefault="00A467F3" w:rsidP="00A467F3">
      <w:r>
        <w:t xml:space="preserve">La </w:t>
      </w:r>
      <w:r w:rsidRPr="00A467F3">
        <w:rPr>
          <w:b/>
          <w:color w:val="FF0000"/>
        </w:rPr>
        <w:t>GMAO</w:t>
      </w:r>
      <w:r>
        <w:t xml:space="preserve"> est donc un outil informatique d’aide à la </w:t>
      </w:r>
      <w:r w:rsidRPr="00A467F3">
        <w:rPr>
          <w:b/>
          <w:color w:val="00B050"/>
        </w:rPr>
        <w:t>GESTION</w:t>
      </w:r>
      <w:r>
        <w:t xml:space="preserve"> de l’</w:t>
      </w:r>
      <w:r w:rsidRPr="00A467F3">
        <w:rPr>
          <w:b/>
          <w:color w:val="00B050"/>
        </w:rPr>
        <w:t>ENSEMBLE</w:t>
      </w:r>
      <w:r>
        <w:t xml:space="preserve"> des </w:t>
      </w:r>
      <w:r w:rsidRPr="00A467F3">
        <w:rPr>
          <w:b/>
          <w:color w:val="00B050"/>
        </w:rPr>
        <w:t>ACTIVITES</w:t>
      </w:r>
      <w:r>
        <w:t xml:space="preserve"> de </w:t>
      </w:r>
      <w:r w:rsidRPr="00A467F3">
        <w:rPr>
          <w:b/>
          <w:color w:val="00B050"/>
        </w:rPr>
        <w:t>MAINTENANCE</w:t>
      </w:r>
      <w:r>
        <w:t>.</w:t>
      </w:r>
    </w:p>
    <w:p w:rsidR="00A467F3" w:rsidRDefault="00A467F3" w:rsidP="00A467F3"/>
    <w:p w:rsidR="00A467F3" w:rsidRDefault="00A467F3" w:rsidP="00A467F3">
      <w:r>
        <w:t xml:space="preserve">Cet outil est mis à la disposition de </w:t>
      </w:r>
      <w:r w:rsidRPr="00A467F3">
        <w:rPr>
          <w:b/>
        </w:rPr>
        <w:t>TOUS</w:t>
      </w:r>
      <w:r>
        <w:t xml:space="preserve"> les acteurs du service de maintenance : responsables, techniciens.</w:t>
      </w:r>
    </w:p>
    <w:p w:rsidR="00A467F3" w:rsidRDefault="00A467F3" w:rsidP="00A467F3">
      <w:r>
        <w:t xml:space="preserve">Chacun doit </w:t>
      </w:r>
      <w:r w:rsidRPr="00A467F3">
        <w:rPr>
          <w:b/>
        </w:rPr>
        <w:t>RENSEIGNER</w:t>
      </w:r>
      <w:r>
        <w:t xml:space="preserve"> régulièrement la base de données afin qu’elle soit toujours d’actualité et exploitable.</w:t>
      </w:r>
    </w:p>
    <w:p w:rsidR="00A467F3" w:rsidRDefault="00A467F3" w:rsidP="00A467F3"/>
    <w:p w:rsidR="00A467F3" w:rsidRDefault="00A467F3" w:rsidP="00A467F3">
      <w:r>
        <w:t>Une GMAO n’est pas quelque chose de figé mais qui évolue avec chaque action de maintenance, qu’elle soit de nature préventive, corrective, entretien, dépannage ou réparation.</w:t>
      </w:r>
    </w:p>
    <w:p w:rsidR="00A467F3" w:rsidRDefault="00A467F3" w:rsidP="00A467F3"/>
    <w:p w:rsidR="00A467F3" w:rsidRDefault="008F01E4" w:rsidP="00A467F3">
      <w:pPr>
        <w:rPr>
          <w:b/>
          <w:color w:val="00B050"/>
        </w:rPr>
      </w:pPr>
      <w:r w:rsidRPr="008F01E4">
        <w:rPr>
          <w:b/>
          <w:color w:val="00B050"/>
        </w:rPr>
        <w:t>Einstein disait « La connaissance s’apprend par l’expérience, tout le reste n’est qu’information ».</w:t>
      </w:r>
    </w:p>
    <w:p w:rsidR="008F01E4" w:rsidRPr="008F01E4" w:rsidRDefault="008F01E4" w:rsidP="00A467F3">
      <w:pPr>
        <w:rPr>
          <w:b/>
          <w:color w:val="00B050"/>
        </w:rPr>
      </w:pPr>
    </w:p>
    <w:p w:rsidR="008F01E4" w:rsidRPr="008F01E4" w:rsidRDefault="008F01E4" w:rsidP="00A467F3">
      <w:pPr>
        <w:rPr>
          <w:u w:val="single"/>
        </w:rPr>
      </w:pPr>
      <w:r w:rsidRPr="008F01E4">
        <w:rPr>
          <w:u w:val="single"/>
        </w:rPr>
        <w:t>Donc, à l’issue de ce TD qui vous a appris comment utiliser les fonctions de base du logiciel ACCEDER choisi pour servir de support à votre scolarité, vous allez pouvoir mettre en pratique ce que vous venez de découvrir de la façon suivante :</w:t>
      </w:r>
    </w:p>
    <w:p w:rsidR="008F01E4" w:rsidRDefault="008F01E4" w:rsidP="00A467F3"/>
    <w:p w:rsidR="00A467F3" w:rsidRPr="008F01E4" w:rsidRDefault="008F01E4" w:rsidP="00A467F3">
      <w:pPr>
        <w:rPr>
          <w:b/>
        </w:rPr>
      </w:pPr>
      <w:r w:rsidRPr="008F01E4">
        <w:rPr>
          <w:b/>
        </w:rPr>
        <w:t>La</w:t>
      </w:r>
      <w:r w:rsidR="00A467F3" w:rsidRPr="008F01E4">
        <w:rPr>
          <w:b/>
        </w:rPr>
        <w:t xml:space="preserve"> base de données de la GMAO dédiée au MULTITEC de l’atelier MEI a été installée sur le poste informatique dédié au magasin.</w:t>
      </w:r>
    </w:p>
    <w:p w:rsidR="00A467F3" w:rsidRPr="008F01E4" w:rsidRDefault="00A467F3" w:rsidP="00A467F3">
      <w:pPr>
        <w:rPr>
          <w:b/>
        </w:rPr>
      </w:pPr>
      <w:r w:rsidRPr="008F01E4">
        <w:rPr>
          <w:b/>
        </w:rPr>
        <w:t>A chaque séance de travaux pratiques, 1 d’entre vous sera destinataire d’une DEMANDE D’INTERVENTION</w:t>
      </w:r>
      <w:r w:rsidR="008F01E4" w:rsidRPr="008F01E4">
        <w:rPr>
          <w:b/>
        </w:rPr>
        <w:t xml:space="preserve"> issue de la GMAO.</w:t>
      </w:r>
    </w:p>
    <w:p w:rsidR="008F01E4" w:rsidRPr="008F01E4" w:rsidRDefault="008F01E4" w:rsidP="00A467F3">
      <w:pPr>
        <w:rPr>
          <w:b/>
        </w:rPr>
      </w:pPr>
      <w:r w:rsidRPr="008F01E4">
        <w:rPr>
          <w:b/>
        </w:rPr>
        <w:t>Vous devrez bien sûr effectué le travail demandé puis renseigner la GMAO sur votre activité ainsi que les pièces détachées utilisées (ces pièces seront rangées dans un espace précis du magasin dédié à l’exploitation de la GMAO)</w:t>
      </w:r>
      <w:r>
        <w:rPr>
          <w:b/>
        </w:rPr>
        <w:t>.</w:t>
      </w:r>
    </w:p>
    <w:sectPr w:rsidR="008F01E4" w:rsidRPr="008F01E4" w:rsidSect="004B74F8">
      <w:pgSz w:w="11907" w:h="16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BCA"/>
    <w:multiLevelType w:val="hybridMultilevel"/>
    <w:tmpl w:val="AECEB352"/>
    <w:lvl w:ilvl="0" w:tplc="8AD0BF3A">
      <w:start w:val="2"/>
      <w:numFmt w:val="bullet"/>
      <w:lvlText w:val="-"/>
      <w:lvlJc w:val="left"/>
      <w:pPr>
        <w:ind w:left="1068" w:hanging="360"/>
      </w:pPr>
      <w:rPr>
        <w:rFonts w:ascii="Calibri" w:eastAsia="Calibri" w:hAnsi="Calibri" w:cs="Calibri" w:hint="default"/>
        <w:color w:val="auto"/>
        <w:sz w:val="22"/>
        <w:u w:val="no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4A"/>
    <w:rsid w:val="00040A34"/>
    <w:rsid w:val="00081464"/>
    <w:rsid w:val="00083BA1"/>
    <w:rsid w:val="000E2B5D"/>
    <w:rsid w:val="000E67A0"/>
    <w:rsid w:val="00173F24"/>
    <w:rsid w:val="001B04D7"/>
    <w:rsid w:val="001D365B"/>
    <w:rsid w:val="002652DB"/>
    <w:rsid w:val="002A266E"/>
    <w:rsid w:val="00332949"/>
    <w:rsid w:val="00335F3A"/>
    <w:rsid w:val="00345D8D"/>
    <w:rsid w:val="00391E04"/>
    <w:rsid w:val="00395B05"/>
    <w:rsid w:val="003A3436"/>
    <w:rsid w:val="004B74F8"/>
    <w:rsid w:val="005821A8"/>
    <w:rsid w:val="005C24C8"/>
    <w:rsid w:val="005E4272"/>
    <w:rsid w:val="005E47B9"/>
    <w:rsid w:val="005F6427"/>
    <w:rsid w:val="006D6B6E"/>
    <w:rsid w:val="006E61B4"/>
    <w:rsid w:val="00700CD6"/>
    <w:rsid w:val="007027DA"/>
    <w:rsid w:val="00740511"/>
    <w:rsid w:val="0074470A"/>
    <w:rsid w:val="00800540"/>
    <w:rsid w:val="00814A1A"/>
    <w:rsid w:val="008175E7"/>
    <w:rsid w:val="00827C87"/>
    <w:rsid w:val="0087467A"/>
    <w:rsid w:val="00880677"/>
    <w:rsid w:val="0089316B"/>
    <w:rsid w:val="008F01E4"/>
    <w:rsid w:val="00942EBA"/>
    <w:rsid w:val="0097592F"/>
    <w:rsid w:val="0099498D"/>
    <w:rsid w:val="009B54B0"/>
    <w:rsid w:val="009F5023"/>
    <w:rsid w:val="00A14E4A"/>
    <w:rsid w:val="00A22704"/>
    <w:rsid w:val="00A467F3"/>
    <w:rsid w:val="00B05F8F"/>
    <w:rsid w:val="00B34A7D"/>
    <w:rsid w:val="00B5133D"/>
    <w:rsid w:val="00BC29D5"/>
    <w:rsid w:val="00BD78FB"/>
    <w:rsid w:val="00C4188B"/>
    <w:rsid w:val="00CE6010"/>
    <w:rsid w:val="00D13B6C"/>
    <w:rsid w:val="00D472C8"/>
    <w:rsid w:val="00D47EDF"/>
    <w:rsid w:val="00E25AD2"/>
    <w:rsid w:val="00E301B3"/>
    <w:rsid w:val="00EB1A4B"/>
    <w:rsid w:val="00F022FC"/>
    <w:rsid w:val="00F170AA"/>
    <w:rsid w:val="00F93ECC"/>
    <w:rsid w:val="00FA0AE0"/>
    <w:rsid w:val="00FA7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87"/>
  </w:style>
  <w:style w:type="paragraph" w:styleId="Titre1">
    <w:name w:val="heading 1"/>
    <w:basedOn w:val="Normal"/>
    <w:next w:val="Normal"/>
    <w:qFormat/>
    <w:rsid w:val="004B74F8"/>
    <w:pPr>
      <w:keepNext/>
      <w:jc w:val="both"/>
      <w:outlineLvl w:val="0"/>
    </w:pPr>
    <w:rPr>
      <w:b/>
      <w:color w:val="0000FF"/>
      <w:sz w:val="24"/>
      <w:u w:val="single"/>
    </w:rPr>
  </w:style>
  <w:style w:type="paragraph" w:styleId="Titre2">
    <w:name w:val="heading 2"/>
    <w:basedOn w:val="Normal"/>
    <w:next w:val="Normal"/>
    <w:qFormat/>
    <w:rsid w:val="004B74F8"/>
    <w:pPr>
      <w:keepNext/>
      <w:jc w:val="center"/>
      <w:outlineLvl w:val="1"/>
    </w:pPr>
    <w:rPr>
      <w:b/>
      <w:color w:val="000000"/>
    </w:rPr>
  </w:style>
  <w:style w:type="paragraph" w:styleId="Titre3">
    <w:name w:val="heading 3"/>
    <w:basedOn w:val="Normal"/>
    <w:next w:val="Normal"/>
    <w:qFormat/>
    <w:rsid w:val="004B74F8"/>
    <w:pPr>
      <w:keepNext/>
      <w:jc w:val="center"/>
      <w:outlineLvl w:val="2"/>
    </w:pPr>
    <w:rPr>
      <w:b/>
    </w:rPr>
  </w:style>
  <w:style w:type="paragraph" w:styleId="Titre4">
    <w:name w:val="heading 4"/>
    <w:basedOn w:val="Normal"/>
    <w:next w:val="Normal"/>
    <w:qFormat/>
    <w:rsid w:val="004B74F8"/>
    <w:pPr>
      <w:keepNext/>
      <w:outlineLvl w:val="3"/>
    </w:pPr>
    <w:rPr>
      <w:b/>
    </w:rPr>
  </w:style>
  <w:style w:type="paragraph" w:styleId="Titre5">
    <w:name w:val="heading 5"/>
    <w:basedOn w:val="Normal"/>
    <w:next w:val="Normal"/>
    <w:qFormat/>
    <w:rsid w:val="004B74F8"/>
    <w:pPr>
      <w:keepNext/>
      <w:jc w:val="center"/>
      <w:outlineLvl w:val="4"/>
    </w:pPr>
    <w:rPr>
      <w:b/>
      <w:color w:val="000000"/>
      <w:sz w:val="24"/>
    </w:rPr>
  </w:style>
  <w:style w:type="paragraph" w:styleId="Titre6">
    <w:name w:val="heading 6"/>
    <w:basedOn w:val="Normal"/>
    <w:next w:val="Normal"/>
    <w:qFormat/>
    <w:rsid w:val="004B74F8"/>
    <w:pPr>
      <w:keepNext/>
      <w:jc w:val="center"/>
      <w:outlineLvl w:val="5"/>
    </w:pPr>
    <w:rPr>
      <w:b/>
      <w:color w:val="FF0000"/>
      <w:sz w:val="24"/>
    </w:rPr>
  </w:style>
  <w:style w:type="paragraph" w:styleId="Titre7">
    <w:name w:val="heading 7"/>
    <w:basedOn w:val="Normal"/>
    <w:next w:val="Normal"/>
    <w:qFormat/>
    <w:rsid w:val="004B74F8"/>
    <w:pPr>
      <w:keepNext/>
      <w:jc w:val="center"/>
      <w:outlineLvl w:val="6"/>
    </w:pPr>
    <w:rPr>
      <w:b/>
      <w:color w:val="FF0000"/>
    </w:rPr>
  </w:style>
  <w:style w:type="paragraph" w:styleId="Titre8">
    <w:name w:val="heading 8"/>
    <w:basedOn w:val="Normal"/>
    <w:next w:val="Normal"/>
    <w:qFormat/>
    <w:rsid w:val="004B74F8"/>
    <w:pPr>
      <w:keepNext/>
      <w:jc w:val="center"/>
      <w:outlineLvl w:val="7"/>
    </w:pPr>
    <w:rPr>
      <w:rFonts w:ascii="Arial" w:hAnsi="Arial" w:cs="Arial"/>
      <w:b/>
      <w:sz w:val="24"/>
    </w:rPr>
  </w:style>
  <w:style w:type="paragraph" w:styleId="Titre9">
    <w:name w:val="heading 9"/>
    <w:basedOn w:val="Normal"/>
    <w:next w:val="Normal"/>
    <w:link w:val="Titre9Car"/>
    <w:qFormat/>
    <w:rsid w:val="004B74F8"/>
    <w:pPr>
      <w:keepNext/>
      <w:jc w:val="center"/>
      <w:outlineLvl w:val="8"/>
    </w:pPr>
    <w:rPr>
      <w:rFonts w:ascii="Arial" w:hAnsi="Arial" w:cs="Arial"/>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4B74F8"/>
    <w:pPr>
      <w:spacing w:before="120" w:after="120"/>
      <w:ind w:right="1644"/>
    </w:pPr>
  </w:style>
  <w:style w:type="paragraph" w:customStyle="1" w:styleId="Style2">
    <w:name w:val="Style2"/>
    <w:basedOn w:val="Normal"/>
    <w:rsid w:val="004B74F8"/>
    <w:pPr>
      <w:jc w:val="center"/>
    </w:pPr>
    <w:rPr>
      <w:i/>
      <w:sz w:val="32"/>
      <w:u w:val="single"/>
    </w:rPr>
  </w:style>
  <w:style w:type="paragraph" w:styleId="Corpsdetexte">
    <w:name w:val="Body Text"/>
    <w:basedOn w:val="Normal"/>
    <w:semiHidden/>
    <w:rsid w:val="004B74F8"/>
    <w:pPr>
      <w:jc w:val="center"/>
    </w:pPr>
    <w:rPr>
      <w:b/>
    </w:rPr>
  </w:style>
  <w:style w:type="paragraph" w:styleId="Corpsdetexte2">
    <w:name w:val="Body Text 2"/>
    <w:basedOn w:val="Normal"/>
    <w:semiHidden/>
    <w:rsid w:val="004B74F8"/>
    <w:pPr>
      <w:jc w:val="center"/>
    </w:pPr>
    <w:rPr>
      <w:b/>
      <w:color w:val="FF0000"/>
      <w:sz w:val="24"/>
    </w:rPr>
  </w:style>
  <w:style w:type="paragraph" w:styleId="Corpsdetexte3">
    <w:name w:val="Body Text 3"/>
    <w:basedOn w:val="Normal"/>
    <w:semiHidden/>
    <w:rsid w:val="004B74F8"/>
    <w:pPr>
      <w:jc w:val="center"/>
    </w:pPr>
    <w:rPr>
      <w:rFonts w:ascii="Arial" w:hAnsi="Arial" w:cs="Arial"/>
      <w:b/>
      <w:sz w:val="24"/>
    </w:rPr>
  </w:style>
  <w:style w:type="character" w:customStyle="1" w:styleId="Titre9Car">
    <w:name w:val="Titre 9 Car"/>
    <w:basedOn w:val="Policepardfaut"/>
    <w:link w:val="Titre9"/>
    <w:rsid w:val="00827C87"/>
    <w:rPr>
      <w:rFonts w:ascii="Arial" w:hAnsi="Arial" w:cs="Arial"/>
      <w:b/>
      <w:sz w:val="40"/>
    </w:rPr>
  </w:style>
  <w:style w:type="paragraph" w:styleId="Textedebulles">
    <w:name w:val="Balloon Text"/>
    <w:basedOn w:val="Normal"/>
    <w:link w:val="TextedebullesCar"/>
    <w:uiPriority w:val="99"/>
    <w:semiHidden/>
    <w:unhideWhenUsed/>
    <w:rsid w:val="00827C87"/>
    <w:rPr>
      <w:rFonts w:ascii="Tahoma" w:hAnsi="Tahoma" w:cs="Tahoma"/>
      <w:sz w:val="16"/>
      <w:szCs w:val="16"/>
    </w:rPr>
  </w:style>
  <w:style w:type="character" w:customStyle="1" w:styleId="TextedebullesCar">
    <w:name w:val="Texte de bulles Car"/>
    <w:basedOn w:val="Policepardfaut"/>
    <w:link w:val="Textedebulles"/>
    <w:uiPriority w:val="99"/>
    <w:semiHidden/>
    <w:rsid w:val="00827C87"/>
    <w:rPr>
      <w:rFonts w:ascii="Tahoma" w:hAnsi="Tahoma" w:cs="Tahoma"/>
      <w:sz w:val="16"/>
      <w:szCs w:val="16"/>
    </w:rPr>
  </w:style>
  <w:style w:type="paragraph" w:styleId="NormalWeb">
    <w:name w:val="Normal (Web)"/>
    <w:basedOn w:val="Normal"/>
    <w:uiPriority w:val="99"/>
    <w:semiHidden/>
    <w:unhideWhenUsed/>
    <w:rsid w:val="00F93ECC"/>
    <w:pPr>
      <w:spacing w:before="100" w:beforeAutospacing="1" w:after="100" w:afterAutospacing="1"/>
    </w:pPr>
    <w:rPr>
      <w:rFonts w:eastAsiaTheme="minorEastAsia"/>
      <w:sz w:val="24"/>
      <w:szCs w:val="24"/>
    </w:rPr>
  </w:style>
  <w:style w:type="character" w:styleId="Lienhypertexte">
    <w:name w:val="Hyperlink"/>
    <w:basedOn w:val="Policepardfaut"/>
    <w:uiPriority w:val="99"/>
    <w:unhideWhenUsed/>
    <w:rsid w:val="003A3436"/>
    <w:rPr>
      <w:color w:val="0000FF" w:themeColor="hyperlink"/>
      <w:u w:val="single"/>
    </w:rPr>
  </w:style>
  <w:style w:type="paragraph" w:styleId="Paragraphedeliste">
    <w:name w:val="List Paragraph"/>
    <w:basedOn w:val="Normal"/>
    <w:uiPriority w:val="34"/>
    <w:qFormat/>
    <w:rsid w:val="002A2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87"/>
  </w:style>
  <w:style w:type="paragraph" w:styleId="Titre1">
    <w:name w:val="heading 1"/>
    <w:basedOn w:val="Normal"/>
    <w:next w:val="Normal"/>
    <w:qFormat/>
    <w:rsid w:val="004B74F8"/>
    <w:pPr>
      <w:keepNext/>
      <w:jc w:val="both"/>
      <w:outlineLvl w:val="0"/>
    </w:pPr>
    <w:rPr>
      <w:b/>
      <w:color w:val="0000FF"/>
      <w:sz w:val="24"/>
      <w:u w:val="single"/>
    </w:rPr>
  </w:style>
  <w:style w:type="paragraph" w:styleId="Titre2">
    <w:name w:val="heading 2"/>
    <w:basedOn w:val="Normal"/>
    <w:next w:val="Normal"/>
    <w:qFormat/>
    <w:rsid w:val="004B74F8"/>
    <w:pPr>
      <w:keepNext/>
      <w:jc w:val="center"/>
      <w:outlineLvl w:val="1"/>
    </w:pPr>
    <w:rPr>
      <w:b/>
      <w:color w:val="000000"/>
    </w:rPr>
  </w:style>
  <w:style w:type="paragraph" w:styleId="Titre3">
    <w:name w:val="heading 3"/>
    <w:basedOn w:val="Normal"/>
    <w:next w:val="Normal"/>
    <w:qFormat/>
    <w:rsid w:val="004B74F8"/>
    <w:pPr>
      <w:keepNext/>
      <w:jc w:val="center"/>
      <w:outlineLvl w:val="2"/>
    </w:pPr>
    <w:rPr>
      <w:b/>
    </w:rPr>
  </w:style>
  <w:style w:type="paragraph" w:styleId="Titre4">
    <w:name w:val="heading 4"/>
    <w:basedOn w:val="Normal"/>
    <w:next w:val="Normal"/>
    <w:qFormat/>
    <w:rsid w:val="004B74F8"/>
    <w:pPr>
      <w:keepNext/>
      <w:outlineLvl w:val="3"/>
    </w:pPr>
    <w:rPr>
      <w:b/>
    </w:rPr>
  </w:style>
  <w:style w:type="paragraph" w:styleId="Titre5">
    <w:name w:val="heading 5"/>
    <w:basedOn w:val="Normal"/>
    <w:next w:val="Normal"/>
    <w:qFormat/>
    <w:rsid w:val="004B74F8"/>
    <w:pPr>
      <w:keepNext/>
      <w:jc w:val="center"/>
      <w:outlineLvl w:val="4"/>
    </w:pPr>
    <w:rPr>
      <w:b/>
      <w:color w:val="000000"/>
      <w:sz w:val="24"/>
    </w:rPr>
  </w:style>
  <w:style w:type="paragraph" w:styleId="Titre6">
    <w:name w:val="heading 6"/>
    <w:basedOn w:val="Normal"/>
    <w:next w:val="Normal"/>
    <w:qFormat/>
    <w:rsid w:val="004B74F8"/>
    <w:pPr>
      <w:keepNext/>
      <w:jc w:val="center"/>
      <w:outlineLvl w:val="5"/>
    </w:pPr>
    <w:rPr>
      <w:b/>
      <w:color w:val="FF0000"/>
      <w:sz w:val="24"/>
    </w:rPr>
  </w:style>
  <w:style w:type="paragraph" w:styleId="Titre7">
    <w:name w:val="heading 7"/>
    <w:basedOn w:val="Normal"/>
    <w:next w:val="Normal"/>
    <w:qFormat/>
    <w:rsid w:val="004B74F8"/>
    <w:pPr>
      <w:keepNext/>
      <w:jc w:val="center"/>
      <w:outlineLvl w:val="6"/>
    </w:pPr>
    <w:rPr>
      <w:b/>
      <w:color w:val="FF0000"/>
    </w:rPr>
  </w:style>
  <w:style w:type="paragraph" w:styleId="Titre8">
    <w:name w:val="heading 8"/>
    <w:basedOn w:val="Normal"/>
    <w:next w:val="Normal"/>
    <w:qFormat/>
    <w:rsid w:val="004B74F8"/>
    <w:pPr>
      <w:keepNext/>
      <w:jc w:val="center"/>
      <w:outlineLvl w:val="7"/>
    </w:pPr>
    <w:rPr>
      <w:rFonts w:ascii="Arial" w:hAnsi="Arial" w:cs="Arial"/>
      <w:b/>
      <w:sz w:val="24"/>
    </w:rPr>
  </w:style>
  <w:style w:type="paragraph" w:styleId="Titre9">
    <w:name w:val="heading 9"/>
    <w:basedOn w:val="Normal"/>
    <w:next w:val="Normal"/>
    <w:link w:val="Titre9Car"/>
    <w:qFormat/>
    <w:rsid w:val="004B74F8"/>
    <w:pPr>
      <w:keepNext/>
      <w:jc w:val="center"/>
      <w:outlineLvl w:val="8"/>
    </w:pPr>
    <w:rPr>
      <w:rFonts w:ascii="Arial" w:hAnsi="Arial" w:cs="Arial"/>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4B74F8"/>
    <w:pPr>
      <w:spacing w:before="120" w:after="120"/>
      <w:ind w:right="1644"/>
    </w:pPr>
  </w:style>
  <w:style w:type="paragraph" w:customStyle="1" w:styleId="Style2">
    <w:name w:val="Style2"/>
    <w:basedOn w:val="Normal"/>
    <w:rsid w:val="004B74F8"/>
    <w:pPr>
      <w:jc w:val="center"/>
    </w:pPr>
    <w:rPr>
      <w:i/>
      <w:sz w:val="32"/>
      <w:u w:val="single"/>
    </w:rPr>
  </w:style>
  <w:style w:type="paragraph" w:styleId="Corpsdetexte">
    <w:name w:val="Body Text"/>
    <w:basedOn w:val="Normal"/>
    <w:semiHidden/>
    <w:rsid w:val="004B74F8"/>
    <w:pPr>
      <w:jc w:val="center"/>
    </w:pPr>
    <w:rPr>
      <w:b/>
    </w:rPr>
  </w:style>
  <w:style w:type="paragraph" w:styleId="Corpsdetexte2">
    <w:name w:val="Body Text 2"/>
    <w:basedOn w:val="Normal"/>
    <w:semiHidden/>
    <w:rsid w:val="004B74F8"/>
    <w:pPr>
      <w:jc w:val="center"/>
    </w:pPr>
    <w:rPr>
      <w:b/>
      <w:color w:val="FF0000"/>
      <w:sz w:val="24"/>
    </w:rPr>
  </w:style>
  <w:style w:type="paragraph" w:styleId="Corpsdetexte3">
    <w:name w:val="Body Text 3"/>
    <w:basedOn w:val="Normal"/>
    <w:semiHidden/>
    <w:rsid w:val="004B74F8"/>
    <w:pPr>
      <w:jc w:val="center"/>
    </w:pPr>
    <w:rPr>
      <w:rFonts w:ascii="Arial" w:hAnsi="Arial" w:cs="Arial"/>
      <w:b/>
      <w:sz w:val="24"/>
    </w:rPr>
  </w:style>
  <w:style w:type="character" w:customStyle="1" w:styleId="Titre9Car">
    <w:name w:val="Titre 9 Car"/>
    <w:basedOn w:val="Policepardfaut"/>
    <w:link w:val="Titre9"/>
    <w:rsid w:val="00827C87"/>
    <w:rPr>
      <w:rFonts w:ascii="Arial" w:hAnsi="Arial" w:cs="Arial"/>
      <w:b/>
      <w:sz w:val="40"/>
    </w:rPr>
  </w:style>
  <w:style w:type="paragraph" w:styleId="Textedebulles">
    <w:name w:val="Balloon Text"/>
    <w:basedOn w:val="Normal"/>
    <w:link w:val="TextedebullesCar"/>
    <w:uiPriority w:val="99"/>
    <w:semiHidden/>
    <w:unhideWhenUsed/>
    <w:rsid w:val="00827C87"/>
    <w:rPr>
      <w:rFonts w:ascii="Tahoma" w:hAnsi="Tahoma" w:cs="Tahoma"/>
      <w:sz w:val="16"/>
      <w:szCs w:val="16"/>
    </w:rPr>
  </w:style>
  <w:style w:type="character" w:customStyle="1" w:styleId="TextedebullesCar">
    <w:name w:val="Texte de bulles Car"/>
    <w:basedOn w:val="Policepardfaut"/>
    <w:link w:val="Textedebulles"/>
    <w:uiPriority w:val="99"/>
    <w:semiHidden/>
    <w:rsid w:val="00827C87"/>
    <w:rPr>
      <w:rFonts w:ascii="Tahoma" w:hAnsi="Tahoma" w:cs="Tahoma"/>
      <w:sz w:val="16"/>
      <w:szCs w:val="16"/>
    </w:rPr>
  </w:style>
  <w:style w:type="paragraph" w:styleId="NormalWeb">
    <w:name w:val="Normal (Web)"/>
    <w:basedOn w:val="Normal"/>
    <w:uiPriority w:val="99"/>
    <w:semiHidden/>
    <w:unhideWhenUsed/>
    <w:rsid w:val="00F93ECC"/>
    <w:pPr>
      <w:spacing w:before="100" w:beforeAutospacing="1" w:after="100" w:afterAutospacing="1"/>
    </w:pPr>
    <w:rPr>
      <w:rFonts w:eastAsiaTheme="minorEastAsia"/>
      <w:sz w:val="24"/>
      <w:szCs w:val="24"/>
    </w:rPr>
  </w:style>
  <w:style w:type="character" w:styleId="Lienhypertexte">
    <w:name w:val="Hyperlink"/>
    <w:basedOn w:val="Policepardfaut"/>
    <w:uiPriority w:val="99"/>
    <w:unhideWhenUsed/>
    <w:rsid w:val="003A3436"/>
    <w:rPr>
      <w:color w:val="0000FF" w:themeColor="hyperlink"/>
      <w:u w:val="single"/>
    </w:rPr>
  </w:style>
  <w:style w:type="paragraph" w:styleId="Paragraphedeliste">
    <w:name w:val="List Paragraph"/>
    <w:basedOn w:val="Normal"/>
    <w:uiPriority w:val="34"/>
    <w:qFormat/>
    <w:rsid w:val="002A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0B3C-6EC7-41D8-BE28-6C410862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PITOU</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3</cp:revision>
  <cp:lastPrinted>1998-11-06T15:17:00Z</cp:lastPrinted>
  <dcterms:created xsi:type="dcterms:W3CDTF">2012-01-22T10:40:00Z</dcterms:created>
  <dcterms:modified xsi:type="dcterms:W3CDTF">2012-01-22T10:56:00Z</dcterms:modified>
</cp:coreProperties>
</file>