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55"/>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2"/>
        <w:gridCol w:w="1041"/>
        <w:gridCol w:w="3897"/>
        <w:gridCol w:w="3526"/>
      </w:tblGrid>
      <w:tr w:rsidR="00B00DB1" w14:paraId="67F8B8FF" w14:textId="77777777" w:rsidTr="00CE40AF">
        <w:trPr>
          <w:trHeight w:val="816"/>
        </w:trPr>
        <w:tc>
          <w:tcPr>
            <w:tcW w:w="10906" w:type="dxa"/>
            <w:gridSpan w:val="4"/>
            <w:tcBorders>
              <w:top w:val="single" w:sz="18" w:space="0" w:color="auto"/>
              <w:left w:val="single" w:sz="18" w:space="0" w:color="auto"/>
              <w:bottom w:val="single" w:sz="18" w:space="0" w:color="auto"/>
              <w:right w:val="single" w:sz="18" w:space="0" w:color="auto"/>
            </w:tcBorders>
          </w:tcPr>
          <w:p w14:paraId="2031DE7F" w14:textId="77777777" w:rsidR="00B00DB1" w:rsidRPr="00F57C9F" w:rsidRDefault="00B00DB1" w:rsidP="00B00DB1">
            <w:pPr>
              <w:pStyle w:val="Titre"/>
              <w:jc w:val="both"/>
              <w:rPr>
                <w:b w:val="0"/>
              </w:rPr>
            </w:pPr>
            <w:r>
              <w:rPr>
                <w:i/>
              </w:rPr>
              <w:t>Titre</w:t>
            </w:r>
            <w:r w:rsidRPr="00595C6C">
              <w:rPr>
                <w:i/>
              </w:rPr>
              <w:t xml:space="preserve"> de l’activité</w:t>
            </w:r>
            <w:r>
              <w:t xml:space="preserve">: </w:t>
            </w:r>
          </w:p>
          <w:p w14:paraId="3431723F" w14:textId="58233222" w:rsidR="00B00DB1" w:rsidRDefault="00543BBE" w:rsidP="007739C7">
            <w:pPr>
              <w:jc w:val="center"/>
              <w:rPr>
                <w:b/>
                <w:bCs/>
              </w:rPr>
            </w:pPr>
            <w:r>
              <w:rPr>
                <w:b/>
                <w:bCs/>
              </w:rPr>
              <w:t>PROPRIETES DU SOL</w:t>
            </w:r>
            <w:r w:rsidR="007739C7">
              <w:rPr>
                <w:b/>
                <w:bCs/>
              </w:rPr>
              <w:t xml:space="preserve"> ET ACTIVITE BIOLOGIQUE</w:t>
            </w:r>
          </w:p>
        </w:tc>
      </w:tr>
      <w:tr w:rsidR="00B00DB1" w14:paraId="1BFB58AF" w14:textId="77777777" w:rsidTr="00CE40AF">
        <w:tc>
          <w:tcPr>
            <w:tcW w:w="10906" w:type="dxa"/>
            <w:gridSpan w:val="4"/>
            <w:tcBorders>
              <w:top w:val="single" w:sz="18" w:space="0" w:color="auto"/>
              <w:left w:val="single" w:sz="18" w:space="0" w:color="auto"/>
              <w:right w:val="single" w:sz="18" w:space="0" w:color="auto"/>
            </w:tcBorders>
          </w:tcPr>
          <w:p w14:paraId="4BDDEDDF" w14:textId="77777777" w:rsidR="00B00DB1" w:rsidRDefault="00B00DB1" w:rsidP="00B00DB1">
            <w:pPr>
              <w:jc w:val="center"/>
              <w:rPr>
                <w:b/>
                <w:bCs/>
              </w:rPr>
            </w:pPr>
            <w:r w:rsidRPr="00900D8E">
              <w:rPr>
                <w:b/>
                <w:bCs/>
                <w:sz w:val="22"/>
              </w:rPr>
              <w:t>LIAISON AVEC LE PROGRAMME</w:t>
            </w:r>
          </w:p>
        </w:tc>
      </w:tr>
      <w:tr w:rsidR="00B00DB1" w14:paraId="7284C2DD" w14:textId="77777777" w:rsidTr="00CE40AF">
        <w:trPr>
          <w:trHeight w:val="275"/>
        </w:trPr>
        <w:tc>
          <w:tcPr>
            <w:tcW w:w="3483" w:type="dxa"/>
            <w:gridSpan w:val="2"/>
            <w:tcBorders>
              <w:top w:val="dashSmallGap" w:sz="4" w:space="0" w:color="auto"/>
              <w:left w:val="single" w:sz="18" w:space="0" w:color="auto"/>
            </w:tcBorders>
          </w:tcPr>
          <w:p w14:paraId="1485EECB" w14:textId="77777777" w:rsidR="00B00DB1" w:rsidRDefault="00B00DB1" w:rsidP="00B00DB1">
            <w:pPr>
              <w:jc w:val="both"/>
            </w:pPr>
            <w:r>
              <w:rPr>
                <w:b/>
                <w:bCs/>
                <w:i/>
                <w:iCs/>
              </w:rPr>
              <w:t xml:space="preserve">Niveau concerné : </w:t>
            </w:r>
          </w:p>
        </w:tc>
        <w:tc>
          <w:tcPr>
            <w:tcW w:w="7423" w:type="dxa"/>
            <w:gridSpan w:val="2"/>
            <w:tcBorders>
              <w:top w:val="dashSmallGap" w:sz="4" w:space="0" w:color="auto"/>
              <w:right w:val="single" w:sz="18" w:space="0" w:color="auto"/>
            </w:tcBorders>
          </w:tcPr>
          <w:p w14:paraId="7126A494" w14:textId="77777777" w:rsidR="00B00DB1" w:rsidRPr="00322D1D" w:rsidRDefault="00B00DB1" w:rsidP="00B00DB1">
            <w:pPr>
              <w:jc w:val="both"/>
              <w:rPr>
                <w:b/>
              </w:rPr>
            </w:pPr>
            <w:r>
              <w:rPr>
                <w:b/>
              </w:rPr>
              <w:t>2</w:t>
            </w:r>
            <w:r w:rsidRPr="00D65602">
              <w:rPr>
                <w:b/>
                <w:vertAlign w:val="superscript"/>
              </w:rPr>
              <w:t>nde</w:t>
            </w:r>
            <w:r>
              <w:rPr>
                <w:b/>
                <w:vertAlign w:val="superscript"/>
              </w:rPr>
              <w:t> </w:t>
            </w:r>
          </w:p>
        </w:tc>
      </w:tr>
      <w:tr w:rsidR="00B00DB1" w14:paraId="44DE44D6" w14:textId="77777777" w:rsidTr="00CE40AF">
        <w:trPr>
          <w:trHeight w:val="275"/>
        </w:trPr>
        <w:tc>
          <w:tcPr>
            <w:tcW w:w="3483" w:type="dxa"/>
            <w:gridSpan w:val="2"/>
            <w:tcBorders>
              <w:left w:val="single" w:sz="18" w:space="0" w:color="auto"/>
              <w:bottom w:val="single" w:sz="18" w:space="0" w:color="auto"/>
            </w:tcBorders>
          </w:tcPr>
          <w:p w14:paraId="6A349749" w14:textId="77777777" w:rsidR="00B00DB1" w:rsidRDefault="00B00DB1" w:rsidP="00B00DB1">
            <w:pPr>
              <w:jc w:val="both"/>
              <w:rPr>
                <w:b/>
                <w:bCs/>
                <w:i/>
                <w:iCs/>
              </w:rPr>
            </w:pPr>
            <w:r>
              <w:rPr>
                <w:b/>
                <w:bCs/>
                <w:i/>
                <w:iCs/>
              </w:rPr>
              <w:t>Partie du programme:</w:t>
            </w:r>
          </w:p>
        </w:tc>
        <w:tc>
          <w:tcPr>
            <w:tcW w:w="7423" w:type="dxa"/>
            <w:gridSpan w:val="2"/>
            <w:tcBorders>
              <w:bottom w:val="single" w:sz="18" w:space="0" w:color="auto"/>
              <w:right w:val="single" w:sz="18" w:space="0" w:color="auto"/>
            </w:tcBorders>
          </w:tcPr>
          <w:p w14:paraId="7E9CC739" w14:textId="77777777" w:rsidR="00B00DB1" w:rsidRDefault="00B00DB1" w:rsidP="00B00DB1">
            <w:pPr>
              <w:jc w:val="both"/>
              <w:rPr>
                <w:b/>
                <w:bCs/>
                <w:iCs/>
              </w:rPr>
            </w:pPr>
            <w:r>
              <w:rPr>
                <w:b/>
                <w:bCs/>
                <w:iCs/>
              </w:rPr>
              <w:t>2</w:t>
            </w:r>
            <w:r w:rsidRPr="00D65602">
              <w:rPr>
                <w:b/>
                <w:bCs/>
                <w:iCs/>
                <w:vertAlign w:val="superscript"/>
              </w:rPr>
              <w:t>nde</w:t>
            </w:r>
            <w:r>
              <w:rPr>
                <w:b/>
                <w:bCs/>
                <w:iCs/>
                <w:vertAlign w:val="superscript"/>
              </w:rPr>
              <w:t> </w:t>
            </w:r>
            <w:r>
              <w:rPr>
                <w:b/>
                <w:bCs/>
                <w:iCs/>
              </w:rPr>
              <w:t>: Le sol résulte d’une longue interaction entre les roches et la biosphère. Sa gestion est un enjeu majeur pour l’humanité.</w:t>
            </w:r>
          </w:p>
          <w:p w14:paraId="5F93D1A3" w14:textId="77777777" w:rsidR="00B00DB1" w:rsidRPr="00D65602" w:rsidRDefault="00B00DB1" w:rsidP="00B00DB1">
            <w:pPr>
              <w:jc w:val="both"/>
              <w:rPr>
                <w:b/>
                <w:bCs/>
                <w:iCs/>
              </w:rPr>
            </w:pPr>
          </w:p>
        </w:tc>
      </w:tr>
      <w:tr w:rsidR="00B00DB1" w14:paraId="0EC86961" w14:textId="77777777" w:rsidTr="00CE40AF">
        <w:tc>
          <w:tcPr>
            <w:tcW w:w="10906" w:type="dxa"/>
            <w:gridSpan w:val="4"/>
            <w:tcBorders>
              <w:left w:val="single" w:sz="18" w:space="0" w:color="auto"/>
              <w:bottom w:val="dashSmallGap" w:sz="4" w:space="0" w:color="auto"/>
              <w:right w:val="single" w:sz="18" w:space="0" w:color="auto"/>
            </w:tcBorders>
          </w:tcPr>
          <w:p w14:paraId="1E03B1CB" w14:textId="77777777" w:rsidR="00B00DB1" w:rsidRDefault="00B00DB1" w:rsidP="00B00DB1">
            <w:pPr>
              <w:pStyle w:val="Titre2"/>
            </w:pPr>
            <w:r w:rsidRPr="00900D8E">
              <w:rPr>
                <w:sz w:val="22"/>
              </w:rPr>
              <w:t>PLACE DANS LA PROGRESSION</w:t>
            </w:r>
          </w:p>
        </w:tc>
      </w:tr>
      <w:tr w:rsidR="00B00DB1" w14:paraId="553FA036" w14:textId="77777777" w:rsidTr="00CE40AF">
        <w:tc>
          <w:tcPr>
            <w:tcW w:w="10906" w:type="dxa"/>
            <w:gridSpan w:val="4"/>
            <w:tcBorders>
              <w:top w:val="dashSmallGap" w:sz="4" w:space="0" w:color="auto"/>
              <w:left w:val="single" w:sz="18" w:space="0" w:color="auto"/>
              <w:bottom w:val="single" w:sz="18" w:space="0" w:color="auto"/>
              <w:right w:val="single" w:sz="18" w:space="0" w:color="auto"/>
            </w:tcBorders>
          </w:tcPr>
          <w:p w14:paraId="397F5D4B" w14:textId="77777777" w:rsidR="00B00DB1" w:rsidRDefault="00B00DB1" w:rsidP="00B00DB1">
            <w:pPr>
              <w:jc w:val="both"/>
            </w:pPr>
            <w:r w:rsidRPr="00BC7781">
              <w:rPr>
                <w:u w:val="single"/>
              </w:rPr>
              <w:t>PRE REQUIS</w:t>
            </w:r>
            <w:r>
              <w:t> :</w:t>
            </w:r>
          </w:p>
          <w:p w14:paraId="662AE2C8" w14:textId="77777777" w:rsidR="00B00DB1" w:rsidRDefault="00B00DB1" w:rsidP="00B00DB1">
            <w:pPr>
              <w:numPr>
                <w:ilvl w:val="0"/>
                <w:numId w:val="1"/>
              </w:numPr>
              <w:tabs>
                <w:tab w:val="clear" w:pos="1065"/>
                <w:tab w:val="num" w:pos="426"/>
              </w:tabs>
              <w:ind w:hanging="923"/>
              <w:jc w:val="both"/>
            </w:pPr>
            <w:r>
              <w:t xml:space="preserve">La composition et la formation d’un sol </w:t>
            </w:r>
          </w:p>
          <w:p w14:paraId="164AF903" w14:textId="77777777" w:rsidR="00B00DB1" w:rsidRDefault="00B00DB1" w:rsidP="00B00DB1">
            <w:pPr>
              <w:ind w:left="1065"/>
              <w:jc w:val="both"/>
            </w:pPr>
          </w:p>
        </w:tc>
      </w:tr>
      <w:tr w:rsidR="00B00DB1" w14:paraId="55DC63F1" w14:textId="77777777" w:rsidTr="00CE40AF">
        <w:tc>
          <w:tcPr>
            <w:tcW w:w="10906" w:type="dxa"/>
            <w:gridSpan w:val="4"/>
            <w:tcBorders>
              <w:top w:val="single" w:sz="18" w:space="0" w:color="auto"/>
              <w:left w:val="single" w:sz="18" w:space="0" w:color="auto"/>
              <w:bottom w:val="dashSmallGap" w:sz="4" w:space="0" w:color="auto"/>
              <w:right w:val="single" w:sz="18" w:space="0" w:color="auto"/>
            </w:tcBorders>
          </w:tcPr>
          <w:p w14:paraId="04F21355" w14:textId="77777777" w:rsidR="00B00DB1" w:rsidRPr="004466B4" w:rsidRDefault="00B00DB1" w:rsidP="00B00DB1">
            <w:pPr>
              <w:jc w:val="center"/>
              <w:rPr>
                <w:rFonts w:ascii="Arial" w:hAnsi="Arial" w:cs="Arial"/>
                <w:sz w:val="20"/>
                <w:szCs w:val="20"/>
                <w:highlight w:val="yellow"/>
              </w:rPr>
            </w:pPr>
            <w:r w:rsidRPr="00900D8E">
              <w:rPr>
                <w:b/>
                <w:bCs/>
                <w:sz w:val="22"/>
              </w:rPr>
              <w:t>PROBLEME A RESOUDRE</w:t>
            </w:r>
          </w:p>
        </w:tc>
      </w:tr>
      <w:tr w:rsidR="00B00DB1" w14:paraId="5ACAA9FC" w14:textId="77777777" w:rsidTr="00CE40AF">
        <w:trPr>
          <w:trHeight w:val="693"/>
        </w:trPr>
        <w:tc>
          <w:tcPr>
            <w:tcW w:w="10906" w:type="dxa"/>
            <w:gridSpan w:val="4"/>
            <w:tcBorders>
              <w:top w:val="dashSmallGap" w:sz="4" w:space="0" w:color="auto"/>
              <w:left w:val="single" w:sz="18" w:space="0" w:color="auto"/>
              <w:bottom w:val="single" w:sz="18" w:space="0" w:color="auto"/>
              <w:right w:val="single" w:sz="18" w:space="0" w:color="auto"/>
            </w:tcBorders>
          </w:tcPr>
          <w:p w14:paraId="02F2FA02" w14:textId="77777777" w:rsidR="00B00DB1" w:rsidRPr="00D064FA" w:rsidRDefault="00B00DB1" w:rsidP="00B00DB1">
            <w:pPr>
              <w:pStyle w:val="Paragraphedeliste"/>
              <w:autoSpaceDE w:val="0"/>
              <w:autoSpaceDN w:val="0"/>
              <w:adjustRightInd w:val="0"/>
              <w:ind w:left="502"/>
              <w:rPr>
                <w:b/>
              </w:rPr>
            </w:pPr>
          </w:p>
          <w:p w14:paraId="3908D55C" w14:textId="71F0C3B7" w:rsidR="007739C7" w:rsidRDefault="00B00DB1" w:rsidP="007739C7">
            <w:pPr>
              <w:rPr>
                <w:b/>
              </w:rPr>
            </w:pPr>
            <w:r w:rsidRPr="007739C7">
              <w:rPr>
                <w:b/>
              </w:rPr>
              <w:t xml:space="preserve">On cherche à montrer l’importance </w:t>
            </w:r>
            <w:r w:rsidR="007739C7" w:rsidRPr="007739C7">
              <w:rPr>
                <w:b/>
              </w:rPr>
              <w:t>de l’activité biologique du sol au travers de la comparaison de deux types de sols nus : un sol ferrugineux tropical</w:t>
            </w:r>
            <w:r w:rsidR="007739C7" w:rsidRPr="00997460">
              <w:rPr>
                <w:b/>
              </w:rPr>
              <w:t xml:space="preserve"> lessivé et un sol brun eutrophe.</w:t>
            </w:r>
          </w:p>
          <w:p w14:paraId="15CFAA73" w14:textId="77777777" w:rsidR="00B00DB1" w:rsidRPr="00D064FA" w:rsidRDefault="00B00DB1" w:rsidP="00B00DB1">
            <w:pPr>
              <w:pStyle w:val="Paragraphedeliste"/>
              <w:autoSpaceDE w:val="0"/>
              <w:autoSpaceDN w:val="0"/>
              <w:adjustRightInd w:val="0"/>
              <w:ind w:left="502"/>
              <w:rPr>
                <w:b/>
              </w:rPr>
            </w:pPr>
          </w:p>
        </w:tc>
      </w:tr>
      <w:tr w:rsidR="00B00DB1" w14:paraId="7FA79683" w14:textId="77777777" w:rsidTr="00CE40AF">
        <w:tc>
          <w:tcPr>
            <w:tcW w:w="10906" w:type="dxa"/>
            <w:gridSpan w:val="4"/>
            <w:tcBorders>
              <w:top w:val="single" w:sz="18" w:space="0" w:color="auto"/>
              <w:left w:val="single" w:sz="18" w:space="0" w:color="auto"/>
              <w:right w:val="single" w:sz="18" w:space="0" w:color="auto"/>
            </w:tcBorders>
          </w:tcPr>
          <w:p w14:paraId="2BE808D5" w14:textId="77777777" w:rsidR="00B00DB1" w:rsidRDefault="00B00DB1" w:rsidP="00B00DB1">
            <w:pPr>
              <w:jc w:val="center"/>
              <w:rPr>
                <w:b/>
                <w:bCs/>
              </w:rPr>
            </w:pPr>
            <w:r w:rsidRPr="00900D8E">
              <w:rPr>
                <w:b/>
                <w:bCs/>
                <w:sz w:val="22"/>
              </w:rPr>
              <w:t>NOTIONS, COMPETENCES</w:t>
            </w:r>
          </w:p>
        </w:tc>
      </w:tr>
      <w:tr w:rsidR="00B00DB1" w14:paraId="519F5020" w14:textId="77777777" w:rsidTr="00CE40AF">
        <w:tc>
          <w:tcPr>
            <w:tcW w:w="2442" w:type="dxa"/>
            <w:tcBorders>
              <w:top w:val="dashSmallGap" w:sz="4" w:space="0" w:color="auto"/>
              <w:left w:val="single" w:sz="18" w:space="0" w:color="auto"/>
            </w:tcBorders>
            <w:vAlign w:val="center"/>
          </w:tcPr>
          <w:p w14:paraId="5B461633" w14:textId="77777777" w:rsidR="00B00DB1" w:rsidRDefault="00B00DB1" w:rsidP="00B00DB1">
            <w:r>
              <w:rPr>
                <w:b/>
                <w:bCs/>
                <w:i/>
                <w:iCs/>
              </w:rPr>
              <w:t>Notions</w:t>
            </w:r>
          </w:p>
        </w:tc>
        <w:tc>
          <w:tcPr>
            <w:tcW w:w="8464" w:type="dxa"/>
            <w:gridSpan w:val="3"/>
            <w:tcBorders>
              <w:top w:val="dashSmallGap" w:sz="4" w:space="0" w:color="auto"/>
              <w:right w:val="single" w:sz="18" w:space="0" w:color="auto"/>
            </w:tcBorders>
          </w:tcPr>
          <w:p w14:paraId="2ACE910C" w14:textId="77777777" w:rsidR="00B00DB1" w:rsidRDefault="00B00DB1" w:rsidP="00B00DB1">
            <w:pPr>
              <w:pStyle w:val="Corpsdetexte"/>
              <w:numPr>
                <w:ilvl w:val="0"/>
                <w:numId w:val="2"/>
              </w:numPr>
              <w:ind w:left="256" w:hanging="142"/>
            </w:pPr>
            <w:r>
              <w:t>Les propriétés morphologiques et physico-chimiques d’un sol conditionnent son intérêt agricole</w:t>
            </w:r>
          </w:p>
        </w:tc>
      </w:tr>
      <w:tr w:rsidR="00B00DB1" w14:paraId="15FE4249" w14:textId="77777777" w:rsidTr="00CE40AF">
        <w:tc>
          <w:tcPr>
            <w:tcW w:w="2442" w:type="dxa"/>
            <w:tcBorders>
              <w:left w:val="single" w:sz="18" w:space="0" w:color="auto"/>
              <w:bottom w:val="single" w:sz="18" w:space="0" w:color="auto"/>
            </w:tcBorders>
          </w:tcPr>
          <w:p w14:paraId="67D1C280" w14:textId="77777777" w:rsidR="00B00DB1" w:rsidRPr="00687003" w:rsidRDefault="00B00DB1" w:rsidP="00B00DB1">
            <w:pPr>
              <w:jc w:val="both"/>
              <w:rPr>
                <w:sz w:val="18"/>
                <w:szCs w:val="18"/>
              </w:rPr>
            </w:pPr>
            <w:r>
              <w:rPr>
                <w:b/>
                <w:bCs/>
                <w:i/>
                <w:iCs/>
              </w:rPr>
              <w:t>Compétences</w:t>
            </w:r>
          </w:p>
        </w:tc>
        <w:tc>
          <w:tcPr>
            <w:tcW w:w="8464" w:type="dxa"/>
            <w:gridSpan w:val="3"/>
            <w:tcBorders>
              <w:bottom w:val="single" w:sz="18" w:space="0" w:color="auto"/>
              <w:right w:val="single" w:sz="18" w:space="0" w:color="auto"/>
            </w:tcBorders>
          </w:tcPr>
          <w:p w14:paraId="751F9166" w14:textId="77777777" w:rsidR="00B00DB1" w:rsidRPr="00BC7781" w:rsidRDefault="00B00DB1" w:rsidP="00B00DB1">
            <w:pPr>
              <w:numPr>
                <w:ilvl w:val="0"/>
                <w:numId w:val="2"/>
              </w:numPr>
              <w:ind w:left="256" w:hanging="142"/>
              <w:jc w:val="both"/>
            </w:pPr>
            <w:r>
              <w:t>Utiliser une base de données</w:t>
            </w:r>
          </w:p>
          <w:p w14:paraId="5719DB48" w14:textId="77777777" w:rsidR="00B00DB1" w:rsidRPr="00687003" w:rsidRDefault="00B00DB1" w:rsidP="00B00DB1">
            <w:pPr>
              <w:numPr>
                <w:ilvl w:val="0"/>
                <w:numId w:val="2"/>
              </w:numPr>
              <w:ind w:left="256" w:hanging="142"/>
              <w:jc w:val="both"/>
              <w:rPr>
                <w:sz w:val="18"/>
                <w:szCs w:val="18"/>
              </w:rPr>
            </w:pPr>
            <w:r>
              <w:t xml:space="preserve">Développer un esprit critique sur les pratiques culturales </w:t>
            </w:r>
          </w:p>
        </w:tc>
      </w:tr>
      <w:tr w:rsidR="00B00DB1" w14:paraId="2D6E3BC9" w14:textId="77777777" w:rsidTr="00CE40AF">
        <w:tc>
          <w:tcPr>
            <w:tcW w:w="10906" w:type="dxa"/>
            <w:gridSpan w:val="4"/>
            <w:tcBorders>
              <w:left w:val="single" w:sz="18" w:space="0" w:color="auto"/>
              <w:right w:val="single" w:sz="18" w:space="0" w:color="auto"/>
            </w:tcBorders>
          </w:tcPr>
          <w:p w14:paraId="564197ED" w14:textId="77777777" w:rsidR="00B00DB1" w:rsidRDefault="00B00DB1" w:rsidP="00B00DB1">
            <w:pPr>
              <w:jc w:val="center"/>
              <w:rPr>
                <w:b/>
                <w:bCs/>
              </w:rPr>
            </w:pPr>
          </w:p>
        </w:tc>
      </w:tr>
      <w:tr w:rsidR="00B00DB1" w14:paraId="221C329B" w14:textId="77777777" w:rsidTr="00CE40AF">
        <w:tc>
          <w:tcPr>
            <w:tcW w:w="3483" w:type="dxa"/>
            <w:gridSpan w:val="2"/>
            <w:tcBorders>
              <w:top w:val="dashSmallGap" w:sz="4" w:space="0" w:color="auto"/>
              <w:left w:val="single" w:sz="18" w:space="0" w:color="auto"/>
              <w:bottom w:val="single" w:sz="4" w:space="0" w:color="auto"/>
            </w:tcBorders>
          </w:tcPr>
          <w:p w14:paraId="78F85BF1" w14:textId="77777777" w:rsidR="00B00DB1" w:rsidRPr="00C71394" w:rsidRDefault="00B00DB1" w:rsidP="00B00DB1">
            <w:pPr>
              <w:pStyle w:val="Titre1"/>
              <w:pBdr>
                <w:top w:val="single" w:sz="4" w:space="1" w:color="auto"/>
                <w:left w:val="single" w:sz="4" w:space="4" w:color="auto"/>
                <w:bottom w:val="single" w:sz="4" w:space="1" w:color="auto"/>
                <w:right w:val="single" w:sz="4" w:space="4" w:color="auto"/>
              </w:pBdr>
            </w:pPr>
            <w:r w:rsidRPr="00C71394">
              <w:t>Durée</w:t>
            </w:r>
            <w:r>
              <w:t> :</w:t>
            </w:r>
            <w:r w:rsidRPr="00C71394">
              <w:t xml:space="preserve"> </w:t>
            </w:r>
            <w:r>
              <w:t>1 heure</w:t>
            </w:r>
          </w:p>
        </w:tc>
        <w:tc>
          <w:tcPr>
            <w:tcW w:w="3897" w:type="dxa"/>
            <w:tcBorders>
              <w:top w:val="dashSmallGap" w:sz="4" w:space="0" w:color="auto"/>
              <w:bottom w:val="single" w:sz="4" w:space="0" w:color="auto"/>
            </w:tcBorders>
          </w:tcPr>
          <w:p w14:paraId="6AEC2927" w14:textId="77777777" w:rsidR="00B00DB1" w:rsidRPr="000322B3" w:rsidRDefault="00B00DB1" w:rsidP="00B00DB1">
            <w:pPr>
              <w:pStyle w:val="Titre1"/>
              <w:pBdr>
                <w:top w:val="single" w:sz="4" w:space="1" w:color="auto"/>
                <w:left w:val="single" w:sz="4" w:space="4" w:color="auto"/>
                <w:bottom w:val="single" w:sz="4" w:space="1" w:color="auto"/>
                <w:right w:val="single" w:sz="4" w:space="4" w:color="auto"/>
              </w:pBdr>
              <w:rPr>
                <w:i w:val="0"/>
              </w:rPr>
            </w:pPr>
            <w:r>
              <w:t xml:space="preserve">Coût : </w:t>
            </w:r>
            <w:r>
              <w:rPr>
                <w:i w:val="0"/>
              </w:rPr>
              <w:t xml:space="preserve">0 € </w:t>
            </w:r>
          </w:p>
        </w:tc>
        <w:tc>
          <w:tcPr>
            <w:tcW w:w="3526" w:type="dxa"/>
            <w:tcBorders>
              <w:top w:val="dashSmallGap" w:sz="4" w:space="0" w:color="auto"/>
              <w:bottom w:val="single" w:sz="4" w:space="0" w:color="auto"/>
              <w:right w:val="single" w:sz="18" w:space="0" w:color="auto"/>
            </w:tcBorders>
          </w:tcPr>
          <w:p w14:paraId="00F3C012" w14:textId="77777777" w:rsidR="00B00DB1" w:rsidRDefault="00B00DB1" w:rsidP="00B00DB1">
            <w:pPr>
              <w:pStyle w:val="Titre1"/>
              <w:pBdr>
                <w:top w:val="single" w:sz="4" w:space="1" w:color="auto"/>
                <w:left w:val="single" w:sz="4" w:space="4" w:color="auto"/>
                <w:bottom w:val="single" w:sz="4" w:space="1" w:color="auto"/>
                <w:right w:val="single" w:sz="4" w:space="4" w:color="auto"/>
              </w:pBdr>
              <w:rPr>
                <w:b w:val="0"/>
                <w:sz w:val="20"/>
              </w:rPr>
            </w:pPr>
          </w:p>
        </w:tc>
      </w:tr>
      <w:tr w:rsidR="00B00DB1" w14:paraId="4B3418F1" w14:textId="77777777" w:rsidTr="00CE40AF">
        <w:tc>
          <w:tcPr>
            <w:tcW w:w="10906" w:type="dxa"/>
            <w:gridSpan w:val="4"/>
            <w:tcBorders>
              <w:left w:val="single" w:sz="18" w:space="0" w:color="auto"/>
              <w:bottom w:val="single" w:sz="18" w:space="0" w:color="auto"/>
              <w:right w:val="single" w:sz="18" w:space="0" w:color="auto"/>
            </w:tcBorders>
          </w:tcPr>
          <w:p w14:paraId="2ECE2367" w14:textId="77777777" w:rsidR="00B00DB1" w:rsidRDefault="00B00DB1" w:rsidP="00B00DB1">
            <w:pPr>
              <w:pStyle w:val="Titre1"/>
            </w:pPr>
          </w:p>
          <w:p w14:paraId="3530E326" w14:textId="77777777" w:rsidR="00B00DB1" w:rsidRDefault="00B00DB1" w:rsidP="00B00DB1">
            <w:pPr>
              <w:pStyle w:val="Titre1"/>
            </w:pPr>
            <w:r w:rsidRPr="000322B3">
              <w:t>Matériel et ressources :</w:t>
            </w:r>
          </w:p>
          <w:p w14:paraId="2F86F7E5" w14:textId="0B4B6FBC" w:rsidR="00B00DB1" w:rsidRDefault="00DF1417" w:rsidP="00B00DB1">
            <w:pPr>
              <w:pStyle w:val="Titre1"/>
              <w:numPr>
                <w:ilvl w:val="0"/>
                <w:numId w:val="2"/>
              </w:numPr>
              <w:rPr>
                <w:b w:val="0"/>
                <w:i w:val="0"/>
              </w:rPr>
            </w:pPr>
            <w:r>
              <w:rPr>
                <w:b w:val="0"/>
                <w:i w:val="0"/>
              </w:rPr>
              <w:t>Tableaux</w:t>
            </w:r>
            <w:bookmarkStart w:id="0" w:name="_GoBack"/>
            <w:bookmarkEnd w:id="0"/>
            <w:r>
              <w:rPr>
                <w:b w:val="0"/>
                <w:i w:val="0"/>
              </w:rPr>
              <w:t xml:space="preserve"> 1 à 4</w:t>
            </w:r>
          </w:p>
          <w:p w14:paraId="67E0C82B" w14:textId="77777777" w:rsidR="00B00DB1" w:rsidRPr="00565E56" w:rsidRDefault="00B00DB1" w:rsidP="00B00DB1">
            <w:pPr>
              <w:pStyle w:val="Paragraphedeliste"/>
            </w:pPr>
          </w:p>
          <w:p w14:paraId="356C161E" w14:textId="77777777" w:rsidR="00B00DB1" w:rsidRPr="009C2FF6" w:rsidRDefault="00B00DB1" w:rsidP="00B00DB1">
            <w:pPr>
              <w:rPr>
                <w:b/>
                <w:i/>
              </w:rPr>
            </w:pPr>
            <w:r>
              <w:rPr>
                <w:b/>
                <w:i/>
              </w:rPr>
              <w:t>Tache complexe</w:t>
            </w:r>
            <w:r w:rsidRPr="009C2FF6">
              <w:rPr>
                <w:b/>
                <w:i/>
              </w:rPr>
              <w:t xml:space="preserve"> : </w:t>
            </w:r>
          </w:p>
          <w:p w14:paraId="74D8CF6E" w14:textId="5AA09D22" w:rsidR="009028B0" w:rsidRDefault="00B00DB1" w:rsidP="009028B0">
            <w:pPr>
              <w:rPr>
                <w:b/>
              </w:rPr>
            </w:pPr>
            <w:r>
              <w:t xml:space="preserve">*  </w:t>
            </w:r>
            <w:r w:rsidRPr="00241537">
              <w:rPr>
                <w:b/>
              </w:rPr>
              <w:t xml:space="preserve">A l’aide des documents proposés et de vos connaissances, </w:t>
            </w:r>
            <w:r w:rsidR="009028B0">
              <w:rPr>
                <w:b/>
              </w:rPr>
              <w:t xml:space="preserve">montrer </w:t>
            </w:r>
            <w:r w:rsidR="009028B0" w:rsidRPr="007739C7">
              <w:rPr>
                <w:b/>
              </w:rPr>
              <w:t>l’importance de l’activité biologique du sol au travers de la comparaison de deux types de sols nus : un sol ferrugineux tropical</w:t>
            </w:r>
            <w:r w:rsidR="009028B0" w:rsidRPr="00997460">
              <w:rPr>
                <w:b/>
              </w:rPr>
              <w:t xml:space="preserve"> lessivé et un sol brun eutrophe.</w:t>
            </w:r>
            <w:r w:rsidR="009028B0">
              <w:rPr>
                <w:b/>
              </w:rPr>
              <w:t xml:space="preserve"> D</w:t>
            </w:r>
            <w:r w:rsidR="009028B0" w:rsidRPr="00241537">
              <w:rPr>
                <w:b/>
              </w:rPr>
              <w:t>éterminer l’</w:t>
            </w:r>
            <w:r w:rsidR="009028B0">
              <w:rPr>
                <w:b/>
              </w:rPr>
              <w:t>intérêt agricole des sols proposés.</w:t>
            </w:r>
          </w:p>
          <w:p w14:paraId="58C38477" w14:textId="149E19F3" w:rsidR="00DC6739" w:rsidRPr="00BB38CC" w:rsidRDefault="004C689D" w:rsidP="00DC6739">
            <w:pPr>
              <w:rPr>
                <w:b/>
                <w:color w:val="000000"/>
              </w:rPr>
            </w:pPr>
            <w:r>
              <w:rPr>
                <w:b/>
                <w:color w:val="000000"/>
              </w:rPr>
              <w:t xml:space="preserve">-Cas de la </w:t>
            </w:r>
            <w:r w:rsidR="00DC6739" w:rsidRPr="00BB38CC">
              <w:rPr>
                <w:b/>
                <w:color w:val="000000"/>
              </w:rPr>
              <w:t>VARIATION DE L’ACTIVITÉ BIOLOGIQUE DANS LES ZIPELLA (SOLS NUS) EN ZONE SUBSAHELIENNE DU BURKINA FASO ET IMPACT DE LA TECHNIQUE DU ZAÏ (TECHNIQUES DES POQUETS)</w:t>
            </w:r>
            <w:r w:rsidR="00DC6739">
              <w:rPr>
                <w:b/>
                <w:color w:val="000000"/>
              </w:rPr>
              <w:t xml:space="preserve"> d’après </w:t>
            </w:r>
            <w:r w:rsidR="00DC6739" w:rsidRPr="00BB38CC">
              <w:rPr>
                <w:b/>
                <w:color w:val="000000"/>
              </w:rPr>
              <w:t>Prosper N. Zombre</w:t>
            </w:r>
            <w:r w:rsidR="00DC6739">
              <w:rPr>
                <w:b/>
                <w:color w:val="000000"/>
              </w:rPr>
              <w:t xml:space="preserve"> - </w:t>
            </w:r>
            <w:r w:rsidR="00DC6739" w:rsidRPr="00BB38CC">
              <w:rPr>
                <w:b/>
                <w:color w:val="000000"/>
              </w:rPr>
              <w:t>Biotechno. Agron. Soc. Environ. 2006</w:t>
            </w:r>
          </w:p>
          <w:p w14:paraId="17043729" w14:textId="77777777" w:rsidR="004C689D" w:rsidRPr="00997460" w:rsidRDefault="004C689D" w:rsidP="004C689D">
            <w:r>
              <w:rPr>
                <w:b/>
                <w:i/>
              </w:rPr>
              <w:t xml:space="preserve">Remarque : </w:t>
            </w:r>
            <w:r w:rsidRPr="00997460">
              <w:t>Technique de zaï technique visant à concentrer les eaux de ruissèlement dans un microbassin.</w:t>
            </w:r>
          </w:p>
          <w:p w14:paraId="649F51EA" w14:textId="2762DEA5" w:rsidR="004C689D" w:rsidRDefault="004C689D" w:rsidP="004C689D">
            <w:pPr>
              <w:rPr>
                <w:b/>
                <w:i/>
              </w:rPr>
            </w:pPr>
          </w:p>
          <w:p w14:paraId="48897EFA" w14:textId="7B2C1144" w:rsidR="004C689D" w:rsidRDefault="004C689D" w:rsidP="004C689D">
            <w:r>
              <w:rPr>
                <w:b/>
                <w:i/>
              </w:rPr>
              <w:t xml:space="preserve">Objectif : </w:t>
            </w:r>
            <w:r>
              <w:t>mesurer la biomasse microbienne et tester le niveau de l’activité biologique global.</w:t>
            </w:r>
          </w:p>
          <w:p w14:paraId="5DD91F6D" w14:textId="77777777" w:rsidR="004C689D" w:rsidRDefault="004C689D" w:rsidP="004C689D">
            <w:r>
              <w:t>Quatre traitements ont été réalisés :</w:t>
            </w:r>
          </w:p>
          <w:p w14:paraId="6D9773EF" w14:textId="2B624165" w:rsidR="004C689D" w:rsidRDefault="004C689D" w:rsidP="004C689D">
            <w:r>
              <w:t>- Traitement 1 : témoin</w:t>
            </w:r>
          </w:p>
          <w:p w14:paraId="664781C5" w14:textId="73739A94" w:rsidR="004C689D" w:rsidRDefault="004C689D" w:rsidP="004C689D">
            <w:r>
              <w:t>- Traitement 2 : paillage</w:t>
            </w:r>
          </w:p>
          <w:p w14:paraId="604A5CC6" w14:textId="34FE0645" w:rsidR="004C689D" w:rsidRDefault="004C689D" w:rsidP="004C689D">
            <w:r>
              <w:t>- Traitement 3 : zaï + compost</w:t>
            </w:r>
          </w:p>
          <w:p w14:paraId="1FD5FB96" w14:textId="10434B21" w:rsidR="004C689D" w:rsidRDefault="004C689D" w:rsidP="004C689D">
            <w:r>
              <w:t>- Traitement 4 : zaï + paillage  + engrais NPK + urée</w:t>
            </w:r>
          </w:p>
          <w:p w14:paraId="5EB8F98A" w14:textId="2AA2F479" w:rsidR="009028B0" w:rsidRDefault="009028B0" w:rsidP="00B00DB1">
            <w:pPr>
              <w:rPr>
                <w:b/>
                <w:i/>
              </w:rPr>
            </w:pPr>
          </w:p>
          <w:p w14:paraId="1E197C18" w14:textId="77777777" w:rsidR="00B00DB1" w:rsidRDefault="00B00DB1" w:rsidP="00B00DB1">
            <w:pPr>
              <w:rPr>
                <w:b/>
                <w:i/>
              </w:rPr>
            </w:pPr>
            <w:r>
              <w:rPr>
                <w:b/>
                <w:i/>
              </w:rPr>
              <w:t xml:space="preserve">Activité </w:t>
            </w:r>
            <w:r w:rsidRPr="001F5DDD">
              <w:rPr>
                <w:b/>
                <w:i/>
              </w:rPr>
              <w:t xml:space="preserve">TICE : </w:t>
            </w:r>
          </w:p>
          <w:p w14:paraId="5645B4C0" w14:textId="78A327B0" w:rsidR="00B00DB1" w:rsidRPr="009F52DE" w:rsidRDefault="00B00DB1" w:rsidP="007075FC">
            <w:pPr>
              <w:pStyle w:val="Paragraphedeliste"/>
              <w:numPr>
                <w:ilvl w:val="0"/>
                <w:numId w:val="2"/>
              </w:numPr>
            </w:pPr>
            <w:r w:rsidRPr="009F52DE">
              <w:t xml:space="preserve">A l’aide des fonctionnalités du tableur, on peut </w:t>
            </w:r>
            <w:r>
              <w:t xml:space="preserve">par exemple </w:t>
            </w:r>
            <w:r w:rsidR="007075FC">
              <w:t>faire des moyennes de chaque paramètre étudié</w:t>
            </w:r>
          </w:p>
        </w:tc>
      </w:tr>
      <w:tr w:rsidR="00B00DB1" w14:paraId="2D5EBC46" w14:textId="77777777" w:rsidTr="00CE40AF">
        <w:tc>
          <w:tcPr>
            <w:tcW w:w="10906" w:type="dxa"/>
            <w:gridSpan w:val="4"/>
            <w:tcBorders>
              <w:top w:val="single" w:sz="18" w:space="0" w:color="auto"/>
              <w:left w:val="single" w:sz="18" w:space="0" w:color="auto"/>
              <w:bottom w:val="dashSmallGap" w:sz="4" w:space="0" w:color="auto"/>
              <w:right w:val="single" w:sz="18" w:space="0" w:color="auto"/>
            </w:tcBorders>
          </w:tcPr>
          <w:p w14:paraId="28ADC4AC" w14:textId="77777777" w:rsidR="00B00DB1" w:rsidRDefault="00B00DB1" w:rsidP="00B00DB1">
            <w:pPr>
              <w:jc w:val="center"/>
              <w:rPr>
                <w:b/>
                <w:bCs/>
              </w:rPr>
            </w:pPr>
            <w:r>
              <w:rPr>
                <w:b/>
                <w:bCs/>
              </w:rPr>
              <w:t>DOCUMENTS</w:t>
            </w:r>
          </w:p>
        </w:tc>
      </w:tr>
      <w:tr w:rsidR="00B00DB1" w14:paraId="20DECA16" w14:textId="77777777" w:rsidTr="00CE40AF">
        <w:trPr>
          <w:trHeight w:val="593"/>
        </w:trPr>
        <w:tc>
          <w:tcPr>
            <w:tcW w:w="10906" w:type="dxa"/>
            <w:gridSpan w:val="4"/>
            <w:tcBorders>
              <w:top w:val="dashSmallGap" w:sz="4" w:space="0" w:color="auto"/>
              <w:left w:val="single" w:sz="18" w:space="0" w:color="auto"/>
              <w:bottom w:val="single" w:sz="4" w:space="0" w:color="auto"/>
              <w:right w:val="single" w:sz="18" w:space="0" w:color="auto"/>
            </w:tcBorders>
          </w:tcPr>
          <w:p w14:paraId="39799969" w14:textId="63994D49" w:rsidR="00B00DB1" w:rsidRDefault="00B00DB1" w:rsidP="00B00DB1">
            <w:pPr>
              <w:jc w:val="both"/>
              <w:rPr>
                <w:b/>
                <w:bCs/>
              </w:rPr>
            </w:pPr>
          </w:p>
          <w:bookmarkStart w:id="1" w:name="_MON_1414050374"/>
          <w:bookmarkEnd w:id="1"/>
          <w:p w14:paraId="655FF309" w14:textId="77777777" w:rsidR="00196D04" w:rsidRDefault="00196D04" w:rsidP="00196D04">
            <w:r>
              <w:object w:dxaOrig="9120" w:dyaOrig="2860" w14:anchorId="00B95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6pt;height:143pt" o:ole="">
                  <v:imagedata r:id="rId8" o:title=""/>
                </v:shape>
                <o:OLEObject Type="Embed" ProgID="Excel.Sheet.12" ShapeID="_x0000_i1027" DrawAspect="Content" ObjectID="_1304102222" r:id="rId9"/>
              </w:object>
            </w:r>
          </w:p>
          <w:bookmarkStart w:id="2" w:name="_MON_1414049592"/>
          <w:bookmarkEnd w:id="2"/>
          <w:p w14:paraId="2CFB91CA" w14:textId="77777777" w:rsidR="00196D04" w:rsidRDefault="00196D04" w:rsidP="00196D04">
            <w:r>
              <w:object w:dxaOrig="10420" w:dyaOrig="4300" w14:anchorId="620E7DE6">
                <v:shape id="_x0000_i1028" type="#_x0000_t75" style="width:521pt;height:215pt" o:ole="">
                  <v:imagedata r:id="rId10" o:title=""/>
                </v:shape>
                <o:OLEObject Type="Embed" ProgID="Excel.Sheet.12" ShapeID="_x0000_i1028" DrawAspect="Content" ObjectID="_1304102223" r:id="rId11"/>
              </w:object>
            </w:r>
          </w:p>
          <w:p w14:paraId="4A14ACFA" w14:textId="77777777" w:rsidR="00196D04" w:rsidRDefault="00196D04" w:rsidP="00196D04"/>
          <w:p w14:paraId="163CCE50" w14:textId="77777777" w:rsidR="00196D04" w:rsidRDefault="00196D04" w:rsidP="00196D04"/>
          <w:p w14:paraId="35C37E39" w14:textId="77777777" w:rsidR="00196D04" w:rsidRDefault="00196D04" w:rsidP="00196D04"/>
          <w:p w14:paraId="27CE1C29" w14:textId="77777777" w:rsidR="00196D04" w:rsidRDefault="00196D04" w:rsidP="00196D04"/>
          <w:p w14:paraId="291B275D" w14:textId="77777777" w:rsidR="00196D04" w:rsidRDefault="00196D04" w:rsidP="00196D04"/>
          <w:bookmarkStart w:id="3" w:name="_MON_1414049867"/>
          <w:bookmarkEnd w:id="3"/>
          <w:p w14:paraId="11C1E5CB" w14:textId="77777777" w:rsidR="00196D04" w:rsidRDefault="00196D04" w:rsidP="00196D04">
            <w:r>
              <w:object w:dxaOrig="8978" w:dyaOrig="2980" w14:anchorId="6100CC73">
                <v:shape id="_x0000_i1029" type="#_x0000_t75" style="width:449pt;height:149pt" o:ole="">
                  <v:imagedata r:id="rId12" o:title=""/>
                </v:shape>
                <o:OLEObject Type="Embed" ProgID="Excel.Sheet.12" ShapeID="_x0000_i1029" DrawAspect="Content" ObjectID="_1304102224" r:id="rId13"/>
              </w:object>
            </w:r>
          </w:p>
          <w:p w14:paraId="56994967" w14:textId="77777777" w:rsidR="00196D04" w:rsidRDefault="00196D04" w:rsidP="00196D04"/>
          <w:p w14:paraId="51A1D826" w14:textId="77777777" w:rsidR="00196D04" w:rsidRDefault="00196D04" w:rsidP="00196D04"/>
          <w:p w14:paraId="48EDFA94" w14:textId="77777777" w:rsidR="00196D04" w:rsidRDefault="00196D04" w:rsidP="00196D04"/>
          <w:bookmarkStart w:id="4" w:name="_MON_1414049920"/>
          <w:bookmarkEnd w:id="4"/>
          <w:p w14:paraId="6CB2D242" w14:textId="77777777" w:rsidR="00196D04" w:rsidRDefault="00196D04" w:rsidP="00196D04">
            <w:r>
              <w:object w:dxaOrig="8978" w:dyaOrig="2980" w14:anchorId="76B052A8">
                <v:shape id="_x0000_i1030" type="#_x0000_t75" style="width:449pt;height:149pt" o:ole="">
                  <v:imagedata r:id="rId14" o:title=""/>
                </v:shape>
                <o:OLEObject Type="Embed" ProgID="Excel.Sheet.12" ShapeID="_x0000_i1030" DrawAspect="Content" ObjectID="_1304102225" r:id="rId15"/>
              </w:object>
            </w:r>
          </w:p>
          <w:p w14:paraId="23392DA8" w14:textId="77777777" w:rsidR="00196D04" w:rsidRPr="00997460" w:rsidRDefault="00196D04" w:rsidP="00196D04"/>
          <w:p w14:paraId="49A6D8FA" w14:textId="77777777" w:rsidR="00B00DB1" w:rsidRPr="003445A9" w:rsidRDefault="00B00DB1" w:rsidP="00196D04">
            <w:pPr>
              <w:pStyle w:val="Paragraphedeliste"/>
              <w:jc w:val="both"/>
              <w:rPr>
                <w:b/>
                <w:bCs/>
                <w:sz w:val="20"/>
              </w:rPr>
            </w:pPr>
          </w:p>
        </w:tc>
      </w:tr>
      <w:tr w:rsidR="00B00DB1" w14:paraId="57592F58" w14:textId="77777777" w:rsidTr="00CE40AF">
        <w:trPr>
          <w:trHeight w:val="1975"/>
        </w:trPr>
        <w:tc>
          <w:tcPr>
            <w:tcW w:w="10906" w:type="dxa"/>
            <w:gridSpan w:val="4"/>
            <w:tcBorders>
              <w:top w:val="dashSmallGap" w:sz="4" w:space="0" w:color="auto"/>
              <w:left w:val="single" w:sz="18" w:space="0" w:color="auto"/>
              <w:bottom w:val="single" w:sz="18" w:space="0" w:color="auto"/>
              <w:right w:val="single" w:sz="18" w:space="0" w:color="auto"/>
            </w:tcBorders>
          </w:tcPr>
          <w:p w14:paraId="58DAA783" w14:textId="77777777" w:rsidR="00B00DB1" w:rsidRPr="00241537" w:rsidRDefault="00B00DB1" w:rsidP="005F48CC">
            <w:pPr>
              <w:jc w:val="both"/>
              <w:rPr>
                <w:b/>
                <w:bCs/>
              </w:rPr>
            </w:pPr>
          </w:p>
        </w:tc>
      </w:tr>
      <w:tr w:rsidR="005F48CC" w14:paraId="3D3791FF" w14:textId="77777777" w:rsidTr="00CE40AF">
        <w:trPr>
          <w:trHeight w:val="270"/>
        </w:trPr>
        <w:tc>
          <w:tcPr>
            <w:tcW w:w="10906" w:type="dxa"/>
            <w:gridSpan w:val="4"/>
            <w:tcBorders>
              <w:top w:val="single" w:sz="18" w:space="0" w:color="auto"/>
              <w:left w:val="single" w:sz="18" w:space="0" w:color="auto"/>
              <w:bottom w:val="dashSmallGap" w:sz="4" w:space="0" w:color="auto"/>
              <w:right w:val="single" w:sz="18" w:space="0" w:color="auto"/>
            </w:tcBorders>
          </w:tcPr>
          <w:p w14:paraId="7F10A930" w14:textId="6DF3224E" w:rsidR="005F48CC" w:rsidRPr="00900D8E" w:rsidRDefault="005F48CC" w:rsidP="00B00DB1">
            <w:pPr>
              <w:pBdr>
                <w:top w:val="single" w:sz="4" w:space="1" w:color="auto"/>
                <w:left w:val="single" w:sz="4" w:space="4" w:color="auto"/>
                <w:bottom w:val="single" w:sz="4" w:space="1" w:color="auto"/>
                <w:right w:val="single" w:sz="4" w:space="4" w:color="auto"/>
              </w:pBdr>
              <w:jc w:val="center"/>
              <w:rPr>
                <w:b/>
                <w:sz w:val="22"/>
              </w:rPr>
            </w:pPr>
            <w:r w:rsidRPr="004E7FAD">
              <w:rPr>
                <w:b/>
                <w:bCs/>
              </w:rPr>
              <w:t>COMMUNICATION DES RESULTATS</w:t>
            </w:r>
          </w:p>
        </w:tc>
      </w:tr>
      <w:tr w:rsidR="005F48CC" w14:paraId="5402224A" w14:textId="77777777" w:rsidTr="00CE40AF">
        <w:trPr>
          <w:trHeight w:val="270"/>
        </w:trPr>
        <w:tc>
          <w:tcPr>
            <w:tcW w:w="10906" w:type="dxa"/>
            <w:gridSpan w:val="4"/>
            <w:tcBorders>
              <w:top w:val="single" w:sz="18" w:space="0" w:color="auto"/>
              <w:left w:val="single" w:sz="18" w:space="0" w:color="auto"/>
              <w:bottom w:val="dashSmallGap" w:sz="4" w:space="0" w:color="auto"/>
              <w:right w:val="single" w:sz="18" w:space="0" w:color="auto"/>
            </w:tcBorders>
          </w:tcPr>
          <w:p w14:paraId="3C666C89" w14:textId="77777777" w:rsidR="00196D04" w:rsidRDefault="00196D04" w:rsidP="00196D04">
            <w:pPr>
              <w:ind w:firstLine="708"/>
            </w:pPr>
            <w:r>
              <w:t>Les caractéristiques physico chimiques sont dans l’ensemble plus faibles en sols ferrugineux lessivés qu’en sols bruns et plus faibles au niveau des états dénudés qu’au niveau des états végétalisés pour le même type de sol.</w:t>
            </w:r>
          </w:p>
          <w:p w14:paraId="405E99A3" w14:textId="77777777" w:rsidR="00196D04" w:rsidRDefault="00196D04" w:rsidP="00196D04">
            <w:pPr>
              <w:ind w:firstLine="708"/>
            </w:pPr>
            <w:r>
              <w:t>La biomasse microbienne globale est :</w:t>
            </w:r>
          </w:p>
          <w:p w14:paraId="0838E234" w14:textId="77777777" w:rsidR="00196D04" w:rsidRDefault="00196D04" w:rsidP="00196D04">
            <w:pPr>
              <w:pStyle w:val="Paragraphedeliste"/>
              <w:numPr>
                <w:ilvl w:val="0"/>
                <w:numId w:val="5"/>
              </w:numPr>
              <w:spacing w:after="200" w:line="276" w:lineRule="auto"/>
            </w:pPr>
            <w:r>
              <w:t>plus faible en sols nus qu’en sols végétalisés  quelque soit le type de sol.</w:t>
            </w:r>
          </w:p>
          <w:p w14:paraId="094A8C28" w14:textId="77777777" w:rsidR="00196D04" w:rsidRDefault="00196D04" w:rsidP="00196D04">
            <w:pPr>
              <w:pStyle w:val="Paragraphedeliste"/>
              <w:numPr>
                <w:ilvl w:val="0"/>
                <w:numId w:val="5"/>
              </w:numPr>
              <w:spacing w:after="200" w:line="276" w:lineRule="auto"/>
            </w:pPr>
            <w:r>
              <w:t>Plus faible en sols ferrugineux qu’en sols bruns</w:t>
            </w:r>
          </w:p>
          <w:p w14:paraId="0BEF94E7" w14:textId="77777777" w:rsidR="00196D04" w:rsidRDefault="00196D04" w:rsidP="00196D04">
            <w:pPr>
              <w:ind w:left="750"/>
            </w:pPr>
            <w:r>
              <w:t>L’activité biologique est :</w:t>
            </w:r>
          </w:p>
          <w:p w14:paraId="01302881" w14:textId="77777777" w:rsidR="00196D04" w:rsidRDefault="00196D04" w:rsidP="00196D04">
            <w:pPr>
              <w:pStyle w:val="Paragraphedeliste"/>
              <w:numPr>
                <w:ilvl w:val="0"/>
                <w:numId w:val="6"/>
              </w:numPr>
              <w:spacing w:after="200" w:line="276" w:lineRule="auto"/>
            </w:pPr>
            <w:r>
              <w:t>plus importante en surface qu’en profondeur sur les deux types de sols végétalisés ou non</w:t>
            </w:r>
          </w:p>
          <w:p w14:paraId="17E8AB59" w14:textId="3E072E5B" w:rsidR="005F48CC" w:rsidRPr="00DF1417" w:rsidRDefault="00196D04" w:rsidP="00DF1417">
            <w:pPr>
              <w:pStyle w:val="Paragraphedeliste"/>
              <w:numPr>
                <w:ilvl w:val="0"/>
                <w:numId w:val="6"/>
              </w:numPr>
              <w:spacing w:after="200" w:line="276" w:lineRule="auto"/>
            </w:pPr>
            <w:r>
              <w:t xml:space="preserve">améliorée par les traitements de zaï notamment sur le sol brun </w:t>
            </w:r>
          </w:p>
        </w:tc>
      </w:tr>
      <w:tr w:rsidR="00B00DB1" w14:paraId="5100283B" w14:textId="77777777" w:rsidTr="00CE40AF">
        <w:trPr>
          <w:trHeight w:val="270"/>
        </w:trPr>
        <w:tc>
          <w:tcPr>
            <w:tcW w:w="10906" w:type="dxa"/>
            <w:gridSpan w:val="4"/>
            <w:tcBorders>
              <w:top w:val="single" w:sz="18" w:space="0" w:color="auto"/>
              <w:left w:val="single" w:sz="18" w:space="0" w:color="auto"/>
              <w:bottom w:val="dashSmallGap" w:sz="4" w:space="0" w:color="auto"/>
              <w:right w:val="single" w:sz="18" w:space="0" w:color="auto"/>
            </w:tcBorders>
          </w:tcPr>
          <w:p w14:paraId="137A2C3F" w14:textId="77777777" w:rsidR="00B00DB1" w:rsidRPr="00F22DEA" w:rsidRDefault="00B00DB1" w:rsidP="00B00DB1">
            <w:pPr>
              <w:pBdr>
                <w:top w:val="single" w:sz="4" w:space="1" w:color="auto"/>
                <w:left w:val="single" w:sz="4" w:space="4" w:color="auto"/>
                <w:bottom w:val="single" w:sz="4" w:space="1" w:color="auto"/>
                <w:right w:val="single" w:sz="4" w:space="4" w:color="auto"/>
              </w:pBdr>
              <w:jc w:val="center"/>
            </w:pPr>
            <w:r w:rsidRPr="00900D8E">
              <w:rPr>
                <w:b/>
                <w:sz w:val="22"/>
              </w:rPr>
              <w:t>COMMENTAIRES</w:t>
            </w:r>
          </w:p>
        </w:tc>
      </w:tr>
      <w:tr w:rsidR="00B00DB1" w14:paraId="21D92036" w14:textId="77777777" w:rsidTr="00CE40AF">
        <w:trPr>
          <w:trHeight w:val="705"/>
        </w:trPr>
        <w:tc>
          <w:tcPr>
            <w:tcW w:w="10906" w:type="dxa"/>
            <w:gridSpan w:val="4"/>
            <w:tcBorders>
              <w:top w:val="dashSmallGap" w:sz="4" w:space="0" w:color="auto"/>
              <w:left w:val="single" w:sz="18" w:space="0" w:color="auto"/>
              <w:bottom w:val="single" w:sz="18" w:space="0" w:color="auto"/>
              <w:right w:val="single" w:sz="18" w:space="0" w:color="auto"/>
            </w:tcBorders>
          </w:tcPr>
          <w:p w14:paraId="0E1433E2" w14:textId="77777777" w:rsidR="00B00DB1" w:rsidRDefault="00B00DB1" w:rsidP="00B00DB1"/>
          <w:p w14:paraId="38170D6A" w14:textId="77777777" w:rsidR="00B00DB1" w:rsidRDefault="00B00DB1" w:rsidP="00B00DB1">
            <w:pPr>
              <w:tabs>
                <w:tab w:val="left" w:pos="2070"/>
              </w:tabs>
              <w:rPr>
                <w:b/>
              </w:rPr>
            </w:pPr>
            <w:r w:rsidRPr="00620AF9">
              <w:rPr>
                <w:b/>
                <w:u w:val="single"/>
              </w:rPr>
              <w:t>Prolongement</w:t>
            </w:r>
            <w:r>
              <w:rPr>
                <w:b/>
                <w:u w:val="single"/>
              </w:rPr>
              <w:t>s</w:t>
            </w:r>
            <w:r w:rsidRPr="00620AF9">
              <w:rPr>
                <w:b/>
                <w:u w:val="single"/>
              </w:rPr>
              <w:t xml:space="preserve"> possibles de l’activité </w:t>
            </w:r>
            <w:r>
              <w:rPr>
                <w:b/>
              </w:rPr>
              <w:t xml:space="preserve">: </w:t>
            </w:r>
          </w:p>
          <w:p w14:paraId="676A6AB4" w14:textId="64412C65" w:rsidR="00B00DB1" w:rsidRDefault="00C21B9C" w:rsidP="00B00DB1">
            <w:pPr>
              <w:pStyle w:val="Paragraphedeliste"/>
              <w:numPr>
                <w:ilvl w:val="0"/>
                <w:numId w:val="2"/>
              </w:numPr>
              <w:tabs>
                <w:tab w:val="left" w:pos="2070"/>
              </w:tabs>
              <w:rPr>
                <w:b/>
              </w:rPr>
            </w:pPr>
            <w:r>
              <w:rPr>
                <w:b/>
              </w:rPr>
              <w:t>Déterminer quelle</w:t>
            </w:r>
            <w:r w:rsidR="00B00DB1" w:rsidRPr="00D16D62">
              <w:rPr>
                <w:b/>
              </w:rPr>
              <w:t xml:space="preserve">s sont les </w:t>
            </w:r>
            <w:r w:rsidR="0019062F">
              <w:rPr>
                <w:b/>
              </w:rPr>
              <w:t xml:space="preserve">autres </w:t>
            </w:r>
            <w:r w:rsidR="00B00DB1" w:rsidRPr="00D16D62">
              <w:rPr>
                <w:b/>
              </w:rPr>
              <w:t>contraintes des sols</w:t>
            </w:r>
            <w:r w:rsidR="0019062F">
              <w:rPr>
                <w:b/>
              </w:rPr>
              <w:t>.</w:t>
            </w:r>
          </w:p>
          <w:p w14:paraId="65978834" w14:textId="670BEC28" w:rsidR="00B00DB1" w:rsidRDefault="0025323C" w:rsidP="00B00DB1">
            <w:pPr>
              <w:tabs>
                <w:tab w:val="left" w:pos="2070"/>
              </w:tabs>
              <w:rPr>
                <w:b/>
              </w:rPr>
            </w:pPr>
            <w:r>
              <w:rPr>
                <w:b/>
              </w:rPr>
              <w:t xml:space="preserve">      </w:t>
            </w:r>
            <w:r w:rsidR="00B00DB1">
              <w:rPr>
                <w:b/>
              </w:rPr>
              <w:t xml:space="preserve">-     </w:t>
            </w:r>
            <w:r w:rsidR="00B00DB1" w:rsidRPr="001D7545">
              <w:rPr>
                <w:b/>
              </w:rPr>
              <w:t xml:space="preserve">Proposer des hypothèses </w:t>
            </w:r>
            <w:r w:rsidR="00DF1417">
              <w:rPr>
                <w:b/>
              </w:rPr>
              <w:t>pour mettre en valeurs les sols</w:t>
            </w:r>
            <w:r>
              <w:rPr>
                <w:b/>
              </w:rPr>
              <w:t>.</w:t>
            </w:r>
          </w:p>
          <w:p w14:paraId="01513100" w14:textId="77777777" w:rsidR="00B00DB1" w:rsidRDefault="00B00DB1" w:rsidP="00B00DB1">
            <w:pPr>
              <w:jc w:val="both"/>
              <w:rPr>
                <w:bCs/>
              </w:rPr>
            </w:pPr>
            <w:r>
              <w:rPr>
                <w:bCs/>
              </w:rPr>
              <w:t xml:space="preserve">- </w:t>
            </w:r>
            <w:r w:rsidRPr="009D2365">
              <w:rPr>
                <w:bCs/>
              </w:rPr>
              <w:t>Maintien du stock de matière</w:t>
            </w:r>
            <w:r>
              <w:rPr>
                <w:bCs/>
              </w:rPr>
              <w:t xml:space="preserve"> </w:t>
            </w:r>
            <w:r w:rsidRPr="009D2365">
              <w:rPr>
                <w:bCs/>
              </w:rPr>
              <w:t>organique</w:t>
            </w:r>
            <w:r>
              <w:rPr>
                <w:bCs/>
              </w:rPr>
              <w:t xml:space="preserve"> </w:t>
            </w:r>
          </w:p>
          <w:p w14:paraId="22D17504" w14:textId="77777777" w:rsidR="00B00DB1" w:rsidRDefault="00B00DB1" w:rsidP="00B00DB1">
            <w:pPr>
              <w:jc w:val="both"/>
              <w:rPr>
                <w:bCs/>
              </w:rPr>
            </w:pPr>
            <w:r>
              <w:rPr>
                <w:bCs/>
              </w:rPr>
              <w:t xml:space="preserve">- </w:t>
            </w:r>
            <w:r w:rsidRPr="009D2365">
              <w:rPr>
                <w:bCs/>
              </w:rPr>
              <w:t>Travail du sol</w:t>
            </w:r>
            <w:r>
              <w:rPr>
                <w:bCs/>
              </w:rPr>
              <w:t xml:space="preserve"> </w:t>
            </w:r>
            <w:r w:rsidRPr="009D2365">
              <w:rPr>
                <w:bCs/>
              </w:rPr>
              <w:t>(labour)</w:t>
            </w:r>
            <w:r>
              <w:rPr>
                <w:bCs/>
              </w:rPr>
              <w:t xml:space="preserve"> </w:t>
            </w:r>
            <w:r w:rsidRPr="009D2365">
              <w:rPr>
                <w:bCs/>
              </w:rPr>
              <w:t>modéré</w:t>
            </w:r>
            <w:r>
              <w:rPr>
                <w:bCs/>
              </w:rPr>
              <w:t xml:space="preserve"> </w:t>
            </w:r>
          </w:p>
          <w:p w14:paraId="5882CDC7" w14:textId="77777777" w:rsidR="00B00DB1" w:rsidRPr="009D2365" w:rsidRDefault="00B00DB1" w:rsidP="00B00DB1">
            <w:pPr>
              <w:jc w:val="both"/>
              <w:rPr>
                <w:bCs/>
              </w:rPr>
            </w:pPr>
            <w:r>
              <w:rPr>
                <w:bCs/>
              </w:rPr>
              <w:t xml:space="preserve">- </w:t>
            </w:r>
            <w:r w:rsidRPr="009D2365">
              <w:rPr>
                <w:bCs/>
              </w:rPr>
              <w:t>Apport d'amendements calcaires</w:t>
            </w:r>
            <w:r>
              <w:rPr>
                <w:bCs/>
              </w:rPr>
              <w:t xml:space="preserve"> </w:t>
            </w:r>
            <w:r w:rsidRPr="009D2365">
              <w:rPr>
                <w:bCs/>
              </w:rPr>
              <w:t>ou</w:t>
            </w:r>
            <w:r>
              <w:rPr>
                <w:bCs/>
              </w:rPr>
              <w:t xml:space="preserve"> </w:t>
            </w:r>
            <w:r w:rsidRPr="009D2365">
              <w:rPr>
                <w:bCs/>
              </w:rPr>
              <w:t>calco-magnésiens (dolomies)</w:t>
            </w:r>
          </w:p>
          <w:p w14:paraId="2D1D40E5" w14:textId="77777777" w:rsidR="00B00DB1" w:rsidRPr="009D2365" w:rsidRDefault="00B00DB1" w:rsidP="00B00DB1">
            <w:pPr>
              <w:jc w:val="both"/>
              <w:rPr>
                <w:bCs/>
              </w:rPr>
            </w:pPr>
            <w:r>
              <w:rPr>
                <w:bCs/>
              </w:rPr>
              <w:t xml:space="preserve">- </w:t>
            </w:r>
            <w:r w:rsidRPr="009D2365">
              <w:rPr>
                <w:bCs/>
              </w:rPr>
              <w:t>Apport d'engrais minéraux</w:t>
            </w:r>
          </w:p>
          <w:p w14:paraId="564F5B12" w14:textId="77777777" w:rsidR="00B00DB1" w:rsidRPr="009D2365" w:rsidRDefault="00B00DB1" w:rsidP="00B00DB1">
            <w:pPr>
              <w:jc w:val="both"/>
              <w:rPr>
                <w:bCs/>
              </w:rPr>
            </w:pPr>
            <w:r>
              <w:rPr>
                <w:bCs/>
              </w:rPr>
              <w:t xml:space="preserve">- </w:t>
            </w:r>
            <w:r w:rsidRPr="009D2365">
              <w:rPr>
                <w:bCs/>
              </w:rPr>
              <w:t>Maintien d'une couverture</w:t>
            </w:r>
            <w:r>
              <w:rPr>
                <w:bCs/>
              </w:rPr>
              <w:t xml:space="preserve"> </w:t>
            </w:r>
            <w:r w:rsidRPr="009D2365">
              <w:rPr>
                <w:bCs/>
              </w:rPr>
              <w:t>végétale du sol</w:t>
            </w:r>
          </w:p>
          <w:p w14:paraId="7E966371" w14:textId="0D417354" w:rsidR="00B00DB1" w:rsidRDefault="00B00DB1" w:rsidP="00B00DB1">
            <w:pPr>
              <w:jc w:val="both"/>
              <w:rPr>
                <w:bCs/>
              </w:rPr>
            </w:pPr>
            <w:r>
              <w:rPr>
                <w:bCs/>
              </w:rPr>
              <w:t xml:space="preserve">- </w:t>
            </w:r>
            <w:r w:rsidRPr="009D2365">
              <w:rPr>
                <w:bCs/>
              </w:rPr>
              <w:t>Adaptations liées à la topographie</w:t>
            </w:r>
            <w:r>
              <w:rPr>
                <w:bCs/>
              </w:rPr>
              <w:t xml:space="preserve"> </w:t>
            </w:r>
            <w:r w:rsidRPr="009D2365">
              <w:rPr>
                <w:bCs/>
              </w:rPr>
              <w:t>et/ou à l'hydromorphie</w:t>
            </w:r>
          </w:p>
          <w:p w14:paraId="2C67B6B6" w14:textId="189B5929" w:rsidR="00B00DB1" w:rsidRPr="00B85E8F" w:rsidRDefault="00B00DB1" w:rsidP="00B85E8F">
            <w:pPr>
              <w:pStyle w:val="Paragraphedeliste"/>
              <w:numPr>
                <w:ilvl w:val="0"/>
                <w:numId w:val="2"/>
              </w:numPr>
              <w:jc w:val="both"/>
              <w:rPr>
                <w:bCs/>
              </w:rPr>
            </w:pPr>
            <w:r w:rsidRPr="009F52DE">
              <w:rPr>
                <w:b/>
                <w:bCs/>
              </w:rPr>
              <w:t>Situer le sol p</w:t>
            </w:r>
            <w:r>
              <w:rPr>
                <w:b/>
                <w:bCs/>
              </w:rPr>
              <w:t xml:space="preserve">roposé sur le diagramme de texture d’après JAMAGNE </w:t>
            </w:r>
            <w:r w:rsidRPr="005B3684">
              <w:rPr>
                <w:bCs/>
              </w:rPr>
              <w:t>(en lien avec les mathématiques)</w:t>
            </w:r>
          </w:p>
        </w:tc>
      </w:tr>
    </w:tbl>
    <w:p w14:paraId="21B58505" w14:textId="77777777" w:rsidR="00EF7E47" w:rsidRDefault="00EF7E47"/>
    <w:sectPr w:rsidR="00EF7E47" w:rsidSect="00B85E8F">
      <w:headerReference w:type="even" r:id="rId16"/>
      <w:headerReference w:type="default" r:id="rId17"/>
      <w:footerReference w:type="even" r:id="rId18"/>
      <w:footerReference w:type="default" r:id="rId19"/>
      <w:headerReference w:type="first" r:id="rId20"/>
      <w:footerReference w:type="first" r:id="rId21"/>
      <w:pgSz w:w="11900" w:h="16840"/>
      <w:pgMar w:top="284" w:right="567" w:bottom="284" w:left="567" w:header="284" w:footer="284" w:gutter="0"/>
      <w:cols w:space="708"/>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54EC9" w14:textId="77777777" w:rsidR="00196D04" w:rsidRDefault="00196D04" w:rsidP="009F5DEF">
      <w:r>
        <w:separator/>
      </w:r>
    </w:p>
  </w:endnote>
  <w:endnote w:type="continuationSeparator" w:id="0">
    <w:p w14:paraId="7CA6FA2C" w14:textId="77777777" w:rsidR="00196D04" w:rsidRDefault="00196D04" w:rsidP="009F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4ED1F" w14:textId="77777777" w:rsidR="00196D04" w:rsidRDefault="00196D0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54BD" w14:textId="77777777" w:rsidR="00196D04" w:rsidRDefault="00196D0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CE65" w14:textId="77777777" w:rsidR="00196D04" w:rsidRDefault="00196D0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2FAAA" w14:textId="77777777" w:rsidR="00196D04" w:rsidRDefault="00196D04" w:rsidP="009F5DEF">
      <w:r>
        <w:separator/>
      </w:r>
    </w:p>
  </w:footnote>
  <w:footnote w:type="continuationSeparator" w:id="0">
    <w:p w14:paraId="6F9CC865" w14:textId="77777777" w:rsidR="00196D04" w:rsidRDefault="00196D04" w:rsidP="009F5D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796F" w14:textId="77777777" w:rsidR="00196D04" w:rsidRDefault="00196D04" w:rsidP="007739C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9FAA92" w14:textId="77777777" w:rsidR="00196D04" w:rsidRDefault="00196D04" w:rsidP="009F5DEF">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0ABE" w14:textId="77777777" w:rsidR="00196D04" w:rsidRDefault="00196D04" w:rsidP="007739C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F1417">
      <w:rPr>
        <w:rStyle w:val="Numrodepage"/>
        <w:noProof/>
      </w:rPr>
      <w:t>1</w:t>
    </w:r>
    <w:r>
      <w:rPr>
        <w:rStyle w:val="Numrodepage"/>
      </w:rPr>
      <w:fldChar w:fldCharType="end"/>
    </w:r>
  </w:p>
  <w:p w14:paraId="6B37AF90" w14:textId="6AE3FFAA" w:rsidR="00196D04" w:rsidRDefault="00196D04" w:rsidP="009F5DEF">
    <w:pPr>
      <w:pStyle w:val="En-tte"/>
    </w:pPr>
    <w:r>
      <w:t>C . GUILIANELLI – S. RACCAGLIA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52D36" w14:textId="77777777" w:rsidR="00196D04" w:rsidRDefault="00196D0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109B"/>
    <w:multiLevelType w:val="hybridMultilevel"/>
    <w:tmpl w:val="F094F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5B0C36"/>
    <w:multiLevelType w:val="hybridMultilevel"/>
    <w:tmpl w:val="15B2CF66"/>
    <w:lvl w:ilvl="0" w:tplc="4064B3CE">
      <w:numFmt w:val="bullet"/>
      <w:lvlText w:val=""/>
      <w:lvlJc w:val="left"/>
      <w:pPr>
        <w:tabs>
          <w:tab w:val="num" w:pos="1065"/>
        </w:tabs>
        <w:ind w:left="1065" w:hanging="360"/>
      </w:pPr>
      <w:rPr>
        <w:rFonts w:ascii="Symbol" w:eastAsia="Times New Roman" w:hAnsi="Symbol" w:cs="Times New Roman" w:hint="default"/>
      </w:rPr>
    </w:lvl>
    <w:lvl w:ilvl="1" w:tplc="00D086B2">
      <w:start w:val="1"/>
      <w:numFmt w:val="bullet"/>
      <w:lvlText w:val="-"/>
      <w:lvlJc w:val="left"/>
      <w:pPr>
        <w:tabs>
          <w:tab w:val="num" w:pos="1785"/>
        </w:tabs>
        <w:ind w:left="1785" w:hanging="360"/>
      </w:pPr>
      <w:rPr>
        <w:rFonts w:ascii="Times New Roman" w:eastAsia="Times New Roman" w:hAnsi="Times New Roman" w:cs="Times New Roman"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370B4EF4"/>
    <w:multiLevelType w:val="hybridMultilevel"/>
    <w:tmpl w:val="1442819E"/>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3">
    <w:nsid w:val="407502D2"/>
    <w:multiLevelType w:val="hybridMultilevel"/>
    <w:tmpl w:val="E3F4CB80"/>
    <w:lvl w:ilvl="0" w:tplc="040C0001">
      <w:start w:val="1"/>
      <w:numFmt w:val="bullet"/>
      <w:lvlText w:val=""/>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4">
    <w:nsid w:val="44CB5796"/>
    <w:multiLevelType w:val="hybridMultilevel"/>
    <w:tmpl w:val="F022D84A"/>
    <w:lvl w:ilvl="0" w:tplc="00D086B2">
      <w:start w:val="1"/>
      <w:numFmt w:val="bullet"/>
      <w:lvlText w:val="-"/>
      <w:lvlJc w:val="left"/>
      <w:pPr>
        <w:ind w:left="720" w:hanging="360"/>
      </w:pPr>
      <w:rPr>
        <w:rFonts w:ascii="Times New Roman" w:eastAsia="Times New Roman" w:hAnsi="Times New Roman" w:cs="Times New Roman" w:hint="default"/>
      </w:rPr>
    </w:lvl>
    <w:lvl w:ilvl="1" w:tplc="00D086B2">
      <w:start w:val="1"/>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B0187A"/>
    <w:multiLevelType w:val="hybridMultilevel"/>
    <w:tmpl w:val="848EDA88"/>
    <w:lvl w:ilvl="0" w:tplc="132283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B1"/>
    <w:rsid w:val="0019062F"/>
    <w:rsid w:val="00196D04"/>
    <w:rsid w:val="0025323C"/>
    <w:rsid w:val="003E24EE"/>
    <w:rsid w:val="004C689D"/>
    <w:rsid w:val="00543BBE"/>
    <w:rsid w:val="0057601C"/>
    <w:rsid w:val="005F48CC"/>
    <w:rsid w:val="00625C3F"/>
    <w:rsid w:val="00667430"/>
    <w:rsid w:val="007075FC"/>
    <w:rsid w:val="007739C7"/>
    <w:rsid w:val="008F778D"/>
    <w:rsid w:val="009028B0"/>
    <w:rsid w:val="00930217"/>
    <w:rsid w:val="009F5DEF"/>
    <w:rsid w:val="00B00DB1"/>
    <w:rsid w:val="00B85E8F"/>
    <w:rsid w:val="00BB7BBB"/>
    <w:rsid w:val="00C148B6"/>
    <w:rsid w:val="00C21B9C"/>
    <w:rsid w:val="00CE3CF8"/>
    <w:rsid w:val="00CE40AF"/>
    <w:rsid w:val="00DC6739"/>
    <w:rsid w:val="00DF1417"/>
    <w:rsid w:val="00E062EE"/>
    <w:rsid w:val="00EF7E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AE9F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B1"/>
    <w:rPr>
      <w:rFonts w:ascii="Times New Roman" w:eastAsia="Times New Roman" w:hAnsi="Times New Roman" w:cs="Times New Roman"/>
    </w:rPr>
  </w:style>
  <w:style w:type="paragraph" w:styleId="Titre1">
    <w:name w:val="heading 1"/>
    <w:basedOn w:val="Normal"/>
    <w:next w:val="Normal"/>
    <w:link w:val="Titre1Car"/>
    <w:qFormat/>
    <w:rsid w:val="00B00DB1"/>
    <w:pPr>
      <w:keepNext/>
      <w:jc w:val="both"/>
      <w:outlineLvl w:val="0"/>
    </w:pPr>
    <w:rPr>
      <w:b/>
      <w:bCs/>
      <w:i/>
      <w:iCs/>
    </w:rPr>
  </w:style>
  <w:style w:type="paragraph" w:styleId="Titre2">
    <w:name w:val="heading 2"/>
    <w:basedOn w:val="Normal"/>
    <w:next w:val="Normal"/>
    <w:link w:val="Titre2Car"/>
    <w:qFormat/>
    <w:rsid w:val="00B00DB1"/>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0DB1"/>
    <w:rPr>
      <w:rFonts w:ascii="Times New Roman" w:eastAsia="Times New Roman" w:hAnsi="Times New Roman" w:cs="Times New Roman"/>
      <w:b/>
      <w:bCs/>
      <w:i/>
      <w:iCs/>
    </w:rPr>
  </w:style>
  <w:style w:type="character" w:customStyle="1" w:styleId="Titre2Car">
    <w:name w:val="Titre 2 Car"/>
    <w:basedOn w:val="Policepardfaut"/>
    <w:link w:val="Titre2"/>
    <w:rsid w:val="00B00DB1"/>
    <w:rPr>
      <w:rFonts w:ascii="Times New Roman" w:eastAsia="Times New Roman" w:hAnsi="Times New Roman" w:cs="Times New Roman"/>
      <w:b/>
      <w:bCs/>
    </w:rPr>
  </w:style>
  <w:style w:type="paragraph" w:styleId="Titre">
    <w:name w:val="Title"/>
    <w:basedOn w:val="Normal"/>
    <w:link w:val="TitreCar"/>
    <w:qFormat/>
    <w:rsid w:val="00B00DB1"/>
    <w:pPr>
      <w:jc w:val="center"/>
    </w:pPr>
    <w:rPr>
      <w:b/>
      <w:bCs/>
    </w:rPr>
  </w:style>
  <w:style w:type="character" w:customStyle="1" w:styleId="TitreCar">
    <w:name w:val="Titre Car"/>
    <w:basedOn w:val="Policepardfaut"/>
    <w:link w:val="Titre"/>
    <w:rsid w:val="00B00DB1"/>
    <w:rPr>
      <w:rFonts w:ascii="Times New Roman" w:eastAsia="Times New Roman" w:hAnsi="Times New Roman" w:cs="Times New Roman"/>
      <w:b/>
      <w:bCs/>
    </w:rPr>
  </w:style>
  <w:style w:type="paragraph" w:styleId="Corpsdetexte">
    <w:name w:val="Body Text"/>
    <w:basedOn w:val="Normal"/>
    <w:link w:val="CorpsdetexteCar"/>
    <w:rsid w:val="00B00DB1"/>
    <w:pPr>
      <w:jc w:val="both"/>
    </w:pPr>
  </w:style>
  <w:style w:type="character" w:customStyle="1" w:styleId="CorpsdetexteCar">
    <w:name w:val="Corps de texte Car"/>
    <w:basedOn w:val="Policepardfaut"/>
    <w:link w:val="Corpsdetexte"/>
    <w:rsid w:val="00B00DB1"/>
    <w:rPr>
      <w:rFonts w:ascii="Times New Roman" w:eastAsia="Times New Roman" w:hAnsi="Times New Roman" w:cs="Times New Roman"/>
    </w:rPr>
  </w:style>
  <w:style w:type="paragraph" w:styleId="Paragraphedeliste">
    <w:name w:val="List Paragraph"/>
    <w:basedOn w:val="Normal"/>
    <w:uiPriority w:val="34"/>
    <w:qFormat/>
    <w:rsid w:val="00B00DB1"/>
    <w:pPr>
      <w:ind w:left="720"/>
      <w:contextualSpacing/>
    </w:pPr>
  </w:style>
  <w:style w:type="table" w:styleId="Grille">
    <w:name w:val="Table Grid"/>
    <w:basedOn w:val="TableauNormal"/>
    <w:uiPriority w:val="59"/>
    <w:rsid w:val="00B00DB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3E24EE"/>
    <w:pPr>
      <w:widowControl w:val="0"/>
      <w:autoSpaceDE w:val="0"/>
      <w:autoSpaceDN w:val="0"/>
      <w:adjustRightInd w:val="0"/>
    </w:pPr>
    <w:rPr>
      <w:rFonts w:ascii="Times New Roman" w:hAnsi="Times New Roman" w:cs="Times New Roman"/>
      <w:lang w:val="uz-Cyrl-UZ" w:eastAsia="zh-CN"/>
    </w:rPr>
  </w:style>
  <w:style w:type="paragraph" w:styleId="En-tte">
    <w:name w:val="header"/>
    <w:basedOn w:val="Normal"/>
    <w:link w:val="En-tteCar"/>
    <w:uiPriority w:val="99"/>
    <w:unhideWhenUsed/>
    <w:rsid w:val="009F5DEF"/>
    <w:pPr>
      <w:tabs>
        <w:tab w:val="center" w:pos="4536"/>
        <w:tab w:val="right" w:pos="9072"/>
      </w:tabs>
    </w:pPr>
  </w:style>
  <w:style w:type="character" w:customStyle="1" w:styleId="En-tteCar">
    <w:name w:val="En-tête Car"/>
    <w:basedOn w:val="Policepardfaut"/>
    <w:link w:val="En-tte"/>
    <w:uiPriority w:val="99"/>
    <w:rsid w:val="009F5DEF"/>
    <w:rPr>
      <w:rFonts w:ascii="Times New Roman" w:eastAsia="Times New Roman" w:hAnsi="Times New Roman" w:cs="Times New Roman"/>
    </w:rPr>
  </w:style>
  <w:style w:type="character" w:styleId="Numrodepage">
    <w:name w:val="page number"/>
    <w:basedOn w:val="Policepardfaut"/>
    <w:uiPriority w:val="99"/>
    <w:semiHidden/>
    <w:unhideWhenUsed/>
    <w:rsid w:val="009F5DEF"/>
  </w:style>
  <w:style w:type="paragraph" w:styleId="Pieddepage">
    <w:name w:val="footer"/>
    <w:basedOn w:val="Normal"/>
    <w:link w:val="PieddepageCar"/>
    <w:uiPriority w:val="99"/>
    <w:unhideWhenUsed/>
    <w:rsid w:val="009F5DEF"/>
    <w:pPr>
      <w:tabs>
        <w:tab w:val="center" w:pos="4536"/>
        <w:tab w:val="right" w:pos="9072"/>
      </w:tabs>
    </w:pPr>
  </w:style>
  <w:style w:type="character" w:customStyle="1" w:styleId="PieddepageCar">
    <w:name w:val="Pied de page Car"/>
    <w:basedOn w:val="Policepardfaut"/>
    <w:link w:val="Pieddepage"/>
    <w:uiPriority w:val="99"/>
    <w:rsid w:val="009F5DE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B1"/>
    <w:rPr>
      <w:rFonts w:ascii="Times New Roman" w:eastAsia="Times New Roman" w:hAnsi="Times New Roman" w:cs="Times New Roman"/>
    </w:rPr>
  </w:style>
  <w:style w:type="paragraph" w:styleId="Titre1">
    <w:name w:val="heading 1"/>
    <w:basedOn w:val="Normal"/>
    <w:next w:val="Normal"/>
    <w:link w:val="Titre1Car"/>
    <w:qFormat/>
    <w:rsid w:val="00B00DB1"/>
    <w:pPr>
      <w:keepNext/>
      <w:jc w:val="both"/>
      <w:outlineLvl w:val="0"/>
    </w:pPr>
    <w:rPr>
      <w:b/>
      <w:bCs/>
      <w:i/>
      <w:iCs/>
    </w:rPr>
  </w:style>
  <w:style w:type="paragraph" w:styleId="Titre2">
    <w:name w:val="heading 2"/>
    <w:basedOn w:val="Normal"/>
    <w:next w:val="Normal"/>
    <w:link w:val="Titre2Car"/>
    <w:qFormat/>
    <w:rsid w:val="00B00DB1"/>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0DB1"/>
    <w:rPr>
      <w:rFonts w:ascii="Times New Roman" w:eastAsia="Times New Roman" w:hAnsi="Times New Roman" w:cs="Times New Roman"/>
      <w:b/>
      <w:bCs/>
      <w:i/>
      <w:iCs/>
    </w:rPr>
  </w:style>
  <w:style w:type="character" w:customStyle="1" w:styleId="Titre2Car">
    <w:name w:val="Titre 2 Car"/>
    <w:basedOn w:val="Policepardfaut"/>
    <w:link w:val="Titre2"/>
    <w:rsid w:val="00B00DB1"/>
    <w:rPr>
      <w:rFonts w:ascii="Times New Roman" w:eastAsia="Times New Roman" w:hAnsi="Times New Roman" w:cs="Times New Roman"/>
      <w:b/>
      <w:bCs/>
    </w:rPr>
  </w:style>
  <w:style w:type="paragraph" w:styleId="Titre">
    <w:name w:val="Title"/>
    <w:basedOn w:val="Normal"/>
    <w:link w:val="TitreCar"/>
    <w:qFormat/>
    <w:rsid w:val="00B00DB1"/>
    <w:pPr>
      <w:jc w:val="center"/>
    </w:pPr>
    <w:rPr>
      <w:b/>
      <w:bCs/>
    </w:rPr>
  </w:style>
  <w:style w:type="character" w:customStyle="1" w:styleId="TitreCar">
    <w:name w:val="Titre Car"/>
    <w:basedOn w:val="Policepardfaut"/>
    <w:link w:val="Titre"/>
    <w:rsid w:val="00B00DB1"/>
    <w:rPr>
      <w:rFonts w:ascii="Times New Roman" w:eastAsia="Times New Roman" w:hAnsi="Times New Roman" w:cs="Times New Roman"/>
      <w:b/>
      <w:bCs/>
    </w:rPr>
  </w:style>
  <w:style w:type="paragraph" w:styleId="Corpsdetexte">
    <w:name w:val="Body Text"/>
    <w:basedOn w:val="Normal"/>
    <w:link w:val="CorpsdetexteCar"/>
    <w:rsid w:val="00B00DB1"/>
    <w:pPr>
      <w:jc w:val="both"/>
    </w:pPr>
  </w:style>
  <w:style w:type="character" w:customStyle="1" w:styleId="CorpsdetexteCar">
    <w:name w:val="Corps de texte Car"/>
    <w:basedOn w:val="Policepardfaut"/>
    <w:link w:val="Corpsdetexte"/>
    <w:rsid w:val="00B00DB1"/>
    <w:rPr>
      <w:rFonts w:ascii="Times New Roman" w:eastAsia="Times New Roman" w:hAnsi="Times New Roman" w:cs="Times New Roman"/>
    </w:rPr>
  </w:style>
  <w:style w:type="paragraph" w:styleId="Paragraphedeliste">
    <w:name w:val="List Paragraph"/>
    <w:basedOn w:val="Normal"/>
    <w:uiPriority w:val="34"/>
    <w:qFormat/>
    <w:rsid w:val="00B00DB1"/>
    <w:pPr>
      <w:ind w:left="720"/>
      <w:contextualSpacing/>
    </w:pPr>
  </w:style>
  <w:style w:type="table" w:styleId="Grille">
    <w:name w:val="Table Grid"/>
    <w:basedOn w:val="TableauNormal"/>
    <w:uiPriority w:val="59"/>
    <w:rsid w:val="00B00DB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3E24EE"/>
    <w:pPr>
      <w:widowControl w:val="0"/>
      <w:autoSpaceDE w:val="0"/>
      <w:autoSpaceDN w:val="0"/>
      <w:adjustRightInd w:val="0"/>
    </w:pPr>
    <w:rPr>
      <w:rFonts w:ascii="Times New Roman" w:hAnsi="Times New Roman" w:cs="Times New Roman"/>
      <w:lang w:val="uz-Cyrl-UZ" w:eastAsia="zh-CN"/>
    </w:rPr>
  </w:style>
  <w:style w:type="paragraph" w:styleId="En-tte">
    <w:name w:val="header"/>
    <w:basedOn w:val="Normal"/>
    <w:link w:val="En-tteCar"/>
    <w:uiPriority w:val="99"/>
    <w:unhideWhenUsed/>
    <w:rsid w:val="009F5DEF"/>
    <w:pPr>
      <w:tabs>
        <w:tab w:val="center" w:pos="4536"/>
        <w:tab w:val="right" w:pos="9072"/>
      </w:tabs>
    </w:pPr>
  </w:style>
  <w:style w:type="character" w:customStyle="1" w:styleId="En-tteCar">
    <w:name w:val="En-tête Car"/>
    <w:basedOn w:val="Policepardfaut"/>
    <w:link w:val="En-tte"/>
    <w:uiPriority w:val="99"/>
    <w:rsid w:val="009F5DEF"/>
    <w:rPr>
      <w:rFonts w:ascii="Times New Roman" w:eastAsia="Times New Roman" w:hAnsi="Times New Roman" w:cs="Times New Roman"/>
    </w:rPr>
  </w:style>
  <w:style w:type="character" w:styleId="Numrodepage">
    <w:name w:val="page number"/>
    <w:basedOn w:val="Policepardfaut"/>
    <w:uiPriority w:val="99"/>
    <w:semiHidden/>
    <w:unhideWhenUsed/>
    <w:rsid w:val="009F5DEF"/>
  </w:style>
  <w:style w:type="paragraph" w:styleId="Pieddepage">
    <w:name w:val="footer"/>
    <w:basedOn w:val="Normal"/>
    <w:link w:val="PieddepageCar"/>
    <w:uiPriority w:val="99"/>
    <w:unhideWhenUsed/>
    <w:rsid w:val="009F5DEF"/>
    <w:pPr>
      <w:tabs>
        <w:tab w:val="center" w:pos="4536"/>
        <w:tab w:val="right" w:pos="9072"/>
      </w:tabs>
    </w:pPr>
  </w:style>
  <w:style w:type="character" w:customStyle="1" w:styleId="PieddepageCar">
    <w:name w:val="Pied de page Car"/>
    <w:basedOn w:val="Policepardfaut"/>
    <w:link w:val="Pieddepage"/>
    <w:uiPriority w:val="99"/>
    <w:rsid w:val="009F5D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package" Target="embeddings/Feuille_Microsoft_Excel1.xlsx"/><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package" Target="embeddings/Feuille_Microsoft_Excel2.xlsx"/><Relationship Id="rId12" Type="http://schemas.openxmlformats.org/officeDocument/2006/relationships/image" Target="media/image3.emf"/><Relationship Id="rId13" Type="http://schemas.openxmlformats.org/officeDocument/2006/relationships/package" Target="embeddings/Feuille_Microsoft_Excel3.xlsx"/><Relationship Id="rId14" Type="http://schemas.openxmlformats.org/officeDocument/2006/relationships/image" Target="media/image4.emf"/><Relationship Id="rId15" Type="http://schemas.openxmlformats.org/officeDocument/2006/relationships/package" Target="embeddings/Feuille_Microsoft_Excel4.xlsx"/><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543</Words>
  <Characters>2640</Characters>
  <Application>Microsoft Macintosh Word</Application>
  <DocSecurity>0</DocSecurity>
  <Lines>71</Lines>
  <Paragraphs>46</Paragraphs>
  <ScaleCrop>false</ScaleCrop>
  <Company>MC</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Raccaglia</dc:creator>
  <cp:keywords/>
  <dc:description/>
  <cp:lastModifiedBy>Sylvie Raccaglia</cp:lastModifiedBy>
  <cp:revision>4</cp:revision>
  <dcterms:created xsi:type="dcterms:W3CDTF">2013-05-16T19:37:00Z</dcterms:created>
  <dcterms:modified xsi:type="dcterms:W3CDTF">2013-05-16T19:49:00Z</dcterms:modified>
</cp:coreProperties>
</file>