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560" w:rsidRDefault="008C5560" w:rsidP="005D1B23">
      <w:pPr>
        <w:spacing w:after="0" w:line="240" w:lineRule="auto"/>
        <w:jc w:val="both"/>
        <w:rPr>
          <w:rFonts w:ascii="Arial" w:hAnsi="Arial" w:cs="Arial"/>
          <w:b/>
          <w:bCs/>
          <w:sz w:val="8"/>
          <w:szCs w:val="8"/>
          <w:lang w:eastAsia="fr-FR"/>
        </w:rPr>
      </w:pPr>
      <w:bookmarkStart w:id="0" w:name="_GoBack"/>
      <w:bookmarkEnd w:id="0"/>
    </w:p>
    <w:p w:rsidR="008C5560" w:rsidRPr="005D1B23" w:rsidRDefault="008C5560" w:rsidP="005D1B23">
      <w:pPr>
        <w:spacing w:after="0" w:line="240" w:lineRule="auto"/>
        <w:jc w:val="both"/>
        <w:rPr>
          <w:rFonts w:ascii="Arial" w:hAnsi="Arial" w:cs="Arial"/>
          <w:b/>
          <w:bCs/>
          <w:sz w:val="8"/>
          <w:szCs w:val="8"/>
          <w:lang w:eastAsia="fr-FR"/>
        </w:rPr>
      </w:pPr>
    </w:p>
    <w:p w:rsidR="008C5560" w:rsidRPr="005D1B23" w:rsidRDefault="008C5560" w:rsidP="00DC5D32">
      <w:pPr>
        <w:pBdr>
          <w:top w:val="single" w:sz="4" w:space="1" w:color="auto"/>
          <w:left w:val="single" w:sz="4" w:space="4" w:color="auto"/>
          <w:bottom w:val="single" w:sz="4" w:space="1" w:color="auto"/>
          <w:right w:val="single" w:sz="4" w:space="0" w:color="auto"/>
        </w:pBdr>
        <w:spacing w:after="0" w:line="240" w:lineRule="auto"/>
        <w:jc w:val="center"/>
        <w:rPr>
          <w:rFonts w:ascii="Arial" w:hAnsi="Arial" w:cs="Arial"/>
          <w:b/>
          <w:bCs/>
          <w:sz w:val="36"/>
          <w:szCs w:val="36"/>
          <w:lang w:eastAsia="fr-FR"/>
        </w:rPr>
      </w:pPr>
      <w:r w:rsidRPr="005D1B23">
        <w:rPr>
          <w:rFonts w:ascii="Arial" w:hAnsi="Arial" w:cs="Arial"/>
          <w:b/>
          <w:bCs/>
          <w:sz w:val="36"/>
          <w:szCs w:val="36"/>
          <w:lang w:eastAsia="fr-FR"/>
        </w:rPr>
        <w:t>BTS SERVICES ET PRESTATIONS DES SECTEURS SANITAIRE ET SOCIAL</w:t>
      </w:r>
    </w:p>
    <w:p w:rsidR="008C5560" w:rsidRPr="005D1B23" w:rsidRDefault="008C5560" w:rsidP="00DC5D32">
      <w:pPr>
        <w:spacing w:after="0" w:line="240" w:lineRule="auto"/>
        <w:jc w:val="center"/>
        <w:rPr>
          <w:rFonts w:ascii="Arial" w:hAnsi="Arial" w:cs="Arial"/>
          <w:bCs/>
          <w:sz w:val="24"/>
          <w:szCs w:val="24"/>
          <w:lang w:eastAsia="fr-FR"/>
        </w:rPr>
      </w:pPr>
    </w:p>
    <w:p w:rsidR="008C5560" w:rsidRPr="005D1B23" w:rsidRDefault="008C5560" w:rsidP="00DC5D32">
      <w:pPr>
        <w:spacing w:after="0" w:line="240" w:lineRule="auto"/>
        <w:jc w:val="center"/>
        <w:rPr>
          <w:rFonts w:ascii="Arial" w:hAnsi="Arial" w:cs="Arial"/>
          <w:bCs/>
          <w:sz w:val="24"/>
          <w:szCs w:val="24"/>
          <w:lang w:eastAsia="fr-FR"/>
        </w:rPr>
      </w:pPr>
    </w:p>
    <w:p w:rsidR="008C5560" w:rsidRPr="005D1B23" w:rsidRDefault="008C5560" w:rsidP="00DC5D32">
      <w:pPr>
        <w:spacing w:after="0" w:line="240" w:lineRule="auto"/>
        <w:jc w:val="center"/>
        <w:rPr>
          <w:rFonts w:ascii="Arial" w:hAnsi="Arial" w:cs="Arial"/>
          <w:bCs/>
          <w:sz w:val="24"/>
          <w:szCs w:val="24"/>
          <w:lang w:eastAsia="fr-FR"/>
        </w:rPr>
      </w:pPr>
    </w:p>
    <w:p w:rsidR="008C5560" w:rsidRPr="005D1B23" w:rsidRDefault="008C5560" w:rsidP="00DC5D32">
      <w:pPr>
        <w:spacing w:after="0" w:line="240" w:lineRule="auto"/>
        <w:jc w:val="center"/>
        <w:rPr>
          <w:rFonts w:ascii="Arial" w:hAnsi="Arial" w:cs="Arial"/>
          <w:bCs/>
          <w:sz w:val="24"/>
          <w:szCs w:val="24"/>
          <w:lang w:eastAsia="fr-FR"/>
        </w:rPr>
      </w:pPr>
    </w:p>
    <w:p w:rsidR="008C5560" w:rsidRPr="005D1B23" w:rsidRDefault="008C5560" w:rsidP="00DC5D32">
      <w:pPr>
        <w:spacing w:after="0" w:line="240" w:lineRule="auto"/>
        <w:jc w:val="center"/>
        <w:rPr>
          <w:rFonts w:ascii="Arial" w:hAnsi="Arial" w:cs="Arial"/>
          <w:sz w:val="24"/>
          <w:szCs w:val="24"/>
          <w:lang w:eastAsia="fr-FR"/>
        </w:rPr>
      </w:pPr>
      <w:r>
        <w:rPr>
          <w:rFonts w:ascii="Arial" w:hAnsi="Arial" w:cs="Arial"/>
          <w:b/>
          <w:bCs/>
          <w:sz w:val="36"/>
          <w:szCs w:val="36"/>
          <w:lang w:eastAsia="fr-FR"/>
        </w:rPr>
        <w:t>U</w:t>
      </w:r>
      <w:r w:rsidRPr="005D1B23">
        <w:rPr>
          <w:rFonts w:ascii="Arial" w:hAnsi="Arial" w:cs="Arial"/>
          <w:b/>
          <w:bCs/>
          <w:sz w:val="36"/>
          <w:szCs w:val="36"/>
          <w:lang w:eastAsia="fr-FR"/>
        </w:rPr>
        <w:t>3 – GESTION</w:t>
      </w:r>
    </w:p>
    <w:p w:rsidR="008C5560" w:rsidRPr="005D1B23" w:rsidRDefault="008C5560" w:rsidP="00DC5D32">
      <w:pPr>
        <w:spacing w:after="0" w:line="240" w:lineRule="auto"/>
        <w:jc w:val="center"/>
        <w:rPr>
          <w:rFonts w:ascii="Arial" w:hAnsi="Arial" w:cs="Arial"/>
          <w:sz w:val="24"/>
          <w:szCs w:val="24"/>
          <w:lang w:eastAsia="fr-FR"/>
        </w:rPr>
      </w:pPr>
    </w:p>
    <w:p w:rsidR="008C5560" w:rsidRPr="005D1B23" w:rsidRDefault="008C5560" w:rsidP="00DC5D32">
      <w:pPr>
        <w:spacing w:after="0" w:line="240" w:lineRule="auto"/>
        <w:jc w:val="center"/>
        <w:rPr>
          <w:rFonts w:ascii="Arial" w:hAnsi="Arial" w:cs="Arial"/>
          <w:sz w:val="24"/>
          <w:szCs w:val="24"/>
          <w:lang w:eastAsia="fr-FR"/>
        </w:rPr>
      </w:pPr>
    </w:p>
    <w:p w:rsidR="008C5560" w:rsidRPr="005D1B23" w:rsidRDefault="008C5560" w:rsidP="00DC5D32">
      <w:pPr>
        <w:spacing w:after="0" w:line="240" w:lineRule="auto"/>
        <w:jc w:val="center"/>
        <w:rPr>
          <w:rFonts w:ascii="Arial" w:hAnsi="Arial" w:cs="Arial"/>
          <w:sz w:val="24"/>
          <w:szCs w:val="24"/>
          <w:lang w:eastAsia="fr-FR"/>
        </w:rPr>
      </w:pPr>
    </w:p>
    <w:p w:rsidR="008C5560" w:rsidRPr="005D1B23" w:rsidRDefault="008C5560" w:rsidP="00DC5D32">
      <w:pPr>
        <w:spacing w:after="0" w:line="240" w:lineRule="auto"/>
        <w:jc w:val="center"/>
        <w:rPr>
          <w:rFonts w:ascii="Arial" w:hAnsi="Arial" w:cs="Arial"/>
          <w:sz w:val="24"/>
          <w:szCs w:val="24"/>
          <w:lang w:eastAsia="fr-FR"/>
        </w:rPr>
      </w:pPr>
    </w:p>
    <w:p w:rsidR="008C5560" w:rsidRPr="005D1B23" w:rsidRDefault="008C5560" w:rsidP="003475E9">
      <w:pPr>
        <w:spacing w:after="0" w:line="240" w:lineRule="auto"/>
        <w:jc w:val="center"/>
        <w:rPr>
          <w:rFonts w:ascii="Arial" w:hAnsi="Arial" w:cs="Arial"/>
          <w:sz w:val="24"/>
          <w:szCs w:val="24"/>
          <w:lang w:eastAsia="fr-FR"/>
        </w:rPr>
      </w:pPr>
    </w:p>
    <w:p w:rsidR="008C5560" w:rsidRPr="00E824D9" w:rsidRDefault="008C5560" w:rsidP="003475E9">
      <w:pPr>
        <w:pStyle w:val="Titre3"/>
        <w:spacing w:before="0" w:line="240" w:lineRule="auto"/>
        <w:jc w:val="center"/>
        <w:rPr>
          <w:rFonts w:ascii="Arial" w:hAnsi="Arial" w:cs="Arial"/>
          <w:color w:val="auto"/>
          <w:sz w:val="28"/>
          <w:szCs w:val="28"/>
        </w:rPr>
      </w:pPr>
      <w:r w:rsidRPr="00E824D9">
        <w:rPr>
          <w:rFonts w:ascii="Arial" w:hAnsi="Arial" w:cs="Arial"/>
          <w:color w:val="auto"/>
          <w:sz w:val="28"/>
          <w:szCs w:val="28"/>
        </w:rPr>
        <w:t>SESSION 201</w:t>
      </w:r>
      <w:r>
        <w:rPr>
          <w:rFonts w:ascii="Arial" w:hAnsi="Arial" w:cs="Arial"/>
          <w:color w:val="auto"/>
          <w:sz w:val="28"/>
          <w:szCs w:val="28"/>
        </w:rPr>
        <w:t>3</w:t>
      </w:r>
    </w:p>
    <w:p w:rsidR="008C5560" w:rsidRPr="00BD126B" w:rsidRDefault="008C5560" w:rsidP="003475E9">
      <w:pPr>
        <w:spacing w:after="0" w:line="240" w:lineRule="auto"/>
        <w:jc w:val="center"/>
        <w:rPr>
          <w:rFonts w:ascii="Arial" w:hAnsi="Arial" w:cs="Arial"/>
          <w:b/>
          <w:sz w:val="24"/>
          <w:szCs w:val="24"/>
        </w:rPr>
      </w:pPr>
      <w:r w:rsidRPr="00BD126B">
        <w:rPr>
          <w:rFonts w:ascii="Arial" w:hAnsi="Arial" w:cs="Arial"/>
          <w:b/>
          <w:sz w:val="24"/>
          <w:szCs w:val="24"/>
        </w:rPr>
        <w:t>______</w:t>
      </w:r>
    </w:p>
    <w:p w:rsidR="008C5560" w:rsidRPr="00CE253C" w:rsidRDefault="008C5560" w:rsidP="00E824D9">
      <w:pPr>
        <w:pStyle w:val="Titre6"/>
        <w:rPr>
          <w:rFonts w:ascii="Arial" w:hAnsi="Arial" w:cs="Arial"/>
          <w:b/>
          <w:sz w:val="24"/>
          <w:szCs w:val="24"/>
        </w:rPr>
      </w:pPr>
    </w:p>
    <w:p w:rsidR="008C5560" w:rsidRPr="00555EBE" w:rsidRDefault="008C5560" w:rsidP="00E824D9">
      <w:pPr>
        <w:pStyle w:val="Titre6"/>
        <w:rPr>
          <w:rFonts w:ascii="Arial" w:hAnsi="Arial" w:cs="Arial"/>
          <w:b/>
        </w:rPr>
      </w:pPr>
      <w:r w:rsidRPr="00555EBE">
        <w:rPr>
          <w:rFonts w:ascii="Arial" w:hAnsi="Arial" w:cs="Arial"/>
          <w:b/>
        </w:rPr>
        <w:t xml:space="preserve">Durée : </w:t>
      </w:r>
      <w:r>
        <w:rPr>
          <w:rFonts w:ascii="Arial" w:hAnsi="Arial" w:cs="Arial"/>
          <w:b/>
        </w:rPr>
        <w:t>3</w:t>
      </w:r>
      <w:r w:rsidRPr="00555EBE">
        <w:rPr>
          <w:rFonts w:ascii="Arial" w:hAnsi="Arial" w:cs="Arial"/>
          <w:b/>
        </w:rPr>
        <w:t xml:space="preserve"> heures</w:t>
      </w:r>
      <w:r>
        <w:rPr>
          <w:rFonts w:ascii="Arial" w:hAnsi="Arial" w:cs="Arial"/>
          <w:b/>
        </w:rPr>
        <w:t xml:space="preserve"> 30</w:t>
      </w:r>
    </w:p>
    <w:p w:rsidR="008C5560" w:rsidRPr="00555EBE" w:rsidRDefault="008C5560" w:rsidP="00E824D9">
      <w:pPr>
        <w:pStyle w:val="Titre9"/>
        <w:rPr>
          <w:rFonts w:ascii="Arial" w:hAnsi="Arial" w:cs="Arial"/>
        </w:rPr>
      </w:pPr>
      <w:r w:rsidRPr="00555EBE">
        <w:rPr>
          <w:rFonts w:ascii="Arial" w:hAnsi="Arial" w:cs="Arial"/>
        </w:rPr>
        <w:t xml:space="preserve">Coefficient : </w:t>
      </w:r>
      <w:r>
        <w:rPr>
          <w:rFonts w:ascii="Arial" w:hAnsi="Arial" w:cs="Arial"/>
        </w:rPr>
        <w:t>4</w:t>
      </w:r>
    </w:p>
    <w:p w:rsidR="008C5560" w:rsidRPr="00F4011D" w:rsidRDefault="008C5560" w:rsidP="00E824D9">
      <w:pPr>
        <w:tabs>
          <w:tab w:val="center" w:pos="4536"/>
          <w:tab w:val="left" w:pos="6525"/>
        </w:tabs>
        <w:rPr>
          <w:rFonts w:ascii="Arial" w:hAnsi="Arial" w:cs="Arial"/>
          <w:sz w:val="24"/>
          <w:szCs w:val="24"/>
        </w:rPr>
      </w:pPr>
      <w:r w:rsidRPr="00F4011D">
        <w:rPr>
          <w:rFonts w:ascii="Arial" w:hAnsi="Arial" w:cs="Arial"/>
          <w:b/>
          <w:sz w:val="24"/>
          <w:szCs w:val="24"/>
        </w:rPr>
        <w:tab/>
        <w:t>______</w:t>
      </w:r>
      <w:r w:rsidRPr="00F4011D">
        <w:rPr>
          <w:rFonts w:ascii="Arial" w:hAnsi="Arial" w:cs="Arial"/>
          <w:b/>
          <w:sz w:val="24"/>
          <w:szCs w:val="24"/>
        </w:rPr>
        <w:tab/>
      </w:r>
    </w:p>
    <w:p w:rsidR="008C5560" w:rsidRPr="00F4011D" w:rsidRDefault="008C5560" w:rsidP="003475E9">
      <w:pPr>
        <w:spacing w:after="0" w:line="240" w:lineRule="auto"/>
        <w:rPr>
          <w:rFonts w:ascii="Arial" w:hAnsi="Arial" w:cs="Arial"/>
          <w:sz w:val="24"/>
          <w:szCs w:val="24"/>
        </w:rPr>
      </w:pPr>
    </w:p>
    <w:p w:rsidR="008C5560" w:rsidRPr="00F4011D" w:rsidRDefault="008C5560" w:rsidP="003475E9">
      <w:pPr>
        <w:spacing w:after="0" w:line="240" w:lineRule="auto"/>
        <w:rPr>
          <w:rFonts w:ascii="Arial" w:hAnsi="Arial" w:cs="Arial"/>
          <w:sz w:val="24"/>
          <w:szCs w:val="24"/>
        </w:rPr>
      </w:pPr>
    </w:p>
    <w:p w:rsidR="008C5560" w:rsidRPr="005D1B23" w:rsidRDefault="008C5560" w:rsidP="00DC5D32">
      <w:pPr>
        <w:spacing w:after="0" w:line="240" w:lineRule="auto"/>
        <w:rPr>
          <w:rFonts w:ascii="Arial" w:hAnsi="Arial" w:cs="Arial"/>
          <w:sz w:val="24"/>
          <w:szCs w:val="24"/>
          <w:lang w:eastAsia="fr-FR"/>
        </w:rPr>
      </w:pPr>
      <w:r w:rsidRPr="005D1B23">
        <w:rPr>
          <w:rFonts w:ascii="Arial" w:hAnsi="Arial" w:cs="Arial"/>
          <w:b/>
          <w:bCs/>
          <w:sz w:val="24"/>
          <w:szCs w:val="24"/>
          <w:u w:val="single"/>
          <w:lang w:eastAsia="fr-FR"/>
        </w:rPr>
        <w:t>Matériel autorisé</w:t>
      </w:r>
      <w:r w:rsidRPr="005D1B23">
        <w:rPr>
          <w:rFonts w:ascii="Arial" w:hAnsi="Arial" w:cs="Arial"/>
          <w:b/>
          <w:bCs/>
          <w:sz w:val="24"/>
          <w:szCs w:val="24"/>
          <w:lang w:eastAsia="fr-FR"/>
        </w:rPr>
        <w:t> :</w:t>
      </w:r>
    </w:p>
    <w:p w:rsidR="008C5560" w:rsidRPr="005D1B23" w:rsidRDefault="008C5560" w:rsidP="00A32E2B">
      <w:pPr>
        <w:numPr>
          <w:ilvl w:val="0"/>
          <w:numId w:val="48"/>
        </w:numPr>
        <w:spacing w:after="0" w:line="240" w:lineRule="auto"/>
        <w:ind w:left="142" w:hanging="142"/>
        <w:jc w:val="both"/>
        <w:rPr>
          <w:rFonts w:ascii="Arial" w:hAnsi="Arial" w:cs="Arial"/>
          <w:sz w:val="24"/>
          <w:szCs w:val="24"/>
          <w:lang w:eastAsia="fr-FR"/>
        </w:rPr>
      </w:pPr>
      <w:r w:rsidRPr="005D1B23">
        <w:rPr>
          <w:rFonts w:ascii="Arial" w:hAnsi="Arial" w:cs="Arial"/>
          <w:sz w:val="24"/>
          <w:szCs w:val="24"/>
          <w:lang w:eastAsia="fr-FR"/>
        </w:rPr>
        <w:t>Une calculatrice de poche à fonctionnement autonome, sans imprimante et sans aucun moyen de transmission, à l’exclusion de tout autre élément matériel et documentaire (circulaire n° 99-186 du 16 novembre 1999 ; BOEN n° 42).</w:t>
      </w:r>
    </w:p>
    <w:p w:rsidR="008C5560"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rPr>
          <w:rFonts w:ascii="Arial" w:hAnsi="Arial" w:cs="Arial"/>
          <w:b/>
          <w:bCs/>
          <w:sz w:val="24"/>
          <w:szCs w:val="24"/>
          <w:u w:val="single"/>
          <w:lang w:eastAsia="fr-FR"/>
        </w:rPr>
      </w:pPr>
      <w:r w:rsidRPr="005D1B23">
        <w:rPr>
          <w:rFonts w:ascii="Arial" w:hAnsi="Arial" w:cs="Arial"/>
          <w:b/>
          <w:bCs/>
          <w:sz w:val="24"/>
          <w:szCs w:val="24"/>
          <w:u w:val="single"/>
          <w:lang w:eastAsia="fr-FR"/>
        </w:rPr>
        <w:t>Tout autre matériel est interdit.</w:t>
      </w:r>
    </w:p>
    <w:p w:rsidR="008C5560" w:rsidRPr="005D1B23"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rPr>
          <w:rFonts w:ascii="Arial" w:hAnsi="Arial" w:cs="Arial"/>
          <w:b/>
          <w:bCs/>
          <w:sz w:val="24"/>
          <w:szCs w:val="24"/>
          <w:u w:val="single"/>
          <w:lang w:eastAsia="fr-FR"/>
        </w:rPr>
      </w:pPr>
      <w:r w:rsidRPr="005D1B23">
        <w:rPr>
          <w:rFonts w:ascii="Arial" w:hAnsi="Arial" w:cs="Arial"/>
          <w:b/>
          <w:bCs/>
          <w:sz w:val="24"/>
          <w:szCs w:val="24"/>
          <w:u w:val="single"/>
          <w:lang w:eastAsia="fr-FR"/>
        </w:rPr>
        <w:t>Document à rendre avec la copie :</w:t>
      </w:r>
    </w:p>
    <w:p w:rsidR="008C5560" w:rsidRPr="00074CB3" w:rsidRDefault="008C5560" w:rsidP="00074CB3">
      <w:pPr>
        <w:tabs>
          <w:tab w:val="left" w:pos="142"/>
          <w:tab w:val="right" w:leader="dot" w:pos="9214"/>
        </w:tabs>
        <w:spacing w:after="0" w:line="240" w:lineRule="auto"/>
        <w:rPr>
          <w:rFonts w:ascii="Arial" w:hAnsi="Arial" w:cs="Arial"/>
          <w:sz w:val="24"/>
          <w:szCs w:val="24"/>
          <w:lang w:eastAsia="fr-FR"/>
        </w:rPr>
      </w:pPr>
      <w:r w:rsidRPr="00074CB3">
        <w:rPr>
          <w:rFonts w:ascii="Arial" w:hAnsi="Arial" w:cs="Arial"/>
          <w:bCs/>
          <w:lang w:eastAsia="fr-FR"/>
        </w:rPr>
        <w:t>-</w:t>
      </w:r>
      <w:r>
        <w:rPr>
          <w:rFonts w:ascii="Arial" w:hAnsi="Arial" w:cs="Arial"/>
          <w:bCs/>
          <w:lang w:eastAsia="fr-FR"/>
        </w:rPr>
        <w:t xml:space="preserve"> </w:t>
      </w:r>
      <w:r w:rsidRPr="00074CB3">
        <w:rPr>
          <w:rFonts w:ascii="Arial" w:hAnsi="Arial" w:cs="Arial"/>
          <w:bCs/>
          <w:lang w:eastAsia="fr-FR"/>
        </w:rPr>
        <w:t>Annexe 8</w:t>
      </w:r>
      <w:r w:rsidRPr="00074CB3">
        <w:rPr>
          <w:rFonts w:ascii="Arial" w:hAnsi="Arial" w:cs="Arial"/>
          <w:bCs/>
          <w:lang w:eastAsia="fr-FR"/>
        </w:rPr>
        <w:tab/>
        <w:t xml:space="preserve"> Page 13</w:t>
      </w:r>
    </w:p>
    <w:p w:rsidR="008C5560" w:rsidRPr="005D1B23"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ind w:left="142"/>
        <w:rPr>
          <w:rFonts w:ascii="Arial" w:hAnsi="Arial" w:cs="Arial"/>
          <w:sz w:val="24"/>
          <w:szCs w:val="24"/>
          <w:lang w:eastAsia="fr-FR"/>
        </w:rPr>
      </w:pPr>
    </w:p>
    <w:p w:rsidR="008C5560" w:rsidRPr="005D1B23" w:rsidRDefault="008C5560" w:rsidP="00DC5D32">
      <w:pPr>
        <w:spacing w:after="0" w:line="240" w:lineRule="auto"/>
        <w:jc w:val="center"/>
        <w:rPr>
          <w:rFonts w:ascii="Arial" w:hAnsi="Arial" w:cs="Arial"/>
          <w:b/>
          <w:sz w:val="24"/>
          <w:szCs w:val="24"/>
          <w:lang w:eastAsia="fr-FR"/>
        </w:rPr>
      </w:pPr>
      <w:r w:rsidRPr="005D1B23">
        <w:rPr>
          <w:rFonts w:ascii="Arial" w:hAnsi="Arial" w:cs="Arial"/>
          <w:b/>
          <w:sz w:val="24"/>
          <w:szCs w:val="24"/>
          <w:lang w:eastAsia="fr-FR"/>
        </w:rPr>
        <w:t>Dès que le sujet vous est remis, assurez-vous qu’il est complet.</w:t>
      </w:r>
    </w:p>
    <w:p w:rsidR="008C5560" w:rsidRDefault="008C5560" w:rsidP="00DC5D32">
      <w:pPr>
        <w:spacing w:after="0" w:line="240" w:lineRule="auto"/>
        <w:jc w:val="center"/>
        <w:rPr>
          <w:rFonts w:ascii="Arial" w:hAnsi="Arial" w:cs="Arial"/>
          <w:b/>
          <w:sz w:val="24"/>
          <w:szCs w:val="24"/>
          <w:lang w:eastAsia="fr-FR"/>
        </w:rPr>
      </w:pPr>
      <w:r w:rsidRPr="005D1B23">
        <w:rPr>
          <w:rFonts w:ascii="Arial" w:hAnsi="Arial" w:cs="Arial"/>
          <w:b/>
          <w:sz w:val="24"/>
          <w:szCs w:val="24"/>
          <w:lang w:eastAsia="fr-FR"/>
        </w:rPr>
        <w:t>Le candidat est invité à vérifier qu'il est en possession des pages 1/13 à 13/13</w:t>
      </w:r>
    </w:p>
    <w:p w:rsidR="008C5560" w:rsidRPr="005D1B23" w:rsidRDefault="008C5560" w:rsidP="00DC5D32">
      <w:pPr>
        <w:spacing w:after="0" w:line="240" w:lineRule="auto"/>
        <w:jc w:val="center"/>
        <w:rPr>
          <w:rFonts w:ascii="Arial" w:hAnsi="Arial" w:cs="Arial"/>
          <w:b/>
          <w:sz w:val="20"/>
          <w:szCs w:val="20"/>
          <w:lang w:eastAsia="fr-FR"/>
        </w:rPr>
      </w:pPr>
    </w:p>
    <w:p w:rsidR="008C5560" w:rsidRPr="005D1B23" w:rsidRDefault="008C5560" w:rsidP="00DC5D32">
      <w:pPr>
        <w:spacing w:after="0" w:line="240" w:lineRule="auto"/>
        <w:jc w:val="center"/>
        <w:rPr>
          <w:rFonts w:ascii="Arial" w:hAnsi="Arial" w:cs="Arial"/>
          <w:sz w:val="8"/>
          <w:szCs w:val="8"/>
          <w:lang w:eastAsia="fr-FR"/>
        </w:rPr>
      </w:pPr>
    </w:p>
    <w:p w:rsidR="008C5560" w:rsidRPr="005D1B23" w:rsidRDefault="008C5560" w:rsidP="00DC5D32">
      <w:pPr>
        <w:pBdr>
          <w:top w:val="single" w:sz="6" w:space="1" w:color="000000"/>
          <w:left w:val="single" w:sz="6" w:space="0" w:color="000000"/>
          <w:bottom w:val="single" w:sz="6" w:space="1" w:color="000000"/>
          <w:right w:val="single" w:sz="6" w:space="4" w:color="000000"/>
        </w:pBdr>
        <w:spacing w:after="0" w:line="240" w:lineRule="auto"/>
        <w:jc w:val="center"/>
        <w:rPr>
          <w:rFonts w:ascii="Arial" w:hAnsi="Arial" w:cs="Arial"/>
          <w:lang w:eastAsia="fr-FR"/>
        </w:rPr>
      </w:pPr>
      <w:r w:rsidRPr="005D1B23">
        <w:rPr>
          <w:rFonts w:ascii="Arial" w:hAnsi="Arial" w:cs="Arial"/>
          <w:b/>
          <w:bCs/>
          <w:lang w:eastAsia="fr-FR"/>
        </w:rPr>
        <w:t>RECOMMANDATIONS AUX CANDIDATS</w:t>
      </w:r>
    </w:p>
    <w:p w:rsidR="008C5560" w:rsidRPr="005D1B23" w:rsidRDefault="008C5560" w:rsidP="00DC5D32">
      <w:pPr>
        <w:spacing w:after="0" w:line="240" w:lineRule="auto"/>
        <w:jc w:val="center"/>
        <w:rPr>
          <w:rFonts w:ascii="Arial" w:hAnsi="Arial" w:cs="Arial"/>
          <w:sz w:val="16"/>
          <w:szCs w:val="16"/>
          <w:lang w:eastAsia="fr-FR"/>
        </w:rPr>
      </w:pPr>
    </w:p>
    <w:p w:rsidR="008C5560" w:rsidRDefault="008C5560" w:rsidP="00DC5D32">
      <w:pPr>
        <w:spacing w:after="0" w:line="240" w:lineRule="auto"/>
        <w:jc w:val="center"/>
        <w:rPr>
          <w:rFonts w:ascii="Arial" w:hAnsi="Arial" w:cs="Arial"/>
          <w:i/>
          <w:iCs/>
          <w:sz w:val="20"/>
          <w:szCs w:val="20"/>
          <w:lang w:eastAsia="fr-FR"/>
        </w:rPr>
      </w:pPr>
      <w:r w:rsidRPr="005D1B23">
        <w:rPr>
          <w:rFonts w:ascii="Arial" w:hAnsi="Arial" w:cs="Arial"/>
          <w:i/>
          <w:iCs/>
          <w:sz w:val="20"/>
          <w:szCs w:val="20"/>
          <w:lang w:eastAsia="fr-FR"/>
        </w:rPr>
        <w:t>NB : Bien qu’inspirées d’un cas réel, pour des raisons de confidentialité et de simplification, les données chiffrées et les mises en situation sont fictives.</w:t>
      </w:r>
    </w:p>
    <w:p w:rsidR="009943B4" w:rsidRPr="009943B4" w:rsidRDefault="009943B4" w:rsidP="00DC5D32">
      <w:pPr>
        <w:spacing w:after="0" w:line="240" w:lineRule="auto"/>
        <w:jc w:val="center"/>
        <w:rPr>
          <w:rFonts w:ascii="Arial" w:hAnsi="Arial" w:cs="Arial"/>
          <w:i/>
          <w:iCs/>
          <w:sz w:val="8"/>
          <w:szCs w:val="8"/>
          <w:lang w:eastAsia="fr-FR"/>
        </w:rPr>
      </w:pPr>
      <w:r>
        <w:rPr>
          <w:rFonts w:ascii="Arial" w:hAnsi="Arial" w:cs="Arial"/>
          <w:i/>
          <w:iCs/>
          <w:sz w:val="20"/>
          <w:szCs w:val="20"/>
          <w:lang w:eastAsia="fr-FR"/>
        </w:rPr>
        <w:br w:type="page"/>
      </w:r>
    </w:p>
    <w:p w:rsidR="008C5560" w:rsidRPr="00FD6197" w:rsidRDefault="00535BBD" w:rsidP="00FD6197">
      <w:pPr>
        <w:spacing w:after="0" w:line="240" w:lineRule="auto"/>
        <w:rPr>
          <w:rStyle w:val="contenu-c"/>
          <w:rFonts w:ascii="Arial" w:hAnsi="Arial" w:cs="Arial"/>
          <w:i/>
          <w:iCs/>
          <w:lang w:eastAsia="fr-FR"/>
        </w:rPr>
      </w:pPr>
      <w:r>
        <w:rPr>
          <w:noProof/>
          <w:lang w:eastAsia="fr-FR"/>
        </w:rPr>
        <w:drawing>
          <wp:anchor distT="0" distB="0" distL="114300" distR="114300" simplePos="0" relativeHeight="251658240" behindDoc="0" locked="0" layoutInCell="1" allowOverlap="1">
            <wp:simplePos x="0" y="0"/>
            <wp:positionH relativeFrom="column">
              <wp:posOffset>2095500</wp:posOffset>
            </wp:positionH>
            <wp:positionV relativeFrom="paragraph">
              <wp:posOffset>-114300</wp:posOffset>
            </wp:positionV>
            <wp:extent cx="2933700" cy="1268095"/>
            <wp:effectExtent l="38100" t="95250" r="38100" b="84455"/>
            <wp:wrapSquare wrapText="bothSides"/>
            <wp:docPr id="9"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l="34311" t="19417" r="5757" b="38977"/>
                    <a:stretch>
                      <a:fillRect/>
                    </a:stretch>
                  </pic:blipFill>
                  <pic:spPr bwMode="auto">
                    <a:xfrm rot="-199565">
                      <a:off x="0" y="0"/>
                      <a:ext cx="2933700" cy="12680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61312" behindDoc="1" locked="0" layoutInCell="1" allowOverlap="1">
            <wp:simplePos x="0" y="0"/>
            <wp:positionH relativeFrom="column">
              <wp:posOffset>838200</wp:posOffset>
            </wp:positionH>
            <wp:positionV relativeFrom="paragraph">
              <wp:posOffset>31115</wp:posOffset>
            </wp:positionV>
            <wp:extent cx="1438275" cy="733425"/>
            <wp:effectExtent l="0" t="0" r="9525" b="9525"/>
            <wp:wrapNone/>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8275" cy="733425"/>
                    </a:xfrm>
                    <a:prstGeom prst="rect">
                      <a:avLst/>
                    </a:prstGeom>
                    <a:noFill/>
                  </pic:spPr>
                </pic:pic>
              </a:graphicData>
            </a:graphic>
            <wp14:sizeRelH relativeFrom="page">
              <wp14:pctWidth>0</wp14:pctWidth>
            </wp14:sizeRelH>
            <wp14:sizeRelV relativeFrom="page">
              <wp14:pctHeight>0</wp14:pctHeight>
            </wp14:sizeRelV>
          </wp:anchor>
        </w:drawing>
      </w:r>
    </w:p>
    <w:p w:rsidR="008C5560" w:rsidRDefault="008C5560" w:rsidP="009B492E">
      <w:pPr>
        <w:spacing w:after="0" w:line="240" w:lineRule="auto"/>
        <w:jc w:val="both"/>
        <w:outlineLvl w:val="0"/>
        <w:rPr>
          <w:rStyle w:val="contenu-c"/>
          <w:rFonts w:ascii="Arial" w:hAnsi="Arial" w:cs="Arial"/>
          <w:color w:val="000000"/>
        </w:rPr>
      </w:pPr>
    </w:p>
    <w:p w:rsidR="008C5560" w:rsidRDefault="008C5560" w:rsidP="009B492E">
      <w:pPr>
        <w:spacing w:after="0" w:line="240" w:lineRule="auto"/>
        <w:jc w:val="both"/>
        <w:outlineLvl w:val="0"/>
        <w:rPr>
          <w:rStyle w:val="contenu-c"/>
          <w:rFonts w:ascii="Arial" w:hAnsi="Arial" w:cs="Arial"/>
          <w:color w:val="000000"/>
        </w:rPr>
      </w:pPr>
    </w:p>
    <w:p w:rsidR="008C5560" w:rsidRDefault="008C5560" w:rsidP="009B492E">
      <w:pPr>
        <w:spacing w:after="0" w:line="240" w:lineRule="auto"/>
        <w:jc w:val="both"/>
        <w:outlineLvl w:val="0"/>
        <w:rPr>
          <w:rStyle w:val="contenu-c"/>
          <w:rFonts w:ascii="Arial" w:hAnsi="Arial" w:cs="Arial"/>
          <w:color w:val="000000"/>
        </w:rPr>
      </w:pPr>
    </w:p>
    <w:p w:rsidR="008C5560" w:rsidRDefault="008C5560" w:rsidP="009B492E">
      <w:pPr>
        <w:spacing w:after="0" w:line="240" w:lineRule="auto"/>
        <w:jc w:val="both"/>
        <w:outlineLvl w:val="0"/>
        <w:rPr>
          <w:rStyle w:val="contenu-c"/>
          <w:rFonts w:ascii="Arial" w:hAnsi="Arial" w:cs="Arial"/>
          <w:color w:val="000000"/>
        </w:rPr>
      </w:pPr>
    </w:p>
    <w:p w:rsidR="008C5560" w:rsidRDefault="008C5560" w:rsidP="009B492E">
      <w:pPr>
        <w:spacing w:after="0" w:line="240" w:lineRule="auto"/>
        <w:jc w:val="both"/>
        <w:outlineLvl w:val="0"/>
        <w:rPr>
          <w:rStyle w:val="contenu-c"/>
          <w:rFonts w:ascii="Arial" w:hAnsi="Arial" w:cs="Arial"/>
          <w:color w:val="000000"/>
        </w:rPr>
      </w:pPr>
    </w:p>
    <w:p w:rsidR="008C5560" w:rsidRDefault="008C5560" w:rsidP="009B492E">
      <w:pPr>
        <w:spacing w:after="0" w:line="240" w:lineRule="auto"/>
        <w:jc w:val="both"/>
        <w:outlineLvl w:val="0"/>
        <w:rPr>
          <w:rStyle w:val="contenu-c"/>
          <w:rFonts w:ascii="Arial" w:hAnsi="Arial" w:cs="Arial"/>
          <w:color w:val="000000"/>
        </w:rPr>
      </w:pPr>
    </w:p>
    <w:p w:rsidR="008C5560" w:rsidRDefault="008C5560" w:rsidP="009B492E">
      <w:pPr>
        <w:spacing w:after="0" w:line="240" w:lineRule="auto"/>
        <w:jc w:val="both"/>
        <w:outlineLvl w:val="0"/>
        <w:rPr>
          <w:rStyle w:val="contenu-c"/>
          <w:rFonts w:ascii="Arial" w:hAnsi="Arial" w:cs="Arial"/>
          <w:color w:val="000000"/>
        </w:rPr>
      </w:pPr>
    </w:p>
    <w:p w:rsidR="008C5560" w:rsidRDefault="008C5560" w:rsidP="009B492E">
      <w:pPr>
        <w:spacing w:after="0" w:line="240" w:lineRule="auto"/>
        <w:jc w:val="both"/>
        <w:outlineLvl w:val="0"/>
        <w:rPr>
          <w:rStyle w:val="contenu-c"/>
          <w:rFonts w:ascii="Arial" w:hAnsi="Arial" w:cs="Arial"/>
          <w:color w:val="000000"/>
        </w:rPr>
      </w:pPr>
      <w:r w:rsidRPr="00504A51">
        <w:rPr>
          <w:rStyle w:val="contenu-c"/>
          <w:rFonts w:ascii="Arial" w:hAnsi="Arial" w:cs="Arial"/>
          <w:color w:val="000000"/>
        </w:rPr>
        <w:t>Le Centre</w:t>
      </w:r>
      <w:r>
        <w:rPr>
          <w:rStyle w:val="contenu-c"/>
          <w:rFonts w:ascii="Arial" w:hAnsi="Arial" w:cs="Arial"/>
          <w:color w:val="000000"/>
        </w:rPr>
        <w:t xml:space="preserve"> </w:t>
      </w:r>
      <w:r w:rsidRPr="00504A51">
        <w:rPr>
          <w:rStyle w:val="contenu-c"/>
          <w:rFonts w:ascii="Arial" w:hAnsi="Arial" w:cs="Arial"/>
          <w:color w:val="000000"/>
        </w:rPr>
        <w:t>de Rééducation et de Réadaptation Fonctionnelles (C.R.R.F.) Le Grand Feu a été créé</w:t>
      </w:r>
      <w:r>
        <w:rPr>
          <w:rStyle w:val="contenu-c"/>
          <w:rFonts w:ascii="Arial" w:hAnsi="Arial" w:cs="Arial"/>
          <w:color w:val="000000"/>
        </w:rPr>
        <w:t xml:space="preserve"> </w:t>
      </w:r>
      <w:r w:rsidRPr="00504A51">
        <w:rPr>
          <w:rStyle w:val="contenu-c"/>
          <w:rFonts w:ascii="Arial" w:hAnsi="Arial" w:cs="Arial"/>
          <w:color w:val="000000"/>
        </w:rPr>
        <w:t>en 1978 sous</w:t>
      </w:r>
      <w:r>
        <w:rPr>
          <w:rStyle w:val="contenu-c"/>
          <w:rFonts w:ascii="Arial" w:hAnsi="Arial" w:cs="Arial"/>
          <w:color w:val="000000"/>
        </w:rPr>
        <w:t xml:space="preserve"> </w:t>
      </w:r>
      <w:r w:rsidRPr="00504A51">
        <w:rPr>
          <w:rStyle w:val="contenu-c"/>
          <w:rFonts w:ascii="Arial" w:hAnsi="Arial" w:cs="Arial"/>
          <w:color w:val="000000"/>
        </w:rPr>
        <w:t>l’égide de l’Association Nationale des Usagers et Accidentés de la Route (A.N.U.A.R.), à l’initiative de plusieurs sociétés</w:t>
      </w:r>
      <w:r>
        <w:rPr>
          <w:rStyle w:val="contenu-c"/>
          <w:rFonts w:ascii="Arial" w:hAnsi="Arial" w:cs="Arial"/>
          <w:color w:val="000000"/>
        </w:rPr>
        <w:t xml:space="preserve"> </w:t>
      </w:r>
      <w:r w:rsidRPr="00504A51">
        <w:rPr>
          <w:rStyle w:val="contenu-c"/>
          <w:rFonts w:ascii="Arial" w:hAnsi="Arial" w:cs="Arial"/>
          <w:color w:val="000000"/>
        </w:rPr>
        <w:t>et mutuelles d’assurance</w:t>
      </w:r>
      <w:r>
        <w:rPr>
          <w:rStyle w:val="contenu-c"/>
          <w:rFonts w:ascii="Arial" w:hAnsi="Arial" w:cs="Arial"/>
          <w:color w:val="000000"/>
        </w:rPr>
        <w:t xml:space="preserve"> </w:t>
      </w:r>
      <w:r w:rsidRPr="00504A51">
        <w:rPr>
          <w:rStyle w:val="contenu-c"/>
          <w:rFonts w:ascii="Arial" w:hAnsi="Arial" w:cs="Arial"/>
          <w:color w:val="000000"/>
        </w:rPr>
        <w:t>qui</w:t>
      </w:r>
      <w:r>
        <w:rPr>
          <w:rStyle w:val="contenu-c"/>
          <w:rFonts w:ascii="Arial" w:hAnsi="Arial" w:cs="Arial"/>
          <w:color w:val="000000"/>
        </w:rPr>
        <w:t xml:space="preserve"> </w:t>
      </w:r>
      <w:r w:rsidRPr="00504A51">
        <w:rPr>
          <w:rStyle w:val="contenu-c"/>
          <w:rFonts w:ascii="Arial" w:hAnsi="Arial" w:cs="Arial"/>
          <w:color w:val="000000"/>
        </w:rPr>
        <w:t>ont contribué – notamment la MAAF et la MACIF – à son financement, avec</w:t>
      </w:r>
      <w:r>
        <w:rPr>
          <w:rStyle w:val="contenu-c"/>
          <w:rFonts w:ascii="Arial" w:hAnsi="Arial" w:cs="Arial"/>
          <w:color w:val="000000"/>
        </w:rPr>
        <w:t xml:space="preserve"> </w:t>
      </w:r>
      <w:r w:rsidRPr="00504A51">
        <w:rPr>
          <w:rStyle w:val="contenu-c"/>
          <w:rFonts w:ascii="Arial" w:hAnsi="Arial" w:cs="Arial"/>
          <w:color w:val="000000"/>
        </w:rPr>
        <w:t xml:space="preserve"> le concours de la Caisse des</w:t>
      </w:r>
      <w:r>
        <w:rPr>
          <w:rStyle w:val="contenu-c"/>
          <w:rFonts w:ascii="Arial" w:hAnsi="Arial" w:cs="Arial"/>
          <w:color w:val="000000"/>
        </w:rPr>
        <w:t xml:space="preserve"> </w:t>
      </w:r>
      <w:r w:rsidRPr="00504A51">
        <w:rPr>
          <w:rStyle w:val="contenu-c"/>
          <w:rFonts w:ascii="Arial" w:hAnsi="Arial" w:cs="Arial"/>
          <w:color w:val="000000"/>
        </w:rPr>
        <w:t>Dépôts et</w:t>
      </w:r>
      <w:r>
        <w:rPr>
          <w:rStyle w:val="contenu-c"/>
          <w:rFonts w:ascii="Arial" w:hAnsi="Arial" w:cs="Arial"/>
          <w:color w:val="000000"/>
        </w:rPr>
        <w:t xml:space="preserve"> </w:t>
      </w:r>
      <w:r w:rsidRPr="00504A51">
        <w:rPr>
          <w:rStyle w:val="contenu-c"/>
          <w:rFonts w:ascii="Arial" w:hAnsi="Arial" w:cs="Arial"/>
          <w:color w:val="000000"/>
        </w:rPr>
        <w:t>Consignations, de la Ville</w:t>
      </w:r>
      <w:r>
        <w:rPr>
          <w:rStyle w:val="contenu-c"/>
          <w:rFonts w:ascii="Arial" w:hAnsi="Arial" w:cs="Arial"/>
          <w:color w:val="000000"/>
        </w:rPr>
        <w:t xml:space="preserve"> </w:t>
      </w:r>
      <w:r w:rsidRPr="00504A51">
        <w:rPr>
          <w:rStyle w:val="contenu-c"/>
          <w:rFonts w:ascii="Arial" w:hAnsi="Arial" w:cs="Arial"/>
          <w:color w:val="000000"/>
        </w:rPr>
        <w:t xml:space="preserve">de Niort, du Conseil Général et de la </w:t>
      </w:r>
      <w:r>
        <w:rPr>
          <w:rStyle w:val="contenu-c"/>
          <w:rFonts w:ascii="Arial" w:hAnsi="Arial" w:cs="Arial"/>
          <w:color w:val="000000"/>
        </w:rPr>
        <w:t xml:space="preserve">Caisse </w:t>
      </w:r>
      <w:r w:rsidRPr="00504A51">
        <w:rPr>
          <w:rStyle w:val="contenu-c"/>
          <w:rFonts w:ascii="Arial" w:hAnsi="Arial" w:cs="Arial"/>
          <w:color w:val="000000"/>
        </w:rPr>
        <w:t>d’Epargne</w:t>
      </w:r>
      <w:r>
        <w:rPr>
          <w:rStyle w:val="contenu-c"/>
          <w:rFonts w:ascii="Arial" w:hAnsi="Arial" w:cs="Arial"/>
          <w:color w:val="000000"/>
        </w:rPr>
        <w:t>.</w:t>
      </w:r>
    </w:p>
    <w:p w:rsidR="008C5560" w:rsidRDefault="008C5560" w:rsidP="009B492E">
      <w:pPr>
        <w:spacing w:after="0" w:line="240" w:lineRule="auto"/>
        <w:jc w:val="both"/>
        <w:outlineLvl w:val="0"/>
        <w:rPr>
          <w:rFonts w:ascii="Arial" w:hAnsi="Arial" w:cs="Arial"/>
          <w:color w:val="000000"/>
          <w:lang w:eastAsia="fr-FR"/>
        </w:rPr>
      </w:pPr>
      <w:r w:rsidRPr="00504A51">
        <w:rPr>
          <w:rFonts w:ascii="Arial" w:hAnsi="Arial" w:cs="Arial"/>
          <w:color w:val="000000"/>
        </w:rPr>
        <w:br/>
      </w:r>
      <w:r w:rsidRPr="00504A51">
        <w:rPr>
          <w:rFonts w:ascii="Arial" w:hAnsi="Arial" w:cs="Arial"/>
          <w:color w:val="000000"/>
        </w:rPr>
        <w:br/>
      </w:r>
      <w:r>
        <w:rPr>
          <w:rFonts w:ascii="Arial" w:hAnsi="Arial" w:cs="Arial"/>
          <w:color w:val="000000"/>
          <w:lang w:eastAsia="fr-FR"/>
        </w:rPr>
        <w:t xml:space="preserve">L’établissement </w:t>
      </w:r>
      <w:r w:rsidRPr="00504A51">
        <w:rPr>
          <w:rFonts w:ascii="Arial" w:hAnsi="Arial" w:cs="Arial"/>
          <w:color w:val="000000"/>
          <w:lang w:eastAsia="fr-FR"/>
        </w:rPr>
        <w:t xml:space="preserve">met à </w:t>
      </w:r>
      <w:r w:rsidRPr="00A47C52">
        <w:rPr>
          <w:rFonts w:ascii="Arial" w:hAnsi="Arial" w:cs="Arial"/>
          <w:color w:val="000000"/>
          <w:lang w:eastAsia="fr-FR"/>
        </w:rPr>
        <w:t>disposition :</w:t>
      </w:r>
    </w:p>
    <w:p w:rsidR="008C5560" w:rsidRPr="00A47C52" w:rsidRDefault="008C5560" w:rsidP="00017D12">
      <w:pPr>
        <w:spacing w:after="0" w:line="240" w:lineRule="auto"/>
        <w:jc w:val="both"/>
        <w:outlineLvl w:val="0"/>
        <w:rPr>
          <w:rFonts w:ascii="Arial" w:hAnsi="Arial" w:cs="Arial"/>
          <w:color w:val="000000"/>
          <w:lang w:eastAsia="fr-FR"/>
        </w:rPr>
      </w:pPr>
    </w:p>
    <w:p w:rsidR="008C5560" w:rsidRDefault="00FD6663" w:rsidP="00017D12">
      <w:pPr>
        <w:numPr>
          <w:ilvl w:val="0"/>
          <w:numId w:val="27"/>
        </w:numPr>
        <w:spacing w:after="0" w:line="240" w:lineRule="auto"/>
        <w:jc w:val="both"/>
        <w:outlineLvl w:val="0"/>
        <w:rPr>
          <w:rFonts w:ascii="Arial" w:hAnsi="Arial" w:cs="Arial"/>
          <w:color w:val="000000"/>
          <w:lang w:eastAsia="fr-FR"/>
        </w:rPr>
      </w:pPr>
      <w:r>
        <w:rPr>
          <w:rFonts w:ascii="Arial" w:hAnsi="Arial" w:cs="Arial"/>
          <w:b/>
          <w:bCs/>
          <w:color w:val="000000"/>
          <w:lang w:eastAsia="fr-FR"/>
        </w:rPr>
        <w:t>u</w:t>
      </w:r>
      <w:r w:rsidR="008C5560" w:rsidRPr="00504A51">
        <w:rPr>
          <w:rFonts w:ascii="Arial" w:hAnsi="Arial" w:cs="Arial"/>
          <w:b/>
          <w:bCs/>
          <w:color w:val="000000"/>
          <w:lang w:eastAsia="fr-FR"/>
        </w:rPr>
        <w:t>n service d’hospitalisation complète ou internat</w:t>
      </w:r>
      <w:r w:rsidR="008C5560" w:rsidRPr="00A47C52">
        <w:rPr>
          <w:rFonts w:ascii="Arial" w:hAnsi="Arial" w:cs="Arial"/>
          <w:color w:val="000000"/>
          <w:lang w:eastAsia="fr-FR"/>
        </w:rPr>
        <w:t xml:space="preserve"> </w:t>
      </w:r>
      <w:r w:rsidR="008C5560">
        <w:rPr>
          <w:rFonts w:ascii="Arial" w:hAnsi="Arial" w:cs="Arial"/>
          <w:color w:val="000000"/>
          <w:lang w:eastAsia="fr-FR"/>
        </w:rPr>
        <w:t xml:space="preserve">de 100 lits </w:t>
      </w:r>
      <w:r w:rsidR="008C5560" w:rsidRPr="00A47C52">
        <w:rPr>
          <w:rFonts w:ascii="Arial" w:hAnsi="Arial" w:cs="Arial"/>
          <w:color w:val="000000"/>
          <w:lang w:eastAsia="fr-FR"/>
        </w:rPr>
        <w:t xml:space="preserve">pour les patients dont l’état de santé exige un suivi </w:t>
      </w:r>
      <w:r w:rsidR="00573280">
        <w:rPr>
          <w:rFonts w:ascii="Arial" w:hAnsi="Arial" w:cs="Arial"/>
          <w:color w:val="000000"/>
          <w:lang w:eastAsia="fr-FR"/>
        </w:rPr>
        <w:t>continu de leur prise en charge ;</w:t>
      </w:r>
    </w:p>
    <w:p w:rsidR="008C5560" w:rsidRPr="00A47C52" w:rsidRDefault="008C5560" w:rsidP="00017D12">
      <w:pPr>
        <w:spacing w:after="0" w:line="240" w:lineRule="auto"/>
        <w:ind w:left="360"/>
        <w:jc w:val="both"/>
        <w:outlineLvl w:val="0"/>
        <w:rPr>
          <w:rFonts w:ascii="Arial" w:hAnsi="Arial" w:cs="Arial"/>
          <w:color w:val="000000"/>
          <w:lang w:eastAsia="fr-FR"/>
        </w:rPr>
      </w:pPr>
    </w:p>
    <w:p w:rsidR="008C5560" w:rsidRDefault="00FD6663" w:rsidP="00017D12">
      <w:pPr>
        <w:numPr>
          <w:ilvl w:val="0"/>
          <w:numId w:val="28"/>
        </w:numPr>
        <w:spacing w:after="0" w:line="240" w:lineRule="auto"/>
        <w:jc w:val="both"/>
        <w:outlineLvl w:val="0"/>
        <w:rPr>
          <w:rFonts w:ascii="Arial" w:hAnsi="Arial" w:cs="Arial"/>
          <w:color w:val="000000"/>
          <w:lang w:eastAsia="fr-FR"/>
        </w:rPr>
      </w:pPr>
      <w:r>
        <w:rPr>
          <w:rFonts w:ascii="Arial" w:hAnsi="Arial" w:cs="Arial"/>
          <w:b/>
          <w:bCs/>
          <w:color w:val="000000"/>
          <w:lang w:eastAsia="fr-FR"/>
        </w:rPr>
        <w:t>u</w:t>
      </w:r>
      <w:r w:rsidR="008C5560" w:rsidRPr="00504A51">
        <w:rPr>
          <w:rFonts w:ascii="Arial" w:hAnsi="Arial" w:cs="Arial"/>
          <w:b/>
          <w:bCs/>
          <w:color w:val="000000"/>
          <w:lang w:eastAsia="fr-FR"/>
        </w:rPr>
        <w:t>n service d’hôpital de jour</w:t>
      </w:r>
      <w:r w:rsidR="008C5560">
        <w:rPr>
          <w:rFonts w:ascii="Arial" w:hAnsi="Arial" w:cs="Arial"/>
          <w:b/>
          <w:bCs/>
          <w:color w:val="000000"/>
          <w:lang w:eastAsia="fr-FR"/>
        </w:rPr>
        <w:t xml:space="preserve"> </w:t>
      </w:r>
      <w:r w:rsidR="008C5560" w:rsidRPr="00393170">
        <w:rPr>
          <w:rFonts w:ascii="Arial" w:hAnsi="Arial" w:cs="Arial"/>
          <w:color w:val="000000"/>
          <w:lang w:eastAsia="fr-FR"/>
        </w:rPr>
        <w:t>de 33 places</w:t>
      </w:r>
      <w:r w:rsidR="008C5560" w:rsidRPr="00A47C52">
        <w:rPr>
          <w:rFonts w:ascii="Arial" w:hAnsi="Arial" w:cs="Arial"/>
          <w:color w:val="000000"/>
          <w:lang w:eastAsia="fr-FR"/>
        </w:rPr>
        <w:t xml:space="preserve"> pour les patients habitant Niort ou dans les</w:t>
      </w:r>
      <w:r w:rsidR="008C5560">
        <w:rPr>
          <w:rFonts w:ascii="Arial" w:hAnsi="Arial" w:cs="Arial"/>
          <w:color w:val="000000"/>
          <w:lang w:eastAsia="fr-FR"/>
        </w:rPr>
        <w:t xml:space="preserve"> </w:t>
      </w:r>
      <w:r w:rsidR="008C5560" w:rsidRPr="00A47C52">
        <w:rPr>
          <w:rFonts w:ascii="Arial" w:hAnsi="Arial" w:cs="Arial"/>
          <w:color w:val="000000"/>
          <w:lang w:eastAsia="fr-FR"/>
        </w:rPr>
        <w:t>environs, dont l’état de santé le permet. Ils</w:t>
      </w:r>
      <w:r w:rsidR="008C5560">
        <w:rPr>
          <w:rFonts w:ascii="Arial" w:hAnsi="Arial" w:cs="Arial"/>
          <w:color w:val="000000"/>
          <w:lang w:eastAsia="fr-FR"/>
        </w:rPr>
        <w:t xml:space="preserve"> </w:t>
      </w:r>
      <w:r w:rsidR="008C5560" w:rsidRPr="00A47C52">
        <w:rPr>
          <w:rFonts w:ascii="Arial" w:hAnsi="Arial" w:cs="Arial"/>
          <w:color w:val="000000"/>
          <w:lang w:eastAsia="fr-FR"/>
        </w:rPr>
        <w:t>entrent le</w:t>
      </w:r>
      <w:r w:rsidR="008C5560">
        <w:rPr>
          <w:rFonts w:ascii="Arial" w:hAnsi="Arial" w:cs="Arial"/>
          <w:color w:val="000000"/>
          <w:lang w:eastAsia="fr-FR"/>
        </w:rPr>
        <w:t xml:space="preserve"> </w:t>
      </w:r>
      <w:r w:rsidR="008C5560" w:rsidRPr="00A47C52">
        <w:rPr>
          <w:rFonts w:ascii="Arial" w:hAnsi="Arial" w:cs="Arial"/>
          <w:color w:val="000000"/>
          <w:lang w:eastAsia="fr-FR"/>
        </w:rPr>
        <w:t>matin pour repartir après les soins, en</w:t>
      </w:r>
      <w:r w:rsidR="008C5560">
        <w:rPr>
          <w:rFonts w:ascii="Arial" w:hAnsi="Arial" w:cs="Arial"/>
          <w:color w:val="000000"/>
          <w:lang w:eastAsia="fr-FR"/>
        </w:rPr>
        <w:t xml:space="preserve"> </w:t>
      </w:r>
      <w:r w:rsidR="00573280">
        <w:rPr>
          <w:rFonts w:ascii="Arial" w:hAnsi="Arial" w:cs="Arial"/>
          <w:color w:val="000000"/>
          <w:lang w:eastAsia="fr-FR"/>
        </w:rPr>
        <w:t>fin d’après-midi ;</w:t>
      </w:r>
    </w:p>
    <w:p w:rsidR="008C5560" w:rsidRPr="00A47C52" w:rsidRDefault="008C5560" w:rsidP="00017D12">
      <w:pPr>
        <w:spacing w:after="0" w:line="240" w:lineRule="auto"/>
        <w:ind w:left="360"/>
        <w:jc w:val="both"/>
        <w:outlineLvl w:val="0"/>
        <w:rPr>
          <w:rFonts w:ascii="Arial" w:hAnsi="Arial" w:cs="Arial"/>
          <w:color w:val="000000"/>
          <w:lang w:eastAsia="fr-FR"/>
        </w:rPr>
      </w:pPr>
    </w:p>
    <w:p w:rsidR="008C5560" w:rsidRPr="00A47C52" w:rsidRDefault="00FD6663" w:rsidP="00017D12">
      <w:pPr>
        <w:numPr>
          <w:ilvl w:val="0"/>
          <w:numId w:val="29"/>
        </w:numPr>
        <w:spacing w:after="0" w:line="240" w:lineRule="auto"/>
        <w:jc w:val="both"/>
        <w:outlineLvl w:val="0"/>
        <w:rPr>
          <w:rFonts w:ascii="Arial" w:hAnsi="Arial" w:cs="Arial"/>
          <w:color w:val="000000"/>
          <w:lang w:eastAsia="fr-FR"/>
        </w:rPr>
      </w:pPr>
      <w:r>
        <w:rPr>
          <w:rFonts w:ascii="Arial" w:hAnsi="Arial" w:cs="Arial"/>
          <w:b/>
          <w:bCs/>
          <w:color w:val="000000"/>
          <w:lang w:eastAsia="fr-FR"/>
        </w:rPr>
        <w:t>u</w:t>
      </w:r>
      <w:r w:rsidR="008C5560" w:rsidRPr="00504A51">
        <w:rPr>
          <w:rFonts w:ascii="Arial" w:hAnsi="Arial" w:cs="Arial"/>
          <w:b/>
          <w:bCs/>
          <w:color w:val="000000"/>
          <w:lang w:eastAsia="fr-FR"/>
        </w:rPr>
        <w:t>n service de soins externes ou externat</w:t>
      </w:r>
      <w:r w:rsidR="008C5560">
        <w:rPr>
          <w:rFonts w:ascii="Arial" w:hAnsi="Arial" w:cs="Arial"/>
          <w:color w:val="000000"/>
          <w:lang w:eastAsia="fr-FR"/>
        </w:rPr>
        <w:t xml:space="preserve"> concernant</w:t>
      </w:r>
      <w:r w:rsidR="008C5560" w:rsidRPr="00A47C52">
        <w:rPr>
          <w:rFonts w:ascii="Arial" w:hAnsi="Arial" w:cs="Arial"/>
          <w:color w:val="000000"/>
          <w:lang w:eastAsia="fr-FR"/>
        </w:rPr>
        <w:t xml:space="preserve"> les patients qui</w:t>
      </w:r>
      <w:r w:rsidR="008C5560">
        <w:rPr>
          <w:rFonts w:ascii="Arial" w:hAnsi="Arial" w:cs="Arial"/>
          <w:color w:val="000000"/>
          <w:lang w:eastAsia="fr-FR"/>
        </w:rPr>
        <w:t xml:space="preserve"> </w:t>
      </w:r>
      <w:r w:rsidR="008C5560" w:rsidRPr="00A47C52">
        <w:rPr>
          <w:rFonts w:ascii="Arial" w:hAnsi="Arial" w:cs="Arial"/>
          <w:color w:val="000000"/>
          <w:lang w:eastAsia="fr-FR"/>
        </w:rPr>
        <w:t>viennent consulter</w:t>
      </w:r>
      <w:r w:rsidR="008C5560">
        <w:rPr>
          <w:rFonts w:ascii="Arial" w:hAnsi="Arial" w:cs="Arial"/>
          <w:color w:val="000000"/>
          <w:lang w:eastAsia="fr-FR"/>
        </w:rPr>
        <w:t xml:space="preserve"> </w:t>
      </w:r>
      <w:r w:rsidR="008C5560" w:rsidRPr="00A47C52">
        <w:rPr>
          <w:rFonts w:ascii="Arial" w:hAnsi="Arial" w:cs="Arial"/>
          <w:color w:val="000000"/>
          <w:lang w:eastAsia="fr-FR"/>
        </w:rPr>
        <w:t>l’un de</w:t>
      </w:r>
      <w:r w:rsidR="00E33570">
        <w:rPr>
          <w:rFonts w:ascii="Arial" w:hAnsi="Arial" w:cs="Arial"/>
          <w:color w:val="000000"/>
          <w:lang w:eastAsia="fr-FR"/>
        </w:rPr>
        <w:t>s</w:t>
      </w:r>
      <w:r w:rsidR="008C5560" w:rsidRPr="00A47C52">
        <w:rPr>
          <w:rFonts w:ascii="Arial" w:hAnsi="Arial" w:cs="Arial"/>
          <w:color w:val="000000"/>
          <w:lang w:eastAsia="fr-FR"/>
        </w:rPr>
        <w:t xml:space="preserve"> médecins</w:t>
      </w:r>
      <w:r w:rsidR="008C5560">
        <w:rPr>
          <w:rFonts w:ascii="Arial" w:hAnsi="Arial" w:cs="Arial"/>
          <w:color w:val="000000"/>
          <w:lang w:eastAsia="fr-FR"/>
        </w:rPr>
        <w:t xml:space="preserve"> </w:t>
      </w:r>
      <w:r w:rsidR="008C5560" w:rsidRPr="00A47C52">
        <w:rPr>
          <w:rFonts w:ascii="Arial" w:hAnsi="Arial" w:cs="Arial"/>
          <w:color w:val="000000"/>
          <w:lang w:eastAsia="fr-FR"/>
        </w:rPr>
        <w:t>spécialistes</w:t>
      </w:r>
      <w:r w:rsidR="008C5560">
        <w:rPr>
          <w:rFonts w:ascii="Arial" w:hAnsi="Arial" w:cs="Arial"/>
          <w:color w:val="000000"/>
          <w:lang w:eastAsia="fr-FR"/>
        </w:rPr>
        <w:t xml:space="preserve"> </w:t>
      </w:r>
      <w:r w:rsidR="008C5560" w:rsidRPr="00A47C52">
        <w:rPr>
          <w:rFonts w:ascii="Arial" w:hAnsi="Arial" w:cs="Arial"/>
          <w:color w:val="000000"/>
          <w:lang w:eastAsia="fr-FR"/>
        </w:rPr>
        <w:t>qui prescrit des séances de</w:t>
      </w:r>
      <w:r w:rsidR="008C5560">
        <w:rPr>
          <w:rFonts w:ascii="Arial" w:hAnsi="Arial" w:cs="Arial"/>
          <w:color w:val="000000"/>
          <w:lang w:eastAsia="fr-FR"/>
        </w:rPr>
        <w:t xml:space="preserve"> </w:t>
      </w:r>
      <w:r w:rsidR="008C5560" w:rsidRPr="00A47C52">
        <w:rPr>
          <w:rFonts w:ascii="Arial" w:hAnsi="Arial" w:cs="Arial"/>
          <w:color w:val="000000"/>
          <w:lang w:eastAsia="fr-FR"/>
        </w:rPr>
        <w:t>kinésithérapie, avec</w:t>
      </w:r>
      <w:r w:rsidR="008C5560">
        <w:rPr>
          <w:rFonts w:ascii="Arial" w:hAnsi="Arial" w:cs="Arial"/>
          <w:color w:val="000000"/>
          <w:lang w:eastAsia="fr-FR"/>
        </w:rPr>
        <w:t xml:space="preserve"> </w:t>
      </w:r>
      <w:r w:rsidR="008C5560" w:rsidRPr="00A47C52">
        <w:rPr>
          <w:rFonts w:ascii="Arial" w:hAnsi="Arial" w:cs="Arial"/>
          <w:color w:val="000000"/>
          <w:lang w:eastAsia="fr-FR"/>
        </w:rPr>
        <w:t>soins</w:t>
      </w:r>
      <w:r w:rsidR="008C5560">
        <w:rPr>
          <w:rFonts w:ascii="Arial" w:hAnsi="Arial" w:cs="Arial"/>
          <w:color w:val="000000"/>
          <w:lang w:eastAsia="fr-FR"/>
        </w:rPr>
        <w:t xml:space="preserve"> </w:t>
      </w:r>
      <w:r w:rsidR="008C5560" w:rsidRPr="00A47C52">
        <w:rPr>
          <w:rFonts w:ascii="Arial" w:hAnsi="Arial" w:cs="Arial"/>
          <w:color w:val="000000"/>
          <w:lang w:eastAsia="fr-FR"/>
        </w:rPr>
        <w:t>ou</w:t>
      </w:r>
      <w:r w:rsidR="008C5560">
        <w:rPr>
          <w:rFonts w:ascii="Arial" w:hAnsi="Arial" w:cs="Arial"/>
          <w:color w:val="000000"/>
          <w:lang w:eastAsia="fr-FR"/>
        </w:rPr>
        <w:t xml:space="preserve"> </w:t>
      </w:r>
      <w:r w:rsidR="008C5560" w:rsidRPr="00A47C52">
        <w:rPr>
          <w:rFonts w:ascii="Arial" w:hAnsi="Arial" w:cs="Arial"/>
          <w:color w:val="000000"/>
          <w:lang w:eastAsia="fr-FR"/>
        </w:rPr>
        <w:t>piscine</w:t>
      </w:r>
      <w:r w:rsidR="008C5560">
        <w:rPr>
          <w:rFonts w:ascii="Arial" w:hAnsi="Arial" w:cs="Arial"/>
          <w:color w:val="000000"/>
          <w:lang w:eastAsia="fr-FR"/>
        </w:rPr>
        <w:t xml:space="preserve"> </w:t>
      </w:r>
      <w:r w:rsidR="008C5560" w:rsidRPr="00A47C52">
        <w:rPr>
          <w:rFonts w:ascii="Arial" w:hAnsi="Arial" w:cs="Arial"/>
          <w:color w:val="000000"/>
          <w:lang w:eastAsia="fr-FR"/>
        </w:rPr>
        <w:t>dans certains cas.</w:t>
      </w:r>
    </w:p>
    <w:p w:rsidR="008C5560" w:rsidRDefault="008C5560" w:rsidP="00DF78BC">
      <w:pPr>
        <w:spacing w:before="100" w:beforeAutospacing="1" w:after="0" w:line="240" w:lineRule="auto"/>
        <w:jc w:val="both"/>
        <w:rPr>
          <w:rFonts w:ascii="Arial" w:hAnsi="Arial" w:cs="Arial"/>
          <w:color w:val="000000"/>
          <w:lang w:eastAsia="fr-FR"/>
        </w:rPr>
      </w:pPr>
      <w:r w:rsidRPr="00504A51">
        <w:rPr>
          <w:rFonts w:ascii="Arial" w:hAnsi="Arial" w:cs="Arial"/>
          <w:color w:val="000000"/>
          <w:lang w:eastAsia="fr-FR"/>
        </w:rPr>
        <w:t>La structu</w:t>
      </w:r>
      <w:r>
        <w:rPr>
          <w:rFonts w:ascii="Arial" w:hAnsi="Arial" w:cs="Arial"/>
          <w:color w:val="000000"/>
          <w:lang w:eastAsia="fr-FR"/>
        </w:rPr>
        <w:t>re est dirigée par M. Fér</w:t>
      </w:r>
      <w:r w:rsidRPr="00504A51">
        <w:rPr>
          <w:rFonts w:ascii="Arial" w:hAnsi="Arial" w:cs="Arial"/>
          <w:color w:val="000000"/>
          <w:lang w:eastAsia="fr-FR"/>
        </w:rPr>
        <w:t>on</w:t>
      </w:r>
      <w:r>
        <w:rPr>
          <w:rFonts w:ascii="Arial" w:hAnsi="Arial" w:cs="Arial"/>
          <w:color w:val="000000"/>
          <w:lang w:eastAsia="fr-FR"/>
        </w:rPr>
        <w:t>, assisté par Mme</w:t>
      </w:r>
      <w:r w:rsidRPr="00504A51">
        <w:rPr>
          <w:rFonts w:ascii="Arial" w:hAnsi="Arial" w:cs="Arial"/>
          <w:color w:val="000000"/>
          <w:lang w:eastAsia="fr-FR"/>
        </w:rPr>
        <w:t xml:space="preserve"> </w:t>
      </w:r>
      <w:r>
        <w:rPr>
          <w:rFonts w:ascii="Arial" w:hAnsi="Arial" w:cs="Arial"/>
          <w:color w:val="000000"/>
          <w:lang w:eastAsia="fr-FR"/>
        </w:rPr>
        <w:t>Picini chargée des ressources humaines.</w:t>
      </w:r>
    </w:p>
    <w:p w:rsidR="008C5560" w:rsidRDefault="008C5560" w:rsidP="00DF78BC">
      <w:pPr>
        <w:spacing w:before="100" w:beforeAutospacing="1" w:after="0" w:line="240" w:lineRule="auto"/>
        <w:jc w:val="both"/>
        <w:rPr>
          <w:rFonts w:ascii="Arial" w:hAnsi="Arial" w:cs="Arial"/>
          <w:color w:val="000000"/>
          <w:lang w:eastAsia="fr-FR"/>
        </w:rPr>
      </w:pPr>
      <w:r>
        <w:rPr>
          <w:rFonts w:ascii="Arial" w:hAnsi="Arial" w:cs="Arial"/>
          <w:color w:val="000000"/>
          <w:lang w:eastAsia="fr-FR"/>
        </w:rPr>
        <w:t>Les équipes sont encadrées par 4 médecins, 1 pharmacien, 2 cadres de santé et de coordinateurs responsables d'unités.</w:t>
      </w:r>
    </w:p>
    <w:p w:rsidR="008C5560" w:rsidRDefault="008C5560" w:rsidP="00DF78BC">
      <w:pPr>
        <w:spacing w:before="100" w:beforeAutospacing="1" w:after="0" w:line="240" w:lineRule="auto"/>
        <w:jc w:val="both"/>
        <w:rPr>
          <w:rFonts w:ascii="Arial" w:hAnsi="Arial" w:cs="Arial"/>
          <w:color w:val="000000"/>
          <w:lang w:eastAsia="fr-FR"/>
        </w:rPr>
        <w:sectPr w:rsidR="008C5560" w:rsidSect="00DC5D32">
          <w:footerReference w:type="default" r:id="rId10"/>
          <w:type w:val="nextColumn"/>
          <w:pgSz w:w="11906" w:h="16838"/>
          <w:pgMar w:top="1417" w:right="1417" w:bottom="1417" w:left="1417" w:header="709" w:footer="709" w:gutter="0"/>
          <w:cols w:space="708"/>
          <w:rtlGutter/>
          <w:docGrid w:linePitch="360"/>
        </w:sectPr>
      </w:pPr>
    </w:p>
    <w:p w:rsidR="008C5560" w:rsidRDefault="008C5560" w:rsidP="00DF78BC">
      <w:pPr>
        <w:spacing w:before="100" w:beforeAutospacing="1" w:after="0" w:line="240" w:lineRule="auto"/>
        <w:jc w:val="both"/>
        <w:rPr>
          <w:rFonts w:ascii="Arial" w:hAnsi="Arial" w:cs="Arial"/>
          <w:color w:val="000000"/>
          <w:lang w:eastAsia="fr-FR"/>
        </w:rPr>
      </w:pPr>
      <w:r w:rsidRPr="005E48B3">
        <w:rPr>
          <w:rFonts w:ascii="Arial" w:hAnsi="Arial" w:cs="Arial"/>
          <w:color w:val="000000"/>
          <w:w w:val="98"/>
          <w:lang w:eastAsia="fr-FR"/>
        </w:rPr>
        <w:lastRenderedPageBreak/>
        <w:t xml:space="preserve">L'équipe médico technique est composée de </w:t>
      </w:r>
      <w:r w:rsidRPr="005E48B3">
        <w:rPr>
          <w:rFonts w:ascii="Arial" w:hAnsi="Arial" w:cs="Arial"/>
          <w:color w:val="000000"/>
          <w:spacing w:val="48"/>
          <w:w w:val="98"/>
          <w:lang w:eastAsia="fr-FR"/>
        </w:rPr>
        <w:t>:</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14 kinésithérapeutes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3 ergothérapeutes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4 hydrothérapeutes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1 assistant médico-technique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1 diététicienne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1 préparatrice en pharmacie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1 conseillère sociale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1 neuropsychologue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4 secrétaires médicales.</w:t>
      </w:r>
    </w:p>
    <w:p w:rsidR="008C5560" w:rsidRDefault="008C5560" w:rsidP="00DF78BC">
      <w:pPr>
        <w:spacing w:before="100" w:beforeAutospacing="1" w:after="0" w:line="240" w:lineRule="auto"/>
        <w:jc w:val="both"/>
        <w:rPr>
          <w:rFonts w:ascii="Arial" w:hAnsi="Arial" w:cs="Arial"/>
          <w:color w:val="000000"/>
          <w:lang w:eastAsia="fr-FR"/>
        </w:rPr>
      </w:pPr>
      <w:r w:rsidRPr="005E48B3">
        <w:rPr>
          <w:rFonts w:ascii="Arial" w:hAnsi="Arial" w:cs="Arial"/>
          <w:color w:val="000000"/>
          <w:w w:val="97"/>
          <w:lang w:eastAsia="fr-FR"/>
        </w:rPr>
        <w:lastRenderedPageBreak/>
        <w:t xml:space="preserve">L'équipe de soins infirmiers est composée de </w:t>
      </w:r>
      <w:r w:rsidRPr="005E48B3">
        <w:rPr>
          <w:rFonts w:ascii="Arial" w:hAnsi="Arial" w:cs="Arial"/>
          <w:color w:val="000000"/>
          <w:spacing w:val="45"/>
          <w:w w:val="97"/>
          <w:lang w:eastAsia="fr-FR"/>
        </w:rPr>
        <w:t>:</w:t>
      </w:r>
    </w:p>
    <w:p w:rsidR="008C5560" w:rsidRDefault="008C5560" w:rsidP="005E48B3">
      <w:pPr>
        <w:numPr>
          <w:ilvl w:val="0"/>
          <w:numId w:val="30"/>
        </w:numPr>
        <w:spacing w:before="100" w:beforeAutospacing="1" w:after="0" w:line="240" w:lineRule="auto"/>
        <w:rPr>
          <w:rFonts w:ascii="Arial" w:hAnsi="Arial" w:cs="Arial"/>
          <w:color w:val="000000"/>
          <w:lang w:eastAsia="fr-FR"/>
        </w:rPr>
      </w:pPr>
      <w:r>
        <w:rPr>
          <w:rFonts w:ascii="Arial" w:hAnsi="Arial" w:cs="Arial"/>
          <w:color w:val="000000"/>
          <w:lang w:eastAsia="fr-FR"/>
        </w:rPr>
        <w:t>15 infirmières, inf</w:t>
      </w:r>
      <w:r w:rsidR="00443E65">
        <w:rPr>
          <w:rFonts w:ascii="Arial" w:hAnsi="Arial" w:cs="Arial"/>
          <w:color w:val="000000"/>
          <w:lang w:eastAsia="fr-FR"/>
        </w:rPr>
        <w:t>irmières</w:t>
      </w:r>
      <w:r>
        <w:rPr>
          <w:rFonts w:ascii="Arial" w:hAnsi="Arial" w:cs="Arial"/>
          <w:color w:val="000000"/>
          <w:lang w:eastAsia="fr-FR"/>
        </w:rPr>
        <w:t xml:space="preserve"> psychologues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18 aides-soignantes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5 brancardiers ;</w:t>
      </w:r>
    </w:p>
    <w:p w:rsidR="008C5560" w:rsidRDefault="008C5560" w:rsidP="00DF78BC">
      <w:pPr>
        <w:numPr>
          <w:ilvl w:val="0"/>
          <w:numId w:val="30"/>
        </w:numPr>
        <w:spacing w:before="100" w:beforeAutospacing="1" w:after="0" w:line="240" w:lineRule="auto"/>
        <w:jc w:val="both"/>
        <w:rPr>
          <w:rFonts w:ascii="Arial" w:hAnsi="Arial" w:cs="Arial"/>
          <w:color w:val="000000"/>
          <w:lang w:eastAsia="fr-FR"/>
        </w:rPr>
      </w:pPr>
      <w:r>
        <w:rPr>
          <w:rFonts w:ascii="Arial" w:hAnsi="Arial" w:cs="Arial"/>
          <w:color w:val="000000"/>
          <w:lang w:eastAsia="fr-FR"/>
        </w:rPr>
        <w:t>14 agents de service hospitalier.</w:t>
      </w:r>
    </w:p>
    <w:p w:rsidR="008C5560" w:rsidRDefault="008C5560" w:rsidP="00DF78BC">
      <w:pPr>
        <w:spacing w:before="100" w:beforeAutospacing="1" w:after="0" w:line="240" w:lineRule="auto"/>
        <w:jc w:val="both"/>
        <w:rPr>
          <w:rFonts w:ascii="Arial" w:hAnsi="Arial" w:cs="Arial"/>
          <w:color w:val="000000"/>
          <w:lang w:eastAsia="fr-FR"/>
        </w:rPr>
      </w:pPr>
    </w:p>
    <w:p w:rsidR="008C5560" w:rsidRDefault="008C5560" w:rsidP="00DF78BC">
      <w:pPr>
        <w:spacing w:before="100" w:beforeAutospacing="1" w:after="0" w:line="240" w:lineRule="auto"/>
        <w:jc w:val="both"/>
        <w:rPr>
          <w:rFonts w:ascii="Arial" w:hAnsi="Arial" w:cs="Arial"/>
          <w:color w:val="000000"/>
          <w:lang w:eastAsia="fr-FR"/>
        </w:rPr>
      </w:pPr>
    </w:p>
    <w:p w:rsidR="008C5560" w:rsidRDefault="008C5560" w:rsidP="00DF78BC">
      <w:pPr>
        <w:spacing w:before="100" w:beforeAutospacing="1" w:after="0" w:line="240" w:lineRule="auto"/>
        <w:jc w:val="both"/>
        <w:rPr>
          <w:rFonts w:ascii="Arial" w:hAnsi="Arial" w:cs="Arial"/>
          <w:color w:val="000000"/>
          <w:lang w:eastAsia="fr-FR"/>
        </w:rPr>
        <w:sectPr w:rsidR="008C5560" w:rsidSect="003A035D">
          <w:type w:val="continuous"/>
          <w:pgSz w:w="11906" w:h="16838"/>
          <w:pgMar w:top="1134" w:right="1134" w:bottom="1134" w:left="1134" w:header="709" w:footer="709" w:gutter="0"/>
          <w:cols w:num="2" w:space="708" w:equalWidth="0">
            <w:col w:w="4465" w:space="638"/>
            <w:col w:w="4535"/>
          </w:cols>
          <w:docGrid w:linePitch="360"/>
        </w:sectPr>
      </w:pPr>
    </w:p>
    <w:p w:rsidR="008C5560" w:rsidRDefault="008C5560" w:rsidP="002331DC">
      <w:pPr>
        <w:spacing w:before="100" w:beforeAutospacing="1" w:after="0" w:line="240" w:lineRule="auto"/>
        <w:jc w:val="both"/>
        <w:rPr>
          <w:rFonts w:ascii="Arial" w:hAnsi="Arial" w:cs="Arial"/>
          <w:color w:val="000000"/>
          <w:lang w:eastAsia="fr-FR"/>
        </w:rPr>
      </w:pPr>
      <w:r>
        <w:rPr>
          <w:rFonts w:ascii="Arial" w:hAnsi="Arial" w:cs="Arial"/>
          <w:color w:val="000000"/>
          <w:lang w:eastAsia="fr-FR"/>
        </w:rPr>
        <w:lastRenderedPageBreak/>
        <w:t>Les équipes de maintenance (2 personnes), lingerie (3 personnes) et administratives (7 personnes) complètent les effectifs.</w:t>
      </w:r>
    </w:p>
    <w:p w:rsidR="008C5560" w:rsidRDefault="008C5560" w:rsidP="002331DC">
      <w:pPr>
        <w:spacing w:before="100" w:beforeAutospacing="1" w:after="0" w:line="240" w:lineRule="auto"/>
        <w:jc w:val="both"/>
        <w:rPr>
          <w:rFonts w:ascii="Arial" w:hAnsi="Arial" w:cs="Arial"/>
          <w:color w:val="000000"/>
          <w:lang w:eastAsia="fr-FR"/>
        </w:rPr>
      </w:pPr>
      <w:r>
        <w:rPr>
          <w:rFonts w:ascii="Arial" w:hAnsi="Arial" w:cs="Arial"/>
          <w:color w:val="000000"/>
          <w:lang w:eastAsia="fr-FR"/>
        </w:rPr>
        <w:t>Le service restauration est assuré par une société prestataire.</w:t>
      </w:r>
    </w:p>
    <w:p w:rsidR="008C5560" w:rsidRDefault="008C5560" w:rsidP="002331DC">
      <w:pPr>
        <w:spacing w:after="0" w:line="240" w:lineRule="auto"/>
        <w:jc w:val="both"/>
        <w:rPr>
          <w:rFonts w:ascii="Arial" w:hAnsi="Arial" w:cs="Arial"/>
          <w:b/>
          <w:bCs/>
          <w:color w:val="000000"/>
          <w:lang w:eastAsia="fr-FR"/>
        </w:rPr>
      </w:pPr>
    </w:p>
    <w:p w:rsidR="008C5560" w:rsidRDefault="008C5560" w:rsidP="00276924">
      <w:pPr>
        <w:tabs>
          <w:tab w:val="left" w:pos="6430"/>
        </w:tabs>
        <w:spacing w:after="0" w:line="240" w:lineRule="auto"/>
        <w:rPr>
          <w:rFonts w:ascii="Arial" w:hAnsi="Arial" w:cs="Arial"/>
          <w:b/>
          <w:bCs/>
          <w:color w:val="000000"/>
          <w:lang w:eastAsia="fr-FR"/>
        </w:rPr>
      </w:pPr>
      <w:r>
        <w:rPr>
          <w:rFonts w:ascii="Arial" w:hAnsi="Arial" w:cs="Arial"/>
          <w:b/>
          <w:bCs/>
          <w:color w:val="000000"/>
          <w:lang w:eastAsia="fr-FR"/>
        </w:rPr>
        <w:tab/>
      </w:r>
    </w:p>
    <w:p w:rsidR="008C5560" w:rsidRDefault="008C5560" w:rsidP="00B8333B">
      <w:pPr>
        <w:spacing w:after="0" w:line="240" w:lineRule="auto"/>
        <w:rPr>
          <w:rFonts w:ascii="Arial" w:hAnsi="Arial" w:cs="Arial"/>
          <w:b/>
          <w:bCs/>
          <w:color w:val="000000"/>
          <w:lang w:eastAsia="fr-FR"/>
        </w:rPr>
      </w:pPr>
    </w:p>
    <w:p w:rsidR="008C5560" w:rsidRDefault="008C5560" w:rsidP="00B8333B">
      <w:pPr>
        <w:spacing w:after="0" w:line="240" w:lineRule="auto"/>
        <w:rPr>
          <w:rFonts w:ascii="Arial" w:hAnsi="Arial" w:cs="Arial"/>
          <w:b/>
          <w:bCs/>
          <w:color w:val="000000"/>
          <w:lang w:eastAsia="fr-FR"/>
        </w:rPr>
      </w:pPr>
    </w:p>
    <w:p w:rsidR="008C5560" w:rsidRPr="00FD6BE0" w:rsidRDefault="008C5560" w:rsidP="002331DC">
      <w:pPr>
        <w:spacing w:after="0" w:line="240" w:lineRule="auto"/>
        <w:jc w:val="both"/>
        <w:rPr>
          <w:rFonts w:ascii="Times New Roman" w:hAnsi="Times New Roman" w:cs="Times New Roman"/>
          <w:lang w:eastAsia="fr-FR"/>
        </w:rPr>
      </w:pPr>
      <w:r w:rsidRPr="00674CC6">
        <w:rPr>
          <w:rFonts w:ascii="Arial" w:hAnsi="Arial" w:cs="Arial"/>
          <w:b/>
          <w:bCs/>
          <w:color w:val="000000"/>
          <w:lang w:eastAsia="fr-FR"/>
        </w:rPr>
        <w:lastRenderedPageBreak/>
        <w:t>L</w:t>
      </w:r>
      <w:r>
        <w:rPr>
          <w:rFonts w:ascii="Arial" w:hAnsi="Arial" w:cs="Arial"/>
          <w:b/>
          <w:bCs/>
          <w:color w:val="000000"/>
          <w:lang w:eastAsia="fr-FR"/>
        </w:rPr>
        <w:t>e directeur fait appel à vous en tant que gestionnaire</w:t>
      </w:r>
      <w:r w:rsidRPr="00674CC6">
        <w:rPr>
          <w:rFonts w:ascii="Arial" w:hAnsi="Arial" w:cs="Arial"/>
          <w:b/>
          <w:bCs/>
          <w:color w:val="000000"/>
          <w:lang w:eastAsia="fr-FR"/>
        </w:rPr>
        <w:t xml:space="preserve"> conseil, afin de réaliser les travaux suivants</w:t>
      </w:r>
      <w:r w:rsidRPr="00504A51">
        <w:rPr>
          <w:rFonts w:ascii="Arial" w:hAnsi="Arial" w:cs="Arial"/>
          <w:b/>
          <w:bCs/>
          <w:i/>
          <w:iCs/>
          <w:color w:val="000000"/>
          <w:lang w:eastAsia="fr-FR"/>
        </w:rPr>
        <w:t> :</w:t>
      </w:r>
    </w:p>
    <w:p w:rsidR="008C5560" w:rsidRPr="00FD6BE0" w:rsidRDefault="008C5560" w:rsidP="00F25738">
      <w:pPr>
        <w:numPr>
          <w:ilvl w:val="0"/>
          <w:numId w:val="2"/>
        </w:numPr>
        <w:tabs>
          <w:tab w:val="clear" w:pos="720"/>
          <w:tab w:val="left" w:pos="3119"/>
        </w:tabs>
        <w:spacing w:before="100" w:beforeAutospacing="1" w:after="0" w:line="240" w:lineRule="auto"/>
        <w:ind w:left="2835" w:firstLine="0"/>
        <w:rPr>
          <w:rFonts w:ascii="Times New Roman" w:hAnsi="Times New Roman" w:cs="Times New Roman"/>
          <w:lang w:eastAsia="fr-FR"/>
        </w:rPr>
      </w:pPr>
      <w:r>
        <w:rPr>
          <w:rFonts w:ascii="Arial" w:hAnsi="Arial" w:cs="Arial"/>
          <w:b/>
          <w:bCs/>
          <w:lang w:eastAsia="fr-FR"/>
        </w:rPr>
        <w:t xml:space="preserve">Dossier 1 - </w:t>
      </w:r>
      <w:r w:rsidRPr="00812E8C">
        <w:rPr>
          <w:rFonts w:ascii="Arial" w:hAnsi="Arial" w:cs="Arial"/>
          <w:lang w:eastAsia="fr-FR"/>
        </w:rPr>
        <w:t>Gestion administrative</w:t>
      </w:r>
      <w:r>
        <w:rPr>
          <w:rFonts w:ascii="Arial" w:hAnsi="Arial" w:cs="Arial"/>
          <w:lang w:eastAsia="fr-FR"/>
        </w:rPr>
        <w:t>,</w:t>
      </w:r>
    </w:p>
    <w:p w:rsidR="008C5560" w:rsidRPr="00FD6BE0" w:rsidRDefault="008C5560" w:rsidP="00F25738">
      <w:pPr>
        <w:numPr>
          <w:ilvl w:val="0"/>
          <w:numId w:val="2"/>
        </w:numPr>
        <w:tabs>
          <w:tab w:val="clear" w:pos="720"/>
          <w:tab w:val="left" w:pos="3119"/>
        </w:tabs>
        <w:spacing w:before="100" w:beforeAutospacing="1" w:after="0" w:line="240" w:lineRule="auto"/>
        <w:ind w:left="2835" w:firstLine="0"/>
        <w:rPr>
          <w:rFonts w:ascii="Times New Roman" w:hAnsi="Times New Roman" w:cs="Times New Roman"/>
          <w:lang w:eastAsia="fr-FR"/>
        </w:rPr>
      </w:pPr>
      <w:r w:rsidRPr="00FD6BE0">
        <w:rPr>
          <w:rFonts w:ascii="Arial" w:hAnsi="Arial" w:cs="Arial"/>
          <w:b/>
          <w:bCs/>
          <w:lang w:eastAsia="fr-FR"/>
        </w:rPr>
        <w:t>Dossier 2 </w:t>
      </w:r>
      <w:r>
        <w:rPr>
          <w:rFonts w:ascii="Arial" w:hAnsi="Arial" w:cs="Arial"/>
          <w:b/>
          <w:bCs/>
          <w:lang w:eastAsia="fr-FR"/>
        </w:rPr>
        <w:t>-</w:t>
      </w:r>
      <w:r w:rsidRPr="00FD6BE0">
        <w:rPr>
          <w:rFonts w:ascii="Arial" w:hAnsi="Arial" w:cs="Arial"/>
          <w:b/>
          <w:bCs/>
          <w:lang w:eastAsia="fr-FR"/>
        </w:rPr>
        <w:t xml:space="preserve"> </w:t>
      </w:r>
      <w:r>
        <w:rPr>
          <w:rFonts w:ascii="Arial" w:hAnsi="Arial" w:cs="Arial"/>
          <w:lang w:eastAsia="fr-FR"/>
        </w:rPr>
        <w:t>Gestion des ressources humaines,</w:t>
      </w:r>
    </w:p>
    <w:p w:rsidR="008C5560" w:rsidRPr="00962EEE" w:rsidRDefault="008C5560" w:rsidP="00712437">
      <w:pPr>
        <w:numPr>
          <w:ilvl w:val="0"/>
          <w:numId w:val="2"/>
        </w:numPr>
        <w:tabs>
          <w:tab w:val="clear" w:pos="720"/>
          <w:tab w:val="left" w:pos="3119"/>
        </w:tabs>
        <w:spacing w:before="100" w:beforeAutospacing="1" w:after="0" w:line="240" w:lineRule="auto"/>
        <w:ind w:left="2835" w:firstLine="0"/>
        <w:rPr>
          <w:rFonts w:ascii="Times New Roman" w:hAnsi="Times New Roman" w:cs="Times New Roman"/>
          <w:lang w:eastAsia="fr-FR"/>
        </w:rPr>
      </w:pPr>
      <w:r w:rsidRPr="00FD6BE0">
        <w:rPr>
          <w:rFonts w:ascii="Arial" w:hAnsi="Arial" w:cs="Arial"/>
          <w:b/>
          <w:bCs/>
          <w:lang w:eastAsia="fr-FR"/>
        </w:rPr>
        <w:t>Dossier 3 </w:t>
      </w:r>
      <w:r>
        <w:rPr>
          <w:rFonts w:ascii="Arial" w:hAnsi="Arial" w:cs="Arial"/>
          <w:b/>
          <w:bCs/>
          <w:lang w:eastAsia="fr-FR"/>
        </w:rPr>
        <w:t>-</w:t>
      </w:r>
      <w:r>
        <w:rPr>
          <w:rFonts w:ascii="Arial" w:hAnsi="Arial" w:cs="Arial"/>
          <w:lang w:eastAsia="fr-FR"/>
        </w:rPr>
        <w:t xml:space="preserve"> Formation du personnel.</w:t>
      </w:r>
    </w:p>
    <w:p w:rsidR="008C5560" w:rsidRPr="00FD6BE0" w:rsidRDefault="008C5560" w:rsidP="00962EEE">
      <w:pPr>
        <w:spacing w:before="100" w:beforeAutospacing="1" w:after="0" w:line="240" w:lineRule="auto"/>
        <w:rPr>
          <w:rFonts w:ascii="Times New Roman" w:hAnsi="Times New Roman" w:cs="Times New Roman"/>
          <w:lang w:eastAsia="fr-FR"/>
        </w:rPr>
      </w:pPr>
    </w:p>
    <w:p w:rsidR="008C5560" w:rsidRPr="00FD6BE0" w:rsidRDefault="008C5560" w:rsidP="00FD6BE0">
      <w:pPr>
        <w:spacing w:before="100" w:beforeAutospacing="1" w:after="0" w:line="240" w:lineRule="auto"/>
        <w:rPr>
          <w:rFonts w:ascii="Times New Roman" w:hAnsi="Times New Roman" w:cs="Times New Roman"/>
          <w:lang w:eastAsia="fr-FR"/>
        </w:rPr>
      </w:pPr>
      <w:r w:rsidRPr="00FD6BE0">
        <w:rPr>
          <w:rFonts w:ascii="Arial" w:hAnsi="Arial" w:cs="Arial"/>
          <w:lang w:eastAsia="fr-FR"/>
        </w:rPr>
        <w:t>Pour mener à bien vos missions, vous disposez des documents suivants :</w:t>
      </w:r>
    </w:p>
    <w:p w:rsidR="008C5560" w:rsidRDefault="008C5560" w:rsidP="00FD6BE0">
      <w:pPr>
        <w:spacing w:after="0" w:line="240" w:lineRule="auto"/>
        <w:ind w:right="760"/>
        <w:rPr>
          <w:rFonts w:ascii="Arial" w:hAnsi="Arial" w:cs="Arial"/>
          <w:b/>
          <w:bCs/>
          <w:u w:val="single"/>
          <w:lang w:eastAsia="fr-FR"/>
        </w:rPr>
      </w:pPr>
    </w:p>
    <w:p w:rsidR="008C5560" w:rsidRPr="008455D1" w:rsidRDefault="008C5560" w:rsidP="006225FB">
      <w:pPr>
        <w:tabs>
          <w:tab w:val="right" w:leader="dot" w:pos="9923"/>
        </w:tabs>
        <w:spacing w:after="0" w:line="240" w:lineRule="auto"/>
        <w:ind w:right="760"/>
        <w:rPr>
          <w:rFonts w:ascii="Arial" w:hAnsi="Arial" w:cs="Arial"/>
          <w:lang w:eastAsia="fr-FR"/>
        </w:rPr>
      </w:pPr>
      <w:r w:rsidRPr="008455D1">
        <w:rPr>
          <w:rFonts w:ascii="Arial" w:hAnsi="Arial" w:cs="Arial"/>
          <w:b/>
          <w:lang w:eastAsia="fr-FR"/>
        </w:rPr>
        <w:t xml:space="preserve">Annexe 1 </w:t>
      </w:r>
      <w:r w:rsidRPr="008455D1">
        <w:rPr>
          <w:rFonts w:ascii="Arial" w:hAnsi="Arial" w:cs="Arial"/>
          <w:lang w:eastAsia="fr-FR"/>
        </w:rPr>
        <w:t>- Extrait du dossier de M. M</w:t>
      </w:r>
      <w:r>
        <w:rPr>
          <w:rFonts w:ascii="Arial" w:hAnsi="Arial" w:cs="Arial"/>
          <w:lang w:eastAsia="fr-FR"/>
        </w:rPr>
        <w:t>iraoui</w:t>
      </w:r>
      <w:r w:rsidRPr="008455D1">
        <w:rPr>
          <w:rFonts w:ascii="Arial" w:hAnsi="Arial" w:cs="Arial"/>
          <w:lang w:eastAsia="fr-FR"/>
        </w:rPr>
        <w:tab/>
        <w:t>Page</w:t>
      </w:r>
      <w:r>
        <w:rPr>
          <w:rFonts w:ascii="Arial" w:hAnsi="Arial" w:cs="Arial"/>
          <w:lang w:eastAsia="fr-FR"/>
        </w:rPr>
        <w:t xml:space="preserve">   6</w:t>
      </w:r>
    </w:p>
    <w:p w:rsidR="008C5560" w:rsidRPr="008455D1" w:rsidRDefault="008C5560" w:rsidP="006225FB">
      <w:pPr>
        <w:tabs>
          <w:tab w:val="right" w:leader="dot" w:pos="9923"/>
        </w:tabs>
        <w:spacing w:after="0" w:line="240" w:lineRule="auto"/>
        <w:ind w:right="760"/>
        <w:rPr>
          <w:rFonts w:ascii="Arial" w:hAnsi="Arial" w:cs="Arial"/>
          <w:b/>
          <w:lang w:eastAsia="fr-FR"/>
        </w:rPr>
      </w:pPr>
      <w:r w:rsidRPr="008455D1">
        <w:rPr>
          <w:rFonts w:ascii="Arial" w:hAnsi="Arial" w:cs="Arial"/>
          <w:b/>
          <w:lang w:eastAsia="fr-FR"/>
        </w:rPr>
        <w:t xml:space="preserve">Annexe 2 </w:t>
      </w:r>
      <w:r w:rsidRPr="008455D1">
        <w:rPr>
          <w:rFonts w:ascii="Arial" w:hAnsi="Arial" w:cs="Arial"/>
          <w:lang w:eastAsia="fr-FR"/>
        </w:rPr>
        <w:t>- Notes concernant l'entretien de M. M</w:t>
      </w:r>
      <w:r>
        <w:rPr>
          <w:rFonts w:ascii="Arial" w:hAnsi="Arial" w:cs="Arial"/>
          <w:lang w:eastAsia="fr-FR"/>
        </w:rPr>
        <w:t>iraoui</w:t>
      </w:r>
      <w:r>
        <w:rPr>
          <w:rFonts w:ascii="Arial" w:hAnsi="Arial" w:cs="Arial"/>
          <w:lang w:eastAsia="fr-FR"/>
        </w:rPr>
        <w:tab/>
        <w:t>Page   7</w:t>
      </w:r>
    </w:p>
    <w:p w:rsidR="008C5560" w:rsidRPr="00605A91" w:rsidRDefault="008C5560" w:rsidP="00777D17">
      <w:pPr>
        <w:tabs>
          <w:tab w:val="right" w:leader="dot" w:pos="9923"/>
        </w:tabs>
        <w:spacing w:after="0" w:line="240" w:lineRule="auto"/>
        <w:rPr>
          <w:rFonts w:ascii="Arial" w:hAnsi="Arial" w:cs="Arial"/>
          <w:smallCaps/>
        </w:rPr>
      </w:pPr>
      <w:r w:rsidRPr="008455D1">
        <w:rPr>
          <w:rFonts w:ascii="Arial" w:hAnsi="Arial" w:cs="Arial"/>
          <w:b/>
          <w:lang w:eastAsia="fr-FR"/>
        </w:rPr>
        <w:t>Annexe 3</w:t>
      </w:r>
      <w:r>
        <w:rPr>
          <w:rFonts w:ascii="Arial" w:hAnsi="Arial" w:cs="Arial"/>
          <w:lang w:eastAsia="fr-FR"/>
        </w:rPr>
        <w:t xml:space="preserve"> -</w:t>
      </w:r>
      <w:r w:rsidRPr="00605A91">
        <w:rPr>
          <w:rFonts w:ascii="Arial" w:hAnsi="Arial" w:cs="Arial"/>
          <w:lang w:eastAsia="fr-FR"/>
        </w:rPr>
        <w:t xml:space="preserve"> </w:t>
      </w:r>
      <w:r>
        <w:rPr>
          <w:rFonts w:ascii="Arial" w:hAnsi="Arial" w:cs="Arial"/>
        </w:rPr>
        <w:t xml:space="preserve">Extrait des données quantitatives / Personnel catégorie </w:t>
      </w:r>
      <w:r w:rsidRPr="00605A91">
        <w:rPr>
          <w:rFonts w:ascii="Arial" w:hAnsi="Arial" w:cs="Arial"/>
        </w:rPr>
        <w:t>«</w:t>
      </w:r>
      <w:r>
        <w:rPr>
          <w:rFonts w:ascii="Arial" w:hAnsi="Arial" w:cs="Arial"/>
        </w:rPr>
        <w:t xml:space="preserve"> aide-soignant </w:t>
      </w:r>
      <w:r w:rsidRPr="00605A91">
        <w:rPr>
          <w:rFonts w:ascii="Arial" w:hAnsi="Arial" w:cs="Arial"/>
        </w:rPr>
        <w:t>»</w:t>
      </w:r>
      <w:r>
        <w:rPr>
          <w:rFonts w:ascii="Arial" w:hAnsi="Arial" w:cs="Arial"/>
        </w:rPr>
        <w:t xml:space="preserve"> </w:t>
      </w:r>
      <w:r>
        <w:rPr>
          <w:rFonts w:ascii="Arial" w:hAnsi="Arial" w:cs="Arial"/>
        </w:rPr>
        <w:tab/>
        <w:t>Page   8</w:t>
      </w:r>
    </w:p>
    <w:p w:rsidR="008C5560" w:rsidRPr="00605A91" w:rsidRDefault="008C5560" w:rsidP="006225FB">
      <w:pPr>
        <w:tabs>
          <w:tab w:val="right" w:leader="dot" w:pos="9923"/>
        </w:tabs>
        <w:spacing w:after="0" w:line="240" w:lineRule="auto"/>
        <w:rPr>
          <w:rFonts w:ascii="Times New Roman" w:hAnsi="Times New Roman" w:cs="Times New Roman"/>
          <w:lang w:eastAsia="fr-FR"/>
        </w:rPr>
      </w:pPr>
      <w:r w:rsidRPr="00155495">
        <w:rPr>
          <w:rFonts w:ascii="Arial" w:hAnsi="Arial" w:cs="Arial"/>
          <w:b/>
          <w:lang w:eastAsia="fr-FR"/>
        </w:rPr>
        <w:t>Annexe 4</w:t>
      </w:r>
      <w:r>
        <w:rPr>
          <w:rFonts w:ascii="Arial" w:hAnsi="Arial" w:cs="Arial"/>
          <w:lang w:eastAsia="fr-FR"/>
        </w:rPr>
        <w:t xml:space="preserve"> -</w:t>
      </w:r>
      <w:r w:rsidRPr="00605A91">
        <w:rPr>
          <w:rFonts w:ascii="Arial" w:hAnsi="Arial" w:cs="Arial"/>
          <w:lang w:eastAsia="fr-FR"/>
        </w:rPr>
        <w:t xml:space="preserve"> </w:t>
      </w:r>
      <w:r w:rsidRPr="00605A91">
        <w:rPr>
          <w:rFonts w:ascii="Arial" w:hAnsi="Arial" w:cs="Arial"/>
        </w:rPr>
        <w:t>Préambule de l’accord de branche relatif à l’emploi des séniors</w:t>
      </w:r>
      <w:r>
        <w:rPr>
          <w:rFonts w:ascii="Arial" w:hAnsi="Arial" w:cs="Arial"/>
        </w:rPr>
        <w:tab/>
        <w:t>Page   9</w:t>
      </w:r>
    </w:p>
    <w:p w:rsidR="008C5560" w:rsidRPr="00605A91" w:rsidRDefault="008C5560" w:rsidP="006225FB">
      <w:pPr>
        <w:tabs>
          <w:tab w:val="right" w:leader="dot" w:pos="9923"/>
        </w:tabs>
        <w:spacing w:after="0" w:line="240" w:lineRule="auto"/>
        <w:rPr>
          <w:rFonts w:ascii="Times New Roman" w:hAnsi="Times New Roman" w:cs="Times New Roman"/>
          <w:lang w:eastAsia="fr-FR"/>
        </w:rPr>
      </w:pPr>
      <w:r w:rsidRPr="00155495">
        <w:rPr>
          <w:rFonts w:ascii="Arial" w:hAnsi="Arial" w:cs="Arial"/>
          <w:b/>
          <w:lang w:eastAsia="fr-FR"/>
        </w:rPr>
        <w:t>Annexe 5</w:t>
      </w:r>
      <w:r w:rsidRPr="00155495">
        <w:rPr>
          <w:rFonts w:ascii="Arial" w:hAnsi="Arial" w:cs="Arial"/>
          <w:lang w:eastAsia="fr-FR"/>
        </w:rPr>
        <w:t xml:space="preserve"> -</w:t>
      </w:r>
      <w:r w:rsidRPr="00605A91">
        <w:rPr>
          <w:rFonts w:ascii="Arial" w:hAnsi="Arial" w:cs="Arial"/>
          <w:lang w:eastAsia="fr-FR"/>
        </w:rPr>
        <w:t xml:space="preserve"> </w:t>
      </w:r>
      <w:r>
        <w:rPr>
          <w:rFonts w:ascii="Arial" w:hAnsi="Arial" w:cs="Arial"/>
          <w:lang w:eastAsia="fr-FR"/>
        </w:rPr>
        <w:t>Extrait de la convention collective applicable dans les C.R.R.F.</w:t>
      </w:r>
      <w:r>
        <w:rPr>
          <w:rFonts w:ascii="Arial" w:hAnsi="Arial" w:cs="Arial"/>
          <w:lang w:eastAsia="fr-FR"/>
        </w:rPr>
        <w:tab/>
        <w:t>Page 10</w:t>
      </w:r>
    </w:p>
    <w:p w:rsidR="008C5560" w:rsidRDefault="008C5560" w:rsidP="006225FB">
      <w:pPr>
        <w:tabs>
          <w:tab w:val="right" w:leader="dot" w:pos="9923"/>
        </w:tabs>
        <w:spacing w:after="0" w:line="240" w:lineRule="auto"/>
        <w:rPr>
          <w:rFonts w:ascii="Arial" w:hAnsi="Arial" w:cs="Arial"/>
        </w:rPr>
      </w:pPr>
      <w:r w:rsidRPr="00155495">
        <w:rPr>
          <w:rFonts w:ascii="Arial" w:hAnsi="Arial" w:cs="Arial"/>
          <w:b/>
          <w:lang w:eastAsia="fr-FR"/>
        </w:rPr>
        <w:t>Annexe 6</w:t>
      </w:r>
      <w:r w:rsidR="00E706DD">
        <w:rPr>
          <w:rFonts w:ascii="Arial" w:hAnsi="Arial" w:cs="Arial"/>
          <w:b/>
          <w:lang w:eastAsia="fr-FR"/>
        </w:rPr>
        <w:t xml:space="preserve"> </w:t>
      </w:r>
      <w:r>
        <w:rPr>
          <w:rFonts w:ascii="Arial" w:hAnsi="Arial" w:cs="Arial"/>
          <w:lang w:eastAsia="fr-FR"/>
        </w:rPr>
        <w:t>-</w:t>
      </w:r>
      <w:r w:rsidRPr="00605A91">
        <w:rPr>
          <w:rFonts w:ascii="Arial" w:hAnsi="Arial" w:cs="Arial"/>
          <w:lang w:eastAsia="fr-FR"/>
        </w:rPr>
        <w:t xml:space="preserve"> </w:t>
      </w:r>
      <w:r>
        <w:rPr>
          <w:rFonts w:ascii="Arial" w:hAnsi="Arial" w:cs="Arial"/>
        </w:rPr>
        <w:t>Les offres de soins en 2011 et 2012</w:t>
      </w:r>
      <w:r>
        <w:rPr>
          <w:rFonts w:ascii="Arial" w:hAnsi="Arial" w:cs="Arial"/>
        </w:rPr>
        <w:tab/>
        <w:t>Page 10</w:t>
      </w:r>
    </w:p>
    <w:p w:rsidR="008C5560" w:rsidRPr="00605A91" w:rsidRDefault="008C5560" w:rsidP="00307D9E">
      <w:pPr>
        <w:tabs>
          <w:tab w:val="right" w:leader="dot" w:pos="9923"/>
        </w:tabs>
        <w:spacing w:after="0" w:line="240" w:lineRule="auto"/>
        <w:rPr>
          <w:rFonts w:ascii="Times New Roman" w:hAnsi="Times New Roman" w:cs="Times New Roman"/>
          <w:lang w:eastAsia="fr-FR"/>
        </w:rPr>
      </w:pPr>
      <w:r w:rsidRPr="00155495">
        <w:rPr>
          <w:rFonts w:ascii="Arial" w:hAnsi="Arial" w:cs="Arial"/>
          <w:b/>
          <w:lang w:eastAsia="fr-FR"/>
        </w:rPr>
        <w:t>Annexe 7</w:t>
      </w:r>
      <w:r>
        <w:rPr>
          <w:rFonts w:ascii="Arial" w:hAnsi="Arial" w:cs="Arial"/>
          <w:lang w:eastAsia="fr-FR"/>
        </w:rPr>
        <w:t xml:space="preserve"> -</w:t>
      </w:r>
      <w:r w:rsidRPr="00605A91">
        <w:rPr>
          <w:rFonts w:ascii="Arial" w:hAnsi="Arial" w:cs="Arial"/>
          <w:lang w:eastAsia="fr-FR"/>
        </w:rPr>
        <w:t xml:space="preserve"> </w:t>
      </w:r>
      <w:r>
        <w:rPr>
          <w:rFonts w:ascii="Arial" w:hAnsi="Arial" w:cs="Arial"/>
        </w:rPr>
        <w:t>Coût de la formation</w:t>
      </w:r>
      <w:r w:rsidRPr="00605A91">
        <w:rPr>
          <w:rFonts w:ascii="Arial" w:hAnsi="Arial" w:cs="Arial"/>
        </w:rPr>
        <w:t xml:space="preserve">  « Manutention des patients et prévention des TMS »</w:t>
      </w:r>
      <w:r>
        <w:rPr>
          <w:rFonts w:ascii="Arial" w:hAnsi="Arial" w:cs="Arial"/>
        </w:rPr>
        <w:tab/>
        <w:t>Pages 11 et 12</w:t>
      </w:r>
    </w:p>
    <w:p w:rsidR="008C5560" w:rsidRPr="00962EEE" w:rsidRDefault="008C5560" w:rsidP="006225FB">
      <w:pPr>
        <w:tabs>
          <w:tab w:val="right" w:leader="dot" w:pos="9923"/>
        </w:tabs>
        <w:spacing w:after="0" w:line="240" w:lineRule="auto"/>
        <w:rPr>
          <w:rFonts w:ascii="Arial" w:hAnsi="Arial" w:cs="Arial"/>
          <w:b/>
          <w:bCs/>
        </w:rPr>
      </w:pPr>
      <w:r w:rsidRPr="00155495">
        <w:rPr>
          <w:rFonts w:ascii="Arial" w:hAnsi="Arial" w:cs="Arial"/>
          <w:b/>
          <w:bCs/>
          <w:lang w:eastAsia="fr-FR"/>
        </w:rPr>
        <w:t>Annexe 8</w:t>
      </w:r>
      <w:r w:rsidR="00E706DD">
        <w:rPr>
          <w:rFonts w:ascii="Arial" w:hAnsi="Arial" w:cs="Arial"/>
          <w:b/>
          <w:bCs/>
          <w:lang w:eastAsia="fr-FR"/>
        </w:rPr>
        <w:t xml:space="preserve"> </w:t>
      </w:r>
      <w:r w:rsidR="00443E65">
        <w:rPr>
          <w:rFonts w:ascii="Arial" w:hAnsi="Arial" w:cs="Arial"/>
          <w:bCs/>
          <w:lang w:eastAsia="fr-FR"/>
        </w:rPr>
        <w:t>–</w:t>
      </w:r>
      <w:r w:rsidRPr="00962EEE">
        <w:rPr>
          <w:rFonts w:ascii="Arial" w:hAnsi="Arial" w:cs="Arial"/>
          <w:b/>
          <w:bCs/>
          <w:lang w:eastAsia="fr-FR"/>
        </w:rPr>
        <w:t xml:space="preserve"> </w:t>
      </w:r>
      <w:r w:rsidR="00443E65">
        <w:rPr>
          <w:rFonts w:ascii="Arial" w:hAnsi="Arial" w:cs="Arial"/>
          <w:bCs/>
          <w:lang w:eastAsia="fr-FR"/>
        </w:rPr>
        <w:t>Bordereau de facturation</w:t>
      </w:r>
      <w:r w:rsidR="00E706DD">
        <w:rPr>
          <w:rFonts w:ascii="Arial" w:hAnsi="Arial" w:cs="Arial"/>
          <w:bCs/>
          <w:lang w:eastAsia="fr-FR"/>
        </w:rPr>
        <w:t xml:space="preserve"> </w:t>
      </w:r>
      <w:r w:rsidR="00E706DD" w:rsidRPr="00155495">
        <w:rPr>
          <w:rFonts w:ascii="Arial" w:hAnsi="Arial" w:cs="Arial"/>
          <w:b/>
          <w:bCs/>
          <w:lang w:eastAsia="fr-FR"/>
        </w:rPr>
        <w:t>(à rendre avec la copie)</w:t>
      </w:r>
      <w:r w:rsidR="00E706DD" w:rsidRPr="00962EEE">
        <w:rPr>
          <w:rFonts w:ascii="Arial" w:hAnsi="Arial" w:cs="Arial"/>
          <w:b/>
          <w:bCs/>
          <w:lang w:eastAsia="fr-FR"/>
        </w:rPr>
        <w:t> </w:t>
      </w:r>
      <w:r>
        <w:rPr>
          <w:rFonts w:ascii="Arial" w:hAnsi="Arial" w:cs="Arial"/>
          <w:bCs/>
          <w:lang w:eastAsia="fr-FR"/>
        </w:rPr>
        <w:tab/>
        <w:t>Page 13</w:t>
      </w:r>
    </w:p>
    <w:p w:rsidR="008C5560" w:rsidRDefault="008C5560" w:rsidP="00FD6BE0">
      <w:pPr>
        <w:spacing w:after="0" w:line="240" w:lineRule="auto"/>
        <w:rPr>
          <w:rFonts w:ascii="Times New Roman" w:hAnsi="Times New Roman" w:cs="Times New Roman"/>
          <w:lang w:eastAsia="fr-FR"/>
        </w:rPr>
      </w:pPr>
    </w:p>
    <w:p w:rsidR="008C5560" w:rsidRDefault="008C5560" w:rsidP="00FD6BE0">
      <w:pPr>
        <w:spacing w:after="0" w:line="240" w:lineRule="auto"/>
        <w:rPr>
          <w:rFonts w:ascii="Times New Roman" w:hAnsi="Times New Roman" w:cs="Times New Roman"/>
          <w:lang w:eastAsia="fr-FR"/>
        </w:rPr>
      </w:pPr>
    </w:p>
    <w:p w:rsidR="008C5560" w:rsidRDefault="008C5560" w:rsidP="00FD6BE0">
      <w:pPr>
        <w:spacing w:after="0" w:line="240" w:lineRule="auto"/>
        <w:rPr>
          <w:rFonts w:ascii="Times New Roman" w:hAnsi="Times New Roman" w:cs="Times New Roman"/>
          <w:lang w:eastAsia="fr-FR"/>
        </w:rPr>
      </w:pPr>
    </w:p>
    <w:p w:rsidR="008C5560" w:rsidRDefault="008C5560" w:rsidP="00FD6BE0">
      <w:pPr>
        <w:spacing w:after="0" w:line="240" w:lineRule="auto"/>
        <w:rPr>
          <w:rFonts w:ascii="Times New Roman" w:hAnsi="Times New Roman" w:cs="Times New Roman"/>
          <w:lang w:eastAsia="fr-FR"/>
        </w:rPr>
      </w:pPr>
    </w:p>
    <w:p w:rsidR="008C5560" w:rsidRDefault="008C5560" w:rsidP="00FD6BE0">
      <w:pPr>
        <w:spacing w:after="0" w:line="240" w:lineRule="auto"/>
        <w:rPr>
          <w:rFonts w:ascii="Times New Roman" w:hAnsi="Times New Roman" w:cs="Times New Roman"/>
          <w:lang w:eastAsia="fr-FR"/>
        </w:rPr>
      </w:pPr>
    </w:p>
    <w:p w:rsidR="008C5560" w:rsidRDefault="008C5560" w:rsidP="00FD6BE0">
      <w:pPr>
        <w:spacing w:after="0" w:line="240" w:lineRule="auto"/>
        <w:rPr>
          <w:rFonts w:ascii="Times New Roman" w:hAnsi="Times New Roman" w:cs="Times New Roman"/>
          <w:lang w:eastAsia="fr-FR"/>
        </w:rPr>
      </w:pPr>
    </w:p>
    <w:p w:rsidR="008C5560" w:rsidRPr="00FD6BE0" w:rsidRDefault="008C5560" w:rsidP="00FD6BE0">
      <w:pPr>
        <w:spacing w:after="0" w:line="240" w:lineRule="auto"/>
        <w:rPr>
          <w:rFonts w:ascii="Times New Roman" w:hAnsi="Times New Roman" w:cs="Times New Roman"/>
          <w:lang w:eastAsia="fr-FR"/>
        </w:rPr>
      </w:pPr>
    </w:p>
    <w:p w:rsidR="008C5560" w:rsidRPr="00FD6BE0" w:rsidRDefault="008C5560" w:rsidP="00FD6BE0">
      <w:pPr>
        <w:pBdr>
          <w:top w:val="single" w:sz="6" w:space="1" w:color="000000"/>
          <w:left w:val="single" w:sz="6" w:space="4" w:color="000000"/>
          <w:bottom w:val="single" w:sz="6" w:space="1" w:color="000000"/>
          <w:right w:val="single" w:sz="6" w:space="0" w:color="000000"/>
        </w:pBdr>
        <w:spacing w:before="100" w:beforeAutospacing="1" w:after="0" w:line="240" w:lineRule="auto"/>
        <w:ind w:left="2268" w:right="3028"/>
        <w:jc w:val="center"/>
        <w:rPr>
          <w:rFonts w:ascii="Times New Roman" w:hAnsi="Times New Roman" w:cs="Times New Roman"/>
          <w:sz w:val="24"/>
          <w:szCs w:val="24"/>
          <w:lang w:eastAsia="fr-FR"/>
        </w:rPr>
      </w:pPr>
      <w:r w:rsidRPr="00FD6BE0">
        <w:rPr>
          <w:rFonts w:ascii="Arial" w:hAnsi="Arial" w:cs="Arial"/>
          <w:b/>
          <w:bCs/>
          <w:sz w:val="24"/>
          <w:szCs w:val="24"/>
          <w:u w:val="single"/>
          <w:lang w:eastAsia="fr-FR"/>
        </w:rPr>
        <w:t>Barème indicatif</w:t>
      </w:r>
    </w:p>
    <w:p w:rsidR="008C5560" w:rsidRPr="00FD6BE0" w:rsidRDefault="008C5560" w:rsidP="00FD6BE0">
      <w:pPr>
        <w:pBdr>
          <w:top w:val="single" w:sz="6" w:space="1" w:color="000000"/>
          <w:left w:val="single" w:sz="6" w:space="4" w:color="000000"/>
          <w:bottom w:val="single" w:sz="6" w:space="1" w:color="000000"/>
          <w:right w:val="single" w:sz="6" w:space="0" w:color="000000"/>
        </w:pBdr>
        <w:spacing w:before="100" w:beforeAutospacing="1" w:after="0" w:line="240" w:lineRule="auto"/>
        <w:ind w:left="2268" w:right="3028"/>
        <w:jc w:val="center"/>
        <w:rPr>
          <w:rFonts w:ascii="Times New Roman" w:hAnsi="Times New Roman" w:cs="Times New Roman"/>
          <w:sz w:val="24"/>
          <w:szCs w:val="24"/>
          <w:lang w:eastAsia="fr-FR"/>
        </w:rPr>
      </w:pPr>
      <w:r w:rsidRPr="00FD6BE0">
        <w:rPr>
          <w:rFonts w:ascii="Arial" w:hAnsi="Arial" w:cs="Arial"/>
          <w:b/>
          <w:bCs/>
          <w:sz w:val="24"/>
          <w:szCs w:val="24"/>
          <w:lang w:eastAsia="fr-FR"/>
        </w:rPr>
        <w:t>Dossier 1</w:t>
      </w:r>
      <w:r>
        <w:rPr>
          <w:rFonts w:ascii="Arial" w:hAnsi="Arial" w:cs="Arial"/>
          <w:sz w:val="24"/>
          <w:szCs w:val="24"/>
          <w:lang w:eastAsia="fr-FR"/>
        </w:rPr>
        <w:t xml:space="preserve"> : 25</w:t>
      </w:r>
      <w:r w:rsidRPr="00FD6BE0">
        <w:rPr>
          <w:rFonts w:ascii="Arial" w:hAnsi="Arial" w:cs="Arial"/>
          <w:sz w:val="24"/>
          <w:szCs w:val="24"/>
          <w:lang w:eastAsia="fr-FR"/>
        </w:rPr>
        <w:t xml:space="preserve"> points</w:t>
      </w:r>
    </w:p>
    <w:p w:rsidR="008C5560" w:rsidRPr="00FD6BE0" w:rsidRDefault="008C5560" w:rsidP="00FD6BE0">
      <w:pPr>
        <w:pBdr>
          <w:top w:val="single" w:sz="6" w:space="1" w:color="000000"/>
          <w:left w:val="single" w:sz="6" w:space="4" w:color="000000"/>
          <w:bottom w:val="single" w:sz="6" w:space="1" w:color="000000"/>
          <w:right w:val="single" w:sz="6" w:space="0" w:color="000000"/>
        </w:pBdr>
        <w:spacing w:before="100" w:beforeAutospacing="1" w:after="0" w:line="240" w:lineRule="auto"/>
        <w:ind w:left="2268" w:right="3028"/>
        <w:jc w:val="center"/>
        <w:rPr>
          <w:rFonts w:ascii="Times New Roman" w:hAnsi="Times New Roman" w:cs="Times New Roman"/>
          <w:sz w:val="24"/>
          <w:szCs w:val="24"/>
          <w:lang w:eastAsia="fr-FR"/>
        </w:rPr>
      </w:pPr>
      <w:r w:rsidRPr="00FD6BE0">
        <w:rPr>
          <w:rFonts w:ascii="Arial" w:hAnsi="Arial" w:cs="Arial"/>
          <w:b/>
          <w:bCs/>
          <w:sz w:val="24"/>
          <w:szCs w:val="24"/>
          <w:lang w:eastAsia="fr-FR"/>
        </w:rPr>
        <w:t>Dossier 2</w:t>
      </w:r>
      <w:r>
        <w:rPr>
          <w:rFonts w:ascii="Arial" w:hAnsi="Arial" w:cs="Arial"/>
          <w:sz w:val="24"/>
          <w:szCs w:val="24"/>
          <w:lang w:eastAsia="fr-FR"/>
        </w:rPr>
        <w:t xml:space="preserve"> : 30</w:t>
      </w:r>
      <w:r w:rsidRPr="00FD6BE0">
        <w:rPr>
          <w:rFonts w:ascii="Arial" w:hAnsi="Arial" w:cs="Arial"/>
          <w:sz w:val="24"/>
          <w:szCs w:val="24"/>
          <w:lang w:eastAsia="fr-FR"/>
        </w:rPr>
        <w:t xml:space="preserve"> points</w:t>
      </w:r>
    </w:p>
    <w:p w:rsidR="008C5560" w:rsidRDefault="008C5560" w:rsidP="00812E8C">
      <w:pPr>
        <w:pBdr>
          <w:top w:val="single" w:sz="6" w:space="1" w:color="000000"/>
          <w:left w:val="single" w:sz="6" w:space="4" w:color="000000"/>
          <w:bottom w:val="single" w:sz="6" w:space="1" w:color="000000"/>
          <w:right w:val="single" w:sz="6" w:space="0" w:color="000000"/>
        </w:pBdr>
        <w:spacing w:before="100" w:beforeAutospacing="1" w:after="0" w:line="240" w:lineRule="auto"/>
        <w:ind w:left="2268" w:right="3028"/>
        <w:jc w:val="center"/>
        <w:rPr>
          <w:rFonts w:ascii="Times New Roman" w:hAnsi="Times New Roman" w:cs="Times New Roman"/>
          <w:sz w:val="24"/>
          <w:szCs w:val="24"/>
          <w:lang w:eastAsia="fr-FR"/>
        </w:rPr>
      </w:pPr>
      <w:r w:rsidRPr="00FD6BE0">
        <w:rPr>
          <w:rFonts w:ascii="Arial" w:hAnsi="Arial" w:cs="Arial"/>
          <w:b/>
          <w:bCs/>
          <w:sz w:val="24"/>
          <w:szCs w:val="24"/>
          <w:lang w:eastAsia="fr-FR"/>
        </w:rPr>
        <w:t>Dossier 3</w:t>
      </w:r>
      <w:r w:rsidRPr="00FD6BE0">
        <w:rPr>
          <w:rFonts w:ascii="Arial" w:hAnsi="Arial" w:cs="Arial"/>
          <w:sz w:val="24"/>
          <w:szCs w:val="24"/>
          <w:lang w:eastAsia="fr-FR"/>
        </w:rPr>
        <w:t xml:space="preserve"> : </w:t>
      </w:r>
      <w:r>
        <w:rPr>
          <w:rFonts w:ascii="Arial" w:hAnsi="Arial" w:cs="Arial"/>
          <w:sz w:val="24"/>
          <w:szCs w:val="24"/>
          <w:lang w:eastAsia="fr-FR"/>
        </w:rPr>
        <w:t>25</w:t>
      </w:r>
      <w:r w:rsidRPr="00FD6BE0">
        <w:rPr>
          <w:rFonts w:ascii="Arial" w:hAnsi="Arial" w:cs="Arial"/>
          <w:sz w:val="24"/>
          <w:szCs w:val="24"/>
          <w:lang w:eastAsia="fr-FR"/>
        </w:rPr>
        <w:t xml:space="preserve"> points</w:t>
      </w:r>
    </w:p>
    <w:p w:rsidR="008C5560" w:rsidRDefault="008C5560" w:rsidP="00777D17">
      <w:pPr>
        <w:spacing w:before="100" w:beforeAutospacing="1" w:after="0" w:line="240" w:lineRule="auto"/>
        <w:jc w:val="center"/>
        <w:rPr>
          <w:rFonts w:ascii="Times New Roman" w:hAnsi="Times New Roman" w:cs="Times New Roman"/>
          <w:sz w:val="24"/>
          <w:szCs w:val="24"/>
          <w:lang w:eastAsia="fr-FR"/>
        </w:rPr>
      </w:pPr>
    </w:p>
    <w:p w:rsidR="008C5560" w:rsidRDefault="008C5560" w:rsidP="00777D17">
      <w:pPr>
        <w:spacing w:before="100" w:beforeAutospacing="1" w:after="0" w:line="240" w:lineRule="auto"/>
        <w:jc w:val="center"/>
        <w:rPr>
          <w:rFonts w:ascii="Times New Roman" w:hAnsi="Times New Roman" w:cs="Times New Roman"/>
          <w:sz w:val="24"/>
          <w:szCs w:val="24"/>
          <w:lang w:eastAsia="fr-FR"/>
        </w:rPr>
      </w:pPr>
    </w:p>
    <w:p w:rsidR="008C5560" w:rsidRDefault="008C5560" w:rsidP="00777D17">
      <w:pPr>
        <w:spacing w:before="100" w:beforeAutospacing="1" w:after="0" w:line="240" w:lineRule="auto"/>
        <w:jc w:val="center"/>
        <w:rPr>
          <w:rFonts w:ascii="Times New Roman" w:hAnsi="Times New Roman" w:cs="Times New Roman"/>
          <w:sz w:val="24"/>
          <w:szCs w:val="24"/>
          <w:lang w:eastAsia="fr-FR"/>
        </w:rPr>
      </w:pPr>
    </w:p>
    <w:p w:rsidR="008C5560" w:rsidRDefault="008C5560" w:rsidP="00777D17">
      <w:pPr>
        <w:spacing w:after="0" w:line="240" w:lineRule="auto"/>
        <w:rPr>
          <w:rFonts w:ascii="Arial" w:hAnsi="Arial" w:cs="Arial"/>
          <w:sz w:val="20"/>
          <w:szCs w:val="20"/>
        </w:rPr>
      </w:pPr>
      <w:r>
        <w:rPr>
          <w:rFonts w:ascii="Times New Roman" w:hAnsi="Times New Roman" w:cs="Times New Roman"/>
          <w:sz w:val="24"/>
          <w:szCs w:val="24"/>
          <w:lang w:eastAsia="fr-FR"/>
        </w:rPr>
        <w:br w:type="page"/>
      </w:r>
    </w:p>
    <w:p w:rsidR="008C5560" w:rsidRPr="006C4ED1" w:rsidRDefault="008C5560" w:rsidP="00777D17">
      <w:pPr>
        <w:pBdr>
          <w:top w:val="single" w:sz="4" w:space="1" w:color="auto"/>
          <w:left w:val="single" w:sz="4" w:space="4" w:color="auto"/>
          <w:bottom w:val="single" w:sz="4" w:space="1" w:color="auto"/>
          <w:right w:val="single" w:sz="4" w:space="4" w:color="auto"/>
        </w:pBdr>
        <w:shd w:val="clear" w:color="auto" w:fill="E0E0E0"/>
        <w:spacing w:after="0" w:line="240" w:lineRule="auto"/>
        <w:jc w:val="center"/>
        <w:rPr>
          <w:rFonts w:ascii="Arial" w:hAnsi="Arial" w:cs="Arial"/>
          <w:sz w:val="20"/>
          <w:szCs w:val="20"/>
        </w:rPr>
      </w:pPr>
      <w:r w:rsidRPr="00EA12E8">
        <w:rPr>
          <w:rFonts w:ascii="Arial" w:hAnsi="Arial" w:cs="Arial"/>
          <w:b/>
          <w:bCs/>
          <w:sz w:val="24"/>
          <w:szCs w:val="24"/>
          <w:lang w:eastAsia="fr-FR"/>
        </w:rPr>
        <w:t>DOSSIER 1 </w:t>
      </w:r>
      <w:r w:rsidR="003838F0">
        <w:rPr>
          <w:rFonts w:ascii="Arial" w:hAnsi="Arial" w:cs="Arial"/>
          <w:b/>
          <w:bCs/>
          <w:sz w:val="24"/>
          <w:szCs w:val="24"/>
          <w:lang w:eastAsia="fr-FR"/>
        </w:rPr>
        <w:t>-</w:t>
      </w:r>
      <w:r w:rsidRPr="00EA12E8">
        <w:rPr>
          <w:rFonts w:ascii="Arial" w:hAnsi="Arial" w:cs="Arial"/>
          <w:b/>
          <w:bCs/>
          <w:sz w:val="24"/>
          <w:szCs w:val="24"/>
          <w:lang w:eastAsia="fr-FR"/>
        </w:rPr>
        <w:t xml:space="preserve"> GESTION ADMINISTRATIVE</w:t>
      </w:r>
    </w:p>
    <w:p w:rsidR="008C5560" w:rsidRDefault="008C5560" w:rsidP="002A3736">
      <w:pPr>
        <w:spacing w:after="0" w:line="240" w:lineRule="auto"/>
        <w:jc w:val="both"/>
        <w:rPr>
          <w:rFonts w:ascii="Arial" w:hAnsi="Arial" w:cs="Arial"/>
        </w:rPr>
      </w:pPr>
    </w:p>
    <w:p w:rsidR="008C5560" w:rsidRDefault="008C5560" w:rsidP="002A3736">
      <w:pPr>
        <w:spacing w:after="0" w:line="240" w:lineRule="auto"/>
        <w:jc w:val="both"/>
        <w:rPr>
          <w:rFonts w:ascii="Arial" w:hAnsi="Arial" w:cs="Arial"/>
        </w:rPr>
      </w:pPr>
      <w:r>
        <w:rPr>
          <w:rFonts w:ascii="Arial" w:hAnsi="Arial" w:cs="Arial"/>
        </w:rPr>
        <w:t xml:space="preserve">Vous êtes chargé du dossier de M. Miraoui, patient accueilli en avril et mai 2013 suite à un accident de la route. Il a rendez-vous en fin d'après-midi pour clore son dossier (extrait communiqué en </w:t>
      </w:r>
      <w:r w:rsidRPr="00017D12">
        <w:rPr>
          <w:rFonts w:ascii="Arial" w:hAnsi="Arial" w:cs="Arial"/>
          <w:b/>
          <w:bCs/>
        </w:rPr>
        <w:t>annexe 1</w:t>
      </w:r>
      <w:r>
        <w:rPr>
          <w:rFonts w:ascii="Arial" w:hAnsi="Arial" w:cs="Arial"/>
        </w:rPr>
        <w:t xml:space="preserve">) et procéder au paiement éventuel des frais. </w:t>
      </w:r>
    </w:p>
    <w:p w:rsidR="008C5560" w:rsidRPr="006C4ED1" w:rsidRDefault="008C5560" w:rsidP="002A3736">
      <w:pPr>
        <w:spacing w:after="0" w:line="240" w:lineRule="auto"/>
        <w:jc w:val="both"/>
        <w:rPr>
          <w:rFonts w:ascii="Arial" w:hAnsi="Arial" w:cs="Arial"/>
          <w:b/>
          <w:bCs/>
          <w:sz w:val="20"/>
          <w:szCs w:val="20"/>
          <w:lang w:eastAsia="fr-FR"/>
        </w:rPr>
      </w:pPr>
    </w:p>
    <w:p w:rsidR="008C5560" w:rsidRPr="002331DC" w:rsidRDefault="008C5560" w:rsidP="002331DC">
      <w:pPr>
        <w:numPr>
          <w:ilvl w:val="1"/>
          <w:numId w:val="3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lang w:eastAsia="fr-FR"/>
        </w:rPr>
      </w:pPr>
      <w:r w:rsidRPr="002331DC">
        <w:rPr>
          <w:rFonts w:ascii="Arial" w:hAnsi="Arial" w:cs="Arial"/>
          <w:bCs/>
          <w:lang w:eastAsia="fr-FR"/>
        </w:rPr>
        <w:t xml:space="preserve">Établissez la facture n° 12-003-311 en complétant </w:t>
      </w:r>
      <w:r w:rsidRPr="002331DC">
        <w:rPr>
          <w:rFonts w:ascii="Arial" w:hAnsi="Arial" w:cs="Arial"/>
          <w:b/>
          <w:bCs/>
          <w:lang w:eastAsia="fr-FR"/>
        </w:rPr>
        <w:t>l’annexe 8</w:t>
      </w:r>
      <w:r w:rsidRPr="002331DC">
        <w:rPr>
          <w:rFonts w:ascii="Arial" w:hAnsi="Arial" w:cs="Arial"/>
          <w:bCs/>
          <w:lang w:eastAsia="fr-FR"/>
        </w:rPr>
        <w:t xml:space="preserve"> (à rendre avec la copie).</w:t>
      </w:r>
    </w:p>
    <w:p w:rsidR="008C5560" w:rsidRPr="006C4ED1" w:rsidRDefault="008C5560" w:rsidP="002A3736">
      <w:pPr>
        <w:spacing w:after="0" w:line="240" w:lineRule="auto"/>
        <w:ind w:left="397" w:hanging="397"/>
        <w:jc w:val="both"/>
        <w:rPr>
          <w:rFonts w:ascii="Arial" w:hAnsi="Arial" w:cs="Arial"/>
          <w:b/>
          <w:bCs/>
          <w:sz w:val="20"/>
          <w:szCs w:val="20"/>
          <w:lang w:eastAsia="fr-FR"/>
        </w:rPr>
      </w:pPr>
      <w:r w:rsidRPr="006C4ED1">
        <w:rPr>
          <w:rFonts w:ascii="Arial" w:hAnsi="Arial" w:cs="Arial"/>
          <w:b/>
          <w:bCs/>
          <w:sz w:val="20"/>
          <w:szCs w:val="20"/>
          <w:lang w:eastAsia="fr-FR"/>
        </w:rPr>
        <w:t xml:space="preserve"> </w:t>
      </w:r>
    </w:p>
    <w:p w:rsidR="008C5560" w:rsidRDefault="008C5560" w:rsidP="002A3736">
      <w:pPr>
        <w:spacing w:after="0" w:line="240" w:lineRule="auto"/>
        <w:jc w:val="both"/>
        <w:rPr>
          <w:rFonts w:ascii="Arial" w:hAnsi="Arial" w:cs="Arial"/>
          <w:lang w:eastAsia="fr-FR"/>
        </w:rPr>
      </w:pPr>
      <w:r w:rsidRPr="00B4417C">
        <w:rPr>
          <w:rFonts w:ascii="Arial" w:hAnsi="Arial" w:cs="Arial"/>
          <w:lang w:eastAsia="fr-FR"/>
        </w:rPr>
        <w:t xml:space="preserve">Après </w:t>
      </w:r>
      <w:r>
        <w:rPr>
          <w:rFonts w:ascii="Arial" w:hAnsi="Arial" w:cs="Arial"/>
          <w:lang w:eastAsia="fr-FR"/>
        </w:rPr>
        <w:t>la visite de M. Miraoui</w:t>
      </w:r>
      <w:r w:rsidRPr="00B4417C">
        <w:rPr>
          <w:rFonts w:ascii="Arial" w:hAnsi="Arial" w:cs="Arial"/>
          <w:lang w:eastAsia="fr-FR"/>
        </w:rPr>
        <w:t xml:space="preserve"> et dans le cadre de </w:t>
      </w:r>
      <w:r>
        <w:rPr>
          <w:rFonts w:ascii="Arial" w:hAnsi="Arial" w:cs="Arial"/>
          <w:lang w:eastAsia="fr-FR"/>
        </w:rPr>
        <w:t>son</w:t>
      </w:r>
      <w:r w:rsidRPr="00B4417C">
        <w:rPr>
          <w:rFonts w:ascii="Arial" w:hAnsi="Arial" w:cs="Arial"/>
          <w:lang w:eastAsia="fr-FR"/>
        </w:rPr>
        <w:t xml:space="preserve"> entretien, </w:t>
      </w:r>
      <w:r>
        <w:rPr>
          <w:rFonts w:ascii="Arial" w:hAnsi="Arial" w:cs="Arial"/>
          <w:lang w:eastAsia="fr-FR"/>
        </w:rPr>
        <w:t>il</w:t>
      </w:r>
      <w:r w:rsidRPr="00B4417C">
        <w:rPr>
          <w:rFonts w:ascii="Arial" w:hAnsi="Arial" w:cs="Arial"/>
          <w:lang w:eastAsia="fr-FR"/>
        </w:rPr>
        <w:t xml:space="preserve"> vous a fait part de quelques re</w:t>
      </w:r>
      <w:r>
        <w:rPr>
          <w:rFonts w:ascii="Arial" w:hAnsi="Arial" w:cs="Arial"/>
          <w:lang w:eastAsia="fr-FR"/>
        </w:rPr>
        <w:t xml:space="preserve">marques </w:t>
      </w:r>
      <w:r w:rsidRPr="00B4417C">
        <w:rPr>
          <w:rFonts w:ascii="Arial" w:hAnsi="Arial" w:cs="Arial"/>
          <w:lang w:eastAsia="fr-FR"/>
        </w:rPr>
        <w:t>que vous avez prises en note (</w:t>
      </w:r>
      <w:r w:rsidRPr="00017D12">
        <w:rPr>
          <w:rFonts w:ascii="Arial" w:hAnsi="Arial" w:cs="Arial"/>
          <w:b/>
          <w:bCs/>
          <w:lang w:eastAsia="fr-FR"/>
        </w:rPr>
        <w:t>annexe 2</w:t>
      </w:r>
      <w:r w:rsidRPr="00B4417C">
        <w:rPr>
          <w:rFonts w:ascii="Arial" w:hAnsi="Arial" w:cs="Arial"/>
          <w:lang w:eastAsia="fr-FR"/>
        </w:rPr>
        <w:t>)</w:t>
      </w:r>
      <w:r>
        <w:rPr>
          <w:rFonts w:ascii="Arial" w:hAnsi="Arial" w:cs="Arial"/>
          <w:lang w:eastAsia="fr-FR"/>
        </w:rPr>
        <w:t xml:space="preserve">. Vous </w:t>
      </w:r>
      <w:r w:rsidRPr="00B4417C">
        <w:rPr>
          <w:rFonts w:ascii="Arial" w:hAnsi="Arial" w:cs="Arial"/>
          <w:lang w:eastAsia="fr-FR"/>
        </w:rPr>
        <w:t>souhaite</w:t>
      </w:r>
      <w:r>
        <w:rPr>
          <w:rFonts w:ascii="Arial" w:hAnsi="Arial" w:cs="Arial"/>
          <w:lang w:eastAsia="fr-FR"/>
        </w:rPr>
        <w:t>rie</w:t>
      </w:r>
      <w:r w:rsidRPr="00B4417C">
        <w:rPr>
          <w:rFonts w:ascii="Arial" w:hAnsi="Arial" w:cs="Arial"/>
          <w:lang w:eastAsia="fr-FR"/>
        </w:rPr>
        <w:t xml:space="preserve">z </w:t>
      </w:r>
      <w:r>
        <w:rPr>
          <w:rFonts w:ascii="Arial" w:hAnsi="Arial" w:cs="Arial"/>
          <w:lang w:eastAsia="fr-FR"/>
        </w:rPr>
        <w:t>approfondir votre analyse en réalisant une</w:t>
      </w:r>
      <w:r w:rsidRPr="00B4417C">
        <w:rPr>
          <w:rFonts w:ascii="Arial" w:hAnsi="Arial" w:cs="Arial"/>
          <w:lang w:eastAsia="fr-FR"/>
        </w:rPr>
        <w:t xml:space="preserve"> étude concernant le personnel </w:t>
      </w:r>
      <w:r>
        <w:rPr>
          <w:rFonts w:ascii="Arial" w:hAnsi="Arial" w:cs="Arial"/>
          <w:lang w:eastAsia="fr-FR"/>
        </w:rPr>
        <w:t>« aide-</w:t>
      </w:r>
      <w:r w:rsidRPr="00B4417C">
        <w:rPr>
          <w:rFonts w:ascii="Arial" w:hAnsi="Arial" w:cs="Arial"/>
          <w:lang w:eastAsia="fr-FR"/>
        </w:rPr>
        <w:t>soignant</w:t>
      </w:r>
      <w:r>
        <w:rPr>
          <w:rFonts w:ascii="Arial" w:hAnsi="Arial" w:cs="Arial"/>
          <w:lang w:eastAsia="fr-FR"/>
        </w:rPr>
        <w:t> ».</w:t>
      </w:r>
      <w:r w:rsidRPr="00B4417C">
        <w:rPr>
          <w:rFonts w:ascii="Arial" w:hAnsi="Arial" w:cs="Arial"/>
          <w:lang w:eastAsia="fr-FR"/>
        </w:rPr>
        <w:t xml:space="preserve"> Mme P</w:t>
      </w:r>
      <w:r>
        <w:rPr>
          <w:rFonts w:ascii="Arial" w:hAnsi="Arial" w:cs="Arial"/>
          <w:lang w:eastAsia="fr-FR"/>
        </w:rPr>
        <w:t>icini</w:t>
      </w:r>
      <w:r w:rsidRPr="00B4417C">
        <w:rPr>
          <w:rFonts w:ascii="Arial" w:hAnsi="Arial" w:cs="Arial"/>
          <w:lang w:eastAsia="fr-FR"/>
        </w:rPr>
        <w:t xml:space="preserve"> vous a transmis des données quantitatives (</w:t>
      </w:r>
      <w:r w:rsidRPr="00017D12">
        <w:rPr>
          <w:rFonts w:ascii="Arial" w:hAnsi="Arial" w:cs="Arial"/>
          <w:b/>
          <w:bCs/>
          <w:lang w:eastAsia="fr-FR"/>
        </w:rPr>
        <w:t>annexe 3</w:t>
      </w:r>
      <w:r w:rsidRPr="00B4417C">
        <w:rPr>
          <w:rFonts w:ascii="Arial" w:hAnsi="Arial" w:cs="Arial"/>
          <w:lang w:eastAsia="fr-FR"/>
        </w:rPr>
        <w:t>)</w:t>
      </w:r>
      <w:r>
        <w:rPr>
          <w:rFonts w:ascii="Arial" w:hAnsi="Arial" w:cs="Arial"/>
          <w:lang w:eastAsia="fr-FR"/>
        </w:rPr>
        <w:t>.</w:t>
      </w:r>
    </w:p>
    <w:p w:rsidR="008C5560" w:rsidRPr="006C4ED1" w:rsidRDefault="008C5560" w:rsidP="002A3736">
      <w:pPr>
        <w:spacing w:after="0" w:line="240" w:lineRule="auto"/>
        <w:ind w:left="397" w:hanging="397"/>
        <w:jc w:val="both"/>
        <w:rPr>
          <w:rFonts w:ascii="Arial" w:hAnsi="Arial" w:cs="Arial"/>
          <w:b/>
          <w:bCs/>
          <w:sz w:val="20"/>
          <w:szCs w:val="20"/>
          <w:lang w:eastAsia="fr-FR"/>
        </w:rPr>
      </w:pPr>
    </w:p>
    <w:p w:rsidR="008C5560" w:rsidRPr="002331DC" w:rsidRDefault="008C5560" w:rsidP="000C22E1">
      <w:pPr>
        <w:numPr>
          <w:ilvl w:val="1"/>
          <w:numId w:val="32"/>
        </w:num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lang w:eastAsia="fr-FR"/>
        </w:rPr>
      </w:pPr>
      <w:r w:rsidRPr="002331DC">
        <w:rPr>
          <w:rFonts w:ascii="Arial" w:hAnsi="Arial" w:cs="Arial"/>
          <w:bCs/>
          <w:lang w:eastAsia="fr-FR"/>
        </w:rPr>
        <w:t>Dans une note</w:t>
      </w:r>
      <w:r w:rsidR="001D57BE">
        <w:rPr>
          <w:rFonts w:ascii="Arial" w:hAnsi="Arial" w:cs="Arial"/>
          <w:bCs/>
          <w:lang w:eastAsia="fr-FR"/>
        </w:rPr>
        <w:t xml:space="preserve"> interne argumentée</w:t>
      </w:r>
      <w:r w:rsidRPr="002331DC">
        <w:rPr>
          <w:rFonts w:ascii="Arial" w:hAnsi="Arial" w:cs="Arial"/>
          <w:bCs/>
          <w:lang w:eastAsia="fr-FR"/>
        </w:rPr>
        <w:t xml:space="preserve"> adressée à Mme Picini, présentez </w:t>
      </w:r>
      <w:r w:rsidR="00C47861">
        <w:rPr>
          <w:rFonts w:ascii="Arial" w:hAnsi="Arial" w:cs="Arial"/>
          <w:bCs/>
          <w:lang w:eastAsia="fr-FR"/>
        </w:rPr>
        <w:t>votre analyse d</w:t>
      </w:r>
      <w:r w:rsidRPr="002331DC">
        <w:rPr>
          <w:rFonts w:ascii="Arial" w:hAnsi="Arial" w:cs="Arial"/>
          <w:bCs/>
          <w:lang w:eastAsia="fr-FR"/>
        </w:rPr>
        <w:t>es dysfonctionn</w:t>
      </w:r>
      <w:r>
        <w:rPr>
          <w:rFonts w:ascii="Arial" w:hAnsi="Arial" w:cs="Arial"/>
          <w:bCs/>
          <w:lang w:eastAsia="fr-FR"/>
        </w:rPr>
        <w:t xml:space="preserve">ements </w:t>
      </w:r>
      <w:r w:rsidR="00C47861">
        <w:rPr>
          <w:rFonts w:ascii="Arial" w:hAnsi="Arial" w:cs="Arial"/>
          <w:bCs/>
          <w:lang w:eastAsia="fr-FR"/>
        </w:rPr>
        <w:t xml:space="preserve">(constats, causes, conséquences) </w:t>
      </w:r>
      <w:r>
        <w:rPr>
          <w:rFonts w:ascii="Arial" w:hAnsi="Arial" w:cs="Arial"/>
          <w:bCs/>
          <w:lang w:eastAsia="fr-FR"/>
        </w:rPr>
        <w:t>liés au personnel « aide-</w:t>
      </w:r>
      <w:r w:rsidR="003839F6">
        <w:rPr>
          <w:rFonts w:ascii="Arial" w:hAnsi="Arial" w:cs="Arial"/>
          <w:bCs/>
          <w:lang w:eastAsia="fr-FR"/>
        </w:rPr>
        <w:t>soignant ».</w:t>
      </w:r>
    </w:p>
    <w:p w:rsidR="008C5560" w:rsidRPr="006C4ED1" w:rsidRDefault="008C5560" w:rsidP="00B520C7">
      <w:pPr>
        <w:spacing w:after="0" w:line="240" w:lineRule="auto"/>
        <w:jc w:val="both"/>
        <w:rPr>
          <w:rFonts w:ascii="Arial" w:hAnsi="Arial" w:cs="Arial"/>
          <w:b/>
          <w:bCs/>
          <w:sz w:val="20"/>
          <w:szCs w:val="20"/>
          <w:lang w:eastAsia="fr-FR"/>
        </w:rPr>
      </w:pPr>
    </w:p>
    <w:p w:rsidR="008C5560" w:rsidRPr="006C4ED1" w:rsidRDefault="008C5560" w:rsidP="00B520C7">
      <w:pPr>
        <w:spacing w:after="0" w:line="240" w:lineRule="auto"/>
        <w:jc w:val="both"/>
        <w:rPr>
          <w:rFonts w:ascii="Arial" w:hAnsi="Arial" w:cs="Arial"/>
          <w:b/>
          <w:bCs/>
          <w:sz w:val="20"/>
          <w:szCs w:val="20"/>
          <w:lang w:eastAsia="fr-FR"/>
        </w:rPr>
      </w:pPr>
    </w:p>
    <w:p w:rsidR="008C5560" w:rsidRPr="008454F3" w:rsidRDefault="008C5560" w:rsidP="002331DC">
      <w:pPr>
        <w:pBdr>
          <w:top w:val="single" w:sz="6" w:space="1" w:color="000000"/>
          <w:left w:val="single" w:sz="6" w:space="4" w:color="000000"/>
          <w:bottom w:val="single" w:sz="6" w:space="1" w:color="000000"/>
          <w:right w:val="single" w:sz="6" w:space="4" w:color="000000"/>
        </w:pBdr>
        <w:shd w:val="clear" w:color="auto" w:fill="F2F2F2"/>
        <w:spacing w:after="0" w:line="240" w:lineRule="auto"/>
        <w:jc w:val="center"/>
        <w:rPr>
          <w:rFonts w:ascii="Times New Roman" w:hAnsi="Times New Roman" w:cs="Times New Roman"/>
          <w:b/>
          <w:bCs/>
          <w:sz w:val="24"/>
          <w:szCs w:val="24"/>
          <w:lang w:eastAsia="fr-FR"/>
        </w:rPr>
      </w:pPr>
      <w:r w:rsidRPr="008454F3">
        <w:rPr>
          <w:rFonts w:ascii="Arial" w:hAnsi="Arial" w:cs="Arial"/>
          <w:b/>
          <w:bCs/>
          <w:sz w:val="24"/>
          <w:szCs w:val="24"/>
          <w:lang w:eastAsia="fr-FR"/>
        </w:rPr>
        <w:t>DOSSIER 2 </w:t>
      </w:r>
      <w:r w:rsidR="003838F0">
        <w:rPr>
          <w:rFonts w:ascii="Arial" w:hAnsi="Arial" w:cs="Arial"/>
          <w:b/>
          <w:bCs/>
          <w:sz w:val="24"/>
          <w:szCs w:val="24"/>
          <w:lang w:eastAsia="fr-FR"/>
        </w:rPr>
        <w:t>-</w:t>
      </w:r>
      <w:r w:rsidRPr="008454F3">
        <w:rPr>
          <w:rFonts w:ascii="Arial" w:hAnsi="Arial" w:cs="Arial"/>
          <w:b/>
          <w:bCs/>
          <w:sz w:val="24"/>
          <w:szCs w:val="24"/>
          <w:lang w:eastAsia="fr-FR"/>
        </w:rPr>
        <w:t xml:space="preserve"> GESTION DES RESSOURCES HUMAINES</w:t>
      </w:r>
    </w:p>
    <w:p w:rsidR="008C5560" w:rsidRPr="006C4ED1" w:rsidRDefault="008C5560" w:rsidP="00B520C7">
      <w:pPr>
        <w:spacing w:after="0" w:line="240" w:lineRule="auto"/>
        <w:jc w:val="both"/>
        <w:rPr>
          <w:rFonts w:ascii="Arial" w:hAnsi="Arial" w:cs="Arial"/>
          <w:sz w:val="20"/>
          <w:szCs w:val="20"/>
          <w:lang w:eastAsia="fr-FR"/>
        </w:rPr>
      </w:pPr>
    </w:p>
    <w:p w:rsidR="008C5560" w:rsidRDefault="008C5560" w:rsidP="00B520C7">
      <w:pPr>
        <w:spacing w:after="0" w:line="240" w:lineRule="auto"/>
        <w:jc w:val="both"/>
        <w:rPr>
          <w:rFonts w:ascii="Arial" w:hAnsi="Arial" w:cs="Arial"/>
          <w:lang w:eastAsia="fr-FR"/>
        </w:rPr>
      </w:pPr>
      <w:r>
        <w:rPr>
          <w:rFonts w:ascii="Arial" w:hAnsi="Arial" w:cs="Arial"/>
          <w:lang w:eastAsia="fr-FR"/>
        </w:rPr>
        <w:t>À la suite de votre analyse, Mme Picini vous demande d'étudier le dossier de Mme Hernandez (numéro de matricule 010), aide-soignante, avec qui les relations de travail deviennent conflictuelles. En effet lors du dernier entretien annuel d'évaluation, ses nombreuses absences avaient été évoquées. Elle reprochait à la structure de ne pas l'accompagner dans les difficultés rencontrées, notamment du fait de refus systématiques concernant ses demandes de formation « gestes et postures » qui l'aideraient au quotidien. Mme Picini a signifié à Mme Hernandez que sa proche retraite rendait sa demande de formation non pertinente, c'est pourquoi elle s'y oppose. Un rendez-vous est fixé pour la semaine suivante, vous êtes chargé(e) de le préparer.</w:t>
      </w:r>
    </w:p>
    <w:p w:rsidR="008C5560" w:rsidRPr="006C4ED1" w:rsidRDefault="008C5560" w:rsidP="002A3736">
      <w:pPr>
        <w:spacing w:after="0" w:line="240" w:lineRule="auto"/>
        <w:jc w:val="both"/>
        <w:rPr>
          <w:rFonts w:ascii="Times New Roman" w:hAnsi="Times New Roman" w:cs="Times New Roman"/>
          <w:sz w:val="20"/>
          <w:szCs w:val="20"/>
          <w:lang w:eastAsia="fr-FR"/>
        </w:rPr>
      </w:pPr>
    </w:p>
    <w:p w:rsidR="008C5560" w:rsidRPr="002331DC" w:rsidRDefault="008C5560" w:rsidP="002331DC">
      <w:pPr>
        <w:pBdr>
          <w:top w:val="single" w:sz="4" w:space="1" w:color="auto"/>
          <w:left w:val="single" w:sz="4" w:space="4" w:color="auto"/>
          <w:bottom w:val="single" w:sz="4" w:space="1" w:color="auto"/>
          <w:right w:val="single" w:sz="4" w:space="4" w:color="auto"/>
        </w:pBdr>
        <w:spacing w:after="120" w:line="240" w:lineRule="auto"/>
        <w:rPr>
          <w:rFonts w:ascii="Arial" w:hAnsi="Arial" w:cs="Arial"/>
          <w:lang w:eastAsia="fr-FR"/>
        </w:rPr>
      </w:pPr>
      <w:r w:rsidRPr="002331DC">
        <w:rPr>
          <w:rFonts w:ascii="Arial" w:hAnsi="Arial" w:cs="Arial"/>
          <w:lang w:eastAsia="fr-FR"/>
        </w:rPr>
        <w:t xml:space="preserve">À partir </w:t>
      </w:r>
      <w:r w:rsidRPr="002331DC">
        <w:rPr>
          <w:rFonts w:ascii="Arial" w:hAnsi="Arial" w:cs="Arial"/>
          <w:bCs/>
          <w:lang w:eastAsia="fr-FR"/>
        </w:rPr>
        <w:t xml:space="preserve">des </w:t>
      </w:r>
      <w:r w:rsidRPr="002331DC">
        <w:rPr>
          <w:rFonts w:ascii="Arial" w:hAnsi="Arial" w:cs="Arial"/>
          <w:b/>
          <w:bCs/>
          <w:lang w:eastAsia="fr-FR"/>
        </w:rPr>
        <w:t>annexes 4 et 5</w:t>
      </w:r>
      <w:r w:rsidRPr="002331DC">
        <w:rPr>
          <w:rFonts w:ascii="Arial" w:hAnsi="Arial" w:cs="Arial"/>
          <w:bCs/>
          <w:lang w:eastAsia="fr-FR"/>
        </w:rPr>
        <w:t xml:space="preserve"> </w:t>
      </w:r>
      <w:r w:rsidRPr="002331DC">
        <w:rPr>
          <w:rFonts w:ascii="Arial" w:hAnsi="Arial" w:cs="Arial"/>
          <w:lang w:eastAsia="fr-FR"/>
        </w:rPr>
        <w:t>et de vos connaissances :</w:t>
      </w:r>
    </w:p>
    <w:p w:rsidR="008C5560" w:rsidRPr="002331DC" w:rsidRDefault="008C5560" w:rsidP="00151A80">
      <w:pPr>
        <w:numPr>
          <w:ilvl w:val="1"/>
          <w:numId w:val="34"/>
        </w:numPr>
        <w:pBdr>
          <w:top w:val="single" w:sz="4" w:space="1" w:color="auto"/>
          <w:left w:val="single" w:sz="4" w:space="4" w:color="auto"/>
          <w:bottom w:val="single" w:sz="4" w:space="1" w:color="auto"/>
          <w:right w:val="single" w:sz="4" w:space="4" w:color="auto"/>
        </w:pBdr>
        <w:tabs>
          <w:tab w:val="left" w:pos="426"/>
        </w:tabs>
        <w:spacing w:afterLines="50" w:after="120" w:line="240" w:lineRule="auto"/>
        <w:ind w:left="425" w:hanging="425"/>
        <w:jc w:val="both"/>
        <w:rPr>
          <w:rFonts w:ascii="Arial" w:hAnsi="Arial" w:cs="Arial"/>
          <w:bCs/>
          <w:lang w:eastAsia="fr-FR"/>
        </w:rPr>
      </w:pPr>
      <w:r w:rsidRPr="002331DC">
        <w:rPr>
          <w:rFonts w:ascii="Arial" w:hAnsi="Arial" w:cs="Arial"/>
          <w:bCs/>
          <w:lang w:eastAsia="fr-FR"/>
        </w:rPr>
        <w:t>Indiquez à Mme Picini si Mme Hernandez peut être accompagnée lors de ce rendez</w:t>
      </w:r>
      <w:r>
        <w:rPr>
          <w:rFonts w:ascii="Arial" w:hAnsi="Arial" w:cs="Arial"/>
          <w:bCs/>
          <w:lang w:eastAsia="fr-FR"/>
        </w:rPr>
        <w:t>-</w:t>
      </w:r>
      <w:r w:rsidRPr="002331DC">
        <w:rPr>
          <w:rFonts w:ascii="Arial" w:hAnsi="Arial" w:cs="Arial"/>
          <w:bCs/>
          <w:lang w:eastAsia="fr-FR"/>
        </w:rPr>
        <w:t>vous, et le cas échéant par qui. Justifiez votre réponse.</w:t>
      </w:r>
    </w:p>
    <w:p w:rsidR="008C5560" w:rsidRPr="002331DC" w:rsidRDefault="008C5560" w:rsidP="00151A80">
      <w:pPr>
        <w:numPr>
          <w:ilvl w:val="1"/>
          <w:numId w:val="34"/>
        </w:numPr>
        <w:pBdr>
          <w:top w:val="single" w:sz="4" w:space="1" w:color="auto"/>
          <w:left w:val="single" w:sz="4" w:space="4" w:color="auto"/>
          <w:bottom w:val="single" w:sz="4" w:space="1" w:color="auto"/>
          <w:right w:val="single" w:sz="4" w:space="4" w:color="auto"/>
        </w:pBdr>
        <w:spacing w:afterLines="50" w:after="120" w:line="240" w:lineRule="auto"/>
        <w:ind w:left="425" w:hanging="425"/>
        <w:jc w:val="both"/>
        <w:rPr>
          <w:rFonts w:ascii="Arial" w:hAnsi="Arial" w:cs="Arial"/>
          <w:bCs/>
          <w:lang w:eastAsia="fr-FR"/>
        </w:rPr>
      </w:pPr>
      <w:r w:rsidRPr="002331DC">
        <w:rPr>
          <w:rFonts w:ascii="Arial" w:hAnsi="Arial" w:cs="Arial"/>
          <w:bCs/>
          <w:lang w:eastAsia="fr-FR"/>
        </w:rPr>
        <w:t xml:space="preserve">Expliquez si Mme Picini </w:t>
      </w:r>
      <w:r>
        <w:rPr>
          <w:rFonts w:ascii="Arial" w:hAnsi="Arial" w:cs="Arial"/>
          <w:bCs/>
          <w:lang w:eastAsia="fr-FR"/>
        </w:rPr>
        <w:t>peut refuser les</w:t>
      </w:r>
      <w:r w:rsidRPr="002331DC">
        <w:rPr>
          <w:rFonts w:ascii="Arial" w:hAnsi="Arial" w:cs="Arial"/>
          <w:bCs/>
          <w:lang w:eastAsia="fr-FR"/>
        </w:rPr>
        <w:t xml:space="preserve"> demandes de formation de Mme Hernandez. Précisez les avantages et les inconvénients pour la structure d'accéder à la demande de Mme Hernandez.</w:t>
      </w:r>
    </w:p>
    <w:p w:rsidR="008C5560" w:rsidRPr="005D08FD" w:rsidRDefault="008C5560" w:rsidP="00151A80">
      <w:pPr>
        <w:numPr>
          <w:ilvl w:val="1"/>
          <w:numId w:val="34"/>
        </w:numPr>
        <w:pBdr>
          <w:top w:val="single" w:sz="4" w:space="1" w:color="auto"/>
          <w:left w:val="single" w:sz="4" w:space="4" w:color="auto"/>
          <w:bottom w:val="single" w:sz="4" w:space="1" w:color="auto"/>
          <w:right w:val="single" w:sz="4" w:space="4" w:color="auto"/>
        </w:pBdr>
        <w:spacing w:afterLines="50" w:after="120" w:line="240" w:lineRule="auto"/>
        <w:ind w:left="425" w:hanging="425"/>
        <w:jc w:val="both"/>
        <w:rPr>
          <w:rFonts w:ascii="Arial" w:hAnsi="Arial" w:cs="Arial"/>
          <w:bCs/>
          <w:lang w:eastAsia="fr-FR"/>
        </w:rPr>
      </w:pPr>
      <w:r>
        <w:rPr>
          <w:rFonts w:ascii="Arial" w:hAnsi="Arial" w:cs="Arial"/>
          <w:bCs/>
          <w:lang w:eastAsia="fr-FR"/>
        </w:rPr>
        <w:t>Précisez</w:t>
      </w:r>
      <w:r w:rsidR="003839F6">
        <w:rPr>
          <w:rFonts w:ascii="Arial" w:hAnsi="Arial" w:cs="Arial"/>
          <w:bCs/>
          <w:lang w:eastAsia="fr-FR"/>
        </w:rPr>
        <w:t>,</w:t>
      </w:r>
      <w:r>
        <w:rPr>
          <w:rFonts w:ascii="Arial" w:hAnsi="Arial" w:cs="Arial"/>
          <w:bCs/>
          <w:lang w:eastAsia="fr-FR"/>
        </w:rPr>
        <w:t xml:space="preserve"> </w:t>
      </w:r>
      <w:r w:rsidR="003839F6">
        <w:rPr>
          <w:rFonts w:ascii="Arial" w:hAnsi="Arial" w:cs="Arial"/>
          <w:bCs/>
          <w:lang w:eastAsia="fr-FR"/>
        </w:rPr>
        <w:t>en cas de formation, les droits de Mme Hernandez proposé</w:t>
      </w:r>
      <w:r w:rsidRPr="002331DC">
        <w:rPr>
          <w:rFonts w:ascii="Arial" w:hAnsi="Arial" w:cs="Arial"/>
          <w:bCs/>
          <w:lang w:eastAsia="fr-FR"/>
        </w:rPr>
        <w:t>s par la convention collective applicable dans les C.R.R.F.</w:t>
      </w:r>
      <w:r>
        <w:rPr>
          <w:rFonts w:ascii="Arial" w:hAnsi="Arial" w:cs="Arial"/>
          <w:bCs/>
          <w:lang w:eastAsia="fr-FR"/>
        </w:rPr>
        <w:t> </w:t>
      </w:r>
    </w:p>
    <w:p w:rsidR="008C5560" w:rsidRDefault="008C5560" w:rsidP="006C4ED1">
      <w:pPr>
        <w:spacing w:after="0" w:line="240" w:lineRule="auto"/>
        <w:jc w:val="both"/>
        <w:rPr>
          <w:rFonts w:ascii="Arial" w:hAnsi="Arial" w:cs="Arial"/>
          <w:lang w:eastAsia="fr-FR"/>
        </w:rPr>
      </w:pPr>
      <w:r>
        <w:rPr>
          <w:rFonts w:ascii="Arial" w:hAnsi="Arial" w:cs="Arial"/>
          <w:lang w:eastAsia="fr-FR"/>
        </w:rPr>
        <w:t>Mme Hernandez mettait aussi en avant le fait que les objectifs quantitatifs de l'offre de soin mis en place par la structure étaient trop ambitieux et ajoutaient des contraintes psychologiques néfastes à la bonne exécution du travail. Pour préparer l'argumentation de Mme Picini en vue du rendez-vous prévu avec Mme Hernandez, vous disposez des éléments de l'</w:t>
      </w:r>
      <w:r w:rsidRPr="00962EEE">
        <w:rPr>
          <w:rFonts w:ascii="Arial" w:hAnsi="Arial" w:cs="Arial"/>
          <w:b/>
          <w:bCs/>
          <w:lang w:eastAsia="fr-FR"/>
        </w:rPr>
        <w:t>annexe 6</w:t>
      </w:r>
      <w:r>
        <w:rPr>
          <w:rFonts w:ascii="Arial" w:hAnsi="Arial" w:cs="Arial"/>
          <w:lang w:eastAsia="fr-FR"/>
        </w:rPr>
        <w:t>.</w:t>
      </w:r>
    </w:p>
    <w:p w:rsidR="008C5560" w:rsidRPr="006C4ED1" w:rsidRDefault="008C5560" w:rsidP="006C4ED1">
      <w:pPr>
        <w:spacing w:after="0" w:line="240" w:lineRule="auto"/>
        <w:jc w:val="both"/>
        <w:rPr>
          <w:rFonts w:ascii="Times New Roman" w:hAnsi="Times New Roman" w:cs="Times New Roman"/>
          <w:sz w:val="20"/>
          <w:szCs w:val="20"/>
          <w:lang w:eastAsia="fr-FR"/>
        </w:rPr>
      </w:pPr>
    </w:p>
    <w:p w:rsidR="008C5560" w:rsidRDefault="008C5560" w:rsidP="002331DC">
      <w:pPr>
        <w:numPr>
          <w:ilvl w:val="1"/>
          <w:numId w:val="34"/>
        </w:numPr>
        <w:pBdr>
          <w:top w:val="single" w:sz="4" w:space="1" w:color="auto"/>
          <w:left w:val="single" w:sz="4" w:space="4" w:color="auto"/>
          <w:bottom w:val="single" w:sz="4" w:space="1" w:color="auto"/>
          <w:right w:val="single" w:sz="4" w:space="4" w:color="auto"/>
        </w:pBdr>
        <w:spacing w:after="120" w:line="240" w:lineRule="auto"/>
        <w:ind w:left="425" w:hanging="425"/>
        <w:jc w:val="both"/>
        <w:rPr>
          <w:rFonts w:ascii="Arial" w:hAnsi="Arial" w:cs="Arial"/>
          <w:bCs/>
          <w:lang w:eastAsia="fr-FR"/>
        </w:rPr>
      </w:pPr>
      <w:r w:rsidRPr="002331DC">
        <w:rPr>
          <w:rFonts w:ascii="Arial" w:hAnsi="Arial" w:cs="Arial"/>
          <w:bCs/>
          <w:lang w:eastAsia="fr-FR"/>
        </w:rPr>
        <w:t>Déterminez le taux de croissance annuel d</w:t>
      </w:r>
      <w:r>
        <w:rPr>
          <w:rFonts w:ascii="Arial" w:hAnsi="Arial" w:cs="Arial"/>
          <w:bCs/>
          <w:lang w:eastAsia="fr-FR"/>
        </w:rPr>
        <w:t>u nombre d</w:t>
      </w:r>
      <w:r w:rsidRPr="002331DC">
        <w:rPr>
          <w:rFonts w:ascii="Arial" w:hAnsi="Arial" w:cs="Arial"/>
          <w:bCs/>
          <w:lang w:eastAsia="fr-FR"/>
        </w:rPr>
        <w:t xml:space="preserve">e journées de soin entre l’année 2011 et l’année 2012. </w:t>
      </w:r>
    </w:p>
    <w:p w:rsidR="008C5560" w:rsidRDefault="008C5560" w:rsidP="002331DC">
      <w:pPr>
        <w:numPr>
          <w:ilvl w:val="1"/>
          <w:numId w:val="34"/>
        </w:numPr>
        <w:pBdr>
          <w:top w:val="single" w:sz="4" w:space="1" w:color="auto"/>
          <w:left w:val="single" w:sz="4" w:space="4" w:color="auto"/>
          <w:bottom w:val="single" w:sz="4" w:space="1" w:color="auto"/>
          <w:right w:val="single" w:sz="4" w:space="4" w:color="auto"/>
        </w:pBdr>
        <w:spacing w:after="120" w:line="240" w:lineRule="auto"/>
        <w:ind w:left="425" w:hanging="425"/>
        <w:jc w:val="both"/>
        <w:rPr>
          <w:rFonts w:ascii="Arial" w:hAnsi="Arial" w:cs="Arial"/>
          <w:bCs/>
          <w:lang w:eastAsia="fr-FR"/>
        </w:rPr>
      </w:pPr>
      <w:r w:rsidRPr="002331DC">
        <w:rPr>
          <w:rFonts w:ascii="Arial" w:hAnsi="Arial" w:cs="Arial"/>
          <w:bCs/>
          <w:lang w:eastAsia="fr-FR"/>
        </w:rPr>
        <w:t xml:space="preserve">Calculez le taux de réalisation annuel des objectifs pour l'année 2012. </w:t>
      </w:r>
    </w:p>
    <w:p w:rsidR="008C5560" w:rsidRPr="002331DC" w:rsidRDefault="008C5560" w:rsidP="002331DC">
      <w:pPr>
        <w:numPr>
          <w:ilvl w:val="1"/>
          <w:numId w:val="34"/>
        </w:numPr>
        <w:pBdr>
          <w:top w:val="single" w:sz="4" w:space="1" w:color="auto"/>
          <w:left w:val="single" w:sz="4" w:space="4" w:color="auto"/>
          <w:bottom w:val="single" w:sz="4" w:space="1" w:color="auto"/>
          <w:right w:val="single" w:sz="4" w:space="4" w:color="auto"/>
        </w:pBdr>
        <w:spacing w:after="120" w:line="240" w:lineRule="auto"/>
        <w:ind w:left="425" w:hanging="425"/>
        <w:jc w:val="both"/>
        <w:rPr>
          <w:rFonts w:ascii="Arial" w:hAnsi="Arial" w:cs="Arial"/>
          <w:bCs/>
          <w:lang w:eastAsia="fr-FR"/>
        </w:rPr>
      </w:pPr>
      <w:r w:rsidRPr="002331DC">
        <w:rPr>
          <w:rFonts w:ascii="Arial" w:hAnsi="Arial" w:cs="Arial"/>
          <w:bCs/>
          <w:lang w:eastAsia="fr-FR"/>
        </w:rPr>
        <w:t>Commentez les résultats afin de permettre à Mme Picini de répondre à Mme Hernandez.</w:t>
      </w:r>
    </w:p>
    <w:p w:rsidR="008C5560" w:rsidRPr="002731E8" w:rsidRDefault="008C5560" w:rsidP="003A035D">
      <w:pPr>
        <w:spacing w:after="0" w:line="240" w:lineRule="auto"/>
        <w:rPr>
          <w:rFonts w:ascii="Times New Roman" w:hAnsi="Times New Roman" w:cs="Times New Roman"/>
          <w:b/>
          <w:bCs/>
          <w:sz w:val="24"/>
          <w:szCs w:val="24"/>
          <w:lang w:eastAsia="fr-FR"/>
        </w:rPr>
      </w:pPr>
    </w:p>
    <w:p w:rsidR="008C5560" w:rsidRPr="008454F3" w:rsidRDefault="008C5560" w:rsidP="002331DC">
      <w:pPr>
        <w:pBdr>
          <w:top w:val="single" w:sz="6" w:space="1" w:color="000000"/>
          <w:left w:val="single" w:sz="6" w:space="4" w:color="000000"/>
          <w:bottom w:val="single" w:sz="6" w:space="1" w:color="000000"/>
          <w:right w:val="single" w:sz="6" w:space="4" w:color="000000"/>
        </w:pBdr>
        <w:shd w:val="clear" w:color="auto" w:fill="F2F2F2"/>
        <w:spacing w:after="0" w:line="240" w:lineRule="auto"/>
        <w:jc w:val="center"/>
        <w:rPr>
          <w:rFonts w:ascii="Times New Roman" w:hAnsi="Times New Roman" w:cs="Times New Roman"/>
          <w:sz w:val="24"/>
          <w:szCs w:val="24"/>
          <w:lang w:eastAsia="fr-FR"/>
        </w:rPr>
      </w:pPr>
      <w:r w:rsidRPr="008454F3">
        <w:rPr>
          <w:rFonts w:ascii="Arial" w:hAnsi="Arial" w:cs="Arial"/>
          <w:b/>
          <w:bCs/>
          <w:sz w:val="24"/>
          <w:szCs w:val="24"/>
          <w:lang w:eastAsia="fr-FR"/>
        </w:rPr>
        <w:t xml:space="preserve">Dossier 3 </w:t>
      </w:r>
      <w:r w:rsidR="003838F0">
        <w:rPr>
          <w:rFonts w:ascii="Arial" w:hAnsi="Arial" w:cs="Arial"/>
          <w:b/>
          <w:bCs/>
          <w:sz w:val="24"/>
          <w:szCs w:val="24"/>
          <w:lang w:eastAsia="fr-FR"/>
        </w:rPr>
        <w:t>-</w:t>
      </w:r>
      <w:r w:rsidRPr="008454F3">
        <w:rPr>
          <w:rFonts w:ascii="Arial" w:hAnsi="Arial" w:cs="Arial"/>
          <w:b/>
          <w:bCs/>
          <w:sz w:val="24"/>
          <w:szCs w:val="24"/>
          <w:lang w:eastAsia="fr-FR"/>
        </w:rPr>
        <w:t xml:space="preserve"> </w:t>
      </w:r>
      <w:r w:rsidRPr="008454F3">
        <w:rPr>
          <w:rFonts w:ascii="Arial" w:hAnsi="Arial" w:cs="Arial"/>
          <w:b/>
          <w:bCs/>
          <w:caps/>
          <w:sz w:val="24"/>
          <w:szCs w:val="24"/>
          <w:lang w:eastAsia="fr-FR"/>
        </w:rPr>
        <w:t>Formation du personnel</w:t>
      </w:r>
    </w:p>
    <w:p w:rsidR="008C5560" w:rsidRPr="002C6C25" w:rsidRDefault="008C5560" w:rsidP="0087000E">
      <w:pPr>
        <w:spacing w:after="0" w:line="240" w:lineRule="auto"/>
        <w:jc w:val="both"/>
        <w:rPr>
          <w:rFonts w:ascii="Arial" w:hAnsi="Arial" w:cs="Arial"/>
          <w:lang w:eastAsia="fr-FR"/>
        </w:rPr>
      </w:pPr>
    </w:p>
    <w:p w:rsidR="008C5560" w:rsidRDefault="008C5560" w:rsidP="0087000E">
      <w:pPr>
        <w:spacing w:after="0" w:line="240" w:lineRule="auto"/>
        <w:jc w:val="both"/>
        <w:rPr>
          <w:rFonts w:ascii="Arial" w:hAnsi="Arial" w:cs="Arial"/>
        </w:rPr>
      </w:pPr>
      <w:r>
        <w:rPr>
          <w:rFonts w:ascii="Arial" w:hAnsi="Arial" w:cs="Arial"/>
        </w:rPr>
        <w:t xml:space="preserve">Votre analyse a convaincu Mme Picini que la mise en œuvre d'une formation spécifique s'impose pour Mme Hernandez. Elle souhaite même la proposer </w:t>
      </w:r>
      <w:r w:rsidR="005B76E6">
        <w:rPr>
          <w:rFonts w:ascii="Arial" w:hAnsi="Arial" w:cs="Arial"/>
        </w:rPr>
        <w:t>à l’ensemble du p</w:t>
      </w:r>
      <w:r>
        <w:rPr>
          <w:rFonts w:ascii="Arial" w:hAnsi="Arial" w:cs="Arial"/>
        </w:rPr>
        <w:t xml:space="preserve">ersonnel aide soignant de la structure. </w:t>
      </w:r>
      <w:r w:rsidRPr="00142040">
        <w:rPr>
          <w:rFonts w:ascii="Arial" w:hAnsi="Arial" w:cs="Arial"/>
        </w:rPr>
        <w:t>Un stage sur</w:t>
      </w:r>
      <w:r>
        <w:rPr>
          <w:rFonts w:ascii="Arial" w:hAnsi="Arial" w:cs="Arial"/>
        </w:rPr>
        <w:t> « </w:t>
      </w:r>
      <w:r w:rsidRPr="00142040">
        <w:rPr>
          <w:rFonts w:ascii="Arial" w:hAnsi="Arial" w:cs="Arial"/>
        </w:rPr>
        <w:t>la manutention des patients et la prévention des TMS</w:t>
      </w:r>
      <w:r>
        <w:rPr>
          <w:rFonts w:ascii="Arial" w:hAnsi="Arial" w:cs="Arial"/>
        </w:rPr>
        <w:t xml:space="preserve"> (troubles musculo-squelettiques) »</w:t>
      </w:r>
      <w:r w:rsidRPr="00142040">
        <w:rPr>
          <w:rFonts w:ascii="Arial" w:hAnsi="Arial" w:cs="Arial"/>
        </w:rPr>
        <w:t xml:space="preserve"> </w:t>
      </w:r>
      <w:r>
        <w:rPr>
          <w:rFonts w:ascii="Arial" w:hAnsi="Arial" w:cs="Arial"/>
        </w:rPr>
        <w:t>fera partie du</w:t>
      </w:r>
      <w:r w:rsidRPr="00142040">
        <w:rPr>
          <w:rFonts w:ascii="Arial" w:hAnsi="Arial" w:cs="Arial"/>
        </w:rPr>
        <w:t xml:space="preserve"> prochain plan de formation. </w:t>
      </w:r>
      <w:r>
        <w:rPr>
          <w:rFonts w:ascii="Arial" w:hAnsi="Arial" w:cs="Arial"/>
        </w:rPr>
        <w:t xml:space="preserve">Des propositions de formation vous sont parvenues </w:t>
      </w:r>
      <w:r w:rsidRPr="00777D17">
        <w:rPr>
          <w:rFonts w:ascii="Arial" w:hAnsi="Arial" w:cs="Arial"/>
          <w:b/>
          <w:bCs/>
        </w:rPr>
        <w:t>(annexe 7),</w:t>
      </w:r>
      <w:r>
        <w:rPr>
          <w:rFonts w:ascii="Arial" w:hAnsi="Arial" w:cs="Arial"/>
        </w:rPr>
        <w:t xml:space="preserve"> vous êtes chargé(e) de les étudier. </w:t>
      </w:r>
    </w:p>
    <w:p w:rsidR="008C5560" w:rsidRPr="00962EEE" w:rsidRDefault="008C5560" w:rsidP="0087000E">
      <w:pPr>
        <w:spacing w:after="0" w:line="240" w:lineRule="auto"/>
        <w:jc w:val="both"/>
        <w:rPr>
          <w:rFonts w:ascii="Arial" w:hAnsi="Arial" w:cs="Arial"/>
        </w:rPr>
      </w:pPr>
    </w:p>
    <w:p w:rsidR="008C5560" w:rsidRPr="002331DC" w:rsidRDefault="008C5560" w:rsidP="002331DC">
      <w:pPr>
        <w:numPr>
          <w:ilvl w:val="1"/>
          <w:numId w:val="40"/>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bCs/>
        </w:rPr>
      </w:pPr>
      <w:r w:rsidRPr="002331DC">
        <w:rPr>
          <w:rFonts w:ascii="Arial" w:hAnsi="Arial" w:cs="Arial"/>
          <w:bCs/>
        </w:rPr>
        <w:t>Calculez le coût total prévisionnel de formation pour les deux propositions. Présentez vos calculs dans un tableau.</w:t>
      </w:r>
    </w:p>
    <w:p w:rsidR="008C5560" w:rsidRPr="002331DC" w:rsidRDefault="008C5560" w:rsidP="002331DC">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Cs/>
        </w:rPr>
      </w:pPr>
    </w:p>
    <w:p w:rsidR="008C5560" w:rsidRPr="002331DC" w:rsidRDefault="008C5560" w:rsidP="00BB18CA">
      <w:pPr>
        <w:numPr>
          <w:ilvl w:val="1"/>
          <w:numId w:val="40"/>
        </w:numPr>
        <w:pBdr>
          <w:top w:val="single" w:sz="4" w:space="1" w:color="auto"/>
          <w:left w:val="single" w:sz="4" w:space="4" w:color="auto"/>
          <w:bottom w:val="single" w:sz="4" w:space="1" w:color="auto"/>
          <w:right w:val="single" w:sz="4" w:space="4" w:color="auto"/>
        </w:pBdr>
        <w:spacing w:after="0" w:line="240" w:lineRule="auto"/>
        <w:ind w:left="426" w:hanging="426"/>
        <w:jc w:val="both"/>
        <w:rPr>
          <w:rFonts w:ascii="Arial" w:hAnsi="Arial" w:cs="Arial"/>
          <w:bCs/>
        </w:rPr>
      </w:pPr>
      <w:r w:rsidRPr="002331DC">
        <w:rPr>
          <w:rFonts w:ascii="Arial" w:hAnsi="Arial" w:cs="Arial"/>
          <w:bCs/>
        </w:rPr>
        <w:t xml:space="preserve">Comparez les deux propositions et concluez </w:t>
      </w:r>
      <w:r>
        <w:rPr>
          <w:rFonts w:ascii="Arial" w:hAnsi="Arial" w:cs="Arial"/>
          <w:bCs/>
        </w:rPr>
        <w:t>sur</w:t>
      </w:r>
      <w:r w:rsidRPr="002331DC">
        <w:rPr>
          <w:rFonts w:ascii="Arial" w:hAnsi="Arial" w:cs="Arial"/>
          <w:bCs/>
        </w:rPr>
        <w:t xml:space="preserve"> la proposition qui vous paraît la mieux adaptée. </w:t>
      </w:r>
    </w:p>
    <w:p w:rsidR="008C5560" w:rsidRPr="000675A3" w:rsidRDefault="008C5560" w:rsidP="00611527">
      <w:pPr>
        <w:spacing w:before="100" w:beforeAutospacing="1" w:after="0" w:line="240" w:lineRule="auto"/>
        <w:ind w:left="397" w:hanging="397"/>
        <w:jc w:val="both"/>
        <w:rPr>
          <w:rFonts w:ascii="Arial" w:hAnsi="Arial" w:cs="Arial"/>
          <w:b/>
          <w:bCs/>
        </w:rPr>
      </w:pPr>
    </w:p>
    <w:p w:rsidR="008C5560" w:rsidRDefault="008C5560" w:rsidP="00611527">
      <w:pPr>
        <w:spacing w:before="100" w:beforeAutospacing="1" w:after="0" w:line="240" w:lineRule="auto"/>
        <w:ind w:left="397" w:hanging="397"/>
        <w:jc w:val="both"/>
        <w:rPr>
          <w:rFonts w:ascii="Arial" w:hAnsi="Arial" w:cs="Arial"/>
          <w:b/>
          <w:bCs/>
        </w:rPr>
      </w:pPr>
    </w:p>
    <w:p w:rsidR="008C5560" w:rsidRDefault="008C5560" w:rsidP="00E720D9">
      <w:pPr>
        <w:spacing w:after="0"/>
        <w:rPr>
          <w:rFonts w:ascii="Arial" w:hAnsi="Arial" w:cs="Arial"/>
          <w:lang w:eastAsia="fr-FR"/>
        </w:rPr>
      </w:pPr>
    </w:p>
    <w:p w:rsidR="008C5560" w:rsidRDefault="008C5560" w:rsidP="00E720D9">
      <w:pPr>
        <w:spacing w:after="0"/>
        <w:rPr>
          <w:rFonts w:ascii="Arial" w:hAnsi="Arial" w:cs="Arial"/>
          <w:lang w:eastAsia="fr-FR"/>
        </w:rPr>
      </w:pPr>
    </w:p>
    <w:p w:rsidR="008C5560" w:rsidRDefault="008C5560">
      <w:pPr>
        <w:rPr>
          <w:rFonts w:ascii="Times New Roman" w:hAnsi="Times New Roman" w:cs="Times New Roman"/>
          <w:sz w:val="24"/>
          <w:szCs w:val="24"/>
          <w:lang w:eastAsia="fr-FR"/>
        </w:rPr>
      </w:pPr>
      <w:r>
        <w:rPr>
          <w:rFonts w:ascii="Times New Roman" w:hAnsi="Times New Roman" w:cs="Times New Roman"/>
          <w:sz w:val="24"/>
          <w:szCs w:val="24"/>
          <w:lang w:eastAsia="fr-FR"/>
        </w:rPr>
        <w:br w:type="page"/>
      </w:r>
    </w:p>
    <w:p w:rsidR="008C5560" w:rsidRPr="00605A91" w:rsidRDefault="008C5560" w:rsidP="00674CC6">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605A91">
        <w:rPr>
          <w:rFonts w:ascii="Arial" w:hAnsi="Arial" w:cs="Arial"/>
          <w:b/>
          <w:bCs/>
          <w:sz w:val="24"/>
          <w:szCs w:val="24"/>
        </w:rPr>
        <w:t xml:space="preserve">ANNEXE </w:t>
      </w:r>
      <w:r>
        <w:rPr>
          <w:rFonts w:ascii="Arial" w:hAnsi="Arial" w:cs="Arial"/>
          <w:b/>
          <w:bCs/>
          <w:sz w:val="24"/>
          <w:szCs w:val="24"/>
        </w:rPr>
        <w:t>1</w:t>
      </w:r>
      <w:r w:rsidRPr="00605A91">
        <w:rPr>
          <w:rFonts w:ascii="Arial" w:hAnsi="Arial" w:cs="Arial"/>
          <w:b/>
          <w:bCs/>
          <w:sz w:val="24"/>
          <w:szCs w:val="24"/>
        </w:rPr>
        <w:t> </w:t>
      </w:r>
      <w:r>
        <w:rPr>
          <w:rFonts w:ascii="Arial" w:hAnsi="Arial" w:cs="Arial"/>
          <w:b/>
          <w:bCs/>
          <w:sz w:val="24"/>
          <w:szCs w:val="24"/>
        </w:rPr>
        <w:t>-</w:t>
      </w:r>
      <w:r w:rsidRPr="00605A91">
        <w:rPr>
          <w:rFonts w:ascii="Arial" w:hAnsi="Arial" w:cs="Arial"/>
          <w:b/>
          <w:bCs/>
          <w:sz w:val="24"/>
          <w:szCs w:val="24"/>
        </w:rPr>
        <w:t xml:space="preserve"> </w:t>
      </w:r>
      <w:r>
        <w:rPr>
          <w:rFonts w:ascii="Arial" w:hAnsi="Arial" w:cs="Arial"/>
          <w:b/>
          <w:bCs/>
          <w:sz w:val="24"/>
          <w:szCs w:val="24"/>
        </w:rPr>
        <w:t xml:space="preserve">Extrait du dossier de M. </w:t>
      </w:r>
      <w:r w:rsidRPr="00912E61">
        <w:rPr>
          <w:rFonts w:ascii="Arial" w:hAnsi="Arial" w:cs="Arial"/>
          <w:b/>
          <w:bCs/>
          <w:sz w:val="24"/>
          <w:szCs w:val="24"/>
        </w:rPr>
        <w:t>Miraoui</w:t>
      </w:r>
    </w:p>
    <w:p w:rsidR="008C5560" w:rsidRDefault="008C5560" w:rsidP="002E4E9C">
      <w:pPr>
        <w:rPr>
          <w:rFonts w:ascii="Arial" w:hAnsi="Arial" w:cs="Arial"/>
        </w:rPr>
      </w:pPr>
      <w:r w:rsidRPr="00D14228">
        <w:rPr>
          <w:rFonts w:ascii="Arial" w:hAnsi="Arial" w:cs="Arial"/>
          <w:u w:val="single"/>
        </w:rPr>
        <w:t>Codification en usage</w:t>
      </w:r>
      <w:r>
        <w:rPr>
          <w:rFonts w:ascii="Arial" w:hAnsi="Arial" w:cs="Arial"/>
        </w:rPr>
        <w:t> :</w:t>
      </w:r>
    </w:p>
    <w:p w:rsidR="008C5560" w:rsidRDefault="008C5560" w:rsidP="00194D14">
      <w:pPr>
        <w:spacing w:after="0" w:line="240" w:lineRule="auto"/>
        <w:rPr>
          <w:rFonts w:ascii="Arial" w:hAnsi="Arial" w:cs="Arial"/>
        </w:rPr>
      </w:pPr>
      <w:r>
        <w:rPr>
          <w:rFonts w:ascii="Arial" w:hAnsi="Arial" w:cs="Arial"/>
        </w:rPr>
        <w:t>AMO : Assurance maladie obligatoire</w:t>
      </w:r>
    </w:p>
    <w:p w:rsidR="008C5560" w:rsidRDefault="008C5560" w:rsidP="00194D14">
      <w:pPr>
        <w:spacing w:after="0" w:line="240" w:lineRule="auto"/>
        <w:rPr>
          <w:rFonts w:ascii="Arial" w:hAnsi="Arial" w:cs="Arial"/>
        </w:rPr>
      </w:pPr>
      <w:r>
        <w:rPr>
          <w:rFonts w:ascii="Arial" w:hAnsi="Arial" w:cs="Arial"/>
        </w:rPr>
        <w:t>AMC : Assurance maladie complémentaire</w:t>
      </w:r>
    </w:p>
    <w:p w:rsidR="008C5560" w:rsidRDefault="008C5560" w:rsidP="00194D14">
      <w:pPr>
        <w:spacing w:after="0" w:line="240" w:lineRule="auto"/>
        <w:rPr>
          <w:rFonts w:ascii="Arial" w:hAnsi="Arial" w:cs="Arial"/>
        </w:rPr>
      </w:pPr>
    </w:p>
    <w:p w:rsidR="008C5560" w:rsidRPr="00194D14" w:rsidRDefault="008C5560" w:rsidP="00194D14">
      <w:pPr>
        <w:spacing w:after="0" w:line="240" w:lineRule="auto"/>
        <w:rPr>
          <w:rFonts w:ascii="Arial" w:hAnsi="Arial" w:cs="Arial"/>
          <w:b/>
          <w:bCs/>
          <w:i/>
          <w:iCs/>
        </w:rPr>
      </w:pPr>
      <w:r w:rsidRPr="00194D14">
        <w:rPr>
          <w:rFonts w:ascii="Arial" w:hAnsi="Arial" w:cs="Arial"/>
          <w:b/>
          <w:bCs/>
          <w:i/>
          <w:iCs/>
        </w:rPr>
        <w:t>Les prestations fournies et leur tarification :</w:t>
      </w:r>
    </w:p>
    <w:p w:rsidR="008C5560" w:rsidRDefault="008C5560" w:rsidP="00194D14">
      <w:pPr>
        <w:spacing w:after="0" w:line="240" w:lineRule="auto"/>
        <w:rPr>
          <w:rFonts w:ascii="Arial" w:hAnsi="Arial" w:cs="Arial"/>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34"/>
        <w:gridCol w:w="1650"/>
        <w:gridCol w:w="1540"/>
      </w:tblGrid>
      <w:tr w:rsidR="008C5560" w:rsidRPr="00B75F2A">
        <w:trPr>
          <w:trHeight w:val="406"/>
        </w:trPr>
        <w:tc>
          <w:tcPr>
            <w:tcW w:w="4634" w:type="dxa"/>
          </w:tcPr>
          <w:p w:rsidR="008C5560" w:rsidRPr="00194D14" w:rsidRDefault="008C5560" w:rsidP="00E84FCB">
            <w:pPr>
              <w:spacing w:after="0"/>
              <w:jc w:val="center"/>
              <w:rPr>
                <w:rFonts w:ascii="Arial" w:hAnsi="Arial" w:cs="Arial"/>
                <w:b/>
                <w:bCs/>
                <w:i/>
                <w:iCs/>
              </w:rPr>
            </w:pPr>
            <w:r w:rsidRPr="00194D14">
              <w:rPr>
                <w:rFonts w:ascii="Arial" w:hAnsi="Arial" w:cs="Arial"/>
                <w:b/>
                <w:bCs/>
                <w:i/>
                <w:iCs/>
              </w:rPr>
              <w:t>Prestations</w:t>
            </w:r>
          </w:p>
        </w:tc>
        <w:tc>
          <w:tcPr>
            <w:tcW w:w="1650" w:type="dxa"/>
          </w:tcPr>
          <w:p w:rsidR="008C5560" w:rsidRPr="00194D14" w:rsidRDefault="008C5560" w:rsidP="003314AF">
            <w:pPr>
              <w:spacing w:after="0"/>
              <w:jc w:val="center"/>
              <w:rPr>
                <w:rFonts w:ascii="Arial" w:hAnsi="Arial" w:cs="Arial"/>
                <w:b/>
                <w:bCs/>
                <w:i/>
                <w:iCs/>
              </w:rPr>
            </w:pPr>
            <w:r w:rsidRPr="00194D14">
              <w:rPr>
                <w:rFonts w:ascii="Arial" w:hAnsi="Arial" w:cs="Arial"/>
                <w:b/>
                <w:bCs/>
                <w:i/>
                <w:iCs/>
              </w:rPr>
              <w:t>Cod</w:t>
            </w:r>
            <w:r>
              <w:rPr>
                <w:rFonts w:ascii="Arial" w:hAnsi="Arial" w:cs="Arial"/>
                <w:b/>
                <w:bCs/>
                <w:i/>
                <w:iCs/>
              </w:rPr>
              <w:t>e</w:t>
            </w:r>
          </w:p>
        </w:tc>
        <w:tc>
          <w:tcPr>
            <w:tcW w:w="1540" w:type="dxa"/>
          </w:tcPr>
          <w:p w:rsidR="008C5560" w:rsidRPr="00194D14" w:rsidRDefault="008C5560" w:rsidP="00E84FCB">
            <w:pPr>
              <w:spacing w:after="0"/>
              <w:jc w:val="center"/>
              <w:rPr>
                <w:rFonts w:ascii="Arial" w:hAnsi="Arial" w:cs="Arial"/>
                <w:b/>
                <w:bCs/>
                <w:i/>
                <w:iCs/>
              </w:rPr>
            </w:pPr>
            <w:r w:rsidRPr="00194D14">
              <w:rPr>
                <w:rFonts w:ascii="Arial" w:hAnsi="Arial" w:cs="Arial"/>
                <w:b/>
                <w:bCs/>
                <w:i/>
                <w:iCs/>
              </w:rPr>
              <w:t>Prix  unitaire</w:t>
            </w:r>
          </w:p>
        </w:tc>
      </w:tr>
      <w:tr w:rsidR="008C5560" w:rsidRPr="00B75F2A">
        <w:trPr>
          <w:trHeight w:val="248"/>
        </w:trPr>
        <w:tc>
          <w:tcPr>
            <w:tcW w:w="4634" w:type="dxa"/>
            <w:vAlign w:val="center"/>
          </w:tcPr>
          <w:p w:rsidR="008C5560" w:rsidRPr="00194D14" w:rsidRDefault="008C5560" w:rsidP="00E84FCB">
            <w:pPr>
              <w:spacing w:after="0"/>
              <w:rPr>
                <w:rFonts w:ascii="Arial" w:hAnsi="Arial" w:cs="Arial"/>
                <w:b/>
                <w:bCs/>
                <w:i/>
                <w:iCs/>
              </w:rPr>
            </w:pPr>
            <w:r w:rsidRPr="00194D14">
              <w:rPr>
                <w:rFonts w:ascii="Arial" w:hAnsi="Arial" w:cs="Arial"/>
                <w:b/>
                <w:bCs/>
                <w:i/>
                <w:iCs/>
              </w:rPr>
              <w:t>Prix de la journée complète (1)</w:t>
            </w:r>
          </w:p>
        </w:tc>
        <w:tc>
          <w:tcPr>
            <w:tcW w:w="1650" w:type="dxa"/>
            <w:vAlign w:val="center"/>
          </w:tcPr>
          <w:p w:rsidR="008C5560" w:rsidRPr="00B75F2A" w:rsidRDefault="008C5560" w:rsidP="00E84FCB">
            <w:pPr>
              <w:spacing w:after="0"/>
              <w:jc w:val="center"/>
              <w:rPr>
                <w:rFonts w:ascii="Arial" w:hAnsi="Arial" w:cs="Arial"/>
              </w:rPr>
            </w:pPr>
            <w:r w:rsidRPr="00B75F2A">
              <w:rPr>
                <w:rFonts w:ascii="Arial" w:hAnsi="Arial" w:cs="Arial"/>
              </w:rPr>
              <w:t>PJ</w:t>
            </w:r>
          </w:p>
        </w:tc>
        <w:tc>
          <w:tcPr>
            <w:tcW w:w="1540" w:type="dxa"/>
            <w:vAlign w:val="center"/>
          </w:tcPr>
          <w:p w:rsidR="008C5560" w:rsidRPr="00B75F2A" w:rsidRDefault="008C5560" w:rsidP="00E84FCB">
            <w:pPr>
              <w:spacing w:after="0"/>
              <w:jc w:val="center"/>
              <w:rPr>
                <w:rFonts w:ascii="Arial" w:hAnsi="Arial" w:cs="Arial"/>
              </w:rPr>
            </w:pPr>
            <w:r w:rsidRPr="00B75F2A">
              <w:rPr>
                <w:rFonts w:ascii="Arial" w:hAnsi="Arial" w:cs="Arial"/>
              </w:rPr>
              <w:t>320,94 €</w:t>
            </w:r>
          </w:p>
        </w:tc>
      </w:tr>
      <w:tr w:rsidR="008C5560" w:rsidRPr="00B75F2A">
        <w:trPr>
          <w:trHeight w:val="345"/>
        </w:trPr>
        <w:tc>
          <w:tcPr>
            <w:tcW w:w="4634" w:type="dxa"/>
            <w:vAlign w:val="center"/>
          </w:tcPr>
          <w:p w:rsidR="008C5560" w:rsidRPr="00194D14" w:rsidRDefault="008C5560" w:rsidP="00E84FCB">
            <w:pPr>
              <w:spacing w:after="0"/>
              <w:rPr>
                <w:rFonts w:ascii="Arial" w:hAnsi="Arial" w:cs="Arial"/>
                <w:b/>
                <w:bCs/>
                <w:i/>
                <w:iCs/>
              </w:rPr>
            </w:pPr>
            <w:r w:rsidRPr="00194D14">
              <w:rPr>
                <w:rFonts w:ascii="Arial" w:hAnsi="Arial" w:cs="Arial"/>
                <w:b/>
                <w:bCs/>
                <w:i/>
                <w:iCs/>
              </w:rPr>
              <w:t>Forfait journalier</w:t>
            </w:r>
          </w:p>
        </w:tc>
        <w:tc>
          <w:tcPr>
            <w:tcW w:w="1650" w:type="dxa"/>
            <w:vAlign w:val="center"/>
          </w:tcPr>
          <w:p w:rsidR="008C5560" w:rsidRPr="00B75F2A" w:rsidRDefault="008C5560" w:rsidP="00E84FCB">
            <w:pPr>
              <w:spacing w:after="0"/>
              <w:jc w:val="center"/>
              <w:rPr>
                <w:rFonts w:ascii="Arial" w:hAnsi="Arial" w:cs="Arial"/>
              </w:rPr>
            </w:pPr>
            <w:r w:rsidRPr="00B75F2A">
              <w:rPr>
                <w:rFonts w:ascii="Arial" w:hAnsi="Arial" w:cs="Arial"/>
              </w:rPr>
              <w:t>FJ</w:t>
            </w:r>
          </w:p>
        </w:tc>
        <w:tc>
          <w:tcPr>
            <w:tcW w:w="1540" w:type="dxa"/>
            <w:vAlign w:val="center"/>
          </w:tcPr>
          <w:p w:rsidR="008C5560" w:rsidRPr="00B75F2A" w:rsidRDefault="008C5560" w:rsidP="00E84FCB">
            <w:pPr>
              <w:spacing w:after="0"/>
              <w:jc w:val="center"/>
              <w:rPr>
                <w:rFonts w:ascii="Arial" w:hAnsi="Arial" w:cs="Arial"/>
              </w:rPr>
            </w:pPr>
            <w:r w:rsidRPr="00B75F2A">
              <w:rPr>
                <w:rFonts w:ascii="Arial" w:hAnsi="Arial" w:cs="Arial"/>
              </w:rPr>
              <w:t>18,00 €</w:t>
            </w:r>
          </w:p>
        </w:tc>
      </w:tr>
      <w:tr w:rsidR="008C5560" w:rsidRPr="00B75F2A">
        <w:tc>
          <w:tcPr>
            <w:tcW w:w="4634" w:type="dxa"/>
            <w:vAlign w:val="center"/>
          </w:tcPr>
          <w:p w:rsidR="008C5560" w:rsidRDefault="008C5560" w:rsidP="00E84FCB">
            <w:pPr>
              <w:spacing w:after="0"/>
              <w:rPr>
                <w:rFonts w:ascii="Arial" w:hAnsi="Arial" w:cs="Arial"/>
                <w:b/>
                <w:bCs/>
                <w:i/>
                <w:iCs/>
              </w:rPr>
            </w:pPr>
            <w:r w:rsidRPr="00194D14">
              <w:rPr>
                <w:rFonts w:ascii="Arial" w:hAnsi="Arial" w:cs="Arial"/>
                <w:b/>
                <w:bCs/>
                <w:i/>
                <w:iCs/>
              </w:rPr>
              <w:t xml:space="preserve">Location de la télévision </w:t>
            </w:r>
          </w:p>
          <w:p w:rsidR="008C5560" w:rsidRPr="00194D14" w:rsidRDefault="008C5560" w:rsidP="00E84FCB">
            <w:pPr>
              <w:spacing w:after="0"/>
              <w:rPr>
                <w:rFonts w:ascii="Arial" w:hAnsi="Arial" w:cs="Arial"/>
                <w:b/>
                <w:bCs/>
                <w:i/>
                <w:iCs/>
              </w:rPr>
            </w:pPr>
            <w:r w:rsidRPr="00194D14">
              <w:rPr>
                <w:rFonts w:ascii="Arial" w:hAnsi="Arial" w:cs="Arial"/>
                <w:b/>
                <w:bCs/>
                <w:i/>
                <w:iCs/>
              </w:rPr>
              <w:t xml:space="preserve">(coût </w:t>
            </w:r>
            <w:r>
              <w:rPr>
                <w:rFonts w:ascii="Arial" w:hAnsi="Arial" w:cs="Arial"/>
                <w:b/>
                <w:bCs/>
                <w:i/>
                <w:iCs/>
              </w:rPr>
              <w:t>journalier</w:t>
            </w:r>
            <w:r w:rsidRPr="00194D14">
              <w:rPr>
                <w:rFonts w:ascii="Arial" w:hAnsi="Arial" w:cs="Arial"/>
                <w:b/>
                <w:bCs/>
                <w:i/>
                <w:iCs/>
              </w:rPr>
              <w:t>)</w:t>
            </w:r>
          </w:p>
        </w:tc>
        <w:tc>
          <w:tcPr>
            <w:tcW w:w="1650" w:type="dxa"/>
            <w:vAlign w:val="center"/>
          </w:tcPr>
          <w:p w:rsidR="008C5560" w:rsidRPr="00B75F2A" w:rsidRDefault="008C5560" w:rsidP="00E84FCB">
            <w:pPr>
              <w:spacing w:after="0"/>
              <w:jc w:val="center"/>
              <w:rPr>
                <w:rFonts w:ascii="Arial" w:hAnsi="Arial" w:cs="Arial"/>
              </w:rPr>
            </w:pPr>
            <w:r w:rsidRPr="00B75F2A">
              <w:rPr>
                <w:rFonts w:ascii="Arial" w:hAnsi="Arial" w:cs="Arial"/>
              </w:rPr>
              <w:t>TV</w:t>
            </w:r>
          </w:p>
        </w:tc>
        <w:tc>
          <w:tcPr>
            <w:tcW w:w="1540" w:type="dxa"/>
            <w:vAlign w:val="center"/>
          </w:tcPr>
          <w:p w:rsidR="008C5560" w:rsidRPr="00B75F2A" w:rsidRDefault="008C5560" w:rsidP="00E84FCB">
            <w:pPr>
              <w:spacing w:after="0"/>
              <w:jc w:val="center"/>
              <w:rPr>
                <w:rFonts w:ascii="Arial" w:hAnsi="Arial" w:cs="Arial"/>
              </w:rPr>
            </w:pPr>
            <w:r w:rsidRPr="00B75F2A">
              <w:rPr>
                <w:rFonts w:ascii="Arial" w:hAnsi="Arial" w:cs="Arial"/>
              </w:rPr>
              <w:t>14,00 €</w:t>
            </w:r>
          </w:p>
        </w:tc>
      </w:tr>
      <w:tr w:rsidR="008C5560" w:rsidRPr="00B75F2A">
        <w:trPr>
          <w:trHeight w:val="615"/>
        </w:trPr>
        <w:tc>
          <w:tcPr>
            <w:tcW w:w="4634" w:type="dxa"/>
            <w:vAlign w:val="center"/>
          </w:tcPr>
          <w:p w:rsidR="008C5560" w:rsidRDefault="008C5560" w:rsidP="00E84FCB">
            <w:pPr>
              <w:spacing w:after="0"/>
              <w:rPr>
                <w:rFonts w:ascii="Arial" w:hAnsi="Arial" w:cs="Arial"/>
                <w:b/>
                <w:bCs/>
                <w:i/>
                <w:iCs/>
              </w:rPr>
            </w:pPr>
            <w:r w:rsidRPr="00194D14">
              <w:rPr>
                <w:rFonts w:ascii="Arial" w:hAnsi="Arial" w:cs="Arial"/>
                <w:b/>
                <w:bCs/>
                <w:i/>
                <w:iCs/>
              </w:rPr>
              <w:t xml:space="preserve">Chambre particulière </w:t>
            </w:r>
          </w:p>
          <w:p w:rsidR="008C5560" w:rsidRPr="00194D14" w:rsidRDefault="008C5560" w:rsidP="00E84FCB">
            <w:pPr>
              <w:spacing w:after="0"/>
              <w:rPr>
                <w:rFonts w:ascii="Arial" w:hAnsi="Arial" w:cs="Arial"/>
                <w:b/>
                <w:bCs/>
                <w:i/>
                <w:iCs/>
              </w:rPr>
            </w:pPr>
            <w:r w:rsidRPr="00194D14">
              <w:rPr>
                <w:rFonts w:ascii="Arial" w:hAnsi="Arial" w:cs="Arial"/>
                <w:b/>
                <w:bCs/>
                <w:i/>
                <w:iCs/>
              </w:rPr>
              <w:t xml:space="preserve">(coût </w:t>
            </w:r>
            <w:r>
              <w:rPr>
                <w:rFonts w:ascii="Arial" w:hAnsi="Arial" w:cs="Arial"/>
                <w:b/>
                <w:bCs/>
                <w:i/>
                <w:iCs/>
              </w:rPr>
              <w:t>journalier</w:t>
            </w:r>
            <w:r w:rsidRPr="00194D14">
              <w:rPr>
                <w:rFonts w:ascii="Arial" w:hAnsi="Arial" w:cs="Arial"/>
                <w:b/>
                <w:bCs/>
                <w:i/>
                <w:iCs/>
              </w:rPr>
              <w:t>)</w:t>
            </w:r>
          </w:p>
        </w:tc>
        <w:tc>
          <w:tcPr>
            <w:tcW w:w="1650" w:type="dxa"/>
            <w:vAlign w:val="center"/>
          </w:tcPr>
          <w:p w:rsidR="008C5560" w:rsidRPr="00B75F2A" w:rsidRDefault="008C5560" w:rsidP="00E84FCB">
            <w:pPr>
              <w:spacing w:after="0"/>
              <w:jc w:val="center"/>
              <w:rPr>
                <w:rFonts w:ascii="Arial" w:hAnsi="Arial" w:cs="Arial"/>
              </w:rPr>
            </w:pPr>
            <w:r w:rsidRPr="00B75F2A">
              <w:rPr>
                <w:rFonts w:ascii="Arial" w:hAnsi="Arial" w:cs="Arial"/>
              </w:rPr>
              <w:t>CP</w:t>
            </w:r>
          </w:p>
        </w:tc>
        <w:tc>
          <w:tcPr>
            <w:tcW w:w="1540" w:type="dxa"/>
            <w:vAlign w:val="center"/>
          </w:tcPr>
          <w:p w:rsidR="008C5560" w:rsidRPr="00B75F2A" w:rsidRDefault="008C5560" w:rsidP="00E84FCB">
            <w:pPr>
              <w:spacing w:after="0"/>
              <w:jc w:val="center"/>
              <w:rPr>
                <w:rFonts w:ascii="Arial" w:hAnsi="Arial" w:cs="Arial"/>
              </w:rPr>
            </w:pPr>
            <w:r w:rsidRPr="00B75F2A">
              <w:rPr>
                <w:rFonts w:ascii="Arial" w:hAnsi="Arial" w:cs="Arial"/>
              </w:rPr>
              <w:t>40,00 €</w:t>
            </w:r>
          </w:p>
        </w:tc>
      </w:tr>
    </w:tbl>
    <w:p w:rsidR="008C5560" w:rsidRPr="006D7CCC" w:rsidRDefault="008C5560" w:rsidP="002E4E9C">
      <w:pPr>
        <w:pStyle w:val="Sansinterligne"/>
        <w:rPr>
          <w:rFonts w:ascii="Arial" w:hAnsi="Arial" w:cs="Arial"/>
        </w:rPr>
      </w:pPr>
    </w:p>
    <w:p w:rsidR="008C5560" w:rsidRDefault="008C5560" w:rsidP="00194D14">
      <w:pPr>
        <w:pStyle w:val="Sansinterligne"/>
        <w:numPr>
          <w:ilvl w:val="0"/>
          <w:numId w:val="26"/>
        </w:numPr>
        <w:jc w:val="both"/>
        <w:rPr>
          <w:rFonts w:ascii="Arial" w:hAnsi="Arial" w:cs="Arial"/>
        </w:rPr>
      </w:pPr>
      <w:r>
        <w:rPr>
          <w:rFonts w:ascii="Arial" w:hAnsi="Arial" w:cs="Arial"/>
        </w:rPr>
        <w:t>Frais de séjour : Le tarif</w:t>
      </w:r>
      <w:r w:rsidRPr="006D7CCC">
        <w:rPr>
          <w:rFonts w:ascii="Arial" w:hAnsi="Arial" w:cs="Arial"/>
        </w:rPr>
        <w:t xml:space="preserve"> journalier est fixé par l’Agence Régionale d’hospitalisation.</w:t>
      </w:r>
      <w:r>
        <w:rPr>
          <w:rFonts w:ascii="Arial" w:hAnsi="Arial" w:cs="Arial"/>
        </w:rPr>
        <w:t xml:space="preserve"> </w:t>
      </w:r>
      <w:r w:rsidRPr="006D7CCC">
        <w:rPr>
          <w:rFonts w:ascii="Arial" w:hAnsi="Arial" w:cs="Arial"/>
        </w:rPr>
        <w:t>Il comprend l’hébergement, et les soins</w:t>
      </w:r>
      <w:r>
        <w:rPr>
          <w:rFonts w:ascii="Arial" w:hAnsi="Arial" w:cs="Arial"/>
        </w:rPr>
        <w:t xml:space="preserve">, </w:t>
      </w:r>
      <w:r w:rsidRPr="006D7CCC">
        <w:rPr>
          <w:rFonts w:ascii="Arial" w:hAnsi="Arial" w:cs="Arial"/>
        </w:rPr>
        <w:t>mais exclut les frais divers (téléphone, télévision…)</w:t>
      </w:r>
    </w:p>
    <w:p w:rsidR="008C5560" w:rsidRPr="006D7CCC" w:rsidRDefault="008C5560" w:rsidP="002E4E9C">
      <w:pPr>
        <w:pStyle w:val="Sansinterligne"/>
        <w:rPr>
          <w:rFonts w:ascii="Arial" w:hAnsi="Arial" w:cs="Arial"/>
        </w:rPr>
      </w:pPr>
    </w:p>
    <w:p w:rsidR="008C5560" w:rsidRDefault="008C5560" w:rsidP="002E4E9C">
      <w:pPr>
        <w:rPr>
          <w:rFonts w:ascii="Arial" w:hAnsi="Arial" w:cs="Arial"/>
        </w:rPr>
      </w:pPr>
      <w:r w:rsidRPr="00D14228">
        <w:rPr>
          <w:rFonts w:ascii="Arial" w:hAnsi="Arial" w:cs="Arial"/>
          <w:u w:val="single"/>
        </w:rPr>
        <w:t>Renseignements sur le bénéficiaire des soins</w:t>
      </w:r>
      <w:r>
        <w:rPr>
          <w:rFonts w:ascii="Arial" w:hAnsi="Arial" w:cs="Arial"/>
        </w:rPr>
        <w:t> :</w:t>
      </w:r>
    </w:p>
    <w:p w:rsidR="008C5560" w:rsidRDefault="008C5560" w:rsidP="00194D14">
      <w:pPr>
        <w:jc w:val="both"/>
        <w:rPr>
          <w:rFonts w:ascii="Arial" w:hAnsi="Arial" w:cs="Arial"/>
        </w:rPr>
      </w:pPr>
      <w:r>
        <w:rPr>
          <w:rFonts w:ascii="Arial" w:hAnsi="Arial" w:cs="Arial"/>
        </w:rPr>
        <w:t>M. Miraoui, suite à un  accident de la route survenu le 29 mars 2013, est entré le 14 avril 2013 à 9 heures enregistré sous le N° d’entrée 099934100 dans l’établissement et en est sorti le 7 mai 2013 à 17 heures.</w:t>
      </w:r>
    </w:p>
    <w:p w:rsidR="008C5560" w:rsidRDefault="008C5560" w:rsidP="00194D14">
      <w:pPr>
        <w:jc w:val="both"/>
        <w:rPr>
          <w:rFonts w:ascii="Arial" w:hAnsi="Arial" w:cs="Arial"/>
        </w:rPr>
      </w:pPr>
      <w:r>
        <w:rPr>
          <w:rFonts w:ascii="Arial" w:hAnsi="Arial" w:cs="Arial"/>
        </w:rPr>
        <w:t>Assuré social n° 1 42 02 79 114 002 42, né le 15 février 1942, domicilié 13 rue Montaigne 79300 Bressuire. Mutuelle : MACIF, 1 avenue des Soleils Bleus, 79060 NIORT.</w:t>
      </w:r>
    </w:p>
    <w:p w:rsidR="008C5560" w:rsidRDefault="008C5560" w:rsidP="00194D14">
      <w:pPr>
        <w:jc w:val="both"/>
        <w:rPr>
          <w:rFonts w:ascii="Arial" w:hAnsi="Arial" w:cs="Arial"/>
        </w:rPr>
      </w:pPr>
      <w:r>
        <w:rPr>
          <w:rFonts w:ascii="Arial" w:hAnsi="Arial" w:cs="Arial"/>
        </w:rPr>
        <w:t>M. Miraoui a demandé une chambre particulière pris en charge par sa mutuelle.</w:t>
      </w:r>
    </w:p>
    <w:p w:rsidR="008C5560" w:rsidRDefault="008C5560" w:rsidP="002E4E9C">
      <w:pPr>
        <w:rPr>
          <w:rFonts w:ascii="Arial" w:hAnsi="Arial" w:cs="Arial"/>
        </w:rPr>
      </w:pPr>
      <w:r>
        <w:rPr>
          <w:rFonts w:ascii="Arial" w:hAnsi="Arial" w:cs="Arial"/>
        </w:rPr>
        <w:t>Les frais de séjour sont pris en charge à 100 % par la Sécurité Sociale.</w:t>
      </w:r>
    </w:p>
    <w:p w:rsidR="008C5560" w:rsidRPr="009B0953" w:rsidRDefault="008C5560" w:rsidP="00267306">
      <w:pPr>
        <w:autoSpaceDE w:val="0"/>
        <w:autoSpaceDN w:val="0"/>
        <w:adjustRightInd w:val="0"/>
        <w:spacing w:after="0" w:line="240" w:lineRule="auto"/>
        <w:jc w:val="both"/>
        <w:rPr>
          <w:rFonts w:ascii="Arial" w:hAnsi="Arial" w:cs="Arial"/>
          <w:lang w:eastAsia="fr-FR"/>
        </w:rPr>
      </w:pPr>
      <w:r w:rsidRPr="008A4AA0">
        <w:rPr>
          <w:rFonts w:ascii="Arial" w:hAnsi="Arial" w:cs="Arial"/>
          <w:lang w:eastAsia="fr-FR"/>
        </w:rPr>
        <w:t xml:space="preserve">Le forfait journalier hospitalier est dû </w:t>
      </w:r>
      <w:r>
        <w:rPr>
          <w:rFonts w:ascii="Arial" w:hAnsi="Arial" w:cs="Arial"/>
          <w:lang w:eastAsia="fr-FR"/>
        </w:rPr>
        <w:t xml:space="preserve">au titre des frais de séjour </w:t>
      </w:r>
      <w:r w:rsidRPr="008A4AA0">
        <w:rPr>
          <w:rFonts w:ascii="Arial" w:hAnsi="Arial" w:cs="Arial"/>
          <w:lang w:eastAsia="fr-FR"/>
        </w:rPr>
        <w:t xml:space="preserve">pour chaque jour d’hospitalisation </w:t>
      </w:r>
      <w:r w:rsidRPr="009B0953">
        <w:rPr>
          <w:rFonts w:ascii="Arial" w:hAnsi="Arial" w:cs="Arial"/>
          <w:lang w:eastAsia="fr-FR"/>
        </w:rPr>
        <w:t>complète dans un établissement hospitalier ou certains établissements médico-sociaux.</w:t>
      </w:r>
    </w:p>
    <w:p w:rsidR="008C5560" w:rsidRPr="00D14228" w:rsidRDefault="008C5560" w:rsidP="00267306">
      <w:pPr>
        <w:autoSpaceDE w:val="0"/>
        <w:autoSpaceDN w:val="0"/>
        <w:adjustRightInd w:val="0"/>
        <w:spacing w:after="0" w:line="240" w:lineRule="auto"/>
        <w:jc w:val="both"/>
        <w:rPr>
          <w:rFonts w:ascii="Arial" w:hAnsi="Arial" w:cs="Arial"/>
          <w:lang w:eastAsia="fr-FR"/>
        </w:rPr>
      </w:pPr>
      <w:r w:rsidRPr="00D14228">
        <w:rPr>
          <w:rFonts w:ascii="Arial" w:hAnsi="Arial" w:cs="Arial"/>
          <w:lang w:eastAsia="fr-FR"/>
        </w:rPr>
        <w:t>Sa mutuelle  complémentaire santé, la M</w:t>
      </w:r>
      <w:r>
        <w:rPr>
          <w:rFonts w:ascii="Arial" w:hAnsi="Arial" w:cs="Arial"/>
          <w:lang w:eastAsia="fr-FR"/>
        </w:rPr>
        <w:t>ACIF,</w:t>
      </w:r>
      <w:r w:rsidRPr="00D14228">
        <w:rPr>
          <w:rFonts w:ascii="Arial" w:hAnsi="Arial" w:cs="Arial"/>
          <w:lang w:eastAsia="fr-FR"/>
        </w:rPr>
        <w:t xml:space="preserve"> prend en charge son forfait journalier.</w:t>
      </w:r>
    </w:p>
    <w:p w:rsidR="008C5560" w:rsidRDefault="008C5560" w:rsidP="00267306">
      <w:pPr>
        <w:autoSpaceDE w:val="0"/>
        <w:autoSpaceDN w:val="0"/>
        <w:adjustRightInd w:val="0"/>
        <w:spacing w:after="0" w:line="240" w:lineRule="auto"/>
        <w:jc w:val="both"/>
        <w:rPr>
          <w:rFonts w:ascii="Arial" w:hAnsi="Arial" w:cs="Arial"/>
        </w:rPr>
      </w:pPr>
    </w:p>
    <w:p w:rsidR="008C5560" w:rsidRDefault="008C5560" w:rsidP="00267306">
      <w:pPr>
        <w:autoSpaceDE w:val="0"/>
        <w:autoSpaceDN w:val="0"/>
        <w:adjustRightInd w:val="0"/>
        <w:spacing w:after="0" w:line="240" w:lineRule="auto"/>
        <w:jc w:val="both"/>
        <w:rPr>
          <w:rFonts w:ascii="Arial" w:hAnsi="Arial" w:cs="Arial"/>
        </w:rPr>
      </w:pPr>
      <w:r>
        <w:rPr>
          <w:rFonts w:ascii="Arial" w:hAnsi="Arial" w:cs="Arial"/>
        </w:rPr>
        <w:t>Son épouse a déjeuné avec lui au centre le 5 mai, elle est redevable du forfait journalier non pris en charge par sa Mutuelle.</w:t>
      </w:r>
    </w:p>
    <w:p w:rsidR="008C5560" w:rsidRDefault="008C5560" w:rsidP="002E4E9C">
      <w:pPr>
        <w:autoSpaceDE w:val="0"/>
        <w:autoSpaceDN w:val="0"/>
        <w:adjustRightInd w:val="0"/>
        <w:spacing w:after="0" w:line="240" w:lineRule="auto"/>
        <w:rPr>
          <w:rFonts w:ascii="Arial" w:hAnsi="Arial" w:cs="Arial"/>
        </w:rPr>
      </w:pPr>
    </w:p>
    <w:p w:rsidR="008C5560" w:rsidRDefault="008C5560" w:rsidP="002E4E9C">
      <w:pPr>
        <w:autoSpaceDE w:val="0"/>
        <w:autoSpaceDN w:val="0"/>
        <w:adjustRightInd w:val="0"/>
        <w:spacing w:after="0" w:line="240" w:lineRule="auto"/>
        <w:rPr>
          <w:rFonts w:ascii="Arial" w:hAnsi="Arial" w:cs="Arial"/>
        </w:rPr>
      </w:pPr>
      <w:r>
        <w:rPr>
          <w:rFonts w:ascii="Arial" w:hAnsi="Arial" w:cs="Arial"/>
        </w:rPr>
        <w:t xml:space="preserve">Pour se distraire il a pris la télévision le 3 et 4 mai seulement. </w:t>
      </w:r>
    </w:p>
    <w:p w:rsidR="008C5560" w:rsidRDefault="008C5560" w:rsidP="002E4E9C">
      <w:pPr>
        <w:autoSpaceDE w:val="0"/>
        <w:autoSpaceDN w:val="0"/>
        <w:adjustRightInd w:val="0"/>
        <w:spacing w:after="0" w:line="240" w:lineRule="auto"/>
        <w:rPr>
          <w:rFonts w:ascii="Arial" w:hAnsi="Arial" w:cs="Arial"/>
        </w:rPr>
      </w:pPr>
    </w:p>
    <w:p w:rsidR="008C5560" w:rsidRDefault="008C5560" w:rsidP="002E4E9C">
      <w:pPr>
        <w:autoSpaceDE w:val="0"/>
        <w:autoSpaceDN w:val="0"/>
        <w:adjustRightInd w:val="0"/>
        <w:spacing w:after="0" w:line="240" w:lineRule="auto"/>
        <w:rPr>
          <w:rFonts w:ascii="Arial" w:hAnsi="Arial" w:cs="Arial"/>
        </w:rPr>
      </w:pPr>
    </w:p>
    <w:p w:rsidR="008C5560" w:rsidRPr="00216201" w:rsidRDefault="008C5560" w:rsidP="002E4E9C">
      <w:pPr>
        <w:autoSpaceDE w:val="0"/>
        <w:autoSpaceDN w:val="0"/>
        <w:adjustRightInd w:val="0"/>
        <w:spacing w:after="0" w:line="240" w:lineRule="auto"/>
        <w:rPr>
          <w:rFonts w:ascii="Arial" w:hAnsi="Arial" w:cs="Arial"/>
          <w:b/>
          <w:bCs/>
          <w:i/>
          <w:iCs/>
        </w:rPr>
        <w:sectPr w:rsidR="008C5560" w:rsidRPr="00216201" w:rsidSect="00712437">
          <w:type w:val="continuous"/>
          <w:pgSz w:w="11906" w:h="16838"/>
          <w:pgMar w:top="1417" w:right="1417" w:bottom="1417" w:left="1417" w:header="709" w:footer="709" w:gutter="0"/>
          <w:cols w:space="708"/>
          <w:rtlGutter/>
          <w:docGrid w:linePitch="360"/>
        </w:sectPr>
      </w:pPr>
      <w:r w:rsidRPr="00216201">
        <w:rPr>
          <w:rFonts w:ascii="Arial" w:hAnsi="Arial" w:cs="Arial"/>
          <w:b/>
          <w:bCs/>
          <w:i/>
          <w:iCs/>
        </w:rPr>
        <w:t>NB : On ne tiendra pas compte de la TVA pour l’établissement de la facture</w:t>
      </w:r>
    </w:p>
    <w:p w:rsidR="008C5560" w:rsidRDefault="008C5560" w:rsidP="004F777C">
      <w:pPr>
        <w:pageBreakBefore/>
        <w:pBdr>
          <w:top w:val="single" w:sz="6" w:space="1" w:color="000000"/>
          <w:left w:val="single" w:sz="6" w:space="4" w:color="000000"/>
          <w:bottom w:val="single" w:sz="6" w:space="1" w:color="000000"/>
          <w:right w:val="single" w:sz="6" w:space="4" w:color="000000"/>
        </w:pBdr>
        <w:spacing w:before="100" w:beforeAutospacing="1" w:after="0" w:line="240" w:lineRule="auto"/>
        <w:rPr>
          <w:rFonts w:ascii="Arial" w:hAnsi="Arial" w:cs="Arial"/>
          <w:b/>
          <w:bCs/>
          <w:sz w:val="24"/>
          <w:szCs w:val="24"/>
          <w:lang w:eastAsia="fr-FR"/>
        </w:rPr>
      </w:pPr>
      <w:r>
        <w:rPr>
          <w:rFonts w:ascii="Arial" w:hAnsi="Arial" w:cs="Arial"/>
          <w:b/>
          <w:bCs/>
          <w:sz w:val="24"/>
          <w:szCs w:val="24"/>
          <w:lang w:eastAsia="fr-FR"/>
        </w:rPr>
        <w:t>ANNEXE 2 - Notes concernant l'entretien de M. Miraoui</w:t>
      </w:r>
    </w:p>
    <w:p w:rsidR="008C5560" w:rsidRDefault="008C5560" w:rsidP="0083376F">
      <w:pPr>
        <w:spacing w:before="100" w:beforeAutospacing="1" w:after="0" w:line="240" w:lineRule="auto"/>
        <w:rPr>
          <w:rFonts w:ascii="Times New Roman" w:hAnsi="Times New Roman" w:cs="Times New Roman"/>
          <w:sz w:val="24"/>
          <w:szCs w:val="24"/>
          <w:lang w:eastAsia="fr-FR"/>
        </w:rPr>
      </w:pPr>
      <w:r>
        <w:rPr>
          <w:rFonts w:ascii="Times New Roman" w:hAnsi="Times New Roman" w:cs="Times New Roman"/>
          <w:sz w:val="24"/>
          <w:szCs w:val="24"/>
          <w:lang w:eastAsia="fr-FR"/>
        </w:rPr>
        <w:t>Extrait de l'entretien de M. Miraoui – Bilan de fin de séjour - Notes du 7 mai 2013</w:t>
      </w:r>
    </w:p>
    <w:p w:rsidR="008C5560" w:rsidRDefault="008C5560" w:rsidP="004F777C">
      <w:pPr>
        <w:spacing w:before="100" w:beforeAutospacing="1" w:after="0" w:line="240" w:lineRule="auto"/>
        <w:ind w:right="120"/>
        <w:rPr>
          <w:rFonts w:ascii="Times New Roman" w:hAnsi="Times New Roman" w:cs="Times New Roman"/>
          <w:sz w:val="24"/>
          <w:szCs w:val="24"/>
          <w:lang w:eastAsia="fr-FR"/>
        </w:rPr>
      </w:pPr>
    </w:p>
    <w:p w:rsidR="008C5560" w:rsidRDefault="00535BBD" w:rsidP="0084115A">
      <w:pPr>
        <w:spacing w:before="100" w:beforeAutospacing="1" w:after="0" w:line="240" w:lineRule="auto"/>
        <w:ind w:left="360" w:right="120"/>
        <w:rPr>
          <w:rFonts w:ascii="Times New Roman" w:hAnsi="Times New Roman" w:cs="Times New Roman"/>
          <w:sz w:val="24"/>
          <w:szCs w:val="24"/>
          <w:lang w:eastAsia="fr-FR"/>
        </w:rPr>
      </w:pPr>
      <w:r>
        <w:rPr>
          <w:noProof/>
          <w:lang w:eastAsia="fr-FR"/>
        </w:rPr>
        <w:drawing>
          <wp:anchor distT="0" distB="0" distL="114300" distR="114300" simplePos="0" relativeHeight="251655168" behindDoc="0" locked="0" layoutInCell="1" allowOverlap="1">
            <wp:simplePos x="0" y="0"/>
            <wp:positionH relativeFrom="column">
              <wp:posOffset>3179445</wp:posOffset>
            </wp:positionH>
            <wp:positionV relativeFrom="paragraph">
              <wp:posOffset>117475</wp:posOffset>
            </wp:positionV>
            <wp:extent cx="3112135" cy="3157220"/>
            <wp:effectExtent l="209550" t="190500" r="202565" b="195580"/>
            <wp:wrapNone/>
            <wp:docPr id="7" name="Image 22" descr="http://www.anglais5minutes.fr/wp-content/uploads/2012/05/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http://www.anglais5minutes.fr/wp-content/uploads/2012/05/post-it.jpg"/>
                    <pic:cNvPicPr>
                      <a:picLocks noChangeAspect="1"/>
                    </pic:cNvPicPr>
                  </pic:nvPicPr>
                  <pic:blipFill>
                    <a:blip r:embed="rId11">
                      <a:extLst>
                        <a:ext uri="{28A0092B-C50C-407E-A947-70E740481C1C}">
                          <a14:useLocalDpi xmlns:a14="http://schemas.microsoft.com/office/drawing/2010/main" val="0"/>
                        </a:ext>
                      </a:extLst>
                    </a:blip>
                    <a:srcRect l="18527" t="8830" r="17473" b="15036"/>
                    <a:stretch>
                      <a:fillRect/>
                    </a:stretch>
                  </pic:blipFill>
                  <pic:spPr bwMode="auto">
                    <a:xfrm rot="447146">
                      <a:off x="0" y="0"/>
                      <a:ext cx="3112135" cy="315722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4144" behindDoc="0" locked="0" layoutInCell="1" allowOverlap="1">
            <wp:simplePos x="0" y="0"/>
            <wp:positionH relativeFrom="column">
              <wp:posOffset>-312420</wp:posOffset>
            </wp:positionH>
            <wp:positionV relativeFrom="paragraph">
              <wp:posOffset>83820</wp:posOffset>
            </wp:positionV>
            <wp:extent cx="3493135" cy="3689985"/>
            <wp:effectExtent l="0" t="0" r="0" b="5715"/>
            <wp:wrapNone/>
            <wp:docPr id="6" name="Image 21" descr="http://www.anglais5minutes.fr/wp-content/uploads/2012/05/post-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1" descr="http://www.anglais5minutes.fr/wp-content/uploads/2012/05/post-it.jpg"/>
                    <pic:cNvPicPr>
                      <a:picLocks noChangeAspect="1"/>
                    </pic:cNvPicPr>
                  </pic:nvPicPr>
                  <pic:blipFill>
                    <a:blip r:embed="rId12">
                      <a:extLst>
                        <a:ext uri="{28A0092B-C50C-407E-A947-70E740481C1C}">
                          <a14:useLocalDpi xmlns:a14="http://schemas.microsoft.com/office/drawing/2010/main" val="0"/>
                        </a:ext>
                      </a:extLst>
                    </a:blip>
                    <a:srcRect l="18527" t="8830" r="17473" b="15036"/>
                    <a:stretch>
                      <a:fillRect/>
                    </a:stretch>
                  </pic:blipFill>
                  <pic:spPr bwMode="auto">
                    <a:xfrm>
                      <a:off x="0" y="0"/>
                      <a:ext cx="3493135" cy="3689985"/>
                    </a:xfrm>
                    <a:prstGeom prst="rect">
                      <a:avLst/>
                    </a:prstGeom>
                    <a:noFill/>
                  </pic:spPr>
                </pic:pic>
              </a:graphicData>
            </a:graphic>
            <wp14:sizeRelH relativeFrom="page">
              <wp14:pctWidth>0</wp14:pctWidth>
            </wp14:sizeRelH>
            <wp14:sizeRelV relativeFrom="page">
              <wp14:pctHeight>0</wp14:pctHeight>
            </wp14:sizeRelV>
          </wp:anchor>
        </w:drawing>
      </w:r>
    </w:p>
    <w:p w:rsidR="008C5560" w:rsidRDefault="00535BBD" w:rsidP="004F777C">
      <w:pPr>
        <w:spacing w:before="100" w:beforeAutospacing="1" w:after="0" w:line="240" w:lineRule="auto"/>
        <w:rPr>
          <w:rFonts w:ascii="Times New Roman" w:hAnsi="Times New Roman" w:cs="Times New Roman"/>
          <w:sz w:val="24"/>
          <w:szCs w:val="24"/>
          <w:lang w:eastAsia="fr-FR"/>
        </w:rPr>
      </w:pPr>
      <w:r>
        <w:rPr>
          <w:noProof/>
          <w:lang w:eastAsia="fr-FR"/>
        </w:rPr>
        <mc:AlternateContent>
          <mc:Choice Requires="wps">
            <w:drawing>
              <wp:anchor distT="0" distB="0" distL="114300" distR="114300" simplePos="0" relativeHeight="251657216" behindDoc="0" locked="0" layoutInCell="1" allowOverlap="1">
                <wp:simplePos x="0" y="0"/>
                <wp:positionH relativeFrom="column">
                  <wp:posOffset>3364230</wp:posOffset>
                </wp:positionH>
                <wp:positionV relativeFrom="paragraph">
                  <wp:posOffset>295910</wp:posOffset>
                </wp:positionV>
                <wp:extent cx="2701290" cy="2197735"/>
                <wp:effectExtent l="1905" t="635" r="1905" b="190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1290" cy="2197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6DD" w:rsidRDefault="00E706DD" w:rsidP="006F0952">
                            <w:pPr>
                              <w:spacing w:after="0" w:line="240" w:lineRule="auto"/>
                              <w:ind w:left="360"/>
                              <w:rPr>
                                <w:rFonts w:ascii="Comic Sans MS" w:hAnsi="Comic Sans MS" w:cs="Comic Sans MS"/>
                                <w:sz w:val="24"/>
                                <w:szCs w:val="24"/>
                              </w:rPr>
                            </w:pPr>
                            <w:r>
                              <w:rPr>
                                <w:rFonts w:ascii="Comic Sans MS" w:hAnsi="Comic Sans MS" w:cs="Comic Sans MS"/>
                                <w:sz w:val="24"/>
                                <w:szCs w:val="24"/>
                              </w:rPr>
                              <w:t xml:space="preserve">Les aides-soignantes sont souvent grincheuses et se plaignent de leurs conditions de travail : trop de patients à prendre en charge au regard du personnel présent (pas de remplacement du personnel en arrêt de travail !), </w:t>
                            </w:r>
                          </w:p>
                          <w:p w:rsidR="00E706DD" w:rsidRPr="0083376F" w:rsidRDefault="00E706DD" w:rsidP="0083376F">
                            <w:pPr>
                              <w:spacing w:after="0" w:line="240" w:lineRule="auto"/>
                              <w:jc w:val="center"/>
                              <w:rPr>
                                <w:rFonts w:ascii="Comic Sans MS" w:hAnsi="Comic Sans MS" w:cs="Comic Sans MS"/>
                                <w:sz w:val="28"/>
                                <w:szCs w:val="28"/>
                                <w:u w:val="single"/>
                              </w:rPr>
                            </w:pPr>
                            <w:r w:rsidRPr="0083376F">
                              <w:rPr>
                                <w:rFonts w:ascii="Comic Sans MS" w:hAnsi="Comic Sans MS" w:cs="Comic Sans MS"/>
                                <w:sz w:val="28"/>
                                <w:szCs w:val="28"/>
                                <w:u w:val="single"/>
                              </w:rPr>
                              <w:t>!!! à vérifier</w:t>
                            </w:r>
                          </w:p>
                          <w:p w:rsidR="00E706DD" w:rsidRPr="0083376F" w:rsidRDefault="00E706DD" w:rsidP="0083376F">
                            <w:pPr>
                              <w:spacing w:after="0" w:line="240" w:lineRule="auto"/>
                              <w:rPr>
                                <w:rFonts w:ascii="Comic Sans MS" w:hAnsi="Comic Sans MS" w:cs="Comic Sans MS"/>
                                <w:sz w:val="20"/>
                                <w:szCs w:val="20"/>
                              </w:rPr>
                            </w:pPr>
                          </w:p>
                          <w:p w:rsidR="00E706DD" w:rsidRPr="0083376F" w:rsidRDefault="00E706DD" w:rsidP="008337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264.9pt;margin-top:23.3pt;width:212.7pt;height:173.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DFYtw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" filled="f" stroked="f">
                <v:textbox>
                  <w:txbxContent>
                    <w:p w:rsidR="00E706DD" w:rsidRDefault="00E706DD" w:rsidP="006F0952">
                      <w:pPr>
                        <w:spacing w:after="0" w:line="240" w:lineRule="auto"/>
                        <w:ind w:left="360"/>
                        <w:rPr>
                          <w:rFonts w:ascii="Comic Sans MS" w:hAnsi="Comic Sans MS" w:cs="Comic Sans MS"/>
                          <w:sz w:val="24"/>
                          <w:szCs w:val="24"/>
                        </w:rPr>
                      </w:pPr>
                      <w:r>
                        <w:rPr>
                          <w:rFonts w:ascii="Comic Sans MS" w:hAnsi="Comic Sans MS" w:cs="Comic Sans MS"/>
                          <w:sz w:val="24"/>
                          <w:szCs w:val="24"/>
                        </w:rPr>
                        <w:t xml:space="preserve">Les aides-soignantes sont souvent grincheuses et se plaignent de leurs conditions de travail : trop de patients à prendre en charge au regard du personnel présent (pas de remplacement du personnel en arrêt de travail !), </w:t>
                      </w:r>
                    </w:p>
                    <w:p w:rsidR="00E706DD" w:rsidRPr="0083376F" w:rsidRDefault="00E706DD" w:rsidP="0083376F">
                      <w:pPr>
                        <w:spacing w:after="0" w:line="240" w:lineRule="auto"/>
                        <w:jc w:val="center"/>
                        <w:rPr>
                          <w:rFonts w:ascii="Comic Sans MS" w:hAnsi="Comic Sans MS" w:cs="Comic Sans MS"/>
                          <w:sz w:val="28"/>
                          <w:szCs w:val="28"/>
                          <w:u w:val="single"/>
                        </w:rPr>
                      </w:pPr>
                      <w:r w:rsidRPr="0083376F">
                        <w:rPr>
                          <w:rFonts w:ascii="Comic Sans MS" w:hAnsi="Comic Sans MS" w:cs="Comic Sans MS"/>
                          <w:sz w:val="28"/>
                          <w:szCs w:val="28"/>
                          <w:u w:val="single"/>
                        </w:rPr>
                        <w:t>!!! à vérifier</w:t>
                      </w:r>
                    </w:p>
                    <w:p w:rsidR="00E706DD" w:rsidRPr="0083376F" w:rsidRDefault="00E706DD" w:rsidP="0083376F">
                      <w:pPr>
                        <w:spacing w:after="0" w:line="240" w:lineRule="auto"/>
                        <w:rPr>
                          <w:rFonts w:ascii="Comic Sans MS" w:hAnsi="Comic Sans MS" w:cs="Comic Sans MS"/>
                          <w:sz w:val="20"/>
                          <w:szCs w:val="20"/>
                        </w:rPr>
                      </w:pPr>
                    </w:p>
                    <w:p w:rsidR="00E706DD" w:rsidRPr="0083376F" w:rsidRDefault="00E706DD" w:rsidP="0083376F"/>
                  </w:txbxContent>
                </v:textbox>
              </v:shape>
            </w:pict>
          </mc:Fallback>
        </mc:AlternateContent>
      </w:r>
      <w:r>
        <w:rPr>
          <w:noProof/>
          <w:lang w:eastAsia="fr-FR"/>
        </w:rPr>
        <mc:AlternateContent>
          <mc:Choice Requires="wps">
            <w:drawing>
              <wp:anchor distT="0" distB="0" distL="114300" distR="114300" simplePos="0" relativeHeight="251656192" behindDoc="0" locked="0" layoutInCell="1" allowOverlap="1">
                <wp:simplePos x="0" y="0"/>
                <wp:positionH relativeFrom="column">
                  <wp:posOffset>-45085</wp:posOffset>
                </wp:positionH>
                <wp:positionV relativeFrom="paragraph">
                  <wp:posOffset>268605</wp:posOffset>
                </wp:positionV>
                <wp:extent cx="2973070" cy="3121025"/>
                <wp:effectExtent l="2540" t="1905" r="0" b="1270"/>
                <wp:wrapNone/>
                <wp:docPr id="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070" cy="3121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706DD" w:rsidRDefault="00E706DD" w:rsidP="0083376F">
                            <w:pPr>
                              <w:spacing w:after="0" w:line="240" w:lineRule="auto"/>
                              <w:rPr>
                                <w:rFonts w:ascii="Comic Sans MS" w:hAnsi="Comic Sans MS" w:cs="Comic Sans MS"/>
                                <w:sz w:val="24"/>
                                <w:szCs w:val="24"/>
                              </w:rPr>
                            </w:pPr>
                            <w:r w:rsidRPr="0083376F">
                              <w:rPr>
                                <w:rFonts w:ascii="Comic Sans MS" w:hAnsi="Comic Sans MS" w:cs="Comic Sans MS"/>
                                <w:sz w:val="24"/>
                                <w:szCs w:val="24"/>
                              </w:rPr>
                              <w:t xml:space="preserve">Séjour qui s'est globalement bien passé. </w:t>
                            </w:r>
                          </w:p>
                          <w:p w:rsidR="00E706DD" w:rsidRPr="0083376F" w:rsidRDefault="00E706DD" w:rsidP="0083376F">
                            <w:pPr>
                              <w:spacing w:after="0" w:line="240" w:lineRule="auto"/>
                              <w:rPr>
                                <w:rFonts w:ascii="Comic Sans MS" w:hAnsi="Comic Sans MS" w:cs="Comic Sans MS"/>
                                <w:sz w:val="24"/>
                                <w:szCs w:val="24"/>
                              </w:rPr>
                            </w:pPr>
                            <w:r w:rsidRPr="0083376F">
                              <w:rPr>
                                <w:rFonts w:ascii="Comic Sans MS" w:hAnsi="Comic Sans MS" w:cs="Comic Sans MS"/>
                                <w:sz w:val="24"/>
                                <w:szCs w:val="24"/>
                              </w:rPr>
                              <w:t xml:space="preserve">Quelques points soulevés : </w:t>
                            </w:r>
                          </w:p>
                          <w:p w:rsidR="00E706DD" w:rsidRDefault="00E706DD" w:rsidP="006F0952">
                            <w:pPr>
                              <w:tabs>
                                <w:tab w:val="left" w:pos="284"/>
                              </w:tabs>
                              <w:spacing w:after="0" w:line="240" w:lineRule="auto"/>
                              <w:ind w:left="46"/>
                              <w:rPr>
                                <w:rFonts w:ascii="Comic Sans MS" w:hAnsi="Comic Sans MS" w:cs="Comic Sans MS"/>
                                <w:sz w:val="24"/>
                                <w:szCs w:val="24"/>
                              </w:rPr>
                            </w:pPr>
                            <w:r>
                              <w:rPr>
                                <w:rFonts w:ascii="Comic Sans MS" w:hAnsi="Comic Sans MS" w:cs="Comic Sans MS"/>
                                <w:sz w:val="24"/>
                                <w:szCs w:val="24"/>
                              </w:rPr>
                              <w:t>D</w:t>
                            </w:r>
                            <w:r w:rsidRPr="0083376F">
                              <w:rPr>
                                <w:rFonts w:ascii="Comic Sans MS" w:hAnsi="Comic Sans MS" w:cs="Comic Sans MS"/>
                                <w:sz w:val="24"/>
                                <w:szCs w:val="24"/>
                              </w:rPr>
                              <w:t xml:space="preserve">ifficultés </w:t>
                            </w:r>
                            <w:r>
                              <w:rPr>
                                <w:rFonts w:ascii="Comic Sans MS" w:hAnsi="Comic Sans MS" w:cs="Comic Sans MS"/>
                                <w:sz w:val="24"/>
                                <w:szCs w:val="24"/>
                              </w:rPr>
                              <w:t>rencontrées par certaines aides-</w:t>
                            </w:r>
                            <w:r w:rsidRPr="0083376F">
                              <w:rPr>
                                <w:rFonts w:ascii="Comic Sans MS" w:hAnsi="Comic Sans MS" w:cs="Comic Sans MS"/>
                                <w:sz w:val="24"/>
                                <w:szCs w:val="24"/>
                              </w:rPr>
                              <w:t>soignantes notamment lors de la toilette et du lever</w:t>
                            </w:r>
                            <w:r>
                              <w:rPr>
                                <w:rFonts w:ascii="Comic Sans MS" w:hAnsi="Comic Sans MS" w:cs="Comic Sans MS"/>
                                <w:sz w:val="24"/>
                                <w:szCs w:val="24"/>
                              </w:rPr>
                              <w:t>. Elles disent que personne ne leur a montré les gestes à faire avec les patients !</w:t>
                            </w:r>
                          </w:p>
                          <w:p w:rsidR="00E706DD" w:rsidRPr="002E1CC7" w:rsidRDefault="00E706DD" w:rsidP="006F0952">
                            <w:pPr>
                              <w:tabs>
                                <w:tab w:val="left" w:pos="284"/>
                              </w:tabs>
                              <w:spacing w:after="0" w:line="240" w:lineRule="auto"/>
                              <w:ind w:left="46"/>
                              <w:rPr>
                                <w:rFonts w:ascii="Comic Sans MS" w:hAnsi="Comic Sans MS" w:cs="Comic Sans MS"/>
                                <w:sz w:val="24"/>
                                <w:szCs w:val="24"/>
                              </w:rPr>
                            </w:pPr>
                            <w:r>
                              <w:rPr>
                                <w:rFonts w:ascii="Comic Sans MS" w:hAnsi="Comic Sans MS" w:cs="Comic Sans MS"/>
                                <w:sz w:val="24"/>
                                <w:szCs w:val="24"/>
                              </w:rPr>
                              <w:t>Elles se plaignent de douleurs à l'épaule et au dos d'où des manipulations brusques avec risques de chute.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7" type="#_x0000_t202" style="position:absolute;margin-left:-3.55pt;margin-top:21.15pt;width:234.1pt;height:2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" filled="f" stroked="f">
                <v:textbox>
                  <w:txbxContent>
                    <w:p w:rsidR="00E706DD" w:rsidRDefault="00E706DD" w:rsidP="0083376F">
                      <w:pPr>
                        <w:spacing w:after="0" w:line="240" w:lineRule="auto"/>
                        <w:rPr>
                          <w:rFonts w:ascii="Comic Sans MS" w:hAnsi="Comic Sans MS" w:cs="Comic Sans MS"/>
                          <w:sz w:val="24"/>
                          <w:szCs w:val="24"/>
                        </w:rPr>
                      </w:pPr>
                      <w:r w:rsidRPr="0083376F">
                        <w:rPr>
                          <w:rFonts w:ascii="Comic Sans MS" w:hAnsi="Comic Sans MS" w:cs="Comic Sans MS"/>
                          <w:sz w:val="24"/>
                          <w:szCs w:val="24"/>
                        </w:rPr>
                        <w:t xml:space="preserve">Séjour qui s'est globalement bien passé. </w:t>
                      </w:r>
                    </w:p>
                    <w:p w:rsidR="00E706DD" w:rsidRPr="0083376F" w:rsidRDefault="00E706DD" w:rsidP="0083376F">
                      <w:pPr>
                        <w:spacing w:after="0" w:line="240" w:lineRule="auto"/>
                        <w:rPr>
                          <w:rFonts w:ascii="Comic Sans MS" w:hAnsi="Comic Sans MS" w:cs="Comic Sans MS"/>
                          <w:sz w:val="24"/>
                          <w:szCs w:val="24"/>
                        </w:rPr>
                      </w:pPr>
                      <w:r w:rsidRPr="0083376F">
                        <w:rPr>
                          <w:rFonts w:ascii="Comic Sans MS" w:hAnsi="Comic Sans MS" w:cs="Comic Sans MS"/>
                          <w:sz w:val="24"/>
                          <w:szCs w:val="24"/>
                        </w:rPr>
                        <w:t xml:space="preserve">Quelques points soulevés : </w:t>
                      </w:r>
                    </w:p>
                    <w:p w:rsidR="00E706DD" w:rsidRDefault="00E706DD" w:rsidP="006F0952">
                      <w:pPr>
                        <w:tabs>
                          <w:tab w:val="left" w:pos="284"/>
                        </w:tabs>
                        <w:spacing w:after="0" w:line="240" w:lineRule="auto"/>
                        <w:ind w:left="46"/>
                        <w:rPr>
                          <w:rFonts w:ascii="Comic Sans MS" w:hAnsi="Comic Sans MS" w:cs="Comic Sans MS"/>
                          <w:sz w:val="24"/>
                          <w:szCs w:val="24"/>
                        </w:rPr>
                      </w:pPr>
                      <w:r>
                        <w:rPr>
                          <w:rFonts w:ascii="Comic Sans MS" w:hAnsi="Comic Sans MS" w:cs="Comic Sans MS"/>
                          <w:sz w:val="24"/>
                          <w:szCs w:val="24"/>
                        </w:rPr>
                        <w:t>D</w:t>
                      </w:r>
                      <w:r w:rsidRPr="0083376F">
                        <w:rPr>
                          <w:rFonts w:ascii="Comic Sans MS" w:hAnsi="Comic Sans MS" w:cs="Comic Sans MS"/>
                          <w:sz w:val="24"/>
                          <w:szCs w:val="24"/>
                        </w:rPr>
                        <w:t xml:space="preserve">ifficultés </w:t>
                      </w:r>
                      <w:r>
                        <w:rPr>
                          <w:rFonts w:ascii="Comic Sans MS" w:hAnsi="Comic Sans MS" w:cs="Comic Sans MS"/>
                          <w:sz w:val="24"/>
                          <w:szCs w:val="24"/>
                        </w:rPr>
                        <w:t>rencontrées par certaines aides-</w:t>
                      </w:r>
                      <w:r w:rsidRPr="0083376F">
                        <w:rPr>
                          <w:rFonts w:ascii="Comic Sans MS" w:hAnsi="Comic Sans MS" w:cs="Comic Sans MS"/>
                          <w:sz w:val="24"/>
                          <w:szCs w:val="24"/>
                        </w:rPr>
                        <w:t>soignantes notamment lors de la toilette et du lever</w:t>
                      </w:r>
                      <w:r>
                        <w:rPr>
                          <w:rFonts w:ascii="Comic Sans MS" w:hAnsi="Comic Sans MS" w:cs="Comic Sans MS"/>
                          <w:sz w:val="24"/>
                          <w:szCs w:val="24"/>
                        </w:rPr>
                        <w:t>. Elles disent que personne ne leur a montré les gestes à faire avec les patients !</w:t>
                      </w:r>
                    </w:p>
                    <w:p w:rsidR="00E706DD" w:rsidRPr="002E1CC7" w:rsidRDefault="00E706DD" w:rsidP="006F0952">
                      <w:pPr>
                        <w:tabs>
                          <w:tab w:val="left" w:pos="284"/>
                        </w:tabs>
                        <w:spacing w:after="0" w:line="240" w:lineRule="auto"/>
                        <w:ind w:left="46"/>
                        <w:rPr>
                          <w:rFonts w:ascii="Comic Sans MS" w:hAnsi="Comic Sans MS" w:cs="Comic Sans MS"/>
                          <w:sz w:val="24"/>
                          <w:szCs w:val="24"/>
                        </w:rPr>
                      </w:pPr>
                      <w:r>
                        <w:rPr>
                          <w:rFonts w:ascii="Comic Sans MS" w:hAnsi="Comic Sans MS" w:cs="Comic Sans MS"/>
                          <w:sz w:val="24"/>
                          <w:szCs w:val="24"/>
                        </w:rPr>
                        <w:t>Elles se plaignent de douleurs à l'épaule et au dos d'où des manipulations brusques avec risques de chute.</w:t>
                      </w:r>
                    </w:p>
                  </w:txbxContent>
                </v:textbox>
              </v:shape>
            </w:pict>
          </mc:Fallback>
        </mc:AlternateContent>
      </w: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pPr>
    </w:p>
    <w:p w:rsidR="008C5560" w:rsidRDefault="008C5560" w:rsidP="004F777C">
      <w:pPr>
        <w:spacing w:before="100" w:beforeAutospacing="1" w:after="0" w:line="240" w:lineRule="auto"/>
        <w:rPr>
          <w:rFonts w:ascii="Times New Roman" w:hAnsi="Times New Roman" w:cs="Times New Roman"/>
          <w:sz w:val="24"/>
          <w:szCs w:val="24"/>
          <w:lang w:eastAsia="fr-FR"/>
        </w:rPr>
        <w:sectPr w:rsidR="008C5560" w:rsidSect="00DF63FB">
          <w:type w:val="nextColumn"/>
          <w:pgSz w:w="11906" w:h="16838"/>
          <w:pgMar w:top="1134" w:right="1134" w:bottom="1134" w:left="1134" w:header="709" w:footer="709" w:gutter="0"/>
          <w:cols w:space="708"/>
          <w:rtlGutter/>
          <w:docGrid w:linePitch="360"/>
        </w:sectPr>
      </w:pPr>
    </w:p>
    <w:p w:rsidR="008C5560" w:rsidRDefault="008C5560" w:rsidP="00FB0586">
      <w:pPr>
        <w:pageBreakBefore/>
        <w:spacing w:after="0" w:line="240" w:lineRule="auto"/>
        <w:rPr>
          <w:rFonts w:ascii="Arial" w:hAnsi="Arial" w:cs="Arial"/>
          <w:b/>
          <w:bCs/>
          <w:sz w:val="24"/>
          <w:szCs w:val="24"/>
          <w:lang w:eastAsia="fr-FR"/>
        </w:rPr>
      </w:pPr>
      <w:r>
        <w:rPr>
          <w:rFonts w:ascii="Arial" w:hAnsi="Arial" w:cs="Arial"/>
          <w:b/>
          <w:bCs/>
          <w:sz w:val="24"/>
          <w:szCs w:val="24"/>
          <w:lang w:eastAsia="fr-FR"/>
        </w:rPr>
        <w:t>ANNEXE 3 - Extrait des données quantitatives / Personnel catégorie « </w:t>
      </w:r>
      <w:r w:rsidR="00AF6870">
        <w:rPr>
          <w:rFonts w:ascii="Arial" w:hAnsi="Arial" w:cs="Arial"/>
          <w:b/>
          <w:bCs/>
          <w:sz w:val="24"/>
          <w:szCs w:val="24"/>
          <w:lang w:eastAsia="fr-FR"/>
        </w:rPr>
        <w:t>Aide-s</w:t>
      </w:r>
      <w:r>
        <w:rPr>
          <w:rFonts w:ascii="Arial" w:hAnsi="Arial" w:cs="Arial"/>
          <w:b/>
          <w:bCs/>
          <w:sz w:val="24"/>
          <w:szCs w:val="24"/>
          <w:lang w:eastAsia="fr-FR"/>
        </w:rPr>
        <w:t>oignant »</w:t>
      </w:r>
    </w:p>
    <w:tbl>
      <w:tblPr>
        <w:tblW w:w="5103" w:type="pct"/>
        <w:tblInd w:w="-68" w:type="dxa"/>
        <w:tblCellMar>
          <w:left w:w="70" w:type="dxa"/>
          <w:right w:w="70" w:type="dxa"/>
        </w:tblCellMar>
        <w:tblLook w:val="0000" w:firstRow="0" w:lastRow="0" w:firstColumn="0" w:lastColumn="0" w:noHBand="0" w:noVBand="0"/>
      </w:tblPr>
      <w:tblGrid>
        <w:gridCol w:w="577"/>
        <w:gridCol w:w="587"/>
        <w:gridCol w:w="886"/>
        <w:gridCol w:w="1027"/>
        <w:gridCol w:w="1129"/>
        <w:gridCol w:w="1129"/>
        <w:gridCol w:w="1027"/>
        <w:gridCol w:w="1081"/>
        <w:gridCol w:w="1027"/>
        <w:gridCol w:w="1027"/>
        <w:gridCol w:w="1027"/>
        <w:gridCol w:w="1333"/>
        <w:gridCol w:w="1027"/>
        <w:gridCol w:w="1027"/>
        <w:gridCol w:w="1102"/>
      </w:tblGrid>
      <w:tr w:rsidR="008C5560" w:rsidRPr="00FB0586">
        <w:trPr>
          <w:trHeight w:val="269"/>
        </w:trPr>
        <w:tc>
          <w:tcPr>
            <w:tcW w:w="192" w:type="pct"/>
            <w:tcBorders>
              <w:top w:val="nil"/>
              <w:left w:val="nil"/>
              <w:bottom w:val="nil"/>
              <w:right w:val="nil"/>
            </w:tcBorders>
            <w:noWrap/>
            <w:vAlign w:val="bottom"/>
          </w:tcPr>
          <w:p w:rsidR="008C5560" w:rsidRPr="00FB0586" w:rsidRDefault="008C5560" w:rsidP="00FB0586">
            <w:pPr>
              <w:spacing w:after="0" w:line="240" w:lineRule="auto"/>
              <w:rPr>
                <w:rFonts w:ascii="Arial" w:eastAsia="MS Mincho" w:hAnsi="Arial"/>
                <w:color w:val="000000"/>
                <w:lang w:eastAsia="ja-JP"/>
              </w:rPr>
            </w:pPr>
          </w:p>
        </w:tc>
        <w:tc>
          <w:tcPr>
            <w:tcW w:w="195" w:type="pct"/>
            <w:tcBorders>
              <w:top w:val="nil"/>
              <w:left w:val="nil"/>
              <w:bottom w:val="nil"/>
              <w:right w:val="nil"/>
            </w:tcBorders>
            <w:noWrap/>
            <w:vAlign w:val="bottom"/>
          </w:tcPr>
          <w:p w:rsidR="008C5560" w:rsidRPr="00FB0586" w:rsidRDefault="008C5560" w:rsidP="00FB0586">
            <w:pPr>
              <w:spacing w:after="0" w:line="240" w:lineRule="auto"/>
              <w:rPr>
                <w:rFonts w:ascii="Arial" w:eastAsia="MS Mincho" w:hAnsi="Arial"/>
                <w:color w:val="000000"/>
                <w:lang w:eastAsia="ja-JP"/>
              </w:rPr>
            </w:pPr>
          </w:p>
        </w:tc>
        <w:tc>
          <w:tcPr>
            <w:tcW w:w="295" w:type="pct"/>
            <w:tcBorders>
              <w:top w:val="nil"/>
              <w:left w:val="nil"/>
              <w:bottom w:val="nil"/>
              <w:right w:val="nil"/>
            </w:tcBorders>
            <w:noWrap/>
            <w:vAlign w:val="bottom"/>
          </w:tcPr>
          <w:p w:rsidR="008C5560" w:rsidRPr="00FB0586" w:rsidRDefault="008C5560" w:rsidP="00FB0586">
            <w:pPr>
              <w:spacing w:after="0" w:line="240" w:lineRule="auto"/>
              <w:rPr>
                <w:rFonts w:ascii="Arial" w:eastAsia="MS Mincho" w:hAnsi="Arial"/>
                <w:color w:val="000000"/>
                <w:lang w:eastAsia="ja-JP"/>
              </w:rPr>
            </w:pPr>
          </w:p>
        </w:tc>
        <w:tc>
          <w:tcPr>
            <w:tcW w:w="4317" w:type="pct"/>
            <w:gridSpan w:val="12"/>
            <w:tcBorders>
              <w:top w:val="nil"/>
              <w:left w:val="single" w:sz="4" w:space="0" w:color="auto"/>
              <w:bottom w:val="single" w:sz="4" w:space="0" w:color="auto"/>
              <w:right w:val="nil"/>
            </w:tcBorders>
            <w:shd w:val="clear" w:color="auto" w:fill="666699"/>
            <w:vAlign w:val="bottom"/>
          </w:tcPr>
          <w:p w:rsidR="008C5560" w:rsidRPr="00FB0586" w:rsidRDefault="008C5560" w:rsidP="00FB0586">
            <w:pPr>
              <w:spacing w:after="0" w:line="240" w:lineRule="auto"/>
              <w:jc w:val="center"/>
              <w:rPr>
                <w:rFonts w:ascii="Arial" w:eastAsia="MS Mincho" w:hAnsi="Arial" w:cs="Arial"/>
                <w:b/>
                <w:bCs/>
                <w:color w:val="FFFFFF"/>
                <w:lang w:eastAsia="ja-JP"/>
              </w:rPr>
            </w:pPr>
            <w:r w:rsidRPr="00FB0586">
              <w:rPr>
                <w:rFonts w:ascii="Arial" w:eastAsia="MS Mincho" w:hAnsi="Arial" w:cs="Arial"/>
                <w:b/>
                <w:bCs/>
                <w:color w:val="FFFFFF"/>
                <w:lang w:eastAsia="ja-JP"/>
              </w:rPr>
              <w:t xml:space="preserve">Récapitulatif  et motif </w:t>
            </w:r>
            <w:r>
              <w:rPr>
                <w:rFonts w:ascii="Arial" w:eastAsia="MS Mincho" w:hAnsi="Arial" w:cs="Arial"/>
                <w:b/>
                <w:bCs/>
                <w:color w:val="FFFFFF"/>
                <w:lang w:eastAsia="ja-JP"/>
              </w:rPr>
              <w:t>des absences année 2012 ("aides-</w:t>
            </w:r>
            <w:r w:rsidRPr="00FB0586">
              <w:rPr>
                <w:rFonts w:ascii="Arial" w:eastAsia="MS Mincho" w:hAnsi="Arial" w:cs="Arial"/>
                <w:b/>
                <w:bCs/>
                <w:color w:val="FFFFFF"/>
                <w:lang w:eastAsia="ja-JP"/>
              </w:rPr>
              <w:t>soignants")</w:t>
            </w:r>
          </w:p>
        </w:tc>
      </w:tr>
      <w:tr w:rsidR="008C5560" w:rsidRPr="00FB0586">
        <w:trPr>
          <w:trHeight w:val="891"/>
        </w:trPr>
        <w:tc>
          <w:tcPr>
            <w:tcW w:w="192" w:type="pct"/>
            <w:tcBorders>
              <w:top w:val="single" w:sz="4" w:space="0" w:color="auto"/>
              <w:left w:val="single" w:sz="4" w:space="0" w:color="auto"/>
              <w:bottom w:val="single" w:sz="4" w:space="0" w:color="auto"/>
              <w:right w:val="single" w:sz="4" w:space="0" w:color="auto"/>
            </w:tcBorders>
            <w:shd w:val="clear" w:color="auto" w:fill="FFFFFF"/>
            <w:vAlign w:val="bottom"/>
          </w:tcPr>
          <w:p w:rsidR="008C5560" w:rsidRPr="00FB0586" w:rsidRDefault="008C5560" w:rsidP="00FB0586">
            <w:pPr>
              <w:spacing w:after="0" w:line="240" w:lineRule="auto"/>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Num ID</w:t>
            </w:r>
          </w:p>
        </w:tc>
        <w:tc>
          <w:tcPr>
            <w:tcW w:w="195" w:type="pct"/>
            <w:tcBorders>
              <w:top w:val="single" w:sz="4" w:space="0" w:color="auto"/>
              <w:left w:val="nil"/>
              <w:bottom w:val="single" w:sz="4" w:space="0" w:color="auto"/>
              <w:right w:val="single" w:sz="4" w:space="0" w:color="auto"/>
            </w:tcBorders>
            <w:shd w:val="clear" w:color="auto" w:fill="FFFFFF"/>
            <w:textDirection w:val="btLr"/>
            <w:vAlign w:val="bottom"/>
          </w:tcPr>
          <w:p w:rsidR="008C5560" w:rsidRPr="00FB0586" w:rsidRDefault="008C5560" w:rsidP="00FB0586">
            <w:pPr>
              <w:spacing w:after="0" w:line="240" w:lineRule="auto"/>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Année de naissance</w:t>
            </w:r>
          </w:p>
        </w:tc>
        <w:tc>
          <w:tcPr>
            <w:tcW w:w="295" w:type="pct"/>
            <w:tcBorders>
              <w:top w:val="single" w:sz="4" w:space="0" w:color="auto"/>
              <w:left w:val="nil"/>
              <w:bottom w:val="single" w:sz="4" w:space="0" w:color="auto"/>
              <w:right w:val="single" w:sz="4" w:space="0" w:color="auto"/>
            </w:tcBorders>
            <w:shd w:val="clear" w:color="auto" w:fill="FFFFFF"/>
            <w:textDirection w:val="btLr"/>
            <w:vAlign w:val="bottom"/>
          </w:tcPr>
          <w:p w:rsidR="008C5560" w:rsidRPr="00FB0586" w:rsidRDefault="008C5560" w:rsidP="00FB0586">
            <w:pPr>
              <w:spacing w:after="0" w:line="240" w:lineRule="auto"/>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date d'entrée dans la structure</w:t>
            </w:r>
          </w:p>
        </w:tc>
        <w:tc>
          <w:tcPr>
            <w:tcW w:w="342"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Janvier</w:t>
            </w:r>
          </w:p>
        </w:tc>
        <w:tc>
          <w:tcPr>
            <w:tcW w:w="376"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Février</w:t>
            </w:r>
          </w:p>
        </w:tc>
        <w:tc>
          <w:tcPr>
            <w:tcW w:w="376"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Mars</w:t>
            </w:r>
          </w:p>
        </w:tc>
        <w:tc>
          <w:tcPr>
            <w:tcW w:w="342"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Avril</w:t>
            </w:r>
          </w:p>
        </w:tc>
        <w:tc>
          <w:tcPr>
            <w:tcW w:w="360"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Mai</w:t>
            </w:r>
          </w:p>
        </w:tc>
        <w:tc>
          <w:tcPr>
            <w:tcW w:w="342"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Juin</w:t>
            </w:r>
          </w:p>
        </w:tc>
        <w:tc>
          <w:tcPr>
            <w:tcW w:w="342"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Juillet</w:t>
            </w:r>
          </w:p>
        </w:tc>
        <w:tc>
          <w:tcPr>
            <w:tcW w:w="342"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Août</w:t>
            </w:r>
          </w:p>
        </w:tc>
        <w:tc>
          <w:tcPr>
            <w:tcW w:w="444"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Septembre</w:t>
            </w:r>
          </w:p>
        </w:tc>
        <w:tc>
          <w:tcPr>
            <w:tcW w:w="342"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Octobre</w:t>
            </w:r>
          </w:p>
        </w:tc>
        <w:tc>
          <w:tcPr>
            <w:tcW w:w="342"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Novembre</w:t>
            </w:r>
          </w:p>
        </w:tc>
        <w:tc>
          <w:tcPr>
            <w:tcW w:w="365" w:type="pct"/>
            <w:tcBorders>
              <w:top w:val="nil"/>
              <w:left w:val="nil"/>
              <w:bottom w:val="single" w:sz="4" w:space="0" w:color="auto"/>
              <w:right w:val="single" w:sz="4" w:space="0" w:color="auto"/>
            </w:tcBorders>
            <w:shd w:val="clear" w:color="auto" w:fill="FFFFFF"/>
            <w:vAlign w:val="center"/>
          </w:tcPr>
          <w:p w:rsidR="008C5560" w:rsidRPr="00FB0586" w:rsidRDefault="008C5560" w:rsidP="0005602A">
            <w:pPr>
              <w:spacing w:after="0" w:line="240" w:lineRule="auto"/>
              <w:jc w:val="center"/>
              <w:rPr>
                <w:rFonts w:ascii="Arial" w:eastAsia="MS Mincho" w:hAnsi="Arial" w:cs="Arial"/>
                <w:color w:val="000000"/>
                <w:sz w:val="18"/>
                <w:szCs w:val="18"/>
                <w:lang w:eastAsia="ja-JP"/>
              </w:rPr>
            </w:pPr>
            <w:r w:rsidRPr="00FB0586">
              <w:rPr>
                <w:rFonts w:ascii="Arial" w:eastAsia="MS Mincho" w:hAnsi="Arial" w:cs="Arial"/>
                <w:color w:val="000000"/>
                <w:sz w:val="18"/>
                <w:szCs w:val="18"/>
                <w:lang w:eastAsia="ja-JP"/>
              </w:rPr>
              <w:t>Décembre</w:t>
            </w:r>
          </w:p>
        </w:tc>
      </w:tr>
      <w:tr w:rsidR="008C5560" w:rsidRPr="00FB0586">
        <w:trPr>
          <w:trHeight w:val="45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001</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1963</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1978</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3 jours : grippe</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allergie</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3 jours : gastro</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Rhino</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002</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1966</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2002</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grippe</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495"/>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003</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1958</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2010</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2 semaines : TMS</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2 semaines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Accident du travail (3 semaines)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3 semaines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004</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1972</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2002</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sinusite</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Pr>
                <w:rFonts w:ascii="Arial" w:eastAsia="MS Mincho" w:hAnsi="Arial" w:cs="Arial"/>
                <w:color w:val="000000"/>
                <w:sz w:val="16"/>
                <w:szCs w:val="16"/>
                <w:lang w:eastAsia="ja-JP"/>
              </w:rPr>
              <w:t>2 jours : enf. m</w:t>
            </w:r>
            <w:r w:rsidRPr="00FB0586">
              <w:rPr>
                <w:rFonts w:ascii="Arial" w:eastAsia="MS Mincho" w:hAnsi="Arial" w:cs="Arial"/>
                <w:color w:val="000000"/>
                <w:sz w:val="16"/>
                <w:szCs w:val="16"/>
                <w:lang w:eastAsia="ja-JP"/>
              </w:rPr>
              <w:t>alade</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sinusite</w:t>
            </w:r>
          </w:p>
        </w:tc>
      </w:tr>
      <w:tr w:rsidR="008C5560" w:rsidRPr="00FB0586">
        <w:trPr>
          <w:trHeight w:val="495"/>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005</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1984</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2011</w:t>
            </w:r>
          </w:p>
        </w:tc>
        <w:tc>
          <w:tcPr>
            <w:tcW w:w="342" w:type="pct"/>
            <w:tcBorders>
              <w:top w:val="nil"/>
              <w:left w:val="nil"/>
              <w:bottom w:val="single" w:sz="4" w:space="0" w:color="auto"/>
              <w:right w:val="single" w:sz="4" w:space="0" w:color="auto"/>
            </w:tcBorders>
            <w:vAlign w:val="bottom"/>
          </w:tcPr>
          <w:p w:rsidR="008C5560" w:rsidRPr="00FB0586" w:rsidRDefault="008C5560" w:rsidP="00660D5D">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 xml:space="preserve">3 jours : enf. </w:t>
            </w:r>
            <w:r>
              <w:rPr>
                <w:rFonts w:ascii="Arial" w:eastAsia="MS Mincho" w:hAnsi="Arial" w:cs="Arial"/>
                <w:color w:val="000000"/>
                <w:sz w:val="16"/>
                <w:szCs w:val="16"/>
                <w:lang w:eastAsia="ja-JP"/>
              </w:rPr>
              <w:t>m</w:t>
            </w:r>
            <w:r w:rsidRPr="00FB0586">
              <w:rPr>
                <w:rFonts w:ascii="Arial" w:eastAsia="MS Mincho" w:hAnsi="Arial" w:cs="Arial"/>
                <w:color w:val="000000"/>
                <w:sz w:val="16"/>
                <w:szCs w:val="16"/>
                <w:lang w:eastAsia="ja-JP"/>
              </w:rPr>
              <w:t>alade</w:t>
            </w:r>
            <w:r>
              <w:rPr>
                <w:rFonts w:ascii="Arial" w:eastAsia="MS Mincho" w:hAnsi="Arial" w:cs="Arial"/>
                <w:color w:val="000000"/>
                <w:sz w:val="16"/>
                <w:szCs w:val="16"/>
                <w:lang w:eastAsia="ja-JP"/>
              </w:rPr>
              <w:t xml:space="preserve"> </w:t>
            </w:r>
            <w:r w:rsidRPr="00660D5D">
              <w:rPr>
                <w:rFonts w:ascii="Arial" w:eastAsia="MS Mincho" w:hAnsi="Arial" w:cs="Arial"/>
                <w:b/>
                <w:color w:val="000000"/>
                <w:sz w:val="18"/>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Pr>
                <w:rFonts w:ascii="Arial" w:eastAsia="MS Mincho" w:hAnsi="Arial" w:cs="Arial"/>
                <w:color w:val="000000"/>
                <w:sz w:val="16"/>
                <w:szCs w:val="16"/>
                <w:lang w:eastAsia="ja-JP"/>
              </w:rPr>
              <w:t>1 jour  : enf. m</w:t>
            </w:r>
            <w:r w:rsidRPr="00FB0586">
              <w:rPr>
                <w:rFonts w:ascii="Arial" w:eastAsia="MS Mincho" w:hAnsi="Arial" w:cs="Arial"/>
                <w:color w:val="000000"/>
                <w:sz w:val="16"/>
                <w:szCs w:val="16"/>
                <w:lang w:eastAsia="ja-JP"/>
              </w:rPr>
              <w:t>alade</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006</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1992</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2012</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congé maternité</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congé maternité</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congé maternité</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Pr>
                <w:rFonts w:ascii="Arial" w:eastAsia="MS Mincho" w:hAnsi="Arial" w:cs="Arial"/>
                <w:color w:val="000000"/>
                <w:sz w:val="16"/>
                <w:szCs w:val="16"/>
                <w:lang w:eastAsia="ja-JP"/>
              </w:rPr>
              <w:t>3 jours : enf. m</w:t>
            </w:r>
            <w:r w:rsidRPr="00FB0586">
              <w:rPr>
                <w:rFonts w:ascii="Arial" w:eastAsia="MS Mincho" w:hAnsi="Arial" w:cs="Arial"/>
                <w:color w:val="000000"/>
                <w:sz w:val="16"/>
                <w:szCs w:val="16"/>
                <w:lang w:eastAsia="ja-JP"/>
              </w:rPr>
              <w:t>alade</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007</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1961</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1992</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gastro</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5 jours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008</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1990</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2012</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Pr>
                <w:rFonts w:ascii="Arial" w:eastAsia="MS Mincho" w:hAnsi="Arial" w:cs="Arial"/>
                <w:color w:val="000000"/>
                <w:sz w:val="16"/>
                <w:szCs w:val="16"/>
                <w:lang w:eastAsia="ja-JP"/>
              </w:rPr>
              <w:t>2 jours : enf. m</w:t>
            </w:r>
            <w:r w:rsidRPr="00FB0586">
              <w:rPr>
                <w:rFonts w:ascii="Arial" w:eastAsia="MS Mincho" w:hAnsi="Arial" w:cs="Arial"/>
                <w:color w:val="000000"/>
                <w:sz w:val="16"/>
                <w:szCs w:val="16"/>
                <w:lang w:eastAsia="ja-JP"/>
              </w:rPr>
              <w:t>alade</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009</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1988</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2009</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 xml:space="preserve">5 jours </w:t>
            </w:r>
            <w:r>
              <w:rPr>
                <w:rFonts w:ascii="Arial" w:eastAsia="MS Mincho" w:hAnsi="Arial" w:cs="Arial"/>
                <w:color w:val="000000"/>
                <w:sz w:val="16"/>
                <w:szCs w:val="16"/>
                <w:lang w:eastAsia="ja-JP"/>
              </w:rPr>
              <w:t>: enf. m</w:t>
            </w:r>
            <w:r w:rsidRPr="00FB0586">
              <w:rPr>
                <w:rFonts w:ascii="Arial" w:eastAsia="MS Mincho" w:hAnsi="Arial" w:cs="Arial"/>
                <w:color w:val="000000"/>
                <w:sz w:val="16"/>
                <w:szCs w:val="16"/>
                <w:lang w:eastAsia="ja-JP"/>
              </w:rPr>
              <w:t>alade</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010</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1955</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1979</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TMS (2 * 15 jours)</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TMS (prolongation)</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TMS (prolongation)</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2 semaines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3 semaines : TMS</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011</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1957</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1979</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5 jours : TMS</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012</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1979</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2002</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gastro</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013</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1986</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2006</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grippe</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5 jours : allergie</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4 jours : gastro</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014</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1991</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2012</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015</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1962</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1995</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6 jours : grippe</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016</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1958</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1986</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2 semaines : TMS</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017</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1960</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1982</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2 jours : gastro</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semaine : TMS</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1 mois : opération</w:t>
            </w:r>
          </w:p>
        </w:tc>
      </w:tr>
      <w:tr w:rsidR="008C5560" w:rsidRPr="00FB0586">
        <w:trPr>
          <w:trHeight w:val="300"/>
        </w:trPr>
        <w:tc>
          <w:tcPr>
            <w:tcW w:w="192" w:type="pct"/>
            <w:tcBorders>
              <w:top w:val="nil"/>
              <w:left w:val="single" w:sz="4" w:space="0" w:color="auto"/>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018</w:t>
            </w:r>
          </w:p>
        </w:tc>
        <w:tc>
          <w:tcPr>
            <w:tcW w:w="1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1963</w:t>
            </w:r>
          </w:p>
        </w:tc>
        <w:tc>
          <w:tcPr>
            <w:tcW w:w="295"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20"/>
                <w:szCs w:val="20"/>
                <w:lang w:eastAsia="ja-JP"/>
              </w:rPr>
            </w:pPr>
            <w:r w:rsidRPr="00FB0586">
              <w:rPr>
                <w:rFonts w:ascii="Arial" w:eastAsia="MS Mincho" w:hAnsi="Arial" w:cs="Arial"/>
                <w:color w:val="000000"/>
                <w:sz w:val="20"/>
                <w:szCs w:val="20"/>
                <w:lang w:eastAsia="ja-JP"/>
              </w:rPr>
              <w:t>1991</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2 jours : gastro</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76"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noWrap/>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0"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444"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42"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c>
          <w:tcPr>
            <w:tcW w:w="365" w:type="pct"/>
            <w:tcBorders>
              <w:top w:val="nil"/>
              <w:left w:val="nil"/>
              <w:bottom w:val="single" w:sz="4" w:space="0" w:color="auto"/>
              <w:right w:val="single" w:sz="4" w:space="0" w:color="auto"/>
            </w:tcBorders>
            <w:vAlign w:val="bottom"/>
          </w:tcPr>
          <w:p w:rsidR="008C5560" w:rsidRPr="00FB0586" w:rsidRDefault="008C5560" w:rsidP="00FB0586">
            <w:pPr>
              <w:spacing w:after="0" w:line="240" w:lineRule="auto"/>
              <w:jc w:val="center"/>
              <w:rPr>
                <w:rFonts w:ascii="Arial" w:eastAsia="MS Mincho" w:hAnsi="Arial" w:cs="Arial"/>
                <w:color w:val="000000"/>
                <w:sz w:val="16"/>
                <w:szCs w:val="16"/>
                <w:lang w:eastAsia="ja-JP"/>
              </w:rPr>
            </w:pPr>
            <w:r w:rsidRPr="00FB0586">
              <w:rPr>
                <w:rFonts w:ascii="Arial" w:eastAsia="MS Mincho" w:hAnsi="Arial" w:cs="Arial"/>
                <w:color w:val="000000"/>
                <w:sz w:val="16"/>
                <w:szCs w:val="16"/>
                <w:lang w:eastAsia="ja-JP"/>
              </w:rPr>
              <w:t>-</w:t>
            </w:r>
          </w:p>
        </w:tc>
      </w:tr>
    </w:tbl>
    <w:p w:rsidR="008C5560" w:rsidRPr="004A71BF" w:rsidRDefault="008C5560" w:rsidP="00660D5D">
      <w:pPr>
        <w:spacing w:after="0" w:line="240" w:lineRule="auto"/>
        <w:rPr>
          <w:rFonts w:ascii="Times New Roman" w:hAnsi="Times New Roman" w:cs="Times New Roman"/>
          <w:szCs w:val="24"/>
          <w:lang w:eastAsia="fr-FR"/>
        </w:rPr>
      </w:pPr>
      <w:r w:rsidRPr="004A71BF">
        <w:rPr>
          <w:rFonts w:ascii="Times New Roman" w:hAnsi="Times New Roman" w:cs="Times New Roman"/>
          <w:szCs w:val="24"/>
          <w:lang w:eastAsia="fr-FR"/>
        </w:rPr>
        <w:t>* enf malade = enfant malade</w:t>
      </w:r>
    </w:p>
    <w:p w:rsidR="008C5560" w:rsidRDefault="008C5560" w:rsidP="00800553">
      <w:pPr>
        <w:spacing w:after="0" w:line="240" w:lineRule="auto"/>
        <w:rPr>
          <w:rFonts w:ascii="Times New Roman" w:hAnsi="Times New Roman" w:cs="Times New Roman"/>
          <w:sz w:val="24"/>
          <w:szCs w:val="24"/>
          <w:lang w:eastAsia="fr-FR"/>
        </w:rPr>
      </w:pPr>
    </w:p>
    <w:p w:rsidR="008C5560" w:rsidRDefault="008C5560" w:rsidP="00800553">
      <w:pPr>
        <w:spacing w:after="0" w:line="240" w:lineRule="auto"/>
        <w:rPr>
          <w:rFonts w:ascii="Times New Roman" w:hAnsi="Times New Roman" w:cs="Times New Roman"/>
          <w:sz w:val="24"/>
          <w:szCs w:val="24"/>
          <w:lang w:eastAsia="fr-FR"/>
        </w:rPr>
        <w:sectPr w:rsidR="008C5560" w:rsidSect="00DF63FB">
          <w:type w:val="nextColumn"/>
          <w:pgSz w:w="16838" w:h="11906" w:orient="landscape"/>
          <w:pgMar w:top="1134" w:right="1134" w:bottom="1134" w:left="1134" w:header="709" w:footer="709" w:gutter="0"/>
          <w:cols w:space="708"/>
          <w:docGrid w:linePitch="360"/>
        </w:sectPr>
      </w:pPr>
    </w:p>
    <w:p w:rsidR="008C5560" w:rsidRPr="00605A91" w:rsidRDefault="008C5560" w:rsidP="00605A91">
      <w:pPr>
        <w:pageBreakBefore/>
        <w:pBdr>
          <w:top w:val="single" w:sz="6" w:space="1" w:color="000000"/>
          <w:left w:val="single" w:sz="6" w:space="4" w:color="000000"/>
          <w:bottom w:val="single" w:sz="6" w:space="1" w:color="000000"/>
          <w:right w:val="single" w:sz="6" w:space="4" w:color="000000"/>
        </w:pBdr>
        <w:shd w:val="clear" w:color="auto" w:fill="FFFFFF"/>
        <w:spacing w:after="0" w:line="240" w:lineRule="auto"/>
        <w:rPr>
          <w:rFonts w:ascii="Arial" w:hAnsi="Arial" w:cs="Arial"/>
          <w:sz w:val="24"/>
          <w:szCs w:val="24"/>
          <w:lang w:eastAsia="fr-FR"/>
        </w:rPr>
      </w:pPr>
      <w:r w:rsidRPr="00605A91">
        <w:rPr>
          <w:rFonts w:ascii="Arial" w:hAnsi="Arial" w:cs="Arial"/>
          <w:b/>
          <w:bCs/>
          <w:sz w:val="24"/>
          <w:szCs w:val="24"/>
          <w:lang w:eastAsia="fr-FR"/>
        </w:rPr>
        <w:t xml:space="preserve">ANNEXE </w:t>
      </w:r>
      <w:r>
        <w:rPr>
          <w:rFonts w:ascii="Arial" w:hAnsi="Arial" w:cs="Arial"/>
          <w:b/>
          <w:bCs/>
          <w:sz w:val="24"/>
          <w:szCs w:val="24"/>
          <w:lang w:eastAsia="fr-FR"/>
        </w:rPr>
        <w:t>4</w:t>
      </w:r>
      <w:r w:rsidRPr="00605A91">
        <w:rPr>
          <w:rFonts w:ascii="Arial" w:hAnsi="Arial" w:cs="Arial"/>
          <w:b/>
          <w:bCs/>
          <w:sz w:val="24"/>
          <w:szCs w:val="24"/>
          <w:lang w:eastAsia="fr-FR"/>
        </w:rPr>
        <w:t> </w:t>
      </w:r>
      <w:r>
        <w:rPr>
          <w:rFonts w:ascii="Arial" w:hAnsi="Arial" w:cs="Arial"/>
          <w:b/>
          <w:bCs/>
          <w:sz w:val="24"/>
          <w:szCs w:val="24"/>
          <w:lang w:eastAsia="fr-FR"/>
        </w:rPr>
        <w:t>-</w:t>
      </w:r>
      <w:r w:rsidRPr="00605A91">
        <w:rPr>
          <w:rFonts w:ascii="Arial" w:hAnsi="Arial" w:cs="Arial"/>
          <w:b/>
          <w:bCs/>
          <w:sz w:val="24"/>
          <w:szCs w:val="24"/>
          <w:lang w:eastAsia="fr-FR"/>
        </w:rPr>
        <w:t xml:space="preserve"> </w:t>
      </w:r>
      <w:r>
        <w:rPr>
          <w:rFonts w:ascii="Arial" w:hAnsi="Arial" w:cs="Arial"/>
          <w:b/>
          <w:bCs/>
          <w:sz w:val="24"/>
          <w:szCs w:val="24"/>
        </w:rPr>
        <w:t>Préambule de l’accord de branche relatif à l’emploi des séniors</w:t>
      </w:r>
    </w:p>
    <w:p w:rsidR="008C5560" w:rsidRDefault="008C5560" w:rsidP="0052160D">
      <w:pPr>
        <w:autoSpaceDE w:val="0"/>
        <w:autoSpaceDN w:val="0"/>
        <w:adjustRightInd w:val="0"/>
        <w:spacing w:after="0" w:line="240" w:lineRule="auto"/>
        <w:rPr>
          <w:rFonts w:ascii="Univers-Bold" w:hAnsi="Univers-Bold" w:cs="Univers-Bold"/>
          <w:b/>
          <w:bCs/>
          <w:sz w:val="17"/>
          <w:szCs w:val="17"/>
        </w:rPr>
      </w:pPr>
    </w:p>
    <w:p w:rsidR="008C5560" w:rsidRDefault="008C5560" w:rsidP="0052160D">
      <w:pPr>
        <w:autoSpaceDE w:val="0"/>
        <w:autoSpaceDN w:val="0"/>
        <w:adjustRightInd w:val="0"/>
        <w:spacing w:after="0" w:line="240" w:lineRule="auto"/>
        <w:rPr>
          <w:rFonts w:ascii="Univers-Bold" w:hAnsi="Univers-Bold" w:cs="Univers-Bold"/>
          <w:b/>
          <w:bCs/>
          <w:sz w:val="17"/>
          <w:szCs w:val="17"/>
        </w:rPr>
      </w:pPr>
    </w:p>
    <w:p w:rsidR="008C5560" w:rsidRPr="00CB677D" w:rsidRDefault="008C5560" w:rsidP="0052160D">
      <w:pPr>
        <w:autoSpaceDE w:val="0"/>
        <w:autoSpaceDN w:val="0"/>
        <w:adjustRightInd w:val="0"/>
        <w:spacing w:after="0" w:line="240" w:lineRule="auto"/>
        <w:rPr>
          <w:rFonts w:ascii="Arial" w:hAnsi="Arial" w:cs="Arial"/>
          <w:b/>
          <w:bCs/>
          <w:sz w:val="18"/>
          <w:szCs w:val="18"/>
        </w:rPr>
      </w:pPr>
      <w:r w:rsidRPr="00CB677D">
        <w:rPr>
          <w:rFonts w:ascii="Arial" w:hAnsi="Arial" w:cs="Arial"/>
          <w:sz w:val="18"/>
          <w:szCs w:val="18"/>
        </w:rPr>
        <w:t xml:space="preserve">IDCC : 2264. − </w:t>
      </w:r>
      <w:r w:rsidRPr="00CB677D">
        <w:rPr>
          <w:rFonts w:ascii="Arial" w:hAnsi="Arial" w:cs="Arial"/>
          <w:b/>
          <w:bCs/>
          <w:sz w:val="18"/>
          <w:szCs w:val="18"/>
        </w:rPr>
        <w:t xml:space="preserve">HOSPITALISATION PRIVÉE                                      </w:t>
      </w:r>
    </w:p>
    <w:p w:rsidR="008C5560" w:rsidRPr="00CB677D" w:rsidRDefault="008C5560" w:rsidP="004722EF">
      <w:pPr>
        <w:autoSpaceDE w:val="0"/>
        <w:autoSpaceDN w:val="0"/>
        <w:adjustRightInd w:val="0"/>
        <w:spacing w:after="0" w:line="240" w:lineRule="auto"/>
        <w:jc w:val="center"/>
        <w:rPr>
          <w:rFonts w:ascii="Arial" w:hAnsi="Arial" w:cs="Arial"/>
          <w:b/>
          <w:bCs/>
        </w:rPr>
      </w:pPr>
      <w:r w:rsidRPr="00CB677D">
        <w:rPr>
          <w:rFonts w:ascii="Arial" w:hAnsi="Arial" w:cs="Arial"/>
          <w:b/>
          <w:bCs/>
        </w:rPr>
        <w:t>ACCORD DE BRANCHE DU 16 OCTOBRE 2009 RELATIF À L’EMPLOI DES SENIORS</w:t>
      </w:r>
    </w:p>
    <w:p w:rsidR="008C5560" w:rsidRPr="00CB677D" w:rsidRDefault="008C5560" w:rsidP="0096051F">
      <w:pPr>
        <w:autoSpaceDE w:val="0"/>
        <w:autoSpaceDN w:val="0"/>
        <w:adjustRightInd w:val="0"/>
        <w:spacing w:after="0" w:line="240" w:lineRule="auto"/>
        <w:rPr>
          <w:rFonts w:ascii="Arial" w:hAnsi="Arial" w:cs="Arial"/>
        </w:rPr>
      </w:pPr>
    </w:p>
    <w:p w:rsidR="008C5560" w:rsidRPr="009E0614" w:rsidRDefault="008C5560" w:rsidP="004722EF">
      <w:pPr>
        <w:autoSpaceDE w:val="0"/>
        <w:autoSpaceDN w:val="0"/>
        <w:adjustRightInd w:val="0"/>
        <w:spacing w:after="0" w:line="240" w:lineRule="auto"/>
        <w:jc w:val="center"/>
        <w:rPr>
          <w:rFonts w:ascii="Arial" w:hAnsi="Arial" w:cs="Arial"/>
          <w:sz w:val="24"/>
          <w:szCs w:val="24"/>
        </w:rPr>
      </w:pPr>
      <w:r w:rsidRPr="009E0614">
        <w:rPr>
          <w:rFonts w:ascii="Arial" w:hAnsi="Arial" w:cs="Arial"/>
          <w:sz w:val="24"/>
          <w:szCs w:val="24"/>
        </w:rPr>
        <w:t>PRÉAMBULE</w:t>
      </w:r>
    </w:p>
    <w:p w:rsidR="008C5560" w:rsidRPr="00CB677D" w:rsidRDefault="008C5560" w:rsidP="00267306">
      <w:pPr>
        <w:autoSpaceDE w:val="0"/>
        <w:autoSpaceDN w:val="0"/>
        <w:adjustRightInd w:val="0"/>
        <w:spacing w:after="0" w:line="240" w:lineRule="auto"/>
        <w:jc w:val="both"/>
        <w:rPr>
          <w:rFonts w:ascii="Times-Roman" w:hAnsi="Times-Roman" w:cs="Times-Roman"/>
        </w:rPr>
      </w:pPr>
    </w:p>
    <w:p w:rsidR="008C5560" w:rsidRPr="00CB677D" w:rsidRDefault="008C5560" w:rsidP="00267306">
      <w:pPr>
        <w:autoSpaceDE w:val="0"/>
        <w:autoSpaceDN w:val="0"/>
        <w:adjustRightInd w:val="0"/>
        <w:spacing w:after="0" w:line="240" w:lineRule="auto"/>
        <w:jc w:val="both"/>
        <w:rPr>
          <w:rFonts w:ascii="Arial" w:hAnsi="Arial" w:cs="Arial"/>
        </w:rPr>
      </w:pPr>
      <w:r w:rsidRPr="00CB677D">
        <w:rPr>
          <w:rFonts w:ascii="Arial" w:hAnsi="Arial" w:cs="Arial"/>
        </w:rPr>
        <w:t>Cet accord s’inscrit dans le cadre de la politique de la branche, de son attachement au principe de non-discrim</w:t>
      </w:r>
      <w:r>
        <w:rPr>
          <w:rFonts w:ascii="Arial" w:hAnsi="Arial" w:cs="Arial"/>
        </w:rPr>
        <w:t>ination en fonction de l’âge, du</w:t>
      </w:r>
      <w:r w:rsidRPr="00CB677D">
        <w:rPr>
          <w:rFonts w:ascii="Arial" w:hAnsi="Arial" w:cs="Arial"/>
        </w:rPr>
        <w:t xml:space="preserve"> sexe, </w:t>
      </w:r>
      <w:r>
        <w:rPr>
          <w:rFonts w:ascii="Arial" w:hAnsi="Arial" w:cs="Arial"/>
        </w:rPr>
        <w:t xml:space="preserve">de </w:t>
      </w:r>
      <w:r w:rsidRPr="00CB677D">
        <w:rPr>
          <w:rFonts w:ascii="Arial" w:hAnsi="Arial" w:cs="Arial"/>
        </w:rPr>
        <w:t>l'origine, en garantissant l’égalité d’accès à l’emploi, à la promotion sociale de chaque salarié quel que soit son âge.</w:t>
      </w:r>
    </w:p>
    <w:p w:rsidR="008C5560" w:rsidRPr="00CB677D" w:rsidRDefault="008C5560" w:rsidP="004722EF">
      <w:pPr>
        <w:autoSpaceDE w:val="0"/>
        <w:autoSpaceDN w:val="0"/>
        <w:adjustRightInd w:val="0"/>
        <w:spacing w:after="0" w:line="240" w:lineRule="auto"/>
        <w:rPr>
          <w:rFonts w:ascii="Arial" w:hAnsi="Arial" w:cs="Arial"/>
        </w:rPr>
      </w:pPr>
      <w:r w:rsidRPr="00CB677D">
        <w:rPr>
          <w:rFonts w:ascii="Arial" w:hAnsi="Arial" w:cs="Arial"/>
        </w:rPr>
        <w:t>…</w:t>
      </w:r>
    </w:p>
    <w:p w:rsidR="008C5560" w:rsidRDefault="008C5560" w:rsidP="00267306">
      <w:pPr>
        <w:autoSpaceDE w:val="0"/>
        <w:autoSpaceDN w:val="0"/>
        <w:adjustRightInd w:val="0"/>
        <w:spacing w:after="0" w:line="240" w:lineRule="auto"/>
        <w:jc w:val="both"/>
        <w:rPr>
          <w:rFonts w:ascii="Arial" w:hAnsi="Arial" w:cs="Arial"/>
        </w:rPr>
      </w:pPr>
      <w:r w:rsidRPr="00CB677D">
        <w:rPr>
          <w:rFonts w:ascii="Arial" w:hAnsi="Arial" w:cs="Arial"/>
        </w:rPr>
        <w:t>La branche sanitaire et médico-sociale privée fait un constat démographique au regard des pyramides des âges et reconnaît la nécessité de prévoir des actions en faveur des seniors qui tiennent compte des particularités de chacun des secteurs d’activité (pénurie de personnel, souhait d’améliorer l’attractivité des métiers).</w:t>
      </w:r>
    </w:p>
    <w:p w:rsidR="008C5560" w:rsidRPr="00CB677D" w:rsidRDefault="008C5560" w:rsidP="00267306">
      <w:pPr>
        <w:autoSpaceDE w:val="0"/>
        <w:autoSpaceDN w:val="0"/>
        <w:adjustRightInd w:val="0"/>
        <w:spacing w:after="0" w:line="240" w:lineRule="auto"/>
        <w:jc w:val="both"/>
        <w:rPr>
          <w:rFonts w:ascii="Arial" w:hAnsi="Arial" w:cs="Arial"/>
        </w:rPr>
      </w:pPr>
    </w:p>
    <w:p w:rsidR="008C5560" w:rsidRPr="00CB677D" w:rsidRDefault="008C5560" w:rsidP="00267306">
      <w:pPr>
        <w:autoSpaceDE w:val="0"/>
        <w:autoSpaceDN w:val="0"/>
        <w:adjustRightInd w:val="0"/>
        <w:spacing w:after="0" w:line="240" w:lineRule="auto"/>
        <w:jc w:val="both"/>
        <w:rPr>
          <w:rFonts w:ascii="Arial" w:hAnsi="Arial" w:cs="Arial"/>
        </w:rPr>
      </w:pPr>
      <w:r w:rsidRPr="00CB677D">
        <w:rPr>
          <w:rFonts w:ascii="Arial" w:hAnsi="Arial" w:cs="Arial"/>
        </w:rPr>
        <w:t>Les partenaires sociaux par cet accord veulent mett</w:t>
      </w:r>
      <w:r>
        <w:rPr>
          <w:rFonts w:ascii="Arial" w:hAnsi="Arial" w:cs="Arial"/>
        </w:rPr>
        <w:t>re en œuvre les moyens propres permettant</w:t>
      </w:r>
      <w:r w:rsidRPr="00CB677D">
        <w:rPr>
          <w:rFonts w:ascii="Arial" w:hAnsi="Arial" w:cs="Arial"/>
        </w:rPr>
        <w:t xml:space="preserve"> d’anticiper les conditions de maintien et d’évolution dans l’emploi des salariés de plus de 45 ans.</w:t>
      </w:r>
    </w:p>
    <w:p w:rsidR="008C5560" w:rsidRDefault="008C5560" w:rsidP="00267306">
      <w:pPr>
        <w:autoSpaceDE w:val="0"/>
        <w:autoSpaceDN w:val="0"/>
        <w:adjustRightInd w:val="0"/>
        <w:spacing w:after="0" w:line="240" w:lineRule="auto"/>
        <w:jc w:val="both"/>
        <w:rPr>
          <w:rFonts w:ascii="Arial" w:hAnsi="Arial" w:cs="Arial"/>
        </w:rPr>
      </w:pPr>
      <w:r w:rsidRPr="00CB677D">
        <w:rPr>
          <w:rFonts w:ascii="Arial" w:hAnsi="Arial" w:cs="Arial"/>
        </w:rPr>
        <w:t>Cela passe par différentes actions de prévention ou d’adaptation destinées tant au développement de leurs possibilités d’évolution de carrière ou de maintien dans leur emploi qu’au développement de leurs possibilités de mobilité professionnelle interne ou externe.</w:t>
      </w:r>
    </w:p>
    <w:p w:rsidR="008C5560" w:rsidRPr="00CB677D" w:rsidRDefault="008C5560" w:rsidP="00267306">
      <w:pPr>
        <w:autoSpaceDE w:val="0"/>
        <w:autoSpaceDN w:val="0"/>
        <w:adjustRightInd w:val="0"/>
        <w:spacing w:after="0" w:line="240" w:lineRule="auto"/>
        <w:jc w:val="both"/>
        <w:rPr>
          <w:rFonts w:ascii="Arial" w:hAnsi="Arial" w:cs="Arial"/>
        </w:rPr>
      </w:pPr>
    </w:p>
    <w:p w:rsidR="008C5560" w:rsidRPr="00CB677D" w:rsidRDefault="008C5560" w:rsidP="00267306">
      <w:pPr>
        <w:autoSpaceDE w:val="0"/>
        <w:autoSpaceDN w:val="0"/>
        <w:adjustRightInd w:val="0"/>
        <w:spacing w:after="0" w:line="240" w:lineRule="auto"/>
        <w:jc w:val="both"/>
        <w:rPr>
          <w:rFonts w:ascii="Arial" w:hAnsi="Arial" w:cs="Arial"/>
        </w:rPr>
      </w:pPr>
      <w:r w:rsidRPr="00CB677D">
        <w:rPr>
          <w:rFonts w:ascii="Arial" w:hAnsi="Arial" w:cs="Arial"/>
        </w:rPr>
        <w:t>L’emploi du senior passe, parallèlement aux actions à mener sur les conditions de travail et l’organisation du travail, par la capacité et la motivation des salariés à s’adapter aux évolutions de leur métier et à être en mesure de changer d’emploi.</w:t>
      </w:r>
    </w:p>
    <w:p w:rsidR="008C5560" w:rsidRPr="00CB677D" w:rsidRDefault="008C5560" w:rsidP="004722EF">
      <w:pPr>
        <w:autoSpaceDE w:val="0"/>
        <w:autoSpaceDN w:val="0"/>
        <w:adjustRightInd w:val="0"/>
        <w:spacing w:after="0" w:line="240" w:lineRule="auto"/>
        <w:rPr>
          <w:rFonts w:ascii="Arial" w:hAnsi="Arial" w:cs="Arial"/>
        </w:rPr>
      </w:pPr>
    </w:p>
    <w:p w:rsidR="008C5560" w:rsidRPr="00CB677D" w:rsidRDefault="008C5560" w:rsidP="00267306">
      <w:pPr>
        <w:autoSpaceDE w:val="0"/>
        <w:autoSpaceDN w:val="0"/>
        <w:adjustRightInd w:val="0"/>
        <w:spacing w:after="0" w:line="240" w:lineRule="auto"/>
        <w:jc w:val="both"/>
        <w:rPr>
          <w:rFonts w:ascii="Arial" w:hAnsi="Arial" w:cs="Arial"/>
        </w:rPr>
      </w:pPr>
      <w:r w:rsidRPr="00CB677D">
        <w:rPr>
          <w:rFonts w:ascii="Arial" w:hAnsi="Arial" w:cs="Arial"/>
        </w:rPr>
        <w:t xml:space="preserve">Cela conduit à développer la formation professionnelle tout au long de la vie professionnelle, à renforcer l’individualisation de la gestion des parcours professionnels et à encourager la reconnaissance des acquis de l’expérience pour préparer la mobilité professionnelle et faciliter le maintien dans l’emploi des seniors. </w:t>
      </w:r>
    </w:p>
    <w:p w:rsidR="008C5560" w:rsidRPr="00CB677D" w:rsidRDefault="008C5560" w:rsidP="00267306">
      <w:pPr>
        <w:autoSpaceDE w:val="0"/>
        <w:autoSpaceDN w:val="0"/>
        <w:adjustRightInd w:val="0"/>
        <w:spacing w:after="0" w:line="240" w:lineRule="auto"/>
        <w:jc w:val="both"/>
        <w:rPr>
          <w:rFonts w:ascii="Arial" w:hAnsi="Arial" w:cs="Arial"/>
        </w:rPr>
      </w:pPr>
    </w:p>
    <w:p w:rsidR="008C5560" w:rsidRPr="00CB677D" w:rsidRDefault="008C5560" w:rsidP="00267306">
      <w:pPr>
        <w:autoSpaceDE w:val="0"/>
        <w:autoSpaceDN w:val="0"/>
        <w:adjustRightInd w:val="0"/>
        <w:spacing w:after="0" w:line="240" w:lineRule="auto"/>
        <w:jc w:val="both"/>
        <w:rPr>
          <w:rFonts w:ascii="Arial" w:hAnsi="Arial" w:cs="Arial"/>
        </w:rPr>
      </w:pPr>
      <w:r w:rsidRPr="00CB677D">
        <w:rPr>
          <w:rFonts w:ascii="Arial" w:hAnsi="Arial" w:cs="Arial"/>
        </w:rPr>
        <w:t>Afin de développer des actions spécifiques en faveur de l’intégration et du maintien des seniors dans les structures sanitaires et médico-sociales, les parties signataires s’accordent pour retenir les principes directeurs suivants :</w:t>
      </w:r>
    </w:p>
    <w:p w:rsidR="008C5560" w:rsidRPr="00CB677D" w:rsidRDefault="008C5560" w:rsidP="00267306">
      <w:pPr>
        <w:autoSpaceDE w:val="0"/>
        <w:autoSpaceDN w:val="0"/>
        <w:adjustRightInd w:val="0"/>
        <w:spacing w:after="0" w:line="240" w:lineRule="auto"/>
        <w:jc w:val="both"/>
        <w:rPr>
          <w:rFonts w:ascii="Arial" w:hAnsi="Arial" w:cs="Arial"/>
        </w:rPr>
      </w:pPr>
    </w:p>
    <w:p w:rsidR="008C5560" w:rsidRPr="003A035D" w:rsidRDefault="008C5560" w:rsidP="00F6238C">
      <w:pPr>
        <w:pStyle w:val="Paragraphedeliste"/>
        <w:numPr>
          <w:ilvl w:val="0"/>
          <w:numId w:val="44"/>
        </w:numPr>
        <w:tabs>
          <w:tab w:val="left" w:pos="709"/>
          <w:tab w:val="left" w:pos="993"/>
        </w:tabs>
        <w:autoSpaceDE w:val="0"/>
        <w:autoSpaceDN w:val="0"/>
        <w:adjustRightInd w:val="0"/>
        <w:spacing w:after="0" w:line="240" w:lineRule="auto"/>
        <w:ind w:hanging="11"/>
        <w:rPr>
          <w:rFonts w:ascii="Arial" w:hAnsi="Arial" w:cs="Arial"/>
        </w:rPr>
      </w:pPr>
      <w:r w:rsidRPr="003A035D">
        <w:rPr>
          <w:rFonts w:ascii="Arial" w:hAnsi="Arial" w:cs="Arial"/>
        </w:rPr>
        <w:t>une politique de maintien dans l’emploi des salariés âgés de 55 ans et plus ;</w:t>
      </w:r>
    </w:p>
    <w:p w:rsidR="008C5560" w:rsidRPr="003A035D" w:rsidRDefault="008C5560" w:rsidP="003A035D">
      <w:pPr>
        <w:pStyle w:val="Paragraphedeliste"/>
        <w:numPr>
          <w:ilvl w:val="0"/>
          <w:numId w:val="44"/>
        </w:numPr>
        <w:tabs>
          <w:tab w:val="left" w:pos="993"/>
        </w:tabs>
        <w:autoSpaceDE w:val="0"/>
        <w:autoSpaceDN w:val="0"/>
        <w:adjustRightInd w:val="0"/>
        <w:spacing w:after="0" w:line="240" w:lineRule="auto"/>
        <w:ind w:hanging="11"/>
        <w:rPr>
          <w:rFonts w:ascii="Arial" w:hAnsi="Arial" w:cs="Arial"/>
        </w:rPr>
      </w:pPr>
      <w:r w:rsidRPr="003A035D">
        <w:rPr>
          <w:rFonts w:ascii="Arial" w:hAnsi="Arial" w:cs="Arial"/>
        </w:rPr>
        <w:t>une politique de recrutement des salariés âgés de 50 ans et plus.</w:t>
      </w:r>
    </w:p>
    <w:p w:rsidR="008C5560" w:rsidRPr="00CB677D" w:rsidRDefault="008C5560" w:rsidP="00267306">
      <w:pPr>
        <w:autoSpaceDE w:val="0"/>
        <w:autoSpaceDN w:val="0"/>
        <w:adjustRightInd w:val="0"/>
        <w:spacing w:after="0" w:line="240" w:lineRule="auto"/>
        <w:ind w:left="708"/>
        <w:rPr>
          <w:rFonts w:ascii="Arial" w:hAnsi="Arial" w:cs="Arial"/>
        </w:rPr>
      </w:pPr>
    </w:p>
    <w:p w:rsidR="008C5560" w:rsidRPr="00CB677D" w:rsidRDefault="008C5560" w:rsidP="004722EF">
      <w:pPr>
        <w:autoSpaceDE w:val="0"/>
        <w:autoSpaceDN w:val="0"/>
        <w:adjustRightInd w:val="0"/>
        <w:spacing w:after="0" w:line="240" w:lineRule="auto"/>
        <w:rPr>
          <w:rFonts w:ascii="Arial" w:hAnsi="Arial" w:cs="Arial"/>
        </w:rPr>
      </w:pPr>
      <w:r>
        <w:rPr>
          <w:rFonts w:ascii="Arial" w:hAnsi="Arial" w:cs="Arial"/>
        </w:rPr>
        <w:t xml:space="preserve">Les partenaires </w:t>
      </w:r>
      <w:r w:rsidRPr="00CB677D">
        <w:rPr>
          <w:rFonts w:ascii="Arial" w:hAnsi="Arial" w:cs="Arial"/>
        </w:rPr>
        <w:t>sociaux s’accordent pour agir plus particulièrement sur :</w:t>
      </w:r>
    </w:p>
    <w:p w:rsidR="008C5560" w:rsidRPr="00CB677D" w:rsidRDefault="008C5560" w:rsidP="004722EF">
      <w:pPr>
        <w:autoSpaceDE w:val="0"/>
        <w:autoSpaceDN w:val="0"/>
        <w:adjustRightInd w:val="0"/>
        <w:spacing w:after="0" w:line="240" w:lineRule="auto"/>
        <w:rPr>
          <w:rFonts w:ascii="Arial" w:hAnsi="Arial" w:cs="Arial"/>
        </w:rPr>
      </w:pPr>
    </w:p>
    <w:p w:rsidR="008C5560" w:rsidRPr="003A035D" w:rsidRDefault="008C5560" w:rsidP="003A035D">
      <w:pPr>
        <w:pStyle w:val="Paragraphedeliste"/>
        <w:numPr>
          <w:ilvl w:val="0"/>
          <w:numId w:val="45"/>
        </w:numPr>
        <w:tabs>
          <w:tab w:val="left" w:pos="993"/>
        </w:tabs>
        <w:autoSpaceDE w:val="0"/>
        <w:autoSpaceDN w:val="0"/>
        <w:adjustRightInd w:val="0"/>
        <w:spacing w:after="0" w:line="240" w:lineRule="auto"/>
        <w:ind w:left="709" w:hanging="11"/>
        <w:rPr>
          <w:rFonts w:ascii="Arial" w:hAnsi="Arial" w:cs="Arial"/>
        </w:rPr>
      </w:pPr>
      <w:r w:rsidRPr="003A035D">
        <w:rPr>
          <w:rFonts w:ascii="Arial" w:hAnsi="Arial" w:cs="Arial"/>
        </w:rPr>
        <w:t>la transmission des savoirs et des compétences et le développement du tutorat ;</w:t>
      </w:r>
    </w:p>
    <w:p w:rsidR="008C5560" w:rsidRPr="003A035D" w:rsidRDefault="008C5560" w:rsidP="003A035D">
      <w:pPr>
        <w:pStyle w:val="Paragraphedeliste"/>
        <w:numPr>
          <w:ilvl w:val="0"/>
          <w:numId w:val="45"/>
        </w:numPr>
        <w:autoSpaceDE w:val="0"/>
        <w:autoSpaceDN w:val="0"/>
        <w:adjustRightInd w:val="0"/>
        <w:spacing w:after="0" w:line="240" w:lineRule="auto"/>
        <w:ind w:left="993" w:hanging="284"/>
        <w:rPr>
          <w:rFonts w:ascii="Arial" w:hAnsi="Arial" w:cs="Arial"/>
        </w:rPr>
      </w:pPr>
      <w:r w:rsidRPr="003A035D">
        <w:rPr>
          <w:rFonts w:ascii="Arial" w:hAnsi="Arial" w:cs="Arial"/>
        </w:rPr>
        <w:t>l’aménagement des fins de carrière et la transition entre activité et retraite ;</w:t>
      </w:r>
    </w:p>
    <w:p w:rsidR="008C5560" w:rsidRPr="003A035D" w:rsidRDefault="008C5560" w:rsidP="003A035D">
      <w:pPr>
        <w:pStyle w:val="Paragraphedeliste"/>
        <w:numPr>
          <w:ilvl w:val="0"/>
          <w:numId w:val="45"/>
        </w:numPr>
        <w:autoSpaceDE w:val="0"/>
        <w:autoSpaceDN w:val="0"/>
        <w:adjustRightInd w:val="0"/>
        <w:spacing w:after="0" w:line="240" w:lineRule="auto"/>
        <w:ind w:left="993" w:hanging="284"/>
        <w:rPr>
          <w:rFonts w:ascii="Arial" w:hAnsi="Arial" w:cs="Arial"/>
        </w:rPr>
      </w:pPr>
      <w:r w:rsidRPr="003A035D">
        <w:rPr>
          <w:rFonts w:ascii="Arial" w:hAnsi="Arial" w:cs="Arial"/>
        </w:rPr>
        <w:t>l’anticipation de l’évolution des carrières professionnelles ;</w:t>
      </w:r>
    </w:p>
    <w:p w:rsidR="008C5560" w:rsidRPr="003A035D" w:rsidRDefault="008C5560" w:rsidP="003A035D">
      <w:pPr>
        <w:pStyle w:val="Paragraphedeliste"/>
        <w:numPr>
          <w:ilvl w:val="0"/>
          <w:numId w:val="45"/>
        </w:numPr>
        <w:autoSpaceDE w:val="0"/>
        <w:autoSpaceDN w:val="0"/>
        <w:adjustRightInd w:val="0"/>
        <w:spacing w:after="0" w:line="240" w:lineRule="auto"/>
        <w:ind w:left="993" w:hanging="284"/>
        <w:rPr>
          <w:rFonts w:ascii="Arial" w:hAnsi="Arial" w:cs="Arial"/>
        </w:rPr>
      </w:pPr>
      <w:r w:rsidRPr="003A035D">
        <w:rPr>
          <w:rFonts w:ascii="Arial" w:hAnsi="Arial" w:cs="Arial"/>
        </w:rPr>
        <w:t>le développement des compétences et qualifications et accès à la formation.</w:t>
      </w:r>
    </w:p>
    <w:p w:rsidR="008C5560" w:rsidRPr="00CB677D" w:rsidRDefault="008C5560" w:rsidP="004722EF">
      <w:pPr>
        <w:autoSpaceDE w:val="0"/>
        <w:autoSpaceDN w:val="0"/>
        <w:adjustRightInd w:val="0"/>
        <w:spacing w:after="0" w:line="240" w:lineRule="auto"/>
        <w:rPr>
          <w:rFonts w:ascii="Arial" w:hAnsi="Arial" w:cs="Arial"/>
          <w:b/>
          <w:bCs/>
        </w:rPr>
      </w:pPr>
    </w:p>
    <w:p w:rsidR="008C5560" w:rsidRPr="00CB677D" w:rsidRDefault="008C5560" w:rsidP="004722EF">
      <w:pPr>
        <w:autoSpaceDE w:val="0"/>
        <w:autoSpaceDN w:val="0"/>
        <w:adjustRightInd w:val="0"/>
        <w:spacing w:after="0" w:line="240" w:lineRule="auto"/>
        <w:rPr>
          <w:rFonts w:ascii="Arial" w:hAnsi="Arial" w:cs="Arial"/>
          <w:b/>
          <w:bCs/>
        </w:rPr>
      </w:pPr>
    </w:p>
    <w:p w:rsidR="008C5560" w:rsidRPr="00CB677D" w:rsidRDefault="008C5560" w:rsidP="004722EF">
      <w:pPr>
        <w:autoSpaceDE w:val="0"/>
        <w:autoSpaceDN w:val="0"/>
        <w:adjustRightInd w:val="0"/>
        <w:spacing w:after="0" w:line="240" w:lineRule="auto"/>
        <w:rPr>
          <w:rFonts w:ascii="Arial" w:hAnsi="Arial" w:cs="Arial"/>
          <w:b/>
          <w:bCs/>
        </w:rPr>
      </w:pPr>
    </w:p>
    <w:p w:rsidR="008C5560" w:rsidRPr="00CB677D" w:rsidRDefault="008C5560" w:rsidP="00404A99">
      <w:pPr>
        <w:tabs>
          <w:tab w:val="left" w:pos="4840"/>
          <w:tab w:val="right" w:pos="9460"/>
        </w:tabs>
        <w:autoSpaceDE w:val="0"/>
        <w:autoSpaceDN w:val="0"/>
        <w:adjustRightInd w:val="0"/>
        <w:spacing w:after="0" w:line="240" w:lineRule="auto"/>
        <w:rPr>
          <w:rFonts w:ascii="Arial" w:hAnsi="Arial" w:cs="Arial"/>
          <w:b/>
          <w:bCs/>
        </w:rPr>
      </w:pPr>
      <w:r w:rsidRPr="00CB677D">
        <w:rPr>
          <w:rFonts w:ascii="Arial" w:hAnsi="Arial" w:cs="Arial"/>
          <w:b/>
          <w:bCs/>
        </w:rPr>
        <w:t>…</w:t>
      </w:r>
    </w:p>
    <w:p w:rsidR="008C5560" w:rsidRPr="009B0953" w:rsidRDefault="008C5560" w:rsidP="004533F6">
      <w:pPr>
        <w:pageBreakBefore/>
        <w:pBdr>
          <w:top w:val="single" w:sz="6" w:space="1" w:color="000000"/>
          <w:left w:val="single" w:sz="6" w:space="4" w:color="000000"/>
          <w:bottom w:val="single" w:sz="6" w:space="1" w:color="000000"/>
          <w:right w:val="single" w:sz="6" w:space="4" w:color="000000"/>
        </w:pBdr>
        <w:shd w:val="clear" w:color="auto" w:fill="FFFFFF"/>
        <w:spacing w:before="100" w:beforeAutospacing="1" w:after="0" w:line="240" w:lineRule="auto"/>
        <w:rPr>
          <w:rFonts w:ascii="Arial" w:hAnsi="Arial" w:cs="Arial"/>
          <w:sz w:val="24"/>
          <w:szCs w:val="24"/>
          <w:lang w:eastAsia="fr-FR"/>
        </w:rPr>
      </w:pPr>
      <w:r w:rsidRPr="009B0953">
        <w:rPr>
          <w:rFonts w:ascii="Arial" w:hAnsi="Arial" w:cs="Arial"/>
          <w:b/>
          <w:bCs/>
          <w:sz w:val="24"/>
          <w:szCs w:val="24"/>
          <w:lang w:eastAsia="fr-FR"/>
        </w:rPr>
        <w:t>ANNEXE 5 </w:t>
      </w:r>
      <w:r>
        <w:rPr>
          <w:rFonts w:ascii="Arial" w:hAnsi="Arial" w:cs="Arial"/>
          <w:b/>
          <w:bCs/>
          <w:sz w:val="24"/>
          <w:szCs w:val="24"/>
          <w:lang w:eastAsia="fr-FR"/>
        </w:rPr>
        <w:t>-</w:t>
      </w:r>
      <w:r w:rsidRPr="009B0953">
        <w:rPr>
          <w:rFonts w:ascii="Arial" w:hAnsi="Arial" w:cs="Arial"/>
          <w:b/>
          <w:bCs/>
          <w:sz w:val="24"/>
          <w:szCs w:val="24"/>
          <w:lang w:eastAsia="fr-FR"/>
        </w:rPr>
        <w:t xml:space="preserve"> </w:t>
      </w:r>
      <w:r w:rsidRPr="009B0953">
        <w:rPr>
          <w:rFonts w:ascii="Arial" w:hAnsi="Arial" w:cs="Arial"/>
          <w:b/>
          <w:bCs/>
          <w:sz w:val="24"/>
          <w:szCs w:val="24"/>
        </w:rPr>
        <w:t>Extrait de la convention collective applicable dans les C.R.R.F.</w:t>
      </w:r>
    </w:p>
    <w:p w:rsidR="008C5560" w:rsidRPr="009B0953" w:rsidRDefault="008C5560" w:rsidP="004533F6">
      <w:pPr>
        <w:autoSpaceDE w:val="0"/>
        <w:autoSpaceDN w:val="0"/>
        <w:adjustRightInd w:val="0"/>
        <w:spacing w:after="0" w:line="240" w:lineRule="auto"/>
        <w:rPr>
          <w:rFonts w:ascii="Arial" w:hAnsi="Arial" w:cs="Arial"/>
          <w:b/>
          <w:bCs/>
          <w:sz w:val="17"/>
          <w:szCs w:val="17"/>
        </w:rPr>
      </w:pPr>
    </w:p>
    <w:p w:rsidR="008C5560" w:rsidRPr="009B0953" w:rsidRDefault="008C5560" w:rsidP="004533F6">
      <w:pPr>
        <w:autoSpaceDE w:val="0"/>
        <w:autoSpaceDN w:val="0"/>
        <w:adjustRightInd w:val="0"/>
        <w:spacing w:after="0" w:line="240" w:lineRule="auto"/>
        <w:rPr>
          <w:rFonts w:ascii="Arial" w:hAnsi="Arial" w:cs="Arial"/>
          <w:b/>
          <w:bCs/>
          <w:sz w:val="17"/>
          <w:szCs w:val="17"/>
        </w:rPr>
      </w:pPr>
    </w:p>
    <w:p w:rsidR="008C5560" w:rsidRPr="009E0614" w:rsidRDefault="008C5560" w:rsidP="004533F6">
      <w:pPr>
        <w:autoSpaceDE w:val="0"/>
        <w:autoSpaceDN w:val="0"/>
        <w:adjustRightInd w:val="0"/>
        <w:spacing w:after="0" w:line="240" w:lineRule="auto"/>
        <w:rPr>
          <w:rFonts w:ascii="Arial" w:hAnsi="Arial" w:cs="Arial"/>
          <w:b/>
          <w:bCs/>
        </w:rPr>
      </w:pPr>
    </w:p>
    <w:p w:rsidR="008C5560" w:rsidRPr="009E0614" w:rsidRDefault="008C5560" w:rsidP="004722EF">
      <w:pPr>
        <w:autoSpaceDE w:val="0"/>
        <w:autoSpaceDN w:val="0"/>
        <w:adjustRightInd w:val="0"/>
        <w:spacing w:after="0" w:line="240" w:lineRule="auto"/>
        <w:rPr>
          <w:rFonts w:ascii="Arial" w:hAnsi="Arial" w:cs="Arial"/>
        </w:rPr>
      </w:pPr>
      <w:r w:rsidRPr="009E0614">
        <w:rPr>
          <w:rFonts w:ascii="Arial" w:hAnsi="Arial" w:cs="Arial"/>
        </w:rPr>
        <w:t>…</w:t>
      </w:r>
    </w:p>
    <w:p w:rsidR="008C5560" w:rsidRPr="009E0614" w:rsidRDefault="008C5560" w:rsidP="004722EF">
      <w:pPr>
        <w:autoSpaceDE w:val="0"/>
        <w:autoSpaceDN w:val="0"/>
        <w:adjustRightInd w:val="0"/>
        <w:spacing w:after="0" w:line="240" w:lineRule="auto"/>
        <w:rPr>
          <w:rFonts w:ascii="Arial" w:hAnsi="Arial" w:cs="Arial"/>
        </w:rPr>
      </w:pPr>
      <w:r w:rsidRPr="009E0614">
        <w:rPr>
          <w:rFonts w:ascii="Arial" w:hAnsi="Arial" w:cs="Arial"/>
        </w:rPr>
        <w:t>Article 18 :</w:t>
      </w:r>
    </w:p>
    <w:p w:rsidR="008C5560" w:rsidRPr="009E0614" w:rsidRDefault="008C5560" w:rsidP="004722EF">
      <w:pPr>
        <w:autoSpaceDE w:val="0"/>
        <w:autoSpaceDN w:val="0"/>
        <w:adjustRightInd w:val="0"/>
        <w:spacing w:after="0" w:line="240" w:lineRule="auto"/>
        <w:rPr>
          <w:rFonts w:ascii="Arial" w:hAnsi="Arial" w:cs="Arial"/>
        </w:rPr>
      </w:pPr>
    </w:p>
    <w:p w:rsidR="008C5560" w:rsidRPr="009E0614" w:rsidRDefault="008C5560" w:rsidP="006E4845">
      <w:pPr>
        <w:autoSpaceDE w:val="0"/>
        <w:autoSpaceDN w:val="0"/>
        <w:adjustRightInd w:val="0"/>
        <w:spacing w:after="0" w:line="240" w:lineRule="auto"/>
        <w:jc w:val="both"/>
        <w:rPr>
          <w:rFonts w:ascii="Arial" w:hAnsi="Arial" w:cs="Arial"/>
        </w:rPr>
      </w:pPr>
      <w:r w:rsidRPr="009E0614">
        <w:rPr>
          <w:rFonts w:ascii="Arial" w:hAnsi="Arial" w:cs="Arial"/>
        </w:rPr>
        <w:t xml:space="preserve">La formation professionnelle tout au long de </w:t>
      </w:r>
      <w:r>
        <w:rPr>
          <w:rFonts w:ascii="Arial" w:hAnsi="Arial" w:cs="Arial"/>
        </w:rPr>
        <w:t>la vie entraî</w:t>
      </w:r>
      <w:r w:rsidRPr="009E0614">
        <w:rPr>
          <w:rFonts w:ascii="Arial" w:hAnsi="Arial" w:cs="Arial"/>
        </w:rPr>
        <w:t>ne un nombre de jour</w:t>
      </w:r>
      <w:r>
        <w:rPr>
          <w:rFonts w:ascii="Arial" w:hAnsi="Arial" w:cs="Arial"/>
        </w:rPr>
        <w:t>s</w:t>
      </w:r>
      <w:r w:rsidRPr="009E0614">
        <w:rPr>
          <w:rFonts w:ascii="Arial" w:hAnsi="Arial" w:cs="Arial"/>
        </w:rPr>
        <w:t xml:space="preserve"> de récupération égal au nombre de jour</w:t>
      </w:r>
      <w:r>
        <w:rPr>
          <w:rFonts w:ascii="Arial" w:hAnsi="Arial" w:cs="Arial"/>
        </w:rPr>
        <w:t>s</w:t>
      </w:r>
      <w:r w:rsidRPr="009E0614">
        <w:rPr>
          <w:rFonts w:ascii="Arial" w:hAnsi="Arial" w:cs="Arial"/>
        </w:rPr>
        <w:t xml:space="preserve"> de formation suivi par le personnel dès lors que la durée totale cumulée n'excède pas 10 jours par an.</w:t>
      </w:r>
    </w:p>
    <w:p w:rsidR="008C5560" w:rsidRPr="009E0614" w:rsidRDefault="008C5560" w:rsidP="004722EF">
      <w:pPr>
        <w:autoSpaceDE w:val="0"/>
        <w:autoSpaceDN w:val="0"/>
        <w:adjustRightInd w:val="0"/>
        <w:spacing w:after="0" w:line="240" w:lineRule="auto"/>
        <w:rPr>
          <w:rFonts w:ascii="Arial" w:hAnsi="Arial" w:cs="Arial"/>
        </w:rPr>
      </w:pPr>
    </w:p>
    <w:p w:rsidR="008C5560" w:rsidRPr="009E0614" w:rsidRDefault="008C5560" w:rsidP="004722EF">
      <w:pPr>
        <w:autoSpaceDE w:val="0"/>
        <w:autoSpaceDN w:val="0"/>
        <w:adjustRightInd w:val="0"/>
        <w:spacing w:after="0" w:line="240" w:lineRule="auto"/>
        <w:rPr>
          <w:rFonts w:ascii="Arial" w:hAnsi="Arial" w:cs="Arial"/>
        </w:rPr>
      </w:pPr>
      <w:r w:rsidRPr="009E0614">
        <w:rPr>
          <w:rFonts w:ascii="Arial" w:hAnsi="Arial" w:cs="Arial"/>
        </w:rPr>
        <w:t>Article 19 :</w:t>
      </w:r>
    </w:p>
    <w:p w:rsidR="008C5560" w:rsidRPr="009E0614" w:rsidRDefault="008C5560" w:rsidP="004722EF">
      <w:pPr>
        <w:autoSpaceDE w:val="0"/>
        <w:autoSpaceDN w:val="0"/>
        <w:adjustRightInd w:val="0"/>
        <w:spacing w:after="0" w:line="240" w:lineRule="auto"/>
        <w:rPr>
          <w:rFonts w:ascii="Arial" w:hAnsi="Arial" w:cs="Arial"/>
        </w:rPr>
      </w:pPr>
    </w:p>
    <w:p w:rsidR="008C5560" w:rsidRPr="009E0614" w:rsidRDefault="008C5560" w:rsidP="004722EF">
      <w:pPr>
        <w:autoSpaceDE w:val="0"/>
        <w:autoSpaceDN w:val="0"/>
        <w:adjustRightInd w:val="0"/>
        <w:spacing w:after="0" w:line="240" w:lineRule="auto"/>
        <w:rPr>
          <w:rFonts w:ascii="Arial" w:hAnsi="Arial" w:cs="Arial"/>
        </w:rPr>
      </w:pPr>
      <w:r w:rsidRPr="009E0614">
        <w:rPr>
          <w:rFonts w:ascii="Arial" w:hAnsi="Arial" w:cs="Arial"/>
        </w:rPr>
        <w:t>Les frais liés à la restauration dans le cadre de ces formations sont intégralement pris en charge par la structure dans une limite de 40 € par repas et par jour.</w:t>
      </w:r>
    </w:p>
    <w:p w:rsidR="008C5560" w:rsidRPr="009E0614" w:rsidRDefault="008C5560" w:rsidP="004722EF">
      <w:pPr>
        <w:autoSpaceDE w:val="0"/>
        <w:autoSpaceDN w:val="0"/>
        <w:adjustRightInd w:val="0"/>
        <w:spacing w:after="0" w:line="240" w:lineRule="auto"/>
        <w:rPr>
          <w:rFonts w:ascii="Arial" w:hAnsi="Arial" w:cs="Arial"/>
        </w:rPr>
      </w:pPr>
    </w:p>
    <w:p w:rsidR="008C5560" w:rsidRPr="009E0614" w:rsidRDefault="008C5560" w:rsidP="004722EF">
      <w:pPr>
        <w:autoSpaceDE w:val="0"/>
        <w:autoSpaceDN w:val="0"/>
        <w:adjustRightInd w:val="0"/>
        <w:spacing w:after="0" w:line="240" w:lineRule="auto"/>
        <w:rPr>
          <w:rFonts w:ascii="Arial" w:hAnsi="Arial" w:cs="Arial"/>
        </w:rPr>
      </w:pPr>
      <w:r w:rsidRPr="009E0614">
        <w:rPr>
          <w:rFonts w:ascii="Arial" w:hAnsi="Arial" w:cs="Arial"/>
        </w:rPr>
        <w:t>…</w:t>
      </w:r>
    </w:p>
    <w:p w:rsidR="008C5560" w:rsidRPr="009E0614" w:rsidRDefault="008C5560" w:rsidP="004722EF">
      <w:pPr>
        <w:autoSpaceDE w:val="0"/>
        <w:autoSpaceDN w:val="0"/>
        <w:adjustRightInd w:val="0"/>
        <w:spacing w:after="0" w:line="240" w:lineRule="auto"/>
        <w:rPr>
          <w:rFonts w:ascii="Arial" w:hAnsi="Arial" w:cs="Arial"/>
        </w:rPr>
      </w:pPr>
    </w:p>
    <w:p w:rsidR="008C5560" w:rsidRDefault="008C5560" w:rsidP="005E6517">
      <w:pPr>
        <w:rPr>
          <w:rFonts w:ascii="Times New Roman" w:hAnsi="Times New Roman" w:cs="Times New Roman"/>
          <w:sz w:val="24"/>
          <w:szCs w:val="24"/>
          <w:lang w:eastAsia="fr-FR"/>
        </w:rPr>
      </w:pPr>
    </w:p>
    <w:tbl>
      <w:tblPr>
        <w:tblpPr w:leftFromText="141" w:rightFromText="141" w:vertAnchor="page" w:horzAnchor="margin" w:tblpXSpec="center" w:tblpY="77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650"/>
        <w:gridCol w:w="2126"/>
        <w:gridCol w:w="2126"/>
        <w:gridCol w:w="2126"/>
      </w:tblGrid>
      <w:tr w:rsidR="008C5560" w:rsidRPr="00B75F2A">
        <w:trPr>
          <w:trHeight w:val="1428"/>
        </w:trPr>
        <w:tc>
          <w:tcPr>
            <w:tcW w:w="1650" w:type="dxa"/>
            <w:tcBorders>
              <w:top w:val="nil"/>
              <w:left w:val="nil"/>
            </w:tcBorders>
            <w:vAlign w:val="center"/>
          </w:tcPr>
          <w:p w:rsidR="008C5560" w:rsidRPr="00B75F2A" w:rsidRDefault="008C5560" w:rsidP="005E6517">
            <w:pPr>
              <w:spacing w:after="0" w:line="240" w:lineRule="auto"/>
              <w:rPr>
                <w:rFonts w:ascii="Arial" w:hAnsi="Arial" w:cs="Arial"/>
              </w:rPr>
            </w:pPr>
          </w:p>
          <w:p w:rsidR="008C5560" w:rsidRPr="00B75F2A" w:rsidRDefault="008C5560" w:rsidP="005E6517">
            <w:pPr>
              <w:spacing w:after="0" w:line="240" w:lineRule="auto"/>
              <w:rPr>
                <w:rFonts w:ascii="Arial" w:hAnsi="Arial" w:cs="Arial"/>
              </w:rPr>
            </w:pPr>
          </w:p>
        </w:tc>
        <w:tc>
          <w:tcPr>
            <w:tcW w:w="2126" w:type="dxa"/>
            <w:shd w:val="clear" w:color="auto" w:fill="D9D9D9"/>
            <w:vAlign w:val="center"/>
          </w:tcPr>
          <w:p w:rsidR="008C5560" w:rsidRDefault="008C5560" w:rsidP="005E6517">
            <w:pPr>
              <w:spacing w:after="0" w:line="240" w:lineRule="auto"/>
              <w:jc w:val="center"/>
              <w:rPr>
                <w:rFonts w:ascii="Arial" w:hAnsi="Arial" w:cs="Arial"/>
                <w:b/>
                <w:bCs/>
              </w:rPr>
            </w:pPr>
            <w:r>
              <w:rPr>
                <w:rFonts w:ascii="Arial" w:hAnsi="Arial" w:cs="Arial"/>
                <w:b/>
                <w:bCs/>
              </w:rPr>
              <w:t>Nombre de journées de soins</w:t>
            </w:r>
            <w:r w:rsidRPr="001C7B33">
              <w:rPr>
                <w:rFonts w:ascii="Arial" w:hAnsi="Arial" w:cs="Arial"/>
                <w:b/>
                <w:bCs/>
              </w:rPr>
              <w:t xml:space="preserve">  2011</w:t>
            </w:r>
          </w:p>
          <w:p w:rsidR="008C5560" w:rsidRPr="001C7B33" w:rsidRDefault="008C5560" w:rsidP="005E6517">
            <w:pPr>
              <w:spacing w:after="0" w:line="240" w:lineRule="auto"/>
              <w:jc w:val="center"/>
              <w:rPr>
                <w:rFonts w:ascii="Arial" w:hAnsi="Arial" w:cs="Arial"/>
                <w:b/>
                <w:bCs/>
              </w:rPr>
            </w:pPr>
            <w:r w:rsidRPr="001C7B33">
              <w:rPr>
                <w:rFonts w:ascii="Arial" w:hAnsi="Arial" w:cs="Arial"/>
                <w:b/>
                <w:bCs/>
              </w:rPr>
              <w:t>(réalisé)</w:t>
            </w:r>
          </w:p>
        </w:tc>
        <w:tc>
          <w:tcPr>
            <w:tcW w:w="2126" w:type="dxa"/>
            <w:shd w:val="clear" w:color="auto" w:fill="D9D9D9"/>
            <w:vAlign w:val="center"/>
          </w:tcPr>
          <w:p w:rsidR="008C5560" w:rsidRPr="001C7B33" w:rsidRDefault="008C5560" w:rsidP="005E6517">
            <w:pPr>
              <w:spacing w:after="0" w:line="240" w:lineRule="auto"/>
              <w:jc w:val="center"/>
              <w:rPr>
                <w:rFonts w:ascii="Arial" w:hAnsi="Arial" w:cs="Arial"/>
                <w:b/>
                <w:bCs/>
              </w:rPr>
            </w:pPr>
            <w:r w:rsidRPr="001C7B33">
              <w:rPr>
                <w:rFonts w:ascii="Arial" w:hAnsi="Arial" w:cs="Arial"/>
                <w:b/>
                <w:bCs/>
              </w:rPr>
              <w:t>Objectifs prévisionnels de nombre de journées de soin</w:t>
            </w:r>
          </w:p>
          <w:p w:rsidR="008C5560" w:rsidRPr="001C7B33" w:rsidRDefault="008C5560" w:rsidP="005E6517">
            <w:pPr>
              <w:spacing w:after="0" w:line="240" w:lineRule="auto"/>
              <w:jc w:val="center"/>
              <w:rPr>
                <w:rFonts w:ascii="Arial" w:hAnsi="Arial" w:cs="Arial"/>
                <w:b/>
                <w:bCs/>
              </w:rPr>
            </w:pPr>
            <w:r w:rsidRPr="001C7B33">
              <w:rPr>
                <w:rFonts w:ascii="Arial" w:hAnsi="Arial" w:cs="Arial"/>
                <w:b/>
                <w:bCs/>
              </w:rPr>
              <w:t xml:space="preserve">cumulés 2012 </w:t>
            </w:r>
          </w:p>
        </w:tc>
        <w:tc>
          <w:tcPr>
            <w:tcW w:w="2126" w:type="dxa"/>
            <w:shd w:val="clear" w:color="auto" w:fill="D9D9D9"/>
            <w:vAlign w:val="center"/>
          </w:tcPr>
          <w:p w:rsidR="008C5560" w:rsidRPr="001C7B33" w:rsidRDefault="008C5560" w:rsidP="005E6517">
            <w:pPr>
              <w:spacing w:after="0" w:line="240" w:lineRule="auto"/>
              <w:jc w:val="center"/>
              <w:rPr>
                <w:rFonts w:ascii="Arial" w:hAnsi="Arial" w:cs="Arial"/>
                <w:b/>
                <w:bCs/>
              </w:rPr>
            </w:pPr>
            <w:r w:rsidRPr="001C7B33">
              <w:rPr>
                <w:rFonts w:ascii="Arial" w:hAnsi="Arial" w:cs="Arial"/>
                <w:b/>
                <w:bCs/>
              </w:rPr>
              <w:t>Nombre de journées de soins 2012</w:t>
            </w:r>
          </w:p>
          <w:p w:rsidR="008C5560" w:rsidRPr="001C7B33" w:rsidRDefault="008C5560" w:rsidP="005E6517">
            <w:pPr>
              <w:spacing w:after="0" w:line="240" w:lineRule="auto"/>
              <w:jc w:val="center"/>
              <w:rPr>
                <w:rFonts w:ascii="Arial" w:hAnsi="Arial" w:cs="Arial"/>
                <w:b/>
                <w:bCs/>
              </w:rPr>
            </w:pPr>
            <w:r w:rsidRPr="001C7B33">
              <w:rPr>
                <w:rFonts w:ascii="Arial" w:hAnsi="Arial" w:cs="Arial"/>
                <w:b/>
                <w:bCs/>
              </w:rPr>
              <w:t>(réalisé)</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Janvier</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2 692</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3 100</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2 635</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Février</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2 505</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7 967</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2 441</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Mars</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2 719</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9 450</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2 796</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Avril</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2 534</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11 933</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2 476</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Mai</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2 492</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15 417</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2 614</w:t>
            </w:r>
          </w:p>
        </w:tc>
      </w:tr>
      <w:tr w:rsidR="008C5560" w:rsidRPr="00B75F2A">
        <w:trPr>
          <w:trHeight w:val="286"/>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Juin</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2 621</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17 900</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3 551</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Juillet</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2 656</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20 383</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2 532</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Août</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2 449</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23 867</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2 475</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Septembre</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2 610</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26 350</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2 528</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Octobre</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2 518</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29 885</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2 624</w:t>
            </w:r>
          </w:p>
        </w:tc>
      </w:tr>
      <w:tr w:rsidR="008C5560" w:rsidRPr="00B75F2A">
        <w:trPr>
          <w:trHeight w:val="285"/>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Novembre</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2 487</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31 352</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2 541</w:t>
            </w:r>
          </w:p>
        </w:tc>
      </w:tr>
      <w:tr w:rsidR="008C5560" w:rsidRPr="00B75F2A" w:rsidTr="00865EBB">
        <w:trPr>
          <w:trHeight w:val="286"/>
        </w:trPr>
        <w:tc>
          <w:tcPr>
            <w:tcW w:w="1650" w:type="dxa"/>
            <w:vAlign w:val="center"/>
          </w:tcPr>
          <w:p w:rsidR="008C5560" w:rsidRPr="001C7B33" w:rsidRDefault="008C5560" w:rsidP="005E6517">
            <w:pPr>
              <w:spacing w:after="0" w:line="240" w:lineRule="auto"/>
              <w:rPr>
                <w:rFonts w:ascii="Arial" w:hAnsi="Arial" w:cs="Arial"/>
                <w:b/>
                <w:bCs/>
              </w:rPr>
            </w:pPr>
            <w:r w:rsidRPr="001C7B33">
              <w:rPr>
                <w:rFonts w:ascii="Arial" w:hAnsi="Arial" w:cs="Arial"/>
                <w:b/>
                <w:bCs/>
              </w:rPr>
              <w:t>Décembre</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2 681</w:t>
            </w:r>
          </w:p>
        </w:tc>
        <w:tc>
          <w:tcPr>
            <w:tcW w:w="2126" w:type="dxa"/>
          </w:tcPr>
          <w:p w:rsidR="008C5560" w:rsidRPr="00F916FF" w:rsidRDefault="008C5560" w:rsidP="00F916FF">
            <w:pPr>
              <w:spacing w:after="0" w:line="240" w:lineRule="auto"/>
              <w:jc w:val="center"/>
              <w:rPr>
                <w:rFonts w:ascii="Arial" w:hAnsi="Arial" w:cs="Arial"/>
              </w:rPr>
            </w:pPr>
            <w:r w:rsidRPr="00F916FF">
              <w:rPr>
                <w:rFonts w:ascii="Arial" w:hAnsi="Arial" w:cs="Arial"/>
              </w:rPr>
              <w:t>34 600</w:t>
            </w:r>
          </w:p>
        </w:tc>
        <w:tc>
          <w:tcPr>
            <w:tcW w:w="2126" w:type="dxa"/>
            <w:vAlign w:val="center"/>
          </w:tcPr>
          <w:p w:rsidR="008C5560" w:rsidRPr="00B75F2A" w:rsidRDefault="008C5560" w:rsidP="005E6517">
            <w:pPr>
              <w:spacing w:after="0" w:line="240" w:lineRule="auto"/>
              <w:jc w:val="center"/>
              <w:rPr>
                <w:rFonts w:ascii="Arial" w:hAnsi="Arial" w:cs="Arial"/>
              </w:rPr>
            </w:pPr>
            <w:r w:rsidRPr="00B75F2A">
              <w:rPr>
                <w:rFonts w:ascii="Arial" w:hAnsi="Arial" w:cs="Arial"/>
              </w:rPr>
              <w:t>2 537</w:t>
            </w:r>
          </w:p>
        </w:tc>
      </w:tr>
      <w:tr w:rsidR="008C5560" w:rsidRPr="00B75F2A" w:rsidTr="00865EBB">
        <w:trPr>
          <w:trHeight w:val="286"/>
        </w:trPr>
        <w:tc>
          <w:tcPr>
            <w:tcW w:w="1650" w:type="dxa"/>
            <w:vAlign w:val="center"/>
          </w:tcPr>
          <w:p w:rsidR="008C5560" w:rsidRPr="001C7B33" w:rsidRDefault="008C5560" w:rsidP="005E6517">
            <w:pPr>
              <w:spacing w:after="0" w:line="240" w:lineRule="auto"/>
              <w:rPr>
                <w:rFonts w:ascii="Arial" w:hAnsi="Arial" w:cs="Arial"/>
                <w:b/>
                <w:bCs/>
              </w:rPr>
            </w:pPr>
            <w:r>
              <w:rPr>
                <w:rFonts w:ascii="Arial" w:hAnsi="Arial" w:cs="Arial"/>
                <w:b/>
                <w:bCs/>
              </w:rPr>
              <w:t>TOTAL</w:t>
            </w:r>
          </w:p>
        </w:tc>
        <w:tc>
          <w:tcPr>
            <w:tcW w:w="2126" w:type="dxa"/>
            <w:vAlign w:val="center"/>
          </w:tcPr>
          <w:p w:rsidR="008C5560" w:rsidRPr="006B1F8B" w:rsidRDefault="008C5560" w:rsidP="005E6517">
            <w:pPr>
              <w:spacing w:after="0" w:line="240" w:lineRule="auto"/>
              <w:jc w:val="center"/>
              <w:rPr>
                <w:rFonts w:ascii="Arial" w:hAnsi="Arial" w:cs="Arial"/>
                <w:b/>
              </w:rPr>
            </w:pPr>
            <w:r w:rsidRPr="006B1F8B">
              <w:rPr>
                <w:rFonts w:ascii="Arial" w:hAnsi="Arial" w:cs="Arial"/>
                <w:b/>
              </w:rPr>
              <w:t>30 964</w:t>
            </w:r>
          </w:p>
        </w:tc>
        <w:tc>
          <w:tcPr>
            <w:tcW w:w="2126" w:type="dxa"/>
            <w:shd w:val="clear" w:color="auto" w:fill="666666"/>
          </w:tcPr>
          <w:p w:rsidR="008C5560" w:rsidRPr="006B1F8B" w:rsidRDefault="008C5560" w:rsidP="00F916FF">
            <w:pPr>
              <w:spacing w:after="0" w:line="240" w:lineRule="auto"/>
              <w:jc w:val="center"/>
              <w:rPr>
                <w:rFonts w:ascii="Arial" w:hAnsi="Arial" w:cs="Arial"/>
                <w:b/>
              </w:rPr>
            </w:pPr>
          </w:p>
        </w:tc>
        <w:tc>
          <w:tcPr>
            <w:tcW w:w="2126" w:type="dxa"/>
            <w:vAlign w:val="center"/>
          </w:tcPr>
          <w:p w:rsidR="008C5560" w:rsidRPr="006B1F8B" w:rsidRDefault="008C5560" w:rsidP="005E6517">
            <w:pPr>
              <w:spacing w:after="0" w:line="240" w:lineRule="auto"/>
              <w:jc w:val="center"/>
              <w:rPr>
                <w:rFonts w:ascii="Arial" w:hAnsi="Arial" w:cs="Arial"/>
                <w:b/>
              </w:rPr>
            </w:pPr>
            <w:r w:rsidRPr="006B1F8B">
              <w:rPr>
                <w:rFonts w:ascii="Arial" w:hAnsi="Arial" w:cs="Arial"/>
                <w:b/>
              </w:rPr>
              <w:t>31 750</w:t>
            </w:r>
          </w:p>
        </w:tc>
      </w:tr>
    </w:tbl>
    <w:p w:rsidR="008C5560" w:rsidRPr="00605A91" w:rsidRDefault="008C5560" w:rsidP="005E6517">
      <w:pPr>
        <w:pBdr>
          <w:top w:val="single" w:sz="4" w:space="1" w:color="auto"/>
          <w:left w:val="single" w:sz="4" w:space="4" w:color="auto"/>
          <w:bottom w:val="single" w:sz="4" w:space="1" w:color="auto"/>
          <w:right w:val="single" w:sz="4" w:space="4" w:color="auto"/>
        </w:pBdr>
        <w:rPr>
          <w:rFonts w:ascii="Arial" w:hAnsi="Arial" w:cs="Arial"/>
          <w:b/>
          <w:bCs/>
          <w:sz w:val="24"/>
          <w:szCs w:val="24"/>
        </w:rPr>
      </w:pPr>
      <w:r w:rsidRPr="00605A91">
        <w:rPr>
          <w:rFonts w:ascii="Arial" w:hAnsi="Arial" w:cs="Arial"/>
          <w:b/>
          <w:bCs/>
          <w:sz w:val="24"/>
          <w:szCs w:val="24"/>
        </w:rPr>
        <w:t xml:space="preserve">ANNEXE </w:t>
      </w:r>
      <w:r>
        <w:rPr>
          <w:rFonts w:ascii="Arial" w:hAnsi="Arial" w:cs="Arial"/>
          <w:b/>
          <w:bCs/>
          <w:sz w:val="24"/>
          <w:szCs w:val="24"/>
        </w:rPr>
        <w:t>6 -</w:t>
      </w:r>
      <w:r w:rsidRPr="00605A91">
        <w:rPr>
          <w:rFonts w:ascii="Arial" w:hAnsi="Arial" w:cs="Arial"/>
          <w:b/>
          <w:bCs/>
          <w:sz w:val="24"/>
          <w:szCs w:val="24"/>
        </w:rPr>
        <w:t xml:space="preserve"> Les offres de soins en 201</w:t>
      </w:r>
      <w:r>
        <w:rPr>
          <w:rFonts w:ascii="Arial" w:hAnsi="Arial" w:cs="Arial"/>
          <w:b/>
          <w:bCs/>
          <w:sz w:val="24"/>
          <w:szCs w:val="24"/>
        </w:rPr>
        <w:t>1 et 2012</w:t>
      </w:r>
    </w:p>
    <w:p w:rsidR="008C5560" w:rsidRDefault="008C5560" w:rsidP="004722EF">
      <w:pPr>
        <w:autoSpaceDE w:val="0"/>
        <w:autoSpaceDN w:val="0"/>
        <w:adjustRightInd w:val="0"/>
        <w:spacing w:after="0" w:line="240" w:lineRule="auto"/>
        <w:rPr>
          <w:rFonts w:ascii="Univers-Light" w:hAnsi="Univers-Light" w:cs="Univers-Light"/>
        </w:rPr>
        <w:sectPr w:rsidR="008C5560" w:rsidSect="00DF63FB">
          <w:type w:val="nextColumn"/>
          <w:pgSz w:w="11906" w:h="16838"/>
          <w:pgMar w:top="1134" w:right="1134" w:bottom="1134" w:left="1134" w:header="709" w:footer="709" w:gutter="0"/>
          <w:cols w:space="708"/>
          <w:rtlGutter/>
          <w:docGrid w:linePitch="360"/>
        </w:sectPr>
      </w:pPr>
    </w:p>
    <w:p w:rsidR="008C5560" w:rsidRDefault="008C5560" w:rsidP="004722EF">
      <w:pPr>
        <w:autoSpaceDE w:val="0"/>
        <w:autoSpaceDN w:val="0"/>
        <w:adjustRightInd w:val="0"/>
        <w:spacing w:after="0" w:line="240" w:lineRule="auto"/>
        <w:rPr>
          <w:rFonts w:ascii="Univers-Light" w:hAnsi="Univers-Light" w:cs="Univers-Light"/>
        </w:rPr>
      </w:pPr>
    </w:p>
    <w:p w:rsidR="008C5560" w:rsidRPr="00EA12E8" w:rsidRDefault="008C5560" w:rsidP="00E02D6D">
      <w:pPr>
        <w:pBdr>
          <w:top w:val="single" w:sz="4" w:space="1" w:color="auto"/>
          <w:left w:val="single" w:sz="4" w:space="4" w:color="auto"/>
          <w:bottom w:val="single" w:sz="4" w:space="0" w:color="auto"/>
          <w:right w:val="single" w:sz="4" w:space="4" w:color="auto"/>
        </w:pBdr>
        <w:rPr>
          <w:rFonts w:ascii="Arial" w:hAnsi="Arial" w:cs="Arial"/>
          <w:b/>
          <w:bCs/>
        </w:rPr>
      </w:pPr>
      <w:r w:rsidRPr="00EA12E8">
        <w:rPr>
          <w:rFonts w:ascii="Arial" w:hAnsi="Arial" w:cs="Arial"/>
          <w:b/>
          <w:bCs/>
        </w:rPr>
        <w:t>ANNEXE 7 - CO</w:t>
      </w:r>
      <w:r w:rsidRPr="00EA12E8">
        <w:rPr>
          <w:rFonts w:ascii="Arial" w:hAnsi="Arial" w:cs="Arial"/>
          <w:b/>
          <w:bCs/>
          <w:caps/>
        </w:rPr>
        <w:t>Ût</w:t>
      </w:r>
      <w:r w:rsidRPr="00EA12E8">
        <w:rPr>
          <w:rFonts w:ascii="Arial" w:hAnsi="Arial" w:cs="Arial"/>
          <w:b/>
          <w:bCs/>
        </w:rPr>
        <w:t xml:space="preserve"> DE LA FORMATION « Manutention des patients et prévention des TMS »</w:t>
      </w:r>
    </w:p>
    <w:p w:rsidR="008C5560" w:rsidRDefault="008C5560" w:rsidP="00ED03B0">
      <w:pPr>
        <w:spacing w:after="0" w:line="240" w:lineRule="auto"/>
        <w:jc w:val="both"/>
        <w:rPr>
          <w:rFonts w:ascii="Times New Roman" w:hAnsi="Times New Roman" w:cs="Times New Roman"/>
          <w:sz w:val="24"/>
          <w:szCs w:val="24"/>
          <w:lang w:eastAsia="fr-FR"/>
        </w:rPr>
      </w:pPr>
    </w:p>
    <w:p w:rsidR="008C5560" w:rsidRPr="005F7A44" w:rsidRDefault="008C5560" w:rsidP="00ED03B0">
      <w:pPr>
        <w:spacing w:after="0" w:line="240" w:lineRule="auto"/>
        <w:jc w:val="both"/>
        <w:rPr>
          <w:rFonts w:ascii="Arial" w:hAnsi="Arial" w:cs="Arial"/>
          <w:bCs/>
          <w:lang w:eastAsia="fr-FR"/>
        </w:rPr>
      </w:pPr>
      <w:r w:rsidRPr="005F7A44">
        <w:rPr>
          <w:rFonts w:ascii="Arial" w:hAnsi="Arial" w:cs="Arial"/>
          <w:bCs/>
          <w:lang w:eastAsia="fr-FR"/>
        </w:rPr>
        <w:t xml:space="preserve">Le salaire horaire brut des personnes formées est en moyenne de 10,4 € et les charges patronales représentent 44 % du salaire brut pour cette catégorie de salariés quelque soit la formation choisie. </w:t>
      </w:r>
    </w:p>
    <w:p w:rsidR="008C5560" w:rsidRPr="005F7A44" w:rsidRDefault="008C5560" w:rsidP="00ED03B0">
      <w:pPr>
        <w:spacing w:after="0" w:line="240" w:lineRule="auto"/>
        <w:jc w:val="both"/>
        <w:rPr>
          <w:rFonts w:ascii="Arial" w:hAnsi="Arial" w:cs="Arial"/>
          <w:bCs/>
          <w:lang w:eastAsia="fr-FR"/>
        </w:rPr>
      </w:pPr>
      <w:r w:rsidRPr="005F7A44">
        <w:rPr>
          <w:rFonts w:ascii="Arial" w:hAnsi="Arial" w:cs="Arial"/>
          <w:bCs/>
          <w:lang w:eastAsia="fr-FR"/>
        </w:rPr>
        <w:t>La formation sera mise en place pour 10 salariés.</w:t>
      </w:r>
    </w:p>
    <w:p w:rsidR="008C5560" w:rsidRPr="005F7A44" w:rsidRDefault="008C5560" w:rsidP="00F056EA">
      <w:pPr>
        <w:spacing w:after="0"/>
        <w:jc w:val="both"/>
        <w:rPr>
          <w:rFonts w:ascii="Arial" w:hAnsi="Arial" w:cs="Arial"/>
          <w:bCs/>
          <w:lang w:eastAsia="fr-FR"/>
        </w:rPr>
      </w:pPr>
      <w:r w:rsidRPr="005F7A44">
        <w:rPr>
          <w:rFonts w:ascii="Arial" w:hAnsi="Arial" w:cs="Arial"/>
          <w:bCs/>
        </w:rPr>
        <w:t xml:space="preserve">Les repas sont pris en charge à hauteur de 15 </w:t>
      </w:r>
      <w:r>
        <w:rPr>
          <w:rFonts w:ascii="Arial" w:hAnsi="Arial" w:cs="Arial"/>
          <w:bCs/>
        </w:rPr>
        <w:t>€</w:t>
      </w:r>
      <w:r w:rsidRPr="005F7A44">
        <w:rPr>
          <w:rFonts w:ascii="Arial" w:hAnsi="Arial" w:cs="Arial"/>
          <w:bCs/>
        </w:rPr>
        <w:t xml:space="preserve"> par salarié. </w:t>
      </w:r>
    </w:p>
    <w:p w:rsidR="008C5560" w:rsidRPr="005F7A44" w:rsidRDefault="008C5560" w:rsidP="004A3D44">
      <w:pPr>
        <w:spacing w:after="0" w:line="240" w:lineRule="auto"/>
        <w:rPr>
          <w:rFonts w:ascii="Arial" w:hAnsi="Arial" w:cs="Arial"/>
          <w:lang w:eastAsia="fr-FR"/>
        </w:rPr>
      </w:pPr>
    </w:p>
    <w:p w:rsidR="008C5560" w:rsidRDefault="008C5560" w:rsidP="00ED03B0">
      <w:pPr>
        <w:spacing w:after="0"/>
        <w:rPr>
          <w:rFonts w:ascii="Arial" w:hAnsi="Arial" w:cs="Arial"/>
        </w:rPr>
      </w:pPr>
    </w:p>
    <w:p w:rsidR="008C5560" w:rsidRPr="00F52798" w:rsidRDefault="008C5560" w:rsidP="00413A8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lang w:eastAsia="fr-FR"/>
        </w:rPr>
      </w:pPr>
      <w:r w:rsidRPr="00F52798">
        <w:rPr>
          <w:rFonts w:ascii="Arial" w:hAnsi="Arial" w:cs="Arial"/>
          <w:b/>
          <w:bCs/>
          <w:lang w:eastAsia="fr-FR"/>
        </w:rPr>
        <w:t>1</w:t>
      </w:r>
      <w:r w:rsidRPr="00F52798">
        <w:rPr>
          <w:rFonts w:ascii="Arial" w:hAnsi="Arial" w:cs="Arial"/>
          <w:b/>
          <w:bCs/>
          <w:vertAlign w:val="superscript"/>
          <w:lang w:eastAsia="fr-FR"/>
        </w:rPr>
        <w:t>ère</w:t>
      </w:r>
      <w:r w:rsidRPr="00F52798">
        <w:rPr>
          <w:rFonts w:ascii="Arial" w:hAnsi="Arial" w:cs="Arial"/>
          <w:b/>
          <w:bCs/>
          <w:lang w:eastAsia="fr-FR"/>
        </w:rPr>
        <w:t xml:space="preserve"> proposition :</w:t>
      </w:r>
    </w:p>
    <w:p w:rsidR="008C5560" w:rsidRPr="00F52798" w:rsidRDefault="008C5560" w:rsidP="00413A83">
      <w:pPr>
        <w:pBdr>
          <w:top w:val="single" w:sz="4" w:space="1" w:color="auto"/>
          <w:left w:val="single" w:sz="4" w:space="4" w:color="auto"/>
          <w:bottom w:val="single" w:sz="4" w:space="1" w:color="auto"/>
          <w:right w:val="single" w:sz="4" w:space="4" w:color="auto"/>
        </w:pBdr>
        <w:spacing w:after="0"/>
        <w:rPr>
          <w:rFonts w:ascii="Arial" w:hAnsi="Arial" w:cs="Arial"/>
          <w:b/>
          <w:bCs/>
        </w:rPr>
      </w:pPr>
    </w:p>
    <w:p w:rsidR="008C5560" w:rsidRDefault="008C5560" w:rsidP="00413A83">
      <w:pPr>
        <w:pBdr>
          <w:top w:val="single" w:sz="4" w:space="1" w:color="auto"/>
          <w:left w:val="single" w:sz="4" w:space="4" w:color="auto"/>
          <w:bottom w:val="single" w:sz="4" w:space="1" w:color="auto"/>
          <w:right w:val="single" w:sz="4" w:space="4" w:color="auto"/>
        </w:pBdr>
        <w:spacing w:after="0"/>
        <w:rPr>
          <w:rFonts w:ascii="Arial" w:hAnsi="Arial" w:cs="Arial"/>
          <w:u w:val="single"/>
        </w:rPr>
      </w:pPr>
      <w:r w:rsidRPr="00F52798">
        <w:rPr>
          <w:rFonts w:ascii="Arial" w:hAnsi="Arial" w:cs="Arial"/>
          <w:b/>
          <w:bCs/>
          <w:u w:val="single"/>
        </w:rPr>
        <w:t>Formation 1 jour au centre de formation de la santé à Poitiers</w:t>
      </w:r>
    </w:p>
    <w:p w:rsidR="008C5560" w:rsidRDefault="008C5560" w:rsidP="00413A83">
      <w:pPr>
        <w:pBdr>
          <w:top w:val="single" w:sz="4" w:space="1" w:color="auto"/>
          <w:left w:val="single" w:sz="4" w:space="4" w:color="auto"/>
          <w:bottom w:val="single" w:sz="4" w:space="1" w:color="auto"/>
          <w:right w:val="single" w:sz="4" w:space="4" w:color="auto"/>
        </w:pBdr>
        <w:spacing w:after="0"/>
        <w:rPr>
          <w:rFonts w:ascii="Arial" w:hAnsi="Arial" w:cs="Arial"/>
          <w:u w:val="single"/>
        </w:rPr>
      </w:pPr>
    </w:p>
    <w:p w:rsidR="008C5560" w:rsidRDefault="008C5560" w:rsidP="00413A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La journée de formation dure 7 heures.</w:t>
      </w:r>
    </w:p>
    <w:p w:rsidR="008C5560" w:rsidRDefault="008C5560" w:rsidP="00413A83">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C5560" w:rsidRDefault="008C5560" w:rsidP="00413A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Le centre de formation facture 95 € pour une heure de formation (le repas du formateur est obligatoirement à la charge de la structure sollicitant la formation, tarif identique au reste des stagiaires).</w:t>
      </w:r>
    </w:p>
    <w:p w:rsidR="008C5560" w:rsidRDefault="008C5560" w:rsidP="00413A83">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C5560" w:rsidRDefault="008C5560" w:rsidP="00413A83">
      <w:pPr>
        <w:pBdr>
          <w:top w:val="single" w:sz="4" w:space="1" w:color="auto"/>
          <w:left w:val="single" w:sz="4" w:space="4" w:color="auto"/>
          <w:bottom w:val="single" w:sz="4" w:space="1" w:color="auto"/>
          <w:right w:val="single" w:sz="4" w:space="4" w:color="auto"/>
        </w:pBdr>
        <w:spacing w:after="0"/>
        <w:jc w:val="both"/>
        <w:rPr>
          <w:rFonts w:ascii="Arial" w:hAnsi="Arial" w:cs="Arial"/>
        </w:rPr>
      </w:pPr>
      <w:r>
        <w:rPr>
          <w:rFonts w:ascii="Arial" w:hAnsi="Arial" w:cs="Arial"/>
        </w:rPr>
        <w:t>Les locaux sont mis à disposition au tarif de 75 € par demi-journée (salle vidéo incluse et mise en situation professionnelle avec du matériel habituellement utilisé par le personnel « aide-soignant »).</w:t>
      </w:r>
    </w:p>
    <w:p w:rsidR="008C5560" w:rsidRDefault="008C5560" w:rsidP="00413A83">
      <w:pPr>
        <w:pBdr>
          <w:top w:val="single" w:sz="4" w:space="1" w:color="auto"/>
          <w:left w:val="single" w:sz="4" w:space="4" w:color="auto"/>
          <w:bottom w:val="single" w:sz="4" w:space="1" w:color="auto"/>
          <w:right w:val="single" w:sz="4" w:space="4" w:color="auto"/>
        </w:pBdr>
        <w:spacing w:after="0"/>
        <w:jc w:val="both"/>
        <w:rPr>
          <w:rFonts w:ascii="Arial" w:hAnsi="Arial" w:cs="Arial"/>
        </w:rPr>
      </w:pPr>
    </w:p>
    <w:p w:rsidR="008C5560" w:rsidRDefault="008C5560" w:rsidP="00413A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eastAsia="fr-FR"/>
        </w:rPr>
      </w:pPr>
      <w:r w:rsidRPr="0043372C">
        <w:rPr>
          <w:rFonts w:ascii="Arial" w:hAnsi="Arial" w:cs="Arial"/>
          <w:lang w:eastAsia="fr-FR"/>
        </w:rPr>
        <w:t>Déplacement : le remboursement (aller-retour) s’effectue sur la base du tarif SNCF 2ème classe soit 74 € par personne</w:t>
      </w:r>
      <w:r>
        <w:rPr>
          <w:rFonts w:ascii="Arial" w:hAnsi="Arial" w:cs="Arial"/>
          <w:lang w:eastAsia="fr-FR"/>
        </w:rPr>
        <w:t>.</w:t>
      </w:r>
    </w:p>
    <w:p w:rsidR="008C5560" w:rsidRDefault="008C5560" w:rsidP="00413A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eastAsia="fr-FR"/>
        </w:rPr>
      </w:pPr>
    </w:p>
    <w:p w:rsidR="008C5560" w:rsidRDefault="008C5560" w:rsidP="00413A83">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lang w:eastAsia="fr-FR"/>
        </w:rPr>
      </w:pPr>
      <w:r>
        <w:rPr>
          <w:rFonts w:ascii="Arial" w:hAnsi="Arial" w:cs="Arial"/>
          <w:lang w:eastAsia="fr-FR"/>
        </w:rPr>
        <w:t xml:space="preserve">Le centre est spécialisé dans ce type de formation et les salariés seront mis en situation réelle avec du matériel professionnel. Le groupe de stagiaires sera composé de salariés de différentes structures (3 structures et 25 stagiaires maximum par session). Le formateur est titulaire du diplôme national de « formateur de la santé » spécialisation </w:t>
      </w:r>
      <w:r w:rsidRPr="00605A91">
        <w:rPr>
          <w:rFonts w:ascii="Arial" w:hAnsi="Arial" w:cs="Arial"/>
        </w:rPr>
        <w:t>«</w:t>
      </w:r>
      <w:r>
        <w:rPr>
          <w:rFonts w:ascii="Arial" w:hAnsi="Arial" w:cs="Arial"/>
        </w:rPr>
        <w:t xml:space="preserve"> </w:t>
      </w:r>
      <w:r>
        <w:rPr>
          <w:rFonts w:ascii="Arial" w:hAnsi="Arial" w:cs="Arial"/>
          <w:lang w:eastAsia="fr-FR"/>
        </w:rPr>
        <w:t>Troubles Musculo Squelettiques ».</w:t>
      </w:r>
    </w:p>
    <w:p w:rsidR="008C5560" w:rsidRPr="000675A3" w:rsidRDefault="008C5560" w:rsidP="00BB21B7">
      <w:pPr>
        <w:spacing w:after="0"/>
        <w:rPr>
          <w:rFonts w:ascii="Arial" w:hAnsi="Arial" w:cs="Arial"/>
          <w:u w:val="single"/>
        </w:rPr>
      </w:pPr>
    </w:p>
    <w:p w:rsidR="008C5560" w:rsidRDefault="008C5560" w:rsidP="00BB21B7">
      <w:pPr>
        <w:spacing w:after="0"/>
        <w:rPr>
          <w:rFonts w:ascii="Arial" w:hAnsi="Arial" w:cs="Arial"/>
        </w:rPr>
      </w:pPr>
    </w:p>
    <w:p w:rsidR="008C5560" w:rsidRDefault="008C5560" w:rsidP="00BB21B7">
      <w:pPr>
        <w:spacing w:after="0"/>
        <w:rPr>
          <w:rFonts w:ascii="Arial" w:hAnsi="Arial" w:cs="Arial"/>
        </w:rPr>
      </w:pPr>
    </w:p>
    <w:p w:rsidR="008C5560" w:rsidRDefault="008C5560" w:rsidP="00BB21B7">
      <w:pPr>
        <w:spacing w:after="0"/>
        <w:rPr>
          <w:rFonts w:ascii="Arial" w:hAnsi="Arial" w:cs="Arial"/>
        </w:rPr>
      </w:pPr>
    </w:p>
    <w:p w:rsidR="008C5560" w:rsidRPr="00962EEE" w:rsidRDefault="008C5560" w:rsidP="00962EEE">
      <w:pPr>
        <w:spacing w:after="0"/>
        <w:jc w:val="right"/>
        <w:rPr>
          <w:rFonts w:ascii="Arial" w:hAnsi="Arial" w:cs="Arial"/>
          <w:b/>
          <w:bCs/>
        </w:rPr>
        <w:sectPr w:rsidR="008C5560" w:rsidRPr="00962EEE" w:rsidSect="00962EEE">
          <w:pgSz w:w="11906" w:h="16838"/>
          <w:pgMar w:top="1134" w:right="1134" w:bottom="1134" w:left="1134" w:header="709" w:footer="709" w:gutter="0"/>
          <w:cols w:space="708"/>
          <w:rtlGutter/>
          <w:docGrid w:linePitch="360"/>
        </w:sectPr>
      </w:pPr>
      <w:r>
        <w:rPr>
          <w:rFonts w:ascii="Arial" w:hAnsi="Arial" w:cs="Arial"/>
          <w:b/>
          <w:bCs/>
        </w:rPr>
        <w:t>../..</w:t>
      </w:r>
    </w:p>
    <w:p w:rsidR="008C5560" w:rsidRPr="0043372C" w:rsidRDefault="008C5560" w:rsidP="00BB21B7">
      <w:pPr>
        <w:spacing w:after="0"/>
        <w:rPr>
          <w:rFonts w:ascii="Arial" w:hAnsi="Arial" w:cs="Arial"/>
        </w:rPr>
      </w:pPr>
      <w:r>
        <w:rPr>
          <w:rFonts w:ascii="Arial" w:hAnsi="Arial" w:cs="Arial"/>
          <w:b/>
          <w:bCs/>
        </w:rPr>
        <w:t>../..</w:t>
      </w:r>
    </w:p>
    <w:p w:rsidR="008C5560" w:rsidRDefault="008C5560" w:rsidP="00ED03B0">
      <w:pPr>
        <w:spacing w:after="0" w:line="240" w:lineRule="auto"/>
        <w:rPr>
          <w:rFonts w:ascii="Arial" w:hAnsi="Arial" w:cs="Arial"/>
          <w:lang w:eastAsia="fr-FR"/>
        </w:rPr>
      </w:pPr>
    </w:p>
    <w:p w:rsidR="008C5560" w:rsidRDefault="008C5560" w:rsidP="00413A83">
      <w:pPr>
        <w:pBdr>
          <w:top w:val="single" w:sz="4" w:space="1" w:color="auto"/>
          <w:left w:val="single" w:sz="4" w:space="4" w:color="auto"/>
          <w:bottom w:val="single" w:sz="4" w:space="1" w:color="auto"/>
          <w:right w:val="single" w:sz="4" w:space="4" w:color="auto"/>
        </w:pBdr>
        <w:spacing w:after="0" w:line="240" w:lineRule="auto"/>
        <w:rPr>
          <w:rFonts w:ascii="Arial" w:hAnsi="Arial" w:cs="Arial"/>
          <w:lang w:eastAsia="fr-FR"/>
        </w:rPr>
      </w:pPr>
    </w:p>
    <w:p w:rsidR="008C5560" w:rsidRPr="00F52798" w:rsidRDefault="008C5560" w:rsidP="00413A83">
      <w:pPr>
        <w:pBdr>
          <w:top w:val="single" w:sz="4" w:space="1" w:color="auto"/>
          <w:left w:val="single" w:sz="4" w:space="4" w:color="auto"/>
          <w:bottom w:val="single" w:sz="4" w:space="1" w:color="auto"/>
          <w:right w:val="single" w:sz="4" w:space="4" w:color="auto"/>
        </w:pBdr>
        <w:spacing w:after="0" w:line="240" w:lineRule="auto"/>
        <w:rPr>
          <w:rFonts w:ascii="Arial" w:hAnsi="Arial" w:cs="Arial"/>
          <w:b/>
          <w:bCs/>
          <w:lang w:eastAsia="fr-FR"/>
        </w:rPr>
      </w:pPr>
      <w:r w:rsidRPr="00F52798">
        <w:rPr>
          <w:rFonts w:ascii="Arial" w:hAnsi="Arial" w:cs="Arial"/>
          <w:b/>
          <w:bCs/>
          <w:lang w:eastAsia="fr-FR"/>
        </w:rPr>
        <w:t>2</w:t>
      </w:r>
      <w:r w:rsidRPr="00F52798">
        <w:rPr>
          <w:rFonts w:ascii="Arial" w:hAnsi="Arial" w:cs="Arial"/>
          <w:b/>
          <w:bCs/>
          <w:vertAlign w:val="superscript"/>
          <w:lang w:eastAsia="fr-FR"/>
        </w:rPr>
        <w:t>ème</w:t>
      </w:r>
      <w:r w:rsidRPr="00F52798">
        <w:rPr>
          <w:rFonts w:ascii="Arial" w:hAnsi="Arial" w:cs="Arial"/>
          <w:b/>
          <w:bCs/>
          <w:lang w:eastAsia="fr-FR"/>
        </w:rPr>
        <w:t xml:space="preserve">  proposition :</w:t>
      </w:r>
    </w:p>
    <w:p w:rsidR="008C5560" w:rsidRPr="00F52798" w:rsidRDefault="008C5560" w:rsidP="00413A83">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b/>
          <w:bCs/>
          <w:sz w:val="24"/>
          <w:szCs w:val="24"/>
          <w:lang w:eastAsia="fr-FR"/>
        </w:rPr>
      </w:pPr>
    </w:p>
    <w:p w:rsidR="008C5560" w:rsidRPr="00F52798" w:rsidRDefault="008C5560" w:rsidP="00413A83">
      <w:pPr>
        <w:pBdr>
          <w:top w:val="single" w:sz="4" w:space="1" w:color="auto"/>
          <w:left w:val="single" w:sz="4" w:space="4" w:color="auto"/>
          <w:bottom w:val="single" w:sz="4" w:space="1" w:color="auto"/>
          <w:right w:val="single" w:sz="4" w:space="4" w:color="auto"/>
        </w:pBdr>
        <w:spacing w:after="0"/>
        <w:rPr>
          <w:rFonts w:ascii="Arial" w:hAnsi="Arial" w:cs="Arial"/>
          <w:b/>
          <w:bCs/>
          <w:u w:val="single"/>
        </w:rPr>
      </w:pPr>
      <w:r w:rsidRPr="00F52798">
        <w:rPr>
          <w:rFonts w:ascii="Arial" w:hAnsi="Arial" w:cs="Arial"/>
          <w:b/>
          <w:bCs/>
          <w:u w:val="single"/>
        </w:rPr>
        <w:t xml:space="preserve">Devis proposé par FORM'Attitude : </w:t>
      </w:r>
      <w:r>
        <w:rPr>
          <w:rFonts w:ascii="Arial" w:hAnsi="Arial" w:cs="Arial"/>
          <w:b/>
          <w:bCs/>
          <w:u w:val="single"/>
        </w:rPr>
        <w:t xml:space="preserve"> </w:t>
      </w:r>
    </w:p>
    <w:p w:rsidR="008C5560" w:rsidRDefault="008C5560" w:rsidP="00413A83">
      <w:pPr>
        <w:pBdr>
          <w:top w:val="single" w:sz="4" w:space="1" w:color="auto"/>
          <w:left w:val="single" w:sz="4" w:space="4" w:color="auto"/>
          <w:bottom w:val="single" w:sz="4" w:space="1" w:color="auto"/>
          <w:right w:val="single" w:sz="4" w:space="4" w:color="auto"/>
        </w:pBdr>
        <w:spacing w:after="0"/>
        <w:rPr>
          <w:rFonts w:ascii="Arial" w:hAnsi="Arial" w:cs="Arial"/>
        </w:rPr>
      </w:pPr>
    </w:p>
    <w:p w:rsidR="008C5560" w:rsidRDefault="008C5560" w:rsidP="00413A83">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 xml:space="preserve">La journée de formation dure 7 heures </w:t>
      </w:r>
    </w:p>
    <w:p w:rsidR="008C5560" w:rsidRDefault="008C5560" w:rsidP="00413A83">
      <w:pPr>
        <w:pBdr>
          <w:top w:val="single" w:sz="4" w:space="1" w:color="auto"/>
          <w:left w:val="single" w:sz="4" w:space="4" w:color="auto"/>
          <w:bottom w:val="single" w:sz="4" w:space="1" w:color="auto"/>
          <w:right w:val="single" w:sz="4" w:space="4" w:color="auto"/>
        </w:pBdr>
        <w:spacing w:after="0"/>
        <w:rPr>
          <w:rFonts w:ascii="Arial" w:hAnsi="Arial" w:cs="Arial"/>
        </w:rPr>
      </w:pPr>
    </w:p>
    <w:p w:rsidR="008C5560" w:rsidRPr="00612618" w:rsidRDefault="00535BBD" w:rsidP="00612618">
      <w:pPr>
        <w:pBdr>
          <w:top w:val="single" w:sz="4" w:space="1" w:color="auto"/>
          <w:left w:val="single" w:sz="4" w:space="4" w:color="auto"/>
          <w:bottom w:val="single" w:sz="4" w:space="1" w:color="auto"/>
          <w:right w:val="single" w:sz="4" w:space="4" w:color="auto"/>
        </w:pBdr>
        <w:spacing w:after="0"/>
        <w:rPr>
          <w:rFonts w:ascii="Arial" w:hAnsi="Arial" w:cs="Arial"/>
        </w:rPr>
      </w:pPr>
      <w:r>
        <w:rPr>
          <w:noProof/>
          <w:lang w:eastAsia="fr-FR"/>
        </w:rPr>
        <mc:AlternateContent>
          <mc:Choice Requires="wps">
            <w:drawing>
              <wp:anchor distT="0" distB="0" distL="114300" distR="114300" simplePos="0" relativeHeight="251660288" behindDoc="0" locked="0" layoutInCell="1" allowOverlap="1">
                <wp:simplePos x="0" y="0"/>
                <wp:positionH relativeFrom="column">
                  <wp:posOffset>3553460</wp:posOffset>
                </wp:positionH>
                <wp:positionV relativeFrom="paragraph">
                  <wp:posOffset>1337310</wp:posOffset>
                </wp:positionV>
                <wp:extent cx="1330960" cy="153670"/>
                <wp:effectExtent l="635" t="3810" r="1905" b="444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0960" cy="1536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DD" w:rsidRPr="00BF2012" w:rsidRDefault="00E706DD">
                            <w:pPr>
                              <w:rPr>
                                <w:rFonts w:ascii="Arial" w:hAnsi="Arial" w:cs="Arial"/>
                                <w:i/>
                                <w:sz w:val="20"/>
                              </w:rPr>
                            </w:pPr>
                            <w:r w:rsidRPr="00BF2012">
                              <w:rPr>
                                <w:rFonts w:ascii="Arial" w:hAnsi="Arial" w:cs="Arial"/>
                                <w:i/>
                                <w:sz w:val="20"/>
                              </w:rPr>
                              <w:t>Devis valable jusqu’au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279.8pt;margin-top:105.3pt;width:104.8pt;height:1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" stroked="f">
                <v:textbox inset="0,0,0,0">
                  <w:txbxContent>
                    <w:p w:rsidR="00E706DD" w:rsidRPr="00BF2012" w:rsidRDefault="00E706DD">
                      <w:pPr>
                        <w:rPr>
                          <w:rFonts w:ascii="Arial" w:hAnsi="Arial" w:cs="Arial"/>
                          <w:i/>
                          <w:sz w:val="20"/>
                        </w:rPr>
                      </w:pPr>
                      <w:r w:rsidRPr="00BF2012">
                        <w:rPr>
                          <w:rFonts w:ascii="Arial" w:hAnsi="Arial" w:cs="Arial"/>
                          <w:i/>
                          <w:sz w:val="20"/>
                        </w:rPr>
                        <w:t>Devis valable jusqu’au</w:t>
                      </w:r>
                    </w:p>
                  </w:txbxContent>
                </v:textbox>
              </v:shape>
            </w:pict>
          </mc:Fallback>
        </mc:AlternateContent>
      </w:r>
      <w:r>
        <w:rPr>
          <w:noProof/>
          <w:lang w:eastAsia="fr-FR"/>
        </w:rPr>
        <mc:AlternateContent>
          <mc:Choice Requires="wps">
            <w:drawing>
              <wp:anchor distT="0" distB="0" distL="114300" distR="114300" simplePos="0" relativeHeight="251659264" behindDoc="0" locked="0" layoutInCell="1" allowOverlap="1">
                <wp:simplePos x="0" y="0"/>
                <wp:positionH relativeFrom="column">
                  <wp:posOffset>2819400</wp:posOffset>
                </wp:positionH>
                <wp:positionV relativeFrom="paragraph">
                  <wp:posOffset>2005330</wp:posOffset>
                </wp:positionV>
                <wp:extent cx="2842895" cy="407035"/>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4070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706DD" w:rsidRPr="005F7A44" w:rsidRDefault="00E706DD">
                            <w:pPr>
                              <w:rPr>
                                <w:rFonts w:ascii="Arial" w:hAnsi="Arial" w:cs="Arial"/>
                                <w:b/>
                                <w:i/>
                                <w:sz w:val="20"/>
                              </w:rPr>
                            </w:pPr>
                            <w:r w:rsidRPr="005F7A44">
                              <w:rPr>
                                <w:rFonts w:ascii="Arial" w:hAnsi="Arial" w:cs="Arial"/>
                                <w:b/>
                                <w:i/>
                                <w:sz w:val="20"/>
                              </w:rPr>
                              <w:t>Cette formation est ré</w:t>
                            </w:r>
                            <w:r>
                              <w:rPr>
                                <w:rFonts w:ascii="Arial" w:hAnsi="Arial" w:cs="Arial"/>
                                <w:b/>
                                <w:i/>
                                <w:sz w:val="20"/>
                              </w:rPr>
                              <w:t>alisée sur le site de : Le Grand F</w:t>
                            </w:r>
                            <w:r w:rsidRPr="005F7A44">
                              <w:rPr>
                                <w:rFonts w:ascii="Arial" w:hAnsi="Arial" w:cs="Arial"/>
                                <w:b/>
                                <w:i/>
                                <w:sz w:val="20"/>
                              </w:rPr>
                              <w:t>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222pt;margin-top:157.9pt;width:223.85pt;height:3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" stroked="f">
                <v:textbox>
                  <w:txbxContent>
                    <w:p w:rsidR="00E706DD" w:rsidRPr="005F7A44" w:rsidRDefault="00E706DD">
                      <w:pPr>
                        <w:rPr>
                          <w:rFonts w:ascii="Arial" w:hAnsi="Arial" w:cs="Arial"/>
                          <w:b/>
                          <w:i/>
                          <w:sz w:val="20"/>
                        </w:rPr>
                      </w:pPr>
                      <w:r w:rsidRPr="005F7A44">
                        <w:rPr>
                          <w:rFonts w:ascii="Arial" w:hAnsi="Arial" w:cs="Arial"/>
                          <w:b/>
                          <w:i/>
                          <w:sz w:val="20"/>
                        </w:rPr>
                        <w:t>Cette formation est ré</w:t>
                      </w:r>
                      <w:r>
                        <w:rPr>
                          <w:rFonts w:ascii="Arial" w:hAnsi="Arial" w:cs="Arial"/>
                          <w:b/>
                          <w:i/>
                          <w:sz w:val="20"/>
                        </w:rPr>
                        <w:t>alisée sur le site de : Le Grand F</w:t>
                      </w:r>
                      <w:r w:rsidRPr="005F7A44">
                        <w:rPr>
                          <w:rFonts w:ascii="Arial" w:hAnsi="Arial" w:cs="Arial"/>
                          <w:b/>
                          <w:i/>
                          <w:sz w:val="20"/>
                        </w:rPr>
                        <w:t>eu</w:t>
                      </w:r>
                    </w:p>
                  </w:txbxContent>
                </v:textbox>
              </v:shape>
            </w:pict>
          </mc:Fallback>
        </mc:AlternateContent>
      </w:r>
      <w:r>
        <w:rPr>
          <w:rFonts w:ascii="Arial" w:hAnsi="Arial" w:cs="Arial"/>
          <w:noProof/>
          <w:lang w:eastAsia="fr-FR"/>
        </w:rPr>
        <w:drawing>
          <wp:inline distT="0" distB="0" distL="0" distR="0">
            <wp:extent cx="5975350" cy="520573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75350" cy="5205730"/>
                    </a:xfrm>
                    <a:prstGeom prst="rect">
                      <a:avLst/>
                    </a:prstGeom>
                    <a:noFill/>
                    <a:ln>
                      <a:noFill/>
                    </a:ln>
                  </pic:spPr>
                </pic:pic>
              </a:graphicData>
            </a:graphic>
          </wp:inline>
        </w:drawing>
      </w:r>
    </w:p>
    <w:p w:rsidR="008C5560" w:rsidRDefault="008C5560">
      <w:pPr>
        <w:spacing w:after="0" w:line="240" w:lineRule="auto"/>
        <w:rPr>
          <w:rFonts w:ascii="Times New Roman" w:hAnsi="Times New Roman" w:cs="Times New Roman"/>
          <w:sz w:val="24"/>
          <w:szCs w:val="24"/>
          <w:lang w:eastAsia="fr-FR"/>
        </w:rPr>
      </w:pPr>
    </w:p>
    <w:p w:rsidR="008C5560" w:rsidRDefault="008C5560">
      <w:pPr>
        <w:spacing w:after="0" w:line="240" w:lineRule="auto"/>
        <w:rPr>
          <w:rFonts w:ascii="Times New Roman" w:hAnsi="Times New Roman" w:cs="Times New Roman"/>
          <w:sz w:val="24"/>
          <w:szCs w:val="24"/>
          <w:lang w:eastAsia="fr-FR"/>
        </w:rPr>
      </w:pPr>
    </w:p>
    <w:p w:rsidR="008C5560" w:rsidRPr="00865EBB" w:rsidRDefault="008C5560" w:rsidP="00864896">
      <w:pPr>
        <w:tabs>
          <w:tab w:val="left" w:pos="7528"/>
        </w:tabs>
        <w:spacing w:after="0" w:line="240" w:lineRule="auto"/>
        <w:rPr>
          <w:rFonts w:ascii="Arial" w:hAnsi="Arial" w:cs="Arial"/>
          <w:b/>
          <w:bCs/>
          <w:i/>
          <w:iCs/>
          <w:lang w:eastAsia="fr-FR"/>
        </w:rPr>
      </w:pPr>
      <w:r w:rsidRPr="00865EBB">
        <w:rPr>
          <w:rFonts w:ascii="Arial" w:hAnsi="Arial" w:cs="Arial"/>
          <w:b/>
          <w:bCs/>
          <w:i/>
          <w:iCs/>
          <w:lang w:eastAsia="fr-FR"/>
        </w:rPr>
        <w:t>Remarque : la T.V.A ne représente pas un coût pour l’entreprise.</w:t>
      </w:r>
      <w:r w:rsidRPr="00865EBB">
        <w:rPr>
          <w:rFonts w:ascii="Arial" w:hAnsi="Arial" w:cs="Arial"/>
          <w:b/>
          <w:bCs/>
          <w:i/>
          <w:iCs/>
          <w:lang w:eastAsia="fr-FR"/>
        </w:rPr>
        <w:tab/>
      </w:r>
    </w:p>
    <w:p w:rsidR="008C5560" w:rsidRDefault="008C5560">
      <w:pPr>
        <w:spacing w:after="0" w:line="240" w:lineRule="auto"/>
        <w:rPr>
          <w:rFonts w:ascii="Times New Roman" w:hAnsi="Times New Roman" w:cs="Times New Roman"/>
          <w:sz w:val="24"/>
          <w:szCs w:val="24"/>
          <w:lang w:eastAsia="fr-FR"/>
        </w:rPr>
      </w:pPr>
    </w:p>
    <w:p w:rsidR="008C5560" w:rsidRDefault="008C5560">
      <w:pPr>
        <w:spacing w:after="0" w:line="240" w:lineRule="auto"/>
        <w:rPr>
          <w:rFonts w:ascii="Times New Roman" w:hAnsi="Times New Roman" w:cs="Times New Roman"/>
          <w:sz w:val="24"/>
          <w:szCs w:val="24"/>
          <w:lang w:eastAsia="fr-FR"/>
        </w:rPr>
      </w:pPr>
    </w:p>
    <w:p w:rsidR="008C5560" w:rsidRDefault="008C5560">
      <w:pPr>
        <w:spacing w:after="0" w:line="240" w:lineRule="auto"/>
        <w:rPr>
          <w:rFonts w:ascii="Times New Roman" w:hAnsi="Times New Roman" w:cs="Times New Roman"/>
          <w:sz w:val="24"/>
          <w:szCs w:val="24"/>
          <w:lang w:eastAsia="fr-FR"/>
        </w:rPr>
      </w:pPr>
    </w:p>
    <w:p w:rsidR="008C5560" w:rsidRDefault="008C5560">
      <w:pPr>
        <w:spacing w:after="0" w:line="240" w:lineRule="auto"/>
        <w:rPr>
          <w:rFonts w:ascii="Times New Roman" w:hAnsi="Times New Roman" w:cs="Times New Roman"/>
          <w:sz w:val="24"/>
          <w:szCs w:val="24"/>
          <w:lang w:eastAsia="fr-FR"/>
        </w:rPr>
      </w:pPr>
    </w:p>
    <w:p w:rsidR="008C5560" w:rsidRDefault="008C5560">
      <w:pPr>
        <w:spacing w:after="0" w:line="240" w:lineRule="auto"/>
        <w:rPr>
          <w:rFonts w:ascii="Times New Roman" w:hAnsi="Times New Roman" w:cs="Times New Roman"/>
          <w:sz w:val="24"/>
          <w:szCs w:val="24"/>
          <w:lang w:eastAsia="fr-FR"/>
        </w:rPr>
      </w:pPr>
    </w:p>
    <w:p w:rsidR="008C5560" w:rsidRDefault="008C5560">
      <w:pPr>
        <w:spacing w:after="0" w:line="240" w:lineRule="auto"/>
        <w:rPr>
          <w:rFonts w:ascii="Times New Roman" w:hAnsi="Times New Roman" w:cs="Times New Roman"/>
          <w:sz w:val="24"/>
          <w:szCs w:val="24"/>
          <w:lang w:eastAsia="fr-FR"/>
        </w:rPr>
      </w:pPr>
    </w:p>
    <w:p w:rsidR="008C5560" w:rsidRDefault="008C5560">
      <w:pPr>
        <w:spacing w:after="0" w:line="240" w:lineRule="auto"/>
        <w:rPr>
          <w:rFonts w:ascii="Times New Roman" w:hAnsi="Times New Roman" w:cs="Times New Roman"/>
          <w:sz w:val="24"/>
          <w:szCs w:val="24"/>
          <w:lang w:eastAsia="fr-FR"/>
        </w:rPr>
      </w:pPr>
    </w:p>
    <w:p w:rsidR="008C5560" w:rsidRDefault="008C5560">
      <w:pPr>
        <w:spacing w:after="0" w:line="240" w:lineRule="auto"/>
        <w:rPr>
          <w:rFonts w:ascii="Times New Roman" w:hAnsi="Times New Roman" w:cs="Times New Roman"/>
          <w:sz w:val="24"/>
          <w:szCs w:val="24"/>
          <w:lang w:eastAsia="fr-FR"/>
        </w:rPr>
      </w:pPr>
    </w:p>
    <w:p w:rsidR="008C5560" w:rsidRDefault="008C5560" w:rsidP="00962EEE">
      <w:pPr>
        <w:spacing w:after="0" w:line="240" w:lineRule="auto"/>
        <w:rPr>
          <w:rFonts w:ascii="Times New Roman" w:hAnsi="Times New Roman" w:cs="Times New Roman"/>
          <w:sz w:val="24"/>
          <w:szCs w:val="24"/>
          <w:lang w:eastAsia="fr-FR"/>
        </w:rPr>
        <w:sectPr w:rsidR="008C5560" w:rsidSect="00962EEE">
          <w:pgSz w:w="11906" w:h="16838"/>
          <w:pgMar w:top="1134" w:right="1134" w:bottom="1134" w:left="1134" w:header="709" w:footer="709" w:gutter="0"/>
          <w:cols w:space="708"/>
          <w:rtlGutter/>
          <w:docGrid w:linePitch="360"/>
        </w:sectPr>
      </w:pPr>
    </w:p>
    <w:p w:rsidR="008C5560" w:rsidRPr="00EA12E8" w:rsidRDefault="008C5560" w:rsidP="00FF0187">
      <w:pPr>
        <w:jc w:val="center"/>
        <w:rPr>
          <w:rFonts w:ascii="Arial" w:hAnsi="Arial" w:cs="Arial"/>
          <w:b/>
          <w:bCs/>
          <w:smallCaps/>
          <w:sz w:val="24"/>
          <w:szCs w:val="24"/>
        </w:rPr>
      </w:pPr>
      <w:r w:rsidRPr="00EA12E8">
        <w:rPr>
          <w:rFonts w:ascii="Arial" w:hAnsi="Arial" w:cs="Arial"/>
          <w:b/>
          <w:bCs/>
          <w:caps/>
          <w:sz w:val="24"/>
          <w:szCs w:val="24"/>
        </w:rPr>
        <w:t xml:space="preserve">aNNEXE 8 </w:t>
      </w:r>
      <w:r>
        <w:rPr>
          <w:rFonts w:ascii="Arial" w:hAnsi="Arial" w:cs="Arial"/>
          <w:b/>
          <w:bCs/>
          <w:caps/>
          <w:sz w:val="24"/>
          <w:szCs w:val="24"/>
        </w:rPr>
        <w:t>–</w:t>
      </w:r>
      <w:r w:rsidRPr="00EA12E8">
        <w:rPr>
          <w:rFonts w:ascii="Arial" w:hAnsi="Arial" w:cs="Arial"/>
          <w:b/>
          <w:bCs/>
          <w:caps/>
          <w:sz w:val="24"/>
          <w:szCs w:val="24"/>
        </w:rPr>
        <w:t xml:space="preserve"> </w:t>
      </w:r>
      <w:r w:rsidR="00AF6870">
        <w:rPr>
          <w:rFonts w:ascii="Arial" w:hAnsi="Arial" w:cs="Arial"/>
          <w:b/>
          <w:bCs/>
          <w:sz w:val="24"/>
          <w:szCs w:val="24"/>
        </w:rPr>
        <w:t>Bordereau de facturation</w:t>
      </w:r>
      <w:r w:rsidR="003838F0">
        <w:rPr>
          <w:rFonts w:ascii="Arial" w:hAnsi="Arial" w:cs="Arial"/>
          <w:b/>
          <w:bCs/>
          <w:sz w:val="24"/>
          <w:szCs w:val="24"/>
        </w:rPr>
        <w:t xml:space="preserve"> </w:t>
      </w:r>
      <w:r w:rsidR="003838F0" w:rsidRPr="00EA12E8">
        <w:rPr>
          <w:rFonts w:ascii="Arial" w:hAnsi="Arial" w:cs="Arial"/>
          <w:b/>
          <w:bCs/>
          <w:caps/>
          <w:sz w:val="24"/>
          <w:szCs w:val="24"/>
        </w:rPr>
        <w:t>(À rendre avec la copie)</w:t>
      </w:r>
    </w:p>
    <w:tbl>
      <w:tblPr>
        <w:tblW w:w="1488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1915"/>
        <w:gridCol w:w="1134"/>
        <w:gridCol w:w="1134"/>
        <w:gridCol w:w="925"/>
        <w:gridCol w:w="6"/>
        <w:gridCol w:w="556"/>
        <w:gridCol w:w="1134"/>
        <w:gridCol w:w="1418"/>
        <w:gridCol w:w="1975"/>
        <w:gridCol w:w="434"/>
        <w:gridCol w:w="1701"/>
        <w:gridCol w:w="1560"/>
      </w:tblGrid>
      <w:tr w:rsidR="008C5560" w:rsidRPr="00B75F2A">
        <w:trPr>
          <w:trHeight w:val="628"/>
        </w:trPr>
        <w:tc>
          <w:tcPr>
            <w:tcW w:w="6107" w:type="dxa"/>
            <w:gridSpan w:val="6"/>
          </w:tcPr>
          <w:p w:rsidR="008C5560" w:rsidRPr="00B75F2A" w:rsidRDefault="008C5560" w:rsidP="002F75B1">
            <w:pPr>
              <w:spacing w:after="0" w:line="240" w:lineRule="auto"/>
              <w:jc w:val="center"/>
              <w:rPr>
                <w:rFonts w:ascii="Arial" w:hAnsi="Arial" w:cs="Arial"/>
                <w:i/>
                <w:iCs/>
                <w:sz w:val="20"/>
                <w:szCs w:val="20"/>
              </w:rPr>
            </w:pPr>
            <w:r w:rsidRPr="00B75F2A">
              <w:rPr>
                <w:rFonts w:ascii="Arial" w:hAnsi="Arial" w:cs="Arial"/>
                <w:i/>
                <w:iCs/>
                <w:sz w:val="20"/>
                <w:szCs w:val="20"/>
              </w:rPr>
              <w:t>Identification de l’établissement</w:t>
            </w:r>
          </w:p>
          <w:p w:rsidR="008C5560" w:rsidRPr="002F75B1" w:rsidRDefault="008C5560" w:rsidP="002F75B1">
            <w:pPr>
              <w:spacing w:after="0" w:line="240" w:lineRule="auto"/>
              <w:jc w:val="center"/>
              <w:rPr>
                <w:rFonts w:ascii="Arial" w:hAnsi="Arial" w:cs="Arial"/>
                <w:b/>
                <w:bCs/>
                <w:iCs/>
                <w:sz w:val="20"/>
                <w:szCs w:val="20"/>
              </w:rPr>
            </w:pPr>
            <w:r w:rsidRPr="002F75B1">
              <w:rPr>
                <w:rFonts w:ascii="Arial" w:hAnsi="Arial" w:cs="Arial"/>
                <w:b/>
                <w:bCs/>
                <w:iCs/>
                <w:sz w:val="20"/>
                <w:szCs w:val="20"/>
              </w:rPr>
              <w:t>CRRF Le Grand Feu</w:t>
            </w:r>
          </w:p>
          <w:p w:rsidR="008C5560" w:rsidRDefault="008C5560" w:rsidP="002F75B1">
            <w:pPr>
              <w:spacing w:after="0" w:line="240" w:lineRule="auto"/>
              <w:jc w:val="center"/>
              <w:rPr>
                <w:rFonts w:ascii="Arial" w:hAnsi="Arial" w:cs="Arial"/>
                <w:b/>
                <w:bCs/>
                <w:iCs/>
                <w:sz w:val="20"/>
                <w:szCs w:val="20"/>
              </w:rPr>
            </w:pPr>
            <w:r w:rsidRPr="002F75B1">
              <w:rPr>
                <w:rFonts w:ascii="Arial" w:hAnsi="Arial" w:cs="Arial"/>
                <w:b/>
                <w:bCs/>
                <w:iCs/>
                <w:sz w:val="20"/>
                <w:szCs w:val="20"/>
              </w:rPr>
              <w:t xml:space="preserve">74 rue de la </w:t>
            </w:r>
            <w:r>
              <w:rPr>
                <w:rFonts w:ascii="Arial" w:hAnsi="Arial" w:cs="Arial"/>
                <w:b/>
                <w:bCs/>
                <w:iCs/>
                <w:sz w:val="20"/>
                <w:szCs w:val="20"/>
              </w:rPr>
              <w:t>V</w:t>
            </w:r>
            <w:r w:rsidRPr="002F75B1">
              <w:rPr>
                <w:rFonts w:ascii="Arial" w:hAnsi="Arial" w:cs="Arial"/>
                <w:b/>
                <w:bCs/>
                <w:iCs/>
                <w:sz w:val="20"/>
                <w:szCs w:val="20"/>
              </w:rPr>
              <w:t>errerie</w:t>
            </w:r>
          </w:p>
          <w:p w:rsidR="008C5560" w:rsidRPr="002F75B1" w:rsidRDefault="008C5560" w:rsidP="002F75B1">
            <w:pPr>
              <w:spacing w:after="0" w:line="240" w:lineRule="auto"/>
              <w:jc w:val="center"/>
              <w:rPr>
                <w:rFonts w:ascii="Arial" w:hAnsi="Arial" w:cs="Arial"/>
                <w:b/>
                <w:bCs/>
                <w:iCs/>
                <w:smallCaps/>
                <w:sz w:val="20"/>
                <w:szCs w:val="20"/>
              </w:rPr>
            </w:pPr>
            <w:r>
              <w:rPr>
                <w:rFonts w:ascii="Arial" w:hAnsi="Arial" w:cs="Arial"/>
                <w:b/>
                <w:bCs/>
                <w:iCs/>
                <w:sz w:val="20"/>
                <w:szCs w:val="20"/>
              </w:rPr>
              <w:t>79 000 NIORT Cedex</w:t>
            </w:r>
          </w:p>
        </w:tc>
        <w:tc>
          <w:tcPr>
            <w:tcW w:w="8778" w:type="dxa"/>
            <w:gridSpan w:val="7"/>
          </w:tcPr>
          <w:p w:rsidR="008C5560" w:rsidRDefault="008C5560" w:rsidP="002F75B1">
            <w:pPr>
              <w:spacing w:after="0" w:line="240" w:lineRule="auto"/>
              <w:rPr>
                <w:rFonts w:ascii="Arial" w:hAnsi="Arial" w:cs="Arial"/>
                <w:i/>
                <w:iCs/>
                <w:sz w:val="20"/>
                <w:szCs w:val="20"/>
              </w:rPr>
            </w:pPr>
          </w:p>
          <w:p w:rsidR="008C5560" w:rsidRPr="00B75F2A" w:rsidRDefault="008C5560" w:rsidP="002F75B1">
            <w:pPr>
              <w:spacing w:after="0" w:line="240" w:lineRule="auto"/>
              <w:rPr>
                <w:rFonts w:ascii="Arial" w:hAnsi="Arial" w:cs="Arial"/>
                <w:i/>
                <w:iCs/>
                <w:sz w:val="20"/>
                <w:szCs w:val="20"/>
              </w:rPr>
            </w:pPr>
            <w:r w:rsidRPr="00B75F2A">
              <w:rPr>
                <w:rFonts w:ascii="Arial" w:hAnsi="Arial" w:cs="Arial"/>
                <w:i/>
                <w:iCs/>
                <w:sz w:val="20"/>
                <w:szCs w:val="20"/>
              </w:rPr>
              <w:t>N°facture</w:t>
            </w:r>
            <w:r>
              <w:rPr>
                <w:rFonts w:ascii="Arial" w:hAnsi="Arial" w:cs="Arial"/>
                <w:i/>
                <w:iCs/>
                <w:sz w:val="20"/>
                <w:szCs w:val="20"/>
              </w:rPr>
              <w:t> :</w:t>
            </w:r>
          </w:p>
          <w:p w:rsidR="008C5560" w:rsidRPr="00B75F2A" w:rsidRDefault="008C5560" w:rsidP="002F75B1">
            <w:pPr>
              <w:spacing w:after="0" w:line="240" w:lineRule="auto"/>
              <w:rPr>
                <w:rFonts w:ascii="Arial" w:hAnsi="Arial" w:cs="Arial"/>
                <w:i/>
                <w:iCs/>
                <w:sz w:val="20"/>
                <w:szCs w:val="20"/>
              </w:rPr>
            </w:pPr>
          </w:p>
          <w:p w:rsidR="008C5560" w:rsidRPr="00B75F2A" w:rsidRDefault="008C5560" w:rsidP="002F75B1">
            <w:pPr>
              <w:spacing w:after="0" w:line="240" w:lineRule="auto"/>
              <w:rPr>
                <w:rFonts w:ascii="Arial" w:hAnsi="Arial" w:cs="Arial"/>
                <w:b/>
                <w:bCs/>
                <w:i/>
                <w:iCs/>
                <w:smallCaps/>
                <w:sz w:val="20"/>
                <w:szCs w:val="20"/>
              </w:rPr>
            </w:pPr>
            <w:r w:rsidRPr="00B75F2A">
              <w:rPr>
                <w:rFonts w:ascii="Arial" w:hAnsi="Arial" w:cs="Arial"/>
                <w:i/>
                <w:iCs/>
                <w:sz w:val="20"/>
                <w:szCs w:val="20"/>
              </w:rPr>
              <w:t>N°d’entrée</w:t>
            </w:r>
            <w:r>
              <w:rPr>
                <w:rFonts w:ascii="Arial" w:hAnsi="Arial" w:cs="Arial"/>
                <w:i/>
                <w:iCs/>
                <w:sz w:val="20"/>
                <w:szCs w:val="20"/>
              </w:rPr>
              <w:t> :</w:t>
            </w:r>
          </w:p>
        </w:tc>
      </w:tr>
      <w:tr w:rsidR="008C5560" w:rsidRPr="00B75F2A">
        <w:trPr>
          <w:trHeight w:val="800"/>
        </w:trPr>
        <w:tc>
          <w:tcPr>
            <w:tcW w:w="6101" w:type="dxa"/>
            <w:gridSpan w:val="5"/>
            <w:vMerge w:val="restart"/>
          </w:tcPr>
          <w:p w:rsidR="008C5560" w:rsidRDefault="008C5560" w:rsidP="002F75B1">
            <w:pPr>
              <w:spacing w:after="0" w:line="240" w:lineRule="auto"/>
              <w:jc w:val="center"/>
              <w:rPr>
                <w:rFonts w:ascii="Arial" w:hAnsi="Arial" w:cs="Arial"/>
                <w:i/>
                <w:iCs/>
              </w:rPr>
            </w:pPr>
            <w:r w:rsidRPr="00B75F2A">
              <w:rPr>
                <w:rFonts w:ascii="Arial" w:hAnsi="Arial" w:cs="Arial"/>
                <w:i/>
                <w:iCs/>
              </w:rPr>
              <w:t>Le bénéficiaire des soins</w:t>
            </w:r>
          </w:p>
          <w:p w:rsidR="008C5560" w:rsidRPr="00B75F2A" w:rsidRDefault="008C5560" w:rsidP="002F75B1">
            <w:pPr>
              <w:spacing w:after="0" w:line="240" w:lineRule="auto"/>
              <w:jc w:val="center"/>
              <w:rPr>
                <w:rFonts w:ascii="Arial" w:hAnsi="Arial" w:cs="Arial"/>
                <w:i/>
                <w:iCs/>
              </w:rPr>
            </w:pPr>
            <w:r w:rsidRPr="00B75F2A">
              <w:rPr>
                <w:rFonts w:ascii="Arial" w:hAnsi="Arial" w:cs="Arial"/>
                <w:i/>
                <w:iCs/>
              </w:rPr>
              <w:t>Nom de naissance et prénom(s)</w:t>
            </w:r>
            <w:r>
              <w:rPr>
                <w:rFonts w:ascii="Arial" w:hAnsi="Arial" w:cs="Arial"/>
                <w:i/>
                <w:iCs/>
              </w:rPr>
              <w:t> :</w:t>
            </w:r>
          </w:p>
          <w:p w:rsidR="008C5560" w:rsidRPr="00B75F2A" w:rsidRDefault="008C5560" w:rsidP="002F75B1">
            <w:pPr>
              <w:spacing w:after="0" w:line="240" w:lineRule="auto"/>
              <w:jc w:val="center"/>
              <w:rPr>
                <w:rFonts w:ascii="Arial" w:hAnsi="Arial" w:cs="Arial"/>
                <w:b/>
                <w:bCs/>
                <w:i/>
                <w:iCs/>
              </w:rPr>
            </w:pPr>
            <w:r>
              <w:rPr>
                <w:rFonts w:ascii="Arial" w:hAnsi="Arial" w:cs="Arial"/>
                <w:b/>
                <w:bCs/>
                <w:i/>
                <w:iCs/>
              </w:rPr>
              <w:t>MIRAOUI</w:t>
            </w:r>
            <w:r w:rsidRPr="00B75F2A">
              <w:rPr>
                <w:rFonts w:ascii="Arial" w:hAnsi="Arial" w:cs="Arial"/>
                <w:b/>
                <w:bCs/>
                <w:i/>
                <w:iCs/>
              </w:rPr>
              <w:t xml:space="preserve"> </w:t>
            </w:r>
            <w:r>
              <w:rPr>
                <w:rFonts w:ascii="Arial" w:hAnsi="Arial" w:cs="Arial"/>
                <w:b/>
                <w:bCs/>
                <w:i/>
                <w:iCs/>
              </w:rPr>
              <w:t>Mehdi</w:t>
            </w:r>
          </w:p>
          <w:p w:rsidR="008C5560" w:rsidRDefault="008C5560" w:rsidP="002F75B1">
            <w:pPr>
              <w:spacing w:after="0" w:line="240" w:lineRule="auto"/>
              <w:jc w:val="center"/>
              <w:rPr>
                <w:rFonts w:ascii="Arial" w:hAnsi="Arial" w:cs="Arial"/>
              </w:rPr>
            </w:pPr>
          </w:p>
          <w:p w:rsidR="008C5560" w:rsidRPr="002F75B1" w:rsidRDefault="008C5560" w:rsidP="002F75B1">
            <w:pPr>
              <w:spacing w:after="0" w:line="240" w:lineRule="auto"/>
              <w:jc w:val="center"/>
              <w:rPr>
                <w:rFonts w:ascii="Arial" w:hAnsi="Arial" w:cs="Arial"/>
                <w:i/>
              </w:rPr>
            </w:pPr>
            <w:r w:rsidRPr="002F75B1">
              <w:rPr>
                <w:rFonts w:ascii="Arial" w:hAnsi="Arial" w:cs="Arial"/>
                <w:i/>
              </w:rPr>
              <w:t>Adresse :</w:t>
            </w:r>
          </w:p>
          <w:p w:rsidR="008C5560" w:rsidRPr="00B75F2A" w:rsidRDefault="008C5560" w:rsidP="002F75B1">
            <w:pPr>
              <w:spacing w:after="0" w:line="240" w:lineRule="auto"/>
              <w:jc w:val="center"/>
              <w:rPr>
                <w:rFonts w:ascii="Arial" w:hAnsi="Arial" w:cs="Arial"/>
                <w:i/>
                <w:iCs/>
                <w:sz w:val="20"/>
                <w:szCs w:val="20"/>
              </w:rPr>
            </w:pPr>
          </w:p>
        </w:tc>
        <w:tc>
          <w:tcPr>
            <w:tcW w:w="5089" w:type="dxa"/>
            <w:gridSpan w:val="5"/>
            <w:vMerge w:val="restart"/>
          </w:tcPr>
          <w:p w:rsidR="008C5560" w:rsidRDefault="008C5560" w:rsidP="002F75B1">
            <w:pPr>
              <w:spacing w:after="0" w:line="240" w:lineRule="auto"/>
              <w:rPr>
                <w:rFonts w:ascii="Arial" w:hAnsi="Arial" w:cs="Arial"/>
                <w:i/>
                <w:iCs/>
                <w:sz w:val="20"/>
                <w:szCs w:val="20"/>
              </w:rPr>
            </w:pPr>
            <w:r w:rsidRPr="00B75F2A">
              <w:rPr>
                <w:rFonts w:ascii="Arial" w:hAnsi="Arial" w:cs="Arial"/>
                <w:i/>
                <w:iCs/>
              </w:rPr>
              <w:t xml:space="preserve">L’assuré(e) titulaire du contrat AMC </w:t>
            </w:r>
            <w:r w:rsidRPr="00B75F2A">
              <w:rPr>
                <w:rFonts w:ascii="Arial" w:hAnsi="Arial" w:cs="Arial"/>
                <w:i/>
                <w:iCs/>
                <w:sz w:val="20"/>
                <w:szCs w:val="20"/>
              </w:rPr>
              <w:t>(à remplir si le bénéficiaire des soins n’est pas l’assuré(e))</w:t>
            </w:r>
          </w:p>
          <w:p w:rsidR="008C5560" w:rsidRPr="00B75F2A" w:rsidRDefault="008C5560" w:rsidP="002F75B1">
            <w:pPr>
              <w:spacing w:after="0" w:line="240" w:lineRule="auto"/>
              <w:jc w:val="center"/>
              <w:rPr>
                <w:rFonts w:ascii="Arial" w:hAnsi="Arial" w:cs="Arial"/>
                <w:i/>
                <w:iCs/>
              </w:rPr>
            </w:pPr>
            <w:r w:rsidRPr="00B75F2A">
              <w:rPr>
                <w:rFonts w:ascii="Arial" w:hAnsi="Arial" w:cs="Arial"/>
                <w:i/>
                <w:iCs/>
              </w:rPr>
              <w:t>Nom de naissance et prénom(s)</w:t>
            </w:r>
            <w:r>
              <w:rPr>
                <w:rFonts w:ascii="Arial" w:hAnsi="Arial" w:cs="Arial"/>
                <w:i/>
                <w:iCs/>
              </w:rPr>
              <w:t> :</w:t>
            </w:r>
          </w:p>
          <w:p w:rsidR="008C5560" w:rsidRPr="00B75F2A" w:rsidRDefault="008C5560" w:rsidP="002F75B1">
            <w:pPr>
              <w:spacing w:after="0" w:line="240" w:lineRule="auto"/>
              <w:jc w:val="center"/>
              <w:rPr>
                <w:rFonts w:ascii="Arial" w:hAnsi="Arial" w:cs="Arial"/>
                <w:i/>
                <w:iCs/>
                <w:smallCaps/>
                <w:sz w:val="20"/>
                <w:szCs w:val="20"/>
              </w:rPr>
            </w:pPr>
          </w:p>
          <w:p w:rsidR="008C5560" w:rsidRPr="00B75F2A" w:rsidRDefault="008C5560" w:rsidP="00DB6D55">
            <w:pPr>
              <w:spacing w:after="0" w:line="240" w:lineRule="auto"/>
              <w:jc w:val="center"/>
              <w:rPr>
                <w:rFonts w:ascii="Arial" w:hAnsi="Arial" w:cs="Arial"/>
                <w:i/>
                <w:iCs/>
                <w:smallCaps/>
              </w:rPr>
            </w:pPr>
          </w:p>
        </w:tc>
        <w:tc>
          <w:tcPr>
            <w:tcW w:w="3695" w:type="dxa"/>
            <w:gridSpan w:val="3"/>
          </w:tcPr>
          <w:p w:rsidR="008C5560" w:rsidRPr="00B75F2A" w:rsidRDefault="008C5560" w:rsidP="002F75B1">
            <w:pPr>
              <w:spacing w:after="0" w:line="240" w:lineRule="auto"/>
              <w:rPr>
                <w:rFonts w:ascii="Arial" w:hAnsi="Arial" w:cs="Arial"/>
                <w:i/>
                <w:iCs/>
                <w:smallCaps/>
                <w:sz w:val="20"/>
                <w:szCs w:val="20"/>
              </w:rPr>
            </w:pPr>
            <w:r w:rsidRPr="00B75F2A">
              <w:rPr>
                <w:rFonts w:ascii="Arial" w:hAnsi="Arial" w:cs="Arial"/>
                <w:i/>
                <w:iCs/>
                <w:sz w:val="20"/>
                <w:szCs w:val="20"/>
              </w:rPr>
              <w:t>Signature de l’assuré</w:t>
            </w:r>
            <w:r>
              <w:rPr>
                <w:rFonts w:ascii="Arial" w:hAnsi="Arial" w:cs="Arial"/>
                <w:i/>
                <w:iCs/>
                <w:sz w:val="20"/>
                <w:szCs w:val="20"/>
              </w:rPr>
              <w:t> :</w:t>
            </w:r>
          </w:p>
        </w:tc>
      </w:tr>
      <w:tr w:rsidR="008C5560" w:rsidRPr="00B75F2A">
        <w:trPr>
          <w:trHeight w:val="323"/>
        </w:trPr>
        <w:tc>
          <w:tcPr>
            <w:tcW w:w="6101" w:type="dxa"/>
            <w:gridSpan w:val="5"/>
            <w:vMerge/>
          </w:tcPr>
          <w:p w:rsidR="008C5560" w:rsidRPr="00B75F2A" w:rsidRDefault="008C5560" w:rsidP="00DB6D55">
            <w:pPr>
              <w:spacing w:after="0" w:line="240" w:lineRule="auto"/>
              <w:jc w:val="center"/>
              <w:rPr>
                <w:rFonts w:ascii="Arial" w:hAnsi="Arial" w:cs="Arial"/>
                <w:i/>
                <w:iCs/>
              </w:rPr>
            </w:pPr>
          </w:p>
        </w:tc>
        <w:tc>
          <w:tcPr>
            <w:tcW w:w="5089" w:type="dxa"/>
            <w:gridSpan w:val="5"/>
            <w:vMerge/>
          </w:tcPr>
          <w:p w:rsidR="008C5560" w:rsidRPr="00B75F2A" w:rsidRDefault="008C5560" w:rsidP="00DB6D55">
            <w:pPr>
              <w:spacing w:after="0" w:line="240" w:lineRule="auto"/>
              <w:jc w:val="center"/>
              <w:rPr>
                <w:rFonts w:ascii="Arial" w:hAnsi="Arial" w:cs="Arial"/>
                <w:i/>
                <w:iCs/>
              </w:rPr>
            </w:pPr>
          </w:p>
        </w:tc>
        <w:tc>
          <w:tcPr>
            <w:tcW w:w="3695" w:type="dxa"/>
            <w:gridSpan w:val="3"/>
          </w:tcPr>
          <w:p w:rsidR="008C5560" w:rsidRPr="00B75F2A" w:rsidRDefault="008C5560" w:rsidP="002F75B1">
            <w:pPr>
              <w:spacing w:after="0" w:line="240" w:lineRule="auto"/>
              <w:rPr>
                <w:rFonts w:ascii="Arial" w:hAnsi="Arial" w:cs="Arial"/>
                <w:i/>
                <w:iCs/>
                <w:smallCaps/>
              </w:rPr>
            </w:pPr>
            <w:r w:rsidRPr="00B75F2A">
              <w:rPr>
                <w:rFonts w:ascii="Arial" w:hAnsi="Arial" w:cs="Arial"/>
                <w:i/>
                <w:iCs/>
                <w:sz w:val="20"/>
                <w:szCs w:val="20"/>
              </w:rPr>
              <w:t xml:space="preserve">Absence de signature   </w:t>
            </w:r>
            <w:r w:rsidRPr="002F75B1">
              <w:rPr>
                <w:rFonts w:ascii="Arial" w:hAnsi="Arial" w:cs="Arial"/>
                <w:iCs/>
                <w:smallCaps/>
                <w:sz w:val="28"/>
                <w:szCs w:val="28"/>
              </w:rPr>
              <w:sym w:font="Symbol" w:char="F09D"/>
            </w:r>
          </w:p>
        </w:tc>
      </w:tr>
      <w:tr w:rsidR="008C5560" w:rsidRPr="00B75F2A">
        <w:trPr>
          <w:trHeight w:val="1132"/>
        </w:trPr>
        <w:tc>
          <w:tcPr>
            <w:tcW w:w="6101" w:type="dxa"/>
            <w:gridSpan w:val="5"/>
            <w:vMerge/>
          </w:tcPr>
          <w:p w:rsidR="008C5560" w:rsidRPr="00B75F2A" w:rsidRDefault="008C5560" w:rsidP="002F75B1">
            <w:pPr>
              <w:spacing w:after="0" w:line="240" w:lineRule="auto"/>
              <w:jc w:val="center"/>
              <w:rPr>
                <w:rFonts w:ascii="Arial" w:hAnsi="Arial" w:cs="Arial"/>
                <w:i/>
                <w:iCs/>
              </w:rPr>
            </w:pPr>
          </w:p>
        </w:tc>
        <w:tc>
          <w:tcPr>
            <w:tcW w:w="8784" w:type="dxa"/>
            <w:gridSpan w:val="8"/>
          </w:tcPr>
          <w:p w:rsidR="008C5560" w:rsidRPr="00B75F2A" w:rsidRDefault="008C5560" w:rsidP="002F75B1">
            <w:pPr>
              <w:jc w:val="center"/>
              <w:rPr>
                <w:rFonts w:ascii="Arial" w:hAnsi="Arial" w:cs="Arial"/>
                <w:i/>
                <w:iCs/>
              </w:rPr>
            </w:pPr>
            <w:r w:rsidRPr="00B75F2A">
              <w:rPr>
                <w:rFonts w:ascii="Arial" w:hAnsi="Arial" w:cs="Arial"/>
                <w:i/>
                <w:iCs/>
                <w:sz w:val="20"/>
                <w:szCs w:val="20"/>
              </w:rPr>
              <w:t>Identification de l’organisme complémentaire</w:t>
            </w:r>
            <w:r>
              <w:rPr>
                <w:rFonts w:ascii="Arial" w:hAnsi="Arial" w:cs="Arial"/>
                <w:i/>
                <w:iCs/>
                <w:sz w:val="20"/>
                <w:szCs w:val="20"/>
              </w:rPr>
              <w:t> :</w:t>
            </w:r>
          </w:p>
        </w:tc>
      </w:tr>
      <w:tr w:rsidR="008C5560" w:rsidRPr="00B75F2A">
        <w:trPr>
          <w:trHeight w:val="900"/>
        </w:trPr>
        <w:tc>
          <w:tcPr>
            <w:tcW w:w="14885" w:type="dxa"/>
            <w:gridSpan w:val="13"/>
            <w:vAlign w:val="center"/>
          </w:tcPr>
          <w:p w:rsidR="008C5560" w:rsidRPr="00B75F2A" w:rsidRDefault="008C5560" w:rsidP="00601368">
            <w:pPr>
              <w:spacing w:after="0" w:line="360" w:lineRule="auto"/>
              <w:rPr>
                <w:rFonts w:ascii="Arial" w:hAnsi="Arial" w:cs="Arial"/>
              </w:rPr>
            </w:pPr>
            <w:r w:rsidRPr="00B75F2A">
              <w:rPr>
                <w:rFonts w:ascii="Arial" w:hAnsi="Arial" w:cs="Arial"/>
              </w:rPr>
              <w:t>N° d’immatriculation et clé :</w:t>
            </w:r>
          </w:p>
          <w:p w:rsidR="008C5560" w:rsidRPr="00B75F2A" w:rsidRDefault="008C5560" w:rsidP="00601368">
            <w:pPr>
              <w:spacing w:after="0" w:line="360" w:lineRule="auto"/>
              <w:rPr>
                <w:rFonts w:ascii="Arial" w:hAnsi="Arial" w:cs="Arial"/>
              </w:rPr>
            </w:pPr>
            <w:r w:rsidRPr="00B75F2A">
              <w:rPr>
                <w:rFonts w:ascii="Arial" w:hAnsi="Arial" w:cs="Arial"/>
              </w:rPr>
              <w:t>Date de naissance :</w:t>
            </w:r>
          </w:p>
          <w:p w:rsidR="008C5560" w:rsidRPr="00B75F2A" w:rsidRDefault="008C5560" w:rsidP="00601368">
            <w:pPr>
              <w:spacing w:after="0" w:line="360" w:lineRule="auto"/>
              <w:rPr>
                <w:rFonts w:ascii="Arial" w:hAnsi="Arial" w:cs="Arial"/>
              </w:rPr>
            </w:pPr>
            <w:r w:rsidRPr="00B75F2A">
              <w:rPr>
                <w:rFonts w:ascii="Arial" w:hAnsi="Arial" w:cs="Arial"/>
              </w:rPr>
              <w:t>Date d’hospitalisation : Entrée le                 à       heures          Sortie le                   à        heures</w:t>
            </w:r>
          </w:p>
        </w:tc>
      </w:tr>
      <w:tr w:rsidR="008C5560" w:rsidRPr="00B75F2A">
        <w:trPr>
          <w:trHeight w:val="395"/>
        </w:trPr>
        <w:tc>
          <w:tcPr>
            <w:tcW w:w="14885" w:type="dxa"/>
            <w:gridSpan w:val="13"/>
            <w:vAlign w:val="center"/>
          </w:tcPr>
          <w:p w:rsidR="008C5560" w:rsidRPr="00B75F2A" w:rsidRDefault="008C5560" w:rsidP="00601368">
            <w:pPr>
              <w:spacing w:after="0" w:line="240" w:lineRule="auto"/>
              <w:jc w:val="center"/>
              <w:rPr>
                <w:rFonts w:ascii="Arial" w:hAnsi="Arial" w:cs="Arial"/>
                <w:b/>
                <w:bCs/>
              </w:rPr>
            </w:pPr>
            <w:r w:rsidRPr="00B75F2A">
              <w:rPr>
                <w:rFonts w:ascii="Arial" w:hAnsi="Arial" w:cs="Arial"/>
                <w:b/>
                <w:bCs/>
              </w:rPr>
              <w:t>Condition</w:t>
            </w:r>
            <w:r>
              <w:rPr>
                <w:rFonts w:ascii="Arial" w:hAnsi="Arial" w:cs="Arial"/>
                <w:b/>
                <w:bCs/>
              </w:rPr>
              <w:t>s</w:t>
            </w:r>
            <w:r w:rsidRPr="00B75F2A">
              <w:rPr>
                <w:rFonts w:ascii="Arial" w:hAnsi="Arial" w:cs="Arial"/>
                <w:b/>
                <w:bCs/>
              </w:rPr>
              <w:t xml:space="preserve"> de prise en charge du bénéficiaire des soins</w:t>
            </w:r>
          </w:p>
        </w:tc>
      </w:tr>
      <w:tr w:rsidR="008C5560" w:rsidRPr="00B75F2A">
        <w:trPr>
          <w:trHeight w:val="395"/>
        </w:trPr>
        <w:tc>
          <w:tcPr>
            <w:tcW w:w="14885" w:type="dxa"/>
            <w:gridSpan w:val="13"/>
          </w:tcPr>
          <w:p w:rsidR="008C5560" w:rsidRPr="00B75F2A" w:rsidRDefault="008C5560" w:rsidP="00263158">
            <w:pPr>
              <w:tabs>
                <w:tab w:val="left" w:pos="6060"/>
              </w:tabs>
              <w:spacing w:after="0" w:line="240" w:lineRule="auto"/>
            </w:pPr>
            <w:r w:rsidRPr="00B75F2A">
              <w:t xml:space="preserve">Maladie              </w:t>
            </w:r>
            <w:r w:rsidRPr="00B75F2A">
              <w:sym w:font="Symbol" w:char="F09D"/>
            </w:r>
            <w:r w:rsidRPr="00B75F2A">
              <w:t xml:space="preserve">        </w:t>
            </w:r>
            <w:r>
              <w:t xml:space="preserve">      Accident ……………...</w:t>
            </w:r>
            <w:r w:rsidRPr="00B75F2A">
              <w:t>………………………………</w:t>
            </w:r>
            <w:r>
              <w:t>….</w:t>
            </w:r>
            <w:r>
              <w:tab/>
            </w:r>
            <w:r w:rsidRPr="00B75F2A">
              <w:t xml:space="preserve">Non  </w:t>
            </w:r>
            <w:r w:rsidRPr="00B75F2A">
              <w:sym w:font="Symbol" w:char="F09D"/>
            </w:r>
            <w:r w:rsidRPr="00B75F2A">
              <w:t xml:space="preserve">   Oui </w:t>
            </w:r>
            <w:r w:rsidRPr="00B75F2A">
              <w:sym w:font="Symbol" w:char="F09D"/>
            </w:r>
            <w:r w:rsidRPr="00B75F2A">
              <w:t xml:space="preserve">      Si oui, date :</w:t>
            </w:r>
          </w:p>
          <w:p w:rsidR="008C5560" w:rsidRPr="00B75F2A" w:rsidRDefault="008C5560" w:rsidP="00263158">
            <w:pPr>
              <w:tabs>
                <w:tab w:val="left" w:pos="6060"/>
              </w:tabs>
              <w:spacing w:after="0" w:line="240" w:lineRule="auto"/>
            </w:pPr>
            <w:r w:rsidRPr="00B75F2A">
              <w:t xml:space="preserve">Maternité          </w:t>
            </w:r>
            <w:r w:rsidRPr="00B75F2A">
              <w:sym w:font="Symbol" w:char="F09D"/>
            </w:r>
            <w:r w:rsidRPr="00B75F2A">
              <w:t xml:space="preserve">              Exonérat</w:t>
            </w:r>
            <w:r>
              <w:t>ion forfait journalier…………………..</w:t>
            </w:r>
            <w:r>
              <w:tab/>
            </w:r>
            <w:r w:rsidRPr="00B75F2A">
              <w:t xml:space="preserve">Non  </w:t>
            </w:r>
            <w:r w:rsidRPr="00B75F2A">
              <w:sym w:font="Symbol" w:char="F09D"/>
            </w:r>
            <w:r w:rsidRPr="00B75F2A">
              <w:t xml:space="preserve">   Oui </w:t>
            </w:r>
            <w:r w:rsidRPr="00B75F2A">
              <w:sym w:font="Symbol" w:char="F09D"/>
            </w:r>
          </w:p>
        </w:tc>
      </w:tr>
      <w:tr w:rsidR="008C5560" w:rsidRPr="00B75F2A">
        <w:trPr>
          <w:trHeight w:val="395"/>
        </w:trPr>
        <w:tc>
          <w:tcPr>
            <w:tcW w:w="14885" w:type="dxa"/>
            <w:gridSpan w:val="13"/>
            <w:vAlign w:val="center"/>
          </w:tcPr>
          <w:p w:rsidR="008C5560" w:rsidRPr="00B75F2A" w:rsidRDefault="008C5560" w:rsidP="00601368">
            <w:pPr>
              <w:spacing w:after="0" w:line="240" w:lineRule="auto"/>
              <w:jc w:val="center"/>
              <w:rPr>
                <w:rFonts w:ascii="Arial" w:hAnsi="Arial" w:cs="Arial"/>
                <w:b/>
                <w:bCs/>
              </w:rPr>
            </w:pPr>
            <w:r w:rsidRPr="00B75F2A">
              <w:rPr>
                <w:rFonts w:ascii="Arial" w:hAnsi="Arial" w:cs="Arial"/>
                <w:b/>
                <w:bCs/>
              </w:rPr>
              <w:t>Frais de structure et de soins</w:t>
            </w:r>
          </w:p>
        </w:tc>
      </w:tr>
      <w:tr w:rsidR="008C5560" w:rsidRPr="00B75F2A">
        <w:trPr>
          <w:cantSplit/>
          <w:trHeight w:val="477"/>
        </w:trPr>
        <w:tc>
          <w:tcPr>
            <w:tcW w:w="993" w:type="dxa"/>
            <w:vAlign w:val="center"/>
          </w:tcPr>
          <w:p w:rsidR="008C5560" w:rsidRPr="00B75F2A" w:rsidRDefault="008C5560" w:rsidP="00601368">
            <w:pPr>
              <w:spacing w:after="0" w:line="240" w:lineRule="auto"/>
              <w:jc w:val="center"/>
              <w:rPr>
                <w:rFonts w:ascii="Arial" w:hAnsi="Arial" w:cs="Arial"/>
                <w:sz w:val="20"/>
                <w:szCs w:val="20"/>
              </w:rPr>
            </w:pPr>
            <w:r>
              <w:rPr>
                <w:rFonts w:ascii="Arial" w:hAnsi="Arial" w:cs="Arial"/>
                <w:sz w:val="20"/>
                <w:szCs w:val="20"/>
              </w:rPr>
              <w:t>Code</w:t>
            </w:r>
          </w:p>
        </w:tc>
        <w:tc>
          <w:tcPr>
            <w:tcW w:w="1915" w:type="dxa"/>
            <w:vAlign w:val="center"/>
          </w:tcPr>
          <w:p w:rsidR="008C5560" w:rsidRPr="00B75F2A" w:rsidRDefault="008C5560" w:rsidP="00601368">
            <w:pPr>
              <w:spacing w:after="0" w:line="240" w:lineRule="auto"/>
              <w:jc w:val="center"/>
              <w:rPr>
                <w:rFonts w:ascii="Arial" w:hAnsi="Arial" w:cs="Arial"/>
                <w:sz w:val="20"/>
                <w:szCs w:val="20"/>
              </w:rPr>
            </w:pPr>
            <w:r w:rsidRPr="00B75F2A">
              <w:rPr>
                <w:rFonts w:ascii="Arial" w:hAnsi="Arial" w:cs="Arial"/>
                <w:sz w:val="20"/>
                <w:szCs w:val="20"/>
              </w:rPr>
              <w:t>Prestations</w:t>
            </w:r>
          </w:p>
        </w:tc>
        <w:tc>
          <w:tcPr>
            <w:tcW w:w="1134" w:type="dxa"/>
            <w:vAlign w:val="center"/>
          </w:tcPr>
          <w:p w:rsidR="008C5560" w:rsidRPr="00B75F2A" w:rsidRDefault="008C5560" w:rsidP="00601368">
            <w:pPr>
              <w:spacing w:after="0" w:line="240" w:lineRule="auto"/>
              <w:jc w:val="center"/>
            </w:pPr>
            <w:r w:rsidRPr="00B75F2A">
              <w:t>Du</w:t>
            </w:r>
          </w:p>
        </w:tc>
        <w:tc>
          <w:tcPr>
            <w:tcW w:w="1134" w:type="dxa"/>
            <w:vAlign w:val="center"/>
          </w:tcPr>
          <w:p w:rsidR="008C5560" w:rsidRPr="00B75F2A" w:rsidRDefault="008C5560" w:rsidP="00601368">
            <w:pPr>
              <w:spacing w:after="0" w:line="240" w:lineRule="auto"/>
              <w:jc w:val="center"/>
            </w:pPr>
            <w:r w:rsidRPr="00B75F2A">
              <w:t>Au</w:t>
            </w:r>
          </w:p>
        </w:tc>
        <w:tc>
          <w:tcPr>
            <w:tcW w:w="1487" w:type="dxa"/>
            <w:gridSpan w:val="3"/>
            <w:vAlign w:val="center"/>
          </w:tcPr>
          <w:p w:rsidR="008C5560" w:rsidRPr="00B75F2A" w:rsidRDefault="008C5560" w:rsidP="00601368">
            <w:pPr>
              <w:spacing w:after="0" w:line="240" w:lineRule="auto"/>
              <w:jc w:val="center"/>
              <w:rPr>
                <w:rFonts w:ascii="Arial" w:hAnsi="Arial" w:cs="Arial"/>
                <w:sz w:val="20"/>
                <w:szCs w:val="20"/>
              </w:rPr>
            </w:pPr>
            <w:r w:rsidRPr="00B75F2A">
              <w:rPr>
                <w:rFonts w:ascii="Arial" w:hAnsi="Arial" w:cs="Arial"/>
                <w:sz w:val="20"/>
                <w:szCs w:val="20"/>
              </w:rPr>
              <w:t>Prix unitaire</w:t>
            </w:r>
          </w:p>
        </w:tc>
        <w:tc>
          <w:tcPr>
            <w:tcW w:w="1134" w:type="dxa"/>
            <w:vAlign w:val="center"/>
          </w:tcPr>
          <w:p w:rsidR="008C5560" w:rsidRPr="00B75F2A" w:rsidRDefault="008C5560" w:rsidP="00601368">
            <w:pPr>
              <w:spacing w:after="0" w:line="240" w:lineRule="auto"/>
              <w:jc w:val="center"/>
              <w:rPr>
                <w:rFonts w:ascii="Arial" w:hAnsi="Arial" w:cs="Arial"/>
                <w:sz w:val="20"/>
                <w:szCs w:val="20"/>
              </w:rPr>
            </w:pPr>
            <w:r w:rsidRPr="00B75F2A">
              <w:rPr>
                <w:rFonts w:ascii="Arial" w:hAnsi="Arial" w:cs="Arial"/>
                <w:sz w:val="20"/>
                <w:szCs w:val="20"/>
              </w:rPr>
              <w:t>Quantité</w:t>
            </w:r>
          </w:p>
        </w:tc>
        <w:tc>
          <w:tcPr>
            <w:tcW w:w="1418" w:type="dxa"/>
            <w:vAlign w:val="center"/>
          </w:tcPr>
          <w:p w:rsidR="008C5560" w:rsidRPr="00B75F2A" w:rsidRDefault="008C5560" w:rsidP="00601368">
            <w:pPr>
              <w:spacing w:after="0" w:line="240" w:lineRule="auto"/>
              <w:jc w:val="center"/>
              <w:rPr>
                <w:rFonts w:ascii="Arial" w:hAnsi="Arial" w:cs="Arial"/>
                <w:sz w:val="20"/>
                <w:szCs w:val="20"/>
              </w:rPr>
            </w:pPr>
            <w:r w:rsidRPr="00B75F2A">
              <w:rPr>
                <w:rFonts w:ascii="Arial" w:hAnsi="Arial" w:cs="Arial"/>
                <w:sz w:val="20"/>
                <w:szCs w:val="20"/>
              </w:rPr>
              <w:t>Montant</w:t>
            </w:r>
          </w:p>
        </w:tc>
        <w:tc>
          <w:tcPr>
            <w:tcW w:w="2409" w:type="dxa"/>
            <w:gridSpan w:val="2"/>
            <w:vAlign w:val="center"/>
          </w:tcPr>
          <w:p w:rsidR="008C5560" w:rsidRPr="00B75F2A" w:rsidRDefault="008C5560" w:rsidP="00601368">
            <w:pPr>
              <w:spacing w:after="0" w:line="240" w:lineRule="auto"/>
              <w:jc w:val="center"/>
              <w:rPr>
                <w:rFonts w:ascii="Arial" w:hAnsi="Arial" w:cs="Arial"/>
                <w:sz w:val="20"/>
                <w:szCs w:val="20"/>
              </w:rPr>
            </w:pPr>
            <w:r w:rsidRPr="00B75F2A">
              <w:rPr>
                <w:rFonts w:ascii="Arial" w:hAnsi="Arial" w:cs="Arial"/>
                <w:sz w:val="20"/>
                <w:szCs w:val="20"/>
              </w:rPr>
              <w:t>Base de remboursement régime obligatoire</w:t>
            </w:r>
          </w:p>
          <w:p w:rsidR="008C5560" w:rsidRPr="00B75F2A" w:rsidRDefault="008C5560" w:rsidP="00601368">
            <w:pPr>
              <w:spacing w:after="0" w:line="240" w:lineRule="auto"/>
              <w:jc w:val="center"/>
              <w:rPr>
                <w:rFonts w:ascii="Arial" w:hAnsi="Arial" w:cs="Arial"/>
                <w:sz w:val="20"/>
                <w:szCs w:val="20"/>
              </w:rPr>
            </w:pPr>
            <w:r w:rsidRPr="00B75F2A">
              <w:rPr>
                <w:rFonts w:ascii="Arial" w:hAnsi="Arial" w:cs="Arial"/>
                <w:sz w:val="20"/>
                <w:szCs w:val="20"/>
              </w:rPr>
              <w:t>(taux 100</w:t>
            </w:r>
            <w:r>
              <w:rPr>
                <w:rFonts w:ascii="Arial" w:hAnsi="Arial" w:cs="Arial"/>
                <w:sz w:val="20"/>
                <w:szCs w:val="20"/>
              </w:rPr>
              <w:t xml:space="preserve"> </w:t>
            </w:r>
            <w:r w:rsidRPr="00B75F2A">
              <w:rPr>
                <w:rFonts w:ascii="Arial" w:hAnsi="Arial" w:cs="Arial"/>
                <w:sz w:val="20"/>
                <w:szCs w:val="20"/>
              </w:rPr>
              <w:t>%)</w:t>
            </w:r>
          </w:p>
        </w:tc>
        <w:tc>
          <w:tcPr>
            <w:tcW w:w="1701" w:type="dxa"/>
            <w:vAlign w:val="center"/>
          </w:tcPr>
          <w:p w:rsidR="008C5560" w:rsidRPr="00B75F2A" w:rsidRDefault="008C5560" w:rsidP="00601368">
            <w:pPr>
              <w:spacing w:after="0" w:line="240" w:lineRule="auto"/>
              <w:jc w:val="center"/>
              <w:rPr>
                <w:rFonts w:ascii="Arial" w:hAnsi="Arial" w:cs="Arial"/>
                <w:sz w:val="20"/>
                <w:szCs w:val="20"/>
              </w:rPr>
            </w:pPr>
            <w:r w:rsidRPr="00B75F2A">
              <w:rPr>
                <w:rFonts w:ascii="Arial" w:hAnsi="Arial" w:cs="Arial"/>
                <w:sz w:val="20"/>
                <w:szCs w:val="20"/>
              </w:rPr>
              <w:t>Montant AMC en tiers payant</w:t>
            </w:r>
          </w:p>
        </w:tc>
        <w:tc>
          <w:tcPr>
            <w:tcW w:w="1560" w:type="dxa"/>
            <w:vAlign w:val="center"/>
          </w:tcPr>
          <w:p w:rsidR="008C5560" w:rsidRPr="00B75F2A" w:rsidRDefault="008C5560" w:rsidP="00601368">
            <w:pPr>
              <w:spacing w:after="0" w:line="240" w:lineRule="auto"/>
              <w:jc w:val="center"/>
              <w:rPr>
                <w:rFonts w:ascii="Arial" w:hAnsi="Arial" w:cs="Arial"/>
                <w:sz w:val="20"/>
                <w:szCs w:val="20"/>
              </w:rPr>
            </w:pPr>
            <w:r w:rsidRPr="00B75F2A">
              <w:rPr>
                <w:rFonts w:ascii="Arial" w:hAnsi="Arial" w:cs="Arial"/>
                <w:sz w:val="20"/>
                <w:szCs w:val="20"/>
              </w:rPr>
              <w:t>Reste à la charge pour  l’assuré(e)</w:t>
            </w:r>
          </w:p>
        </w:tc>
      </w:tr>
      <w:tr w:rsidR="008C5560" w:rsidRPr="00B75F2A">
        <w:trPr>
          <w:cantSplit/>
          <w:trHeight w:val="280"/>
        </w:trPr>
        <w:tc>
          <w:tcPr>
            <w:tcW w:w="993" w:type="dxa"/>
          </w:tcPr>
          <w:p w:rsidR="008C5560" w:rsidRPr="00B75F2A" w:rsidRDefault="008C5560" w:rsidP="00DB6D55">
            <w:pPr>
              <w:spacing w:after="0" w:line="240" w:lineRule="auto"/>
              <w:jc w:val="center"/>
              <w:rPr>
                <w:rFonts w:ascii="Arial" w:hAnsi="Arial" w:cs="Arial"/>
                <w:sz w:val="20"/>
                <w:szCs w:val="20"/>
              </w:rPr>
            </w:pPr>
          </w:p>
        </w:tc>
        <w:tc>
          <w:tcPr>
            <w:tcW w:w="1915" w:type="dxa"/>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pPr>
          </w:p>
        </w:tc>
        <w:tc>
          <w:tcPr>
            <w:tcW w:w="1134" w:type="dxa"/>
          </w:tcPr>
          <w:p w:rsidR="008C5560" w:rsidRPr="00B75F2A" w:rsidRDefault="008C5560" w:rsidP="00DB6D55">
            <w:pPr>
              <w:spacing w:after="0" w:line="240" w:lineRule="auto"/>
              <w:jc w:val="center"/>
            </w:pPr>
          </w:p>
        </w:tc>
        <w:tc>
          <w:tcPr>
            <w:tcW w:w="1487" w:type="dxa"/>
            <w:gridSpan w:val="3"/>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rPr>
                <w:rFonts w:ascii="Arial" w:hAnsi="Arial" w:cs="Arial"/>
                <w:sz w:val="20"/>
                <w:szCs w:val="20"/>
              </w:rPr>
            </w:pPr>
          </w:p>
        </w:tc>
        <w:tc>
          <w:tcPr>
            <w:tcW w:w="1418" w:type="dxa"/>
          </w:tcPr>
          <w:p w:rsidR="008C5560" w:rsidRPr="00B75F2A" w:rsidRDefault="008C5560" w:rsidP="00DB6D55">
            <w:pPr>
              <w:spacing w:after="0" w:line="240" w:lineRule="auto"/>
              <w:jc w:val="center"/>
              <w:rPr>
                <w:rFonts w:ascii="Arial" w:hAnsi="Arial" w:cs="Arial"/>
                <w:sz w:val="20"/>
                <w:szCs w:val="20"/>
              </w:rPr>
            </w:pPr>
          </w:p>
        </w:tc>
        <w:tc>
          <w:tcPr>
            <w:tcW w:w="2409" w:type="dxa"/>
            <w:gridSpan w:val="2"/>
          </w:tcPr>
          <w:p w:rsidR="008C5560" w:rsidRPr="00B75F2A" w:rsidRDefault="008C5560" w:rsidP="00DB6D55">
            <w:pPr>
              <w:spacing w:after="0" w:line="240" w:lineRule="auto"/>
              <w:jc w:val="center"/>
              <w:rPr>
                <w:rFonts w:ascii="Arial" w:hAnsi="Arial" w:cs="Arial"/>
                <w:sz w:val="20"/>
                <w:szCs w:val="20"/>
              </w:rPr>
            </w:pPr>
          </w:p>
        </w:tc>
        <w:tc>
          <w:tcPr>
            <w:tcW w:w="1701" w:type="dxa"/>
          </w:tcPr>
          <w:p w:rsidR="008C5560" w:rsidRPr="00B75F2A" w:rsidRDefault="008C5560" w:rsidP="00DB6D55">
            <w:pPr>
              <w:spacing w:after="0" w:line="240" w:lineRule="auto"/>
              <w:jc w:val="center"/>
              <w:rPr>
                <w:rFonts w:ascii="Arial" w:hAnsi="Arial" w:cs="Arial"/>
                <w:sz w:val="20"/>
                <w:szCs w:val="20"/>
              </w:rPr>
            </w:pPr>
          </w:p>
        </w:tc>
        <w:tc>
          <w:tcPr>
            <w:tcW w:w="1560" w:type="dxa"/>
          </w:tcPr>
          <w:p w:rsidR="008C5560" w:rsidRPr="00B75F2A" w:rsidRDefault="008C5560" w:rsidP="00DB6D55">
            <w:pPr>
              <w:spacing w:after="0" w:line="240" w:lineRule="auto"/>
              <w:jc w:val="center"/>
              <w:rPr>
                <w:rFonts w:ascii="Arial" w:hAnsi="Arial" w:cs="Arial"/>
                <w:sz w:val="20"/>
                <w:szCs w:val="20"/>
              </w:rPr>
            </w:pPr>
          </w:p>
        </w:tc>
      </w:tr>
      <w:tr w:rsidR="008C5560" w:rsidRPr="00B75F2A">
        <w:trPr>
          <w:cantSplit/>
          <w:trHeight w:val="280"/>
        </w:trPr>
        <w:tc>
          <w:tcPr>
            <w:tcW w:w="993" w:type="dxa"/>
          </w:tcPr>
          <w:p w:rsidR="008C5560" w:rsidRPr="00B75F2A" w:rsidRDefault="008C5560" w:rsidP="00DB6D55">
            <w:pPr>
              <w:spacing w:after="0" w:line="240" w:lineRule="auto"/>
              <w:jc w:val="center"/>
              <w:rPr>
                <w:rFonts w:ascii="Arial" w:hAnsi="Arial" w:cs="Arial"/>
                <w:sz w:val="20"/>
                <w:szCs w:val="20"/>
              </w:rPr>
            </w:pPr>
          </w:p>
        </w:tc>
        <w:tc>
          <w:tcPr>
            <w:tcW w:w="1915" w:type="dxa"/>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pPr>
          </w:p>
        </w:tc>
        <w:tc>
          <w:tcPr>
            <w:tcW w:w="1134" w:type="dxa"/>
          </w:tcPr>
          <w:p w:rsidR="008C5560" w:rsidRPr="00B75F2A" w:rsidRDefault="008C5560" w:rsidP="00DB6D55">
            <w:pPr>
              <w:spacing w:after="0" w:line="240" w:lineRule="auto"/>
              <w:jc w:val="center"/>
            </w:pPr>
          </w:p>
        </w:tc>
        <w:tc>
          <w:tcPr>
            <w:tcW w:w="1487" w:type="dxa"/>
            <w:gridSpan w:val="3"/>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rPr>
                <w:rFonts w:ascii="Arial" w:hAnsi="Arial" w:cs="Arial"/>
                <w:sz w:val="20"/>
                <w:szCs w:val="20"/>
              </w:rPr>
            </w:pPr>
          </w:p>
        </w:tc>
        <w:tc>
          <w:tcPr>
            <w:tcW w:w="1418" w:type="dxa"/>
          </w:tcPr>
          <w:p w:rsidR="008C5560" w:rsidRPr="00B75F2A" w:rsidRDefault="008C5560" w:rsidP="00DB6D55">
            <w:pPr>
              <w:spacing w:after="0" w:line="240" w:lineRule="auto"/>
              <w:jc w:val="center"/>
              <w:rPr>
                <w:rFonts w:ascii="Arial" w:hAnsi="Arial" w:cs="Arial"/>
                <w:sz w:val="20"/>
                <w:szCs w:val="20"/>
              </w:rPr>
            </w:pPr>
          </w:p>
        </w:tc>
        <w:tc>
          <w:tcPr>
            <w:tcW w:w="2409" w:type="dxa"/>
            <w:gridSpan w:val="2"/>
          </w:tcPr>
          <w:p w:rsidR="008C5560" w:rsidRPr="00B75F2A" w:rsidRDefault="008C5560" w:rsidP="00DB6D55">
            <w:pPr>
              <w:spacing w:after="0" w:line="240" w:lineRule="auto"/>
              <w:jc w:val="center"/>
              <w:rPr>
                <w:rFonts w:ascii="Arial" w:hAnsi="Arial" w:cs="Arial"/>
                <w:sz w:val="20"/>
                <w:szCs w:val="20"/>
              </w:rPr>
            </w:pPr>
          </w:p>
        </w:tc>
        <w:tc>
          <w:tcPr>
            <w:tcW w:w="1701" w:type="dxa"/>
          </w:tcPr>
          <w:p w:rsidR="008C5560" w:rsidRPr="00B75F2A" w:rsidRDefault="008C5560" w:rsidP="00DB6D55">
            <w:pPr>
              <w:spacing w:after="0" w:line="240" w:lineRule="auto"/>
              <w:jc w:val="center"/>
              <w:rPr>
                <w:rFonts w:ascii="Arial" w:hAnsi="Arial" w:cs="Arial"/>
                <w:sz w:val="20"/>
                <w:szCs w:val="20"/>
              </w:rPr>
            </w:pPr>
          </w:p>
        </w:tc>
        <w:tc>
          <w:tcPr>
            <w:tcW w:w="1560" w:type="dxa"/>
          </w:tcPr>
          <w:p w:rsidR="008C5560" w:rsidRPr="00B75F2A" w:rsidRDefault="008C5560" w:rsidP="00DB6D55">
            <w:pPr>
              <w:spacing w:after="0" w:line="240" w:lineRule="auto"/>
              <w:jc w:val="center"/>
              <w:rPr>
                <w:rFonts w:ascii="Arial" w:hAnsi="Arial" w:cs="Arial"/>
                <w:sz w:val="20"/>
                <w:szCs w:val="20"/>
              </w:rPr>
            </w:pPr>
          </w:p>
        </w:tc>
      </w:tr>
      <w:tr w:rsidR="008C5560" w:rsidRPr="00B75F2A">
        <w:trPr>
          <w:cantSplit/>
          <w:trHeight w:val="280"/>
        </w:trPr>
        <w:tc>
          <w:tcPr>
            <w:tcW w:w="993" w:type="dxa"/>
          </w:tcPr>
          <w:p w:rsidR="008C5560" w:rsidRPr="00B75F2A" w:rsidRDefault="008C5560" w:rsidP="00DB6D55">
            <w:pPr>
              <w:spacing w:after="0" w:line="240" w:lineRule="auto"/>
              <w:jc w:val="center"/>
              <w:rPr>
                <w:rFonts w:ascii="Arial" w:hAnsi="Arial" w:cs="Arial"/>
                <w:sz w:val="20"/>
                <w:szCs w:val="20"/>
              </w:rPr>
            </w:pPr>
          </w:p>
        </w:tc>
        <w:tc>
          <w:tcPr>
            <w:tcW w:w="1915" w:type="dxa"/>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pPr>
          </w:p>
        </w:tc>
        <w:tc>
          <w:tcPr>
            <w:tcW w:w="1134" w:type="dxa"/>
          </w:tcPr>
          <w:p w:rsidR="008C5560" w:rsidRPr="00B75F2A" w:rsidRDefault="008C5560" w:rsidP="00DB6D55">
            <w:pPr>
              <w:spacing w:after="0" w:line="240" w:lineRule="auto"/>
              <w:jc w:val="center"/>
            </w:pPr>
          </w:p>
        </w:tc>
        <w:tc>
          <w:tcPr>
            <w:tcW w:w="1487" w:type="dxa"/>
            <w:gridSpan w:val="3"/>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rPr>
                <w:rFonts w:ascii="Arial" w:hAnsi="Arial" w:cs="Arial"/>
                <w:sz w:val="20"/>
                <w:szCs w:val="20"/>
              </w:rPr>
            </w:pPr>
          </w:p>
        </w:tc>
        <w:tc>
          <w:tcPr>
            <w:tcW w:w="1418" w:type="dxa"/>
          </w:tcPr>
          <w:p w:rsidR="008C5560" w:rsidRPr="00B75F2A" w:rsidRDefault="008C5560" w:rsidP="00DB6D55">
            <w:pPr>
              <w:spacing w:after="0" w:line="240" w:lineRule="auto"/>
              <w:jc w:val="center"/>
              <w:rPr>
                <w:rFonts w:ascii="Arial" w:hAnsi="Arial" w:cs="Arial"/>
                <w:sz w:val="20"/>
                <w:szCs w:val="20"/>
              </w:rPr>
            </w:pPr>
          </w:p>
        </w:tc>
        <w:tc>
          <w:tcPr>
            <w:tcW w:w="2409" w:type="dxa"/>
            <w:gridSpan w:val="2"/>
          </w:tcPr>
          <w:p w:rsidR="008C5560" w:rsidRPr="00B75F2A" w:rsidRDefault="008C5560" w:rsidP="00DB6D55">
            <w:pPr>
              <w:spacing w:after="0" w:line="240" w:lineRule="auto"/>
              <w:jc w:val="center"/>
              <w:rPr>
                <w:rFonts w:ascii="Arial" w:hAnsi="Arial" w:cs="Arial"/>
                <w:sz w:val="20"/>
                <w:szCs w:val="20"/>
              </w:rPr>
            </w:pPr>
          </w:p>
        </w:tc>
        <w:tc>
          <w:tcPr>
            <w:tcW w:w="1701" w:type="dxa"/>
          </w:tcPr>
          <w:p w:rsidR="008C5560" w:rsidRPr="00B75F2A" w:rsidRDefault="008C5560" w:rsidP="00DB6D55">
            <w:pPr>
              <w:spacing w:after="0" w:line="240" w:lineRule="auto"/>
              <w:jc w:val="center"/>
              <w:rPr>
                <w:rFonts w:ascii="Arial" w:hAnsi="Arial" w:cs="Arial"/>
                <w:sz w:val="20"/>
                <w:szCs w:val="20"/>
              </w:rPr>
            </w:pPr>
          </w:p>
        </w:tc>
        <w:tc>
          <w:tcPr>
            <w:tcW w:w="1560" w:type="dxa"/>
          </w:tcPr>
          <w:p w:rsidR="008C5560" w:rsidRPr="00B75F2A" w:rsidRDefault="008C5560" w:rsidP="00DB6D55">
            <w:pPr>
              <w:spacing w:after="0" w:line="240" w:lineRule="auto"/>
              <w:jc w:val="center"/>
              <w:rPr>
                <w:rFonts w:ascii="Arial" w:hAnsi="Arial" w:cs="Arial"/>
                <w:sz w:val="20"/>
                <w:szCs w:val="20"/>
              </w:rPr>
            </w:pPr>
          </w:p>
        </w:tc>
      </w:tr>
      <w:tr w:rsidR="008C5560" w:rsidRPr="00B75F2A">
        <w:trPr>
          <w:cantSplit/>
          <w:trHeight w:val="280"/>
        </w:trPr>
        <w:tc>
          <w:tcPr>
            <w:tcW w:w="993" w:type="dxa"/>
          </w:tcPr>
          <w:p w:rsidR="008C5560" w:rsidRPr="00B75F2A" w:rsidRDefault="008C5560" w:rsidP="00DB6D55">
            <w:pPr>
              <w:spacing w:after="0" w:line="240" w:lineRule="auto"/>
              <w:jc w:val="center"/>
              <w:rPr>
                <w:rFonts w:ascii="Arial" w:hAnsi="Arial" w:cs="Arial"/>
                <w:sz w:val="20"/>
                <w:szCs w:val="20"/>
              </w:rPr>
            </w:pPr>
          </w:p>
        </w:tc>
        <w:tc>
          <w:tcPr>
            <w:tcW w:w="1915" w:type="dxa"/>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pPr>
          </w:p>
        </w:tc>
        <w:tc>
          <w:tcPr>
            <w:tcW w:w="1134" w:type="dxa"/>
          </w:tcPr>
          <w:p w:rsidR="008C5560" w:rsidRPr="00B75F2A" w:rsidRDefault="008C5560" w:rsidP="00DB6D55">
            <w:pPr>
              <w:spacing w:after="0" w:line="240" w:lineRule="auto"/>
              <w:jc w:val="center"/>
            </w:pPr>
          </w:p>
        </w:tc>
        <w:tc>
          <w:tcPr>
            <w:tcW w:w="1487" w:type="dxa"/>
            <w:gridSpan w:val="3"/>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rPr>
                <w:rFonts w:ascii="Arial" w:hAnsi="Arial" w:cs="Arial"/>
                <w:sz w:val="20"/>
                <w:szCs w:val="20"/>
              </w:rPr>
            </w:pPr>
          </w:p>
        </w:tc>
        <w:tc>
          <w:tcPr>
            <w:tcW w:w="1418" w:type="dxa"/>
          </w:tcPr>
          <w:p w:rsidR="008C5560" w:rsidRPr="00B75F2A" w:rsidRDefault="008C5560" w:rsidP="00DB6D55">
            <w:pPr>
              <w:spacing w:after="0" w:line="240" w:lineRule="auto"/>
              <w:jc w:val="center"/>
              <w:rPr>
                <w:rFonts w:ascii="Arial" w:hAnsi="Arial" w:cs="Arial"/>
                <w:sz w:val="20"/>
                <w:szCs w:val="20"/>
              </w:rPr>
            </w:pPr>
          </w:p>
        </w:tc>
        <w:tc>
          <w:tcPr>
            <w:tcW w:w="2409" w:type="dxa"/>
            <w:gridSpan w:val="2"/>
          </w:tcPr>
          <w:p w:rsidR="008C5560" w:rsidRPr="00B75F2A" w:rsidRDefault="008C5560" w:rsidP="00DB6D55">
            <w:pPr>
              <w:spacing w:after="0" w:line="240" w:lineRule="auto"/>
              <w:jc w:val="center"/>
              <w:rPr>
                <w:rFonts w:ascii="Arial" w:hAnsi="Arial" w:cs="Arial"/>
                <w:sz w:val="20"/>
                <w:szCs w:val="20"/>
              </w:rPr>
            </w:pPr>
          </w:p>
        </w:tc>
        <w:tc>
          <w:tcPr>
            <w:tcW w:w="1701" w:type="dxa"/>
          </w:tcPr>
          <w:p w:rsidR="008C5560" w:rsidRPr="00B75F2A" w:rsidRDefault="008C5560" w:rsidP="00DB6D55">
            <w:pPr>
              <w:spacing w:after="0" w:line="240" w:lineRule="auto"/>
              <w:jc w:val="center"/>
              <w:rPr>
                <w:rFonts w:ascii="Arial" w:hAnsi="Arial" w:cs="Arial"/>
                <w:sz w:val="20"/>
                <w:szCs w:val="20"/>
              </w:rPr>
            </w:pPr>
          </w:p>
        </w:tc>
        <w:tc>
          <w:tcPr>
            <w:tcW w:w="1560" w:type="dxa"/>
          </w:tcPr>
          <w:p w:rsidR="008C5560" w:rsidRPr="00B75F2A" w:rsidRDefault="008C5560" w:rsidP="00DB6D55">
            <w:pPr>
              <w:spacing w:after="0" w:line="240" w:lineRule="auto"/>
              <w:jc w:val="center"/>
              <w:rPr>
                <w:rFonts w:ascii="Arial" w:hAnsi="Arial" w:cs="Arial"/>
                <w:sz w:val="20"/>
                <w:szCs w:val="20"/>
              </w:rPr>
            </w:pPr>
          </w:p>
        </w:tc>
      </w:tr>
      <w:tr w:rsidR="008C5560" w:rsidRPr="00B75F2A">
        <w:trPr>
          <w:cantSplit/>
          <w:trHeight w:val="280"/>
        </w:trPr>
        <w:tc>
          <w:tcPr>
            <w:tcW w:w="993" w:type="dxa"/>
          </w:tcPr>
          <w:p w:rsidR="008C5560" w:rsidRPr="00B75F2A" w:rsidRDefault="008C5560" w:rsidP="00DB6D55">
            <w:pPr>
              <w:spacing w:after="0" w:line="240" w:lineRule="auto"/>
              <w:jc w:val="center"/>
              <w:rPr>
                <w:rFonts w:ascii="Arial" w:hAnsi="Arial" w:cs="Arial"/>
                <w:sz w:val="20"/>
                <w:szCs w:val="20"/>
              </w:rPr>
            </w:pPr>
          </w:p>
        </w:tc>
        <w:tc>
          <w:tcPr>
            <w:tcW w:w="1915" w:type="dxa"/>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pPr>
          </w:p>
        </w:tc>
        <w:tc>
          <w:tcPr>
            <w:tcW w:w="1134" w:type="dxa"/>
          </w:tcPr>
          <w:p w:rsidR="008C5560" w:rsidRPr="00B75F2A" w:rsidRDefault="008C5560" w:rsidP="00DB6D55">
            <w:pPr>
              <w:spacing w:after="0" w:line="240" w:lineRule="auto"/>
              <w:jc w:val="center"/>
            </w:pPr>
          </w:p>
        </w:tc>
        <w:tc>
          <w:tcPr>
            <w:tcW w:w="1487" w:type="dxa"/>
            <w:gridSpan w:val="3"/>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rPr>
                <w:rFonts w:ascii="Arial" w:hAnsi="Arial" w:cs="Arial"/>
                <w:sz w:val="20"/>
                <w:szCs w:val="20"/>
              </w:rPr>
            </w:pPr>
          </w:p>
        </w:tc>
        <w:tc>
          <w:tcPr>
            <w:tcW w:w="1418" w:type="dxa"/>
          </w:tcPr>
          <w:p w:rsidR="008C5560" w:rsidRPr="00B75F2A" w:rsidRDefault="008C5560" w:rsidP="00DB6D55">
            <w:pPr>
              <w:spacing w:after="0" w:line="240" w:lineRule="auto"/>
              <w:jc w:val="center"/>
              <w:rPr>
                <w:rFonts w:ascii="Arial" w:hAnsi="Arial" w:cs="Arial"/>
                <w:sz w:val="20"/>
                <w:szCs w:val="20"/>
              </w:rPr>
            </w:pPr>
          </w:p>
        </w:tc>
        <w:tc>
          <w:tcPr>
            <w:tcW w:w="2409" w:type="dxa"/>
            <w:gridSpan w:val="2"/>
          </w:tcPr>
          <w:p w:rsidR="008C5560" w:rsidRPr="00B75F2A" w:rsidRDefault="008C5560" w:rsidP="00DB6D55">
            <w:pPr>
              <w:spacing w:after="0" w:line="240" w:lineRule="auto"/>
              <w:jc w:val="center"/>
              <w:rPr>
                <w:rFonts w:ascii="Arial" w:hAnsi="Arial" w:cs="Arial"/>
                <w:sz w:val="20"/>
                <w:szCs w:val="20"/>
              </w:rPr>
            </w:pPr>
          </w:p>
        </w:tc>
        <w:tc>
          <w:tcPr>
            <w:tcW w:w="1701" w:type="dxa"/>
          </w:tcPr>
          <w:p w:rsidR="008C5560" w:rsidRPr="00B75F2A" w:rsidRDefault="008C5560" w:rsidP="00DB6D55">
            <w:pPr>
              <w:spacing w:after="0" w:line="240" w:lineRule="auto"/>
              <w:jc w:val="center"/>
              <w:rPr>
                <w:rFonts w:ascii="Arial" w:hAnsi="Arial" w:cs="Arial"/>
                <w:sz w:val="20"/>
                <w:szCs w:val="20"/>
              </w:rPr>
            </w:pPr>
          </w:p>
        </w:tc>
        <w:tc>
          <w:tcPr>
            <w:tcW w:w="1560" w:type="dxa"/>
          </w:tcPr>
          <w:p w:rsidR="008C5560" w:rsidRPr="00B75F2A" w:rsidRDefault="008C5560" w:rsidP="00DB6D55">
            <w:pPr>
              <w:spacing w:after="0" w:line="240" w:lineRule="auto"/>
              <w:jc w:val="center"/>
              <w:rPr>
                <w:rFonts w:ascii="Arial" w:hAnsi="Arial" w:cs="Arial"/>
                <w:sz w:val="20"/>
                <w:szCs w:val="20"/>
              </w:rPr>
            </w:pPr>
          </w:p>
        </w:tc>
      </w:tr>
      <w:tr w:rsidR="008C5560" w:rsidRPr="00B75F2A">
        <w:trPr>
          <w:cantSplit/>
          <w:trHeight w:val="280"/>
        </w:trPr>
        <w:tc>
          <w:tcPr>
            <w:tcW w:w="993" w:type="dxa"/>
          </w:tcPr>
          <w:p w:rsidR="008C5560" w:rsidRPr="00B75F2A" w:rsidRDefault="008C5560" w:rsidP="00DB6D55">
            <w:pPr>
              <w:spacing w:after="0" w:line="240" w:lineRule="auto"/>
              <w:jc w:val="center"/>
              <w:rPr>
                <w:rFonts w:ascii="Arial" w:hAnsi="Arial" w:cs="Arial"/>
                <w:sz w:val="20"/>
                <w:szCs w:val="20"/>
              </w:rPr>
            </w:pPr>
          </w:p>
        </w:tc>
        <w:tc>
          <w:tcPr>
            <w:tcW w:w="1915" w:type="dxa"/>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pPr>
          </w:p>
        </w:tc>
        <w:tc>
          <w:tcPr>
            <w:tcW w:w="1134" w:type="dxa"/>
          </w:tcPr>
          <w:p w:rsidR="008C5560" w:rsidRPr="00B75F2A" w:rsidRDefault="008C5560" w:rsidP="00DB6D55">
            <w:pPr>
              <w:spacing w:after="0" w:line="240" w:lineRule="auto"/>
              <w:jc w:val="center"/>
            </w:pPr>
          </w:p>
        </w:tc>
        <w:tc>
          <w:tcPr>
            <w:tcW w:w="1487" w:type="dxa"/>
            <w:gridSpan w:val="3"/>
          </w:tcPr>
          <w:p w:rsidR="008C5560" w:rsidRPr="00B75F2A" w:rsidRDefault="008C5560" w:rsidP="00DB6D55">
            <w:pPr>
              <w:spacing w:after="0" w:line="240" w:lineRule="auto"/>
              <w:jc w:val="center"/>
              <w:rPr>
                <w:rFonts w:ascii="Arial" w:hAnsi="Arial" w:cs="Arial"/>
                <w:sz w:val="20"/>
                <w:szCs w:val="20"/>
              </w:rPr>
            </w:pPr>
          </w:p>
        </w:tc>
        <w:tc>
          <w:tcPr>
            <w:tcW w:w="1134" w:type="dxa"/>
          </w:tcPr>
          <w:p w:rsidR="008C5560" w:rsidRPr="00B75F2A" w:rsidRDefault="008C5560" w:rsidP="00DB6D55">
            <w:pPr>
              <w:spacing w:after="0" w:line="240" w:lineRule="auto"/>
              <w:jc w:val="center"/>
              <w:rPr>
                <w:rFonts w:ascii="Arial" w:hAnsi="Arial" w:cs="Arial"/>
                <w:sz w:val="20"/>
                <w:szCs w:val="20"/>
              </w:rPr>
            </w:pPr>
          </w:p>
        </w:tc>
        <w:tc>
          <w:tcPr>
            <w:tcW w:w="1418" w:type="dxa"/>
          </w:tcPr>
          <w:p w:rsidR="008C5560" w:rsidRPr="00B75F2A" w:rsidRDefault="008C5560" w:rsidP="00DB6D55">
            <w:pPr>
              <w:spacing w:after="0" w:line="240" w:lineRule="auto"/>
              <w:jc w:val="center"/>
              <w:rPr>
                <w:rFonts w:ascii="Arial" w:hAnsi="Arial" w:cs="Arial"/>
                <w:sz w:val="20"/>
                <w:szCs w:val="20"/>
              </w:rPr>
            </w:pPr>
          </w:p>
        </w:tc>
        <w:tc>
          <w:tcPr>
            <w:tcW w:w="2409" w:type="dxa"/>
            <w:gridSpan w:val="2"/>
          </w:tcPr>
          <w:p w:rsidR="008C5560" w:rsidRPr="00B75F2A" w:rsidRDefault="008C5560" w:rsidP="00DB6D55">
            <w:pPr>
              <w:spacing w:after="0" w:line="240" w:lineRule="auto"/>
              <w:jc w:val="center"/>
              <w:rPr>
                <w:rFonts w:ascii="Arial" w:hAnsi="Arial" w:cs="Arial"/>
                <w:sz w:val="20"/>
                <w:szCs w:val="20"/>
              </w:rPr>
            </w:pPr>
          </w:p>
        </w:tc>
        <w:tc>
          <w:tcPr>
            <w:tcW w:w="1701" w:type="dxa"/>
          </w:tcPr>
          <w:p w:rsidR="008C5560" w:rsidRPr="00B75F2A" w:rsidRDefault="008C5560" w:rsidP="00DB6D55">
            <w:pPr>
              <w:spacing w:after="0" w:line="240" w:lineRule="auto"/>
              <w:jc w:val="center"/>
              <w:rPr>
                <w:rFonts w:ascii="Arial" w:hAnsi="Arial" w:cs="Arial"/>
                <w:sz w:val="20"/>
                <w:szCs w:val="20"/>
              </w:rPr>
            </w:pPr>
          </w:p>
        </w:tc>
        <w:tc>
          <w:tcPr>
            <w:tcW w:w="1560" w:type="dxa"/>
          </w:tcPr>
          <w:p w:rsidR="008C5560" w:rsidRPr="00B75F2A" w:rsidRDefault="008C5560" w:rsidP="00DB6D55">
            <w:pPr>
              <w:spacing w:after="0" w:line="240" w:lineRule="auto"/>
              <w:jc w:val="center"/>
              <w:rPr>
                <w:rFonts w:ascii="Arial" w:hAnsi="Arial" w:cs="Arial"/>
                <w:sz w:val="20"/>
                <w:szCs w:val="20"/>
              </w:rPr>
            </w:pPr>
          </w:p>
        </w:tc>
      </w:tr>
      <w:tr w:rsidR="008C5560" w:rsidRPr="00B75F2A">
        <w:trPr>
          <w:cantSplit/>
          <w:trHeight w:val="367"/>
        </w:trPr>
        <w:tc>
          <w:tcPr>
            <w:tcW w:w="7797" w:type="dxa"/>
            <w:gridSpan w:val="8"/>
            <w:vAlign w:val="center"/>
          </w:tcPr>
          <w:p w:rsidR="008C5560" w:rsidRPr="00601368" w:rsidRDefault="008C5560" w:rsidP="00601368">
            <w:pPr>
              <w:spacing w:after="0" w:line="240" w:lineRule="auto"/>
              <w:jc w:val="center"/>
              <w:rPr>
                <w:rFonts w:ascii="Arial" w:hAnsi="Arial" w:cs="Arial"/>
                <w:b/>
                <w:sz w:val="20"/>
                <w:szCs w:val="20"/>
              </w:rPr>
            </w:pPr>
            <w:r w:rsidRPr="00601368">
              <w:rPr>
                <w:rFonts w:ascii="Arial" w:hAnsi="Arial" w:cs="Arial"/>
                <w:b/>
                <w:sz w:val="20"/>
                <w:szCs w:val="20"/>
              </w:rPr>
              <w:t>Montant total en euros</w:t>
            </w:r>
          </w:p>
        </w:tc>
        <w:tc>
          <w:tcPr>
            <w:tcW w:w="1418" w:type="dxa"/>
          </w:tcPr>
          <w:p w:rsidR="008C5560" w:rsidRPr="00B75F2A" w:rsidRDefault="008C5560" w:rsidP="00DB6D55">
            <w:pPr>
              <w:spacing w:after="0" w:line="240" w:lineRule="auto"/>
              <w:jc w:val="center"/>
              <w:rPr>
                <w:rFonts w:ascii="Arial" w:hAnsi="Arial" w:cs="Arial"/>
                <w:sz w:val="20"/>
                <w:szCs w:val="20"/>
              </w:rPr>
            </w:pPr>
          </w:p>
        </w:tc>
        <w:tc>
          <w:tcPr>
            <w:tcW w:w="2409" w:type="dxa"/>
            <w:gridSpan w:val="2"/>
          </w:tcPr>
          <w:p w:rsidR="008C5560" w:rsidRPr="00B75F2A" w:rsidRDefault="008C5560" w:rsidP="00DB6D55">
            <w:pPr>
              <w:spacing w:after="0" w:line="240" w:lineRule="auto"/>
              <w:jc w:val="center"/>
              <w:rPr>
                <w:rFonts w:ascii="Arial" w:hAnsi="Arial" w:cs="Arial"/>
                <w:sz w:val="20"/>
                <w:szCs w:val="20"/>
              </w:rPr>
            </w:pPr>
          </w:p>
        </w:tc>
        <w:tc>
          <w:tcPr>
            <w:tcW w:w="1701" w:type="dxa"/>
          </w:tcPr>
          <w:p w:rsidR="008C5560" w:rsidRPr="00B75F2A" w:rsidRDefault="008C5560" w:rsidP="00DB6D55">
            <w:pPr>
              <w:spacing w:after="0" w:line="240" w:lineRule="auto"/>
              <w:jc w:val="center"/>
              <w:rPr>
                <w:rFonts w:ascii="Arial" w:hAnsi="Arial" w:cs="Arial"/>
                <w:sz w:val="20"/>
                <w:szCs w:val="20"/>
              </w:rPr>
            </w:pPr>
          </w:p>
        </w:tc>
        <w:tc>
          <w:tcPr>
            <w:tcW w:w="1560" w:type="dxa"/>
          </w:tcPr>
          <w:p w:rsidR="008C5560" w:rsidRPr="00B75F2A" w:rsidRDefault="008C5560" w:rsidP="00DB6D55">
            <w:pPr>
              <w:spacing w:after="0" w:line="240" w:lineRule="auto"/>
              <w:jc w:val="center"/>
              <w:rPr>
                <w:rFonts w:ascii="Arial" w:hAnsi="Arial" w:cs="Arial"/>
                <w:sz w:val="20"/>
                <w:szCs w:val="20"/>
              </w:rPr>
            </w:pPr>
          </w:p>
        </w:tc>
      </w:tr>
    </w:tbl>
    <w:p w:rsidR="008C5560" w:rsidRPr="005176AE" w:rsidRDefault="008C5560" w:rsidP="008410DD">
      <w:pPr>
        <w:spacing w:after="0" w:line="240" w:lineRule="auto"/>
        <w:rPr>
          <w:sz w:val="14"/>
          <w:lang w:eastAsia="fr-FR"/>
        </w:rPr>
      </w:pPr>
    </w:p>
    <w:sectPr w:rsidR="008C5560" w:rsidRPr="005176AE" w:rsidSect="00DF63FB">
      <w:type w:val="nextColumn"/>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808" w:rsidRDefault="00B27808" w:rsidP="00086FDE">
      <w:pPr>
        <w:spacing w:after="0" w:line="240" w:lineRule="auto"/>
      </w:pPr>
      <w:r>
        <w:separator/>
      </w:r>
    </w:p>
  </w:endnote>
  <w:endnote w:type="continuationSeparator" w:id="0">
    <w:p w:rsidR="00B27808" w:rsidRDefault="00B27808" w:rsidP="00086F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dsor">
    <w:altName w:val="Courier New"/>
    <w:charset w:val="00"/>
    <w:family w:val="decorativ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Univers-Bold">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Univers-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71"/>
      <w:gridCol w:w="2512"/>
      <w:gridCol w:w="1699"/>
    </w:tblGrid>
    <w:tr w:rsidR="00E706DD" w:rsidRPr="00B6270C">
      <w:trPr>
        <w:cantSplit/>
        <w:trHeight w:val="192"/>
        <w:jc w:val="center"/>
      </w:trPr>
      <w:tc>
        <w:tcPr>
          <w:tcW w:w="7583" w:type="dxa"/>
          <w:gridSpan w:val="2"/>
          <w:vAlign w:val="center"/>
        </w:tcPr>
        <w:p w:rsidR="00E706DD" w:rsidRPr="00B6270C" w:rsidRDefault="00E706DD" w:rsidP="001327C6">
          <w:pPr>
            <w:pStyle w:val="En-tte"/>
            <w:tabs>
              <w:tab w:val="clear" w:pos="4536"/>
              <w:tab w:val="clear" w:pos="9072"/>
            </w:tabs>
            <w:rPr>
              <w:rFonts w:ascii="Arial" w:hAnsi="Arial" w:cs="Arial"/>
              <w:b/>
              <w:bCs/>
              <w:sz w:val="20"/>
              <w:szCs w:val="20"/>
            </w:rPr>
          </w:pPr>
          <w:r w:rsidRPr="00B6270C">
            <w:rPr>
              <w:rFonts w:ascii="Arial" w:hAnsi="Arial" w:cs="Arial"/>
              <w:b/>
              <w:bCs/>
              <w:sz w:val="20"/>
              <w:szCs w:val="20"/>
            </w:rPr>
            <w:t>BTS SERVICES ET PRESTATIONS DES SECTEURS SANITAIRE ET SOCIAL</w:t>
          </w:r>
        </w:p>
      </w:tc>
      <w:tc>
        <w:tcPr>
          <w:tcW w:w="1699" w:type="dxa"/>
          <w:vAlign w:val="center"/>
        </w:tcPr>
        <w:p w:rsidR="00E706DD" w:rsidRPr="00B6270C" w:rsidRDefault="00E706DD" w:rsidP="001327C6">
          <w:pPr>
            <w:pStyle w:val="En-tte"/>
            <w:tabs>
              <w:tab w:val="clear" w:pos="4536"/>
              <w:tab w:val="clear" w:pos="9072"/>
            </w:tabs>
            <w:rPr>
              <w:rFonts w:ascii="Arial" w:hAnsi="Arial" w:cs="Arial"/>
              <w:b/>
              <w:bCs/>
              <w:sz w:val="20"/>
              <w:szCs w:val="20"/>
            </w:rPr>
          </w:pPr>
          <w:r w:rsidRPr="00B6270C">
            <w:rPr>
              <w:rFonts w:ascii="Arial" w:hAnsi="Arial" w:cs="Arial"/>
              <w:b/>
              <w:bCs/>
              <w:sz w:val="20"/>
              <w:szCs w:val="20"/>
            </w:rPr>
            <w:t>Session 201</w:t>
          </w:r>
          <w:r>
            <w:rPr>
              <w:rFonts w:ascii="Arial" w:hAnsi="Arial" w:cs="Arial"/>
              <w:b/>
              <w:bCs/>
              <w:sz w:val="20"/>
              <w:szCs w:val="20"/>
            </w:rPr>
            <w:t>3</w:t>
          </w:r>
        </w:p>
      </w:tc>
    </w:tr>
    <w:tr w:rsidR="00E706DD" w:rsidRPr="00B6270C">
      <w:trPr>
        <w:cantSplit/>
        <w:trHeight w:val="312"/>
        <w:jc w:val="center"/>
      </w:trPr>
      <w:tc>
        <w:tcPr>
          <w:tcW w:w="5071" w:type="dxa"/>
          <w:vAlign w:val="center"/>
        </w:tcPr>
        <w:p w:rsidR="00E706DD" w:rsidRPr="00B6270C" w:rsidRDefault="00E706DD" w:rsidP="001327C6">
          <w:pPr>
            <w:spacing w:after="0" w:line="240" w:lineRule="auto"/>
            <w:rPr>
              <w:rFonts w:ascii="Arial" w:hAnsi="Arial" w:cs="Arial"/>
              <w:b/>
              <w:bCs/>
              <w:sz w:val="20"/>
              <w:szCs w:val="20"/>
            </w:rPr>
          </w:pPr>
          <w:r>
            <w:rPr>
              <w:rFonts w:ascii="Arial" w:hAnsi="Arial" w:cs="Arial"/>
              <w:b/>
              <w:bCs/>
              <w:sz w:val="20"/>
              <w:szCs w:val="20"/>
            </w:rPr>
            <w:t>Gestion – U3</w:t>
          </w:r>
        </w:p>
      </w:tc>
      <w:tc>
        <w:tcPr>
          <w:tcW w:w="2512" w:type="dxa"/>
          <w:vAlign w:val="center"/>
        </w:tcPr>
        <w:p w:rsidR="00E706DD" w:rsidRPr="00B6270C" w:rsidRDefault="00E706DD" w:rsidP="001327C6">
          <w:pPr>
            <w:spacing w:after="0" w:line="240" w:lineRule="auto"/>
            <w:rPr>
              <w:rFonts w:ascii="Arial" w:hAnsi="Arial" w:cs="Arial"/>
              <w:b/>
              <w:bCs/>
              <w:sz w:val="20"/>
              <w:szCs w:val="20"/>
            </w:rPr>
          </w:pPr>
          <w:r>
            <w:rPr>
              <w:rFonts w:ascii="Arial" w:hAnsi="Arial" w:cs="Arial"/>
              <w:b/>
              <w:bCs/>
              <w:sz w:val="20"/>
              <w:szCs w:val="20"/>
            </w:rPr>
            <w:t xml:space="preserve">Code : SPE3GE </w:t>
          </w:r>
        </w:p>
      </w:tc>
      <w:tc>
        <w:tcPr>
          <w:tcW w:w="1699" w:type="dxa"/>
          <w:vAlign w:val="center"/>
        </w:tcPr>
        <w:p w:rsidR="00E706DD" w:rsidRPr="00B6270C" w:rsidRDefault="00E706DD" w:rsidP="001327C6">
          <w:pPr>
            <w:spacing w:after="0" w:line="240" w:lineRule="auto"/>
            <w:rPr>
              <w:rFonts w:ascii="Arial" w:hAnsi="Arial" w:cs="Arial"/>
              <w:b/>
              <w:bCs/>
              <w:sz w:val="20"/>
              <w:szCs w:val="20"/>
            </w:rPr>
          </w:pPr>
          <w:r w:rsidRPr="00B6270C">
            <w:rPr>
              <w:rFonts w:ascii="Arial" w:hAnsi="Arial" w:cs="Arial"/>
              <w:b/>
              <w:bCs/>
              <w:sz w:val="20"/>
              <w:szCs w:val="20"/>
            </w:rPr>
            <w:t xml:space="preserve">Page : </w:t>
          </w:r>
          <w:r w:rsidR="00BA7746" w:rsidRPr="00B6270C">
            <w:rPr>
              <w:rStyle w:val="Numrodepage"/>
              <w:rFonts w:ascii="Arial" w:hAnsi="Arial" w:cs="Arial"/>
              <w:b/>
              <w:bCs/>
              <w:sz w:val="20"/>
              <w:szCs w:val="20"/>
            </w:rPr>
            <w:fldChar w:fldCharType="begin"/>
          </w:r>
          <w:r w:rsidRPr="00B6270C">
            <w:rPr>
              <w:rStyle w:val="Numrodepage"/>
              <w:rFonts w:ascii="Arial" w:hAnsi="Arial" w:cs="Arial"/>
              <w:b/>
              <w:bCs/>
              <w:sz w:val="20"/>
              <w:szCs w:val="20"/>
            </w:rPr>
            <w:instrText xml:space="preserve"> PAGE </w:instrText>
          </w:r>
          <w:r w:rsidR="00BA7746" w:rsidRPr="00B6270C">
            <w:rPr>
              <w:rStyle w:val="Numrodepage"/>
              <w:rFonts w:ascii="Arial" w:hAnsi="Arial" w:cs="Arial"/>
              <w:b/>
              <w:bCs/>
              <w:sz w:val="20"/>
              <w:szCs w:val="20"/>
            </w:rPr>
            <w:fldChar w:fldCharType="separate"/>
          </w:r>
          <w:r w:rsidR="00535BBD">
            <w:rPr>
              <w:rStyle w:val="Numrodepage"/>
              <w:rFonts w:ascii="Arial" w:hAnsi="Arial" w:cs="Arial"/>
              <w:b/>
              <w:bCs/>
              <w:noProof/>
              <w:sz w:val="20"/>
              <w:szCs w:val="20"/>
            </w:rPr>
            <w:t>1</w:t>
          </w:r>
          <w:r w:rsidR="00BA7746" w:rsidRPr="00B6270C">
            <w:rPr>
              <w:rStyle w:val="Numrodepage"/>
              <w:rFonts w:ascii="Arial" w:hAnsi="Arial" w:cs="Arial"/>
              <w:b/>
              <w:bCs/>
              <w:sz w:val="20"/>
              <w:szCs w:val="20"/>
            </w:rPr>
            <w:fldChar w:fldCharType="end"/>
          </w:r>
          <w:r w:rsidRPr="00B6270C">
            <w:rPr>
              <w:rStyle w:val="Numrodepage"/>
              <w:rFonts w:ascii="Arial" w:hAnsi="Arial" w:cs="Arial"/>
              <w:b/>
              <w:bCs/>
              <w:sz w:val="20"/>
              <w:szCs w:val="20"/>
            </w:rPr>
            <w:t>/13</w:t>
          </w:r>
        </w:p>
      </w:tc>
    </w:tr>
  </w:tbl>
  <w:p w:rsidR="00E706DD" w:rsidRPr="00B6270C" w:rsidRDefault="00E706DD" w:rsidP="009176BF">
    <w:pPr>
      <w:pStyle w:val="Pieddepage"/>
      <w:tabs>
        <w:tab w:val="clear" w:pos="4536"/>
        <w:tab w:val="clear" w:pos="9072"/>
        <w:tab w:val="left" w:pos="1925"/>
      </w:tabs>
      <w:rPr>
        <w:rFonts w:ascii="Arial" w:hAnsi="Arial" w:cs="Arial"/>
        <w:sz w:val="8"/>
        <w:szCs w:val="8"/>
      </w:rPr>
    </w:pPr>
    <w:r>
      <w:rPr>
        <w:rFonts w:ascii="Arial" w:hAnsi="Arial" w:cs="Arial"/>
        <w:sz w:val="8"/>
        <w:szCs w:val="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808" w:rsidRDefault="00B27808" w:rsidP="00086FDE">
      <w:pPr>
        <w:spacing w:after="0" w:line="240" w:lineRule="auto"/>
      </w:pPr>
      <w:r>
        <w:separator/>
      </w:r>
    </w:p>
  </w:footnote>
  <w:footnote w:type="continuationSeparator" w:id="0">
    <w:p w:rsidR="00B27808" w:rsidRDefault="00B27808" w:rsidP="00086F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06DC"/>
    <w:multiLevelType w:val="hybridMultilevel"/>
    <w:tmpl w:val="C1241B2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2471672"/>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60D4243"/>
    <w:multiLevelType w:val="multilevel"/>
    <w:tmpl w:val="6D06FD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94956A7"/>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22422BA"/>
    <w:multiLevelType w:val="multilevel"/>
    <w:tmpl w:val="DB525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36F2B83"/>
    <w:multiLevelType w:val="multilevel"/>
    <w:tmpl w:val="0D84B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568706D"/>
    <w:multiLevelType w:val="multilevel"/>
    <w:tmpl w:val="B2CEFD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7">
    <w:nsid w:val="163A6421"/>
    <w:multiLevelType w:val="multilevel"/>
    <w:tmpl w:val="0B2E69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9E04B8F"/>
    <w:multiLevelType w:val="multilevel"/>
    <w:tmpl w:val="F91E9E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AE90618"/>
    <w:multiLevelType w:val="hybridMultilevel"/>
    <w:tmpl w:val="CA2C8BC0"/>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hint="default"/>
      </w:rPr>
    </w:lvl>
    <w:lvl w:ilvl="8" w:tplc="040C0005">
      <w:start w:val="1"/>
      <w:numFmt w:val="bullet"/>
      <w:lvlText w:val=""/>
      <w:lvlJc w:val="left"/>
      <w:pPr>
        <w:ind w:left="6120" w:hanging="360"/>
      </w:pPr>
      <w:rPr>
        <w:rFonts w:ascii="Wingdings" w:hAnsi="Wingdings" w:hint="default"/>
      </w:rPr>
    </w:lvl>
  </w:abstractNum>
  <w:abstractNum w:abstractNumId="10">
    <w:nsid w:val="1F843DB3"/>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21E450AA"/>
    <w:multiLevelType w:val="multilevel"/>
    <w:tmpl w:val="9F9E11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2">
    <w:nsid w:val="233145D0"/>
    <w:multiLevelType w:val="multilevel"/>
    <w:tmpl w:val="EC70191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249D4858"/>
    <w:multiLevelType w:val="multilevel"/>
    <w:tmpl w:val="3CEA2E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4CD131E"/>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
    <w:nsid w:val="2A2A3ADF"/>
    <w:multiLevelType w:val="hybridMultilevel"/>
    <w:tmpl w:val="F00C8922"/>
    <w:lvl w:ilvl="0" w:tplc="BC4A1780">
      <w:numFmt w:val="bullet"/>
      <w:lvlText w:val="-"/>
      <w:lvlJc w:val="left"/>
      <w:pPr>
        <w:ind w:left="720" w:hanging="360"/>
      </w:pPr>
      <w:rPr>
        <w:rFonts w:ascii="Arial" w:eastAsia="Times New Roman" w:hAnsi="Arial" w:hint="default"/>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16">
    <w:nsid w:val="2AAF2787"/>
    <w:multiLevelType w:val="hybridMultilevel"/>
    <w:tmpl w:val="90908FD0"/>
    <w:lvl w:ilvl="0" w:tplc="D222F702">
      <w:numFmt w:val="bullet"/>
      <w:lvlText w:val="-"/>
      <w:lvlJc w:val="left"/>
      <w:pPr>
        <w:ind w:left="1080" w:hanging="360"/>
      </w:pPr>
      <w:rPr>
        <w:rFonts w:ascii="Arial" w:eastAsia="Times New Roman" w:hAnsi="Arial" w:hint="default"/>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hint="default"/>
      </w:rPr>
    </w:lvl>
    <w:lvl w:ilvl="8" w:tplc="040C0005">
      <w:start w:val="1"/>
      <w:numFmt w:val="bullet"/>
      <w:lvlText w:val=""/>
      <w:lvlJc w:val="left"/>
      <w:pPr>
        <w:ind w:left="6840" w:hanging="360"/>
      </w:pPr>
      <w:rPr>
        <w:rFonts w:ascii="Wingdings" w:hAnsi="Wingdings" w:hint="default"/>
      </w:rPr>
    </w:lvl>
  </w:abstractNum>
  <w:abstractNum w:abstractNumId="17">
    <w:nsid w:val="2B157A2B"/>
    <w:multiLevelType w:val="multilevel"/>
    <w:tmpl w:val="3BD0E72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8">
    <w:nsid w:val="32E1195E"/>
    <w:multiLevelType w:val="multilevel"/>
    <w:tmpl w:val="CFBAA5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9">
    <w:nsid w:val="3520435E"/>
    <w:multiLevelType w:val="multilevel"/>
    <w:tmpl w:val="5A9C77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747694A"/>
    <w:multiLevelType w:val="hybridMultilevel"/>
    <w:tmpl w:val="E37A6FB8"/>
    <w:lvl w:ilvl="0" w:tplc="CFACB7C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21">
    <w:nsid w:val="3C571FF2"/>
    <w:multiLevelType w:val="multilevel"/>
    <w:tmpl w:val="788AA4E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C6666A5"/>
    <w:multiLevelType w:val="multilevel"/>
    <w:tmpl w:val="15944F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nsid w:val="3D285C36"/>
    <w:multiLevelType w:val="hybridMultilevel"/>
    <w:tmpl w:val="8558F93E"/>
    <w:lvl w:ilvl="0" w:tplc="BC4A1780">
      <w:numFmt w:val="bullet"/>
      <w:lvlText w:val="-"/>
      <w:lvlJc w:val="left"/>
      <w:pPr>
        <w:ind w:left="720" w:hanging="360"/>
      </w:pPr>
      <w:rPr>
        <w:rFonts w:ascii="Arial" w:eastAsia="Times New Roman" w:hAnsi="Arial" w:hint="default"/>
        <w:sz w:val="22"/>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24">
    <w:nsid w:val="42766E46"/>
    <w:multiLevelType w:val="multilevel"/>
    <w:tmpl w:val="84BA6E4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5">
    <w:nsid w:val="43BA689E"/>
    <w:multiLevelType w:val="multilevel"/>
    <w:tmpl w:val="5D70FCAA"/>
    <w:lvl w:ilvl="0">
      <w:start w:val="3"/>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6">
    <w:nsid w:val="45C42E74"/>
    <w:multiLevelType w:val="multilevel"/>
    <w:tmpl w:val="B44C60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nsid w:val="466128D8"/>
    <w:multiLevelType w:val="multilevel"/>
    <w:tmpl w:val="5734017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nsid w:val="48B468B5"/>
    <w:multiLevelType w:val="multilevel"/>
    <w:tmpl w:val="5ECAF7F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nsid w:val="49E50FDE"/>
    <w:multiLevelType w:val="multilevel"/>
    <w:tmpl w:val="B7665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4A99071D"/>
    <w:multiLevelType w:val="hybridMultilevel"/>
    <w:tmpl w:val="164A59A2"/>
    <w:lvl w:ilvl="0" w:tplc="C0506544">
      <w:start w:val="1"/>
      <w:numFmt w:val="bullet"/>
      <w:lvlText w:val="-"/>
      <w:lvlJc w:val="left"/>
      <w:pPr>
        <w:ind w:left="862" w:hanging="360"/>
      </w:pPr>
      <w:rPr>
        <w:rFonts w:ascii="Windsor" w:hAnsi="Windsor"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31">
    <w:nsid w:val="4F511F50"/>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nsid w:val="54807E94"/>
    <w:multiLevelType w:val="multilevel"/>
    <w:tmpl w:val="95CEA49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3">
    <w:nsid w:val="558345A2"/>
    <w:multiLevelType w:val="multilevel"/>
    <w:tmpl w:val="264ED4C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4">
    <w:nsid w:val="57AA56BB"/>
    <w:multiLevelType w:val="multilevel"/>
    <w:tmpl w:val="362C9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nsid w:val="5988077F"/>
    <w:multiLevelType w:val="multilevel"/>
    <w:tmpl w:val="040C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5A8C7C47"/>
    <w:multiLevelType w:val="multilevel"/>
    <w:tmpl w:val="0FA2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07C344D"/>
    <w:multiLevelType w:val="multilevel"/>
    <w:tmpl w:val="6832E7A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8">
    <w:nsid w:val="64833BC4"/>
    <w:multiLevelType w:val="multilevel"/>
    <w:tmpl w:val="C65C43BE"/>
    <w:lvl w:ilvl="0">
      <w:start w:val="2"/>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b/>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39">
    <w:nsid w:val="65233C31"/>
    <w:multiLevelType w:val="hybridMultilevel"/>
    <w:tmpl w:val="E358416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0">
    <w:nsid w:val="6A285496"/>
    <w:multiLevelType w:val="multilevel"/>
    <w:tmpl w:val="7616A5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1">
    <w:nsid w:val="6BB714E2"/>
    <w:multiLevelType w:val="hybridMultilevel"/>
    <w:tmpl w:val="3ECC92EA"/>
    <w:lvl w:ilvl="0" w:tplc="100A92E8">
      <w:start w:val="7"/>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42">
    <w:nsid w:val="6BE1779A"/>
    <w:multiLevelType w:val="hybridMultilevel"/>
    <w:tmpl w:val="D3248FC4"/>
    <w:lvl w:ilvl="0" w:tplc="C4185B4C">
      <w:start w:val="1"/>
      <w:numFmt w:val="decimal"/>
      <w:lvlText w:val="(%1)"/>
      <w:lvlJc w:val="left"/>
      <w:pPr>
        <w:ind w:left="720" w:hanging="360"/>
      </w:pPr>
      <w:rPr>
        <w:rFonts w:cs="Times New Roman" w:hint="default"/>
      </w:rPr>
    </w:lvl>
    <w:lvl w:ilvl="1" w:tplc="040C0019">
      <w:start w:val="1"/>
      <w:numFmt w:val="lowerLetter"/>
      <w:lvlText w:val="%2."/>
      <w:lvlJc w:val="left"/>
      <w:pPr>
        <w:ind w:left="1440" w:hanging="360"/>
      </w:pPr>
      <w:rPr>
        <w:rFonts w:cs="Times New Roman"/>
      </w:rPr>
    </w:lvl>
    <w:lvl w:ilvl="2" w:tplc="040C001B">
      <w:start w:val="1"/>
      <w:numFmt w:val="lowerRoman"/>
      <w:lvlText w:val="%3."/>
      <w:lvlJc w:val="right"/>
      <w:pPr>
        <w:ind w:left="2160" w:hanging="180"/>
      </w:pPr>
      <w:rPr>
        <w:rFonts w:cs="Times New Roman"/>
      </w:rPr>
    </w:lvl>
    <w:lvl w:ilvl="3" w:tplc="040C000F">
      <w:start w:val="1"/>
      <w:numFmt w:val="decimal"/>
      <w:lvlText w:val="%4."/>
      <w:lvlJc w:val="left"/>
      <w:pPr>
        <w:ind w:left="2880" w:hanging="360"/>
      </w:pPr>
      <w:rPr>
        <w:rFonts w:cs="Times New Roman"/>
      </w:rPr>
    </w:lvl>
    <w:lvl w:ilvl="4" w:tplc="040C0019">
      <w:start w:val="1"/>
      <w:numFmt w:val="lowerLetter"/>
      <w:lvlText w:val="%5."/>
      <w:lvlJc w:val="left"/>
      <w:pPr>
        <w:ind w:left="3600" w:hanging="360"/>
      </w:pPr>
      <w:rPr>
        <w:rFonts w:cs="Times New Roman"/>
      </w:rPr>
    </w:lvl>
    <w:lvl w:ilvl="5" w:tplc="040C001B">
      <w:start w:val="1"/>
      <w:numFmt w:val="lowerRoman"/>
      <w:lvlText w:val="%6."/>
      <w:lvlJc w:val="right"/>
      <w:pPr>
        <w:ind w:left="4320" w:hanging="180"/>
      </w:pPr>
      <w:rPr>
        <w:rFonts w:cs="Times New Roman"/>
      </w:rPr>
    </w:lvl>
    <w:lvl w:ilvl="6" w:tplc="040C000F">
      <w:start w:val="1"/>
      <w:numFmt w:val="decimal"/>
      <w:lvlText w:val="%7."/>
      <w:lvlJc w:val="left"/>
      <w:pPr>
        <w:ind w:left="5040" w:hanging="360"/>
      </w:pPr>
      <w:rPr>
        <w:rFonts w:cs="Times New Roman"/>
      </w:rPr>
    </w:lvl>
    <w:lvl w:ilvl="7" w:tplc="040C0019">
      <w:start w:val="1"/>
      <w:numFmt w:val="lowerLetter"/>
      <w:lvlText w:val="%8."/>
      <w:lvlJc w:val="left"/>
      <w:pPr>
        <w:ind w:left="5760" w:hanging="360"/>
      </w:pPr>
      <w:rPr>
        <w:rFonts w:cs="Times New Roman"/>
      </w:rPr>
    </w:lvl>
    <w:lvl w:ilvl="8" w:tplc="040C001B">
      <w:start w:val="1"/>
      <w:numFmt w:val="lowerRoman"/>
      <w:lvlText w:val="%9."/>
      <w:lvlJc w:val="right"/>
      <w:pPr>
        <w:ind w:left="6480" w:hanging="180"/>
      </w:pPr>
      <w:rPr>
        <w:rFonts w:cs="Times New Roman"/>
      </w:rPr>
    </w:lvl>
  </w:abstractNum>
  <w:abstractNum w:abstractNumId="43">
    <w:nsid w:val="6D133912"/>
    <w:multiLevelType w:val="multilevel"/>
    <w:tmpl w:val="7332D1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720E656B"/>
    <w:multiLevelType w:val="hybridMultilevel"/>
    <w:tmpl w:val="FAA0857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45">
    <w:nsid w:val="7272620B"/>
    <w:multiLevelType w:val="multilevel"/>
    <w:tmpl w:val="217860D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6">
    <w:nsid w:val="757678D7"/>
    <w:multiLevelType w:val="multilevel"/>
    <w:tmpl w:val="6AEC7C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7">
    <w:nsid w:val="793B0F63"/>
    <w:multiLevelType w:val="hybridMultilevel"/>
    <w:tmpl w:val="BAC83EE8"/>
    <w:lvl w:ilvl="0" w:tplc="F422761E">
      <w:start w:val="7"/>
      <w:numFmt w:val="bullet"/>
      <w:lvlText w:val="-"/>
      <w:lvlJc w:val="left"/>
      <w:pPr>
        <w:tabs>
          <w:tab w:val="num" w:pos="720"/>
        </w:tabs>
        <w:ind w:left="720" w:hanging="360"/>
      </w:pPr>
      <w:rPr>
        <w:rFonts w:ascii="Comic Sans MS" w:eastAsia="Times New Roman" w:hAnsi="Comic Sans MS"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6"/>
  </w:num>
  <w:num w:numId="3">
    <w:abstractNumId w:val="46"/>
  </w:num>
  <w:num w:numId="4">
    <w:abstractNumId w:val="2"/>
  </w:num>
  <w:num w:numId="5">
    <w:abstractNumId w:val="8"/>
  </w:num>
  <w:num w:numId="6">
    <w:abstractNumId w:val="34"/>
  </w:num>
  <w:num w:numId="7">
    <w:abstractNumId w:val="19"/>
  </w:num>
  <w:num w:numId="8">
    <w:abstractNumId w:val="7"/>
  </w:num>
  <w:num w:numId="9">
    <w:abstractNumId w:val="43"/>
  </w:num>
  <w:num w:numId="10">
    <w:abstractNumId w:val="39"/>
  </w:num>
  <w:num w:numId="11">
    <w:abstractNumId w:val="17"/>
  </w:num>
  <w:num w:numId="12">
    <w:abstractNumId w:val="28"/>
  </w:num>
  <w:num w:numId="13">
    <w:abstractNumId w:val="21"/>
  </w:num>
  <w:num w:numId="14">
    <w:abstractNumId w:val="18"/>
  </w:num>
  <w:num w:numId="15">
    <w:abstractNumId w:val="24"/>
  </w:num>
  <w:num w:numId="16">
    <w:abstractNumId w:val="37"/>
  </w:num>
  <w:num w:numId="17">
    <w:abstractNumId w:val="32"/>
  </w:num>
  <w:num w:numId="18">
    <w:abstractNumId w:val="11"/>
  </w:num>
  <w:num w:numId="19">
    <w:abstractNumId w:val="40"/>
  </w:num>
  <w:num w:numId="20">
    <w:abstractNumId w:val="6"/>
  </w:num>
  <w:num w:numId="21">
    <w:abstractNumId w:val="13"/>
  </w:num>
  <w:num w:numId="22">
    <w:abstractNumId w:val="22"/>
  </w:num>
  <w:num w:numId="23">
    <w:abstractNumId w:val="33"/>
  </w:num>
  <w:num w:numId="24">
    <w:abstractNumId w:val="9"/>
  </w:num>
  <w:num w:numId="25">
    <w:abstractNumId w:val="12"/>
  </w:num>
  <w:num w:numId="26">
    <w:abstractNumId w:val="42"/>
  </w:num>
  <w:num w:numId="27">
    <w:abstractNumId w:val="29"/>
  </w:num>
  <w:num w:numId="28">
    <w:abstractNumId w:val="4"/>
  </w:num>
  <w:num w:numId="29">
    <w:abstractNumId w:val="36"/>
  </w:num>
  <w:num w:numId="30">
    <w:abstractNumId w:val="20"/>
  </w:num>
  <w:num w:numId="31">
    <w:abstractNumId w:val="27"/>
  </w:num>
  <w:num w:numId="32">
    <w:abstractNumId w:val="45"/>
  </w:num>
  <w:num w:numId="33">
    <w:abstractNumId w:val="16"/>
  </w:num>
  <w:num w:numId="34">
    <w:abstractNumId w:val="38"/>
  </w:num>
  <w:num w:numId="35">
    <w:abstractNumId w:val="3"/>
  </w:num>
  <w:num w:numId="36">
    <w:abstractNumId w:val="10"/>
  </w:num>
  <w:num w:numId="37">
    <w:abstractNumId w:val="31"/>
  </w:num>
  <w:num w:numId="38">
    <w:abstractNumId w:val="1"/>
  </w:num>
  <w:num w:numId="39">
    <w:abstractNumId w:val="35"/>
  </w:num>
  <w:num w:numId="40">
    <w:abstractNumId w:val="25"/>
  </w:num>
  <w:num w:numId="41">
    <w:abstractNumId w:val="14"/>
  </w:num>
  <w:num w:numId="42">
    <w:abstractNumId w:val="15"/>
  </w:num>
  <w:num w:numId="43">
    <w:abstractNumId w:val="23"/>
  </w:num>
  <w:num w:numId="44">
    <w:abstractNumId w:val="0"/>
  </w:num>
  <w:num w:numId="45">
    <w:abstractNumId w:val="44"/>
  </w:num>
  <w:num w:numId="46">
    <w:abstractNumId w:val="47"/>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defaultTabStop w:val="709"/>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BE0"/>
    <w:rsid w:val="00003471"/>
    <w:rsid w:val="00017D12"/>
    <w:rsid w:val="000416FC"/>
    <w:rsid w:val="00041E4A"/>
    <w:rsid w:val="0004752C"/>
    <w:rsid w:val="0005602A"/>
    <w:rsid w:val="00062FE0"/>
    <w:rsid w:val="000675A3"/>
    <w:rsid w:val="00074CB3"/>
    <w:rsid w:val="0007521E"/>
    <w:rsid w:val="00086FDE"/>
    <w:rsid w:val="000A0BA0"/>
    <w:rsid w:val="000B033C"/>
    <w:rsid w:val="000C22E1"/>
    <w:rsid w:val="000D669B"/>
    <w:rsid w:val="000E0C30"/>
    <w:rsid w:val="000E2F2D"/>
    <w:rsid w:val="000E67B5"/>
    <w:rsid w:val="00101267"/>
    <w:rsid w:val="00105D40"/>
    <w:rsid w:val="00125EA7"/>
    <w:rsid w:val="0013069B"/>
    <w:rsid w:val="00130E4C"/>
    <w:rsid w:val="001327C6"/>
    <w:rsid w:val="00140CB5"/>
    <w:rsid w:val="00142040"/>
    <w:rsid w:val="00150ABF"/>
    <w:rsid w:val="00151A80"/>
    <w:rsid w:val="0015287A"/>
    <w:rsid w:val="00154DF0"/>
    <w:rsid w:val="00155495"/>
    <w:rsid w:val="0017008C"/>
    <w:rsid w:val="001908CC"/>
    <w:rsid w:val="00194D14"/>
    <w:rsid w:val="001C55A8"/>
    <w:rsid w:val="001C7B33"/>
    <w:rsid w:val="001D57BE"/>
    <w:rsid w:val="001E57D4"/>
    <w:rsid w:val="001F332B"/>
    <w:rsid w:val="001F70A8"/>
    <w:rsid w:val="002014DB"/>
    <w:rsid w:val="002030CD"/>
    <w:rsid w:val="00206A7B"/>
    <w:rsid w:val="0021050E"/>
    <w:rsid w:val="00216201"/>
    <w:rsid w:val="00221FD4"/>
    <w:rsid w:val="00226155"/>
    <w:rsid w:val="002331DC"/>
    <w:rsid w:val="00263158"/>
    <w:rsid w:val="00264B5E"/>
    <w:rsid w:val="00267306"/>
    <w:rsid w:val="00267E36"/>
    <w:rsid w:val="0027306F"/>
    <w:rsid w:val="002731E8"/>
    <w:rsid w:val="00276924"/>
    <w:rsid w:val="002843F7"/>
    <w:rsid w:val="0028454D"/>
    <w:rsid w:val="002910EE"/>
    <w:rsid w:val="0029276D"/>
    <w:rsid w:val="00296E25"/>
    <w:rsid w:val="002A3736"/>
    <w:rsid w:val="002A38A7"/>
    <w:rsid w:val="002A5D5C"/>
    <w:rsid w:val="002A6958"/>
    <w:rsid w:val="002B2551"/>
    <w:rsid w:val="002C6C25"/>
    <w:rsid w:val="002E1CC7"/>
    <w:rsid w:val="002E4E9C"/>
    <w:rsid w:val="002F5AF8"/>
    <w:rsid w:val="002F75B1"/>
    <w:rsid w:val="003007A7"/>
    <w:rsid w:val="003055D7"/>
    <w:rsid w:val="00307D9E"/>
    <w:rsid w:val="003278BC"/>
    <w:rsid w:val="003314AF"/>
    <w:rsid w:val="00344A20"/>
    <w:rsid w:val="003475E9"/>
    <w:rsid w:val="00354047"/>
    <w:rsid w:val="00363083"/>
    <w:rsid w:val="003730B8"/>
    <w:rsid w:val="00381EC6"/>
    <w:rsid w:val="003838F0"/>
    <w:rsid w:val="003839F6"/>
    <w:rsid w:val="00393170"/>
    <w:rsid w:val="00393B47"/>
    <w:rsid w:val="003A035D"/>
    <w:rsid w:val="003A1AEC"/>
    <w:rsid w:val="003A5F7F"/>
    <w:rsid w:val="003A6BB5"/>
    <w:rsid w:val="003B026B"/>
    <w:rsid w:val="003C4D8A"/>
    <w:rsid w:val="003E72F8"/>
    <w:rsid w:val="003F41A7"/>
    <w:rsid w:val="004039F9"/>
    <w:rsid w:val="00403D39"/>
    <w:rsid w:val="00404A99"/>
    <w:rsid w:val="00404D8E"/>
    <w:rsid w:val="00406DCD"/>
    <w:rsid w:val="00411F24"/>
    <w:rsid w:val="00413A83"/>
    <w:rsid w:val="00414481"/>
    <w:rsid w:val="00430E58"/>
    <w:rsid w:val="0043372C"/>
    <w:rsid w:val="00435EA1"/>
    <w:rsid w:val="00443E65"/>
    <w:rsid w:val="0044453D"/>
    <w:rsid w:val="004533F6"/>
    <w:rsid w:val="00453B86"/>
    <w:rsid w:val="00453EE3"/>
    <w:rsid w:val="00460652"/>
    <w:rsid w:val="004625D8"/>
    <w:rsid w:val="00462A5D"/>
    <w:rsid w:val="004722EF"/>
    <w:rsid w:val="00476883"/>
    <w:rsid w:val="004774C5"/>
    <w:rsid w:val="00485C5B"/>
    <w:rsid w:val="004A3350"/>
    <w:rsid w:val="004A3D44"/>
    <w:rsid w:val="004A604B"/>
    <w:rsid w:val="004A66E4"/>
    <w:rsid w:val="004A71BF"/>
    <w:rsid w:val="004C4CE2"/>
    <w:rsid w:val="004E01CE"/>
    <w:rsid w:val="004E04EA"/>
    <w:rsid w:val="004E1BDE"/>
    <w:rsid w:val="004E1F60"/>
    <w:rsid w:val="004E2D54"/>
    <w:rsid w:val="004F6597"/>
    <w:rsid w:val="004F777C"/>
    <w:rsid w:val="00504A51"/>
    <w:rsid w:val="005176AE"/>
    <w:rsid w:val="0052160D"/>
    <w:rsid w:val="00535BBD"/>
    <w:rsid w:val="00536D65"/>
    <w:rsid w:val="005408F8"/>
    <w:rsid w:val="0054265E"/>
    <w:rsid w:val="00555EBE"/>
    <w:rsid w:val="0057213B"/>
    <w:rsid w:val="00573280"/>
    <w:rsid w:val="0058649E"/>
    <w:rsid w:val="005929EE"/>
    <w:rsid w:val="00594A97"/>
    <w:rsid w:val="00596F1A"/>
    <w:rsid w:val="005B11AB"/>
    <w:rsid w:val="005B76E6"/>
    <w:rsid w:val="005C6EA3"/>
    <w:rsid w:val="005D08FD"/>
    <w:rsid w:val="005D1B23"/>
    <w:rsid w:val="005E48B3"/>
    <w:rsid w:val="005E6517"/>
    <w:rsid w:val="005F7A44"/>
    <w:rsid w:val="00601368"/>
    <w:rsid w:val="00605A91"/>
    <w:rsid w:val="00606D26"/>
    <w:rsid w:val="00611527"/>
    <w:rsid w:val="00612618"/>
    <w:rsid w:val="006225FB"/>
    <w:rsid w:val="00624538"/>
    <w:rsid w:val="00624BDE"/>
    <w:rsid w:val="0062748C"/>
    <w:rsid w:val="006326F6"/>
    <w:rsid w:val="00640173"/>
    <w:rsid w:val="00645DF3"/>
    <w:rsid w:val="0064645E"/>
    <w:rsid w:val="00646A68"/>
    <w:rsid w:val="00652625"/>
    <w:rsid w:val="00660D5D"/>
    <w:rsid w:val="0066362B"/>
    <w:rsid w:val="006715C1"/>
    <w:rsid w:val="006720BB"/>
    <w:rsid w:val="00674CC6"/>
    <w:rsid w:val="006A61A8"/>
    <w:rsid w:val="006B1F8B"/>
    <w:rsid w:val="006C108B"/>
    <w:rsid w:val="006C4ED1"/>
    <w:rsid w:val="006D7CCC"/>
    <w:rsid w:val="006E3BC9"/>
    <w:rsid w:val="006E4845"/>
    <w:rsid w:val="006F0952"/>
    <w:rsid w:val="00702A43"/>
    <w:rsid w:val="00707012"/>
    <w:rsid w:val="00712437"/>
    <w:rsid w:val="00727565"/>
    <w:rsid w:val="00750FF9"/>
    <w:rsid w:val="00757C03"/>
    <w:rsid w:val="007700CB"/>
    <w:rsid w:val="00777D17"/>
    <w:rsid w:val="00782C2E"/>
    <w:rsid w:val="007924B7"/>
    <w:rsid w:val="00793607"/>
    <w:rsid w:val="007C0441"/>
    <w:rsid w:val="007C700B"/>
    <w:rsid w:val="007D0A83"/>
    <w:rsid w:val="007E7E0D"/>
    <w:rsid w:val="007F72BD"/>
    <w:rsid w:val="00800553"/>
    <w:rsid w:val="0080339A"/>
    <w:rsid w:val="00812E8C"/>
    <w:rsid w:val="00816038"/>
    <w:rsid w:val="008212E8"/>
    <w:rsid w:val="00824EF0"/>
    <w:rsid w:val="0083376F"/>
    <w:rsid w:val="008410DD"/>
    <w:rsid w:val="0084115A"/>
    <w:rsid w:val="008454F3"/>
    <w:rsid w:val="008455D1"/>
    <w:rsid w:val="00864693"/>
    <w:rsid w:val="00864896"/>
    <w:rsid w:val="00865EBB"/>
    <w:rsid w:val="0087000E"/>
    <w:rsid w:val="0088728D"/>
    <w:rsid w:val="00893B17"/>
    <w:rsid w:val="008A4AA0"/>
    <w:rsid w:val="008B0450"/>
    <w:rsid w:val="008B759E"/>
    <w:rsid w:val="008C1CE0"/>
    <w:rsid w:val="008C5560"/>
    <w:rsid w:val="008D2E45"/>
    <w:rsid w:val="008E15CD"/>
    <w:rsid w:val="008F1541"/>
    <w:rsid w:val="008F6B45"/>
    <w:rsid w:val="0090283D"/>
    <w:rsid w:val="00912E61"/>
    <w:rsid w:val="009176BF"/>
    <w:rsid w:val="009178B8"/>
    <w:rsid w:val="00920BA7"/>
    <w:rsid w:val="00934EE9"/>
    <w:rsid w:val="00951018"/>
    <w:rsid w:val="00952A91"/>
    <w:rsid w:val="0096051F"/>
    <w:rsid w:val="00962EEE"/>
    <w:rsid w:val="00965F8B"/>
    <w:rsid w:val="00976C43"/>
    <w:rsid w:val="009845A0"/>
    <w:rsid w:val="00984F17"/>
    <w:rsid w:val="00990544"/>
    <w:rsid w:val="009943B4"/>
    <w:rsid w:val="009957BC"/>
    <w:rsid w:val="009B0953"/>
    <w:rsid w:val="009B492E"/>
    <w:rsid w:val="009C0959"/>
    <w:rsid w:val="009C230B"/>
    <w:rsid w:val="009C684D"/>
    <w:rsid w:val="009C726F"/>
    <w:rsid w:val="009D485A"/>
    <w:rsid w:val="009E0614"/>
    <w:rsid w:val="009E56EE"/>
    <w:rsid w:val="009F7C75"/>
    <w:rsid w:val="00A114A9"/>
    <w:rsid w:val="00A22AC5"/>
    <w:rsid w:val="00A23D5D"/>
    <w:rsid w:val="00A2516B"/>
    <w:rsid w:val="00A32E2B"/>
    <w:rsid w:val="00A40EB0"/>
    <w:rsid w:val="00A47C52"/>
    <w:rsid w:val="00A9689A"/>
    <w:rsid w:val="00AB0C98"/>
    <w:rsid w:val="00AE0FD3"/>
    <w:rsid w:val="00AE1E92"/>
    <w:rsid w:val="00AE306E"/>
    <w:rsid w:val="00AF6870"/>
    <w:rsid w:val="00AF7D4D"/>
    <w:rsid w:val="00B00A42"/>
    <w:rsid w:val="00B04DE4"/>
    <w:rsid w:val="00B20B53"/>
    <w:rsid w:val="00B27808"/>
    <w:rsid w:val="00B317D0"/>
    <w:rsid w:val="00B32153"/>
    <w:rsid w:val="00B34D90"/>
    <w:rsid w:val="00B4398B"/>
    <w:rsid w:val="00B4417C"/>
    <w:rsid w:val="00B520C7"/>
    <w:rsid w:val="00B573FE"/>
    <w:rsid w:val="00B57F13"/>
    <w:rsid w:val="00B6254D"/>
    <w:rsid w:val="00B6270C"/>
    <w:rsid w:val="00B75F2A"/>
    <w:rsid w:val="00B8333B"/>
    <w:rsid w:val="00BA29CD"/>
    <w:rsid w:val="00BA7746"/>
    <w:rsid w:val="00BB0F64"/>
    <w:rsid w:val="00BB1694"/>
    <w:rsid w:val="00BB18CA"/>
    <w:rsid w:val="00BB21B7"/>
    <w:rsid w:val="00BB21D0"/>
    <w:rsid w:val="00BC4380"/>
    <w:rsid w:val="00BD126B"/>
    <w:rsid w:val="00BD69A2"/>
    <w:rsid w:val="00BE0546"/>
    <w:rsid w:val="00BE340C"/>
    <w:rsid w:val="00BF0F77"/>
    <w:rsid w:val="00BF2012"/>
    <w:rsid w:val="00BF2CD0"/>
    <w:rsid w:val="00C02F8E"/>
    <w:rsid w:val="00C47861"/>
    <w:rsid w:val="00C93DE7"/>
    <w:rsid w:val="00C97BCF"/>
    <w:rsid w:val="00CA78E3"/>
    <w:rsid w:val="00CB3C73"/>
    <w:rsid w:val="00CB47DA"/>
    <w:rsid w:val="00CB677D"/>
    <w:rsid w:val="00CC5138"/>
    <w:rsid w:val="00CD75A7"/>
    <w:rsid w:val="00CE1FD6"/>
    <w:rsid w:val="00CE253C"/>
    <w:rsid w:val="00D0157C"/>
    <w:rsid w:val="00D01A2F"/>
    <w:rsid w:val="00D03C56"/>
    <w:rsid w:val="00D14228"/>
    <w:rsid w:val="00D438F8"/>
    <w:rsid w:val="00D43CE8"/>
    <w:rsid w:val="00D449CB"/>
    <w:rsid w:val="00D94D76"/>
    <w:rsid w:val="00DA6350"/>
    <w:rsid w:val="00DB6D55"/>
    <w:rsid w:val="00DC0C2B"/>
    <w:rsid w:val="00DC1430"/>
    <w:rsid w:val="00DC331E"/>
    <w:rsid w:val="00DC5D32"/>
    <w:rsid w:val="00DD003F"/>
    <w:rsid w:val="00DE10CF"/>
    <w:rsid w:val="00DE2BCE"/>
    <w:rsid w:val="00DE4696"/>
    <w:rsid w:val="00DF63FB"/>
    <w:rsid w:val="00DF78BC"/>
    <w:rsid w:val="00DF7E81"/>
    <w:rsid w:val="00E02D6D"/>
    <w:rsid w:val="00E04EF0"/>
    <w:rsid w:val="00E11010"/>
    <w:rsid w:val="00E148FE"/>
    <w:rsid w:val="00E22098"/>
    <w:rsid w:val="00E33570"/>
    <w:rsid w:val="00E42698"/>
    <w:rsid w:val="00E53592"/>
    <w:rsid w:val="00E54A6A"/>
    <w:rsid w:val="00E56BCA"/>
    <w:rsid w:val="00E57450"/>
    <w:rsid w:val="00E706DD"/>
    <w:rsid w:val="00E720D9"/>
    <w:rsid w:val="00E824D9"/>
    <w:rsid w:val="00E84FCB"/>
    <w:rsid w:val="00EA12E8"/>
    <w:rsid w:val="00EA6877"/>
    <w:rsid w:val="00ED03B0"/>
    <w:rsid w:val="00EE6FDE"/>
    <w:rsid w:val="00F056EA"/>
    <w:rsid w:val="00F15DE8"/>
    <w:rsid w:val="00F21754"/>
    <w:rsid w:val="00F228B6"/>
    <w:rsid w:val="00F25738"/>
    <w:rsid w:val="00F25DEE"/>
    <w:rsid w:val="00F27A0B"/>
    <w:rsid w:val="00F4011D"/>
    <w:rsid w:val="00F455B4"/>
    <w:rsid w:val="00F4705A"/>
    <w:rsid w:val="00F52798"/>
    <w:rsid w:val="00F57CE7"/>
    <w:rsid w:val="00F6238C"/>
    <w:rsid w:val="00F651DF"/>
    <w:rsid w:val="00F66860"/>
    <w:rsid w:val="00F71B47"/>
    <w:rsid w:val="00F916FF"/>
    <w:rsid w:val="00F92731"/>
    <w:rsid w:val="00F94D9B"/>
    <w:rsid w:val="00FB0586"/>
    <w:rsid w:val="00FC098C"/>
    <w:rsid w:val="00FC309E"/>
    <w:rsid w:val="00FD3966"/>
    <w:rsid w:val="00FD6197"/>
    <w:rsid w:val="00FD6663"/>
    <w:rsid w:val="00FD6BE0"/>
    <w:rsid w:val="00FF018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F6B45"/>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7C700B"/>
    <w:pPr>
      <w:keepNext/>
      <w:keepLines/>
      <w:spacing w:before="480" w:after="0"/>
      <w:outlineLvl w:val="0"/>
    </w:pPr>
    <w:rPr>
      <w:rFonts w:ascii="Cambria" w:eastAsia="MS Gothic" w:hAnsi="Cambria" w:cs="Cambria"/>
      <w:b/>
      <w:bCs/>
      <w:color w:val="365F91"/>
      <w:sz w:val="28"/>
      <w:szCs w:val="28"/>
    </w:rPr>
  </w:style>
  <w:style w:type="paragraph" w:styleId="Titre2">
    <w:name w:val="heading 2"/>
    <w:basedOn w:val="Normal"/>
    <w:next w:val="Normal"/>
    <w:link w:val="Titre2Car"/>
    <w:uiPriority w:val="99"/>
    <w:qFormat/>
    <w:rsid w:val="007C700B"/>
    <w:pPr>
      <w:keepNext/>
      <w:keepLines/>
      <w:spacing w:before="200" w:after="0"/>
      <w:outlineLvl w:val="1"/>
    </w:pPr>
    <w:rPr>
      <w:rFonts w:ascii="Cambria" w:eastAsia="MS Gothic" w:hAnsi="Cambria" w:cs="Cambria"/>
      <w:b/>
      <w:bCs/>
      <w:color w:val="4F81BD"/>
      <w:sz w:val="26"/>
      <w:szCs w:val="26"/>
    </w:rPr>
  </w:style>
  <w:style w:type="paragraph" w:styleId="Titre3">
    <w:name w:val="heading 3"/>
    <w:basedOn w:val="Normal"/>
    <w:next w:val="Normal"/>
    <w:link w:val="Titre3Car"/>
    <w:uiPriority w:val="99"/>
    <w:qFormat/>
    <w:rsid w:val="00B6254D"/>
    <w:pPr>
      <w:keepNext/>
      <w:keepLines/>
      <w:spacing w:before="200" w:after="0"/>
      <w:outlineLvl w:val="2"/>
    </w:pPr>
    <w:rPr>
      <w:rFonts w:ascii="Cambria" w:eastAsia="MS Gothic" w:hAnsi="Cambria" w:cs="Cambria"/>
      <w:b/>
      <w:bCs/>
      <w:color w:val="4F81BD"/>
    </w:rPr>
  </w:style>
  <w:style w:type="paragraph" w:styleId="Titre5">
    <w:name w:val="heading 5"/>
    <w:basedOn w:val="Normal"/>
    <w:next w:val="Normal"/>
    <w:link w:val="Titre5Car"/>
    <w:uiPriority w:val="99"/>
    <w:qFormat/>
    <w:rsid w:val="004039F9"/>
    <w:pPr>
      <w:keepNext/>
      <w:keepLines/>
      <w:spacing w:before="200" w:after="0"/>
      <w:outlineLvl w:val="4"/>
    </w:pPr>
    <w:rPr>
      <w:rFonts w:ascii="Cambria" w:eastAsia="MS Gothic" w:hAnsi="Cambria" w:cs="Cambria"/>
      <w:color w:val="243F60"/>
    </w:rPr>
  </w:style>
  <w:style w:type="paragraph" w:styleId="Titre6">
    <w:name w:val="heading 6"/>
    <w:basedOn w:val="Normal"/>
    <w:next w:val="Normal"/>
    <w:link w:val="Titre6Car"/>
    <w:uiPriority w:val="99"/>
    <w:qFormat/>
    <w:locked/>
    <w:rsid w:val="00E824D9"/>
    <w:pPr>
      <w:keepNext/>
      <w:spacing w:after="0" w:line="240" w:lineRule="auto"/>
      <w:jc w:val="center"/>
      <w:outlineLvl w:val="5"/>
    </w:pPr>
    <w:rPr>
      <w:rFonts w:ascii="Times New Roman" w:eastAsia="Times New Roman" w:hAnsi="Times New Roman" w:cs="Times New Roman"/>
      <w:sz w:val="28"/>
      <w:szCs w:val="28"/>
      <w:lang w:eastAsia="fr-FR"/>
    </w:rPr>
  </w:style>
  <w:style w:type="paragraph" w:styleId="Titre9">
    <w:name w:val="heading 9"/>
    <w:basedOn w:val="Normal"/>
    <w:next w:val="Normal"/>
    <w:link w:val="Titre9Car"/>
    <w:uiPriority w:val="99"/>
    <w:qFormat/>
    <w:locked/>
    <w:rsid w:val="00E824D9"/>
    <w:pPr>
      <w:keepNext/>
      <w:spacing w:after="0" w:line="240" w:lineRule="auto"/>
      <w:jc w:val="center"/>
      <w:outlineLvl w:val="8"/>
    </w:pPr>
    <w:rPr>
      <w:rFonts w:ascii="Times New Roman" w:eastAsia="Times New Roman" w:hAnsi="Times New Roman" w:cs="Times New Roman"/>
      <w:b/>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C700B"/>
    <w:rPr>
      <w:rFonts w:ascii="Cambria" w:eastAsia="MS Gothic" w:hAnsi="Cambria" w:cs="Cambria"/>
      <w:b/>
      <w:bCs/>
      <w:color w:val="365F91"/>
      <w:sz w:val="28"/>
      <w:szCs w:val="28"/>
    </w:rPr>
  </w:style>
  <w:style w:type="character" w:customStyle="1" w:styleId="Titre2Car">
    <w:name w:val="Titre 2 Car"/>
    <w:link w:val="Titre2"/>
    <w:uiPriority w:val="99"/>
    <w:semiHidden/>
    <w:locked/>
    <w:rsid w:val="007C700B"/>
    <w:rPr>
      <w:rFonts w:ascii="Cambria" w:eastAsia="MS Gothic" w:hAnsi="Cambria" w:cs="Cambria"/>
      <w:b/>
      <w:bCs/>
      <w:color w:val="4F81BD"/>
      <w:sz w:val="26"/>
      <w:szCs w:val="26"/>
    </w:rPr>
  </w:style>
  <w:style w:type="character" w:customStyle="1" w:styleId="Titre3Car">
    <w:name w:val="Titre 3 Car"/>
    <w:link w:val="Titre3"/>
    <w:uiPriority w:val="99"/>
    <w:locked/>
    <w:rsid w:val="00B6254D"/>
    <w:rPr>
      <w:rFonts w:ascii="Cambria" w:eastAsia="MS Gothic" w:hAnsi="Cambria" w:cs="Cambria"/>
      <w:b/>
      <w:bCs/>
      <w:color w:val="4F81BD"/>
    </w:rPr>
  </w:style>
  <w:style w:type="character" w:customStyle="1" w:styleId="Titre5Car">
    <w:name w:val="Titre 5 Car"/>
    <w:link w:val="Titre5"/>
    <w:uiPriority w:val="99"/>
    <w:semiHidden/>
    <w:locked/>
    <w:rsid w:val="004039F9"/>
    <w:rPr>
      <w:rFonts w:ascii="Cambria" w:eastAsia="MS Gothic" w:hAnsi="Cambria" w:cs="Cambria"/>
      <w:color w:val="243F60"/>
    </w:rPr>
  </w:style>
  <w:style w:type="character" w:customStyle="1" w:styleId="Titre6Car">
    <w:name w:val="Titre 6 Car"/>
    <w:link w:val="Titre6"/>
    <w:uiPriority w:val="99"/>
    <w:locked/>
    <w:rsid w:val="00E824D9"/>
    <w:rPr>
      <w:rFonts w:ascii="Times New Roman" w:hAnsi="Times New Roman" w:cs="Times New Roman"/>
      <w:sz w:val="28"/>
      <w:szCs w:val="28"/>
    </w:rPr>
  </w:style>
  <w:style w:type="character" w:customStyle="1" w:styleId="Titre9Car">
    <w:name w:val="Titre 9 Car"/>
    <w:link w:val="Titre9"/>
    <w:uiPriority w:val="99"/>
    <w:locked/>
    <w:rsid w:val="00E824D9"/>
    <w:rPr>
      <w:rFonts w:ascii="Times New Roman" w:hAnsi="Times New Roman" w:cs="Times New Roman"/>
      <w:b/>
      <w:sz w:val="28"/>
      <w:szCs w:val="28"/>
    </w:rPr>
  </w:style>
  <w:style w:type="paragraph" w:styleId="NormalWeb">
    <w:name w:val="Normal (Web)"/>
    <w:basedOn w:val="Normal"/>
    <w:uiPriority w:val="99"/>
    <w:rsid w:val="00FD6BE0"/>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uiPriority w:val="99"/>
    <w:qFormat/>
    <w:rsid w:val="00FD6BE0"/>
    <w:rPr>
      <w:rFonts w:cs="Times New Roman"/>
      <w:b/>
      <w:bCs/>
    </w:rPr>
  </w:style>
  <w:style w:type="character" w:customStyle="1" w:styleId="contenu-c">
    <w:name w:val="contenu-c"/>
    <w:uiPriority w:val="99"/>
    <w:rsid w:val="00920BA7"/>
    <w:rPr>
      <w:rFonts w:cs="Times New Roman"/>
    </w:rPr>
  </w:style>
  <w:style w:type="character" w:styleId="Accentuation">
    <w:name w:val="Emphasis"/>
    <w:uiPriority w:val="99"/>
    <w:qFormat/>
    <w:rsid w:val="00920BA7"/>
    <w:rPr>
      <w:rFonts w:cs="Times New Roman"/>
      <w:i/>
      <w:iCs/>
    </w:rPr>
  </w:style>
  <w:style w:type="table" w:styleId="Grilledutableau">
    <w:name w:val="Table Grid"/>
    <w:basedOn w:val="TableauNormal"/>
    <w:uiPriority w:val="99"/>
    <w:rsid w:val="004445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52160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52160D"/>
    <w:rPr>
      <w:rFonts w:ascii="Tahoma" w:hAnsi="Tahoma" w:cs="Tahoma"/>
      <w:sz w:val="16"/>
      <w:szCs w:val="16"/>
    </w:rPr>
  </w:style>
  <w:style w:type="paragraph" w:customStyle="1" w:styleId="QuestionsConsignes">
    <w:name w:val="Questions Consignes"/>
    <w:basedOn w:val="Titre5"/>
    <w:uiPriority w:val="99"/>
    <w:rsid w:val="004039F9"/>
    <w:pPr>
      <w:keepLines w:val="0"/>
      <w:spacing w:before="60" w:line="240" w:lineRule="auto"/>
    </w:pPr>
    <w:rPr>
      <w:rFonts w:ascii="Times New Roman" w:eastAsia="Times New Roman" w:hAnsi="Times New Roman" w:cs="Times New Roman"/>
      <w:color w:val="auto"/>
      <w:lang w:eastAsia="fr-FR"/>
    </w:rPr>
  </w:style>
  <w:style w:type="paragraph" w:styleId="Paragraphedeliste">
    <w:name w:val="List Paragraph"/>
    <w:basedOn w:val="Normal"/>
    <w:uiPriority w:val="99"/>
    <w:qFormat/>
    <w:rsid w:val="003B026B"/>
    <w:pPr>
      <w:ind w:left="720"/>
    </w:pPr>
  </w:style>
  <w:style w:type="character" w:styleId="Lienhypertexte">
    <w:name w:val="Hyperlink"/>
    <w:uiPriority w:val="99"/>
    <w:rsid w:val="007C700B"/>
    <w:rPr>
      <w:rFonts w:cs="Times New Roman"/>
      <w:color w:val="0000FF"/>
      <w:u w:val="single"/>
    </w:rPr>
  </w:style>
  <w:style w:type="paragraph" w:styleId="Sansinterligne">
    <w:name w:val="No Spacing"/>
    <w:uiPriority w:val="99"/>
    <w:qFormat/>
    <w:rsid w:val="002E4E9C"/>
    <w:rPr>
      <w:rFonts w:cs="Calibri"/>
      <w:sz w:val="22"/>
      <w:szCs w:val="22"/>
      <w:lang w:eastAsia="en-US"/>
    </w:rPr>
  </w:style>
  <w:style w:type="character" w:styleId="Lienhypertextesuivivisit">
    <w:name w:val="FollowedHyperlink"/>
    <w:uiPriority w:val="99"/>
    <w:semiHidden/>
    <w:rsid w:val="004722EF"/>
    <w:rPr>
      <w:rFonts w:cs="Times New Roman"/>
      <w:color w:val="800080"/>
      <w:u w:val="single"/>
    </w:rPr>
  </w:style>
  <w:style w:type="paragraph" w:styleId="En-tte">
    <w:name w:val="header"/>
    <w:basedOn w:val="Normal"/>
    <w:link w:val="En-tteCar"/>
    <w:uiPriority w:val="99"/>
    <w:rsid w:val="00086FDE"/>
    <w:pPr>
      <w:tabs>
        <w:tab w:val="center" w:pos="4536"/>
        <w:tab w:val="right" w:pos="9072"/>
      </w:tabs>
      <w:spacing w:after="0" w:line="240" w:lineRule="auto"/>
    </w:pPr>
  </w:style>
  <w:style w:type="character" w:customStyle="1" w:styleId="En-tteCar">
    <w:name w:val="En-tête Car"/>
    <w:link w:val="En-tte"/>
    <w:uiPriority w:val="99"/>
    <w:semiHidden/>
    <w:locked/>
    <w:rsid w:val="00086FDE"/>
    <w:rPr>
      <w:rFonts w:cs="Times New Roman"/>
    </w:rPr>
  </w:style>
  <w:style w:type="paragraph" w:styleId="Pieddepage">
    <w:name w:val="footer"/>
    <w:basedOn w:val="Normal"/>
    <w:link w:val="PieddepageCar"/>
    <w:uiPriority w:val="99"/>
    <w:rsid w:val="00086FDE"/>
    <w:pPr>
      <w:tabs>
        <w:tab w:val="center" w:pos="4536"/>
        <w:tab w:val="right" w:pos="9072"/>
      </w:tabs>
      <w:spacing w:after="0" w:line="240" w:lineRule="auto"/>
    </w:pPr>
  </w:style>
  <w:style w:type="character" w:customStyle="1" w:styleId="PieddepageCar">
    <w:name w:val="Pied de page Car"/>
    <w:link w:val="Pieddepage"/>
    <w:uiPriority w:val="99"/>
    <w:locked/>
    <w:rsid w:val="00086FDE"/>
    <w:rPr>
      <w:rFonts w:cs="Times New Roman"/>
    </w:rPr>
  </w:style>
  <w:style w:type="character" w:styleId="Numrodepage">
    <w:name w:val="page number"/>
    <w:uiPriority w:val="99"/>
    <w:rsid w:val="00AF7D4D"/>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uiPriority="0" w:unhideWhenUsed="1" w:qFormat="1"/>
    <w:lsdException w:name="heading 5" w:locked="1" w:semiHidden="0" w:uiPriority="0" w:qFormat="1"/>
    <w:lsdException w:name="heading 6" w:locked="1" w:semiHidden="0" w:uiPriority="0" w:qFormat="1"/>
    <w:lsdException w:name="heading 7" w:locked="1" w:uiPriority="0" w:unhideWhenUsed="1" w:qFormat="1"/>
    <w:lsdException w:name="heading 8" w:locked="1" w:uiPriority="0" w:unhideWhenUsed="1"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locked="1" w:semiHidden="0" w:uiPriority="0"/>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locked="1"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8F6B45"/>
    <w:pPr>
      <w:spacing w:after="200" w:line="276" w:lineRule="auto"/>
    </w:pPr>
    <w:rPr>
      <w:rFonts w:cs="Calibri"/>
      <w:sz w:val="22"/>
      <w:szCs w:val="22"/>
      <w:lang w:eastAsia="en-US"/>
    </w:rPr>
  </w:style>
  <w:style w:type="paragraph" w:styleId="Titre1">
    <w:name w:val="heading 1"/>
    <w:basedOn w:val="Normal"/>
    <w:next w:val="Normal"/>
    <w:link w:val="Titre1Car"/>
    <w:uiPriority w:val="99"/>
    <w:qFormat/>
    <w:rsid w:val="007C700B"/>
    <w:pPr>
      <w:keepNext/>
      <w:keepLines/>
      <w:spacing w:before="480" w:after="0"/>
      <w:outlineLvl w:val="0"/>
    </w:pPr>
    <w:rPr>
      <w:rFonts w:ascii="Cambria" w:eastAsia="MS Gothic" w:hAnsi="Cambria" w:cs="Cambria"/>
      <w:b/>
      <w:bCs/>
      <w:color w:val="365F91"/>
      <w:sz w:val="28"/>
      <w:szCs w:val="28"/>
    </w:rPr>
  </w:style>
  <w:style w:type="paragraph" w:styleId="Titre2">
    <w:name w:val="heading 2"/>
    <w:basedOn w:val="Normal"/>
    <w:next w:val="Normal"/>
    <w:link w:val="Titre2Car"/>
    <w:uiPriority w:val="99"/>
    <w:qFormat/>
    <w:rsid w:val="007C700B"/>
    <w:pPr>
      <w:keepNext/>
      <w:keepLines/>
      <w:spacing w:before="200" w:after="0"/>
      <w:outlineLvl w:val="1"/>
    </w:pPr>
    <w:rPr>
      <w:rFonts w:ascii="Cambria" w:eastAsia="MS Gothic" w:hAnsi="Cambria" w:cs="Cambria"/>
      <w:b/>
      <w:bCs/>
      <w:color w:val="4F81BD"/>
      <w:sz w:val="26"/>
      <w:szCs w:val="26"/>
    </w:rPr>
  </w:style>
  <w:style w:type="paragraph" w:styleId="Titre3">
    <w:name w:val="heading 3"/>
    <w:basedOn w:val="Normal"/>
    <w:next w:val="Normal"/>
    <w:link w:val="Titre3Car"/>
    <w:uiPriority w:val="99"/>
    <w:qFormat/>
    <w:rsid w:val="00B6254D"/>
    <w:pPr>
      <w:keepNext/>
      <w:keepLines/>
      <w:spacing w:before="200" w:after="0"/>
      <w:outlineLvl w:val="2"/>
    </w:pPr>
    <w:rPr>
      <w:rFonts w:ascii="Cambria" w:eastAsia="MS Gothic" w:hAnsi="Cambria" w:cs="Cambria"/>
      <w:b/>
      <w:bCs/>
      <w:color w:val="4F81BD"/>
    </w:rPr>
  </w:style>
  <w:style w:type="paragraph" w:styleId="Titre5">
    <w:name w:val="heading 5"/>
    <w:basedOn w:val="Normal"/>
    <w:next w:val="Normal"/>
    <w:link w:val="Titre5Car"/>
    <w:uiPriority w:val="99"/>
    <w:qFormat/>
    <w:rsid w:val="004039F9"/>
    <w:pPr>
      <w:keepNext/>
      <w:keepLines/>
      <w:spacing w:before="200" w:after="0"/>
      <w:outlineLvl w:val="4"/>
    </w:pPr>
    <w:rPr>
      <w:rFonts w:ascii="Cambria" w:eastAsia="MS Gothic" w:hAnsi="Cambria" w:cs="Cambria"/>
      <w:color w:val="243F60"/>
    </w:rPr>
  </w:style>
  <w:style w:type="paragraph" w:styleId="Titre6">
    <w:name w:val="heading 6"/>
    <w:basedOn w:val="Normal"/>
    <w:next w:val="Normal"/>
    <w:link w:val="Titre6Car"/>
    <w:uiPriority w:val="99"/>
    <w:qFormat/>
    <w:locked/>
    <w:rsid w:val="00E824D9"/>
    <w:pPr>
      <w:keepNext/>
      <w:spacing w:after="0" w:line="240" w:lineRule="auto"/>
      <w:jc w:val="center"/>
      <w:outlineLvl w:val="5"/>
    </w:pPr>
    <w:rPr>
      <w:rFonts w:ascii="Times New Roman" w:eastAsia="Times New Roman" w:hAnsi="Times New Roman" w:cs="Times New Roman"/>
      <w:sz w:val="28"/>
      <w:szCs w:val="28"/>
      <w:lang w:eastAsia="fr-FR"/>
    </w:rPr>
  </w:style>
  <w:style w:type="paragraph" w:styleId="Titre9">
    <w:name w:val="heading 9"/>
    <w:basedOn w:val="Normal"/>
    <w:next w:val="Normal"/>
    <w:link w:val="Titre9Car"/>
    <w:uiPriority w:val="99"/>
    <w:qFormat/>
    <w:locked/>
    <w:rsid w:val="00E824D9"/>
    <w:pPr>
      <w:keepNext/>
      <w:spacing w:after="0" w:line="240" w:lineRule="auto"/>
      <w:jc w:val="center"/>
      <w:outlineLvl w:val="8"/>
    </w:pPr>
    <w:rPr>
      <w:rFonts w:ascii="Times New Roman" w:eastAsia="Times New Roman" w:hAnsi="Times New Roman" w:cs="Times New Roman"/>
      <w:b/>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locked/>
    <w:rsid w:val="007C700B"/>
    <w:rPr>
      <w:rFonts w:ascii="Cambria" w:eastAsia="MS Gothic" w:hAnsi="Cambria" w:cs="Cambria"/>
      <w:b/>
      <w:bCs/>
      <w:color w:val="365F91"/>
      <w:sz w:val="28"/>
      <w:szCs w:val="28"/>
    </w:rPr>
  </w:style>
  <w:style w:type="character" w:customStyle="1" w:styleId="Titre2Car">
    <w:name w:val="Titre 2 Car"/>
    <w:link w:val="Titre2"/>
    <w:uiPriority w:val="99"/>
    <w:semiHidden/>
    <w:locked/>
    <w:rsid w:val="007C700B"/>
    <w:rPr>
      <w:rFonts w:ascii="Cambria" w:eastAsia="MS Gothic" w:hAnsi="Cambria" w:cs="Cambria"/>
      <w:b/>
      <w:bCs/>
      <w:color w:val="4F81BD"/>
      <w:sz w:val="26"/>
      <w:szCs w:val="26"/>
    </w:rPr>
  </w:style>
  <w:style w:type="character" w:customStyle="1" w:styleId="Titre3Car">
    <w:name w:val="Titre 3 Car"/>
    <w:link w:val="Titre3"/>
    <w:uiPriority w:val="99"/>
    <w:locked/>
    <w:rsid w:val="00B6254D"/>
    <w:rPr>
      <w:rFonts w:ascii="Cambria" w:eastAsia="MS Gothic" w:hAnsi="Cambria" w:cs="Cambria"/>
      <w:b/>
      <w:bCs/>
      <w:color w:val="4F81BD"/>
    </w:rPr>
  </w:style>
  <w:style w:type="character" w:customStyle="1" w:styleId="Titre5Car">
    <w:name w:val="Titre 5 Car"/>
    <w:link w:val="Titre5"/>
    <w:uiPriority w:val="99"/>
    <w:semiHidden/>
    <w:locked/>
    <w:rsid w:val="004039F9"/>
    <w:rPr>
      <w:rFonts w:ascii="Cambria" w:eastAsia="MS Gothic" w:hAnsi="Cambria" w:cs="Cambria"/>
      <w:color w:val="243F60"/>
    </w:rPr>
  </w:style>
  <w:style w:type="character" w:customStyle="1" w:styleId="Titre6Car">
    <w:name w:val="Titre 6 Car"/>
    <w:link w:val="Titre6"/>
    <w:uiPriority w:val="99"/>
    <w:locked/>
    <w:rsid w:val="00E824D9"/>
    <w:rPr>
      <w:rFonts w:ascii="Times New Roman" w:hAnsi="Times New Roman" w:cs="Times New Roman"/>
      <w:sz w:val="28"/>
      <w:szCs w:val="28"/>
    </w:rPr>
  </w:style>
  <w:style w:type="character" w:customStyle="1" w:styleId="Titre9Car">
    <w:name w:val="Titre 9 Car"/>
    <w:link w:val="Titre9"/>
    <w:uiPriority w:val="99"/>
    <w:locked/>
    <w:rsid w:val="00E824D9"/>
    <w:rPr>
      <w:rFonts w:ascii="Times New Roman" w:hAnsi="Times New Roman" w:cs="Times New Roman"/>
      <w:b/>
      <w:sz w:val="28"/>
      <w:szCs w:val="28"/>
    </w:rPr>
  </w:style>
  <w:style w:type="paragraph" w:styleId="NormalWeb">
    <w:name w:val="Normal (Web)"/>
    <w:basedOn w:val="Normal"/>
    <w:uiPriority w:val="99"/>
    <w:rsid w:val="00FD6BE0"/>
    <w:pPr>
      <w:spacing w:before="100" w:beforeAutospacing="1" w:after="119" w:line="240" w:lineRule="auto"/>
    </w:pPr>
    <w:rPr>
      <w:rFonts w:ascii="Times New Roman" w:eastAsia="Times New Roman" w:hAnsi="Times New Roman" w:cs="Times New Roman"/>
      <w:sz w:val="24"/>
      <w:szCs w:val="24"/>
      <w:lang w:eastAsia="fr-FR"/>
    </w:rPr>
  </w:style>
  <w:style w:type="character" w:styleId="lev">
    <w:name w:val="Strong"/>
    <w:uiPriority w:val="99"/>
    <w:qFormat/>
    <w:rsid w:val="00FD6BE0"/>
    <w:rPr>
      <w:rFonts w:cs="Times New Roman"/>
      <w:b/>
      <w:bCs/>
    </w:rPr>
  </w:style>
  <w:style w:type="character" w:customStyle="1" w:styleId="contenu-c">
    <w:name w:val="contenu-c"/>
    <w:uiPriority w:val="99"/>
    <w:rsid w:val="00920BA7"/>
    <w:rPr>
      <w:rFonts w:cs="Times New Roman"/>
    </w:rPr>
  </w:style>
  <w:style w:type="character" w:styleId="Accentuation">
    <w:name w:val="Emphasis"/>
    <w:uiPriority w:val="99"/>
    <w:qFormat/>
    <w:rsid w:val="00920BA7"/>
    <w:rPr>
      <w:rFonts w:cs="Times New Roman"/>
      <w:i/>
      <w:iCs/>
    </w:rPr>
  </w:style>
  <w:style w:type="table" w:styleId="Grilledutableau">
    <w:name w:val="Table Grid"/>
    <w:basedOn w:val="TableauNormal"/>
    <w:uiPriority w:val="99"/>
    <w:rsid w:val="0044453D"/>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rsid w:val="0052160D"/>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locked/>
    <w:rsid w:val="0052160D"/>
    <w:rPr>
      <w:rFonts w:ascii="Tahoma" w:hAnsi="Tahoma" w:cs="Tahoma"/>
      <w:sz w:val="16"/>
      <w:szCs w:val="16"/>
    </w:rPr>
  </w:style>
  <w:style w:type="paragraph" w:customStyle="1" w:styleId="QuestionsConsignes">
    <w:name w:val="Questions Consignes"/>
    <w:basedOn w:val="Titre5"/>
    <w:uiPriority w:val="99"/>
    <w:rsid w:val="004039F9"/>
    <w:pPr>
      <w:keepLines w:val="0"/>
      <w:spacing w:before="60" w:line="240" w:lineRule="auto"/>
    </w:pPr>
    <w:rPr>
      <w:rFonts w:ascii="Times New Roman" w:eastAsia="Times New Roman" w:hAnsi="Times New Roman" w:cs="Times New Roman"/>
      <w:color w:val="auto"/>
      <w:lang w:eastAsia="fr-FR"/>
    </w:rPr>
  </w:style>
  <w:style w:type="paragraph" w:styleId="Paragraphedeliste">
    <w:name w:val="List Paragraph"/>
    <w:basedOn w:val="Normal"/>
    <w:uiPriority w:val="99"/>
    <w:qFormat/>
    <w:rsid w:val="003B026B"/>
    <w:pPr>
      <w:ind w:left="720"/>
    </w:pPr>
  </w:style>
  <w:style w:type="character" w:styleId="Lienhypertexte">
    <w:name w:val="Hyperlink"/>
    <w:uiPriority w:val="99"/>
    <w:rsid w:val="007C700B"/>
    <w:rPr>
      <w:rFonts w:cs="Times New Roman"/>
      <w:color w:val="0000FF"/>
      <w:u w:val="single"/>
    </w:rPr>
  </w:style>
  <w:style w:type="paragraph" w:styleId="Sansinterligne">
    <w:name w:val="No Spacing"/>
    <w:uiPriority w:val="99"/>
    <w:qFormat/>
    <w:rsid w:val="002E4E9C"/>
    <w:rPr>
      <w:rFonts w:cs="Calibri"/>
      <w:sz w:val="22"/>
      <w:szCs w:val="22"/>
      <w:lang w:eastAsia="en-US"/>
    </w:rPr>
  </w:style>
  <w:style w:type="character" w:styleId="Lienhypertextesuivivisit">
    <w:name w:val="FollowedHyperlink"/>
    <w:uiPriority w:val="99"/>
    <w:semiHidden/>
    <w:rsid w:val="004722EF"/>
    <w:rPr>
      <w:rFonts w:cs="Times New Roman"/>
      <w:color w:val="800080"/>
      <w:u w:val="single"/>
    </w:rPr>
  </w:style>
  <w:style w:type="paragraph" w:styleId="En-tte">
    <w:name w:val="header"/>
    <w:basedOn w:val="Normal"/>
    <w:link w:val="En-tteCar"/>
    <w:uiPriority w:val="99"/>
    <w:rsid w:val="00086FDE"/>
    <w:pPr>
      <w:tabs>
        <w:tab w:val="center" w:pos="4536"/>
        <w:tab w:val="right" w:pos="9072"/>
      </w:tabs>
      <w:spacing w:after="0" w:line="240" w:lineRule="auto"/>
    </w:pPr>
  </w:style>
  <w:style w:type="character" w:customStyle="1" w:styleId="En-tteCar">
    <w:name w:val="En-tête Car"/>
    <w:link w:val="En-tte"/>
    <w:uiPriority w:val="99"/>
    <w:semiHidden/>
    <w:locked/>
    <w:rsid w:val="00086FDE"/>
    <w:rPr>
      <w:rFonts w:cs="Times New Roman"/>
    </w:rPr>
  </w:style>
  <w:style w:type="paragraph" w:styleId="Pieddepage">
    <w:name w:val="footer"/>
    <w:basedOn w:val="Normal"/>
    <w:link w:val="PieddepageCar"/>
    <w:uiPriority w:val="99"/>
    <w:rsid w:val="00086FDE"/>
    <w:pPr>
      <w:tabs>
        <w:tab w:val="center" w:pos="4536"/>
        <w:tab w:val="right" w:pos="9072"/>
      </w:tabs>
      <w:spacing w:after="0" w:line="240" w:lineRule="auto"/>
    </w:pPr>
  </w:style>
  <w:style w:type="character" w:customStyle="1" w:styleId="PieddepageCar">
    <w:name w:val="Pied de page Car"/>
    <w:link w:val="Pieddepage"/>
    <w:uiPriority w:val="99"/>
    <w:locked/>
    <w:rsid w:val="00086FDE"/>
    <w:rPr>
      <w:rFonts w:cs="Times New Roman"/>
    </w:rPr>
  </w:style>
  <w:style w:type="character" w:styleId="Numrodepage">
    <w:name w:val="page number"/>
    <w:uiPriority w:val="99"/>
    <w:rsid w:val="00AF7D4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328324">
      <w:marLeft w:val="0"/>
      <w:marRight w:val="0"/>
      <w:marTop w:val="0"/>
      <w:marBottom w:val="0"/>
      <w:divBdr>
        <w:top w:val="none" w:sz="0" w:space="0" w:color="auto"/>
        <w:left w:val="none" w:sz="0" w:space="0" w:color="auto"/>
        <w:bottom w:val="none" w:sz="0" w:space="0" w:color="auto"/>
        <w:right w:val="none" w:sz="0" w:space="0" w:color="auto"/>
      </w:divBdr>
    </w:div>
    <w:div w:id="1439328327">
      <w:marLeft w:val="0"/>
      <w:marRight w:val="0"/>
      <w:marTop w:val="0"/>
      <w:marBottom w:val="0"/>
      <w:divBdr>
        <w:top w:val="none" w:sz="0" w:space="0" w:color="auto"/>
        <w:left w:val="none" w:sz="0" w:space="0" w:color="auto"/>
        <w:bottom w:val="none" w:sz="0" w:space="0" w:color="auto"/>
        <w:right w:val="none" w:sz="0" w:space="0" w:color="auto"/>
      </w:divBdr>
    </w:div>
    <w:div w:id="1439328328">
      <w:marLeft w:val="0"/>
      <w:marRight w:val="0"/>
      <w:marTop w:val="0"/>
      <w:marBottom w:val="0"/>
      <w:divBdr>
        <w:top w:val="none" w:sz="0" w:space="0" w:color="auto"/>
        <w:left w:val="none" w:sz="0" w:space="0" w:color="auto"/>
        <w:bottom w:val="none" w:sz="0" w:space="0" w:color="auto"/>
        <w:right w:val="none" w:sz="0" w:space="0" w:color="auto"/>
      </w:divBdr>
      <w:divsChild>
        <w:div w:id="1439328334">
          <w:marLeft w:val="0"/>
          <w:marRight w:val="0"/>
          <w:marTop w:val="0"/>
          <w:marBottom w:val="0"/>
          <w:divBdr>
            <w:top w:val="none" w:sz="0" w:space="0" w:color="auto"/>
            <w:left w:val="none" w:sz="0" w:space="0" w:color="auto"/>
            <w:bottom w:val="none" w:sz="0" w:space="0" w:color="auto"/>
            <w:right w:val="none" w:sz="0" w:space="0" w:color="auto"/>
          </w:divBdr>
        </w:div>
      </w:divsChild>
    </w:div>
    <w:div w:id="1439328330">
      <w:marLeft w:val="0"/>
      <w:marRight w:val="0"/>
      <w:marTop w:val="0"/>
      <w:marBottom w:val="0"/>
      <w:divBdr>
        <w:top w:val="none" w:sz="0" w:space="0" w:color="auto"/>
        <w:left w:val="none" w:sz="0" w:space="0" w:color="auto"/>
        <w:bottom w:val="none" w:sz="0" w:space="0" w:color="auto"/>
        <w:right w:val="none" w:sz="0" w:space="0" w:color="auto"/>
      </w:divBdr>
    </w:div>
    <w:div w:id="1439328336">
      <w:marLeft w:val="0"/>
      <w:marRight w:val="0"/>
      <w:marTop w:val="0"/>
      <w:marBottom w:val="0"/>
      <w:divBdr>
        <w:top w:val="none" w:sz="0" w:space="0" w:color="auto"/>
        <w:left w:val="none" w:sz="0" w:space="0" w:color="auto"/>
        <w:bottom w:val="none" w:sz="0" w:space="0" w:color="auto"/>
        <w:right w:val="none" w:sz="0" w:space="0" w:color="auto"/>
      </w:divBdr>
      <w:divsChild>
        <w:div w:id="1439328333">
          <w:marLeft w:val="0"/>
          <w:marRight w:val="0"/>
          <w:marTop w:val="0"/>
          <w:marBottom w:val="0"/>
          <w:divBdr>
            <w:top w:val="none" w:sz="0" w:space="0" w:color="auto"/>
            <w:left w:val="none" w:sz="0" w:space="0" w:color="auto"/>
            <w:bottom w:val="none" w:sz="0" w:space="0" w:color="auto"/>
            <w:right w:val="none" w:sz="0" w:space="0" w:color="auto"/>
          </w:divBdr>
          <w:divsChild>
            <w:div w:id="1439328325">
              <w:marLeft w:val="0"/>
              <w:marRight w:val="0"/>
              <w:marTop w:val="0"/>
              <w:marBottom w:val="0"/>
              <w:divBdr>
                <w:top w:val="none" w:sz="0" w:space="0" w:color="auto"/>
                <w:left w:val="none" w:sz="0" w:space="0" w:color="auto"/>
                <w:bottom w:val="none" w:sz="0" w:space="0" w:color="auto"/>
                <w:right w:val="none" w:sz="0" w:space="0" w:color="auto"/>
              </w:divBdr>
            </w:div>
          </w:divsChild>
        </w:div>
        <w:div w:id="1439328335">
          <w:marLeft w:val="0"/>
          <w:marRight w:val="0"/>
          <w:marTop w:val="0"/>
          <w:marBottom w:val="0"/>
          <w:divBdr>
            <w:top w:val="none" w:sz="0" w:space="0" w:color="auto"/>
            <w:left w:val="none" w:sz="0" w:space="0" w:color="auto"/>
            <w:bottom w:val="none" w:sz="0" w:space="0" w:color="auto"/>
            <w:right w:val="none" w:sz="0" w:space="0" w:color="auto"/>
          </w:divBdr>
        </w:div>
      </w:divsChild>
    </w:div>
    <w:div w:id="1439328337">
      <w:marLeft w:val="0"/>
      <w:marRight w:val="0"/>
      <w:marTop w:val="0"/>
      <w:marBottom w:val="0"/>
      <w:divBdr>
        <w:top w:val="none" w:sz="0" w:space="0" w:color="auto"/>
        <w:left w:val="none" w:sz="0" w:space="0" w:color="auto"/>
        <w:bottom w:val="none" w:sz="0" w:space="0" w:color="auto"/>
        <w:right w:val="none" w:sz="0" w:space="0" w:color="auto"/>
      </w:divBdr>
      <w:divsChild>
        <w:div w:id="1439328331">
          <w:marLeft w:val="0"/>
          <w:marRight w:val="0"/>
          <w:marTop w:val="0"/>
          <w:marBottom w:val="0"/>
          <w:divBdr>
            <w:top w:val="none" w:sz="0" w:space="0" w:color="auto"/>
            <w:left w:val="none" w:sz="0" w:space="0" w:color="auto"/>
            <w:bottom w:val="none" w:sz="0" w:space="0" w:color="auto"/>
            <w:right w:val="none" w:sz="0" w:space="0" w:color="auto"/>
          </w:divBdr>
          <w:divsChild>
            <w:div w:id="1439328326">
              <w:marLeft w:val="0"/>
              <w:marRight w:val="0"/>
              <w:marTop w:val="0"/>
              <w:marBottom w:val="0"/>
              <w:divBdr>
                <w:top w:val="none" w:sz="0" w:space="0" w:color="auto"/>
                <w:left w:val="none" w:sz="0" w:space="0" w:color="auto"/>
                <w:bottom w:val="none" w:sz="0" w:space="0" w:color="auto"/>
                <w:right w:val="none" w:sz="0" w:space="0" w:color="auto"/>
              </w:divBdr>
            </w:div>
            <w:div w:id="1439328329">
              <w:marLeft w:val="0"/>
              <w:marRight w:val="0"/>
              <w:marTop w:val="0"/>
              <w:marBottom w:val="0"/>
              <w:divBdr>
                <w:top w:val="none" w:sz="0" w:space="0" w:color="auto"/>
                <w:left w:val="none" w:sz="0" w:space="0" w:color="auto"/>
                <w:bottom w:val="none" w:sz="0" w:space="0" w:color="auto"/>
                <w:right w:val="none" w:sz="0" w:space="0" w:color="auto"/>
              </w:divBdr>
            </w:div>
            <w:div w:id="143932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28338">
      <w:marLeft w:val="0"/>
      <w:marRight w:val="0"/>
      <w:marTop w:val="0"/>
      <w:marBottom w:val="0"/>
      <w:divBdr>
        <w:top w:val="none" w:sz="0" w:space="0" w:color="auto"/>
        <w:left w:val="none" w:sz="0" w:space="0" w:color="auto"/>
        <w:bottom w:val="none" w:sz="0" w:space="0" w:color="auto"/>
        <w:right w:val="none" w:sz="0" w:space="0" w:color="auto"/>
      </w:divBdr>
    </w:div>
    <w:div w:id="1439328339">
      <w:marLeft w:val="0"/>
      <w:marRight w:val="0"/>
      <w:marTop w:val="0"/>
      <w:marBottom w:val="0"/>
      <w:divBdr>
        <w:top w:val="none" w:sz="0" w:space="0" w:color="auto"/>
        <w:left w:val="none" w:sz="0" w:space="0" w:color="auto"/>
        <w:bottom w:val="none" w:sz="0" w:space="0" w:color="auto"/>
        <w:right w:val="none" w:sz="0" w:space="0" w:color="auto"/>
      </w:divBdr>
    </w:div>
    <w:div w:id="1439328340">
      <w:marLeft w:val="0"/>
      <w:marRight w:val="0"/>
      <w:marTop w:val="0"/>
      <w:marBottom w:val="0"/>
      <w:divBdr>
        <w:top w:val="none" w:sz="0" w:space="0" w:color="auto"/>
        <w:left w:val="none" w:sz="0" w:space="0" w:color="auto"/>
        <w:bottom w:val="none" w:sz="0" w:space="0" w:color="auto"/>
        <w:right w:val="none" w:sz="0" w:space="0" w:color="auto"/>
      </w:divBdr>
    </w:div>
    <w:div w:id="1439328341">
      <w:marLeft w:val="0"/>
      <w:marRight w:val="0"/>
      <w:marTop w:val="0"/>
      <w:marBottom w:val="0"/>
      <w:divBdr>
        <w:top w:val="none" w:sz="0" w:space="0" w:color="auto"/>
        <w:left w:val="none" w:sz="0" w:space="0" w:color="auto"/>
        <w:bottom w:val="none" w:sz="0" w:space="0" w:color="auto"/>
        <w:right w:val="none" w:sz="0" w:space="0" w:color="auto"/>
      </w:divBdr>
    </w:div>
    <w:div w:id="1439328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2685</Words>
  <Characters>14771</Characters>
  <Application>Microsoft Office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BTS SERVICES ET PRESTATIONS DES SECTEURS SANITAIRE ET SOCIAL</vt:lpstr>
    </vt:vector>
  </TitlesOfParts>
  <Company>siec</Company>
  <LinksUpToDate>false</LinksUpToDate>
  <CharactersWithSpaces>17422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BTS SERVICES ET PRESTATIONS DES SECTEURS SANITAIRE ET SOCIAL</dc:title>
  <dc:creator>lefebvre</dc:creator>
  <cp:lastModifiedBy>papa</cp:lastModifiedBy>
  <cp:revision>2</cp:revision>
  <cp:lastPrinted>2013-01-23T15:00:00Z</cp:lastPrinted>
  <dcterms:created xsi:type="dcterms:W3CDTF">2013-06-01T18:59:00Z</dcterms:created>
  <dcterms:modified xsi:type="dcterms:W3CDTF">2013-06-01T18:59:00Z</dcterms:modified>
</cp:coreProperties>
</file>