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AA" w:rsidRPr="00CD7853" w:rsidRDefault="00953BAA" w:rsidP="00953B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CD7853">
        <w:rPr>
          <w:rFonts w:ascii="Candara" w:hAnsi="Candara"/>
          <w:b/>
        </w:rPr>
        <w:t>INTRODUCTION : la fabrication de l’information</w:t>
      </w:r>
    </w:p>
    <w:p w:rsidR="00953BAA" w:rsidRPr="00CD7853" w:rsidRDefault="00953BAA" w:rsidP="00953BAA">
      <w:pPr>
        <w:pStyle w:val="Standard"/>
        <w:jc w:val="both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316230</wp:posOffset>
            </wp:positionV>
            <wp:extent cx="687705" cy="857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  <w:r w:rsidRPr="00CD7853">
        <w:rPr>
          <w:rFonts w:ascii="Candara" w:hAnsi="Candara"/>
          <w:b/>
          <w:bCs/>
          <w:u w:val="single"/>
        </w:rPr>
        <w:t>Documentaire</w:t>
      </w:r>
      <w:r w:rsidRPr="00CD7853">
        <w:rPr>
          <w:rFonts w:ascii="Candara" w:hAnsi="Candara"/>
        </w:rPr>
        <w:t xml:space="preserve">: </w:t>
      </w:r>
      <w:proofErr w:type="gramStart"/>
      <w:r w:rsidRPr="00CD7853">
        <w:rPr>
          <w:rFonts w:ascii="Candara" w:hAnsi="Candara"/>
          <w:i/>
          <w:iCs/>
        </w:rPr>
        <w:t>C'est</w:t>
      </w:r>
      <w:proofErr w:type="gramEnd"/>
      <w:r w:rsidRPr="00CD7853">
        <w:rPr>
          <w:rFonts w:ascii="Candara" w:hAnsi="Candara"/>
          <w:i/>
          <w:iCs/>
        </w:rPr>
        <w:t xml:space="preserve"> pas sorcier, Vive la presse</w:t>
      </w:r>
      <w:r w:rsidRPr="00CD7853">
        <w:rPr>
          <w:rFonts w:ascii="Candara" w:hAnsi="Candara"/>
        </w:rPr>
        <w:t xml:space="preserve"> (la fabrication d'un journal) 2000 – 16 minutes</w:t>
      </w: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  <w:r w:rsidRPr="00CD7853">
        <w:rPr>
          <w:rFonts w:ascii="Candara" w:hAnsi="Candara"/>
          <w:u w:val="single"/>
        </w:rPr>
        <w:t>Activité</w:t>
      </w:r>
      <w:r w:rsidRPr="00CD7853">
        <w:rPr>
          <w:rFonts w:ascii="Candara" w:hAnsi="Candara"/>
        </w:rPr>
        <w:t>: Regardez attentivement le documentaire et répondez aux questions.</w:t>
      </w:r>
    </w:p>
    <w:p w:rsidR="00953BAA" w:rsidRPr="00CD7853" w:rsidRDefault="00953BAA" w:rsidP="00953BAA">
      <w:pPr>
        <w:pStyle w:val="Standard"/>
        <w:jc w:val="both"/>
        <w:rPr>
          <w:rFonts w:ascii="Candara" w:hAnsi="Candara"/>
          <w:u w:val="single"/>
        </w:rPr>
      </w:pPr>
    </w:p>
    <w:p w:rsidR="00953BAA" w:rsidRPr="00CD7853" w:rsidRDefault="00953BAA" w:rsidP="00953BAA">
      <w:pPr>
        <w:pStyle w:val="Standard"/>
        <w:numPr>
          <w:ilvl w:val="0"/>
          <w:numId w:val="2"/>
        </w:numPr>
        <w:jc w:val="both"/>
        <w:rPr>
          <w:rFonts w:ascii="Candara" w:hAnsi="Candara"/>
        </w:rPr>
      </w:pPr>
      <w:r w:rsidRPr="00CD7853">
        <w:rPr>
          <w:rFonts w:ascii="Candara" w:hAnsi="Candara"/>
        </w:rPr>
        <w:t xml:space="preserve">Dans un journal, quels sont les différents métiers que l'on peut exercer? </w:t>
      </w: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  <w:bookmarkStart w:id="0" w:name="_GoBack"/>
      <w:bookmarkEnd w:id="0"/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numPr>
          <w:ilvl w:val="0"/>
          <w:numId w:val="2"/>
        </w:numPr>
        <w:jc w:val="both"/>
        <w:rPr>
          <w:rFonts w:ascii="Candara" w:hAnsi="Candara"/>
        </w:rPr>
      </w:pPr>
      <w:r w:rsidRPr="00CD7853">
        <w:rPr>
          <w:rFonts w:ascii="Candara" w:hAnsi="Candara"/>
        </w:rPr>
        <w:t xml:space="preserve">Quelles sont les différentes étapes de la fabrication d'un journal et notamment du quotidien national Libération? </w:t>
      </w: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CD7853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E4475C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numPr>
          <w:ilvl w:val="0"/>
          <w:numId w:val="2"/>
        </w:numPr>
        <w:jc w:val="both"/>
        <w:rPr>
          <w:rFonts w:ascii="Candara" w:hAnsi="Candara"/>
        </w:rPr>
      </w:pPr>
      <w:r w:rsidRPr="00E4475C">
        <w:rPr>
          <w:rFonts w:ascii="Candara" w:hAnsi="Candara"/>
        </w:rPr>
        <w:t>Qu'e</w:t>
      </w:r>
      <w:r>
        <w:rPr>
          <w:rFonts w:ascii="Candara" w:hAnsi="Candara"/>
        </w:rPr>
        <w:t>st-ce que la « </w:t>
      </w:r>
      <w:r w:rsidRPr="00E4475C">
        <w:rPr>
          <w:rFonts w:ascii="Candara" w:hAnsi="Candara"/>
        </w:rPr>
        <w:t>hiérarchisation des sujets »? Est-elle la même pour tous les journaux?</w:t>
      </w:r>
      <w:r>
        <w:rPr>
          <w:rFonts w:ascii="Candara" w:hAnsi="Candara"/>
        </w:rPr>
        <w:t xml:space="preserve"> </w:t>
      </w: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E4475C" w:rsidRDefault="00953BAA" w:rsidP="00953BAA">
      <w:pPr>
        <w:pStyle w:val="Standard"/>
        <w:jc w:val="both"/>
        <w:rPr>
          <w:rFonts w:ascii="Candara" w:hAnsi="Candara"/>
        </w:rPr>
      </w:pPr>
    </w:p>
    <w:p w:rsidR="00953BAA" w:rsidRPr="00E4475C" w:rsidRDefault="00953BAA" w:rsidP="00953BAA">
      <w:pPr>
        <w:pStyle w:val="Standard"/>
        <w:numPr>
          <w:ilvl w:val="0"/>
          <w:numId w:val="1"/>
        </w:numPr>
        <w:jc w:val="both"/>
        <w:rPr>
          <w:rFonts w:ascii="Candara" w:hAnsi="Candara"/>
        </w:rPr>
      </w:pPr>
      <w:r w:rsidRPr="00E4475C">
        <w:rPr>
          <w:rFonts w:ascii="Candara" w:hAnsi="Candara"/>
        </w:rPr>
        <w:t xml:space="preserve">Qu'est-ce qui peut bouleverser la rédaction d'un journal et entraîner des modifications à la dernière minute? </w:t>
      </w:r>
    </w:p>
    <w:p w:rsidR="00953BAA" w:rsidRDefault="00953BAA" w:rsidP="00953BAA">
      <w:pPr>
        <w:rPr>
          <w:rFonts w:ascii="Candara" w:hAnsi="Candara"/>
        </w:rPr>
      </w:pPr>
    </w:p>
    <w:p w:rsidR="00953BAA" w:rsidRDefault="00953BAA" w:rsidP="00953BAA">
      <w:pPr>
        <w:pStyle w:val="Standard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Comment les journaux </w:t>
      </w:r>
      <w:r w:rsidRPr="00E4475C">
        <w:rPr>
          <w:rFonts w:ascii="Candara" w:hAnsi="Candara"/>
        </w:rPr>
        <w:t xml:space="preserve">obtiennent-ils les informations? </w:t>
      </w:r>
    </w:p>
    <w:p w:rsidR="00953BAA" w:rsidRDefault="00953BAA" w:rsidP="00953BAA">
      <w:pPr>
        <w:pStyle w:val="Paragraphedeliste"/>
        <w:rPr>
          <w:rFonts w:ascii="Candara" w:hAnsi="Candara"/>
        </w:rPr>
      </w:pPr>
    </w:p>
    <w:p w:rsidR="004F0026" w:rsidRDefault="004F0026"/>
    <w:sectPr w:rsidR="004F0026" w:rsidSect="00953B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72" w:rsidRDefault="00624372" w:rsidP="00AB31DA">
      <w:pPr>
        <w:spacing w:after="0" w:line="240" w:lineRule="auto"/>
      </w:pPr>
      <w:r>
        <w:separator/>
      </w:r>
    </w:p>
  </w:endnote>
  <w:endnote w:type="continuationSeparator" w:id="0">
    <w:p w:rsidR="00624372" w:rsidRDefault="00624372" w:rsidP="00AB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72" w:rsidRDefault="00624372" w:rsidP="00AB31DA">
      <w:pPr>
        <w:spacing w:after="0" w:line="240" w:lineRule="auto"/>
      </w:pPr>
      <w:r>
        <w:separator/>
      </w:r>
    </w:p>
  </w:footnote>
  <w:footnote w:type="continuationSeparator" w:id="0">
    <w:p w:rsidR="00624372" w:rsidRDefault="00624372" w:rsidP="00AB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197"/>
    </w:tblGrid>
    <w:tr w:rsidR="00AB31DA" w:rsidRPr="00AB31DA" w:rsidTr="007625CB">
      <w:trPr>
        <w:trHeight w:val="288"/>
      </w:trPr>
      <w:tc>
        <w:tcPr>
          <w:tcW w:w="5805" w:type="dxa"/>
        </w:tcPr>
        <w:p w:rsidR="00AB31DA" w:rsidRPr="00AB31DA" w:rsidRDefault="00AB31DA" w:rsidP="00AB31DA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Candara" w:eastAsia="Times New Roman" w:hAnsi="Candara"/>
              <w:sz w:val="36"/>
              <w:szCs w:val="36"/>
            </w:rPr>
          </w:pPr>
          <w:r w:rsidRPr="00AB31DA">
            <w:rPr>
              <w:rFonts w:ascii="Candara" w:eastAsia="Times New Roman" w:hAnsi="Candara"/>
              <w:sz w:val="32"/>
              <w:szCs w:val="32"/>
            </w:rPr>
            <w:t>ACCOMPAGNEMENT PERSONALISE ATELIER PRESSE</w:t>
          </w:r>
        </w:p>
      </w:tc>
      <w:tc>
        <w:tcPr>
          <w:tcW w:w="5197" w:type="dxa"/>
        </w:tcPr>
        <w:p w:rsidR="00AB31DA" w:rsidRPr="00AB31DA" w:rsidRDefault="00AB31DA" w:rsidP="00AB31DA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Candara" w:eastAsia="Times New Roman" w:hAnsi="Candara"/>
              <w:b/>
              <w:bCs/>
              <w:color w:val="4F81BD"/>
              <w:sz w:val="32"/>
              <w:szCs w:val="32"/>
            </w:rPr>
          </w:pPr>
          <w:r w:rsidRPr="00AB31DA">
            <w:rPr>
              <w:rFonts w:ascii="Candara" w:eastAsia="Times New Roman" w:hAnsi="Candara"/>
              <w:b/>
              <w:bCs/>
              <w:color w:val="4F81BD"/>
              <w:sz w:val="32"/>
              <w:szCs w:val="32"/>
            </w:rPr>
            <w:t xml:space="preserve">Mmes NICOLLE – GEREZ              </w:t>
          </w:r>
        </w:p>
        <w:p w:rsidR="00AB31DA" w:rsidRPr="00AB31DA" w:rsidRDefault="00AB31DA" w:rsidP="00AB31DA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Candara" w:eastAsia="Times New Roman" w:hAnsi="Candara"/>
              <w:b/>
              <w:bCs/>
              <w:color w:val="4F81BD"/>
              <w:sz w:val="32"/>
              <w:szCs w:val="32"/>
            </w:rPr>
          </w:pPr>
          <w:r w:rsidRPr="00AB31DA">
            <w:rPr>
              <w:rFonts w:ascii="Candara" w:eastAsia="Times New Roman" w:hAnsi="Candara"/>
              <w:b/>
              <w:bCs/>
              <w:color w:val="4F81BD"/>
              <w:sz w:val="32"/>
              <w:szCs w:val="32"/>
            </w:rPr>
            <w:t>2012-2013</w:t>
          </w:r>
        </w:p>
      </w:tc>
    </w:tr>
  </w:tbl>
  <w:p w:rsidR="00AB31DA" w:rsidRDefault="00AB31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504"/>
    <w:multiLevelType w:val="hybridMultilevel"/>
    <w:tmpl w:val="DDF0C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02B8"/>
    <w:multiLevelType w:val="hybridMultilevel"/>
    <w:tmpl w:val="B252906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AA"/>
    <w:rsid w:val="004F0026"/>
    <w:rsid w:val="00624372"/>
    <w:rsid w:val="00953BAA"/>
    <w:rsid w:val="00A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A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BAA"/>
    <w:pPr>
      <w:ind w:left="720"/>
      <w:contextualSpacing/>
    </w:pPr>
  </w:style>
  <w:style w:type="paragraph" w:customStyle="1" w:styleId="Standard">
    <w:name w:val="Standard"/>
    <w:rsid w:val="00953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B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DA"/>
    <w:rPr>
      <w:rFonts w:ascii="Calibri" w:eastAsia="MS Mincho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B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DA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A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BAA"/>
    <w:pPr>
      <w:ind w:left="720"/>
      <w:contextualSpacing/>
    </w:pPr>
  </w:style>
  <w:style w:type="paragraph" w:customStyle="1" w:styleId="Standard">
    <w:name w:val="Standard"/>
    <w:rsid w:val="00953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B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DA"/>
    <w:rPr>
      <w:rFonts w:ascii="Calibri" w:eastAsia="MS Mincho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B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DA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2014-04-03T00:06:00Z</dcterms:created>
  <dcterms:modified xsi:type="dcterms:W3CDTF">2014-04-07T06:22:00Z</dcterms:modified>
</cp:coreProperties>
</file>