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87" w:rsidRDefault="00E63F38" w:rsidP="0045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1A">
        <w:rPr>
          <w:rFonts w:ascii="Times New Roman" w:hAnsi="Times New Roman" w:cs="Times New Roman"/>
          <w:b/>
          <w:sz w:val="24"/>
          <w:szCs w:val="24"/>
        </w:rPr>
        <w:t>Questionnaire</w:t>
      </w:r>
      <w:r w:rsidR="00452987">
        <w:rPr>
          <w:rFonts w:ascii="Times New Roman" w:hAnsi="Times New Roman" w:cs="Times New Roman"/>
          <w:b/>
          <w:sz w:val="24"/>
          <w:szCs w:val="24"/>
        </w:rPr>
        <w:t xml:space="preserve"> sur le chapitre d’économie 2.2</w:t>
      </w:r>
    </w:p>
    <w:p w:rsidR="00E63F38" w:rsidRPr="005F091A" w:rsidRDefault="00E63F38" w:rsidP="0045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1A">
        <w:rPr>
          <w:rFonts w:ascii="Times New Roman" w:hAnsi="Times New Roman" w:cs="Times New Roman"/>
          <w:b/>
          <w:sz w:val="24"/>
          <w:szCs w:val="24"/>
        </w:rPr>
        <w:t xml:space="preserve">Quelle est la place de l’Union européenne dans l’économie </w:t>
      </w:r>
      <w:r w:rsidR="00E07073" w:rsidRPr="005F091A">
        <w:rPr>
          <w:rFonts w:ascii="Times New Roman" w:hAnsi="Times New Roman" w:cs="Times New Roman"/>
          <w:b/>
          <w:sz w:val="24"/>
          <w:szCs w:val="24"/>
        </w:rPr>
        <w:t>glob</w:t>
      </w:r>
      <w:r w:rsidRPr="005F091A">
        <w:rPr>
          <w:rFonts w:ascii="Times New Roman" w:hAnsi="Times New Roman" w:cs="Times New Roman"/>
          <w:b/>
          <w:sz w:val="24"/>
          <w:szCs w:val="24"/>
        </w:rPr>
        <w:t>ale ?</w:t>
      </w:r>
    </w:p>
    <w:p w:rsidR="00E63F38" w:rsidRPr="009C106D" w:rsidRDefault="00E63F38" w:rsidP="00281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F38" w:rsidRDefault="00E63F38" w:rsidP="00281B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sz w:val="24"/>
          <w:szCs w:val="24"/>
          <w:u w:val="single"/>
        </w:rPr>
        <w:t>Difficultés concernant les notions</w:t>
      </w:r>
      <w:r w:rsidR="003A550A" w:rsidRPr="009C1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au programme</w:t>
      </w:r>
      <w:r w:rsidRPr="009C106D">
        <w:rPr>
          <w:rFonts w:ascii="Times New Roman" w:hAnsi="Times New Roman" w:cs="Times New Roman"/>
          <w:b/>
          <w:sz w:val="24"/>
          <w:szCs w:val="24"/>
        </w:rPr>
        <w:t xml:space="preserve"> du chapitre : </w:t>
      </w:r>
      <w:r w:rsidRPr="009C106D">
        <w:rPr>
          <w:rFonts w:ascii="Times New Roman" w:hAnsi="Times New Roman" w:cs="Times New Roman"/>
          <w:b/>
          <w:i/>
          <w:sz w:val="24"/>
          <w:szCs w:val="24"/>
        </w:rPr>
        <w:t>entourez les notions qui vous semblent difficiles à comprendre. Si possible, classez-les ensuite de la plus difficile à la moins difficile.</w:t>
      </w:r>
    </w:p>
    <w:p w:rsidR="009C106D" w:rsidRPr="009C106D" w:rsidRDefault="009C106D" w:rsidP="00281B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F38" w:rsidRPr="009C106D" w:rsidRDefault="00E63F38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Acquis de 1</w:t>
      </w:r>
      <w:r w:rsidRPr="009C106D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9C106D">
        <w:rPr>
          <w:rFonts w:ascii="Times New Roman" w:hAnsi="Times New Roman" w:cs="Times New Roman"/>
          <w:sz w:val="24"/>
          <w:szCs w:val="24"/>
        </w:rPr>
        <w:t xml:space="preserve"> : </w:t>
      </w:r>
      <w:r w:rsidR="00281B6E" w:rsidRPr="009C106D">
        <w:rPr>
          <w:rFonts w:ascii="Times New Roman" w:hAnsi="Times New Roman" w:cs="Times New Roman"/>
          <w:sz w:val="24"/>
          <w:szCs w:val="24"/>
        </w:rPr>
        <w:t>banque centrale, politique budgétaire, politique monétaire, politique conjoncturelle</w:t>
      </w:r>
    </w:p>
    <w:p w:rsidR="00E63F38" w:rsidRPr="009C106D" w:rsidRDefault="00E63F38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TES :</w:t>
      </w:r>
      <w:r w:rsidR="003A550A" w:rsidRPr="009C106D">
        <w:rPr>
          <w:rFonts w:ascii="Times New Roman" w:hAnsi="Times New Roman" w:cs="Times New Roman"/>
          <w:sz w:val="24"/>
          <w:szCs w:val="24"/>
        </w:rPr>
        <w:t xml:space="preserve"> UEM, euro</w:t>
      </w:r>
      <w:r w:rsidR="00260DFA" w:rsidRPr="009C106D">
        <w:rPr>
          <w:rFonts w:ascii="Times New Roman" w:hAnsi="Times New Roman" w:cs="Times New Roman"/>
          <w:sz w:val="24"/>
          <w:szCs w:val="24"/>
        </w:rPr>
        <w:t>, intégration économique</w:t>
      </w:r>
    </w:p>
    <w:p w:rsidR="00E63F38" w:rsidRPr="009C106D" w:rsidRDefault="00E63F38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Classement éventuel en fonction du degré de difficulté : 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……………..</w:t>
      </w: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63F38" w:rsidRDefault="00E63F38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</w:t>
      </w:r>
      <w:r w:rsidRPr="009C10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2987" w:rsidRPr="009C106D" w:rsidRDefault="00452987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81B6E" w:rsidRPr="009C106D" w:rsidRDefault="00281B6E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……………………….</w:t>
      </w:r>
      <w:r w:rsidRPr="009C106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3F38" w:rsidRPr="009C106D" w:rsidRDefault="00E63F38" w:rsidP="00281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38" w:rsidRPr="009C106D" w:rsidRDefault="003A550A" w:rsidP="00BC1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b/>
          <w:sz w:val="24"/>
          <w:szCs w:val="24"/>
          <w:u w:val="single"/>
        </w:rPr>
        <w:t>Difficultés concernant d’autres notions utilisées :</w:t>
      </w:r>
      <w:r w:rsidRPr="009C106D">
        <w:rPr>
          <w:rFonts w:ascii="Times New Roman" w:hAnsi="Times New Roman" w:cs="Times New Roman"/>
          <w:sz w:val="24"/>
          <w:szCs w:val="24"/>
        </w:rPr>
        <w:t xml:space="preserve"> </w:t>
      </w:r>
      <w:r w:rsidR="00BC1245" w:rsidRPr="009C106D">
        <w:rPr>
          <w:rFonts w:ascii="Times New Roman" w:hAnsi="Times New Roman" w:cs="Times New Roman"/>
          <w:sz w:val="24"/>
          <w:szCs w:val="24"/>
        </w:rPr>
        <w:t xml:space="preserve">spécialisation, économies d’échelle, concurrence, coûts de conversion d’une monnaie, monnaie forte, compétitivité, inflation, fonctions économiques d’une monnaie (unité de compte, intermédiaire des échanges, réserve de valeur), </w:t>
      </w:r>
      <w:r w:rsidRPr="009C106D">
        <w:rPr>
          <w:rFonts w:ascii="Times New Roman" w:hAnsi="Times New Roman" w:cs="Times New Roman"/>
          <w:sz w:val="24"/>
          <w:szCs w:val="24"/>
        </w:rPr>
        <w:t xml:space="preserve">dette publique, déficit public, </w:t>
      </w:r>
      <w:r w:rsidR="00F92A91" w:rsidRPr="009C106D">
        <w:rPr>
          <w:rFonts w:ascii="Times New Roman" w:hAnsi="Times New Roman" w:cs="Times New Roman"/>
          <w:sz w:val="24"/>
          <w:szCs w:val="24"/>
        </w:rPr>
        <w:t xml:space="preserve">souveraineté, interdépendance(s), </w:t>
      </w:r>
      <w:r w:rsidR="00E11D59" w:rsidRPr="009C106D">
        <w:rPr>
          <w:rFonts w:ascii="Times New Roman" w:hAnsi="Times New Roman" w:cs="Times New Roman"/>
          <w:sz w:val="24"/>
          <w:szCs w:val="24"/>
        </w:rPr>
        <w:t xml:space="preserve">effet de débordement, </w:t>
      </w:r>
      <w:r w:rsidR="00BC1245" w:rsidRPr="009C106D">
        <w:rPr>
          <w:rFonts w:ascii="Times New Roman" w:hAnsi="Times New Roman" w:cs="Times New Roman"/>
          <w:sz w:val="24"/>
          <w:szCs w:val="24"/>
        </w:rPr>
        <w:t>taux d’intérêt, taux d’intérêt réel, taux d’intérêt directeur,</w:t>
      </w:r>
      <w:r w:rsidR="00E11D59" w:rsidRPr="009C106D">
        <w:rPr>
          <w:rFonts w:ascii="Times New Roman" w:hAnsi="Times New Roman" w:cs="Times New Roman"/>
          <w:sz w:val="24"/>
          <w:szCs w:val="24"/>
        </w:rPr>
        <w:t xml:space="preserve"> </w:t>
      </w:r>
      <w:r w:rsidR="003E0644" w:rsidRPr="009C106D">
        <w:rPr>
          <w:rFonts w:ascii="Times New Roman" w:hAnsi="Times New Roman" w:cs="Times New Roman"/>
          <w:sz w:val="24"/>
          <w:szCs w:val="24"/>
        </w:rPr>
        <w:t xml:space="preserve">coordination, </w:t>
      </w:r>
      <w:r w:rsidR="00E11D59" w:rsidRPr="009C106D">
        <w:rPr>
          <w:rFonts w:ascii="Times New Roman" w:hAnsi="Times New Roman" w:cs="Times New Roman"/>
          <w:sz w:val="24"/>
          <w:szCs w:val="24"/>
        </w:rPr>
        <w:t>situations macroéconomiques divergentes, stratégies non coopératives, dumping fiscal et social,</w:t>
      </w:r>
    </w:p>
    <w:p w:rsidR="00A32C34" w:rsidRPr="009C106D" w:rsidRDefault="00A32C34" w:rsidP="00BC12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F38" w:rsidRPr="009C106D" w:rsidRDefault="003A550A" w:rsidP="00BC12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i/>
          <w:sz w:val="24"/>
          <w:szCs w:val="24"/>
        </w:rPr>
        <w:t>Entourez les notions qui vous semblent les plus difficiles à comprendre.</w:t>
      </w:r>
    </w:p>
    <w:p w:rsidR="00A32C34" w:rsidRPr="009C106D" w:rsidRDefault="00A32C34" w:rsidP="00BC12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D59" w:rsidRPr="009C106D" w:rsidRDefault="00E11D59" w:rsidP="00BC12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i/>
          <w:sz w:val="24"/>
          <w:szCs w:val="24"/>
        </w:rPr>
        <w:t xml:space="preserve">Vous pouvez en suggérer d’autres. </w:t>
      </w:r>
    </w:p>
    <w:p w:rsidR="00E11D59" w:rsidRDefault="00E11D59" w:rsidP="00E1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……………………….</w:t>
      </w:r>
      <w:r w:rsidRPr="009C106D">
        <w:rPr>
          <w:rFonts w:ascii="Times New Roman" w:hAnsi="Times New Roman" w:cs="Times New Roman"/>
          <w:sz w:val="24"/>
          <w:szCs w:val="24"/>
        </w:rPr>
        <w:t>………</w:t>
      </w:r>
    </w:p>
    <w:p w:rsidR="009C106D" w:rsidRPr="009C106D" w:rsidRDefault="009C106D" w:rsidP="00E1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2C34" w:rsidRPr="009C106D" w:rsidRDefault="00A32C34" w:rsidP="00281B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A550A" w:rsidRPr="009C106D" w:rsidRDefault="003A550A" w:rsidP="00281B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i/>
          <w:sz w:val="24"/>
          <w:szCs w:val="24"/>
        </w:rPr>
        <w:t>Si possible classez-les de la plu</w:t>
      </w:r>
      <w:r w:rsidR="00281B6E" w:rsidRPr="009C106D">
        <w:rPr>
          <w:rFonts w:ascii="Times New Roman" w:hAnsi="Times New Roman" w:cs="Times New Roman"/>
          <w:b/>
          <w:i/>
          <w:sz w:val="24"/>
          <w:szCs w:val="24"/>
        </w:rPr>
        <w:t>s difficile à la moins difficil</w:t>
      </w:r>
      <w:r w:rsidR="00F92A91" w:rsidRPr="009C106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281B6E" w:rsidRPr="009C10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1B6E" w:rsidRPr="009C106D" w:rsidRDefault="00281B6E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</w:t>
      </w:r>
      <w:r w:rsidRPr="009C106D">
        <w:rPr>
          <w:rFonts w:ascii="Times New Roman" w:hAnsi="Times New Roman" w:cs="Times New Roman"/>
          <w:sz w:val="24"/>
          <w:szCs w:val="24"/>
        </w:rPr>
        <w:t>……………</w:t>
      </w:r>
    </w:p>
    <w:p w:rsidR="00281B6E" w:rsidRPr="009C106D" w:rsidRDefault="00281B6E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</w:t>
      </w:r>
      <w:r w:rsidRPr="009C106D">
        <w:rPr>
          <w:rFonts w:ascii="Times New Roman" w:hAnsi="Times New Roman" w:cs="Times New Roman"/>
          <w:sz w:val="24"/>
          <w:szCs w:val="24"/>
        </w:rPr>
        <w:t>………………</w:t>
      </w:r>
    </w:p>
    <w:p w:rsidR="00281B6E" w:rsidRPr="009C106D" w:rsidRDefault="00281B6E" w:rsidP="0028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……………………….</w:t>
      </w:r>
      <w:r w:rsidRPr="009C10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11D59" w:rsidRPr="009C106D" w:rsidRDefault="00E11D59" w:rsidP="00E1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C106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11D59" w:rsidRPr="009C106D" w:rsidRDefault="00E11D59" w:rsidP="00E11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81B6E" w:rsidRPr="009C106D" w:rsidRDefault="00281B6E" w:rsidP="00281B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1D59" w:rsidRPr="009C106D" w:rsidRDefault="00E11D59" w:rsidP="00281B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Difficultés concernant des mécanismes. </w:t>
      </w:r>
      <w:r w:rsidRPr="009C106D">
        <w:rPr>
          <w:rFonts w:ascii="Times New Roman" w:hAnsi="Times New Roman" w:cs="Times New Roman"/>
          <w:b/>
          <w:i/>
          <w:sz w:val="24"/>
          <w:szCs w:val="24"/>
        </w:rPr>
        <w:t>Entourez les mécanismes qui vous semblent complexes à comprendre.</w:t>
      </w:r>
      <w:bookmarkStart w:id="0" w:name="_GoBack"/>
      <w:bookmarkEnd w:id="0"/>
    </w:p>
    <w:p w:rsidR="00281B6E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que les pays de l’Union européenne mènent une expérience originale d’intégration économique.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quels sont les effets attendus du marché commun.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quels sont les effets attendus de la monnaie unique.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 xml:space="preserve">Montrer la place de l’euro dans l’économie </w:t>
      </w:r>
      <w:r w:rsidR="00391A13" w:rsidRPr="009C106D">
        <w:rPr>
          <w:rFonts w:ascii="Times New Roman" w:hAnsi="Times New Roman" w:cs="Times New Roman"/>
          <w:sz w:val="24"/>
          <w:szCs w:val="24"/>
        </w:rPr>
        <w:t>glob</w:t>
      </w:r>
      <w:r w:rsidRPr="009C106D">
        <w:rPr>
          <w:rFonts w:ascii="Times New Roman" w:hAnsi="Times New Roman" w:cs="Times New Roman"/>
          <w:sz w:val="24"/>
          <w:szCs w:val="24"/>
        </w:rPr>
        <w:t>ale.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 xml:space="preserve">Montrer la place de l’UE dans l’économie </w:t>
      </w:r>
      <w:r w:rsidR="00391A13" w:rsidRPr="009C106D">
        <w:rPr>
          <w:rFonts w:ascii="Times New Roman" w:hAnsi="Times New Roman" w:cs="Times New Roman"/>
          <w:sz w:val="24"/>
          <w:szCs w:val="24"/>
        </w:rPr>
        <w:t>glob</w:t>
      </w:r>
      <w:r w:rsidRPr="009C106D">
        <w:rPr>
          <w:rFonts w:ascii="Times New Roman" w:hAnsi="Times New Roman" w:cs="Times New Roman"/>
          <w:sz w:val="24"/>
          <w:szCs w:val="24"/>
        </w:rPr>
        <w:t>ale.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les interdépendances entre les pays de l’UEM.</w:t>
      </w:r>
    </w:p>
    <w:p w:rsidR="00CB6ED6" w:rsidRPr="009C106D" w:rsidRDefault="00CB6ED6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les contraintes monétaires dans la zone euro.</w:t>
      </w:r>
    </w:p>
    <w:p w:rsidR="00CB6ED6" w:rsidRPr="009C106D" w:rsidRDefault="00CB6ED6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les contraintes budgétaires dans la zone euro.</w:t>
      </w:r>
    </w:p>
    <w:p w:rsidR="00CB6ED6" w:rsidRPr="009C106D" w:rsidRDefault="00CB6ED6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Expliquer en quoi une monnaie unique imposait des contraintes en matière budgétaire.</w:t>
      </w:r>
    </w:p>
    <w:p w:rsidR="003E0644" w:rsidRPr="009C106D" w:rsidRDefault="003E0644" w:rsidP="00452987">
      <w:pPr>
        <w:pStyle w:val="Paragraphedeliste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Montrer les difficultés de coordination des politiques économiques dans l’UEM.</w:t>
      </w:r>
    </w:p>
    <w:p w:rsidR="003E0644" w:rsidRPr="009C106D" w:rsidRDefault="003E0644" w:rsidP="003E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644" w:rsidRPr="009C106D" w:rsidRDefault="003E0644" w:rsidP="003E06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i/>
          <w:sz w:val="24"/>
          <w:szCs w:val="24"/>
        </w:rPr>
        <w:t>Si possible numérotez les mécanismes  entourés du plus difficile (n °1) au moins difficile.</w:t>
      </w:r>
    </w:p>
    <w:p w:rsidR="0096233E" w:rsidRPr="009C106D" w:rsidRDefault="0096233E" w:rsidP="003E06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233E" w:rsidRPr="009C106D" w:rsidRDefault="0096233E" w:rsidP="003E06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106D">
        <w:rPr>
          <w:rFonts w:ascii="Times New Roman" w:hAnsi="Times New Roman" w:cs="Times New Roman"/>
          <w:b/>
          <w:i/>
          <w:sz w:val="24"/>
          <w:szCs w:val="24"/>
        </w:rPr>
        <w:t>Avez-vous des suggestions afin d’améliorer la compréhension (et l’assimilation)  de ce chapitre ? Expliquez-les.</w:t>
      </w:r>
    </w:p>
    <w:p w:rsidR="0096233E" w:rsidRPr="009C106D" w:rsidRDefault="0096233E" w:rsidP="0096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233E" w:rsidRPr="009C106D" w:rsidRDefault="0096233E" w:rsidP="0096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233E" w:rsidRPr="009C106D" w:rsidRDefault="0096233E" w:rsidP="0096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233E" w:rsidRPr="009C106D" w:rsidRDefault="0096233E" w:rsidP="0096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106D" w:rsidRPr="009C106D" w:rsidRDefault="009C106D" w:rsidP="009C1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106D" w:rsidRPr="009C106D" w:rsidRDefault="009C106D" w:rsidP="009C1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0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233E" w:rsidRPr="009C106D" w:rsidRDefault="0096233E" w:rsidP="003E06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6233E" w:rsidRPr="009C106D" w:rsidSect="009C10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72" w:rsidRDefault="00DB4772" w:rsidP="00EA1857">
      <w:pPr>
        <w:spacing w:after="0" w:line="240" w:lineRule="auto"/>
      </w:pPr>
      <w:r>
        <w:separator/>
      </w:r>
    </w:p>
  </w:endnote>
  <w:endnote w:type="continuationSeparator" w:id="0">
    <w:p w:rsidR="00DB4772" w:rsidRDefault="00DB4772" w:rsidP="00EA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57" w:rsidRPr="00EA1857" w:rsidRDefault="00EA1857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52987">
      <w:rPr>
        <w:rFonts w:ascii="Times New Roman" w:hAnsi="Times New Roman" w:cs="Times New Roman"/>
        <w:noProof/>
        <w:sz w:val="20"/>
        <w:szCs w:val="20"/>
      </w:rPr>
      <w:t>2016_Eco-2.2._Qnaire-eleve_UE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EA185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A1857">
      <w:rPr>
        <w:rFonts w:ascii="Times New Roman" w:hAnsi="Times New Roman" w:cs="Times New Roman"/>
        <w:sz w:val="20"/>
        <w:szCs w:val="20"/>
      </w:rPr>
      <w:t xml:space="preserve">Page </w: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A1857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B4772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A1857">
      <w:rPr>
        <w:rFonts w:ascii="Times New Roman" w:hAnsi="Times New Roman" w:cs="Times New Roman"/>
        <w:sz w:val="20"/>
        <w:szCs w:val="20"/>
      </w:rPr>
      <w:t xml:space="preserve"> sur </w: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A1857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B4772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EA1857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A1857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L. Auffant, Aix-Marseille, 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72" w:rsidRDefault="00DB4772" w:rsidP="00EA1857">
      <w:pPr>
        <w:spacing w:after="0" w:line="240" w:lineRule="auto"/>
      </w:pPr>
      <w:r>
        <w:separator/>
      </w:r>
    </w:p>
  </w:footnote>
  <w:footnote w:type="continuationSeparator" w:id="0">
    <w:p w:rsidR="00DB4772" w:rsidRDefault="00DB4772" w:rsidP="00EA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695A"/>
    <w:multiLevelType w:val="hybridMultilevel"/>
    <w:tmpl w:val="0870FDD8"/>
    <w:lvl w:ilvl="0" w:tplc="AA8A0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38"/>
    <w:rsid w:val="00260DFA"/>
    <w:rsid w:val="00281B6E"/>
    <w:rsid w:val="002A26A1"/>
    <w:rsid w:val="00391A13"/>
    <w:rsid w:val="003A550A"/>
    <w:rsid w:val="003E0644"/>
    <w:rsid w:val="00452987"/>
    <w:rsid w:val="005F091A"/>
    <w:rsid w:val="008802CA"/>
    <w:rsid w:val="00936CFB"/>
    <w:rsid w:val="0096233E"/>
    <w:rsid w:val="009C106D"/>
    <w:rsid w:val="009E1FA0"/>
    <w:rsid w:val="00A32C34"/>
    <w:rsid w:val="00BC1245"/>
    <w:rsid w:val="00CB6ED6"/>
    <w:rsid w:val="00DB4772"/>
    <w:rsid w:val="00E07073"/>
    <w:rsid w:val="00E11D59"/>
    <w:rsid w:val="00E63F38"/>
    <w:rsid w:val="00EA1857"/>
    <w:rsid w:val="00F469A4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93A"/>
  <w15:docId w15:val="{FB572570-E4FB-4CE8-AC58-CE551A4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857"/>
  </w:style>
  <w:style w:type="paragraph" w:styleId="Pieddepage">
    <w:name w:val="footer"/>
    <w:basedOn w:val="Normal"/>
    <w:link w:val="PieddepageCar"/>
    <w:uiPriority w:val="99"/>
    <w:unhideWhenUsed/>
    <w:rsid w:val="00EA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4</cp:revision>
  <cp:lastPrinted>2017-03-26T06:20:00Z</cp:lastPrinted>
  <dcterms:created xsi:type="dcterms:W3CDTF">2017-03-26T06:14:00Z</dcterms:created>
  <dcterms:modified xsi:type="dcterms:W3CDTF">2017-03-26T06:20:00Z</dcterms:modified>
</cp:coreProperties>
</file>