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F" w:rsidRDefault="007B4A1F" w:rsidP="00853088">
      <w:pPr>
        <w:spacing w:after="200" w:line="276" w:lineRule="auto"/>
        <w:jc w:val="center"/>
        <w:rPr>
          <w:rFonts w:ascii="Georgia" w:eastAsia="Calibri" w:hAnsi="Georgia" w:cs="Times New Roman"/>
          <w:b/>
          <w:sz w:val="24"/>
          <w:u w:val="single"/>
        </w:rPr>
      </w:pPr>
    </w:p>
    <w:p w:rsidR="00853088" w:rsidRPr="00853088" w:rsidRDefault="00853088" w:rsidP="00853088">
      <w:pPr>
        <w:spacing w:after="200" w:line="276" w:lineRule="auto"/>
        <w:jc w:val="center"/>
        <w:rPr>
          <w:rFonts w:ascii="Georgia" w:eastAsia="Calibri" w:hAnsi="Georgia" w:cs="Times New Roman"/>
          <w:b/>
          <w:sz w:val="24"/>
          <w:u w:val="single"/>
        </w:rPr>
      </w:pPr>
      <w:bookmarkStart w:id="0" w:name="_GoBack"/>
      <w:bookmarkEnd w:id="0"/>
      <w:r w:rsidRPr="00853088">
        <w:rPr>
          <w:rFonts w:ascii="Georgia" w:eastAsia="Calibri" w:hAnsi="Georgia" w:cs="Times New Roman"/>
          <w:b/>
          <w:sz w:val="24"/>
          <w:u w:val="single"/>
        </w:rPr>
        <w:t>PROJET de PROGRESSION D’ANNEE – 5</w:t>
      </w:r>
      <w:r w:rsidRPr="00853088">
        <w:rPr>
          <w:rFonts w:ascii="Georgia" w:eastAsia="Calibri" w:hAnsi="Georgia" w:cs="Times New Roman"/>
          <w:b/>
          <w:sz w:val="24"/>
          <w:u w:val="single"/>
          <w:vertAlign w:val="superscript"/>
        </w:rPr>
        <w:t>ème</w:t>
      </w:r>
      <w:r w:rsidRPr="00853088">
        <w:rPr>
          <w:rFonts w:ascii="Georgia" w:eastAsia="Calibri" w:hAnsi="Georgia" w:cs="Times New Roman"/>
          <w:b/>
          <w:sz w:val="24"/>
          <w:u w:val="single"/>
        </w:rPr>
        <w:t xml:space="preserve"> – 2016 - 2017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3791"/>
        <w:gridCol w:w="2378"/>
        <w:gridCol w:w="3660"/>
        <w:gridCol w:w="2344"/>
        <w:gridCol w:w="2138"/>
      </w:tblGrid>
      <w:tr w:rsidR="00DB1D66" w:rsidRPr="00853088" w:rsidTr="005E636F">
        <w:trPr>
          <w:trHeight w:val="194"/>
        </w:trPr>
        <w:tc>
          <w:tcPr>
            <w:tcW w:w="1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stellar" w:eastAsia="Calibri" w:hAnsi="Castellar" w:cs="Times New Roman"/>
                <w:b/>
                <w:u w:val="single"/>
              </w:rPr>
            </w:pPr>
            <w:r w:rsidRPr="00853088">
              <w:rPr>
                <w:rFonts w:ascii="Castellar" w:eastAsia="Calibri" w:hAnsi="Castellar" w:cs="Times New Roman"/>
                <w:b/>
                <w:u w:val="single"/>
              </w:rPr>
              <w:t xml:space="preserve">De la légende à l’histoire </w:t>
            </w:r>
          </w:p>
        </w:tc>
        <w:tc>
          <w:tcPr>
            <w:tcW w:w="14039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53088">
              <w:rPr>
                <w:rFonts w:ascii="Calibri" w:eastAsia="Calibri" w:hAnsi="Calibri" w:cs="Times New Roman"/>
                <w:b/>
                <w:u w:val="single"/>
              </w:rPr>
              <w:t xml:space="preserve">Chapitre 1 : </w:t>
            </w:r>
            <w:r>
              <w:rPr>
                <w:rFonts w:ascii="Calibri" w:eastAsia="Calibri" w:hAnsi="Calibri" w:cs="Times New Roman"/>
                <w:b/>
                <w:u w:val="single"/>
              </w:rPr>
              <w:t>Les mythes de fondation</w:t>
            </w:r>
          </w:p>
        </w:tc>
      </w:tr>
      <w:tr w:rsidR="00951256" w:rsidRPr="00853088" w:rsidTr="005E636F">
        <w:trPr>
          <w:trHeight w:val="194"/>
        </w:trPr>
        <w:tc>
          <w:tcPr>
            <w:tcW w:w="1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stellar" w:eastAsia="Calibri" w:hAnsi="Castellar" w:cs="Times New Roman"/>
                <w:b/>
                <w:u w:val="single"/>
              </w:rPr>
            </w:pPr>
          </w:p>
        </w:tc>
        <w:tc>
          <w:tcPr>
            <w:tcW w:w="2931" w:type="dxa"/>
            <w:tcBorders>
              <w:left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Lectures</w:t>
            </w:r>
          </w:p>
        </w:tc>
        <w:tc>
          <w:tcPr>
            <w:tcW w:w="2752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Langue</w:t>
            </w:r>
          </w:p>
        </w:tc>
        <w:tc>
          <w:tcPr>
            <w:tcW w:w="3660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Civilisation</w:t>
            </w:r>
          </w:p>
        </w:tc>
        <w:tc>
          <w:tcPr>
            <w:tcW w:w="2449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HDA</w:t>
            </w:r>
          </w:p>
        </w:tc>
        <w:tc>
          <w:tcPr>
            <w:tcW w:w="2247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t>Activités complémentaires</w:t>
            </w:r>
          </w:p>
        </w:tc>
      </w:tr>
      <w:tr w:rsidR="00951256" w:rsidRPr="00853088" w:rsidTr="005E636F">
        <w:trPr>
          <w:trHeight w:val="193"/>
        </w:trPr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stellar" w:eastAsia="Calibri" w:hAnsi="Castellar" w:cs="Times New Roman"/>
                <w:b/>
                <w:u w:val="single"/>
              </w:rPr>
            </w:pP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hAnsi="Times New Roman" w:cs="Times New Roman"/>
                <w:sz w:val="20"/>
                <w:szCs w:val="20"/>
              </w:rPr>
              <w:t>Plutarque, vie de Romulus, II 2</w:t>
            </w:r>
          </w:p>
          <w:p w:rsidR="00853088" w:rsidRPr="00853088" w:rsidRDefault="00853088" w:rsidP="008530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hAnsi="Times New Roman" w:cs="Times New Roman"/>
                <w:sz w:val="20"/>
                <w:szCs w:val="20"/>
              </w:rPr>
              <w:t xml:space="preserve">Ovide, </w:t>
            </w:r>
            <w:r w:rsidRPr="008530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Fastes, </w:t>
            </w:r>
            <w:r w:rsidRPr="00853088">
              <w:rPr>
                <w:rFonts w:ascii="Times New Roman" w:hAnsi="Times New Roman" w:cs="Times New Roman"/>
                <w:sz w:val="20"/>
                <w:szCs w:val="20"/>
              </w:rPr>
              <w:t>v. 407- 419</w:t>
            </w:r>
          </w:p>
          <w:p w:rsidR="00853088" w:rsidRPr="00853088" w:rsidRDefault="00853088" w:rsidP="008530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hAnsi="Times New Roman" w:cs="Times New Roman"/>
                <w:sz w:val="20"/>
                <w:szCs w:val="20"/>
              </w:rPr>
              <w:t>Tite-Live, V, LIV 4</w:t>
            </w:r>
          </w:p>
          <w:p w:rsidR="00853088" w:rsidRPr="00853088" w:rsidRDefault="00853088" w:rsidP="008530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Apollodore</w:t>
            </w:r>
          </w:p>
          <w:p w:rsidR="00853088" w:rsidRPr="00853088" w:rsidRDefault="00853088" w:rsidP="008530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hAnsi="Times New Roman" w:cs="Times New Roman"/>
                <w:sz w:val="20"/>
                <w:szCs w:val="20"/>
              </w:rPr>
              <w:t xml:space="preserve">Thucydide, </w:t>
            </w:r>
            <w:r w:rsidRPr="00853088">
              <w:rPr>
                <w:rFonts w:ascii="Times New Roman" w:hAnsi="Times New Roman" w:cs="Times New Roman"/>
                <w:i/>
                <w:sz w:val="20"/>
                <w:szCs w:val="20"/>
              </w:rPr>
              <w:t>Guerre du Pélopon</w:t>
            </w:r>
            <w:r w:rsidR="00CA0EF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853088">
              <w:rPr>
                <w:rFonts w:ascii="Times New Roman" w:hAnsi="Times New Roman" w:cs="Times New Roman"/>
                <w:i/>
                <w:sz w:val="20"/>
                <w:szCs w:val="20"/>
              </w:rPr>
              <w:t>èse</w:t>
            </w:r>
            <w:r w:rsidRPr="00853088">
              <w:rPr>
                <w:rFonts w:ascii="Times New Roman" w:hAnsi="Times New Roman" w:cs="Times New Roman"/>
                <w:sz w:val="20"/>
                <w:szCs w:val="20"/>
              </w:rPr>
              <w:t>, Livre II, 15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PalatinoLinotype" w:eastAsia="Calibri" w:hAnsi="PalatinoLinotype" w:cs="PalatinoLinotype"/>
                <w:b/>
                <w:color w:val="E36C0A"/>
                <w:sz w:val="18"/>
                <w:szCs w:val="18"/>
                <w:lang w:eastAsia="fr-FR"/>
              </w:rPr>
            </w:pPr>
          </w:p>
        </w:tc>
        <w:tc>
          <w:tcPr>
            <w:tcW w:w="2752" w:type="dxa"/>
            <w:tcBorders>
              <w:bottom w:val="single" w:sz="18" w:space="0" w:color="auto"/>
            </w:tcBorders>
            <w:vAlign w:val="center"/>
          </w:tcPr>
          <w:p w:rsid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AD698C" w:rsidRPr="009C4B8A" w:rsidRDefault="00AD698C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t>• Lire oralement le latin et le grec (alphabet grec)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t>• Observer la phrase latine et grecque, l’ordre des mots et découvrir la notion de déclinaison</w:t>
            </w:r>
          </w:p>
          <w:p w:rsidR="00853088" w:rsidRPr="009C4B8A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Wingdings" w:char="F09F"/>
            </w:r>
            <w:r w:rsidRPr="00853088">
              <w:rPr>
                <w:rFonts w:ascii="Calibri" w:eastAsia="Calibri" w:hAnsi="Calibri" w:cs="Times New Roman"/>
                <w:sz w:val="18"/>
              </w:rPr>
              <w:t xml:space="preserve"> Les trois genres </w:t>
            </w:r>
          </w:p>
          <w:p w:rsidR="00853088" w:rsidRPr="009C4B8A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3088">
              <w:rPr>
                <w:rFonts w:ascii="Calibri" w:eastAsia="Calibri" w:hAnsi="Calibri" w:cs="Times New Roman"/>
                <w:sz w:val="18"/>
                <w:szCs w:val="18"/>
              </w:rPr>
              <w:sym w:font="Symbol" w:char="F0B7"/>
            </w:r>
            <w:r w:rsidRPr="00853088">
              <w:rPr>
                <w:rFonts w:ascii="Calibri" w:eastAsia="Calibri" w:hAnsi="Calibri" w:cs="Times New Roman"/>
                <w:sz w:val="18"/>
                <w:szCs w:val="18"/>
              </w:rPr>
              <w:t xml:space="preserve"> Repérer un verbe dans la phrase latine et grecque </w:t>
            </w:r>
          </w:p>
          <w:p w:rsidR="00AD698C" w:rsidRPr="00853088" w:rsidRDefault="00AD698C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53088" w:rsidRPr="009C4B8A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>Les augures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9" w:type="dxa"/>
            <w:tcBorders>
              <w:bottom w:val="single" w:sz="18" w:space="0" w:color="auto"/>
            </w:tcBorders>
            <w:vAlign w:val="center"/>
          </w:tcPr>
          <w:p w:rsid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La louve et ses représentations : tableau de Rubens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Urne funéraire en forme de hutte</w:t>
            </w:r>
          </w:p>
        </w:tc>
        <w:tc>
          <w:tcPr>
            <w:tcW w:w="2247" w:type="dxa"/>
            <w:tcBorders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 w:rsidRPr="008B1AEF">
              <w:rPr>
                <w:rFonts w:ascii="Calibri" w:eastAsia="Calibri" w:hAnsi="Calibri" w:cs="Times New Roman"/>
                <w:b/>
                <w:sz w:val="18"/>
              </w:rPr>
              <w:t>Ecrire un mythe de fondation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</w:tc>
      </w:tr>
      <w:tr w:rsidR="00DB1D66" w:rsidRPr="00853088" w:rsidTr="005E636F">
        <w:trPr>
          <w:trHeight w:val="194"/>
        </w:trPr>
        <w:tc>
          <w:tcPr>
            <w:tcW w:w="1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stellar" w:eastAsia="Calibri" w:hAnsi="Castellar" w:cs="Times New Roman"/>
                <w:b/>
                <w:u w:val="single"/>
              </w:rPr>
            </w:pPr>
            <w:r w:rsidRPr="00853088">
              <w:rPr>
                <w:rFonts w:ascii="Castellar" w:eastAsia="Calibri" w:hAnsi="Castellar" w:cs="Times New Roman"/>
                <w:b/>
                <w:u w:val="single"/>
              </w:rPr>
              <w:t xml:space="preserve">De la légende à l’histoire </w:t>
            </w:r>
          </w:p>
        </w:tc>
        <w:tc>
          <w:tcPr>
            <w:tcW w:w="14039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53088">
              <w:rPr>
                <w:rFonts w:ascii="Calibri" w:eastAsia="Calibri" w:hAnsi="Calibri" w:cs="Times New Roman"/>
                <w:b/>
                <w:u w:val="single"/>
              </w:rPr>
              <w:t>Chapitre 2 : La Guerre de Troie, D’Hector à Enée</w:t>
            </w:r>
          </w:p>
        </w:tc>
      </w:tr>
      <w:tr w:rsidR="00951256" w:rsidRPr="00853088" w:rsidTr="005E636F">
        <w:trPr>
          <w:trHeight w:val="97"/>
        </w:trPr>
        <w:tc>
          <w:tcPr>
            <w:tcW w:w="1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stellar" w:eastAsia="Calibri" w:hAnsi="Castellar" w:cs="Times New Roman"/>
                <w:b/>
                <w:u w:val="single"/>
              </w:rPr>
            </w:pPr>
          </w:p>
        </w:tc>
        <w:tc>
          <w:tcPr>
            <w:tcW w:w="2931" w:type="dxa"/>
            <w:tcBorders>
              <w:left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Lectures</w:t>
            </w:r>
          </w:p>
        </w:tc>
        <w:tc>
          <w:tcPr>
            <w:tcW w:w="2752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Langue</w:t>
            </w:r>
          </w:p>
        </w:tc>
        <w:tc>
          <w:tcPr>
            <w:tcW w:w="3660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Civilisation</w:t>
            </w:r>
          </w:p>
        </w:tc>
        <w:tc>
          <w:tcPr>
            <w:tcW w:w="2449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HDA</w:t>
            </w:r>
          </w:p>
        </w:tc>
        <w:tc>
          <w:tcPr>
            <w:tcW w:w="2247" w:type="dxa"/>
            <w:vAlign w:val="center"/>
          </w:tcPr>
          <w:p w:rsidR="00853088" w:rsidRPr="00853088" w:rsidRDefault="00951256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8B1AEF">
              <w:rPr>
                <w:rFonts w:ascii="Calibri" w:eastAsia="Calibri" w:hAnsi="Calibri" w:cs="Times New Roman"/>
                <w:sz w:val="18"/>
              </w:rPr>
              <w:t>Lexique</w:t>
            </w:r>
          </w:p>
        </w:tc>
      </w:tr>
      <w:tr w:rsidR="00951256" w:rsidRPr="00853088" w:rsidTr="005E636F">
        <w:trPr>
          <w:trHeight w:val="96"/>
        </w:trPr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stellar" w:eastAsia="Calibri" w:hAnsi="Castellar" w:cs="Times New Roman"/>
                <w:b/>
                <w:u w:val="single"/>
              </w:rPr>
            </w:pP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3088" w:rsidRPr="003D45BB" w:rsidRDefault="00853088" w:rsidP="00853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30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L’Iliade,</w:t>
            </w:r>
            <w:r w:rsidRPr="00853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Homère</w:t>
            </w:r>
          </w:p>
          <w:p w:rsidR="00055262" w:rsidRDefault="00055262" w:rsidP="00A07D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642" w:hanging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Chant </w:t>
            </w:r>
            <w:r w:rsidR="00C56C46">
              <w:rPr>
                <w:rFonts w:ascii="Times New Roman" w:eastAsia="Calibri" w:hAnsi="Times New Roman" w:cs="Times New Roman"/>
                <w:sz w:val="20"/>
                <w:szCs w:val="20"/>
              </w:rPr>
              <w:t>V : 297-317</w:t>
            </w:r>
          </w:p>
          <w:p w:rsidR="00C56C46" w:rsidRPr="00A07D16" w:rsidRDefault="00C56C46" w:rsidP="00C56C46">
            <w:pPr>
              <w:pStyle w:val="Paragraphedeliste"/>
              <w:spacing w:after="0" w:line="240" w:lineRule="auto"/>
              <w:ind w:left="6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Enée sauvé de la mort par sa mère</w:t>
            </w:r>
          </w:p>
          <w:p w:rsidR="00D21DBC" w:rsidRPr="00C56C46" w:rsidRDefault="00D21DBC" w:rsidP="00C56C4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D16">
              <w:rPr>
                <w:rFonts w:ascii="Times New Roman" w:hAnsi="Times New Roman" w:cs="Times New Roman"/>
                <w:sz w:val="20"/>
                <w:szCs w:val="20"/>
              </w:rPr>
              <w:t xml:space="preserve">Chant </w:t>
            </w:r>
            <w:r w:rsidR="00C56C46">
              <w:rPr>
                <w:rFonts w:ascii="Times New Roman" w:hAnsi="Times New Roman" w:cs="Times New Roman"/>
                <w:sz w:val="20"/>
                <w:szCs w:val="20"/>
              </w:rPr>
              <w:t>XX : 1996260 (avec coupes)</w:t>
            </w:r>
          </w:p>
          <w:p w:rsidR="00C56C46" w:rsidRPr="00853088" w:rsidRDefault="00C56C46" w:rsidP="00C56C46">
            <w:pPr>
              <w:pStyle w:val="Paragraphedeliste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fils d’Aphrodite contre le fils de Thétis 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21DBC" w:rsidRPr="003D45BB" w:rsidRDefault="00D21DBC" w:rsidP="00853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5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L’</w:t>
            </w:r>
            <w:r w:rsidR="00853088" w:rsidRPr="008530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Enéide</w:t>
            </w:r>
            <w:r w:rsidR="00853088" w:rsidRPr="003D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21DBC" w:rsidRPr="00A07D16" w:rsidRDefault="00D21DBC" w:rsidP="00A07D1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D16">
              <w:rPr>
                <w:rFonts w:ascii="Times New Roman" w:eastAsia="Calibri" w:hAnsi="Times New Roman" w:cs="Times New Roman"/>
                <w:sz w:val="20"/>
                <w:szCs w:val="20"/>
              </w:rPr>
              <w:t>II, v.</w:t>
            </w:r>
            <w:r w:rsidR="00C56C46">
              <w:rPr>
                <w:rFonts w:ascii="Times New Roman" w:eastAsia="Calibri" w:hAnsi="Times New Roman" w:cs="Times New Roman"/>
                <w:sz w:val="20"/>
                <w:szCs w:val="20"/>
              </w:rPr>
              <w:t>288-295 (avec coupes)</w:t>
            </w:r>
            <w:r w:rsidR="00AD698C">
              <w:rPr>
                <w:rFonts w:ascii="Times New Roman" w:eastAsia="Calibri" w:hAnsi="Times New Roman" w:cs="Times New Roman"/>
                <w:sz w:val="20"/>
                <w:szCs w:val="20"/>
              </w:rPr>
              <w:t> : Un songe prémonitoire</w:t>
            </w:r>
          </w:p>
          <w:p w:rsidR="00853088" w:rsidRPr="00A07D16" w:rsidRDefault="00853088" w:rsidP="00A07D1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D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IV, v. </w:t>
            </w:r>
            <w:r w:rsidR="00C56C4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362-383 </w:t>
            </w:r>
            <w:r w:rsidR="006C65C4" w:rsidRPr="00A07D16">
              <w:rPr>
                <w:rFonts w:ascii="Times New Roman" w:hAnsi="Times New Roman" w:cs="Times New Roman"/>
                <w:sz w:val="20"/>
                <w:szCs w:val="20"/>
              </w:rPr>
              <w:t xml:space="preserve">: la </w:t>
            </w:r>
            <w:r w:rsidR="00C56C46">
              <w:rPr>
                <w:rFonts w:ascii="Times New Roman" w:hAnsi="Times New Roman" w:cs="Times New Roman"/>
                <w:sz w:val="20"/>
                <w:szCs w:val="20"/>
              </w:rPr>
              <w:t>colère</w:t>
            </w:r>
            <w:r w:rsidR="006C65C4" w:rsidRPr="00A07D16">
              <w:rPr>
                <w:rFonts w:ascii="Times New Roman" w:hAnsi="Times New Roman" w:cs="Times New Roman"/>
                <w:sz w:val="20"/>
                <w:szCs w:val="20"/>
              </w:rPr>
              <w:t xml:space="preserve"> de Didon</w:t>
            </w:r>
            <w:r w:rsidR="00C56C46">
              <w:rPr>
                <w:rFonts w:ascii="Times New Roman" w:hAnsi="Times New Roman" w:cs="Times New Roman"/>
                <w:sz w:val="20"/>
                <w:szCs w:val="20"/>
              </w:rPr>
              <w:t xml:space="preserve"> et v. 393-398</w:t>
            </w:r>
          </w:p>
          <w:p w:rsidR="00853088" w:rsidRPr="00A07D16" w:rsidRDefault="00853088" w:rsidP="00A07D1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D16">
              <w:rPr>
                <w:rFonts w:ascii="Times New Roman" w:hAnsi="Times New Roman" w:cs="Times New Roman"/>
                <w:sz w:val="20"/>
                <w:szCs w:val="20"/>
              </w:rPr>
              <w:t>XII v. 889 sq.</w:t>
            </w:r>
            <w:r w:rsidR="006C65C4" w:rsidRPr="00A07D16">
              <w:rPr>
                <w:rFonts w:ascii="Times New Roman" w:hAnsi="Times New Roman" w:cs="Times New Roman"/>
                <w:sz w:val="20"/>
                <w:szCs w:val="20"/>
              </w:rPr>
              <w:t xml:space="preserve"> : le combat contre </w:t>
            </w:r>
            <w:proofErr w:type="spellStart"/>
            <w:r w:rsidR="006C65C4" w:rsidRPr="00A07D16">
              <w:rPr>
                <w:rFonts w:ascii="Times New Roman" w:hAnsi="Times New Roman" w:cs="Times New Roman"/>
                <w:sz w:val="20"/>
                <w:szCs w:val="20"/>
              </w:rPr>
              <w:t>Turnus</w:t>
            </w:r>
            <w:proofErr w:type="spellEnd"/>
          </w:p>
          <w:p w:rsidR="00D21DBC" w:rsidRPr="00853088" w:rsidRDefault="00D21DBC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18"/>
              </w:rPr>
            </w:pPr>
          </w:p>
          <w:p w:rsidR="00AD698C" w:rsidRDefault="00AD698C" w:rsidP="00D21DBC">
            <w:pPr>
              <w:rPr>
                <w:rFonts w:ascii="Calibri" w:eastAsia="Calibri" w:hAnsi="Calibri" w:cs="Times New Roman"/>
                <w:b/>
                <w:color w:val="E36C0A"/>
                <w:sz w:val="18"/>
              </w:rPr>
            </w:pPr>
          </w:p>
          <w:p w:rsidR="00AD698C" w:rsidRDefault="00AD698C" w:rsidP="00D21DBC">
            <w:pPr>
              <w:rPr>
                <w:rFonts w:ascii="Calibri" w:eastAsia="Calibri" w:hAnsi="Calibri" w:cs="Times New Roman"/>
                <w:b/>
                <w:color w:val="E36C0A"/>
                <w:sz w:val="18"/>
              </w:rPr>
            </w:pPr>
          </w:p>
          <w:p w:rsidR="00AD698C" w:rsidRPr="00853088" w:rsidRDefault="00AD698C" w:rsidP="00D21DBC">
            <w:pPr>
              <w:rPr>
                <w:rFonts w:ascii="Calibri" w:eastAsia="Calibri" w:hAnsi="Calibri" w:cs="Times New Roman"/>
                <w:b/>
                <w:color w:val="E36C0A"/>
                <w:sz w:val="18"/>
              </w:rPr>
            </w:pPr>
          </w:p>
        </w:tc>
        <w:tc>
          <w:tcPr>
            <w:tcW w:w="2752" w:type="dxa"/>
            <w:tcBorders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3088">
              <w:rPr>
                <w:rFonts w:ascii="Calibri" w:eastAsia="Calibri" w:hAnsi="Calibri" w:cs="Times New Roman"/>
                <w:sz w:val="18"/>
                <w:szCs w:val="18"/>
              </w:rPr>
              <w:sym w:font="Wingdings" w:char="F09F"/>
            </w:r>
            <w:r w:rsidRPr="00853088">
              <w:rPr>
                <w:rFonts w:ascii="Calibri" w:eastAsia="Calibri" w:hAnsi="Calibri" w:cs="Times New Roman"/>
                <w:sz w:val="18"/>
                <w:szCs w:val="18"/>
              </w:rPr>
              <w:t xml:space="preserve"> Fonctions et cas </w:t>
            </w:r>
          </w:p>
          <w:p w:rsid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3088">
              <w:rPr>
                <w:rFonts w:ascii="Calibri" w:eastAsia="Calibri" w:hAnsi="Calibri" w:cs="Times New Roman"/>
                <w:sz w:val="18"/>
                <w:szCs w:val="18"/>
              </w:rPr>
              <w:t>• le nominatif</w:t>
            </w:r>
            <w:r w:rsidR="00912B83">
              <w:rPr>
                <w:rFonts w:ascii="Calibri" w:eastAsia="Calibri" w:hAnsi="Calibri" w:cs="Times New Roman"/>
                <w:sz w:val="18"/>
                <w:szCs w:val="18"/>
              </w:rPr>
              <w:t>, le vocatif</w:t>
            </w:r>
            <w:r w:rsidRPr="00853088">
              <w:rPr>
                <w:rFonts w:ascii="Calibri" w:eastAsia="Calibri" w:hAnsi="Calibri" w:cs="Times New Roman"/>
                <w:sz w:val="18"/>
                <w:szCs w:val="18"/>
              </w:rPr>
              <w:t xml:space="preserve"> et l’accusatif </w:t>
            </w:r>
            <w:r w:rsidR="0026764A">
              <w:rPr>
                <w:rFonts w:ascii="Calibri" w:eastAsia="Calibri" w:hAnsi="Calibri" w:cs="Times New Roman"/>
                <w:sz w:val="18"/>
                <w:szCs w:val="18"/>
              </w:rPr>
              <w:t>des 1ères et 2èmes déclinaisons grecques et latines</w:t>
            </w:r>
          </w:p>
          <w:p w:rsidR="003B2546" w:rsidRPr="003B2546" w:rsidRDefault="003B2546" w:rsidP="0085308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9" w:hanging="1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B2546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um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et </w:t>
            </w:r>
            <w:proofErr w:type="spellStart"/>
            <w:r w:rsidR="00A87D6E">
              <w:t>εἰμί</w:t>
            </w:r>
            <w:proofErr w:type="spellEnd"/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Wingdings" w:char="F09F"/>
            </w:r>
            <w:r w:rsidRPr="00853088">
              <w:rPr>
                <w:rFonts w:ascii="Calibri" w:eastAsia="Calibri" w:hAnsi="Calibri" w:cs="Times New Roman"/>
                <w:sz w:val="18"/>
              </w:rPr>
              <w:t xml:space="preserve"> Les mots de liaison en latin et en grec</w:t>
            </w:r>
          </w:p>
        </w:tc>
        <w:tc>
          <w:tcPr>
            <w:tcW w:w="3660" w:type="dxa"/>
            <w:tcBorders>
              <w:bottom w:val="single" w:sz="18" w:space="0" w:color="auto"/>
            </w:tcBorders>
            <w:vAlign w:val="center"/>
          </w:tcPr>
          <w:p w:rsid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Symbol" w:char="F0B7"/>
            </w:r>
            <w:r w:rsidR="00BA02CD">
              <w:rPr>
                <w:rFonts w:ascii="Calibri" w:eastAsia="Calibri" w:hAnsi="Calibri" w:cs="Times New Roman"/>
                <w:sz w:val="18"/>
              </w:rPr>
              <w:t>Les dieux de l’Olympe</w:t>
            </w:r>
            <w:r w:rsidR="00D21DBC">
              <w:rPr>
                <w:rFonts w:ascii="Calibri" w:eastAsia="Calibri" w:hAnsi="Calibri" w:cs="Times New Roman"/>
                <w:sz w:val="18"/>
              </w:rPr>
              <w:t> </w:t>
            </w:r>
          </w:p>
          <w:p w:rsidR="003D45BB" w:rsidRDefault="00853088" w:rsidP="00D21DBC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Symbol" w:char="F0B7"/>
            </w:r>
            <w:r w:rsidRPr="00853088">
              <w:rPr>
                <w:rFonts w:ascii="Calibri" w:eastAsia="Calibri" w:hAnsi="Calibri" w:cs="Times New Roman"/>
                <w:sz w:val="18"/>
              </w:rPr>
              <w:t xml:space="preserve"> Les héros grecs</w:t>
            </w:r>
            <w:r w:rsidR="003D45BB">
              <w:rPr>
                <w:rFonts w:ascii="Calibri" w:eastAsia="Calibri" w:hAnsi="Calibri" w:cs="Times New Roman"/>
                <w:sz w:val="18"/>
              </w:rPr>
              <w:t xml:space="preserve"> : voir l’expo </w:t>
            </w:r>
            <w:proofErr w:type="spellStart"/>
            <w:r w:rsidR="003D45BB">
              <w:rPr>
                <w:rFonts w:ascii="Calibri" w:eastAsia="Calibri" w:hAnsi="Calibri" w:cs="Times New Roman"/>
                <w:sz w:val="18"/>
              </w:rPr>
              <w:t>bnf</w:t>
            </w:r>
            <w:proofErr w:type="spellEnd"/>
            <w:r w:rsidR="003D45BB">
              <w:rPr>
                <w:rFonts w:ascii="Calibri" w:eastAsia="Calibri" w:hAnsi="Calibri" w:cs="Times New Roman"/>
                <w:sz w:val="18"/>
              </w:rPr>
              <w:t xml:space="preserve"> : </w:t>
            </w:r>
            <w:r w:rsidR="003D45BB" w:rsidRPr="00055262">
              <w:rPr>
                <w:rFonts w:ascii="Calibri" w:eastAsia="Calibri" w:hAnsi="Calibri" w:cs="Times New Roman"/>
                <w:sz w:val="18"/>
              </w:rPr>
              <w:t>http://expositions.bnf.fr/homere/it/46/01.htm</w:t>
            </w:r>
          </w:p>
          <w:p w:rsidR="003D45BB" w:rsidRDefault="003D45BB" w:rsidP="00D21DBC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Default="00853088" w:rsidP="00D21DBC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6C65C4" w:rsidRPr="00853088" w:rsidRDefault="006C65C4" w:rsidP="00D21DBC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449" w:type="dxa"/>
            <w:tcBorders>
              <w:bottom w:val="single" w:sz="18" w:space="0" w:color="auto"/>
            </w:tcBorders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u w:val="single"/>
              </w:rPr>
            </w:pPr>
            <w:r w:rsidRPr="00853088">
              <w:rPr>
                <w:rFonts w:ascii="Calibri" w:eastAsia="Calibri" w:hAnsi="Calibri" w:cs="Times New Roman"/>
                <w:b/>
                <w:sz w:val="18"/>
                <w:u w:val="single"/>
              </w:rPr>
              <w:t xml:space="preserve">Enée : 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t xml:space="preserve">• </w:t>
            </w:r>
            <w:proofErr w:type="spellStart"/>
            <w:r w:rsidRPr="00853088">
              <w:rPr>
                <w:rFonts w:ascii="Calibri" w:eastAsia="Calibri" w:hAnsi="Calibri" w:cs="Times New Roman"/>
                <w:sz w:val="18"/>
              </w:rPr>
              <w:t>Leonello</w:t>
            </w:r>
            <w:proofErr w:type="spellEnd"/>
            <w:r w:rsidRPr="00853088">
              <w:rPr>
                <w:rFonts w:ascii="Calibri" w:eastAsia="Calibri" w:hAnsi="Calibri" w:cs="Times New Roman"/>
                <w:sz w:val="18"/>
              </w:rPr>
              <w:t xml:space="preserve"> Spada, </w:t>
            </w:r>
            <w:r w:rsidRPr="00853088">
              <w:rPr>
                <w:rFonts w:ascii="Calibri" w:eastAsia="Calibri" w:hAnsi="Calibri" w:cs="Times New Roman"/>
                <w:i/>
                <w:sz w:val="18"/>
              </w:rPr>
              <w:t>Énée et Anchise</w:t>
            </w:r>
            <w:r w:rsidRPr="00853088">
              <w:rPr>
                <w:rFonts w:ascii="Calibri" w:eastAsia="Calibri" w:hAnsi="Calibri" w:cs="Times New Roman"/>
                <w:sz w:val="18"/>
              </w:rPr>
              <w:t>, 1615 (Musée du Louvre)</w:t>
            </w:r>
          </w:p>
          <w:p w:rsid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t xml:space="preserve">• Le Bernin, </w:t>
            </w:r>
            <w:r w:rsidRPr="00853088">
              <w:rPr>
                <w:rFonts w:ascii="Calibri" w:eastAsia="Calibri" w:hAnsi="Calibri" w:cs="Times New Roman"/>
                <w:i/>
                <w:sz w:val="18"/>
              </w:rPr>
              <w:t>Enée et Anchise</w:t>
            </w:r>
            <w:r w:rsidR="00C01491">
              <w:rPr>
                <w:rFonts w:ascii="Calibri" w:eastAsia="Calibri" w:hAnsi="Calibri" w:cs="Times New Roman"/>
                <w:sz w:val="18"/>
              </w:rPr>
              <w:t>, Galerie Borghèse</w:t>
            </w:r>
          </w:p>
          <w:p w:rsidR="006C65C4" w:rsidRDefault="006C65C4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6C65C4" w:rsidRDefault="006C65C4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6C65C4" w:rsidRDefault="006C65C4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6C65C4" w:rsidRDefault="006C65C4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6C65C4" w:rsidRPr="00853088" w:rsidRDefault="006C65C4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  <w:vAlign w:val="center"/>
          </w:tcPr>
          <w:p w:rsidR="003D45BB" w:rsidRPr="00853088" w:rsidRDefault="003D45BB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B54B54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 w:rsidRPr="00853088">
              <w:rPr>
                <w:rFonts w:ascii="Calibri" w:eastAsia="Calibri" w:hAnsi="Calibri" w:cs="Times New Roman"/>
                <w:b/>
                <w:sz w:val="18"/>
              </w:rPr>
              <w:sym w:font="Symbol" w:char="F0B7"/>
            </w:r>
            <w:r w:rsidRPr="00853088">
              <w:rPr>
                <w:rFonts w:ascii="Calibri" w:eastAsia="Calibri" w:hAnsi="Calibri" w:cs="Times New Roman"/>
                <w:b/>
                <w:sz w:val="18"/>
              </w:rPr>
              <w:t xml:space="preserve"> Le lexique de la </w:t>
            </w:r>
            <w:proofErr w:type="spellStart"/>
            <w:r w:rsidRPr="00853088">
              <w:rPr>
                <w:rFonts w:ascii="Calibri" w:eastAsia="Calibri" w:hAnsi="Calibri" w:cs="Times New Roman"/>
                <w:b/>
                <w:sz w:val="18"/>
              </w:rPr>
              <w:t>guerre</w:t>
            </w:r>
            <w:r w:rsidR="00B54B54">
              <w:rPr>
                <w:rFonts w:ascii="Calibri" w:eastAsia="Calibri" w:hAnsi="Calibri" w:cs="Times New Roman"/>
                <w:b/>
                <w:sz w:val="18"/>
              </w:rPr>
              <w:t>,</w:t>
            </w:r>
            <w:r w:rsidR="003D45BB" w:rsidRPr="008B1AEF">
              <w:rPr>
                <w:rFonts w:ascii="Calibri" w:eastAsia="Calibri" w:hAnsi="Calibri" w:cs="Times New Roman"/>
                <w:b/>
                <w:sz w:val="18"/>
              </w:rPr>
              <w:t>bellum</w:t>
            </w:r>
            <w:proofErr w:type="spellEnd"/>
            <w:r w:rsidR="00C01491">
              <w:rPr>
                <w:rFonts w:ascii="Calibri" w:eastAsia="Calibri" w:hAnsi="Calibri" w:cs="Times New Roman"/>
                <w:b/>
                <w:sz w:val="18"/>
              </w:rPr>
              <w:t xml:space="preserve">, </w:t>
            </w:r>
            <w:proofErr w:type="spellStart"/>
            <w:r w:rsidR="00C01491">
              <w:rPr>
                <w:rFonts w:ascii="Calibri" w:eastAsia="Calibri" w:hAnsi="Calibri" w:cs="Times New Roman"/>
                <w:b/>
                <w:sz w:val="18"/>
              </w:rPr>
              <w:t>machê</w:t>
            </w:r>
            <w:r w:rsidR="00B54B54">
              <w:rPr>
                <w:rFonts w:ascii="Calibri" w:eastAsia="Calibri" w:hAnsi="Calibri" w:cs="Times New Roman"/>
                <w:b/>
                <w:sz w:val="18"/>
              </w:rPr>
              <w:t>,</w:t>
            </w:r>
            <w:r w:rsidR="003D45BB" w:rsidRPr="008B1AEF">
              <w:rPr>
                <w:rFonts w:ascii="Calibri" w:eastAsia="Calibri" w:hAnsi="Calibri" w:cs="Times New Roman"/>
                <w:b/>
                <w:sz w:val="18"/>
              </w:rPr>
              <w:t>polemos</w:t>
            </w:r>
            <w:proofErr w:type="spellEnd"/>
          </w:p>
          <w:p w:rsidR="00853088" w:rsidRPr="00B54B54" w:rsidRDefault="00B54B54" w:rsidP="00B54B5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89" w:hanging="142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Pater et </w:t>
            </w:r>
            <w:proofErr w:type="spellStart"/>
            <w:r w:rsidR="003D45BB" w:rsidRPr="00B54B54">
              <w:rPr>
                <w:rFonts w:ascii="Calibri" w:eastAsia="Calibri" w:hAnsi="Calibri" w:cs="Times New Roman"/>
                <w:b/>
                <w:sz w:val="18"/>
              </w:rPr>
              <w:t>patria</w:t>
            </w:r>
            <w:proofErr w:type="spellEnd"/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</w:tc>
      </w:tr>
      <w:tr w:rsidR="00DB1D66" w:rsidRPr="00853088" w:rsidTr="005E636F">
        <w:tc>
          <w:tcPr>
            <w:tcW w:w="16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stellar" w:eastAsia="Calibri" w:hAnsi="Castellar" w:cs="Times New Roman"/>
                <w:b/>
                <w:u w:val="single"/>
              </w:rPr>
            </w:pPr>
            <w:r w:rsidRPr="00853088">
              <w:rPr>
                <w:rFonts w:ascii="Castellar" w:eastAsia="Calibri" w:hAnsi="Castellar" w:cs="Times New Roman"/>
                <w:b/>
                <w:u w:val="single"/>
              </w:rPr>
              <w:lastRenderedPageBreak/>
              <w:t>Vie privée, Vie publique</w:t>
            </w:r>
          </w:p>
        </w:tc>
        <w:tc>
          <w:tcPr>
            <w:tcW w:w="14039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53088">
              <w:rPr>
                <w:rFonts w:ascii="Calibri" w:eastAsia="Calibri" w:hAnsi="Calibri" w:cs="Times New Roman"/>
                <w:b/>
                <w:u w:val="single"/>
              </w:rPr>
              <w:t xml:space="preserve">Chapitre 3 : </w:t>
            </w:r>
            <w:r w:rsidR="006C65C4">
              <w:rPr>
                <w:rFonts w:ascii="Calibri" w:eastAsia="Calibri" w:hAnsi="Calibri" w:cs="Times New Roman"/>
                <w:b/>
                <w:u w:val="single"/>
              </w:rPr>
              <w:t xml:space="preserve">La </w:t>
            </w:r>
            <w:proofErr w:type="spellStart"/>
            <w:r w:rsidR="006C65C4" w:rsidRPr="00BA02CD">
              <w:rPr>
                <w:rFonts w:ascii="Calibri" w:eastAsia="Calibri" w:hAnsi="Calibri" w:cs="Times New Roman"/>
                <w:b/>
                <w:i/>
                <w:u w:val="single"/>
              </w:rPr>
              <w:t>familia</w:t>
            </w:r>
            <w:proofErr w:type="spellEnd"/>
            <w:r w:rsidR="006C65C4">
              <w:rPr>
                <w:rFonts w:ascii="Calibri" w:eastAsia="Calibri" w:hAnsi="Calibri" w:cs="Times New Roman"/>
                <w:b/>
                <w:u w:val="single"/>
              </w:rPr>
              <w:t xml:space="preserve"> et les âges de la vie</w:t>
            </w:r>
          </w:p>
        </w:tc>
      </w:tr>
      <w:tr w:rsidR="00951256" w:rsidRPr="00853088" w:rsidTr="005E636F">
        <w:trPr>
          <w:trHeight w:val="97"/>
        </w:trPr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stellar" w:eastAsia="Calibri" w:hAnsi="Castellar" w:cs="Times New Roman"/>
                <w:b/>
                <w:u w:val="single"/>
              </w:rPr>
            </w:pPr>
          </w:p>
        </w:tc>
        <w:tc>
          <w:tcPr>
            <w:tcW w:w="2931" w:type="dxa"/>
            <w:tcBorders>
              <w:left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Lectures</w:t>
            </w:r>
          </w:p>
        </w:tc>
        <w:tc>
          <w:tcPr>
            <w:tcW w:w="2752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Langue</w:t>
            </w:r>
          </w:p>
        </w:tc>
        <w:tc>
          <w:tcPr>
            <w:tcW w:w="3660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Civilisation</w:t>
            </w:r>
          </w:p>
        </w:tc>
        <w:tc>
          <w:tcPr>
            <w:tcW w:w="2449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HDA</w:t>
            </w:r>
          </w:p>
        </w:tc>
        <w:tc>
          <w:tcPr>
            <w:tcW w:w="2247" w:type="dxa"/>
            <w:vAlign w:val="center"/>
          </w:tcPr>
          <w:p w:rsidR="00853088" w:rsidRPr="00853088" w:rsidRDefault="00951256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Lexique</w:t>
            </w:r>
          </w:p>
        </w:tc>
      </w:tr>
      <w:tr w:rsidR="00951256" w:rsidRPr="00853088" w:rsidTr="005E636F">
        <w:trPr>
          <w:trHeight w:val="96"/>
        </w:trPr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stellar" w:eastAsia="Calibri" w:hAnsi="Castellar" w:cs="Times New Roman"/>
                <w:b/>
                <w:u w:val="single"/>
              </w:rPr>
            </w:pP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4197" w:rsidRPr="00BA02CD" w:rsidRDefault="00784197" w:rsidP="0078419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2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Cicéron, </w:t>
            </w:r>
            <w:r w:rsidRPr="007841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7841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senectute</w:t>
            </w:r>
            <w:proofErr w:type="spellEnd"/>
            <w:r w:rsidRPr="00BA02CD">
              <w:rPr>
                <w:rFonts w:ascii="Times New Roman" w:eastAsia="Calibri" w:hAnsi="Times New Roman" w:cs="Times New Roman"/>
                <w:sz w:val="20"/>
                <w:szCs w:val="20"/>
              </w:rPr>
              <w:t>, Xl,37</w:t>
            </w:r>
          </w:p>
          <w:p w:rsidR="006F5AAC" w:rsidRDefault="00784197" w:rsidP="00BA02C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Une épouse adorée, </w:t>
            </w:r>
            <w:r w:rsidRPr="0004681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fr-FR"/>
              </w:rPr>
              <w:t>Inscription d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fr-FR"/>
              </w:rPr>
              <w:t>’</w:t>
            </w:r>
            <w:r w:rsidRPr="0004681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fr-FR"/>
              </w:rPr>
              <w:t>une stèle funéraire ILS 7804</w:t>
            </w:r>
          </w:p>
          <w:p w:rsidR="00BA02CD" w:rsidRPr="00BA02CD" w:rsidRDefault="00784197" w:rsidP="00BA02C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A02CD" w:rsidRPr="00BA02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Cicéron, </w:t>
            </w:r>
            <w:r w:rsidR="00BA02CD" w:rsidRPr="007841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 </w:t>
            </w:r>
            <w:proofErr w:type="spellStart"/>
            <w:r w:rsidR="00BA02CD" w:rsidRPr="007841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familiares</w:t>
            </w:r>
            <w:proofErr w:type="spellEnd"/>
            <w:r w:rsidR="00BA02CD" w:rsidRPr="00BA02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7277E">
              <w:rPr>
                <w:rFonts w:ascii="Times New Roman" w:hAnsi="Times New Roman" w:cs="Times New Roman"/>
                <w:sz w:val="20"/>
                <w:szCs w:val="24"/>
              </w:rPr>
              <w:t>XVI, 14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 : </w:t>
            </w:r>
            <w:proofErr w:type="spellStart"/>
            <w:r w:rsidR="00BA02CD" w:rsidRPr="00BA02CD">
              <w:rPr>
                <w:rFonts w:ascii="Times New Roman" w:eastAsia="Calibri" w:hAnsi="Times New Roman" w:cs="Times New Roman"/>
                <w:sz w:val="20"/>
                <w:szCs w:val="20"/>
              </w:rPr>
              <w:t>Tiron</w:t>
            </w:r>
            <w:proofErr w:type="spellEnd"/>
            <w:r w:rsidR="00BA02CD" w:rsidRPr="00BA02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est malade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A02CD" w:rsidRPr="00BA02CD" w:rsidRDefault="00784197" w:rsidP="00BA02C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C6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  <w:t>Aulu-Gelle</w:t>
            </w:r>
            <w:r w:rsidRPr="00652C69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, </w:t>
            </w:r>
            <w:r w:rsidRPr="00652C69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fr-FR"/>
              </w:rPr>
              <w:t>Les Nuits attiques,</w:t>
            </w:r>
            <w:r w:rsidRPr="00652C69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I, 23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Première sortie au Sénat</w:t>
            </w:r>
          </w:p>
          <w:p w:rsidR="000E218C" w:rsidRPr="00810E74" w:rsidRDefault="000E218C" w:rsidP="00853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84197" w:rsidRPr="008020D9" w:rsidRDefault="00784197" w:rsidP="008020D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D9">
              <w:rPr>
                <w:rFonts w:ascii="Times New Roman" w:hAnsi="Times New Roman" w:cs="Times New Roman"/>
                <w:sz w:val="20"/>
                <w:szCs w:val="24"/>
              </w:rPr>
              <w:t xml:space="preserve">Platon, </w:t>
            </w:r>
            <w:r w:rsidRPr="008020D9">
              <w:rPr>
                <w:rFonts w:ascii="Times New Roman" w:hAnsi="Times New Roman" w:cs="Times New Roman"/>
                <w:i/>
                <w:sz w:val="20"/>
                <w:szCs w:val="24"/>
              </w:rPr>
              <w:t>Protagoras</w:t>
            </w:r>
            <w:r w:rsidRPr="008020D9">
              <w:rPr>
                <w:rFonts w:ascii="Times New Roman" w:hAnsi="Times New Roman" w:cs="Times New Roman"/>
                <w:sz w:val="20"/>
                <w:szCs w:val="24"/>
              </w:rPr>
              <w:t>, 325c-326c : l’éducation des enfants</w:t>
            </w:r>
          </w:p>
          <w:p w:rsidR="000F1979" w:rsidRPr="008020D9" w:rsidRDefault="000F1979" w:rsidP="008020D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D9">
              <w:rPr>
                <w:rFonts w:ascii="Times New Roman" w:hAnsi="Times New Roman" w:cs="Times New Roman"/>
                <w:sz w:val="20"/>
                <w:szCs w:val="20"/>
              </w:rPr>
              <w:t xml:space="preserve">Euripide, </w:t>
            </w:r>
            <w:r w:rsidRPr="008020D9">
              <w:rPr>
                <w:rStyle w:val="Accentuation"/>
                <w:rFonts w:ascii="Times New Roman" w:hAnsi="Times New Roman" w:cs="Times New Roman"/>
                <w:sz w:val="20"/>
                <w:szCs w:val="20"/>
              </w:rPr>
              <w:t>Médée</w:t>
            </w:r>
            <w:r w:rsidRPr="008020D9">
              <w:rPr>
                <w:rFonts w:ascii="Times New Roman" w:hAnsi="Times New Roman" w:cs="Times New Roman"/>
                <w:sz w:val="20"/>
                <w:szCs w:val="20"/>
              </w:rPr>
              <w:t>, v. 236-237 (le divorce)</w:t>
            </w:r>
          </w:p>
          <w:p w:rsidR="000F1979" w:rsidRPr="008020D9" w:rsidRDefault="000F1979" w:rsidP="008020D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020D9">
              <w:rPr>
                <w:rFonts w:ascii="Times New Roman" w:hAnsi="Times New Roman" w:cs="Times New Roman"/>
                <w:sz w:val="20"/>
                <w:szCs w:val="20"/>
              </w:rPr>
              <w:t xml:space="preserve">Xénophon, </w:t>
            </w:r>
            <w:r w:rsidRPr="008020D9">
              <w:rPr>
                <w:rStyle w:val="Accentuation"/>
                <w:rFonts w:ascii="Times New Roman" w:hAnsi="Times New Roman" w:cs="Times New Roman"/>
                <w:sz w:val="20"/>
                <w:szCs w:val="20"/>
              </w:rPr>
              <w:t>Economique</w:t>
            </w:r>
            <w:r w:rsidRPr="008020D9">
              <w:rPr>
                <w:rFonts w:ascii="Times New Roman" w:hAnsi="Times New Roman" w:cs="Times New Roman"/>
                <w:sz w:val="20"/>
                <w:szCs w:val="20"/>
              </w:rPr>
              <w:t xml:space="preserve">, VII, 5-6 </w:t>
            </w:r>
            <w:r w:rsidRPr="008020D9">
              <w:rPr>
                <w:rStyle w:val="Accentuation"/>
                <w:rFonts w:ascii="Times New Roman" w:hAnsi="Times New Roman" w:cs="Times New Roman"/>
                <w:sz w:val="20"/>
                <w:szCs w:val="20"/>
              </w:rPr>
              <w:t>et</w:t>
            </w:r>
            <w:r w:rsidRPr="008020D9">
              <w:rPr>
                <w:rFonts w:ascii="Times New Roman" w:hAnsi="Times New Roman" w:cs="Times New Roman"/>
                <w:sz w:val="20"/>
                <w:szCs w:val="20"/>
              </w:rPr>
              <w:t xml:space="preserve"> 22-25</w:t>
            </w:r>
          </w:p>
          <w:p w:rsidR="00784197" w:rsidRPr="00810E74" w:rsidRDefault="00784197" w:rsidP="008530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0C7" w:rsidRPr="00810E74" w:rsidRDefault="006240C7" w:rsidP="0085308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240C7" w:rsidRPr="00810E74" w:rsidRDefault="006240C7" w:rsidP="00853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0E74">
              <w:rPr>
                <w:rFonts w:ascii="Times New Roman" w:hAnsi="Times New Roman" w:cs="Times New Roman"/>
                <w:iCs/>
                <w:sz w:val="20"/>
                <w:szCs w:val="20"/>
              </w:rPr>
              <w:t>Texte complémentaire en traduction : la révolte de Lysistrata</w:t>
            </w:r>
          </w:p>
          <w:p w:rsidR="000F1979" w:rsidRPr="00810E74" w:rsidRDefault="000F1979" w:rsidP="00853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218C" w:rsidRDefault="000E218C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30A0"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18"/>
              </w:rPr>
            </w:pPr>
          </w:p>
        </w:tc>
        <w:tc>
          <w:tcPr>
            <w:tcW w:w="2752" w:type="dxa"/>
            <w:tcBorders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Default="005A1CBD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• </w:t>
            </w:r>
            <w:r w:rsidR="00853088" w:rsidRPr="00853088">
              <w:rPr>
                <w:rFonts w:ascii="Calibri" w:eastAsia="Calibri" w:hAnsi="Calibri" w:cs="Times New Roman"/>
                <w:sz w:val="18"/>
              </w:rPr>
              <w:t xml:space="preserve">le datif et le génitif </w:t>
            </w:r>
            <w:r>
              <w:rPr>
                <w:rFonts w:ascii="Calibri" w:eastAsia="Calibri" w:hAnsi="Calibri" w:cs="Times New Roman"/>
                <w:sz w:val="18"/>
              </w:rPr>
              <w:t>(1</w:t>
            </w:r>
            <w:r w:rsidRPr="005A1CBD">
              <w:rPr>
                <w:rFonts w:ascii="Calibri" w:eastAsia="Calibri" w:hAnsi="Calibri" w:cs="Times New Roman"/>
                <w:sz w:val="18"/>
                <w:vertAlign w:val="superscript"/>
              </w:rPr>
              <w:t>ère</w:t>
            </w:r>
            <w:r>
              <w:rPr>
                <w:rFonts w:ascii="Calibri" w:eastAsia="Calibri" w:hAnsi="Calibri" w:cs="Times New Roman"/>
                <w:sz w:val="18"/>
              </w:rPr>
              <w:t xml:space="preserve"> et 2</w:t>
            </w:r>
            <w:r w:rsidRPr="005A1CBD">
              <w:rPr>
                <w:rFonts w:ascii="Calibri" w:eastAsia="Calibri" w:hAnsi="Calibri" w:cs="Times New Roman"/>
                <w:sz w:val="18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  <w:sz w:val="18"/>
              </w:rPr>
              <w:t>décl.)</w:t>
            </w:r>
          </w:p>
          <w:p w:rsidR="005A1CBD" w:rsidRDefault="005A1CBD" w:rsidP="005A1CB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20" w:hanging="142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Le génitif et </w:t>
            </w:r>
            <w:r w:rsidR="00B87EAE">
              <w:rPr>
                <w:rFonts w:ascii="Calibri" w:eastAsia="Calibri" w:hAnsi="Calibri" w:cs="Times New Roman"/>
                <w:sz w:val="18"/>
              </w:rPr>
              <w:t>le dati</w:t>
            </w:r>
            <w:r>
              <w:rPr>
                <w:rFonts w:ascii="Calibri" w:eastAsia="Calibri" w:hAnsi="Calibri" w:cs="Times New Roman"/>
                <w:sz w:val="18"/>
              </w:rPr>
              <w:t>f</w:t>
            </w:r>
            <w:r w:rsidR="00BA02CD">
              <w:rPr>
                <w:rFonts w:ascii="Calibri" w:eastAsia="Calibri" w:hAnsi="Calibri" w:cs="Times New Roman"/>
                <w:sz w:val="18"/>
              </w:rPr>
              <w:t xml:space="preserve"> en grec</w:t>
            </w:r>
          </w:p>
          <w:p w:rsidR="00793805" w:rsidRPr="00A87D6E" w:rsidRDefault="00793805" w:rsidP="005A1CB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20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Les composés de </w:t>
            </w:r>
            <w:proofErr w:type="spellStart"/>
            <w:r w:rsidRPr="00A87D6E">
              <w:rPr>
                <w:rFonts w:ascii="Times New Roman" w:eastAsia="Calibri" w:hAnsi="Times New Roman" w:cs="Times New Roman"/>
                <w:sz w:val="20"/>
                <w:szCs w:val="20"/>
              </w:rPr>
              <w:t>sum</w:t>
            </w:r>
            <w:proofErr w:type="spellEnd"/>
            <w:r w:rsidRPr="00A87D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="00A87D6E" w:rsidRPr="00A87D6E">
              <w:rPr>
                <w:rFonts w:ascii="Times New Roman" w:hAnsi="Times New Roman" w:cs="Times New Roman"/>
                <w:sz w:val="20"/>
                <w:szCs w:val="20"/>
              </w:rPr>
              <w:t>εἰμί</w:t>
            </w:r>
            <w:proofErr w:type="spellEnd"/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Pr="00853088" w:rsidRDefault="00853088" w:rsidP="003236C0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660" w:type="dxa"/>
            <w:tcBorders>
              <w:bottom w:val="single" w:sz="18" w:space="0" w:color="auto"/>
            </w:tcBorders>
            <w:vAlign w:val="center"/>
          </w:tcPr>
          <w:p w:rsid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Symbol" w:char="F0B7"/>
            </w:r>
            <w:r w:rsidR="006F5AAC" w:rsidRPr="006F5AAC">
              <w:rPr>
                <w:rFonts w:ascii="Calibri" w:eastAsia="Calibri" w:hAnsi="Calibri" w:cs="Times New Roman"/>
                <w:sz w:val="18"/>
              </w:rPr>
              <w:t xml:space="preserve"> Statut de l'homme, de la femme et </w:t>
            </w:r>
            <w:r w:rsidR="006F5AAC">
              <w:rPr>
                <w:rFonts w:ascii="Calibri" w:eastAsia="Calibri" w:hAnsi="Calibri" w:cs="Times New Roman"/>
                <w:sz w:val="18"/>
              </w:rPr>
              <w:t xml:space="preserve">de l'enfant sous la République </w:t>
            </w:r>
            <w:r w:rsidR="00810E74">
              <w:rPr>
                <w:rFonts w:ascii="Calibri" w:eastAsia="Calibri" w:hAnsi="Calibri" w:cs="Times New Roman"/>
                <w:sz w:val="18"/>
              </w:rPr>
              <w:t>et l'Empire</w:t>
            </w:r>
          </w:p>
          <w:p w:rsidR="00810E74" w:rsidRDefault="00AF4013" w:rsidP="00810E7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19" w:hanging="119"/>
              <w:rPr>
                <w:rFonts w:ascii="Calibri" w:eastAsia="Calibri" w:hAnsi="Calibri" w:cs="Times New Roman"/>
                <w:i/>
                <w:sz w:val="18"/>
              </w:rPr>
            </w:pPr>
            <w:r w:rsidRPr="00AF4013">
              <w:rPr>
                <w:rFonts w:ascii="Calibri" w:eastAsia="Calibri" w:hAnsi="Calibri" w:cs="Times New Roman"/>
                <w:i/>
                <w:sz w:val="18"/>
              </w:rPr>
              <w:t>Tria nomina</w:t>
            </w:r>
          </w:p>
          <w:p w:rsidR="005E636F" w:rsidRPr="00AF4013" w:rsidRDefault="005E636F" w:rsidP="00810E7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19" w:hanging="119"/>
              <w:rPr>
                <w:rFonts w:ascii="Calibri" w:eastAsia="Calibri" w:hAnsi="Calibri" w:cs="Times New Roman"/>
                <w:i/>
                <w:sz w:val="18"/>
              </w:rPr>
            </w:pPr>
            <w:r w:rsidRPr="005E636F">
              <w:rPr>
                <w:rFonts w:ascii="Calibri" w:eastAsia="Calibri" w:hAnsi="Calibri" w:cs="Times New Roman"/>
                <w:sz w:val="18"/>
              </w:rPr>
              <w:t>La</w:t>
            </w:r>
            <w:r>
              <w:rPr>
                <w:rFonts w:ascii="Calibri" w:eastAsia="Calibri" w:hAnsi="Calibri" w:cs="Times New Roman"/>
                <w:i/>
                <w:sz w:val="18"/>
              </w:rPr>
              <w:t xml:space="preserve"> Bulla</w:t>
            </w:r>
          </w:p>
        </w:tc>
        <w:tc>
          <w:tcPr>
            <w:tcW w:w="2449" w:type="dxa"/>
            <w:tcBorders>
              <w:bottom w:val="single" w:sz="18" w:space="0" w:color="auto"/>
            </w:tcBorders>
            <w:vAlign w:val="center"/>
          </w:tcPr>
          <w:p w:rsidR="00853088" w:rsidRDefault="00810E74" w:rsidP="008530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Statue en marbre d’un noble romain portant les effigies de ses ancêtres, Rome, Musée du Capitole</w:t>
            </w:r>
          </w:p>
          <w:p w:rsidR="00810E74" w:rsidRDefault="00810E74" w:rsidP="008530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Cornélie</w:t>
            </w:r>
            <w:proofErr w:type="spellEnd"/>
            <w:r>
              <w:rPr>
                <w:rFonts w:ascii="Arial" w:eastAsia="Calibri" w:hAnsi="Arial" w:cs="Arial"/>
                <w:sz w:val="16"/>
                <w:szCs w:val="18"/>
              </w:rPr>
              <w:t>, mère des Gracques, Paris, Musée d’Orsay</w:t>
            </w:r>
          </w:p>
          <w:p w:rsidR="00810E74" w:rsidRDefault="00810E74" w:rsidP="008530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Portrait de famille, fresque de Pompéi, Naples, Musée archéologique</w:t>
            </w:r>
          </w:p>
          <w:p w:rsidR="00810E74" w:rsidRPr="00853088" w:rsidRDefault="00810E74" w:rsidP="008530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Tête en marbre d’un noble romain, Paris, Musée du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louvre</w:t>
            </w:r>
            <w:proofErr w:type="spellEnd"/>
          </w:p>
        </w:tc>
        <w:tc>
          <w:tcPr>
            <w:tcW w:w="2247" w:type="dxa"/>
            <w:tcBorders>
              <w:bottom w:val="single" w:sz="18" w:space="0" w:color="auto"/>
            </w:tcBorders>
            <w:vAlign w:val="center"/>
          </w:tcPr>
          <w:p w:rsidR="00853088" w:rsidRPr="00853088" w:rsidRDefault="00853088" w:rsidP="000E218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 w:rsidRPr="00853088">
              <w:rPr>
                <w:rFonts w:ascii="Calibri" w:eastAsia="Calibri" w:hAnsi="Calibri" w:cs="Times New Roman"/>
                <w:b/>
                <w:sz w:val="18"/>
              </w:rPr>
              <w:sym w:font="Symbol" w:char="F0B7"/>
            </w:r>
            <w:r w:rsidRPr="00853088">
              <w:rPr>
                <w:rFonts w:ascii="Calibri" w:eastAsia="Calibri" w:hAnsi="Calibri" w:cs="Times New Roman"/>
                <w:b/>
                <w:sz w:val="18"/>
              </w:rPr>
              <w:t xml:space="preserve"> Le lexique de la </w:t>
            </w:r>
            <w:r w:rsidR="000E218C" w:rsidRPr="008B1AEF">
              <w:rPr>
                <w:rFonts w:ascii="Calibri" w:eastAsia="Calibri" w:hAnsi="Calibri" w:cs="Times New Roman"/>
                <w:b/>
                <w:sz w:val="18"/>
              </w:rPr>
              <w:t xml:space="preserve">famille : </w:t>
            </w:r>
            <w:r w:rsidR="00BA02CD">
              <w:rPr>
                <w:rFonts w:ascii="Calibri" w:eastAsia="Calibri" w:hAnsi="Calibri" w:cs="Times New Roman"/>
                <w:b/>
                <w:sz w:val="18"/>
              </w:rPr>
              <w:t xml:space="preserve">les </w:t>
            </w:r>
            <w:r w:rsidR="000E218C" w:rsidRPr="008B1AEF">
              <w:rPr>
                <w:rFonts w:ascii="Calibri" w:eastAsia="Calibri" w:hAnsi="Calibri" w:cs="Times New Roman"/>
                <w:b/>
                <w:sz w:val="18"/>
              </w:rPr>
              <w:t xml:space="preserve">membres de la </w:t>
            </w:r>
            <w:proofErr w:type="spellStart"/>
            <w:r w:rsidR="000E218C" w:rsidRPr="00BA02CD">
              <w:rPr>
                <w:rFonts w:ascii="Calibri" w:eastAsia="Calibri" w:hAnsi="Calibri" w:cs="Times New Roman"/>
                <w:b/>
                <w:i/>
                <w:sz w:val="18"/>
              </w:rPr>
              <w:t>familia</w:t>
            </w:r>
            <w:proofErr w:type="spellEnd"/>
            <w:r w:rsidR="000E218C" w:rsidRPr="008B1AEF">
              <w:rPr>
                <w:rFonts w:ascii="Calibri" w:eastAsia="Calibri" w:hAnsi="Calibri" w:cs="Times New Roman"/>
                <w:b/>
                <w:sz w:val="18"/>
              </w:rPr>
              <w:t xml:space="preserve"> et le pouvoir</w:t>
            </w:r>
          </w:p>
        </w:tc>
      </w:tr>
      <w:tr w:rsidR="00DB1D66" w:rsidRPr="00853088" w:rsidTr="005E636F">
        <w:tc>
          <w:tcPr>
            <w:tcW w:w="1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F93AFD" w:rsidP="00853088">
            <w:pPr>
              <w:spacing w:after="0" w:line="240" w:lineRule="auto"/>
              <w:jc w:val="center"/>
              <w:rPr>
                <w:rFonts w:ascii="Castellar" w:eastAsia="Calibri" w:hAnsi="Castellar" w:cs="Times New Roman"/>
                <w:b/>
                <w:u w:val="single"/>
              </w:rPr>
            </w:pPr>
            <w:r w:rsidRPr="00853088">
              <w:rPr>
                <w:rFonts w:ascii="Castellar" w:eastAsia="Calibri" w:hAnsi="Castellar" w:cs="Times New Roman"/>
                <w:b/>
                <w:u w:val="single"/>
              </w:rPr>
              <w:t>Vie privée, Vie publique</w:t>
            </w:r>
          </w:p>
        </w:tc>
        <w:tc>
          <w:tcPr>
            <w:tcW w:w="14039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53088" w:rsidRPr="00853088" w:rsidRDefault="00097890" w:rsidP="00097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B1AEF">
              <w:rPr>
                <w:rFonts w:ascii="Calibri" w:eastAsia="Calibri" w:hAnsi="Calibri" w:cs="Times New Roman"/>
                <w:b/>
                <w:u w:val="single"/>
              </w:rPr>
              <w:t xml:space="preserve">Chapitre 4 </w:t>
            </w:r>
            <w:r w:rsidR="00853088" w:rsidRPr="00853088">
              <w:rPr>
                <w:rFonts w:ascii="Calibri" w:eastAsia="Calibri" w:hAnsi="Calibri" w:cs="Times New Roman"/>
                <w:b/>
                <w:u w:val="single"/>
              </w:rPr>
              <w:t xml:space="preserve">: </w:t>
            </w:r>
            <w:r w:rsidRPr="008B1AEF">
              <w:rPr>
                <w:rFonts w:ascii="Calibri" w:eastAsia="Calibri" w:hAnsi="Calibri" w:cs="Times New Roman"/>
                <w:b/>
                <w:u w:val="single"/>
              </w:rPr>
              <w:t>L’habitat et les repas</w:t>
            </w:r>
          </w:p>
        </w:tc>
      </w:tr>
      <w:tr w:rsidR="00951256" w:rsidRPr="00853088" w:rsidTr="005E636F">
        <w:trPr>
          <w:trHeight w:val="97"/>
        </w:trPr>
        <w:tc>
          <w:tcPr>
            <w:tcW w:w="1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31" w:type="dxa"/>
            <w:tcBorders>
              <w:left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Lectures</w:t>
            </w:r>
          </w:p>
        </w:tc>
        <w:tc>
          <w:tcPr>
            <w:tcW w:w="2752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Langue</w:t>
            </w:r>
          </w:p>
        </w:tc>
        <w:tc>
          <w:tcPr>
            <w:tcW w:w="3660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Civilisation</w:t>
            </w:r>
          </w:p>
        </w:tc>
        <w:tc>
          <w:tcPr>
            <w:tcW w:w="2449" w:type="dxa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HDA</w:t>
            </w:r>
          </w:p>
        </w:tc>
        <w:tc>
          <w:tcPr>
            <w:tcW w:w="2247" w:type="dxa"/>
            <w:vAlign w:val="center"/>
          </w:tcPr>
          <w:p w:rsidR="00853088" w:rsidRPr="00853088" w:rsidRDefault="00951256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8B1AEF">
              <w:rPr>
                <w:rFonts w:ascii="Calibri" w:eastAsia="Calibri" w:hAnsi="Calibri" w:cs="Times New Roman"/>
                <w:sz w:val="18"/>
              </w:rPr>
              <w:t>Lexique</w:t>
            </w:r>
          </w:p>
        </w:tc>
      </w:tr>
      <w:tr w:rsidR="00951256" w:rsidRPr="00853088" w:rsidTr="005E636F">
        <w:trPr>
          <w:trHeight w:val="96"/>
        </w:trPr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</w:tcBorders>
          </w:tcPr>
          <w:p w:rsidR="00853088" w:rsidRPr="006C2CE9" w:rsidRDefault="00AF4013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E9">
              <w:rPr>
                <w:rFonts w:ascii="Times New Roman" w:eastAsia="Calibri" w:hAnsi="Times New Roman" w:cs="Times New Roman"/>
                <w:sz w:val="20"/>
                <w:szCs w:val="20"/>
              </w:rPr>
              <w:t>Pétrone, Satiricon, 28-29</w:t>
            </w:r>
          </w:p>
          <w:p w:rsidR="00AF4013" w:rsidRPr="006C2CE9" w:rsidRDefault="00AF4013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E9">
              <w:rPr>
                <w:rFonts w:ascii="Times New Roman" w:eastAsia="Calibri" w:hAnsi="Times New Roman" w:cs="Times New Roman"/>
                <w:sz w:val="20"/>
                <w:szCs w:val="20"/>
              </w:rPr>
              <w:t>Juvénal, Satires III, v. 193 sqq. (l’insula)</w:t>
            </w:r>
          </w:p>
          <w:p w:rsidR="00AF4013" w:rsidRPr="006C2CE9" w:rsidRDefault="00AF4013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Vitruve, De architectura, VI, 7 (la </w:t>
            </w:r>
            <w:proofErr w:type="spellStart"/>
            <w:r w:rsidRPr="006C2CE9">
              <w:rPr>
                <w:rFonts w:ascii="Times New Roman" w:eastAsia="Calibri" w:hAnsi="Times New Roman" w:cs="Times New Roman"/>
                <w:sz w:val="20"/>
                <w:szCs w:val="20"/>
              </w:rPr>
              <w:t>domus</w:t>
            </w:r>
            <w:proofErr w:type="spellEnd"/>
            <w:r w:rsidRPr="006C2CE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6C2CE9" w:rsidRPr="006C2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ou</w:t>
            </w:r>
            <w:r w:rsidR="00707C32" w:rsidRPr="006C2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Martial, Epigrammes, IV 64</w:t>
            </w:r>
          </w:p>
          <w:p w:rsidR="00AF4013" w:rsidRPr="006C2CE9" w:rsidRDefault="00AF4013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E9">
              <w:rPr>
                <w:rFonts w:ascii="Times New Roman" w:eastAsia="Calibri" w:hAnsi="Times New Roman" w:cs="Times New Roman"/>
                <w:sz w:val="20"/>
                <w:szCs w:val="20"/>
              </w:rPr>
              <w:t>Pline le Jeune, Lettres, II, 17</w:t>
            </w:r>
          </w:p>
          <w:p w:rsidR="00707C32" w:rsidRPr="006C2CE9" w:rsidRDefault="00707C32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E9">
              <w:rPr>
                <w:rFonts w:ascii="Times New Roman" w:hAnsi="Times New Roman" w:cs="Times New Roman"/>
                <w:sz w:val="20"/>
                <w:szCs w:val="20"/>
              </w:rPr>
              <w:t xml:space="preserve">Horace, </w:t>
            </w:r>
            <w:r w:rsidRPr="006C2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Épitres,</w:t>
            </w:r>
            <w:r w:rsidRPr="006C2CE9">
              <w:rPr>
                <w:rFonts w:ascii="Times New Roman" w:hAnsi="Times New Roman" w:cs="Times New Roman"/>
                <w:sz w:val="20"/>
                <w:szCs w:val="20"/>
              </w:rPr>
              <w:t xml:space="preserve"> I, 5, v.1-6 et 21-26 (invitation à un repas)</w:t>
            </w:r>
          </w:p>
          <w:p w:rsidR="00707C32" w:rsidRPr="006C2CE9" w:rsidRDefault="00707C32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C32" w:rsidRPr="006C2CE9" w:rsidRDefault="00707C32" w:rsidP="00707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CE9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6C2CE9">
              <w:rPr>
                <w:rFonts w:ascii="Times New Roman" w:hAnsi="Times New Roman" w:cs="Times New Roman"/>
                <w:sz w:val="20"/>
                <w:szCs w:val="20"/>
              </w:rPr>
              <w:t xml:space="preserve"> Xénophon, </w:t>
            </w:r>
            <w:r w:rsidRPr="006C2CE9">
              <w:rPr>
                <w:rFonts w:ascii="Times New Roman" w:hAnsi="Times New Roman" w:cs="Times New Roman"/>
                <w:i/>
                <w:sz w:val="20"/>
                <w:szCs w:val="20"/>
              </w:rPr>
              <w:t>L’Economique, IX, 2-5</w:t>
            </w:r>
            <w:r w:rsidR="004F2B6B" w:rsidRPr="006C2CE9">
              <w:rPr>
                <w:rFonts w:ascii="Times New Roman" w:hAnsi="Times New Roman" w:cs="Times New Roman"/>
                <w:sz w:val="20"/>
                <w:szCs w:val="20"/>
              </w:rPr>
              <w:t>(maison grecque)</w:t>
            </w:r>
          </w:p>
          <w:p w:rsidR="00707C32" w:rsidRPr="006C2CE9" w:rsidRDefault="00707C32" w:rsidP="00707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CE9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spellStart"/>
            <w:r w:rsidRPr="006C2CE9">
              <w:rPr>
                <w:rFonts w:ascii="Times New Roman" w:hAnsi="Times New Roman" w:cs="Times New Roman"/>
                <w:i/>
                <w:sz w:val="20"/>
                <w:szCs w:val="20"/>
              </w:rPr>
              <w:t>Hermeneumata</w:t>
            </w:r>
            <w:proofErr w:type="spellEnd"/>
            <w:r w:rsidRPr="006C2CE9">
              <w:rPr>
                <w:rFonts w:ascii="Times New Roman" w:hAnsi="Times New Roman" w:cs="Times New Roman"/>
                <w:sz w:val="20"/>
                <w:szCs w:val="20"/>
              </w:rPr>
              <w:t xml:space="preserve">, « Le marché », « Le repas » </w:t>
            </w:r>
          </w:p>
          <w:p w:rsidR="00707C32" w:rsidRPr="006C2CE9" w:rsidRDefault="00707C32" w:rsidP="00707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CE9">
              <w:rPr>
                <w:rFonts w:ascii="Times New Roman" w:hAnsi="Times New Roman" w:cs="Times New Roman"/>
                <w:sz w:val="20"/>
                <w:szCs w:val="20"/>
              </w:rPr>
              <w:t xml:space="preserve">Aristophane, </w:t>
            </w:r>
            <w:r w:rsidRPr="006C2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Guêpes</w:t>
            </w:r>
            <w:r w:rsidRPr="006C2CE9">
              <w:rPr>
                <w:rFonts w:ascii="Times New Roman" w:hAnsi="Times New Roman" w:cs="Times New Roman"/>
                <w:sz w:val="20"/>
                <w:szCs w:val="20"/>
              </w:rPr>
              <w:t>, v. 1208-1218 (le rep</w:t>
            </w:r>
            <w:r w:rsidR="004F2B6B" w:rsidRPr="006C2C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2CE9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  <w:p w:rsidR="00707C32" w:rsidRPr="006C2CE9" w:rsidRDefault="00707C32" w:rsidP="00853088">
            <w:pPr>
              <w:spacing w:after="0" w:line="240" w:lineRule="auto"/>
              <w:rPr>
                <w:rFonts w:ascii="Calibri" w:eastAsia="Calibri" w:hAnsi="Calibri" w:cs="Times New Roman"/>
                <w:color w:val="E36C0A"/>
                <w:sz w:val="18"/>
              </w:rPr>
            </w:pPr>
          </w:p>
          <w:p w:rsidR="00707C32" w:rsidRDefault="00707C32" w:rsidP="00853088">
            <w:pPr>
              <w:spacing w:after="0" w:line="240" w:lineRule="auto"/>
              <w:rPr>
                <w:rFonts w:ascii="Calibri" w:eastAsia="Calibri" w:hAnsi="Calibri" w:cs="Times New Roman"/>
                <w:color w:val="E36C0A"/>
                <w:sz w:val="18"/>
              </w:rPr>
            </w:pPr>
          </w:p>
          <w:p w:rsidR="006C2CE9" w:rsidRDefault="006C2CE9" w:rsidP="00853088">
            <w:pPr>
              <w:spacing w:after="0" w:line="240" w:lineRule="auto"/>
              <w:rPr>
                <w:rFonts w:ascii="Calibri" w:eastAsia="Calibri" w:hAnsi="Calibri" w:cs="Times New Roman"/>
                <w:color w:val="E36C0A"/>
                <w:sz w:val="18"/>
              </w:rPr>
            </w:pPr>
          </w:p>
          <w:p w:rsidR="006C2CE9" w:rsidRPr="006C2CE9" w:rsidRDefault="006C2CE9" w:rsidP="00853088">
            <w:pPr>
              <w:spacing w:after="0" w:line="240" w:lineRule="auto"/>
              <w:rPr>
                <w:rFonts w:ascii="Calibri" w:eastAsia="Calibri" w:hAnsi="Calibri" w:cs="Times New Roman"/>
                <w:color w:val="E36C0A"/>
                <w:sz w:val="18"/>
              </w:rPr>
            </w:pPr>
          </w:p>
          <w:p w:rsidR="00707C32" w:rsidRPr="00853088" w:rsidRDefault="00707C32" w:rsidP="00853088">
            <w:pPr>
              <w:spacing w:after="0" w:line="240" w:lineRule="auto"/>
              <w:rPr>
                <w:rFonts w:ascii="Calibri" w:eastAsia="Calibri" w:hAnsi="Calibri" w:cs="Times New Roman"/>
                <w:color w:val="E36C0A"/>
                <w:sz w:val="18"/>
              </w:rPr>
            </w:pPr>
          </w:p>
        </w:tc>
        <w:tc>
          <w:tcPr>
            <w:tcW w:w="2752" w:type="dxa"/>
            <w:tcBorders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Wingdings" w:char="F09F"/>
            </w:r>
            <w:r w:rsidR="006C2CE9">
              <w:rPr>
                <w:rFonts w:ascii="Calibri" w:eastAsia="Calibri" w:hAnsi="Calibri" w:cs="Times New Roman"/>
                <w:sz w:val="18"/>
              </w:rPr>
              <w:t>L’</w:t>
            </w:r>
            <w:proofErr w:type="spellStart"/>
            <w:r w:rsidR="006C2CE9">
              <w:rPr>
                <w:rFonts w:ascii="Calibri" w:eastAsia="Calibri" w:hAnsi="Calibri" w:cs="Times New Roman"/>
                <w:sz w:val="18"/>
              </w:rPr>
              <w:t>abaltif</w:t>
            </w:r>
            <w:proofErr w:type="spellEnd"/>
            <w:r w:rsidR="006C2CE9">
              <w:rPr>
                <w:rFonts w:ascii="Calibri" w:eastAsia="Calibri" w:hAnsi="Calibri" w:cs="Times New Roman"/>
                <w:sz w:val="18"/>
              </w:rPr>
              <w:t xml:space="preserve"> (le ccl </w:t>
            </w:r>
            <w:proofErr w:type="spellStart"/>
            <w:r w:rsidR="006C2CE9">
              <w:rPr>
                <w:rFonts w:ascii="Calibri" w:eastAsia="Calibri" w:hAnsi="Calibri" w:cs="Times New Roman"/>
                <w:sz w:val="18"/>
              </w:rPr>
              <w:t>précécédé</w:t>
            </w:r>
            <w:proofErr w:type="spellEnd"/>
            <w:r w:rsidR="006C2CE9">
              <w:rPr>
                <w:rFonts w:ascii="Calibri" w:eastAsia="Calibri" w:hAnsi="Calibri" w:cs="Times New Roman"/>
                <w:sz w:val="18"/>
              </w:rPr>
              <w:t xml:space="preserve"> d’une préposition)</w:t>
            </w:r>
          </w:p>
          <w:p w:rsidR="003236C0" w:rsidRPr="005A1CBD" w:rsidRDefault="003236C0" w:rsidP="003236C0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Wingdings" w:char="F09F"/>
            </w:r>
            <w:r w:rsidRPr="005A1CBD">
              <w:rPr>
                <w:rFonts w:ascii="Calibri" w:eastAsia="Calibri" w:hAnsi="Calibri" w:cs="Times New Roman"/>
                <w:sz w:val="18"/>
                <w:szCs w:val="18"/>
              </w:rPr>
              <w:t>Le présent en latin et en grec</w:t>
            </w:r>
            <w:r w:rsidRPr="005A1CBD">
              <w:rPr>
                <w:rFonts w:ascii="Calibri" w:eastAsia="Calibri" w:hAnsi="Calibri" w:cs="Times New Roman"/>
                <w:sz w:val="18"/>
              </w:rPr>
              <w:t xml:space="preserve"> (verbes en –</w:t>
            </w:r>
            <w:r w:rsidRPr="005A1CBD">
              <w:rPr>
                <w:rFonts w:ascii="Calibri" w:eastAsia="Calibri" w:hAnsi="Calibri" w:cs="Times New Roman"/>
                <w:sz w:val="18"/>
                <w:lang w:val="el-GR"/>
              </w:rPr>
              <w:t>ω</w:t>
            </w:r>
            <w:r w:rsidRPr="005A1CBD">
              <w:rPr>
                <w:rFonts w:ascii="Calibri" w:eastAsia="Calibri" w:hAnsi="Calibri" w:cs="Times New Roman"/>
                <w:sz w:val="18"/>
              </w:rPr>
              <w:t xml:space="preserve"> et –</w:t>
            </w:r>
            <w:r w:rsidRPr="005A1CBD">
              <w:rPr>
                <w:rFonts w:ascii="Calibri" w:eastAsia="Calibri" w:hAnsi="Calibri" w:cs="Times New Roman"/>
                <w:sz w:val="18"/>
                <w:lang w:val="el-GR"/>
              </w:rPr>
              <w:t>ε</w:t>
            </w:r>
            <w:r w:rsidRPr="005A1CBD">
              <w:rPr>
                <w:rFonts w:ascii="Calibri" w:eastAsia="Calibri" w:hAnsi="Calibri" w:cs="Times New Roman"/>
                <w:sz w:val="18"/>
              </w:rPr>
              <w:t>́</w:t>
            </w:r>
            <w:r w:rsidRPr="005A1CBD">
              <w:rPr>
                <w:rFonts w:ascii="Calibri" w:eastAsia="Calibri" w:hAnsi="Calibri" w:cs="Times New Roman"/>
                <w:sz w:val="18"/>
                <w:lang w:val="el-GR"/>
              </w:rPr>
              <w:t>ω</w:t>
            </w:r>
            <w:r w:rsidRPr="005A1CBD">
              <w:rPr>
                <w:rFonts w:ascii="Calibri" w:eastAsia="Calibri" w:hAnsi="Calibri" w:cs="Times New Roman"/>
                <w:sz w:val="18"/>
              </w:rPr>
              <w:t>)</w:t>
            </w:r>
          </w:p>
          <w:p w:rsid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6C2CE9" w:rsidRDefault="006C2CE9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6C2CE9" w:rsidRPr="00853088" w:rsidRDefault="006C2CE9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660" w:type="dxa"/>
            <w:tcBorders>
              <w:bottom w:val="single" w:sz="18" w:space="0" w:color="auto"/>
            </w:tcBorders>
            <w:vAlign w:val="center"/>
          </w:tcPr>
          <w:p w:rsidR="00853088" w:rsidRDefault="00853088" w:rsidP="004F2B6B">
            <w:pPr>
              <w:spacing w:after="0" w:line="240" w:lineRule="auto"/>
              <w:ind w:left="402" w:hanging="141"/>
              <w:jc w:val="both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Symbol" w:char="F0B7"/>
            </w:r>
            <w:r w:rsidR="004F2B6B">
              <w:rPr>
                <w:rFonts w:ascii="Calibri" w:eastAsia="Calibri" w:hAnsi="Calibri" w:cs="Times New Roman"/>
                <w:sz w:val="18"/>
              </w:rPr>
              <w:t>La villa des papyrus à Herculanum</w:t>
            </w:r>
          </w:p>
          <w:p w:rsidR="004F2B6B" w:rsidRPr="004F2B6B" w:rsidRDefault="004F2B6B" w:rsidP="004F2B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02" w:hanging="141"/>
              <w:jc w:val="both"/>
              <w:rPr>
                <w:rFonts w:ascii="Calibri" w:eastAsia="Calibri" w:hAnsi="Calibri" w:cs="Times New Roman"/>
                <w:sz w:val="18"/>
              </w:rPr>
            </w:pPr>
            <w:r w:rsidRPr="004F2B6B">
              <w:rPr>
                <w:rFonts w:ascii="Calibri" w:eastAsia="Calibri" w:hAnsi="Calibri" w:cs="Times New Roman"/>
                <w:sz w:val="18"/>
              </w:rPr>
              <w:t>La villa des papyrus à Malibu</w:t>
            </w:r>
          </w:p>
          <w:p w:rsidR="004F2B6B" w:rsidRPr="004F2B6B" w:rsidRDefault="004F2B6B" w:rsidP="004F2B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02" w:hanging="141"/>
              <w:jc w:val="both"/>
              <w:rPr>
                <w:rFonts w:ascii="Calibri" w:eastAsia="Calibri" w:hAnsi="Calibri" w:cs="Times New Roman"/>
                <w:sz w:val="18"/>
              </w:rPr>
            </w:pPr>
            <w:r w:rsidRPr="004F2B6B">
              <w:rPr>
                <w:rFonts w:ascii="Calibri" w:eastAsia="Calibri" w:hAnsi="Calibri" w:cs="Times New Roman"/>
                <w:sz w:val="18"/>
              </w:rPr>
              <w:t xml:space="preserve">La villa </w:t>
            </w:r>
            <w:proofErr w:type="spellStart"/>
            <w:r w:rsidRPr="004F2B6B">
              <w:rPr>
                <w:rFonts w:ascii="Calibri" w:eastAsia="Calibri" w:hAnsi="Calibri" w:cs="Times New Roman"/>
                <w:sz w:val="18"/>
              </w:rPr>
              <w:t>Kerylos</w:t>
            </w:r>
            <w:proofErr w:type="spellEnd"/>
            <w:r w:rsidRPr="004F2B6B">
              <w:rPr>
                <w:rFonts w:ascii="Calibri" w:eastAsia="Calibri" w:hAnsi="Calibri" w:cs="Times New Roman"/>
                <w:sz w:val="18"/>
              </w:rPr>
              <w:t xml:space="preserve"> de </w:t>
            </w:r>
            <w:proofErr w:type="spellStart"/>
            <w:r w:rsidRPr="004F2B6B">
              <w:rPr>
                <w:rFonts w:ascii="Calibri" w:eastAsia="Calibri" w:hAnsi="Calibri" w:cs="Times New Roman"/>
                <w:sz w:val="18"/>
              </w:rPr>
              <w:t>Beaulieu-sur-mer</w:t>
            </w:r>
            <w:proofErr w:type="spellEnd"/>
          </w:p>
          <w:p w:rsidR="00097890" w:rsidRPr="00853088" w:rsidRDefault="00097890" w:rsidP="00097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853088" w:rsidRPr="00853088" w:rsidRDefault="00853088" w:rsidP="00097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449" w:type="dxa"/>
            <w:tcBorders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Wingdings" w:char="F09F"/>
            </w:r>
            <w:r w:rsidRPr="00853088">
              <w:rPr>
                <w:rFonts w:ascii="Calibri" w:eastAsia="Calibri" w:hAnsi="Calibri" w:cs="Times New Roman"/>
                <w:sz w:val="18"/>
              </w:rPr>
              <w:t xml:space="preserve"> Les monuments du forum 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Wingdings" w:char="F09F"/>
            </w:r>
            <w:r w:rsidRPr="00853088">
              <w:rPr>
                <w:rFonts w:ascii="Calibri" w:eastAsia="Calibri" w:hAnsi="Calibri" w:cs="Times New Roman"/>
                <w:sz w:val="18"/>
              </w:rPr>
              <w:t xml:space="preserve"> Les monuments de l’acropole</w:t>
            </w:r>
          </w:p>
        </w:tc>
        <w:tc>
          <w:tcPr>
            <w:tcW w:w="2247" w:type="dxa"/>
            <w:tcBorders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 w:rsidRPr="00853088">
              <w:rPr>
                <w:rFonts w:ascii="Calibri" w:eastAsia="Calibri" w:hAnsi="Calibri" w:cs="Times New Roman"/>
                <w:b/>
                <w:sz w:val="18"/>
              </w:rPr>
              <w:sym w:font="Symbol" w:char="F0B7"/>
            </w:r>
            <w:r w:rsidRPr="00853088">
              <w:rPr>
                <w:rFonts w:ascii="Calibri" w:eastAsia="Calibri" w:hAnsi="Calibri" w:cs="Times New Roman"/>
                <w:b/>
                <w:sz w:val="18"/>
              </w:rPr>
              <w:t xml:space="preserve"> Le lexique de la cité 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 w:rsidRPr="00853088">
              <w:rPr>
                <w:rFonts w:ascii="Calibri" w:eastAsia="Calibri" w:hAnsi="Calibri" w:cs="Times New Roman"/>
                <w:b/>
                <w:sz w:val="18"/>
              </w:rPr>
              <w:sym w:font="Wingdings" w:char="F09F"/>
            </w:r>
            <w:r w:rsidR="00707C32" w:rsidRPr="008B1AEF">
              <w:rPr>
                <w:rFonts w:ascii="Calibri" w:eastAsia="Calibri" w:hAnsi="Calibri" w:cs="Times New Roman"/>
                <w:b/>
                <w:sz w:val="18"/>
              </w:rPr>
              <w:t xml:space="preserve">Le lexique de la </w:t>
            </w:r>
            <w:proofErr w:type="spellStart"/>
            <w:r w:rsidR="00707C32" w:rsidRPr="008B1AEF">
              <w:rPr>
                <w:rFonts w:ascii="Calibri" w:eastAsia="Calibri" w:hAnsi="Calibri" w:cs="Times New Roman"/>
                <w:b/>
                <w:sz w:val="18"/>
              </w:rPr>
              <w:t>domus</w:t>
            </w:r>
            <w:proofErr w:type="spellEnd"/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DB1D66" w:rsidRPr="00853088" w:rsidTr="005E636F">
        <w:trPr>
          <w:trHeight w:val="96"/>
        </w:trPr>
        <w:tc>
          <w:tcPr>
            <w:tcW w:w="16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stellar" w:eastAsia="Calibri" w:hAnsi="Castellar" w:cs="Times New Roman"/>
                <w:b/>
                <w:u w:val="single"/>
              </w:rPr>
              <w:t>Vie privée, Vie publique</w:t>
            </w:r>
          </w:p>
        </w:tc>
        <w:tc>
          <w:tcPr>
            <w:tcW w:w="1403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3088" w:rsidRPr="00853088" w:rsidRDefault="00853088" w:rsidP="00097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53088">
              <w:rPr>
                <w:rFonts w:ascii="Calibri" w:eastAsia="Calibri" w:hAnsi="Calibri" w:cs="Times New Roman"/>
                <w:b/>
                <w:u w:val="single"/>
              </w:rPr>
              <w:t>Chapitre 5 : Education et formation dans l’antiquité</w:t>
            </w:r>
          </w:p>
        </w:tc>
      </w:tr>
      <w:tr w:rsidR="00951256" w:rsidRPr="00853088" w:rsidTr="005E636F">
        <w:trPr>
          <w:trHeight w:val="96"/>
        </w:trPr>
        <w:tc>
          <w:tcPr>
            <w:tcW w:w="1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3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Lectures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Langue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Civilisation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HDA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853088" w:rsidRPr="00853088" w:rsidRDefault="00951256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Lexiqu</w:t>
            </w:r>
            <w:r w:rsidR="00C24286">
              <w:rPr>
                <w:rFonts w:ascii="Calibri" w:eastAsia="Calibri" w:hAnsi="Calibri" w:cs="Times New Roman"/>
                <w:sz w:val="18"/>
              </w:rPr>
              <w:t>e</w:t>
            </w:r>
          </w:p>
        </w:tc>
      </w:tr>
      <w:tr w:rsidR="00951256" w:rsidRPr="00853088" w:rsidTr="005E636F">
        <w:trPr>
          <w:trHeight w:val="96"/>
        </w:trPr>
        <w:tc>
          <w:tcPr>
            <w:tcW w:w="1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ym w:font="Symbol" w:char="F0B7"/>
            </w:r>
            <w:proofErr w:type="spellStart"/>
            <w:r w:rsidRPr="00853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HermeneutaPseudodositheanaMonacensia</w:t>
            </w:r>
            <w:proofErr w:type="spellEnd"/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>, III, 1, 2. La journée d’un écolier.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9F"/>
            </w: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Platon, </w:t>
            </w:r>
            <w:r w:rsidRPr="00853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Protagoras</w:t>
            </w: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>, 325d-326c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9F"/>
            </w: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Plutarque, </w:t>
            </w:r>
            <w:r w:rsidRPr="00853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Vie de Lycurgue, 16, 6-10.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7"/>
            </w: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Perse, </w:t>
            </w:r>
            <w:r w:rsidRPr="00853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Satires</w:t>
            </w: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>, III, 44-51. Mauvais élève.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7"/>
            </w: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Ovide, </w:t>
            </w:r>
            <w:r w:rsidRPr="00853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Le Noyer</w:t>
            </w: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>, 73-86. Jeux dans la cour de récréation.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7"/>
            </w: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Saint-Augustin, Mauvais souvenirs d’écolier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088" w:rsidRPr="00097890" w:rsidRDefault="00097890" w:rsidP="000978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8" w:hanging="128"/>
              <w:rPr>
                <w:rFonts w:ascii="Calibri" w:eastAsia="Calibri" w:hAnsi="Calibri" w:cs="Times New Roman"/>
                <w:sz w:val="18"/>
              </w:rPr>
            </w:pPr>
            <w:r w:rsidRPr="00097890">
              <w:rPr>
                <w:rFonts w:ascii="Calibri" w:eastAsia="Calibri" w:hAnsi="Calibri" w:cs="Times New Roman"/>
                <w:sz w:val="18"/>
              </w:rPr>
              <w:t>les adjectifs de 1</w:t>
            </w:r>
            <w:r w:rsidRPr="00097890">
              <w:rPr>
                <w:rFonts w:ascii="Calibri" w:eastAsia="Calibri" w:hAnsi="Calibri" w:cs="Times New Roman"/>
                <w:sz w:val="18"/>
                <w:vertAlign w:val="superscript"/>
              </w:rPr>
              <w:t>ère</w:t>
            </w:r>
            <w:r w:rsidRPr="00097890">
              <w:rPr>
                <w:rFonts w:ascii="Calibri" w:eastAsia="Calibri" w:hAnsi="Calibri" w:cs="Times New Roman"/>
                <w:sz w:val="18"/>
              </w:rPr>
              <w:t xml:space="preserve"> classe latins et grecs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Symbol" w:char="F0B7"/>
            </w:r>
            <w:r w:rsidR="000655F0">
              <w:rPr>
                <w:rFonts w:ascii="Calibri" w:eastAsia="Calibri" w:hAnsi="Calibri" w:cs="Times New Roman"/>
                <w:sz w:val="18"/>
              </w:rPr>
              <w:t>Le parfait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Wingdings" w:char="F09F"/>
            </w:r>
            <w:r w:rsidRPr="00853088">
              <w:rPr>
                <w:rFonts w:ascii="Calibri" w:eastAsia="Calibri" w:hAnsi="Calibri" w:cs="Times New Roman"/>
                <w:sz w:val="18"/>
              </w:rPr>
              <w:t xml:space="preserve"> Naître et grandir dans l’antiquité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Wingdings" w:char="F09F"/>
            </w:r>
            <w:r w:rsidRPr="00853088">
              <w:rPr>
                <w:rFonts w:ascii="Calibri" w:eastAsia="Calibri" w:hAnsi="Calibri" w:cs="Times New Roman"/>
                <w:sz w:val="18"/>
              </w:rPr>
              <w:t xml:space="preserve"> Les jeux des enfants </w:t>
            </w:r>
          </w:p>
          <w:p w:rsid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Wingdings" w:char="F09F"/>
            </w:r>
            <w:r w:rsidRPr="00853088">
              <w:rPr>
                <w:rFonts w:ascii="Calibri" w:eastAsia="Calibri" w:hAnsi="Calibri" w:cs="Times New Roman"/>
                <w:sz w:val="18"/>
              </w:rPr>
              <w:t xml:space="preserve"> L’école </w:t>
            </w:r>
          </w:p>
          <w:p w:rsidR="00875E47" w:rsidRPr="00875E47" w:rsidRDefault="00875E47" w:rsidP="00875E4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19" w:hanging="153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Les papyrus et les tablettes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Symbol" w:char="F0B7"/>
            </w:r>
            <w:r w:rsidRPr="00853088">
              <w:rPr>
                <w:rFonts w:ascii="Calibri" w:eastAsia="Calibri" w:hAnsi="Calibri" w:cs="Times New Roman"/>
                <w:sz w:val="18"/>
              </w:rPr>
              <w:t xml:space="preserve"> Le matériel de l’écolier</w:t>
            </w:r>
          </w:p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53088" w:rsidRDefault="00853088" w:rsidP="00875E47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sz w:val="18"/>
              </w:rPr>
              <w:sym w:font="Symbol" w:char="F0B7"/>
            </w:r>
            <w:r w:rsidR="00875E47">
              <w:rPr>
                <w:rFonts w:ascii="Calibri" w:eastAsia="Calibri" w:hAnsi="Calibri" w:cs="Times New Roman"/>
                <w:sz w:val="18"/>
              </w:rPr>
              <w:t xml:space="preserve">Tablettes, capsa, stylet et </w:t>
            </w:r>
            <w:proofErr w:type="spellStart"/>
            <w:r w:rsidR="00875E47">
              <w:rPr>
                <w:rFonts w:ascii="Calibri" w:eastAsia="Calibri" w:hAnsi="Calibri" w:cs="Times New Roman"/>
                <w:sz w:val="18"/>
              </w:rPr>
              <w:t>volumen</w:t>
            </w:r>
            <w:proofErr w:type="spellEnd"/>
            <w:r w:rsidR="00875E47">
              <w:rPr>
                <w:rFonts w:ascii="Calibri" w:eastAsia="Calibri" w:hAnsi="Calibri" w:cs="Times New Roman"/>
                <w:sz w:val="18"/>
              </w:rPr>
              <w:t xml:space="preserve">, </w:t>
            </w:r>
            <w:proofErr w:type="spellStart"/>
            <w:r w:rsidR="00875E47">
              <w:rPr>
                <w:rFonts w:ascii="Calibri" w:eastAsia="Calibri" w:hAnsi="Calibri" w:cs="Times New Roman"/>
                <w:sz w:val="18"/>
              </w:rPr>
              <w:t>Nples</w:t>
            </w:r>
            <w:proofErr w:type="spellEnd"/>
            <w:r w:rsidR="00875E47">
              <w:rPr>
                <w:rFonts w:ascii="Calibri" w:eastAsia="Calibri" w:hAnsi="Calibri" w:cs="Times New Roman"/>
                <w:sz w:val="18"/>
              </w:rPr>
              <w:t>, Musée archéologique</w:t>
            </w:r>
          </w:p>
          <w:p w:rsidR="00875E47" w:rsidRDefault="00875E47" w:rsidP="00875E47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75E47" w:rsidRPr="007B4A1F" w:rsidRDefault="00875E47" w:rsidP="00875E47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Portrait de Sapho, Naples, Musée archéologique</w:t>
            </w:r>
          </w:p>
          <w:p w:rsidR="00875E47" w:rsidRPr="007B4A1F" w:rsidRDefault="00875E47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75E47" w:rsidRPr="007B4A1F" w:rsidRDefault="00875E47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853088">
              <w:rPr>
                <w:rFonts w:ascii="Calibri" w:eastAsia="Calibri" w:hAnsi="Calibri" w:cs="Times New Roman"/>
                <w:b/>
                <w:sz w:val="18"/>
              </w:rPr>
              <w:sym w:font="Symbol" w:char="F0B7"/>
            </w:r>
            <w:r w:rsidRPr="00853088">
              <w:rPr>
                <w:rFonts w:ascii="Calibri" w:eastAsia="Calibri" w:hAnsi="Calibri" w:cs="Times New Roman"/>
                <w:b/>
                <w:sz w:val="18"/>
              </w:rPr>
              <w:t xml:space="preserve"> Le lexique de l’éducation</w:t>
            </w:r>
            <w:r w:rsidR="00875E47" w:rsidRPr="008B1AEF">
              <w:rPr>
                <w:rFonts w:ascii="Calibri" w:eastAsia="Calibri" w:hAnsi="Calibri" w:cs="Times New Roman"/>
                <w:b/>
                <w:sz w:val="18"/>
              </w:rPr>
              <w:t xml:space="preserve"> : magister, </w:t>
            </w:r>
            <w:proofErr w:type="spellStart"/>
            <w:r w:rsidR="00875E47" w:rsidRPr="008B1AEF">
              <w:rPr>
                <w:rFonts w:ascii="Calibri" w:eastAsia="Calibri" w:hAnsi="Calibri" w:cs="Times New Roman"/>
                <w:b/>
                <w:sz w:val="18"/>
              </w:rPr>
              <w:t>discipulus</w:t>
            </w:r>
            <w:proofErr w:type="spellEnd"/>
            <w:r w:rsidR="00875E47" w:rsidRPr="008B1AEF">
              <w:rPr>
                <w:rFonts w:ascii="Calibri" w:eastAsia="Calibri" w:hAnsi="Calibri" w:cs="Times New Roman"/>
                <w:b/>
                <w:sz w:val="18"/>
              </w:rPr>
              <w:t xml:space="preserve">, </w:t>
            </w:r>
            <w:proofErr w:type="spellStart"/>
            <w:r w:rsidR="00875E47" w:rsidRPr="008B1AEF">
              <w:rPr>
                <w:rFonts w:ascii="Calibri" w:eastAsia="Calibri" w:hAnsi="Calibri" w:cs="Times New Roman"/>
                <w:b/>
                <w:sz w:val="18"/>
              </w:rPr>
              <w:t>litterae</w:t>
            </w:r>
            <w:proofErr w:type="spellEnd"/>
          </w:p>
        </w:tc>
      </w:tr>
      <w:tr w:rsidR="00DB1D66" w:rsidRPr="00853088" w:rsidTr="005E636F">
        <w:trPr>
          <w:trHeight w:val="96"/>
        </w:trPr>
        <w:tc>
          <w:tcPr>
            <w:tcW w:w="1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3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3088" w:rsidRPr="00853088" w:rsidRDefault="00097890" w:rsidP="0085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665E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Chapitre 6 : La religion</w:t>
            </w:r>
            <w:r w:rsidR="006518DD" w:rsidRPr="006665E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gréco-romaine</w:t>
            </w:r>
          </w:p>
        </w:tc>
      </w:tr>
      <w:tr w:rsidR="00951256" w:rsidRPr="00853088" w:rsidTr="005E636F">
        <w:trPr>
          <w:trHeight w:val="96"/>
        </w:trPr>
        <w:tc>
          <w:tcPr>
            <w:tcW w:w="1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3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088">
              <w:rPr>
                <w:rFonts w:ascii="Times New Roman" w:eastAsia="Calibri" w:hAnsi="Times New Roman" w:cs="Times New Roman"/>
                <w:sz w:val="20"/>
                <w:szCs w:val="20"/>
              </w:rPr>
              <w:t>Lectures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Langue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Civilisation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53088" w:rsidRPr="00853088" w:rsidRDefault="00853088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3088">
              <w:rPr>
                <w:rFonts w:ascii="Calibri" w:eastAsia="Calibri" w:hAnsi="Calibri" w:cs="Times New Roman"/>
              </w:rPr>
              <w:t>HDA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853088" w:rsidRPr="00853088" w:rsidRDefault="00951256" w:rsidP="008530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Lexique</w:t>
            </w:r>
          </w:p>
        </w:tc>
      </w:tr>
      <w:tr w:rsidR="00951256" w:rsidRPr="00853088" w:rsidTr="005E636F">
        <w:trPr>
          <w:trHeight w:val="96"/>
        </w:trPr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53088" w:rsidRPr="00853088" w:rsidRDefault="00853088" w:rsidP="008530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088" w:rsidRPr="0029360C" w:rsidRDefault="000655F0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Plaute, </w:t>
            </w:r>
            <w:proofErr w:type="spellStart"/>
            <w:r w:rsidRPr="009C4B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Rudens</w:t>
            </w:r>
            <w:proofErr w:type="spellEnd"/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>, v. 1-16 : « Jupiter, le maître du monde »</w:t>
            </w:r>
          </w:p>
          <w:p w:rsidR="000655F0" w:rsidRPr="0029360C" w:rsidRDefault="000655F0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>Lucrè</w:t>
            </w:r>
            <w:r w:rsidR="00293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ce, </w:t>
            </w:r>
            <w:r w:rsidR="0029360C" w:rsidRPr="002936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</w:t>
            </w:r>
            <w:r w:rsidRPr="002936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e </w:t>
            </w:r>
            <w:proofErr w:type="spellStart"/>
            <w:r w:rsidRPr="002936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rerumnatura</w:t>
            </w:r>
            <w:proofErr w:type="spellEnd"/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>, I, 1-9 « invocation à Vénus</w:t>
            </w:r>
            <w:r w:rsidR="0029360C">
              <w:rPr>
                <w:rFonts w:ascii="Times New Roman" w:eastAsia="Calibri" w:hAnsi="Times New Roman" w:cs="Times New Roman"/>
                <w:sz w:val="20"/>
                <w:szCs w:val="20"/>
              </w:rPr>
              <w:t> »</w:t>
            </w:r>
          </w:p>
          <w:p w:rsidR="0029360C" w:rsidRPr="0029360C" w:rsidRDefault="0029360C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360C" w:rsidRPr="0029360C" w:rsidRDefault="0029360C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Hésiode, </w:t>
            </w:r>
            <w:r w:rsidRPr="009C4B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Théogonie</w:t>
            </w:r>
            <w:r w:rsidR="009C4B8A">
              <w:rPr>
                <w:rFonts w:ascii="Times New Roman" w:eastAsia="Calibri" w:hAnsi="Times New Roman" w:cs="Times New Roman"/>
                <w:sz w:val="20"/>
                <w:szCs w:val="20"/>
              </w:rPr>
              <w:t>, 116-122</w:t>
            </w:r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« Au début exista le Chaos... »</w:t>
            </w:r>
          </w:p>
          <w:p w:rsidR="0029360C" w:rsidRPr="00853088" w:rsidRDefault="0029360C" w:rsidP="00853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Lucien de </w:t>
            </w:r>
            <w:proofErr w:type="spellStart"/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>Samosate</w:t>
            </w:r>
            <w:proofErr w:type="spellEnd"/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C4B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Des Sacrifices</w:t>
            </w:r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30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et 2</w:t>
            </w:r>
            <w:r w:rsidRPr="00293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les premiers dieux et les croyances des grecs 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088" w:rsidRPr="00951256" w:rsidRDefault="00951256" w:rsidP="000655F0">
            <w:pPr>
              <w:pStyle w:val="Paragraphedeliste"/>
              <w:numPr>
                <w:ilvl w:val="0"/>
                <w:numId w:val="4"/>
              </w:numPr>
              <w:tabs>
                <w:tab w:val="left" w:pos="137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  <w:sz w:val="18"/>
              </w:rPr>
            </w:pPr>
            <w:r w:rsidRPr="00951256">
              <w:rPr>
                <w:rFonts w:ascii="Calibri" w:eastAsia="Calibri" w:hAnsi="Calibri" w:cs="Times New Roman"/>
                <w:sz w:val="18"/>
              </w:rPr>
              <w:t>Les pronoms personnels</w:t>
            </w:r>
            <w:r w:rsidR="0029360C">
              <w:rPr>
                <w:rFonts w:ascii="Calibri" w:eastAsia="Calibri" w:hAnsi="Calibri" w:cs="Times New Roman"/>
                <w:sz w:val="18"/>
              </w:rPr>
              <w:t xml:space="preserve"> latins et grecs</w:t>
            </w:r>
          </w:p>
          <w:p w:rsidR="00853088" w:rsidRPr="00853088" w:rsidRDefault="00951256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2. </w:t>
            </w:r>
            <w:r w:rsidR="00853088" w:rsidRPr="00853088">
              <w:rPr>
                <w:rFonts w:ascii="Calibri" w:eastAsia="Calibri" w:hAnsi="Calibri" w:cs="Times New Roman"/>
                <w:sz w:val="18"/>
              </w:rPr>
              <w:t>Notion de phrases simples et complexes (mots subordonnants latins et grecs)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088" w:rsidRDefault="005E636F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1. Les lares</w:t>
            </w:r>
          </w:p>
          <w:p w:rsidR="005E636F" w:rsidRDefault="005E636F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2. Les temples</w:t>
            </w:r>
          </w:p>
          <w:p w:rsidR="005E636F" w:rsidRDefault="005E636F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 ; Le sacrifice</w:t>
            </w:r>
          </w:p>
          <w:p w:rsidR="005E636F" w:rsidRPr="00853088" w:rsidRDefault="005E636F" w:rsidP="0085308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088" w:rsidRDefault="00951256" w:rsidP="0095125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Fresque de la maison de « Vénus à la coquille », Pompéi</w:t>
            </w:r>
          </w:p>
          <w:p w:rsidR="00951256" w:rsidRDefault="00951256" w:rsidP="0095125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Fresque du </w:t>
            </w:r>
            <w:proofErr w:type="spellStart"/>
            <w:r>
              <w:rPr>
                <w:rFonts w:ascii="Calibri" w:eastAsia="Calibri" w:hAnsi="Calibri" w:cs="Times New Roman"/>
                <w:sz w:val="18"/>
              </w:rPr>
              <w:t>Lararium</w:t>
            </w:r>
            <w:proofErr w:type="spellEnd"/>
            <w:r>
              <w:rPr>
                <w:rFonts w:ascii="Calibri" w:eastAsia="Calibri" w:hAnsi="Calibri" w:cs="Times New Roman"/>
                <w:sz w:val="18"/>
              </w:rPr>
              <w:t xml:space="preserve">, maison des </w:t>
            </w:r>
            <w:proofErr w:type="spellStart"/>
            <w:r>
              <w:rPr>
                <w:rFonts w:ascii="Calibri" w:eastAsia="Calibri" w:hAnsi="Calibri" w:cs="Times New Roman"/>
                <w:sz w:val="18"/>
              </w:rPr>
              <w:t>Vetii</w:t>
            </w:r>
            <w:proofErr w:type="spellEnd"/>
          </w:p>
          <w:p w:rsidR="00951256" w:rsidRDefault="00951256" w:rsidP="0095125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Le conseil de Jupiter</w:t>
            </w:r>
          </w:p>
          <w:p w:rsidR="00951256" w:rsidRPr="00951256" w:rsidRDefault="00951256" w:rsidP="0095125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Statuaire : identification de dieux grâce à leurs attributs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07D16" w:rsidRPr="008B1AEF" w:rsidRDefault="00A07D16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 w:rsidRPr="008B1AEF">
              <w:rPr>
                <w:rFonts w:ascii="Calibri" w:eastAsia="Calibri" w:hAnsi="Calibri" w:cs="Times New Roman"/>
                <w:b/>
                <w:sz w:val="18"/>
              </w:rPr>
              <w:t>Deus/</w:t>
            </w:r>
            <w:proofErr w:type="spellStart"/>
            <w:r w:rsidRPr="008B1AEF">
              <w:rPr>
                <w:rFonts w:ascii="Calibri" w:eastAsia="Calibri" w:hAnsi="Calibri" w:cs="Times New Roman"/>
                <w:b/>
                <w:sz w:val="18"/>
              </w:rPr>
              <w:t>numen</w:t>
            </w:r>
            <w:proofErr w:type="spellEnd"/>
          </w:p>
          <w:p w:rsidR="00A07D16" w:rsidRPr="008B1AEF" w:rsidRDefault="00A07D16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proofErr w:type="spellStart"/>
            <w:r w:rsidRPr="008B1AEF">
              <w:rPr>
                <w:rFonts w:ascii="Calibri" w:eastAsia="Calibri" w:hAnsi="Calibri" w:cs="Times New Roman"/>
                <w:b/>
                <w:sz w:val="18"/>
              </w:rPr>
              <w:t>Religio</w:t>
            </w:r>
            <w:proofErr w:type="spellEnd"/>
            <w:r w:rsidRPr="008B1AEF">
              <w:rPr>
                <w:rFonts w:ascii="Calibri" w:eastAsia="Calibri" w:hAnsi="Calibri" w:cs="Times New Roman"/>
                <w:b/>
                <w:sz w:val="18"/>
              </w:rPr>
              <w:t>/</w:t>
            </w:r>
            <w:proofErr w:type="spellStart"/>
            <w:r w:rsidRPr="008B1AEF">
              <w:rPr>
                <w:rFonts w:ascii="Calibri" w:eastAsia="Calibri" w:hAnsi="Calibri" w:cs="Times New Roman"/>
                <w:b/>
                <w:sz w:val="18"/>
              </w:rPr>
              <w:t>sacer</w:t>
            </w:r>
            <w:proofErr w:type="spellEnd"/>
            <w:r w:rsidRPr="008B1AEF">
              <w:rPr>
                <w:rFonts w:ascii="Calibri" w:eastAsia="Calibri" w:hAnsi="Calibri" w:cs="Times New Roman"/>
                <w:b/>
                <w:sz w:val="18"/>
              </w:rPr>
              <w:t>/sanctus</w:t>
            </w:r>
          </w:p>
          <w:p w:rsidR="00A07D16" w:rsidRPr="008B1AEF" w:rsidRDefault="00A07D16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853088" w:rsidRPr="00853088" w:rsidRDefault="00C24286" w:rsidP="0085308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18"/>
              </w:rPr>
            </w:pPr>
            <w:r w:rsidRPr="008B1AEF">
              <w:rPr>
                <w:rFonts w:ascii="Calibri" w:eastAsia="Calibri" w:hAnsi="Calibri" w:cs="Times New Roman"/>
                <w:b/>
                <w:sz w:val="18"/>
              </w:rPr>
              <w:t>Les expressions de la mythologie à croiser avec le français</w:t>
            </w:r>
          </w:p>
        </w:tc>
      </w:tr>
    </w:tbl>
    <w:p w:rsidR="00853088" w:rsidRPr="00853088" w:rsidRDefault="00853088" w:rsidP="00853088">
      <w:pPr>
        <w:spacing w:after="200" w:line="276" w:lineRule="auto"/>
        <w:rPr>
          <w:rFonts w:ascii="Calibri" w:eastAsia="Calibri" w:hAnsi="Calibri" w:cs="Times New Roman"/>
        </w:rPr>
      </w:pPr>
    </w:p>
    <w:p w:rsidR="00275807" w:rsidRDefault="00057476"/>
    <w:sectPr w:rsidR="00275807" w:rsidSect="007B4A1F">
      <w:headerReference w:type="default" r:id="rId8"/>
      <w:pgSz w:w="16838" w:h="11906" w:orient="landscape"/>
      <w:pgMar w:top="567" w:right="567" w:bottom="56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76" w:rsidRDefault="00057476" w:rsidP="007B4A1F">
      <w:pPr>
        <w:spacing w:after="0" w:line="240" w:lineRule="auto"/>
      </w:pPr>
      <w:r>
        <w:separator/>
      </w:r>
    </w:p>
  </w:endnote>
  <w:endnote w:type="continuationSeparator" w:id="0">
    <w:p w:rsidR="00057476" w:rsidRDefault="00057476" w:rsidP="007B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A1"/>
    <w:family w:val="auto"/>
    <w:notTrueType/>
    <w:pitch w:val="default"/>
    <w:sig w:usb0="00000083" w:usb1="08070000" w:usb2="00000010" w:usb3="00000000" w:csb0="0002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76" w:rsidRDefault="00057476" w:rsidP="007B4A1F">
      <w:pPr>
        <w:spacing w:after="0" w:line="240" w:lineRule="auto"/>
      </w:pPr>
      <w:r>
        <w:separator/>
      </w:r>
    </w:p>
  </w:footnote>
  <w:footnote w:type="continuationSeparator" w:id="0">
    <w:p w:rsidR="00057476" w:rsidRDefault="00057476" w:rsidP="007B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1F" w:rsidRPr="007B4A1F" w:rsidRDefault="007B4A1F" w:rsidP="007B4A1F">
    <w:pPr>
      <w:pStyle w:val="En-tte"/>
      <w:jc w:val="right"/>
      <w:rPr>
        <w:rFonts w:ascii="Arial Narrow" w:hAnsi="Arial Narrow"/>
        <w:b/>
        <w:color w:val="44546A" w:themeColor="text2"/>
      </w:rPr>
    </w:pPr>
    <w:r w:rsidRPr="007B4A1F">
      <w:rPr>
        <w:rFonts w:ascii="Arial Narrow" w:hAnsi="Arial Narrow"/>
        <w:b/>
        <w:color w:val="44546A" w:themeColor="text2"/>
      </w:rPr>
      <w:t>Progression réalisée par Mme MOTTOLA, professeure au collège Clair Soleil à Marseille.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863"/>
    <w:multiLevelType w:val="hybridMultilevel"/>
    <w:tmpl w:val="22A0C1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6FE9"/>
    <w:multiLevelType w:val="hybridMultilevel"/>
    <w:tmpl w:val="B0147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3AB"/>
    <w:multiLevelType w:val="hybridMultilevel"/>
    <w:tmpl w:val="9B1C0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0BB4"/>
    <w:multiLevelType w:val="hybridMultilevel"/>
    <w:tmpl w:val="54F80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03DC2"/>
    <w:multiLevelType w:val="hybridMultilevel"/>
    <w:tmpl w:val="D4B6C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14E41"/>
    <w:multiLevelType w:val="hybridMultilevel"/>
    <w:tmpl w:val="1222E8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45E8"/>
    <w:multiLevelType w:val="hybridMultilevel"/>
    <w:tmpl w:val="47F2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D326B"/>
    <w:multiLevelType w:val="hybridMultilevel"/>
    <w:tmpl w:val="B47C7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048B0"/>
    <w:multiLevelType w:val="hybridMultilevel"/>
    <w:tmpl w:val="3E408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19E7"/>
    <w:multiLevelType w:val="hybridMultilevel"/>
    <w:tmpl w:val="33D4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088"/>
    <w:rsid w:val="00055262"/>
    <w:rsid w:val="00057476"/>
    <w:rsid w:val="000655F0"/>
    <w:rsid w:val="00097890"/>
    <w:rsid w:val="000E218C"/>
    <w:rsid w:val="000F1979"/>
    <w:rsid w:val="00251EED"/>
    <w:rsid w:val="0026764A"/>
    <w:rsid w:val="0029360C"/>
    <w:rsid w:val="003236C0"/>
    <w:rsid w:val="003B2546"/>
    <w:rsid w:val="003D45BB"/>
    <w:rsid w:val="0047654A"/>
    <w:rsid w:val="004F2B6B"/>
    <w:rsid w:val="005A1CBD"/>
    <w:rsid w:val="005E636F"/>
    <w:rsid w:val="006240C7"/>
    <w:rsid w:val="006518DD"/>
    <w:rsid w:val="006665E4"/>
    <w:rsid w:val="006C2CE9"/>
    <w:rsid w:val="006C65C4"/>
    <w:rsid w:val="006F5AAC"/>
    <w:rsid w:val="00707C32"/>
    <w:rsid w:val="00784197"/>
    <w:rsid w:val="00793805"/>
    <w:rsid w:val="007B4A1F"/>
    <w:rsid w:val="008020D9"/>
    <w:rsid w:val="00810E74"/>
    <w:rsid w:val="00835E4D"/>
    <w:rsid w:val="00853088"/>
    <w:rsid w:val="00875E47"/>
    <w:rsid w:val="008B1AEF"/>
    <w:rsid w:val="00912B83"/>
    <w:rsid w:val="00930EB1"/>
    <w:rsid w:val="00951256"/>
    <w:rsid w:val="00986D05"/>
    <w:rsid w:val="009C4B8A"/>
    <w:rsid w:val="00A07D16"/>
    <w:rsid w:val="00A87D6E"/>
    <w:rsid w:val="00AD698C"/>
    <w:rsid w:val="00AF4013"/>
    <w:rsid w:val="00B54B54"/>
    <w:rsid w:val="00B87EAE"/>
    <w:rsid w:val="00BA02CD"/>
    <w:rsid w:val="00C01491"/>
    <w:rsid w:val="00C24286"/>
    <w:rsid w:val="00C56C46"/>
    <w:rsid w:val="00CA0EF5"/>
    <w:rsid w:val="00D21DBC"/>
    <w:rsid w:val="00D97D60"/>
    <w:rsid w:val="00DB1D66"/>
    <w:rsid w:val="00F513AB"/>
    <w:rsid w:val="00F93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08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F197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B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A1F"/>
  </w:style>
  <w:style w:type="paragraph" w:styleId="Pieddepage">
    <w:name w:val="footer"/>
    <w:basedOn w:val="Normal"/>
    <w:link w:val="PieddepageCar"/>
    <w:uiPriority w:val="99"/>
    <w:unhideWhenUsed/>
    <w:rsid w:val="007B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ANTONI</dc:creator>
  <cp:lastModifiedBy>Amandine</cp:lastModifiedBy>
  <cp:revision>5</cp:revision>
  <cp:lastPrinted>2017-03-27T20:06:00Z</cp:lastPrinted>
  <dcterms:created xsi:type="dcterms:W3CDTF">2017-03-17T14:45:00Z</dcterms:created>
  <dcterms:modified xsi:type="dcterms:W3CDTF">2017-03-27T20:06:00Z</dcterms:modified>
</cp:coreProperties>
</file>