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71" w:rsidRDefault="00612702" w:rsidP="006A7814">
      <w:pPr>
        <w:tabs>
          <w:tab w:val="center" w:pos="7002"/>
        </w:tabs>
        <w:jc w:val="center"/>
        <w:rPr>
          <w:b/>
          <w:sz w:val="28"/>
          <w:szCs w:val="28"/>
        </w:rPr>
      </w:pPr>
      <w:r>
        <w:rPr>
          <w:b/>
          <w:noProof/>
          <w:sz w:val="28"/>
          <w:szCs w:val="28"/>
          <w:lang w:eastAsia="fr-FR"/>
        </w:rPr>
        <w:pict>
          <v:shapetype id="_x0000_t202" coordsize="21600,21600" o:spt="202" path="m,l,21600r21600,l21600,xe">
            <v:stroke joinstyle="miter"/>
            <v:path gradientshapeok="t" o:connecttype="rect"/>
          </v:shapetype>
          <v:shape id="_x0000_s1076" type="#_x0000_t202" style="position:absolute;left:0;text-align:left;margin-left:9.8pt;margin-top:279.25pt;width:699.9pt;height:86.05pt;z-index:251686400">
            <v:textbox style="mso-next-textbox:#_x0000_s1076">
              <w:txbxContent>
                <w:p w:rsidR="00A73640" w:rsidRPr="005202EF" w:rsidRDefault="00A73640" w:rsidP="00A73640">
                  <w:pPr>
                    <w:pStyle w:val="Sansinterligne"/>
                    <w:jc w:val="center"/>
                    <w:rPr>
                      <w:b/>
                    </w:rPr>
                  </w:pPr>
                  <w:r w:rsidRPr="005202EF">
                    <w:rPr>
                      <w:b/>
                    </w:rPr>
                    <w:t>TEMPS</w:t>
                  </w:r>
                  <w:r>
                    <w:rPr>
                      <w:b/>
                    </w:rPr>
                    <w:t> : 2H</w:t>
                  </w:r>
                </w:p>
                <w:p w:rsidR="00A73640" w:rsidRPr="005202EF" w:rsidRDefault="00A73640" w:rsidP="00A73640">
                  <w:pPr>
                    <w:jc w:val="center"/>
                    <w:rPr>
                      <w:b/>
                    </w:rPr>
                  </w:pPr>
                  <w:r w:rsidRPr="005202EF">
                    <w:rPr>
                      <w:b/>
                      <w:noProof/>
                      <w:lang w:eastAsia="fr-FR"/>
                    </w:rPr>
                    <w:drawing>
                      <wp:inline distT="0" distB="0" distL="0" distR="0">
                        <wp:extent cx="858752" cy="813597"/>
                        <wp:effectExtent l="19050" t="0" r="0" b="0"/>
                        <wp:docPr id="20" name="Image 1" descr="hor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loge.png"/>
                                <pic:cNvPicPr/>
                              </pic:nvPicPr>
                              <pic:blipFill>
                                <a:blip r:embed="rId6"/>
                                <a:stretch>
                                  <a:fillRect/>
                                </a:stretch>
                              </pic:blipFill>
                              <pic:spPr>
                                <a:xfrm>
                                  <a:off x="0" y="0"/>
                                  <a:ext cx="858752" cy="813597"/>
                                </a:xfrm>
                                <a:prstGeom prst="rect">
                                  <a:avLst/>
                                </a:prstGeom>
                              </pic:spPr>
                            </pic:pic>
                          </a:graphicData>
                        </a:graphic>
                      </wp:inline>
                    </w:drawing>
                  </w:r>
                </w:p>
              </w:txbxContent>
            </v:textbox>
          </v:shape>
        </w:pict>
      </w:r>
      <w:r>
        <w:rPr>
          <w:b/>
          <w:noProof/>
          <w:sz w:val="28"/>
          <w:szCs w:val="28"/>
          <w:lang w:eastAsia="fr-FR"/>
        </w:rPr>
        <w:pict>
          <v:shape id="_x0000_s1075" type="#_x0000_t202" style="position:absolute;left:0;text-align:left;margin-left:9.8pt;margin-top:69.4pt;width:699.9pt;height:65.2pt;z-index:251685376">
            <v:textbox style="mso-next-textbox:#_x0000_s1075">
              <w:txbxContent>
                <w:p w:rsidR="00A73640" w:rsidRDefault="00A73640" w:rsidP="00A73640">
                  <w:pPr>
                    <w:jc w:val="center"/>
                  </w:pPr>
                  <w:r>
                    <w:t xml:space="preserve">THEME : </w:t>
                  </w:r>
                  <w:r>
                    <w:rPr>
                      <w:b/>
                    </w:rPr>
                    <w:t>LA GESTION DE L’EAU EN ESPAGNE</w:t>
                  </w:r>
                </w:p>
                <w:p w:rsidR="00A73640" w:rsidRDefault="00A73640" w:rsidP="00A73640">
                  <w:pPr>
                    <w:jc w:val="center"/>
                  </w:pPr>
                  <w:r>
                    <w:t>Je dois être capable de réaliser une carte mentale partir du corpus documentaire.</w:t>
                  </w:r>
                </w:p>
                <w:p w:rsidR="00A73640" w:rsidRDefault="00A73640" w:rsidP="00A73640"/>
              </w:txbxContent>
            </v:textbox>
          </v:shape>
        </w:pict>
      </w:r>
      <w:r>
        <w:rPr>
          <w:b/>
          <w:noProof/>
          <w:sz w:val="28"/>
          <w:szCs w:val="28"/>
          <w:lang w:eastAsia="fr-FR"/>
        </w:rPr>
        <w:pict>
          <v:shape id="_x0000_s1074" type="#_x0000_t202" style="position:absolute;left:0;text-align:left;margin-left:9.8pt;margin-top:-23pt;width:699.9pt;height:92.4pt;z-index:251684352">
            <v:textbox style="mso-next-textbox:#_x0000_s1074">
              <w:txbxContent>
                <w:p w:rsidR="00A73640" w:rsidRPr="001E4770" w:rsidRDefault="00A73640" w:rsidP="00A73640">
                  <w:pPr>
                    <w:jc w:val="center"/>
                  </w:pPr>
                  <w:r w:rsidRPr="001E4770">
                    <w:t xml:space="preserve">METHODES ET CAPACITES : </w:t>
                  </w:r>
                  <w:r w:rsidRPr="001E4770">
                    <w:rPr>
                      <w:u w:val="single"/>
                    </w:rPr>
                    <w:t>ORGANISER ET SYNTHETISER DES INFORMATIONS</w:t>
                  </w:r>
                  <w:r>
                    <w:rPr>
                      <w:u w:val="single"/>
                    </w:rPr>
                    <w:t xml:space="preserve"> ET PREPARER ET ORGANISER SON TRAVAIL DE MANIERE AUTONOME</w:t>
                  </w:r>
                </w:p>
                <w:p w:rsidR="00A73640" w:rsidRDefault="00A73640" w:rsidP="00A73640">
                  <w:pPr>
                    <w:jc w:val="center"/>
                    <w:rPr>
                      <w:b/>
                      <w:sz w:val="24"/>
                      <w:szCs w:val="24"/>
                    </w:rPr>
                  </w:pPr>
                  <w:r w:rsidRPr="000C58EE">
                    <w:rPr>
                      <w:b/>
                      <w:sz w:val="24"/>
                      <w:szCs w:val="24"/>
                    </w:rPr>
                    <w:t xml:space="preserve">« </w:t>
                  </w:r>
                  <w:r>
                    <w:rPr>
                      <w:b/>
                      <w:sz w:val="24"/>
                      <w:szCs w:val="24"/>
                    </w:rPr>
                    <w:t>UNE CARTE MENTALE ? JE MAITRISE…T’INQUIETE</w:t>
                  </w:r>
                  <w:r w:rsidRPr="000C58EE">
                    <w:rPr>
                      <w:b/>
                      <w:sz w:val="24"/>
                      <w:szCs w:val="24"/>
                    </w:rPr>
                    <w:t> »</w:t>
                  </w:r>
                </w:p>
                <w:p w:rsidR="00A73640" w:rsidRDefault="00A73640" w:rsidP="00CD49DF">
                  <w:pPr>
                    <w:pStyle w:val="Sansinterligne"/>
                  </w:pPr>
                </w:p>
                <w:p w:rsidR="00CD49DF" w:rsidRPr="000C58EE" w:rsidRDefault="00CD49DF" w:rsidP="00CD49DF">
                  <w:pPr>
                    <w:pStyle w:val="Sansinterligne"/>
                  </w:pPr>
                </w:p>
                <w:p w:rsidR="00A73640" w:rsidRDefault="00A73640" w:rsidP="00A73640"/>
              </w:txbxContent>
            </v:textbox>
          </v:shape>
        </w:pict>
      </w:r>
      <w:r>
        <w:rPr>
          <w:b/>
          <w:noProof/>
          <w:sz w:val="28"/>
          <w:szCs w:val="28"/>
          <w:lang w:eastAsia="fr-FR"/>
        </w:rPr>
        <w:pict>
          <v:shape id="_x0000_s1077" type="#_x0000_t202" style="position:absolute;left:0;text-align:left;margin-left:9.8pt;margin-top:134.6pt;width:699.9pt;height:144.65pt;z-index:251687424">
            <v:textbox style="mso-next-textbox:#_x0000_s1077">
              <w:txbxContent>
                <w:p w:rsidR="00A73640" w:rsidRDefault="00A73640" w:rsidP="00A73640">
                  <w:pPr>
                    <w:jc w:val="center"/>
                    <w:rPr>
                      <w:b/>
                    </w:rPr>
                  </w:pPr>
                  <w:r w:rsidRPr="00500982">
                    <w:rPr>
                      <w:b/>
                    </w:rPr>
                    <w:t>PROTOCOLE</w:t>
                  </w:r>
                </w:p>
                <w:p w:rsidR="00A73640" w:rsidRPr="00A92671" w:rsidRDefault="00A73640" w:rsidP="00A73640">
                  <w:pPr>
                    <w:pStyle w:val="Paragraphedeliste"/>
                    <w:numPr>
                      <w:ilvl w:val="0"/>
                      <w:numId w:val="9"/>
                    </w:numPr>
                    <w:rPr>
                      <w:b/>
                    </w:rPr>
                  </w:pPr>
                  <w:r>
                    <w:rPr>
                      <w:b/>
                    </w:rPr>
                    <w:t>Chaque îlot prend connaissance des documents</w:t>
                  </w:r>
                  <w:r w:rsidR="00CD49DF">
                    <w:rPr>
                      <w:b/>
                    </w:rPr>
                    <w:t>.</w:t>
                  </w:r>
                </w:p>
                <w:p w:rsidR="00A73640" w:rsidRPr="00A92671" w:rsidRDefault="00A73640" w:rsidP="00A73640">
                  <w:pPr>
                    <w:pStyle w:val="Paragraphedeliste"/>
                    <w:numPr>
                      <w:ilvl w:val="0"/>
                      <w:numId w:val="9"/>
                    </w:numPr>
                    <w:jc w:val="both"/>
                    <w:rPr>
                      <w:b/>
                    </w:rPr>
                  </w:pPr>
                  <w:r>
                    <w:rPr>
                      <w:b/>
                    </w:rPr>
                    <w:t>Elaboration d’un plan (définir les branches principales de la carte et les branches secondaires)</w:t>
                  </w:r>
                  <w:r w:rsidR="00CD49DF">
                    <w:rPr>
                      <w:b/>
                    </w:rPr>
                    <w:t>.</w:t>
                  </w:r>
                </w:p>
                <w:p w:rsidR="00A73640" w:rsidRDefault="00A73640" w:rsidP="00A73640">
                  <w:pPr>
                    <w:pStyle w:val="Paragraphedeliste"/>
                    <w:numPr>
                      <w:ilvl w:val="0"/>
                      <w:numId w:val="9"/>
                    </w:numPr>
                    <w:jc w:val="both"/>
                    <w:rPr>
                      <w:b/>
                    </w:rPr>
                  </w:pPr>
                  <w:r w:rsidRPr="00A92671">
                    <w:rPr>
                      <w:b/>
                    </w:rPr>
                    <w:t xml:space="preserve">Réalisation </w:t>
                  </w:r>
                  <w:r>
                    <w:rPr>
                      <w:b/>
                    </w:rPr>
                    <w:t>de la carte mentale avec les idées et les exemples tirés des documents et des recherches personnelles.</w:t>
                  </w:r>
                </w:p>
                <w:p w:rsidR="00A73640" w:rsidRPr="00A92671" w:rsidRDefault="00A73640" w:rsidP="00A73640">
                  <w:pPr>
                    <w:pStyle w:val="Paragraphedeliste"/>
                    <w:numPr>
                      <w:ilvl w:val="0"/>
                      <w:numId w:val="9"/>
                    </w:numPr>
                    <w:jc w:val="both"/>
                    <w:rPr>
                      <w:b/>
                    </w:rPr>
                  </w:pPr>
                  <w:r>
                    <w:rPr>
                      <w:b/>
                    </w:rPr>
                    <w:t>Mise en forme de la carte mentale avec dessins, couleurs et autres éléments favorisant une plus grande clarté.</w:t>
                  </w:r>
                </w:p>
              </w:txbxContent>
            </v:textbox>
          </v:shape>
        </w:pict>
      </w:r>
    </w:p>
    <w:p w:rsidR="00A92671" w:rsidRDefault="00A92671">
      <w:pPr>
        <w:spacing w:after="0" w:line="240" w:lineRule="auto"/>
        <w:rPr>
          <w:b/>
          <w:sz w:val="28"/>
          <w:szCs w:val="28"/>
        </w:rPr>
      </w:pPr>
      <w:r>
        <w:rPr>
          <w:b/>
          <w:sz w:val="28"/>
          <w:szCs w:val="28"/>
        </w:rPr>
        <w:br w:type="page"/>
      </w:r>
    </w:p>
    <w:p w:rsidR="001E3B04" w:rsidRPr="006A7814" w:rsidRDefault="001E3B04" w:rsidP="006A7814">
      <w:pPr>
        <w:tabs>
          <w:tab w:val="center" w:pos="7002"/>
        </w:tabs>
        <w:jc w:val="center"/>
        <w:rPr>
          <w:b/>
          <w:sz w:val="28"/>
          <w:szCs w:val="28"/>
        </w:rPr>
      </w:pPr>
      <w:r>
        <w:rPr>
          <w:b/>
          <w:sz w:val="28"/>
          <w:szCs w:val="28"/>
        </w:rPr>
        <w:lastRenderedPageBreak/>
        <w:t>L’EAU EN ESPAGNE</w:t>
      </w:r>
      <w:r w:rsidRPr="006A7814">
        <w:rPr>
          <w:b/>
          <w:sz w:val="28"/>
          <w:szCs w:val="28"/>
        </w:rPr>
        <w:t> </w:t>
      </w:r>
      <w:r>
        <w:rPr>
          <w:b/>
          <w:sz w:val="28"/>
          <w:szCs w:val="28"/>
        </w:rPr>
        <w:t xml:space="preserve"> </w:t>
      </w:r>
    </w:p>
    <w:p w:rsidR="001E3B04" w:rsidRPr="006A7814" w:rsidRDefault="001E3B04" w:rsidP="00C854A9">
      <w:pPr>
        <w:tabs>
          <w:tab w:val="center" w:pos="7002"/>
        </w:tabs>
        <w:rPr>
          <w:b/>
          <w:i/>
          <w:sz w:val="24"/>
          <w:szCs w:val="24"/>
          <w:u w:val="single"/>
        </w:rPr>
      </w:pPr>
    </w:p>
    <w:p w:rsidR="001E3B04" w:rsidRPr="006A7814" w:rsidRDefault="00612702" w:rsidP="00C854A9">
      <w:pPr>
        <w:tabs>
          <w:tab w:val="center" w:pos="7002"/>
        </w:tabs>
        <w:rPr>
          <w:b/>
          <w:i/>
          <w:sz w:val="24"/>
          <w:szCs w:val="24"/>
        </w:rPr>
      </w:pPr>
      <w:r w:rsidRPr="00612702">
        <w:rPr>
          <w:noProof/>
          <w:lang w:eastAsia="fr-FR"/>
        </w:rPr>
        <w:pict>
          <v:shape id="Text Box 2" o:spid="_x0000_s1026" type="#_x0000_t202" style="position:absolute;margin-left:326.8pt;margin-top:24.55pt;width:416.1pt;height:28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">
            <v:textbox>
              <w:txbxContent>
                <w:p w:rsidR="001E3B04" w:rsidRPr="00480147" w:rsidRDefault="001E3B04" w:rsidP="00480147">
                  <w:pPr>
                    <w:autoSpaceDE w:val="0"/>
                    <w:autoSpaceDN w:val="0"/>
                    <w:adjustRightInd w:val="0"/>
                    <w:spacing w:after="0" w:line="240" w:lineRule="auto"/>
                    <w:jc w:val="both"/>
                    <w:rPr>
                      <w:rFonts w:ascii="Minion-Regular" w:hAnsi="Minion-Regular" w:cs="Minion-Regular"/>
                    </w:rPr>
                  </w:pPr>
                  <w:r w:rsidRPr="00480147">
                    <w:rPr>
                      <w:rFonts w:ascii="Minion-Regular" w:hAnsi="Minion-Regular" w:cs="Minion-Regular"/>
                    </w:rPr>
                    <w:t>« L’Espagne dispose a priori de disponibilités globales en eau correctes (environ 2 800 m3/habitant/an) et supérieures à la moyenne européenne. Mais elle est confrontée à une inégale répartition de la ressource, conjuguée à une forte concentration de la demande dans les régions littorales méditerranéennes. […] Les précipitations connaissent de fortes variations interannuelles avec de fréquentes périodes de sécheresse (1991-1995,2005-2008)…À cela s’ajoutent des fluctuations saisonnières plus marquées dans les régions méditerranéennes.</w:t>
                  </w:r>
                </w:p>
                <w:p w:rsidR="001E3B04" w:rsidRPr="00480147" w:rsidRDefault="001E3B04" w:rsidP="00480147">
                  <w:pPr>
                    <w:autoSpaceDE w:val="0"/>
                    <w:autoSpaceDN w:val="0"/>
                    <w:adjustRightInd w:val="0"/>
                    <w:spacing w:after="0" w:line="240" w:lineRule="auto"/>
                    <w:jc w:val="both"/>
                    <w:rPr>
                      <w:rFonts w:ascii="Minion-Regular" w:hAnsi="Minion-Regular" w:cs="Minion-Regular"/>
                    </w:rPr>
                  </w:pPr>
                  <w:r w:rsidRPr="00480147">
                    <w:rPr>
                      <w:rFonts w:ascii="Minion-Regular" w:hAnsi="Minion-Regular" w:cs="Minion-Regular"/>
                    </w:rPr>
                    <w:t>Partout l’été est la saison la moins arrosée. […] Or, c’est l’été que les besoins en eau s’accroissent, notamment dans les régions méditerranéennes où se conjuguent les demandes agricole et touristique. Ces tensions saisonnières devraient s’accentuer au cours des prochaines décennies sous l’effet de l’altération des précipitations et de l’augmentation des températures. […] En Espagne, l’État est historiquement un acteur important de la gestion de l’eau [avec] une double priorité : redistribuer l’eau et maximiser ses usages. […] Avec une capacité de stockage des barrages de plus de 56 000 hm3 et plus de 3,6 millions d’hectares irrigués, l’Espagne se place au 1er rang européen. […] Elle est devenue une grande puissance agricole exportatrice au prix d’une exploitation accrue de la ressource en eau et, souvent, d’une dégradation de sa qualité : l’agriculture représente 68 % des prélèvements et plus de 80 % de sa consommation finale. »</w:t>
                  </w:r>
                </w:p>
                <w:p w:rsidR="001E3B04" w:rsidRPr="00480147" w:rsidRDefault="001E3B04" w:rsidP="00480147">
                  <w:pPr>
                    <w:autoSpaceDE w:val="0"/>
                    <w:autoSpaceDN w:val="0"/>
                    <w:adjustRightInd w:val="0"/>
                    <w:spacing w:after="0" w:line="240" w:lineRule="auto"/>
                    <w:jc w:val="both"/>
                    <w:rPr>
                      <w:rFonts w:ascii="Minion-Regular" w:hAnsi="Minion-Regular" w:cs="Minion-Regular"/>
                    </w:rPr>
                  </w:pPr>
                  <w:r w:rsidRPr="00480147">
                    <w:rPr>
                      <w:rFonts w:ascii="Minion-Regular" w:hAnsi="Minion-Regular" w:cs="Minion-Regular"/>
                    </w:rPr>
                    <w:t xml:space="preserve"> </w:t>
                  </w:r>
                </w:p>
                <w:p w:rsidR="001E3B04" w:rsidRPr="00480147" w:rsidRDefault="001E3B04" w:rsidP="00480147">
                  <w:pPr>
                    <w:autoSpaceDE w:val="0"/>
                    <w:autoSpaceDN w:val="0"/>
                    <w:adjustRightInd w:val="0"/>
                    <w:spacing w:after="0" w:line="240" w:lineRule="auto"/>
                    <w:jc w:val="both"/>
                    <w:rPr>
                      <w:rFonts w:ascii="Minion-Regular" w:hAnsi="Minion-Regular" w:cs="Minion-Regular"/>
                    </w:rPr>
                  </w:pPr>
                  <w:r w:rsidRPr="001604A0">
                    <w:rPr>
                      <w:rFonts w:ascii="Minion-Regular" w:hAnsi="Minion-Regular" w:cs="Minion-Regular"/>
                      <w:b/>
                    </w:rPr>
                    <w:t xml:space="preserve">Sylvie </w:t>
                  </w:r>
                  <w:proofErr w:type="spellStart"/>
                  <w:r w:rsidRPr="001604A0">
                    <w:rPr>
                      <w:rFonts w:ascii="Minion-Regular" w:hAnsi="Minion-Regular" w:cs="Minion-Regular"/>
                      <w:b/>
                    </w:rPr>
                    <w:t>Clarimont</w:t>
                  </w:r>
                  <w:proofErr w:type="spellEnd"/>
                  <w:r w:rsidRPr="00480147">
                    <w:rPr>
                      <w:rFonts w:ascii="Minion-Regular" w:hAnsi="Minion-Regular" w:cs="Minion-Regular"/>
                    </w:rPr>
                    <w:t xml:space="preserve">, « </w:t>
                  </w:r>
                  <w:r w:rsidRPr="001604A0">
                    <w:rPr>
                      <w:rFonts w:ascii="Minion-Regular" w:hAnsi="Minion-Regular" w:cs="Minion-Regular"/>
                      <w:i/>
                    </w:rPr>
                    <w:t>Le Partage des eaux</w:t>
                  </w:r>
                  <w:r w:rsidRPr="00480147">
                    <w:rPr>
                      <w:rFonts w:ascii="Minion-Regular" w:hAnsi="Minion-Regular" w:cs="Minion-Regular"/>
                    </w:rPr>
                    <w:t xml:space="preserve"> », in « </w:t>
                  </w:r>
                  <w:r w:rsidRPr="001604A0">
                    <w:rPr>
                      <w:rFonts w:ascii="Minion-Regular" w:hAnsi="Minion-Regular" w:cs="Minion-Regular"/>
                      <w:i/>
                    </w:rPr>
                    <w:t xml:space="preserve">L’Espagne </w:t>
                  </w:r>
                  <w:r w:rsidRPr="00480147">
                    <w:rPr>
                      <w:rFonts w:ascii="Minion-Regular" w:hAnsi="Minion-Regular" w:cs="Minion-Regular"/>
                    </w:rPr>
                    <w:t xml:space="preserve">», </w:t>
                  </w:r>
                  <w:r w:rsidRPr="00480147">
                    <w:rPr>
                      <w:rFonts w:ascii="Minion-Italic" w:hAnsi="Minion-Italic" w:cs="Minion-Italic"/>
                      <w:i/>
                      <w:iCs/>
                    </w:rPr>
                    <w:t xml:space="preserve">TDC </w:t>
                  </w:r>
                  <w:r w:rsidRPr="00480147">
                    <w:rPr>
                      <w:rFonts w:ascii="Minion-Regular" w:hAnsi="Minion-Regular" w:cs="Minion-Regular"/>
                    </w:rPr>
                    <w:t>n° 980, CNDP, septembre 2009.</w:t>
                  </w:r>
                </w:p>
                <w:p w:rsidR="001E3B04" w:rsidRPr="00480147" w:rsidRDefault="001E3B04"/>
              </w:txbxContent>
            </v:textbox>
          </v:shape>
        </w:pict>
      </w:r>
      <w:r w:rsidRPr="00612702">
        <w:rPr>
          <w:noProof/>
          <w:lang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62" type="#_x0000_t120" style="position:absolute;margin-left:26.55pt;margin-top:24.55pt;width:92.1pt;height:89.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" filled="f" strokeweight="3pt"/>
        </w:pict>
      </w:r>
      <w:proofErr w:type="gramStart"/>
      <w:r w:rsidR="001E3B04">
        <w:rPr>
          <w:b/>
          <w:i/>
          <w:sz w:val="24"/>
          <w:szCs w:val="24"/>
        </w:rPr>
        <w:t xml:space="preserve">Document </w:t>
      </w:r>
      <w:r w:rsidR="001E3B04" w:rsidRPr="006A7814">
        <w:rPr>
          <w:b/>
          <w:i/>
          <w:sz w:val="24"/>
          <w:szCs w:val="24"/>
        </w:rPr>
        <w:t> :</w:t>
      </w:r>
      <w:proofErr w:type="gramEnd"/>
      <w:r w:rsidR="001E3B04" w:rsidRPr="006A7814">
        <w:rPr>
          <w:b/>
          <w:i/>
          <w:sz w:val="24"/>
          <w:szCs w:val="24"/>
        </w:rPr>
        <w:t xml:space="preserve"> </w:t>
      </w:r>
      <w:r w:rsidR="001E3B04">
        <w:rPr>
          <w:b/>
          <w:i/>
          <w:sz w:val="24"/>
          <w:szCs w:val="24"/>
        </w:rPr>
        <w:t>Géographie de l’eau en Espagne</w:t>
      </w:r>
      <w:r w:rsidR="001E3B04" w:rsidRPr="006A7814">
        <w:rPr>
          <w:b/>
          <w:i/>
          <w:sz w:val="24"/>
          <w:szCs w:val="24"/>
        </w:rPr>
        <w:t xml:space="preserve">                  </w:t>
      </w:r>
      <w:r w:rsidR="001E3B04">
        <w:rPr>
          <w:b/>
          <w:i/>
          <w:sz w:val="24"/>
          <w:szCs w:val="24"/>
        </w:rPr>
        <w:t xml:space="preserve">                  Document </w:t>
      </w:r>
      <w:r w:rsidR="001E3B04" w:rsidRPr="006A7814">
        <w:rPr>
          <w:b/>
          <w:i/>
          <w:sz w:val="24"/>
          <w:szCs w:val="24"/>
        </w:rPr>
        <w:t xml:space="preserve"> : </w:t>
      </w:r>
      <w:r w:rsidR="001E3B04">
        <w:rPr>
          <w:b/>
          <w:i/>
          <w:sz w:val="24"/>
          <w:szCs w:val="24"/>
        </w:rPr>
        <w:t>Besoins en eau en Espagne</w:t>
      </w:r>
    </w:p>
    <w:p w:rsidR="001E3B04" w:rsidRDefault="00612702">
      <w:r>
        <w:rPr>
          <w:noProof/>
          <w:lang w:eastAsia="fr-FR"/>
        </w:rPr>
        <w:pict>
          <v:shape id="Text Box 4" o:spid="_x0000_s1027" type="#_x0000_t202" style="position:absolute;margin-left:-93.3pt;margin-top:198.35pt;width:75.4pt;height:19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cd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" stroked="f">
            <v:textbox>
              <w:txbxContent>
                <w:p w:rsidR="001E3B04" w:rsidRPr="00B3712F" w:rsidRDefault="001E3B04" w:rsidP="0048584D">
                  <w:pPr>
                    <w:ind w:left="-142"/>
                    <w:rPr>
                      <w:b/>
                      <w:sz w:val="17"/>
                      <w:szCs w:val="17"/>
                      <w:vertAlign w:val="superscript"/>
                    </w:rPr>
                  </w:pPr>
                  <w:r w:rsidRPr="00B3712F">
                    <w:rPr>
                      <w:b/>
                      <w:sz w:val="17"/>
                      <w:szCs w:val="17"/>
                    </w:rPr>
                    <w:t>Moins de 300 l/m</w:t>
                  </w:r>
                  <w:r w:rsidRPr="00B3712F">
                    <w:rPr>
                      <w:b/>
                      <w:sz w:val="17"/>
                      <w:szCs w:val="17"/>
                      <w:vertAlign w:val="superscript"/>
                    </w:rPr>
                    <w:t>2</w:t>
                  </w:r>
                </w:p>
              </w:txbxContent>
            </v:textbox>
          </v:shape>
        </w:pict>
      </w:r>
      <w:r>
        <w:rPr>
          <w:noProof/>
          <w:lang w:eastAsia="fr-FR"/>
        </w:rPr>
        <w:pict>
          <v:shape id="Text Box 5" o:spid="_x0000_s1028" type="#_x0000_t202" style="position:absolute;margin-left:-93.3pt;margin-top:257.5pt;width:75.4pt;height:18.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ayhAIAABY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" stroked="f">
            <v:textbox>
              <w:txbxContent>
                <w:p w:rsidR="001E3B04" w:rsidRPr="006B395D" w:rsidRDefault="001E3B04" w:rsidP="0048584D">
                  <w:pPr>
                    <w:ind w:left="-142"/>
                    <w:rPr>
                      <w:b/>
                      <w:sz w:val="20"/>
                      <w:szCs w:val="20"/>
                      <w:vertAlign w:val="superscript"/>
                    </w:rPr>
                  </w:pPr>
                  <w:r w:rsidRPr="006B395D">
                    <w:rPr>
                      <w:b/>
                      <w:sz w:val="20"/>
                      <w:szCs w:val="20"/>
                    </w:rPr>
                    <w:t>Plus de 8</w:t>
                  </w:r>
                  <w:r>
                    <w:rPr>
                      <w:b/>
                      <w:sz w:val="20"/>
                      <w:szCs w:val="20"/>
                    </w:rPr>
                    <w:t>00 l/m</w:t>
                  </w:r>
                  <w:r>
                    <w:rPr>
                      <w:b/>
                      <w:sz w:val="20"/>
                      <w:szCs w:val="20"/>
                      <w:vertAlign w:val="superscript"/>
                    </w:rPr>
                    <w:t>2</w:t>
                  </w:r>
                </w:p>
              </w:txbxContent>
            </v:textbox>
          </v:shape>
        </w:pict>
      </w:r>
      <w:r>
        <w:rPr>
          <w:noProof/>
          <w:lang w:eastAsia="fr-FR"/>
        </w:rPr>
        <w:pict>
          <v:shape id="Text Box 6" o:spid="_x0000_s1029" type="#_x0000_t202" style="position:absolute;margin-left:-197.05pt;margin-top:106.3pt;width:73.7pt;height:26.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uy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" filled="f" stroked="f">
            <v:textbox>
              <w:txbxContent>
                <w:p w:rsidR="001E3B04" w:rsidRPr="00480147" w:rsidRDefault="001E3B04" w:rsidP="00480147">
                  <w:pPr>
                    <w:rPr>
                      <w:b/>
                    </w:rPr>
                  </w:pPr>
                  <w:r>
                    <w:rPr>
                      <w:b/>
                    </w:rPr>
                    <w:t>Tage</w:t>
                  </w:r>
                  <w:r w:rsidRPr="00480147">
                    <w:rPr>
                      <w:b/>
                    </w:rPr>
                    <w:t xml:space="preserve"> 5236</w:t>
                  </w:r>
                </w:p>
              </w:txbxContent>
            </v:textbox>
          </v:shape>
        </w:pict>
      </w:r>
      <w:r>
        <w:rPr>
          <w:noProof/>
          <w:lang w:eastAsia="fr-FR"/>
        </w:rPr>
        <w:pict>
          <v:shape id="Text Box 7" o:spid="_x0000_s1030" type="#_x0000_t202" style="position:absolute;margin-left:-120.05pt;margin-top:180.75pt;width:96.3pt;height:17.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9RhAIAABc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" stroked="f">
            <v:textbox>
              <w:txbxContent>
                <w:p w:rsidR="001E3B04" w:rsidRPr="00FE6CD0" w:rsidRDefault="001E3B04" w:rsidP="00FE6CD0">
                  <w:pPr>
                    <w:jc w:val="center"/>
                    <w:rPr>
                      <w:b/>
                      <w:sz w:val="20"/>
                      <w:szCs w:val="20"/>
                    </w:rPr>
                  </w:pPr>
                  <w:r w:rsidRPr="00FE6CD0">
                    <w:rPr>
                      <w:b/>
                      <w:sz w:val="20"/>
                      <w:szCs w:val="20"/>
                    </w:rPr>
                    <w:t>LITRES/M2</w:t>
                  </w:r>
                </w:p>
              </w:txbxContent>
            </v:textbox>
          </v:shape>
        </w:pict>
      </w:r>
      <w:r>
        <w:rPr>
          <w:noProof/>
          <w:lang w:eastAsia="fr-FR"/>
        </w:rPr>
        <w:pict>
          <v:shape id="Text Box 8" o:spid="_x0000_s1031" type="#_x0000_t202" style="position:absolute;margin-left:-85.85pt;margin-top:95.4pt;width:78.75pt;height:4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">
            <v:textbox>
              <w:txbxContent>
                <w:p w:rsidR="001E3B04" w:rsidRPr="005E4A00" w:rsidRDefault="001E3B04" w:rsidP="005E4A00">
                  <w:pPr>
                    <w:jc w:val="center"/>
                    <w:rPr>
                      <w:b/>
                      <w:sz w:val="18"/>
                      <w:szCs w:val="18"/>
                      <w:lang w:val="en-US"/>
                    </w:rPr>
                  </w:pPr>
                  <w:r>
                    <w:rPr>
                      <w:b/>
                      <w:sz w:val="18"/>
                      <w:szCs w:val="18"/>
                      <w:lang w:val="en-US"/>
                    </w:rPr>
                    <w:t xml:space="preserve">Versant </w:t>
                  </w:r>
                  <w:proofErr w:type="spellStart"/>
                  <w:r>
                    <w:rPr>
                      <w:b/>
                      <w:sz w:val="18"/>
                      <w:szCs w:val="18"/>
                      <w:lang w:val="en-US"/>
                    </w:rPr>
                    <w:t>méditerranéen</w:t>
                  </w:r>
                  <w:proofErr w:type="spellEnd"/>
                  <w:r>
                    <w:rPr>
                      <w:b/>
                      <w:sz w:val="18"/>
                      <w:szCs w:val="18"/>
                      <w:lang w:val="en-US"/>
                    </w:rPr>
                    <w:t xml:space="preserve"> 31% de </w:t>
                  </w:r>
                  <w:proofErr w:type="spellStart"/>
                  <w:r>
                    <w:rPr>
                      <w:b/>
                      <w:sz w:val="18"/>
                      <w:szCs w:val="18"/>
                      <w:lang w:val="en-US"/>
                    </w:rPr>
                    <w:t>l’eau</w:t>
                  </w:r>
                  <w:proofErr w:type="spellEnd"/>
                </w:p>
                <w:p w:rsidR="001E3B04" w:rsidRPr="005E4A00" w:rsidRDefault="001E3B04" w:rsidP="005E4A00">
                  <w:pPr>
                    <w:pStyle w:val="Sansinterligne"/>
                    <w:rPr>
                      <w:lang w:val="en-US"/>
                    </w:rPr>
                  </w:pPr>
                </w:p>
                <w:p w:rsidR="001E3B04" w:rsidRPr="005E4A00" w:rsidRDefault="001E3B04" w:rsidP="005E4A00">
                  <w:pPr>
                    <w:rPr>
                      <w:sz w:val="16"/>
                      <w:szCs w:val="16"/>
                      <w:lang w:val="en-US"/>
                    </w:rPr>
                  </w:pPr>
                </w:p>
              </w:txbxContent>
            </v:textbox>
          </v:shape>
        </w:pict>
      </w:r>
      <w:r>
        <w:rPr>
          <w:noProof/>
          <w:lang w:eastAsia="fr-FR"/>
        </w:rPr>
        <w:pict>
          <v:shape id="Text Box 9" o:spid="_x0000_s1032" type="#_x0000_t202" style="position:absolute;margin-left:-88.3pt;margin-top:69.45pt;width:81.2pt;height:31.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" filled="f" stroked="f">
            <v:textbox>
              <w:txbxContent>
                <w:p w:rsidR="001E3B04" w:rsidRPr="00480147" w:rsidRDefault="001E3B04" w:rsidP="00480147">
                  <w:pPr>
                    <w:rPr>
                      <w:b/>
                      <w:sz w:val="20"/>
                      <w:szCs w:val="20"/>
                    </w:rPr>
                  </w:pPr>
                  <w:r>
                    <w:rPr>
                      <w:b/>
                      <w:sz w:val="20"/>
                      <w:szCs w:val="20"/>
                    </w:rPr>
                    <w:t>Catalogne</w:t>
                  </w:r>
                  <w:r w:rsidRPr="00480147">
                    <w:rPr>
                      <w:b/>
                      <w:sz w:val="20"/>
                      <w:szCs w:val="20"/>
                    </w:rPr>
                    <w:t xml:space="preserve"> -116</w:t>
                  </w:r>
                </w:p>
              </w:txbxContent>
            </v:textbox>
          </v:shape>
        </w:pict>
      </w:r>
      <w:r>
        <w:rPr>
          <w:noProof/>
          <w:lang w:eastAsia="fr-FR"/>
        </w:rPr>
        <w:pict>
          <v:shape id="Text Box 10" o:spid="_x0000_s1033" type="#_x0000_t202" style="position:absolute;margin-left:-319.75pt;margin-top:106.3pt;width:91.45pt;height:30.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">
            <v:textbox>
              <w:txbxContent>
                <w:p w:rsidR="001E3B04" w:rsidRPr="005E4A00" w:rsidRDefault="001E3B04" w:rsidP="005E4A00">
                  <w:pPr>
                    <w:jc w:val="center"/>
                    <w:rPr>
                      <w:b/>
                      <w:sz w:val="18"/>
                      <w:szCs w:val="18"/>
                    </w:rPr>
                  </w:pPr>
                  <w:r>
                    <w:rPr>
                      <w:b/>
                      <w:sz w:val="18"/>
                      <w:szCs w:val="18"/>
                    </w:rPr>
                    <w:t>Versant atlantique  69% de l’eau</w:t>
                  </w:r>
                </w:p>
                <w:p w:rsidR="001E3B04" w:rsidRDefault="001E3B04" w:rsidP="005E4A00">
                  <w:pPr>
                    <w:pStyle w:val="Sansinterligne"/>
                  </w:pPr>
                </w:p>
                <w:p w:rsidR="001E3B04" w:rsidRPr="005E4A00" w:rsidRDefault="001E3B04">
                  <w:pPr>
                    <w:rPr>
                      <w:sz w:val="16"/>
                      <w:szCs w:val="16"/>
                    </w:rPr>
                  </w:pPr>
                </w:p>
              </w:txbxContent>
            </v:textbox>
          </v:shape>
        </w:pict>
      </w:r>
      <w:r>
        <w:rPr>
          <w:noProof/>
          <w:lang w:eastAsia="fr-FR"/>
        </w:rPr>
        <w:pict>
          <v:shape id="AutoShape 11" o:spid="_x0000_s1061" type="#_x0000_t120" style="position:absolute;margin-left:-305.05pt;margin-top:289.65pt;width:17.6pt;height:15.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" strokeweight="3pt"/>
        </w:pict>
      </w:r>
      <w:r>
        <w:rPr>
          <w:noProof/>
          <w:lang w:eastAsia="fr-FR"/>
        </w:rPr>
        <w:pict>
          <v:shape id="Text Box 12" o:spid="_x0000_s1034" type="#_x0000_t202" style="position:absolute;margin-left:-319.75pt;margin-top:289.65pt;width:277.9pt;height:51.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" stroked="f">
            <v:textbox>
              <w:txbxContent>
                <w:p w:rsidR="001E3B04" w:rsidRPr="00151C78" w:rsidRDefault="001E3B04" w:rsidP="001604A0">
                  <w:pPr>
                    <w:pStyle w:val="Sansinterligne"/>
                    <w:ind w:left="708"/>
                  </w:pPr>
                  <w:r w:rsidRPr="00151C78">
                    <w:t>Bilan hydrique</w:t>
                  </w:r>
                  <w:r w:rsidRPr="00151C78">
                    <w:rPr>
                      <w:vertAlign w:val="superscript"/>
                    </w:rPr>
                    <w:t>1</w:t>
                  </w:r>
                  <w:r w:rsidRPr="00151C78">
                    <w:t xml:space="preserve"> positif (hm</w:t>
                  </w:r>
                  <w:r w:rsidRPr="00151C78">
                    <w:rPr>
                      <w:vertAlign w:val="superscript"/>
                    </w:rPr>
                    <w:t>3</w:t>
                  </w:r>
                  <w:r w:rsidRPr="00151C78">
                    <w:t xml:space="preserve">/an)= </w:t>
                  </w:r>
                </w:p>
                <w:p w:rsidR="001E3B04" w:rsidRPr="00151C78" w:rsidRDefault="001E3B04" w:rsidP="001604A0">
                  <w:pPr>
                    <w:pStyle w:val="Sansinterligne"/>
                  </w:pPr>
                </w:p>
                <w:p w:rsidR="001E3B04" w:rsidRPr="00151C78" w:rsidRDefault="001E3B04" w:rsidP="001604A0">
                  <w:pPr>
                    <w:pStyle w:val="Sansinterligne"/>
                    <w:ind w:left="708"/>
                  </w:pPr>
                  <w:r w:rsidRPr="00151C78">
                    <w:t xml:space="preserve"> Bilan hydrique négatif (hm</w:t>
                  </w:r>
                  <w:r w:rsidRPr="00151C78">
                    <w:rPr>
                      <w:vertAlign w:val="superscript"/>
                    </w:rPr>
                    <w:t>3</w:t>
                  </w:r>
                  <w:r w:rsidRPr="00151C78">
                    <w:t>/an)</w:t>
                  </w:r>
                </w:p>
                <w:p w:rsidR="001E3B04" w:rsidRPr="00151C78" w:rsidRDefault="001E3B04" w:rsidP="001604A0">
                  <w:pPr>
                    <w:pStyle w:val="Sansinterligne"/>
                    <w:ind w:left="708"/>
                  </w:pPr>
                </w:p>
                <w:p w:rsidR="001E3B04" w:rsidRPr="00151C78" w:rsidRDefault="001E3B04" w:rsidP="001604A0">
                  <w:pPr>
                    <w:pStyle w:val="Sansinterligne"/>
                  </w:pPr>
                </w:p>
              </w:txbxContent>
            </v:textbox>
          </v:shape>
        </w:pict>
      </w:r>
      <w:r>
        <w:rPr>
          <w:noProof/>
          <w:lang w:eastAsia="fr-FR"/>
        </w:rPr>
        <w:pict>
          <v:shape id="Text Box 13" o:spid="_x0000_s1035" type="#_x0000_t202" style="position:absolute;margin-left:-249.4pt;margin-top:180.75pt;width:89.4pt;height:31.8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3D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" filled="f" stroked="f">
            <v:textbox>
              <w:txbxContent>
                <w:p w:rsidR="001E3B04" w:rsidRPr="00480147" w:rsidRDefault="001E3B04" w:rsidP="001604A0">
                  <w:pPr>
                    <w:rPr>
                      <w:b/>
                      <w:sz w:val="20"/>
                      <w:szCs w:val="20"/>
                    </w:rPr>
                  </w:pPr>
                  <w:r>
                    <w:rPr>
                      <w:b/>
                      <w:sz w:val="20"/>
                      <w:szCs w:val="20"/>
                    </w:rPr>
                    <w:t>Guadalquivir -270</w:t>
                  </w:r>
                </w:p>
              </w:txbxContent>
            </v:textbox>
          </v:shape>
        </w:pict>
      </w:r>
      <w:r>
        <w:rPr>
          <w:noProof/>
          <w:lang w:eastAsia="fr-FR"/>
        </w:rPr>
        <w:pict>
          <v:shape id="Text Box 14" o:spid="_x0000_s1036" type="#_x0000_t202" style="position:absolute;margin-left:-142.55pt;margin-top:137.25pt;width:73.7pt;height:31.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Gp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" filled="f" stroked="f">
            <v:textbox>
              <w:txbxContent>
                <w:p w:rsidR="001E3B04" w:rsidRPr="00480147" w:rsidRDefault="001E3B04" w:rsidP="001604A0">
                  <w:pPr>
                    <w:rPr>
                      <w:b/>
                      <w:sz w:val="20"/>
                      <w:szCs w:val="20"/>
                    </w:rPr>
                  </w:pPr>
                  <w:r>
                    <w:rPr>
                      <w:b/>
                      <w:sz w:val="20"/>
                      <w:szCs w:val="20"/>
                    </w:rPr>
                    <w:t>Segura -430</w:t>
                  </w:r>
                </w:p>
              </w:txbxContent>
            </v:textbox>
          </v:shape>
        </w:pict>
      </w:r>
      <w:r>
        <w:rPr>
          <w:noProof/>
          <w:lang w:eastAsia="fr-FR"/>
        </w:rPr>
        <w:pict>
          <v:shape id="AutoShape 15" o:spid="_x0000_s1060" type="#_x0000_t120" style="position:absolute;margin-left:-140.4pt;margin-top:146.55pt;width:20.35pt;height:22.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" filled="f" strokeweight="3pt">
            <v:stroke dashstyle="1 1"/>
          </v:shape>
        </w:pict>
      </w:r>
      <w:r>
        <w:rPr>
          <w:noProof/>
          <w:lang w:eastAsia="fr-FR"/>
        </w:rPr>
        <w:pict>
          <v:shape id="Text Box 16" o:spid="_x0000_s1037" type="#_x0000_t202" style="position:absolute;margin-left:-135.95pt;margin-top:101.3pt;width:73.7pt;height:31.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e7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" filled="f" stroked="f">
            <v:textbox>
              <w:txbxContent>
                <w:p w:rsidR="001E3B04" w:rsidRPr="00480147" w:rsidRDefault="001E3B04" w:rsidP="00E3008C">
                  <w:pPr>
                    <w:rPr>
                      <w:b/>
                      <w:sz w:val="20"/>
                      <w:szCs w:val="20"/>
                    </w:rPr>
                  </w:pPr>
                  <w:r>
                    <w:rPr>
                      <w:b/>
                      <w:sz w:val="20"/>
                      <w:szCs w:val="20"/>
                    </w:rPr>
                    <w:t>Júcar -270</w:t>
                  </w:r>
                </w:p>
              </w:txbxContent>
            </v:textbox>
          </v:shape>
        </w:pict>
      </w:r>
      <w:r>
        <w:rPr>
          <w:noProof/>
          <w:lang w:eastAsia="fr-FR"/>
        </w:rPr>
        <w:pict>
          <v:shape id="AutoShape 17" o:spid="_x0000_s1059" type="#_x0000_t120" style="position:absolute;margin-left:-228.3pt;margin-top:151.45pt;width:14.2pt;height:10.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" filled="f" strokeweight="3pt">
            <v:stroke dashstyle="1 1"/>
          </v:shape>
        </w:pict>
      </w:r>
      <w:r>
        <w:rPr>
          <w:noProof/>
          <w:lang w:eastAsia="fr-FR"/>
        </w:rPr>
        <w:pict>
          <v:shape id="Text Box 18" o:spid="_x0000_s1038" type="#_x0000_t202" style="position:absolute;margin-left:-263.05pt;margin-top:136.35pt;width:73.7pt;height:2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lRuwIAAMI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" filled="f" stroked="f">
            <v:textbox>
              <w:txbxContent>
                <w:p w:rsidR="001E3B04" w:rsidRPr="00480147" w:rsidRDefault="001E3B04" w:rsidP="00480147">
                  <w:pPr>
                    <w:rPr>
                      <w:b/>
                      <w:sz w:val="20"/>
                      <w:szCs w:val="20"/>
                    </w:rPr>
                  </w:pPr>
                  <w:r>
                    <w:rPr>
                      <w:b/>
                      <w:sz w:val="20"/>
                      <w:szCs w:val="20"/>
                    </w:rPr>
                    <w:t>Guadiana -38</w:t>
                  </w:r>
                </w:p>
              </w:txbxContent>
            </v:textbox>
          </v:shape>
        </w:pict>
      </w:r>
      <w:r>
        <w:rPr>
          <w:noProof/>
          <w:lang w:eastAsia="fr-FR"/>
        </w:rPr>
        <w:pict>
          <v:shape id="Text Box 19" o:spid="_x0000_s1039" type="#_x0000_t202" style="position:absolute;margin-left:-173.65pt;margin-top:198.35pt;width:73.7pt;height:31.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u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" filled="f" stroked="f">
            <v:textbox>
              <w:txbxContent>
                <w:p w:rsidR="001E3B04" w:rsidRPr="00480147" w:rsidRDefault="000C58EE" w:rsidP="00480147">
                  <w:pPr>
                    <w:rPr>
                      <w:b/>
                      <w:sz w:val="20"/>
                      <w:szCs w:val="20"/>
                    </w:rPr>
                  </w:pPr>
                  <w:r>
                    <w:rPr>
                      <w:b/>
                      <w:sz w:val="20"/>
                      <w:szCs w:val="20"/>
                    </w:rPr>
                    <w:t>Sud</w:t>
                  </w:r>
                  <w:r w:rsidR="001E3B04">
                    <w:rPr>
                      <w:b/>
                      <w:sz w:val="20"/>
                      <w:szCs w:val="20"/>
                    </w:rPr>
                    <w:t xml:space="preserve"> -623</w:t>
                  </w:r>
                </w:p>
              </w:txbxContent>
            </v:textbox>
          </v:shape>
        </w:pict>
      </w:r>
      <w:r>
        <w:rPr>
          <w:noProof/>
          <w:lang w:eastAsia="fr-FR"/>
        </w:rPr>
        <w:pict>
          <v:shape id="Text Box 20" o:spid="_x0000_s1040" type="#_x0000_t202" style="position:absolute;margin-left:-279.45pt;margin-top:25.95pt;width:73.7pt;height:19.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z2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" filled="f" stroked="f">
            <v:textbox>
              <w:txbxContent>
                <w:p w:rsidR="001E3B04" w:rsidRPr="00480147" w:rsidRDefault="001E3B04">
                  <w:pPr>
                    <w:rPr>
                      <w:b/>
                    </w:rPr>
                  </w:pPr>
                  <w:r>
                    <w:rPr>
                      <w:b/>
                    </w:rPr>
                    <w:t>Nord</w:t>
                  </w:r>
                  <w:r w:rsidRPr="00480147">
                    <w:rPr>
                      <w:b/>
                    </w:rPr>
                    <w:t xml:space="preserve"> 8618</w:t>
                  </w:r>
                </w:p>
              </w:txbxContent>
            </v:textbox>
          </v:shape>
        </w:pict>
      </w:r>
      <w:r>
        <w:rPr>
          <w:noProof/>
          <w:lang w:eastAsia="fr-FR"/>
        </w:rPr>
        <w:pict>
          <v:shape id="Text Box 21" o:spid="_x0000_s1041" type="#_x0000_t202" style="position:absolute;margin-left:-214.1pt;margin-top:59.45pt;width:73.7pt;height:19.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UZt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" filled="f" stroked="f">
            <v:textbox>
              <w:txbxContent>
                <w:p w:rsidR="001E3B04" w:rsidRPr="00480147" w:rsidRDefault="001E3B04" w:rsidP="00480147">
                  <w:pPr>
                    <w:rPr>
                      <w:b/>
                    </w:rPr>
                  </w:pPr>
                  <w:proofErr w:type="spellStart"/>
                  <w:r w:rsidRPr="00480147">
                    <w:rPr>
                      <w:b/>
                    </w:rPr>
                    <w:t>Duero</w:t>
                  </w:r>
                  <w:proofErr w:type="spellEnd"/>
                  <w:r w:rsidRPr="00480147">
                    <w:rPr>
                      <w:b/>
                    </w:rPr>
                    <w:t xml:space="preserve"> 5383</w:t>
                  </w:r>
                </w:p>
              </w:txbxContent>
            </v:textbox>
          </v:shape>
        </w:pict>
      </w:r>
      <w:r>
        <w:rPr>
          <w:noProof/>
          <w:lang w:eastAsia="fr-FR"/>
        </w:rPr>
        <w:pict>
          <v:shape id="AutoShape 22" o:spid="_x0000_s1058" type="#_x0000_t120" style="position:absolute;margin-left:-228.3pt;margin-top:30.95pt;width:74.8pt;height:75.3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" filled="f" strokeweight="3pt"/>
        </w:pict>
      </w:r>
      <w:r>
        <w:rPr>
          <w:noProof/>
          <w:lang w:eastAsia="fr-FR"/>
        </w:rPr>
        <w:pict>
          <v:shape id="AutoShape 23" o:spid="_x0000_s1057" type="#_x0000_t120" style="position:absolute;margin-left:-205.75pt;margin-top:78.7pt;width:69.8pt;height:66.9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" filled="f" strokeweight="3pt"/>
        </w:pict>
      </w:r>
      <w:r>
        <w:rPr>
          <w:noProof/>
          <w:lang w:eastAsia="fr-FR"/>
        </w:rPr>
        <w:pict>
          <v:shape id="Text Box 24" o:spid="_x0000_s1042" type="#_x0000_t202" style="position:absolute;margin-left:-146pt;margin-top:50.2pt;width:73.7pt;height:19.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YTt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" filled="f" stroked="f">
            <v:textbox>
              <w:txbxContent>
                <w:p w:rsidR="001E3B04" w:rsidRPr="00480147" w:rsidRDefault="001E3B04" w:rsidP="00480147">
                  <w:pPr>
                    <w:rPr>
                      <w:b/>
                    </w:rPr>
                  </w:pPr>
                  <w:r>
                    <w:rPr>
                      <w:b/>
                    </w:rPr>
                    <w:t>Ebre</w:t>
                  </w:r>
                  <w:r w:rsidRPr="00480147">
                    <w:rPr>
                      <w:b/>
                    </w:rPr>
                    <w:t>5534</w:t>
                  </w:r>
                </w:p>
              </w:txbxContent>
            </v:textbox>
          </v:shape>
        </w:pict>
      </w:r>
      <w:r>
        <w:rPr>
          <w:noProof/>
          <w:lang w:eastAsia="fr-FR"/>
        </w:rPr>
        <w:pict>
          <v:shape id="AutoShape 25" o:spid="_x0000_s1056" type="#_x0000_t120" style="position:absolute;margin-left:-68.85pt;margin-top:50.2pt;width:15.85pt;height:16.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" filled="f" strokeweight="3pt">
            <v:stroke dashstyle="1 1"/>
          </v:shape>
        </w:pict>
      </w:r>
      <w:r>
        <w:rPr>
          <w:noProof/>
          <w:lang w:eastAsia="fr-FR"/>
        </w:rPr>
        <w:pict>
          <v:shape id="AutoShape 26" o:spid="_x0000_s1055" type="#_x0000_t120" style="position:absolute;margin-left:-146pt;margin-top:30.95pt;width:64.45pt;height:64.4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" filled="f" strokeweight="3pt"/>
        </w:pict>
      </w:r>
      <w:r>
        <w:rPr>
          <w:noProof/>
          <w:lang w:eastAsia="fr-FR"/>
        </w:rPr>
        <w:pict>
          <v:shape id="AutoShape 27" o:spid="_x0000_s1054" type="#_x0000_t120" style="position:absolute;margin-left:-168.3pt;margin-top:169.1pt;width:32.35pt;height:29.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" filled="f" strokeweight="3pt">
            <v:stroke dashstyle="1 1"/>
          </v:shape>
        </w:pict>
      </w:r>
      <w:r>
        <w:rPr>
          <w:noProof/>
          <w:lang w:eastAsia="fr-FR"/>
        </w:rPr>
        <w:pict>
          <v:shape id="AutoShape 28" o:spid="_x0000_s1053" type="#_x0000_t120" style="position:absolute;margin-left:-130.1pt;margin-top:115.5pt;width:23.4pt;height:23.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" filled="f" strokeweight="3pt">
            <v:stroke dashstyle="1 1"/>
          </v:shape>
        </w:pict>
      </w:r>
      <w:r>
        <w:rPr>
          <w:noProof/>
          <w:lang w:eastAsia="fr-FR"/>
        </w:rPr>
        <w:pict>
          <v:shape id="AutoShape 29" o:spid="_x0000_s1052" type="#_x0000_t120" style="position:absolute;margin-left:-197.05pt;margin-top:157.35pt;width:23.4pt;height:23.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" filled="f" strokeweight="3pt">
            <v:stroke dashstyle="1 1"/>
          </v:shape>
        </w:pict>
      </w:r>
      <w:r w:rsidR="00D24DD9">
        <w:rPr>
          <w:noProof/>
          <w:lang w:eastAsia="fr-FR"/>
        </w:rPr>
        <w:drawing>
          <wp:anchor distT="0" distB="0" distL="114300" distR="114300" simplePos="0" relativeHeight="251641344" behindDoc="0" locked="0" layoutInCell="1" allowOverlap="1">
            <wp:simplePos x="0" y="0"/>
            <wp:positionH relativeFrom="column">
              <wp:align>left</wp:align>
            </wp:positionH>
            <wp:positionV relativeFrom="paragraph">
              <wp:align>top</wp:align>
            </wp:positionV>
            <wp:extent cx="3968115" cy="3646805"/>
            <wp:effectExtent l="0" t="0" r="0" b="0"/>
            <wp:wrapSquare wrapText="bothSides"/>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115" cy="3646805"/>
                    </a:xfrm>
                    <a:prstGeom prst="rect">
                      <a:avLst/>
                    </a:prstGeom>
                    <a:noFill/>
                  </pic:spPr>
                </pic:pic>
              </a:graphicData>
            </a:graphic>
          </wp:anchor>
        </w:drawing>
      </w:r>
      <w:r w:rsidR="001E3B04" w:rsidRPr="00F86954">
        <w:rPr>
          <w:i/>
        </w:rPr>
        <w:br w:type="textWrapping" w:clear="all"/>
      </w:r>
    </w:p>
    <w:p w:rsidR="001E3B04" w:rsidRDefault="00612702">
      <w:r>
        <w:rPr>
          <w:noProof/>
          <w:lang w:eastAsia="fr-FR"/>
        </w:rPr>
        <w:pict>
          <v:shape id="AutoShape 31" o:spid="_x0000_s1051" type="#_x0000_t120" style="position:absolute;margin-left:17.9pt;margin-top:4.7pt;width:17.6pt;height:16.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" strokeweight="3pt">
            <v:stroke dashstyle="1 1"/>
          </v:shape>
        </w:pict>
      </w:r>
    </w:p>
    <w:p w:rsidR="001E3B04" w:rsidRDefault="001E3B04" w:rsidP="00A03DEF"/>
    <w:p w:rsidR="001E3B04" w:rsidRDefault="001E3B04" w:rsidP="0048584D">
      <w:pPr>
        <w:pStyle w:val="Sansinterligne"/>
        <w:rPr>
          <w:sz w:val="18"/>
          <w:szCs w:val="18"/>
          <w:shd w:val="clear" w:color="auto" w:fill="FFFFFF"/>
        </w:rPr>
      </w:pPr>
      <w:r w:rsidRPr="0048584D">
        <w:rPr>
          <w:sz w:val="18"/>
          <w:szCs w:val="18"/>
        </w:rPr>
        <w:t>1 :</w:t>
      </w:r>
      <w:r w:rsidRPr="0048584D">
        <w:rPr>
          <w:sz w:val="18"/>
          <w:szCs w:val="18"/>
          <w:shd w:val="clear" w:color="auto" w:fill="FFFFFF"/>
        </w:rPr>
        <w:t xml:space="preserve"> </w:t>
      </w:r>
      <w:r w:rsidRPr="0048584D">
        <w:rPr>
          <w:b/>
          <w:sz w:val="18"/>
          <w:szCs w:val="18"/>
          <w:shd w:val="clear" w:color="auto" w:fill="FFFFFF"/>
        </w:rPr>
        <w:t>Le bilan hydrique</w:t>
      </w:r>
      <w:r w:rsidRPr="0048584D">
        <w:rPr>
          <w:sz w:val="18"/>
          <w:szCs w:val="18"/>
          <w:shd w:val="clear" w:color="auto" w:fill="FFFFFF"/>
        </w:rPr>
        <w:t xml:space="preserve"> permet de suivre, selon une méthode simple, l’état de la réserve en eau du sol en tenant compte </w:t>
      </w:r>
      <w:r>
        <w:rPr>
          <w:sz w:val="18"/>
          <w:szCs w:val="18"/>
          <w:shd w:val="clear" w:color="auto" w:fill="FFFFFF"/>
        </w:rPr>
        <w:t xml:space="preserve">des consommations en eau </w:t>
      </w:r>
      <w:r w:rsidRPr="0048584D">
        <w:rPr>
          <w:sz w:val="18"/>
          <w:szCs w:val="18"/>
          <w:shd w:val="clear" w:color="auto" w:fill="FFFFFF"/>
        </w:rPr>
        <w:t xml:space="preserve"> et des apports naturels par les pluies ou par irrigation.</w:t>
      </w:r>
    </w:p>
    <w:p w:rsidR="00195246" w:rsidRDefault="00195246" w:rsidP="0048584D">
      <w:pPr>
        <w:pStyle w:val="Sansinterligne"/>
        <w:rPr>
          <w:sz w:val="18"/>
          <w:szCs w:val="18"/>
          <w:shd w:val="clear" w:color="auto" w:fill="FFFFFF"/>
        </w:rPr>
      </w:pPr>
    </w:p>
    <w:p w:rsidR="00195246" w:rsidRDefault="00195246" w:rsidP="0048584D">
      <w:pPr>
        <w:pStyle w:val="Sansinterligne"/>
        <w:rPr>
          <w:sz w:val="18"/>
          <w:szCs w:val="18"/>
          <w:shd w:val="clear" w:color="auto" w:fill="FFFFFF"/>
        </w:rPr>
      </w:pPr>
    </w:p>
    <w:p w:rsidR="00195246" w:rsidRPr="0048584D" w:rsidRDefault="00195246" w:rsidP="0048584D">
      <w:pPr>
        <w:pStyle w:val="Sansinterligne"/>
        <w:rPr>
          <w:sz w:val="18"/>
          <w:szCs w:val="18"/>
          <w:shd w:val="clear" w:color="auto" w:fill="FFFFFF"/>
        </w:rPr>
      </w:pPr>
    </w:p>
    <w:p w:rsidR="001E3B04" w:rsidRDefault="001E3B04" w:rsidP="00A03DEF"/>
    <w:p w:rsidR="001E3B04" w:rsidRPr="006A7814" w:rsidRDefault="00612702" w:rsidP="00A03DEF">
      <w:pPr>
        <w:rPr>
          <w:b/>
          <w:noProof/>
          <w:sz w:val="24"/>
          <w:szCs w:val="24"/>
          <w:lang w:eastAsia="fr-FR"/>
        </w:rPr>
      </w:pPr>
      <w:r w:rsidRPr="00612702">
        <w:rPr>
          <w:noProof/>
          <w:lang w:eastAsia="fr-FR"/>
        </w:rPr>
        <w:lastRenderedPageBreak/>
        <w:pict>
          <v:shape id="Text Box 32" o:spid="_x0000_s1043" type="#_x0000_t202" style="position:absolute;margin-left:532.8pt;margin-top:-34.15pt;width:212.65pt;height:551.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">
            <v:textbox>
              <w:txbxContent>
                <w:p w:rsidR="001E3B04" w:rsidRPr="00A03DEF" w:rsidRDefault="001E3B04" w:rsidP="006A5CF4">
                  <w:pPr>
                    <w:pStyle w:val="NormalWeb"/>
                    <w:shd w:val="clear" w:color="auto" w:fill="FFFFFF"/>
                    <w:jc w:val="both"/>
                    <w:rPr>
                      <w:rFonts w:ascii="Arial" w:hAnsi="Arial" w:cs="Arial"/>
                      <w:color w:val="000000"/>
                      <w:sz w:val="18"/>
                      <w:szCs w:val="18"/>
                    </w:rPr>
                  </w:pPr>
                  <w:r>
                    <w:rPr>
                      <w:rFonts w:ascii="Arial" w:hAnsi="Arial" w:cs="Arial"/>
                      <w:b/>
                      <w:bCs/>
                      <w:i/>
                      <w:iCs/>
                      <w:color w:val="000000"/>
                      <w:sz w:val="18"/>
                      <w:szCs w:val="18"/>
                      <w:u w:val="single"/>
                    </w:rPr>
                    <w:t>Document : Utilisations de l’eau en Espagne</w:t>
                  </w:r>
                </w:p>
                <w:p w:rsidR="001E3B04" w:rsidRPr="007A6ECF" w:rsidRDefault="001E3B04" w:rsidP="007A6ECF">
                  <w:pPr>
                    <w:pStyle w:val="Sansinterligne"/>
                    <w:jc w:val="both"/>
                    <w:rPr>
                      <w:sz w:val="20"/>
                      <w:szCs w:val="20"/>
                    </w:rPr>
                  </w:pPr>
                  <w:r w:rsidRPr="007A6ECF">
                    <w:rPr>
                      <w:sz w:val="20"/>
                      <w:szCs w:val="20"/>
                    </w:rPr>
                    <w:t>« </w:t>
                  </w:r>
                  <w:r w:rsidRPr="007A6ECF">
                    <w:rPr>
                      <w:sz w:val="20"/>
                      <w:szCs w:val="20"/>
                      <w:lang w:eastAsia="fr-FR"/>
                    </w:rPr>
                    <w:t xml:space="preserve">L’eau en Espagne est considérée comme un facteur primordial de développement et sa rareté comme un handicap qu’il faut corriger. Or la pression croissante des activités humaines sur les ressources fait que la pénurie d’eau est de plus en plus forte. Cette situation a engendré et engendre des conflits mettant en concurrence les différentes utilisations ainsi que les régions entre elles. </w:t>
                  </w:r>
                  <w:r w:rsidRPr="007A6ECF">
                    <w:rPr>
                      <w:sz w:val="20"/>
                      <w:szCs w:val="20"/>
                    </w:rPr>
                    <w:t>E</w:t>
                  </w:r>
                  <w:r w:rsidRPr="007A6ECF">
                    <w:rPr>
                      <w:sz w:val="20"/>
                      <w:szCs w:val="20"/>
                      <w:lang w:eastAsia="fr-FR"/>
                    </w:rPr>
                    <w:t>n Europe, l’Espagne est la plus grande consommatrice d’eau par habitant (656 m</w:t>
                  </w:r>
                  <w:r w:rsidRPr="007A6ECF">
                    <w:rPr>
                      <w:sz w:val="20"/>
                      <w:szCs w:val="20"/>
                      <w:vertAlign w:val="superscript"/>
                      <w:lang w:eastAsia="fr-FR"/>
                    </w:rPr>
                    <w:t>3</w:t>
                  </w:r>
                  <w:r w:rsidRPr="007A6ECF">
                    <w:rPr>
                      <w:sz w:val="20"/>
                      <w:szCs w:val="20"/>
                      <w:lang w:eastAsia="fr-FR"/>
                    </w:rPr>
                    <w:t>/</w:t>
                  </w:r>
                  <w:proofErr w:type="spellStart"/>
                  <w:r w:rsidRPr="007A6ECF">
                    <w:rPr>
                      <w:sz w:val="20"/>
                      <w:szCs w:val="20"/>
                      <w:lang w:eastAsia="fr-FR"/>
                    </w:rPr>
                    <w:t>hab</w:t>
                  </w:r>
                  <w:proofErr w:type="spellEnd"/>
                  <w:r w:rsidRPr="007A6ECF">
                    <w:rPr>
                      <w:sz w:val="20"/>
                      <w:szCs w:val="20"/>
                      <w:lang w:eastAsia="fr-FR"/>
                    </w:rPr>
                    <w:t>/an) bien qu’elle soit parmi les pays les moins dotés en ressources hydriques (moins de 3 000 m</w:t>
                  </w:r>
                  <w:r w:rsidRPr="007A6ECF">
                    <w:rPr>
                      <w:sz w:val="20"/>
                      <w:szCs w:val="20"/>
                      <w:vertAlign w:val="superscript"/>
                      <w:lang w:eastAsia="fr-FR"/>
                    </w:rPr>
                    <w:t>3</w:t>
                  </w:r>
                  <w:r w:rsidRPr="007A6ECF">
                    <w:rPr>
                      <w:sz w:val="20"/>
                      <w:szCs w:val="20"/>
                      <w:lang w:eastAsia="fr-FR"/>
                    </w:rPr>
                    <w:t>/</w:t>
                  </w:r>
                  <w:proofErr w:type="spellStart"/>
                  <w:r w:rsidRPr="007A6ECF">
                    <w:rPr>
                      <w:sz w:val="20"/>
                      <w:szCs w:val="20"/>
                      <w:lang w:eastAsia="fr-FR"/>
                    </w:rPr>
                    <w:t>hab</w:t>
                  </w:r>
                  <w:proofErr w:type="spellEnd"/>
                  <w:r w:rsidRPr="007A6ECF">
                    <w:rPr>
                      <w:sz w:val="20"/>
                      <w:szCs w:val="20"/>
                      <w:lang w:eastAsia="fr-FR"/>
                    </w:rPr>
                    <w:t xml:space="preserve">/an). En </w:t>
                  </w:r>
                  <w:proofErr w:type="gramStart"/>
                  <w:r w:rsidRPr="007A6ECF">
                    <w:rPr>
                      <w:sz w:val="20"/>
                      <w:szCs w:val="20"/>
                      <w:lang w:eastAsia="fr-FR"/>
                    </w:rPr>
                    <w:t>terme d’intensité</w:t>
                  </w:r>
                  <w:proofErr w:type="gramEnd"/>
                  <w:r w:rsidRPr="007A6ECF">
                    <w:rPr>
                      <w:sz w:val="20"/>
                      <w:szCs w:val="20"/>
                      <w:lang w:eastAsia="fr-FR"/>
                    </w:rPr>
                    <w:t xml:space="preserve"> d’utilisation (prélèvements totaux/ressources en eau), elle se situe en troisième position (23%) derrière </w:t>
                  </w:r>
                  <w:smartTag w:uri="urn:schemas-microsoft-com:office:smarttags" w:element="PersonName">
                    <w:smartTagPr>
                      <w:attr w:name="ProductID" w:val="la Belgique"/>
                    </w:smartTagPr>
                    <w:r w:rsidRPr="007A6ECF">
                      <w:rPr>
                        <w:sz w:val="20"/>
                        <w:szCs w:val="20"/>
                        <w:lang w:eastAsia="fr-FR"/>
                      </w:rPr>
                      <w:t>la Belgique</w:t>
                    </w:r>
                  </w:smartTag>
                  <w:r w:rsidRPr="007A6ECF">
                    <w:rPr>
                      <w:sz w:val="20"/>
                      <w:szCs w:val="20"/>
                      <w:lang w:eastAsia="fr-FR"/>
                    </w:rPr>
                    <w:t xml:space="preserve"> (45%) et l’Italie (32%). Cette forte intensité d’utilisation est due à l’irrigation. En effet, l’utilisation agricole d’eau en Espagne représente 77% des utilisations totales. Près de 15% de la surface agricole utile en Espagne sont irrigués. L’irrigation concerne en grande partie les régions situées au sud et au sud-est de la péninsule comme </w:t>
                  </w:r>
                  <w:smartTag w:uri="urn:schemas-microsoft-com:office:smarttags" w:element="PersonName">
                    <w:smartTagPr>
                      <w:attr w:name="ProductID" w:val="la Communauté"/>
                    </w:smartTagPr>
                    <w:r w:rsidRPr="007A6ECF">
                      <w:rPr>
                        <w:sz w:val="20"/>
                        <w:szCs w:val="20"/>
                        <w:lang w:eastAsia="fr-FR"/>
                      </w:rPr>
                      <w:t>la Communauté</w:t>
                    </w:r>
                  </w:smartTag>
                  <w:r w:rsidRPr="007A6ECF">
                    <w:rPr>
                      <w:sz w:val="20"/>
                      <w:szCs w:val="20"/>
                      <w:lang w:eastAsia="fr-FR"/>
                    </w:rPr>
                    <w:t xml:space="preserve"> de Valencia ou </w:t>
                  </w:r>
                  <w:smartTag w:uri="urn:schemas-microsoft-com:office:smarttags" w:element="PersonName">
                    <w:smartTagPr>
                      <w:attr w:name="ProductID" w:val="la Région"/>
                    </w:smartTagPr>
                    <w:r w:rsidRPr="007A6ECF">
                      <w:rPr>
                        <w:sz w:val="20"/>
                        <w:szCs w:val="20"/>
                        <w:lang w:eastAsia="fr-FR"/>
                      </w:rPr>
                      <w:t>la Région</w:t>
                    </w:r>
                  </w:smartTag>
                  <w:r w:rsidRPr="007A6ECF">
                    <w:rPr>
                      <w:sz w:val="20"/>
                      <w:szCs w:val="20"/>
                      <w:lang w:eastAsia="fr-FR"/>
                    </w:rPr>
                    <w:t xml:space="preserve"> de Murcie, régions qui sont aussi touchées par un risque élevé de désertification</w:t>
                  </w:r>
                  <w:r w:rsidRPr="007A6ECF">
                    <w:rPr>
                      <w:sz w:val="20"/>
                      <w:szCs w:val="20"/>
                    </w:rPr>
                    <w:t xml:space="preserve">. </w:t>
                  </w:r>
                  <w:r w:rsidRPr="007A6ECF">
                    <w:rPr>
                      <w:sz w:val="20"/>
                      <w:szCs w:val="20"/>
                      <w:lang w:eastAsia="fr-FR"/>
                    </w:rPr>
                    <w:t> A l’importante consommation d’eau par l’agriculture et en particulier l’irrigation, il faut ajouter une concentration de la population à l’est et au sud de l’Espagne. En 2003, la densité moyenne</w:t>
                  </w:r>
                  <w:r w:rsidRPr="007A6ECF">
                    <w:rPr>
                      <w:sz w:val="20"/>
                      <w:szCs w:val="20"/>
                    </w:rPr>
                    <w:t xml:space="preserve"> espagnole était de 86 </w:t>
                  </w:r>
                  <w:proofErr w:type="spellStart"/>
                  <w:r w:rsidRPr="007A6ECF">
                    <w:rPr>
                      <w:sz w:val="20"/>
                      <w:szCs w:val="20"/>
                    </w:rPr>
                    <w:t>hab</w:t>
                  </w:r>
                  <w:proofErr w:type="spellEnd"/>
                  <w:r w:rsidRPr="007A6ECF">
                    <w:rPr>
                      <w:sz w:val="20"/>
                      <w:szCs w:val="20"/>
                    </w:rPr>
                    <w:t xml:space="preserve">/km² </w:t>
                  </w:r>
                  <w:r w:rsidRPr="007A6ECF">
                    <w:rPr>
                      <w:sz w:val="20"/>
                      <w:szCs w:val="20"/>
                      <w:lang w:eastAsia="fr-FR"/>
                    </w:rPr>
                    <w:t xml:space="preserve">mais elle atteignait des concentrations très importantes dans des provinces comme Malaga (188), Valencia (214), Alicante (280) ou Barcelone (654). Il faut également tenir compte de l’important processus d’urbanisation et du développement du tourisme dans le </w:t>
                  </w:r>
                  <w:proofErr w:type="spellStart"/>
                  <w:r w:rsidRPr="007A6ECF">
                    <w:rPr>
                      <w:sz w:val="20"/>
                      <w:szCs w:val="20"/>
                      <w:lang w:eastAsia="fr-FR"/>
                    </w:rPr>
                    <w:t>Sud-Est</w:t>
                  </w:r>
                  <w:proofErr w:type="spellEnd"/>
                  <w:r w:rsidRPr="007A6ECF">
                    <w:rPr>
                      <w:sz w:val="20"/>
                      <w:szCs w:val="20"/>
                      <w:lang w:eastAsia="fr-FR"/>
                    </w:rPr>
                    <w:t xml:space="preserve">, surtout en bordure des littoraux. Tourisme et urbanisation sont des phénomènes importants en </w:t>
                  </w:r>
                  <w:r w:rsidRPr="007A6ECF">
                    <w:rPr>
                      <w:sz w:val="20"/>
                      <w:szCs w:val="20"/>
                    </w:rPr>
                    <w:t>Espagne ».</w:t>
                  </w:r>
                </w:p>
                <w:p w:rsidR="001E3B04" w:rsidRPr="007A6ECF" w:rsidRDefault="001E3B04" w:rsidP="000C58EE">
                  <w:pPr>
                    <w:pStyle w:val="Sansinterligne"/>
                    <w:jc w:val="both"/>
                    <w:rPr>
                      <w:lang w:eastAsia="fr-FR"/>
                    </w:rPr>
                  </w:pPr>
                  <w:r w:rsidRPr="00B104A6">
                    <w:rPr>
                      <w:b/>
                      <w:color w:val="000000"/>
                      <w:sz w:val="16"/>
                      <w:szCs w:val="16"/>
                    </w:rPr>
                    <w:t>« </w:t>
                  </w:r>
                  <w:hyperlink r:id="rId8" w:history="1">
                    <w:r w:rsidRPr="00B104A6">
                      <w:rPr>
                        <w:rStyle w:val="Lienhypertexte"/>
                        <w:rFonts w:cs="Calibri"/>
                        <w:b/>
                        <w:bCs/>
                        <w:color w:val="000000"/>
                        <w:sz w:val="16"/>
                        <w:szCs w:val="16"/>
                        <w:u w:val="none"/>
                        <w:shd w:val="clear" w:color="auto" w:fill="F6F6F6"/>
                      </w:rPr>
                      <w:t>La pénurie d’eau en Espagne : un déficit physique ou socio-économique ?</w:t>
                    </w:r>
                  </w:hyperlink>
                  <w:r w:rsidRPr="00B104A6">
                    <w:rPr>
                      <w:b/>
                      <w:color w:val="000000"/>
                      <w:sz w:val="16"/>
                      <w:szCs w:val="16"/>
                    </w:rPr>
                    <w:t xml:space="preserve"> », in </w:t>
                  </w:r>
                  <w:proofErr w:type="spellStart"/>
                  <w:r w:rsidRPr="00B104A6">
                    <w:rPr>
                      <w:b/>
                      <w:color w:val="000000"/>
                      <w:sz w:val="16"/>
                      <w:szCs w:val="16"/>
                    </w:rPr>
                    <w:t>Geocarrefour</w:t>
                  </w:r>
                  <w:proofErr w:type="spellEnd"/>
                  <w:r w:rsidRPr="00B104A6">
                    <w:rPr>
                      <w:b/>
                      <w:color w:val="000000"/>
                      <w:sz w:val="16"/>
                      <w:szCs w:val="16"/>
                    </w:rPr>
                    <w:t>, Marie François,</w:t>
                  </w:r>
                  <w:r w:rsidR="000C58EE">
                    <w:rPr>
                      <w:b/>
                      <w:color w:val="000000"/>
                      <w:sz w:val="16"/>
                      <w:szCs w:val="16"/>
                    </w:rPr>
                    <w:t xml:space="preserve"> </w:t>
                  </w:r>
                  <w:r w:rsidRPr="00B104A6">
                    <w:rPr>
                      <w:b/>
                      <w:color w:val="000000"/>
                      <w:sz w:val="16"/>
                      <w:szCs w:val="16"/>
                    </w:rPr>
                    <w:t>2006.</w:t>
                  </w:r>
                </w:p>
                <w:p w:rsidR="001E3B04" w:rsidRPr="00444646" w:rsidRDefault="001E3B04" w:rsidP="00444646">
                  <w:pPr>
                    <w:pStyle w:val="NormalWeb"/>
                    <w:shd w:val="clear" w:color="auto" w:fill="FFFFFF"/>
                    <w:jc w:val="both"/>
                    <w:rPr>
                      <w:b/>
                      <w:sz w:val="20"/>
                      <w:szCs w:val="20"/>
                    </w:rPr>
                  </w:pPr>
                </w:p>
              </w:txbxContent>
            </v:textbox>
          </v:shape>
        </w:pict>
      </w:r>
      <w:r w:rsidR="001E3B04">
        <w:rPr>
          <w:b/>
          <w:noProof/>
          <w:sz w:val="24"/>
          <w:szCs w:val="24"/>
          <w:lang w:eastAsia="fr-FR"/>
        </w:rPr>
        <w:t xml:space="preserve">Document </w:t>
      </w:r>
      <w:r w:rsidR="001E3B04" w:rsidRPr="006A7814">
        <w:rPr>
          <w:b/>
          <w:noProof/>
          <w:sz w:val="24"/>
          <w:szCs w:val="24"/>
          <w:lang w:eastAsia="fr-FR"/>
        </w:rPr>
        <w:t xml:space="preserve"> : </w:t>
      </w:r>
      <w:r w:rsidR="001E3B04">
        <w:rPr>
          <w:b/>
          <w:noProof/>
          <w:sz w:val="24"/>
          <w:szCs w:val="24"/>
          <w:lang w:eastAsia="fr-FR"/>
        </w:rPr>
        <w:t>Aménagements de la ressource</w:t>
      </w:r>
    </w:p>
    <w:p w:rsidR="001E3B04" w:rsidRDefault="00D24DD9" w:rsidP="009D7EAB">
      <w:pPr>
        <w:ind w:left="-1276"/>
      </w:pPr>
      <w:r>
        <w:rPr>
          <w:noProof/>
          <w:lang w:eastAsia="fr-FR"/>
        </w:rPr>
        <w:drawing>
          <wp:inline distT="0" distB="0" distL="0" distR="0">
            <wp:extent cx="7696200" cy="4181475"/>
            <wp:effectExtent l="0" t="0" r="0" b="9525"/>
            <wp:docPr id="1" name="Image 11" descr="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2).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6200" cy="4181475"/>
                    </a:xfrm>
                    <a:prstGeom prst="rect">
                      <a:avLst/>
                    </a:prstGeom>
                    <a:noFill/>
                    <a:ln>
                      <a:noFill/>
                    </a:ln>
                  </pic:spPr>
                </pic:pic>
              </a:graphicData>
            </a:graphic>
          </wp:inline>
        </w:drawing>
      </w:r>
    </w:p>
    <w:p w:rsidR="001E3B04" w:rsidRPr="001B243C" w:rsidRDefault="001E3B04" w:rsidP="001B243C">
      <w:pPr>
        <w:pStyle w:val="Paragraphedeliste"/>
        <w:rPr>
          <w:b/>
          <w:sz w:val="24"/>
          <w:szCs w:val="24"/>
        </w:rPr>
      </w:pPr>
      <w:proofErr w:type="gramStart"/>
      <w:r w:rsidRPr="001B243C">
        <w:rPr>
          <w:b/>
          <w:sz w:val="24"/>
          <w:szCs w:val="24"/>
        </w:rPr>
        <w:t>D</w:t>
      </w:r>
      <w:r>
        <w:rPr>
          <w:b/>
          <w:sz w:val="24"/>
          <w:szCs w:val="24"/>
        </w:rPr>
        <w:t xml:space="preserve">ocument </w:t>
      </w:r>
      <w:r w:rsidRPr="001B243C">
        <w:rPr>
          <w:b/>
          <w:sz w:val="24"/>
          <w:szCs w:val="24"/>
        </w:rPr>
        <w:t> :</w:t>
      </w:r>
      <w:proofErr w:type="gramEnd"/>
      <w:r w:rsidRPr="001B243C">
        <w:rPr>
          <w:b/>
          <w:sz w:val="24"/>
          <w:szCs w:val="24"/>
        </w:rPr>
        <w:t xml:space="preserve"> </w:t>
      </w:r>
      <w:r>
        <w:rPr>
          <w:b/>
          <w:sz w:val="24"/>
          <w:szCs w:val="24"/>
        </w:rPr>
        <w:t>Consommation de l’eau en Espagne.</w:t>
      </w:r>
    </w:p>
    <w:p w:rsidR="001E3B04" w:rsidRDefault="001E3B04" w:rsidP="009A5F4E">
      <w:pPr>
        <w:pStyle w:val="Paragraphedeliste"/>
      </w:pPr>
    </w:p>
    <w:tbl>
      <w:tblPr>
        <w:tblpPr w:leftFromText="141" w:rightFromText="141"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6"/>
        <w:gridCol w:w="4366"/>
      </w:tblGrid>
      <w:tr w:rsidR="001E3B04" w:rsidRPr="00B104A6" w:rsidTr="00B104A6">
        <w:trPr>
          <w:trHeight w:val="279"/>
        </w:trPr>
        <w:tc>
          <w:tcPr>
            <w:tcW w:w="4366" w:type="dxa"/>
          </w:tcPr>
          <w:p w:rsidR="001E3B04" w:rsidRPr="00B104A6" w:rsidRDefault="001E3B04" w:rsidP="00B104A6">
            <w:pPr>
              <w:pStyle w:val="Paragraphedeliste"/>
              <w:spacing w:after="0" w:line="240" w:lineRule="auto"/>
              <w:ind w:left="0"/>
              <w:jc w:val="center"/>
              <w:rPr>
                <w:b/>
                <w:sz w:val="24"/>
                <w:szCs w:val="24"/>
              </w:rPr>
            </w:pPr>
            <w:r w:rsidRPr="00B104A6">
              <w:rPr>
                <w:b/>
                <w:sz w:val="24"/>
                <w:szCs w:val="24"/>
              </w:rPr>
              <w:t>Secteur agricole (irrigation)</w:t>
            </w:r>
          </w:p>
          <w:p w:rsidR="001E3B04" w:rsidRPr="00B104A6" w:rsidRDefault="001E3B04" w:rsidP="00B104A6">
            <w:pPr>
              <w:pStyle w:val="Paragraphedeliste"/>
              <w:spacing w:after="0" w:line="240" w:lineRule="auto"/>
              <w:ind w:left="0"/>
              <w:jc w:val="center"/>
              <w:rPr>
                <w:b/>
                <w:sz w:val="24"/>
                <w:szCs w:val="24"/>
              </w:rPr>
            </w:pPr>
          </w:p>
        </w:tc>
        <w:tc>
          <w:tcPr>
            <w:tcW w:w="4366" w:type="dxa"/>
          </w:tcPr>
          <w:p w:rsidR="001E3B04" w:rsidRPr="00B104A6" w:rsidRDefault="001E3B04" w:rsidP="00B104A6">
            <w:pPr>
              <w:pStyle w:val="Paragraphedeliste"/>
              <w:spacing w:after="0" w:line="240" w:lineRule="auto"/>
              <w:ind w:left="0"/>
              <w:jc w:val="center"/>
              <w:rPr>
                <w:b/>
              </w:rPr>
            </w:pPr>
            <w:r w:rsidRPr="00B104A6">
              <w:rPr>
                <w:b/>
              </w:rPr>
              <w:t>77%</w:t>
            </w:r>
          </w:p>
        </w:tc>
      </w:tr>
      <w:tr w:rsidR="001E3B04" w:rsidRPr="00B104A6" w:rsidTr="00B104A6">
        <w:trPr>
          <w:trHeight w:val="77"/>
        </w:trPr>
        <w:tc>
          <w:tcPr>
            <w:tcW w:w="4366" w:type="dxa"/>
          </w:tcPr>
          <w:p w:rsidR="001E3B04" w:rsidRPr="00B104A6" w:rsidRDefault="001E3B04" w:rsidP="00B104A6">
            <w:pPr>
              <w:pStyle w:val="Paragraphedeliste"/>
              <w:spacing w:after="0" w:line="240" w:lineRule="auto"/>
              <w:ind w:left="0"/>
              <w:jc w:val="center"/>
              <w:rPr>
                <w:b/>
                <w:sz w:val="24"/>
                <w:szCs w:val="24"/>
              </w:rPr>
            </w:pPr>
            <w:r w:rsidRPr="00B104A6">
              <w:rPr>
                <w:b/>
                <w:sz w:val="24"/>
                <w:szCs w:val="24"/>
              </w:rPr>
              <w:t>Secteur industriel</w:t>
            </w:r>
          </w:p>
          <w:p w:rsidR="001E3B04" w:rsidRPr="00B104A6" w:rsidRDefault="001E3B04" w:rsidP="00B104A6">
            <w:pPr>
              <w:pStyle w:val="Paragraphedeliste"/>
              <w:spacing w:after="0" w:line="240" w:lineRule="auto"/>
              <w:ind w:left="0"/>
              <w:jc w:val="center"/>
              <w:rPr>
                <w:b/>
                <w:sz w:val="24"/>
                <w:szCs w:val="24"/>
              </w:rPr>
            </w:pPr>
          </w:p>
        </w:tc>
        <w:tc>
          <w:tcPr>
            <w:tcW w:w="4366" w:type="dxa"/>
          </w:tcPr>
          <w:p w:rsidR="001E3B04" w:rsidRPr="00B104A6" w:rsidRDefault="001E3B04" w:rsidP="00B104A6">
            <w:pPr>
              <w:pStyle w:val="Paragraphedeliste"/>
              <w:spacing w:after="0" w:line="240" w:lineRule="auto"/>
              <w:ind w:left="0"/>
              <w:jc w:val="center"/>
              <w:rPr>
                <w:b/>
              </w:rPr>
            </w:pPr>
            <w:r w:rsidRPr="00B104A6">
              <w:rPr>
                <w:b/>
              </w:rPr>
              <w:t>8%</w:t>
            </w:r>
          </w:p>
        </w:tc>
      </w:tr>
      <w:tr w:rsidR="001E3B04" w:rsidRPr="00B104A6" w:rsidTr="00B104A6">
        <w:trPr>
          <w:trHeight w:val="279"/>
        </w:trPr>
        <w:tc>
          <w:tcPr>
            <w:tcW w:w="4366" w:type="dxa"/>
          </w:tcPr>
          <w:p w:rsidR="001E3B04" w:rsidRPr="00B104A6" w:rsidRDefault="001E3B04" w:rsidP="00B104A6">
            <w:pPr>
              <w:pStyle w:val="Paragraphedeliste"/>
              <w:spacing w:after="0" w:line="240" w:lineRule="auto"/>
              <w:ind w:left="0"/>
              <w:jc w:val="center"/>
              <w:rPr>
                <w:b/>
                <w:sz w:val="24"/>
                <w:szCs w:val="24"/>
              </w:rPr>
            </w:pPr>
            <w:r w:rsidRPr="00B104A6">
              <w:rPr>
                <w:b/>
                <w:sz w:val="24"/>
                <w:szCs w:val="24"/>
              </w:rPr>
              <w:t>Consommation urbaine</w:t>
            </w:r>
          </w:p>
          <w:p w:rsidR="001E3B04" w:rsidRPr="00B104A6" w:rsidRDefault="001E3B04" w:rsidP="00B104A6">
            <w:pPr>
              <w:pStyle w:val="Paragraphedeliste"/>
              <w:spacing w:after="0" w:line="240" w:lineRule="auto"/>
              <w:ind w:left="0"/>
              <w:jc w:val="center"/>
              <w:rPr>
                <w:b/>
                <w:sz w:val="24"/>
                <w:szCs w:val="24"/>
              </w:rPr>
            </w:pPr>
          </w:p>
        </w:tc>
        <w:tc>
          <w:tcPr>
            <w:tcW w:w="4366" w:type="dxa"/>
          </w:tcPr>
          <w:p w:rsidR="001E3B04" w:rsidRPr="00B104A6" w:rsidRDefault="001E3B04" w:rsidP="00B104A6">
            <w:pPr>
              <w:pStyle w:val="Paragraphedeliste"/>
              <w:spacing w:after="0" w:line="240" w:lineRule="auto"/>
              <w:ind w:left="0"/>
              <w:jc w:val="center"/>
              <w:rPr>
                <w:b/>
              </w:rPr>
            </w:pPr>
            <w:r w:rsidRPr="00B104A6">
              <w:rPr>
                <w:b/>
              </w:rPr>
              <w:t>15%</w:t>
            </w:r>
          </w:p>
        </w:tc>
      </w:tr>
    </w:tbl>
    <w:p w:rsidR="001E3B04" w:rsidRDefault="001E3B04" w:rsidP="009A5F4E">
      <w:pPr>
        <w:pStyle w:val="Paragraphedeliste"/>
      </w:pPr>
    </w:p>
    <w:p w:rsidR="001E3B04" w:rsidRDefault="001E3B04" w:rsidP="009A5F4E">
      <w:pPr>
        <w:pStyle w:val="Paragraphedeliste"/>
      </w:pPr>
    </w:p>
    <w:p w:rsidR="001E3B04" w:rsidRDefault="001E3B04" w:rsidP="009A5F4E">
      <w:pPr>
        <w:pStyle w:val="Paragraphedeliste"/>
      </w:pPr>
    </w:p>
    <w:p w:rsidR="001E3B04" w:rsidRDefault="001E3B04" w:rsidP="009A5F4E">
      <w:pPr>
        <w:pStyle w:val="Paragraphedeliste"/>
      </w:pPr>
    </w:p>
    <w:p w:rsidR="001E3B04" w:rsidRDefault="001E3B04" w:rsidP="009A5F4E">
      <w:pPr>
        <w:pStyle w:val="Paragraphedeliste"/>
      </w:pPr>
    </w:p>
    <w:p w:rsidR="001E3B04" w:rsidRDefault="001E3B04" w:rsidP="009A5F4E">
      <w:pPr>
        <w:pStyle w:val="Paragraphedeliste"/>
      </w:pPr>
    </w:p>
    <w:p w:rsidR="001E3B04" w:rsidRDefault="001E3B04" w:rsidP="00AA3218">
      <w:pPr>
        <w:tabs>
          <w:tab w:val="left" w:pos="3366"/>
        </w:tabs>
        <w:jc w:val="center"/>
        <w:sectPr w:rsidR="001E3B04" w:rsidSect="007A5A9E">
          <w:pgSz w:w="16838" w:h="11906" w:orient="landscape"/>
          <w:pgMar w:top="1135" w:right="1417" w:bottom="142" w:left="1417" w:header="708" w:footer="708" w:gutter="0"/>
          <w:cols w:space="708"/>
          <w:docGrid w:linePitch="360"/>
        </w:sectPr>
      </w:pPr>
    </w:p>
    <w:p w:rsidR="001E3B04" w:rsidRPr="00E21A5E" w:rsidRDefault="001E3B04" w:rsidP="00B66601">
      <w:pPr>
        <w:rPr>
          <w:rFonts w:cs="Calibri"/>
          <w:b/>
          <w:color w:val="000000"/>
        </w:rPr>
      </w:pPr>
      <w:r w:rsidRPr="00E21A5E">
        <w:rPr>
          <w:rFonts w:cs="Calibri"/>
          <w:b/>
          <w:color w:val="000000"/>
        </w:rPr>
        <w:lastRenderedPageBreak/>
        <w:t xml:space="preserve">Document : </w:t>
      </w:r>
      <w:r w:rsidRPr="00E21A5E">
        <w:rPr>
          <w:rFonts w:cs="Calibri"/>
          <w:b/>
          <w:bCs/>
          <w:color w:val="000000"/>
        </w:rPr>
        <w:t>Transferts d’eau et tensions politiques</w:t>
      </w:r>
    </w:p>
    <w:p w:rsidR="001E3B04" w:rsidRPr="00B66601" w:rsidRDefault="001E3B04" w:rsidP="00B66601">
      <w:pPr>
        <w:autoSpaceDE w:val="0"/>
        <w:autoSpaceDN w:val="0"/>
        <w:adjustRightInd w:val="0"/>
        <w:spacing w:after="0" w:line="240" w:lineRule="auto"/>
        <w:jc w:val="both"/>
        <w:rPr>
          <w:rFonts w:cs="Calibri"/>
          <w:sz w:val="18"/>
          <w:szCs w:val="18"/>
        </w:rPr>
      </w:pPr>
      <w:r w:rsidRPr="00B66601">
        <w:rPr>
          <w:rFonts w:cs="Calibri"/>
          <w:sz w:val="18"/>
          <w:szCs w:val="18"/>
        </w:rPr>
        <w:t xml:space="preserve">« En 2000, un Plan hydrologique national prévoyait le transfert des eaux de l’Èbre vers le </w:t>
      </w:r>
      <w:proofErr w:type="spellStart"/>
      <w:r w:rsidRPr="00B66601">
        <w:rPr>
          <w:rFonts w:cs="Calibri"/>
          <w:sz w:val="18"/>
          <w:szCs w:val="18"/>
        </w:rPr>
        <w:t>Levante</w:t>
      </w:r>
      <w:proofErr w:type="spellEnd"/>
      <w:r w:rsidRPr="00B66601">
        <w:rPr>
          <w:rFonts w:cs="Calibri"/>
          <w:sz w:val="18"/>
          <w:szCs w:val="18"/>
        </w:rPr>
        <w:t xml:space="preserve"> […]. Après d’immenses manifestations, ce projet fut abrogé en 2004 par le gouvernement Zapatero qui propose de distinguer deux niveaux de gestion des cours d’eau. Les bassins-versants communs à plusieurs communautés seront gérés par le gouvernement central de Madrid. Les autres réseaux seront gérés intégralement par les communautés autonomes. Ce statu quo a volé en éclats en 2006 quand six communautés […] ont réclamé de larges compétences en matière hydrologique. Ainsi, Castille-</w:t>
      </w:r>
      <w:proofErr w:type="spellStart"/>
      <w:r w:rsidRPr="00B66601">
        <w:rPr>
          <w:rFonts w:cs="Calibri"/>
          <w:sz w:val="18"/>
          <w:szCs w:val="18"/>
        </w:rPr>
        <w:t>Mancha</w:t>
      </w:r>
      <w:proofErr w:type="spellEnd"/>
      <w:r w:rsidRPr="00B66601">
        <w:rPr>
          <w:rFonts w:cs="Calibri"/>
          <w:sz w:val="18"/>
          <w:szCs w:val="18"/>
        </w:rPr>
        <w:t xml:space="preserve"> prévoit de stopper dès 2015 le transfert Tage-Levant par le Segura. […] L’Aragon annonce l’abrogation définitive de tout transfert de l’Èbre et se réserve une part de son débit. Valence déclare de son côté que la redistribution des “surplus” des bassins-versants excédentaires du reste du pays est un droit inaliénable. […]</w:t>
      </w:r>
    </w:p>
    <w:p w:rsidR="001E3B04" w:rsidRPr="00B66601" w:rsidRDefault="001E3B04" w:rsidP="00B66601">
      <w:pPr>
        <w:autoSpaceDE w:val="0"/>
        <w:autoSpaceDN w:val="0"/>
        <w:adjustRightInd w:val="0"/>
        <w:spacing w:after="0" w:line="240" w:lineRule="auto"/>
        <w:jc w:val="both"/>
        <w:rPr>
          <w:rFonts w:cs="Calibri"/>
          <w:sz w:val="18"/>
          <w:szCs w:val="18"/>
        </w:rPr>
      </w:pPr>
      <w:r w:rsidRPr="00B66601">
        <w:rPr>
          <w:rFonts w:cs="Calibri"/>
          <w:sz w:val="18"/>
          <w:szCs w:val="18"/>
        </w:rPr>
        <w:t xml:space="preserve">Interdisant le transfert depuis l’Èbre, le gouvernement lance un vaste plan de dessalement pour répondre aux besoins de Valence et de Murcie. […] Mais l’usine de </w:t>
      </w:r>
      <w:proofErr w:type="spellStart"/>
      <w:r w:rsidRPr="00B66601">
        <w:rPr>
          <w:rFonts w:cs="Calibri"/>
          <w:sz w:val="18"/>
          <w:szCs w:val="18"/>
        </w:rPr>
        <w:t>Carboneras</w:t>
      </w:r>
      <w:proofErr w:type="spellEnd"/>
      <w:r w:rsidRPr="00B66601">
        <w:rPr>
          <w:rFonts w:cs="Calibri"/>
          <w:sz w:val="18"/>
          <w:szCs w:val="18"/>
        </w:rPr>
        <w:t xml:space="preserve"> (Almeria), inaugurée en 2005, […] ne fonctionne qu’à 15 % de sa capacité. Elle manque d’énergie électrique, elle produit des tonnes de CO2 et l’eau dessalée coûte aux irrigants 50 % plus cher que l’eau acheminée par conduite. »</w:t>
      </w:r>
    </w:p>
    <w:p w:rsidR="001E3B04" w:rsidRPr="00B66601" w:rsidRDefault="001E3B04" w:rsidP="00B66601">
      <w:pPr>
        <w:jc w:val="right"/>
        <w:rPr>
          <w:rFonts w:cs="Calibri"/>
          <w:sz w:val="18"/>
          <w:szCs w:val="18"/>
        </w:rPr>
      </w:pPr>
      <w:proofErr w:type="spellStart"/>
      <w:r w:rsidRPr="00B66601">
        <w:rPr>
          <w:rFonts w:cs="Calibri"/>
          <w:sz w:val="18"/>
          <w:szCs w:val="18"/>
        </w:rPr>
        <w:t>Nacima</w:t>
      </w:r>
      <w:proofErr w:type="spellEnd"/>
      <w:r w:rsidRPr="00B66601">
        <w:rPr>
          <w:rFonts w:cs="Calibri"/>
          <w:sz w:val="18"/>
          <w:szCs w:val="18"/>
        </w:rPr>
        <w:t xml:space="preserve"> Baron-</w:t>
      </w:r>
      <w:proofErr w:type="spellStart"/>
      <w:r w:rsidRPr="00B66601">
        <w:rPr>
          <w:rFonts w:cs="Calibri"/>
          <w:sz w:val="18"/>
          <w:szCs w:val="18"/>
        </w:rPr>
        <w:t>Yelles</w:t>
      </w:r>
      <w:proofErr w:type="spellEnd"/>
      <w:r w:rsidRPr="00B66601">
        <w:rPr>
          <w:rFonts w:cs="Calibri"/>
          <w:sz w:val="18"/>
          <w:szCs w:val="18"/>
        </w:rPr>
        <w:t xml:space="preserve">, </w:t>
      </w:r>
      <w:r w:rsidRPr="00B66601">
        <w:rPr>
          <w:rFonts w:cs="Calibri"/>
          <w:i/>
          <w:iCs/>
          <w:sz w:val="18"/>
          <w:szCs w:val="18"/>
        </w:rPr>
        <w:t>Atlas de l’Espagne</w:t>
      </w:r>
      <w:r w:rsidRPr="00B66601">
        <w:rPr>
          <w:rFonts w:cs="Calibri"/>
          <w:sz w:val="18"/>
          <w:szCs w:val="18"/>
        </w:rPr>
        <w:t>, Autrement, 2009.</w:t>
      </w:r>
      <w:r w:rsidRPr="00B66601">
        <w:rPr>
          <w:b/>
          <w:sz w:val="18"/>
          <w:szCs w:val="18"/>
        </w:rPr>
        <w:t>Document 2 : Débat sur le transfert du Tage au Segura</w:t>
      </w:r>
    </w:p>
    <w:p w:rsidR="001E3B04" w:rsidRPr="00B66601" w:rsidRDefault="001E3B04" w:rsidP="00B66601">
      <w:pPr>
        <w:jc w:val="both"/>
        <w:rPr>
          <w:rStyle w:val="Accentuation"/>
          <w:rFonts w:cs="Calibri"/>
          <w:color w:val="333333"/>
          <w:sz w:val="18"/>
          <w:szCs w:val="18"/>
          <w:shd w:val="clear" w:color="auto" w:fill="F6F6F6"/>
        </w:rPr>
      </w:pPr>
      <w:r w:rsidRPr="00B66601">
        <w:rPr>
          <w:rStyle w:val="Accentuation"/>
          <w:rFonts w:cs="Calibri"/>
          <w:color w:val="333333"/>
          <w:sz w:val="18"/>
          <w:szCs w:val="18"/>
          <w:shd w:val="clear" w:color="auto" w:fill="F6F6F6"/>
        </w:rPr>
        <w:t xml:space="preserve">« …La pire sécheresse en plus de 60 ans a rouvert le débat du transfert du Tage au Segura. L’ouvrage, objet de polémique, terminé en 1979 et qui a servi à développer économiquement Murcie et le Sud d’Alicante, a suscité une tension politique et territoriale (…). Castille – </w:t>
      </w:r>
      <w:smartTag w:uri="urn:schemas-microsoft-com:office:smarttags" w:element="PersonName">
        <w:smartTagPr>
          <w:attr w:name="ProductID" w:val="La Manche"/>
        </w:smartTagPr>
        <w:r w:rsidRPr="00B66601">
          <w:rPr>
            <w:rStyle w:val="Accentuation"/>
            <w:rFonts w:cs="Calibri"/>
            <w:color w:val="333333"/>
            <w:sz w:val="18"/>
            <w:szCs w:val="18"/>
            <w:shd w:val="clear" w:color="auto" w:fill="F6F6F6"/>
          </w:rPr>
          <w:t>La Manche</w:t>
        </w:r>
      </w:smartTag>
      <w:r w:rsidRPr="00B66601">
        <w:rPr>
          <w:rStyle w:val="Accentuation"/>
          <w:rFonts w:cs="Calibri"/>
          <w:color w:val="333333"/>
          <w:sz w:val="18"/>
          <w:szCs w:val="18"/>
          <w:shd w:val="clear" w:color="auto" w:fill="F6F6F6"/>
        </w:rPr>
        <w:t xml:space="preserve"> et Murcie intensifient leurs attaques mutuelles. Les </w:t>
      </w:r>
      <w:proofErr w:type="spellStart"/>
      <w:r w:rsidRPr="00B66601">
        <w:rPr>
          <w:rStyle w:val="Accentuation"/>
          <w:rFonts w:cs="Calibri"/>
          <w:color w:val="333333"/>
          <w:sz w:val="18"/>
          <w:szCs w:val="18"/>
          <w:shd w:val="clear" w:color="auto" w:fill="F6F6F6"/>
        </w:rPr>
        <w:t>Manchegos</w:t>
      </w:r>
      <w:proofErr w:type="spellEnd"/>
      <w:r w:rsidRPr="00B66601">
        <w:rPr>
          <w:rStyle w:val="Accentuation"/>
          <w:rFonts w:cs="Calibri"/>
          <w:color w:val="333333"/>
          <w:sz w:val="18"/>
          <w:szCs w:val="18"/>
          <w:shd w:val="clear" w:color="auto" w:fill="F6F6F6"/>
        </w:rPr>
        <w:t xml:space="preserve"> accusent Murcie de mal utiliser l’eau, d’irriguer plus et de construire des urbanisations et des terrains de golf sur le dos de Castille – </w:t>
      </w:r>
      <w:smartTag w:uri="urn:schemas-microsoft-com:office:smarttags" w:element="PersonName">
        <w:smartTagPr>
          <w:attr w:name="ProductID" w:val="La Manche. Les"/>
        </w:smartTagPr>
        <w:r w:rsidRPr="00B66601">
          <w:rPr>
            <w:rStyle w:val="Accentuation"/>
            <w:rFonts w:cs="Calibri"/>
            <w:color w:val="333333"/>
            <w:sz w:val="18"/>
            <w:szCs w:val="18"/>
            <w:shd w:val="clear" w:color="auto" w:fill="F6F6F6"/>
          </w:rPr>
          <w:t>La Manche. Les</w:t>
        </w:r>
      </w:smartTag>
      <w:r w:rsidRPr="00B66601">
        <w:rPr>
          <w:rStyle w:val="Accentuation"/>
          <w:rFonts w:cs="Calibri"/>
          <w:color w:val="333333"/>
          <w:sz w:val="18"/>
          <w:szCs w:val="18"/>
          <w:shd w:val="clear" w:color="auto" w:fill="F6F6F6"/>
        </w:rPr>
        <w:t xml:space="preserve"> </w:t>
      </w:r>
      <w:proofErr w:type="spellStart"/>
      <w:r w:rsidRPr="00B66601">
        <w:rPr>
          <w:rStyle w:val="Accentuation"/>
          <w:rFonts w:cs="Calibri"/>
          <w:color w:val="333333"/>
          <w:sz w:val="18"/>
          <w:szCs w:val="18"/>
          <w:shd w:val="clear" w:color="auto" w:fill="F6F6F6"/>
        </w:rPr>
        <w:t>Murciens</w:t>
      </w:r>
      <w:proofErr w:type="spellEnd"/>
      <w:r w:rsidRPr="00B66601">
        <w:rPr>
          <w:rStyle w:val="Accentuation"/>
          <w:rFonts w:cs="Calibri"/>
          <w:color w:val="333333"/>
          <w:sz w:val="18"/>
          <w:szCs w:val="18"/>
          <w:shd w:val="clear" w:color="auto" w:fill="F6F6F6"/>
        </w:rPr>
        <w:t xml:space="preserve"> rappellent au Gouvernement qu’ils ont besoin d’eau sinon ils perdront des milliers d’hectares d’arbres fruitiers qu’il faudrait des années pour reconstruire (…). »</w:t>
      </w:r>
    </w:p>
    <w:p w:rsidR="001E3B04" w:rsidRPr="00B66601" w:rsidRDefault="001E3B04" w:rsidP="00B66601">
      <w:pPr>
        <w:jc w:val="right"/>
        <w:rPr>
          <w:rStyle w:val="Accentuation"/>
          <w:rFonts w:cs="Calibri"/>
          <w:color w:val="333333"/>
          <w:sz w:val="18"/>
          <w:szCs w:val="18"/>
          <w:shd w:val="clear" w:color="auto" w:fill="F6F6F6"/>
        </w:rPr>
      </w:pPr>
      <w:r w:rsidRPr="00B66601">
        <w:rPr>
          <w:rStyle w:val="Accentuation"/>
          <w:rFonts w:cs="Calibri"/>
          <w:color w:val="333333"/>
          <w:sz w:val="18"/>
          <w:szCs w:val="18"/>
          <w:shd w:val="clear" w:color="auto" w:fill="F6F6F6"/>
        </w:rPr>
        <w:t>www.elpais.com, 2005</w:t>
      </w:r>
    </w:p>
    <w:p w:rsidR="001E3B04" w:rsidRPr="00B66601" w:rsidRDefault="00D24DD9" w:rsidP="00B66601">
      <w:pPr>
        <w:jc w:val="center"/>
        <w:rPr>
          <w:rFonts w:cs="Calibri"/>
          <w:i/>
          <w:iCs/>
          <w:color w:val="333333"/>
          <w:sz w:val="18"/>
          <w:szCs w:val="18"/>
          <w:shd w:val="clear" w:color="auto" w:fill="F6F6F6"/>
        </w:rPr>
      </w:pPr>
      <w:r>
        <w:rPr>
          <w:noProof/>
          <w:lang w:eastAsia="fr-FR"/>
        </w:rPr>
        <w:drawing>
          <wp:anchor distT="0" distB="0" distL="114300" distR="114300" simplePos="0" relativeHeight="251673088" behindDoc="0" locked="0" layoutInCell="1" allowOverlap="1">
            <wp:simplePos x="0" y="0"/>
            <wp:positionH relativeFrom="column">
              <wp:posOffset>262255</wp:posOffset>
            </wp:positionH>
            <wp:positionV relativeFrom="paragraph">
              <wp:align>top</wp:align>
            </wp:positionV>
            <wp:extent cx="2100580" cy="1876425"/>
            <wp:effectExtent l="0" t="0" r="0" b="9525"/>
            <wp:wrapSquare wrapText="bothSides"/>
            <wp:docPr id="33" name="Image 33" descr="http://1.bp.blogspot.com/-kTuWqZAmI0I/T2xftqt4udI/AAAAAAAABFM/YtHzRnURIFc/s1600/tubos_trasv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bp.blogspot.com/-kTuWqZAmI0I/T2xftqt4udI/AAAAAAAABFM/YtHzRnURIFc/s1600/tubos_trasvase.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0580" cy="1876425"/>
                    </a:xfrm>
                    <a:prstGeom prst="rect">
                      <a:avLst/>
                    </a:prstGeom>
                    <a:noFill/>
                  </pic:spPr>
                </pic:pic>
              </a:graphicData>
            </a:graphic>
          </wp:anchor>
        </w:drawing>
      </w:r>
      <w:r>
        <w:rPr>
          <w:noProof/>
          <w:sz w:val="18"/>
          <w:szCs w:val="18"/>
          <w:lang w:eastAsia="fr-FR"/>
        </w:rPr>
        <w:drawing>
          <wp:inline distT="0" distB="0" distL="0" distR="0">
            <wp:extent cx="2247900" cy="1800225"/>
            <wp:effectExtent l="0" t="0" r="0" b="9525"/>
            <wp:docPr id="2" name="Image 4" descr="http://foromundialagua.files.wordpress.com/2009/03/c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foromundialagua.files.wordpress.com/2009/03/c5_2.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1800225"/>
                    </a:xfrm>
                    <a:prstGeom prst="rect">
                      <a:avLst/>
                    </a:prstGeom>
                    <a:noFill/>
                    <a:ln>
                      <a:noFill/>
                    </a:ln>
                  </pic:spPr>
                </pic:pic>
              </a:graphicData>
            </a:graphic>
          </wp:inline>
        </w:drawing>
      </w:r>
      <w:r w:rsidR="001E3B04" w:rsidRPr="00B66601">
        <w:rPr>
          <w:rStyle w:val="Accentuation"/>
          <w:rFonts w:cs="Calibri"/>
          <w:color w:val="333333"/>
          <w:sz w:val="18"/>
          <w:szCs w:val="18"/>
          <w:shd w:val="clear" w:color="auto" w:fill="F6F6F6"/>
        </w:rPr>
        <w:br w:type="textWrapping" w:clear="all"/>
      </w:r>
      <w:r w:rsidR="001E3B04" w:rsidRPr="00B66601">
        <w:rPr>
          <w:rFonts w:cs="Calibri"/>
          <w:i/>
          <w:iCs/>
          <w:color w:val="333333"/>
          <w:sz w:val="18"/>
          <w:szCs w:val="18"/>
          <w:shd w:val="clear" w:color="auto" w:fill="F6F6F6"/>
        </w:rPr>
        <w:t xml:space="preserve">Conduit de l’eau de </w:t>
      </w:r>
      <w:smartTag w:uri="urn:schemas-microsoft-com:office:smarttags" w:element="PersonName">
        <w:smartTagPr>
          <w:attr w:name="ProductID" w:val="la Mancha"/>
        </w:smartTagPr>
        <w:r w:rsidR="001E3B04" w:rsidRPr="00B66601">
          <w:rPr>
            <w:rFonts w:cs="Calibri"/>
            <w:i/>
            <w:iCs/>
            <w:color w:val="333333"/>
            <w:sz w:val="18"/>
            <w:szCs w:val="18"/>
            <w:shd w:val="clear" w:color="auto" w:fill="F6F6F6"/>
          </w:rPr>
          <w:t xml:space="preserve">la </w:t>
        </w:r>
        <w:proofErr w:type="spellStart"/>
        <w:r w:rsidR="001E3B04" w:rsidRPr="00B66601">
          <w:rPr>
            <w:rFonts w:cs="Calibri"/>
            <w:i/>
            <w:iCs/>
            <w:color w:val="333333"/>
            <w:sz w:val="18"/>
            <w:szCs w:val="18"/>
            <w:shd w:val="clear" w:color="auto" w:fill="F6F6F6"/>
          </w:rPr>
          <w:t>Mancha</w:t>
        </w:r>
      </w:smartTag>
      <w:proofErr w:type="spellEnd"/>
      <w:r w:rsidR="001E3B04" w:rsidRPr="00B66601">
        <w:rPr>
          <w:rFonts w:cs="Calibri"/>
          <w:i/>
          <w:iCs/>
          <w:color w:val="333333"/>
          <w:sz w:val="18"/>
          <w:szCs w:val="18"/>
          <w:shd w:val="clear" w:color="auto" w:fill="F6F6F6"/>
        </w:rPr>
        <w:t xml:space="preserve"> vers la région du Levant (Alicante) et aqueduc de </w:t>
      </w:r>
      <w:proofErr w:type="spellStart"/>
      <w:r w:rsidR="001E3B04" w:rsidRPr="00B66601">
        <w:rPr>
          <w:rFonts w:cs="Calibri"/>
          <w:i/>
          <w:iCs/>
          <w:color w:val="333333"/>
          <w:sz w:val="18"/>
          <w:szCs w:val="18"/>
          <w:shd w:val="clear" w:color="auto" w:fill="F6F6F6"/>
        </w:rPr>
        <w:t>Riansares</w:t>
      </w:r>
      <w:proofErr w:type="spellEnd"/>
      <w:r w:rsidR="001E3B04" w:rsidRPr="00B66601">
        <w:rPr>
          <w:rFonts w:cs="Calibri"/>
          <w:i/>
          <w:iCs/>
          <w:color w:val="333333"/>
          <w:sz w:val="18"/>
          <w:szCs w:val="18"/>
          <w:shd w:val="clear" w:color="auto" w:fill="F6F6F6"/>
        </w:rPr>
        <w:t xml:space="preserve"> qui traverse </w:t>
      </w:r>
      <w:smartTag w:uri="urn:schemas-microsoft-com:office:smarttags" w:element="PersonName">
        <w:smartTagPr>
          <w:attr w:name="ProductID" w:val="la Mancha."/>
        </w:smartTagPr>
        <w:r w:rsidR="001E3B04" w:rsidRPr="00B66601">
          <w:rPr>
            <w:rFonts w:cs="Calibri"/>
            <w:i/>
            <w:iCs/>
            <w:color w:val="333333"/>
            <w:sz w:val="18"/>
            <w:szCs w:val="18"/>
            <w:shd w:val="clear" w:color="auto" w:fill="F6F6F6"/>
          </w:rPr>
          <w:t xml:space="preserve">la </w:t>
        </w:r>
        <w:proofErr w:type="spellStart"/>
        <w:r w:rsidR="001E3B04" w:rsidRPr="00B66601">
          <w:rPr>
            <w:rFonts w:cs="Calibri"/>
            <w:i/>
            <w:iCs/>
            <w:color w:val="333333"/>
            <w:sz w:val="18"/>
            <w:szCs w:val="18"/>
            <w:shd w:val="clear" w:color="auto" w:fill="F6F6F6"/>
          </w:rPr>
          <w:t>Mancha</w:t>
        </w:r>
        <w:proofErr w:type="spellEnd"/>
        <w:r w:rsidR="001E3B04" w:rsidRPr="00B66601">
          <w:rPr>
            <w:rFonts w:cs="Calibri"/>
            <w:i/>
            <w:iCs/>
            <w:color w:val="333333"/>
            <w:sz w:val="18"/>
            <w:szCs w:val="18"/>
            <w:shd w:val="clear" w:color="auto" w:fill="F6F6F6"/>
          </w:rPr>
          <w:t>.</w:t>
        </w:r>
      </w:smartTag>
    </w:p>
    <w:p w:rsidR="001E3B04" w:rsidRPr="00B66601" w:rsidRDefault="001E3B04" w:rsidP="00B66601">
      <w:pPr>
        <w:rPr>
          <w:b/>
          <w:sz w:val="18"/>
          <w:szCs w:val="18"/>
        </w:rPr>
      </w:pPr>
      <w:proofErr w:type="gramStart"/>
      <w:r w:rsidRPr="00B66601">
        <w:rPr>
          <w:b/>
          <w:sz w:val="18"/>
          <w:szCs w:val="18"/>
        </w:rPr>
        <w:t>Document  :</w:t>
      </w:r>
      <w:proofErr w:type="gramEnd"/>
      <w:r w:rsidRPr="00B66601">
        <w:rPr>
          <w:b/>
          <w:sz w:val="18"/>
          <w:szCs w:val="18"/>
        </w:rPr>
        <w:t xml:space="preserve"> l’Espagne, vers la guerre de l’eau ?</w:t>
      </w:r>
    </w:p>
    <w:p w:rsidR="001E3B04" w:rsidRPr="00B66601" w:rsidRDefault="001E3B04" w:rsidP="00B66601">
      <w:pPr>
        <w:pStyle w:val="Sansinterligne"/>
        <w:jc w:val="both"/>
        <w:rPr>
          <w:sz w:val="18"/>
          <w:szCs w:val="18"/>
        </w:rPr>
      </w:pPr>
      <w:r w:rsidRPr="00B66601">
        <w:rPr>
          <w:sz w:val="18"/>
          <w:szCs w:val="18"/>
        </w:rPr>
        <w:t xml:space="preserve">« La crise est ouverte non seulement au sein de la catalogne, mais aussi entre cette région autonome et le pouvoir central à Madrid, et entre la catalogne et les autres régions d’Espagne.  Barcelone deuxième ville d’Espagne par sa population, capitale de </w:t>
      </w:r>
      <w:smartTag w:uri="urn:schemas-microsoft-com:office:smarttags" w:element="PersonName">
        <w:smartTagPr>
          <w:attr w:name="ProductID" w:val="la Catalogne"/>
        </w:smartTagPr>
        <w:r w:rsidRPr="00B66601">
          <w:rPr>
            <w:sz w:val="18"/>
            <w:szCs w:val="18"/>
          </w:rPr>
          <w:t>la Catalogne</w:t>
        </w:r>
      </w:smartTag>
      <w:r w:rsidRPr="00B66601">
        <w:rPr>
          <w:sz w:val="18"/>
          <w:szCs w:val="18"/>
        </w:rPr>
        <w:t xml:space="preserve">, est la plus menacée avec des réserves hydriques au rouge. La ville se heurte à une cascade de refus de l’approvisionner en eau, refus de la province voisine de Tarragone tout d’abord, refus également de la région sud d’Almeria, le but étant d’acheminer l’eau par bateau de ces deux régions mais aussi de France vers le port de Barcelone.  Comme le fameux plan hydrologique national qui proposait de pomper l’eau du fleuve de l’Èbre pour la redistribuer a été </w:t>
      </w:r>
      <w:proofErr w:type="gramStart"/>
      <w:r w:rsidRPr="00B66601">
        <w:rPr>
          <w:sz w:val="18"/>
          <w:szCs w:val="18"/>
        </w:rPr>
        <w:t>gelé</w:t>
      </w:r>
      <w:proofErr w:type="gramEnd"/>
      <w:r w:rsidRPr="00B66601">
        <w:rPr>
          <w:sz w:val="18"/>
          <w:szCs w:val="18"/>
        </w:rPr>
        <w:t xml:space="preserve">, reste pour </w:t>
      </w:r>
      <w:smartTag w:uri="urn:schemas-microsoft-com:office:smarttags" w:element="PersonName">
        <w:smartTagPr>
          <w:attr w:name="ProductID" w:val="la Catalogne"/>
        </w:smartTagPr>
        <w:r w:rsidRPr="00B66601">
          <w:rPr>
            <w:sz w:val="18"/>
            <w:szCs w:val="18"/>
          </w:rPr>
          <w:t>la Catalogne</w:t>
        </w:r>
      </w:smartTag>
      <w:r w:rsidRPr="00B66601">
        <w:rPr>
          <w:sz w:val="18"/>
          <w:szCs w:val="18"/>
        </w:rPr>
        <w:t xml:space="preserve"> à réfléchir aux moyens de réduire la consommation.  Depuis cette semaine et pour la première fois de sévères sanctions sont en vigueur pour punir tout gaspillage de l’eau, allant de 30 euros l’amende pour le lavage de voitures à l’eau potable jusqu’à 3,000 euros pour par exemple le remplissage des piscines ; réduire la consommation en attendant donc la pluie, ou encore la réalisation d’une grande station de dessalement d’eau de mer à Barcelone prévue en principe pour 2009 ».</w:t>
      </w:r>
    </w:p>
    <w:p w:rsidR="00975A0D" w:rsidRDefault="00612702" w:rsidP="00B66601">
      <w:pPr>
        <w:pStyle w:val="Sansinterligne"/>
        <w:jc w:val="right"/>
        <w:rPr>
          <w:color w:val="000000"/>
          <w:sz w:val="18"/>
          <w:szCs w:val="18"/>
        </w:rPr>
        <w:sectPr w:rsidR="00975A0D" w:rsidSect="007A5A9E">
          <w:pgSz w:w="16838" w:h="11906" w:orient="landscape"/>
          <w:pgMar w:top="1135" w:right="1417" w:bottom="142" w:left="1417" w:header="708" w:footer="708" w:gutter="0"/>
          <w:cols w:space="708"/>
          <w:docGrid w:linePitch="360"/>
        </w:sectPr>
      </w:pPr>
      <w:hyperlink r:id="rId12" w:history="1">
        <w:r w:rsidR="001E3B04" w:rsidRPr="00B66601">
          <w:rPr>
            <w:rStyle w:val="Lienhypertexte"/>
            <w:color w:val="000000"/>
            <w:sz w:val="18"/>
            <w:szCs w:val="18"/>
          </w:rPr>
          <w:t>http://www.ciesm.org/news</w:t>
        </w:r>
      </w:hyperlink>
      <w:r w:rsidR="001E3B04" w:rsidRPr="00B66601">
        <w:rPr>
          <w:color w:val="000000"/>
          <w:sz w:val="18"/>
          <w:szCs w:val="18"/>
        </w:rPr>
        <w:t>, avril 2008.</w:t>
      </w:r>
    </w:p>
    <w:p w:rsidR="00975A0D" w:rsidRDefault="00612702" w:rsidP="00975A0D">
      <w:pPr>
        <w:pStyle w:val="Sansinterligne"/>
        <w:rPr>
          <w:color w:val="000000"/>
          <w:sz w:val="18"/>
          <w:szCs w:val="18"/>
        </w:rPr>
      </w:pPr>
      <w:r>
        <w:rPr>
          <w:noProof/>
          <w:color w:val="000000"/>
          <w:sz w:val="18"/>
          <w:szCs w:val="18"/>
          <w:lang w:eastAsia="fr-FR"/>
        </w:rPr>
        <w:lastRenderedPageBreak/>
        <w:pict>
          <v:shape id="_x0000_s1064" type="#_x0000_t202" style="position:absolute;margin-left:-2.2pt;margin-top:-35pt;width:699.9pt;height:92.4pt;z-index:251679232">
            <v:textbox style="mso-next-textbox:#_x0000_s1064">
              <w:txbxContent>
                <w:p w:rsidR="00975A0D" w:rsidRPr="001E4770" w:rsidRDefault="00975A0D" w:rsidP="00975A0D">
                  <w:pPr>
                    <w:jc w:val="center"/>
                  </w:pPr>
                  <w:r w:rsidRPr="001E4770">
                    <w:t xml:space="preserve">METHODES ET CAPACITES : </w:t>
                  </w:r>
                  <w:r w:rsidRPr="001E4770">
                    <w:rPr>
                      <w:u w:val="single"/>
                    </w:rPr>
                    <w:t>ORGANISER ET SYNTHETISER DES INFORMATIONS</w:t>
                  </w:r>
                  <w:r>
                    <w:rPr>
                      <w:u w:val="single"/>
                    </w:rPr>
                    <w:t xml:space="preserve"> ET PREPARER ET ORGANISER SON TRAVAIL DE MANIERE AUTONOME</w:t>
                  </w:r>
                </w:p>
                <w:p w:rsidR="00975A0D" w:rsidRDefault="00975A0D" w:rsidP="00975A0D">
                  <w:pPr>
                    <w:jc w:val="center"/>
                    <w:rPr>
                      <w:b/>
                      <w:sz w:val="24"/>
                      <w:szCs w:val="24"/>
                    </w:rPr>
                  </w:pPr>
                  <w:r w:rsidRPr="000C58EE">
                    <w:rPr>
                      <w:b/>
                      <w:sz w:val="24"/>
                      <w:szCs w:val="24"/>
                    </w:rPr>
                    <w:t>« ÇA C’EST DU CROQUIS ! »</w:t>
                  </w:r>
                </w:p>
                <w:p w:rsidR="00975A0D" w:rsidRDefault="00975A0D" w:rsidP="00975A0D">
                  <w:pPr>
                    <w:jc w:val="center"/>
                  </w:pPr>
                  <w:r>
                    <w:t>[Un croquis est une</w:t>
                  </w:r>
                  <w:r w:rsidRPr="000C58EE">
                    <w:t xml:space="preserve"> représentation subjective sur un fond de carte d’un espace géographi</w:t>
                  </w:r>
                  <w:r>
                    <w:t>que]</w:t>
                  </w:r>
                </w:p>
                <w:p w:rsidR="00975A0D" w:rsidRPr="000C58EE" w:rsidRDefault="00975A0D" w:rsidP="00975A0D">
                  <w:pPr>
                    <w:jc w:val="center"/>
                    <w:rPr>
                      <w:b/>
                      <w:sz w:val="24"/>
                      <w:szCs w:val="24"/>
                    </w:rPr>
                  </w:pPr>
                </w:p>
                <w:p w:rsidR="00975A0D" w:rsidRDefault="00975A0D" w:rsidP="00975A0D"/>
              </w:txbxContent>
            </v:textbox>
          </v:shape>
        </w:pict>
      </w:r>
    </w:p>
    <w:p w:rsidR="00975A0D" w:rsidRDefault="00612702">
      <w:pPr>
        <w:spacing w:after="0" w:line="240" w:lineRule="auto"/>
        <w:rPr>
          <w:color w:val="000000"/>
          <w:sz w:val="18"/>
          <w:szCs w:val="18"/>
        </w:rPr>
      </w:pPr>
      <w:r>
        <w:rPr>
          <w:noProof/>
          <w:color w:val="000000"/>
          <w:sz w:val="18"/>
          <w:szCs w:val="18"/>
          <w:lang w:eastAsia="fr-FR"/>
        </w:rPr>
        <w:pict>
          <v:shape id="_x0000_s1067" type="#_x0000_t202" style="position:absolute;margin-left:-2.2pt;margin-top:256.25pt;width:699.9pt;height:86.05pt;z-index:251682304">
            <v:textbox style="mso-next-textbox:#_x0000_s1067">
              <w:txbxContent>
                <w:p w:rsidR="00975A0D" w:rsidRPr="005202EF" w:rsidRDefault="00975A0D" w:rsidP="00975A0D">
                  <w:pPr>
                    <w:pStyle w:val="Sansinterligne"/>
                    <w:jc w:val="center"/>
                    <w:rPr>
                      <w:b/>
                    </w:rPr>
                  </w:pPr>
                  <w:r w:rsidRPr="005202EF">
                    <w:rPr>
                      <w:b/>
                    </w:rPr>
                    <w:t>TEMPS</w:t>
                  </w:r>
                  <w:r>
                    <w:rPr>
                      <w:b/>
                    </w:rPr>
                    <w:t> : 2H</w:t>
                  </w:r>
                </w:p>
                <w:p w:rsidR="00975A0D" w:rsidRPr="005202EF" w:rsidRDefault="00975A0D" w:rsidP="00975A0D">
                  <w:pPr>
                    <w:jc w:val="center"/>
                    <w:rPr>
                      <w:b/>
                    </w:rPr>
                  </w:pPr>
                  <w:r w:rsidRPr="005202EF">
                    <w:rPr>
                      <w:b/>
                      <w:noProof/>
                      <w:lang w:eastAsia="fr-FR"/>
                    </w:rPr>
                    <w:drawing>
                      <wp:inline distT="0" distB="0" distL="0" distR="0">
                        <wp:extent cx="858752" cy="813597"/>
                        <wp:effectExtent l="19050" t="0" r="0" b="0"/>
                        <wp:docPr id="4" name="Image 1" descr="hor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loge.png"/>
                                <pic:cNvPicPr/>
                              </pic:nvPicPr>
                              <pic:blipFill>
                                <a:blip r:embed="rId6"/>
                                <a:stretch>
                                  <a:fillRect/>
                                </a:stretch>
                              </pic:blipFill>
                              <pic:spPr>
                                <a:xfrm>
                                  <a:off x="0" y="0"/>
                                  <a:ext cx="858752" cy="813597"/>
                                </a:xfrm>
                                <a:prstGeom prst="rect">
                                  <a:avLst/>
                                </a:prstGeom>
                              </pic:spPr>
                            </pic:pic>
                          </a:graphicData>
                        </a:graphic>
                      </wp:inline>
                    </w:drawing>
                  </w:r>
                </w:p>
              </w:txbxContent>
            </v:textbox>
          </v:shape>
        </w:pict>
      </w:r>
      <w:r>
        <w:rPr>
          <w:noProof/>
          <w:color w:val="000000"/>
          <w:sz w:val="18"/>
          <w:szCs w:val="18"/>
          <w:lang w:eastAsia="fr-FR"/>
        </w:rPr>
        <w:pict>
          <v:shape id="_x0000_s1068" type="#_x0000_t202" style="position:absolute;margin-left:-2.2pt;margin-top:111.6pt;width:699.9pt;height:144.65pt;z-index:251683328">
            <v:textbox style="mso-next-textbox:#_x0000_s1068">
              <w:txbxContent>
                <w:p w:rsidR="00975A0D" w:rsidRDefault="00975A0D" w:rsidP="00975A0D">
                  <w:pPr>
                    <w:jc w:val="center"/>
                    <w:rPr>
                      <w:b/>
                    </w:rPr>
                  </w:pPr>
                  <w:r w:rsidRPr="00500982">
                    <w:rPr>
                      <w:b/>
                    </w:rPr>
                    <w:t>PROTOCOLE</w:t>
                  </w:r>
                </w:p>
                <w:p w:rsidR="00975A0D" w:rsidRPr="00A92671" w:rsidRDefault="00975A0D" w:rsidP="00A92671">
                  <w:pPr>
                    <w:pStyle w:val="Paragraphedeliste"/>
                    <w:numPr>
                      <w:ilvl w:val="0"/>
                      <w:numId w:val="9"/>
                    </w:numPr>
                    <w:rPr>
                      <w:b/>
                    </w:rPr>
                  </w:pPr>
                  <w:r w:rsidRPr="00A92671">
                    <w:rPr>
                      <w:b/>
                    </w:rPr>
                    <w:t>Deux groupes réfléchissent sur la conception d’un croquis.</w:t>
                  </w:r>
                  <w:r w:rsidR="00A92671" w:rsidRPr="00A92671">
                    <w:rPr>
                      <w:b/>
                    </w:rPr>
                    <w:t xml:space="preserve"> Chaque îlot nomme deux membres pour chaque groupe.</w:t>
                  </w:r>
                </w:p>
                <w:p w:rsidR="00975A0D" w:rsidRDefault="00975A0D" w:rsidP="00975A0D">
                  <w:pPr>
                    <w:pStyle w:val="Paragraphedeliste"/>
                    <w:numPr>
                      <w:ilvl w:val="0"/>
                      <w:numId w:val="8"/>
                    </w:numPr>
                  </w:pPr>
                  <w:r>
                    <w:t>Un premier groupe s’attache au langage cartographique et à la nomenclature du croquis : réflexions sur les figurés, les couleurs, le soin, le visuel du croquis (titre, légende…)</w:t>
                  </w:r>
                </w:p>
                <w:p w:rsidR="00975A0D" w:rsidRPr="00A92671" w:rsidRDefault="00975A0D" w:rsidP="00975A0D">
                  <w:pPr>
                    <w:pStyle w:val="Paragraphedeliste"/>
                    <w:numPr>
                      <w:ilvl w:val="0"/>
                      <w:numId w:val="8"/>
                    </w:numPr>
                    <w:jc w:val="both"/>
                    <w:rPr>
                      <w:b/>
                    </w:rPr>
                  </w:pPr>
                  <w:r>
                    <w:t>Le deuxième groupe réfléchit sur le titre et les parties et éléments figurant dans la légende (pas plus de 15 figurés pour tout le</w:t>
                  </w:r>
                  <w:r w:rsidR="00A92671">
                    <w:t xml:space="preserve"> croquis)</w:t>
                  </w:r>
                </w:p>
                <w:p w:rsidR="00A92671" w:rsidRPr="00A92671" w:rsidRDefault="00A92671" w:rsidP="00A92671">
                  <w:pPr>
                    <w:pStyle w:val="Paragraphedeliste"/>
                    <w:numPr>
                      <w:ilvl w:val="0"/>
                      <w:numId w:val="9"/>
                    </w:numPr>
                    <w:jc w:val="both"/>
                    <w:rPr>
                      <w:b/>
                    </w:rPr>
                  </w:pPr>
                  <w:r w:rsidRPr="00A92671">
                    <w:rPr>
                      <w:b/>
                    </w:rPr>
                    <w:t>Les membres des groupes rejoignent leur îlot et partage leur expertise sur le croquis.</w:t>
                  </w:r>
                </w:p>
                <w:p w:rsidR="00A92671" w:rsidRPr="00A92671" w:rsidRDefault="00A92671" w:rsidP="00A92671">
                  <w:pPr>
                    <w:pStyle w:val="Paragraphedeliste"/>
                    <w:numPr>
                      <w:ilvl w:val="0"/>
                      <w:numId w:val="9"/>
                    </w:numPr>
                    <w:jc w:val="both"/>
                    <w:rPr>
                      <w:b/>
                    </w:rPr>
                  </w:pPr>
                  <w:r w:rsidRPr="00A92671">
                    <w:rPr>
                      <w:b/>
                    </w:rPr>
                    <w:t>Réalisation du croquis</w:t>
                  </w:r>
                  <w:r>
                    <w:rPr>
                      <w:b/>
                    </w:rPr>
                    <w:t xml:space="preserve"> qui sera remis à l’enseignant.</w:t>
                  </w:r>
                </w:p>
              </w:txbxContent>
            </v:textbox>
          </v:shape>
        </w:pict>
      </w:r>
      <w:r>
        <w:rPr>
          <w:noProof/>
          <w:color w:val="000000"/>
          <w:sz w:val="18"/>
          <w:szCs w:val="18"/>
          <w:lang w:eastAsia="fr-FR"/>
        </w:rPr>
        <w:pict>
          <v:shape id="_x0000_s1065" type="#_x0000_t202" style="position:absolute;margin-left:-2.2pt;margin-top:46.4pt;width:699.9pt;height:65.2pt;z-index:251680256">
            <v:textbox style="mso-next-textbox:#_x0000_s1065">
              <w:txbxContent>
                <w:p w:rsidR="00975A0D" w:rsidRDefault="00975A0D" w:rsidP="00975A0D">
                  <w:pPr>
                    <w:jc w:val="center"/>
                  </w:pPr>
                  <w:r>
                    <w:t xml:space="preserve">THEME : </w:t>
                  </w:r>
                  <w:r>
                    <w:rPr>
                      <w:b/>
                    </w:rPr>
                    <w:t>LA GESTION DE L’EAU EN ESPAGNE</w:t>
                  </w:r>
                </w:p>
                <w:p w:rsidR="00975A0D" w:rsidRDefault="00975A0D" w:rsidP="00975A0D">
                  <w:pPr>
                    <w:jc w:val="center"/>
                  </w:pPr>
                  <w:r>
                    <w:t>Je dois être capable de réaliser un croquis  à partir de la carte mentale construite avec mon îlot.</w:t>
                  </w:r>
                </w:p>
                <w:p w:rsidR="00975A0D" w:rsidRDefault="00975A0D"/>
              </w:txbxContent>
            </v:textbox>
          </v:shape>
        </w:pict>
      </w:r>
      <w:r w:rsidR="00975A0D">
        <w:rPr>
          <w:color w:val="000000"/>
          <w:sz w:val="18"/>
          <w:szCs w:val="18"/>
        </w:rPr>
        <w:br w:type="page"/>
      </w:r>
    </w:p>
    <w:p w:rsidR="001E3B04" w:rsidRPr="00B66601" w:rsidRDefault="001E3B04" w:rsidP="00B66601">
      <w:pPr>
        <w:pStyle w:val="Sansinterligne"/>
        <w:jc w:val="right"/>
        <w:rPr>
          <w:color w:val="000000"/>
          <w:sz w:val="18"/>
          <w:szCs w:val="18"/>
        </w:rPr>
      </w:pPr>
    </w:p>
    <w:p w:rsidR="001E3B04" w:rsidRPr="005F42E0" w:rsidRDefault="00D24DD9" w:rsidP="005F42E0">
      <w:pPr>
        <w:tabs>
          <w:tab w:val="left" w:pos="3366"/>
        </w:tabs>
        <w:jc w:val="center"/>
        <w:rPr>
          <w:b/>
          <w:sz w:val="24"/>
          <w:szCs w:val="24"/>
        </w:rPr>
      </w:pPr>
      <w:r>
        <w:rPr>
          <w:b/>
          <w:noProof/>
          <w:lang w:eastAsia="fr-FR"/>
        </w:rPr>
        <w:drawing>
          <wp:inline distT="0" distB="0" distL="0" distR="0">
            <wp:extent cx="5762625" cy="4400550"/>
            <wp:effectExtent l="0" t="0" r="9525" b="0"/>
            <wp:docPr id="8" name="Obje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 6"/>
                    <pic:cNvPicPr>
                      <a:picLocks noChangeArrowheads="1"/>
                    </pic:cNvPicPr>
                  </pic:nvPicPr>
                  <pic:blipFill>
                    <a:blip r:embed="rId13">
                      <a:clrChange>
                        <a:clrFrom>
                          <a:srgbClr val="0000FC"/>
                        </a:clrFrom>
                        <a:clrTo>
                          <a:srgbClr val="0000FC">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5" b="-246"/>
                    <a:stretch>
                      <a:fillRect/>
                    </a:stretch>
                  </pic:blipFill>
                  <pic:spPr bwMode="auto">
                    <a:xfrm>
                      <a:off x="0" y="0"/>
                      <a:ext cx="5762625" cy="4400550"/>
                    </a:xfrm>
                    <a:prstGeom prst="rect">
                      <a:avLst/>
                    </a:prstGeom>
                    <a:noFill/>
                    <a:ln>
                      <a:noFill/>
                    </a:ln>
                  </pic:spPr>
                </pic:pic>
              </a:graphicData>
            </a:graphic>
          </wp:inline>
        </w:drawing>
      </w:r>
    </w:p>
    <w:p w:rsidR="001E3B04" w:rsidRDefault="001E3B04" w:rsidP="00D24DD9">
      <w:pPr>
        <w:tabs>
          <w:tab w:val="left" w:pos="3366"/>
        </w:tabs>
        <w:jc w:val="center"/>
        <w:rPr>
          <w:b/>
          <w:sz w:val="30"/>
          <w:szCs w:val="30"/>
        </w:rPr>
      </w:pPr>
    </w:p>
    <w:p w:rsidR="00D24DD9" w:rsidRPr="005F42E0" w:rsidRDefault="00D24DD9" w:rsidP="005F42E0">
      <w:pPr>
        <w:tabs>
          <w:tab w:val="left" w:pos="3366"/>
        </w:tabs>
        <w:rPr>
          <w:b/>
          <w:sz w:val="30"/>
          <w:szCs w:val="30"/>
        </w:rPr>
      </w:pPr>
    </w:p>
    <w:p w:rsidR="001E3B04" w:rsidRDefault="001E3B04" w:rsidP="005F42E0">
      <w:pPr>
        <w:tabs>
          <w:tab w:val="left" w:pos="3366"/>
        </w:tabs>
        <w:jc w:val="center"/>
        <w:rPr>
          <w:b/>
          <w:noProof/>
          <w:lang w:eastAsia="fr-FR"/>
        </w:rPr>
      </w:pPr>
    </w:p>
    <w:p w:rsidR="001E3B04" w:rsidRPr="006A7814" w:rsidRDefault="001E3B04" w:rsidP="006A7814"/>
    <w:p w:rsidR="001E3B04" w:rsidRDefault="001E3B04" w:rsidP="006A7814"/>
    <w:sectPr w:rsidR="001E3B04" w:rsidSect="007A5A9E">
      <w:pgSz w:w="16838" w:h="11906" w:orient="landscape"/>
      <w:pgMar w:top="1135"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D2E77"/>
    <w:multiLevelType w:val="hybridMultilevel"/>
    <w:tmpl w:val="9D50A00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DFF4AE1"/>
    <w:multiLevelType w:val="hybridMultilevel"/>
    <w:tmpl w:val="AF98EF16"/>
    <w:lvl w:ilvl="0" w:tplc="040C0001">
      <w:start w:val="1"/>
      <w:numFmt w:val="bullet"/>
      <w:lvlText w:val=""/>
      <w:lvlJc w:val="left"/>
      <w:pPr>
        <w:ind w:left="1959" w:hanging="360"/>
      </w:pPr>
      <w:rPr>
        <w:rFonts w:ascii="Symbol" w:hAnsi="Symbol" w:hint="default"/>
      </w:rPr>
    </w:lvl>
    <w:lvl w:ilvl="1" w:tplc="040C0003" w:tentative="1">
      <w:start w:val="1"/>
      <w:numFmt w:val="bullet"/>
      <w:lvlText w:val="o"/>
      <w:lvlJc w:val="left"/>
      <w:pPr>
        <w:ind w:left="2679" w:hanging="360"/>
      </w:pPr>
      <w:rPr>
        <w:rFonts w:ascii="Courier New" w:hAnsi="Courier New" w:hint="default"/>
      </w:rPr>
    </w:lvl>
    <w:lvl w:ilvl="2" w:tplc="040C0005" w:tentative="1">
      <w:start w:val="1"/>
      <w:numFmt w:val="bullet"/>
      <w:lvlText w:val=""/>
      <w:lvlJc w:val="left"/>
      <w:pPr>
        <w:ind w:left="3399" w:hanging="360"/>
      </w:pPr>
      <w:rPr>
        <w:rFonts w:ascii="Wingdings" w:hAnsi="Wingdings" w:hint="default"/>
      </w:rPr>
    </w:lvl>
    <w:lvl w:ilvl="3" w:tplc="040C0001" w:tentative="1">
      <w:start w:val="1"/>
      <w:numFmt w:val="bullet"/>
      <w:lvlText w:val=""/>
      <w:lvlJc w:val="left"/>
      <w:pPr>
        <w:ind w:left="4119" w:hanging="360"/>
      </w:pPr>
      <w:rPr>
        <w:rFonts w:ascii="Symbol" w:hAnsi="Symbol" w:hint="default"/>
      </w:rPr>
    </w:lvl>
    <w:lvl w:ilvl="4" w:tplc="040C0003" w:tentative="1">
      <w:start w:val="1"/>
      <w:numFmt w:val="bullet"/>
      <w:lvlText w:val="o"/>
      <w:lvlJc w:val="left"/>
      <w:pPr>
        <w:ind w:left="4839" w:hanging="360"/>
      </w:pPr>
      <w:rPr>
        <w:rFonts w:ascii="Courier New" w:hAnsi="Courier New" w:hint="default"/>
      </w:rPr>
    </w:lvl>
    <w:lvl w:ilvl="5" w:tplc="040C0005" w:tentative="1">
      <w:start w:val="1"/>
      <w:numFmt w:val="bullet"/>
      <w:lvlText w:val=""/>
      <w:lvlJc w:val="left"/>
      <w:pPr>
        <w:ind w:left="5559" w:hanging="360"/>
      </w:pPr>
      <w:rPr>
        <w:rFonts w:ascii="Wingdings" w:hAnsi="Wingdings" w:hint="default"/>
      </w:rPr>
    </w:lvl>
    <w:lvl w:ilvl="6" w:tplc="040C0001" w:tentative="1">
      <w:start w:val="1"/>
      <w:numFmt w:val="bullet"/>
      <w:lvlText w:val=""/>
      <w:lvlJc w:val="left"/>
      <w:pPr>
        <w:ind w:left="6279" w:hanging="360"/>
      </w:pPr>
      <w:rPr>
        <w:rFonts w:ascii="Symbol" w:hAnsi="Symbol" w:hint="default"/>
      </w:rPr>
    </w:lvl>
    <w:lvl w:ilvl="7" w:tplc="040C0003" w:tentative="1">
      <w:start w:val="1"/>
      <w:numFmt w:val="bullet"/>
      <w:lvlText w:val="o"/>
      <w:lvlJc w:val="left"/>
      <w:pPr>
        <w:ind w:left="6999" w:hanging="360"/>
      </w:pPr>
      <w:rPr>
        <w:rFonts w:ascii="Courier New" w:hAnsi="Courier New" w:hint="default"/>
      </w:rPr>
    </w:lvl>
    <w:lvl w:ilvl="8" w:tplc="040C0005" w:tentative="1">
      <w:start w:val="1"/>
      <w:numFmt w:val="bullet"/>
      <w:lvlText w:val=""/>
      <w:lvlJc w:val="left"/>
      <w:pPr>
        <w:ind w:left="7719" w:hanging="360"/>
      </w:pPr>
      <w:rPr>
        <w:rFonts w:ascii="Wingdings" w:hAnsi="Wingdings" w:hint="default"/>
      </w:rPr>
    </w:lvl>
  </w:abstractNum>
  <w:abstractNum w:abstractNumId="2">
    <w:nsid w:val="3D3021DE"/>
    <w:multiLevelType w:val="hybridMultilevel"/>
    <w:tmpl w:val="EE526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78765E"/>
    <w:multiLevelType w:val="hybridMultilevel"/>
    <w:tmpl w:val="A51240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1D4C63"/>
    <w:multiLevelType w:val="hybridMultilevel"/>
    <w:tmpl w:val="8144978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77A2E6B"/>
    <w:multiLevelType w:val="hybridMultilevel"/>
    <w:tmpl w:val="F83E252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5F3662C5"/>
    <w:multiLevelType w:val="hybridMultilevel"/>
    <w:tmpl w:val="79088C16"/>
    <w:lvl w:ilvl="0" w:tplc="40D0F8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3BE47FA"/>
    <w:multiLevelType w:val="hybridMultilevel"/>
    <w:tmpl w:val="25987D2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71505AD1"/>
    <w:multiLevelType w:val="hybridMultilevel"/>
    <w:tmpl w:val="775434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1"/>
  </w:num>
  <w:num w:numId="6">
    <w:abstractNumId w:val="6"/>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A53B0"/>
    <w:rsid w:val="00041858"/>
    <w:rsid w:val="00054F58"/>
    <w:rsid w:val="000C58EE"/>
    <w:rsid w:val="000C7A22"/>
    <w:rsid w:val="00103532"/>
    <w:rsid w:val="0011666D"/>
    <w:rsid w:val="00151C78"/>
    <w:rsid w:val="001604A0"/>
    <w:rsid w:val="0016159E"/>
    <w:rsid w:val="00195246"/>
    <w:rsid w:val="001B243C"/>
    <w:rsid w:val="001E3B04"/>
    <w:rsid w:val="002A53B0"/>
    <w:rsid w:val="002C0277"/>
    <w:rsid w:val="002E09EC"/>
    <w:rsid w:val="00312C7E"/>
    <w:rsid w:val="003732B9"/>
    <w:rsid w:val="003771CD"/>
    <w:rsid w:val="003D7D8E"/>
    <w:rsid w:val="004160ED"/>
    <w:rsid w:val="00444646"/>
    <w:rsid w:val="00480147"/>
    <w:rsid w:val="00483D4B"/>
    <w:rsid w:val="0048584D"/>
    <w:rsid w:val="005239EE"/>
    <w:rsid w:val="005E4A00"/>
    <w:rsid w:val="005E61D0"/>
    <w:rsid w:val="005F42E0"/>
    <w:rsid w:val="00612702"/>
    <w:rsid w:val="00675E51"/>
    <w:rsid w:val="00693001"/>
    <w:rsid w:val="006A5CF4"/>
    <w:rsid w:val="006A7814"/>
    <w:rsid w:val="006B395D"/>
    <w:rsid w:val="00700D4F"/>
    <w:rsid w:val="007218A8"/>
    <w:rsid w:val="00751018"/>
    <w:rsid w:val="00776E79"/>
    <w:rsid w:val="007A49B8"/>
    <w:rsid w:val="007A5A9E"/>
    <w:rsid w:val="007A6ECF"/>
    <w:rsid w:val="00836A50"/>
    <w:rsid w:val="008A5D3A"/>
    <w:rsid w:val="008B11E1"/>
    <w:rsid w:val="008E4EDD"/>
    <w:rsid w:val="009448A1"/>
    <w:rsid w:val="00962B25"/>
    <w:rsid w:val="00975A0D"/>
    <w:rsid w:val="009A5F4E"/>
    <w:rsid w:val="009D01C6"/>
    <w:rsid w:val="009D7EAB"/>
    <w:rsid w:val="00A03DEF"/>
    <w:rsid w:val="00A26237"/>
    <w:rsid w:val="00A73640"/>
    <w:rsid w:val="00A90BFD"/>
    <w:rsid w:val="00A92671"/>
    <w:rsid w:val="00AA3218"/>
    <w:rsid w:val="00AB3456"/>
    <w:rsid w:val="00AE2BAE"/>
    <w:rsid w:val="00B104A6"/>
    <w:rsid w:val="00B3712F"/>
    <w:rsid w:val="00B66601"/>
    <w:rsid w:val="00BC30FF"/>
    <w:rsid w:val="00BE5A2D"/>
    <w:rsid w:val="00BF3B70"/>
    <w:rsid w:val="00C74675"/>
    <w:rsid w:val="00C854A9"/>
    <w:rsid w:val="00CA3378"/>
    <w:rsid w:val="00CC09A0"/>
    <w:rsid w:val="00CD49DF"/>
    <w:rsid w:val="00CF65F2"/>
    <w:rsid w:val="00D24DD9"/>
    <w:rsid w:val="00DC3CBB"/>
    <w:rsid w:val="00E21A5E"/>
    <w:rsid w:val="00E3008C"/>
    <w:rsid w:val="00E62341"/>
    <w:rsid w:val="00EA1BFD"/>
    <w:rsid w:val="00EE696A"/>
    <w:rsid w:val="00F21870"/>
    <w:rsid w:val="00F3632D"/>
    <w:rsid w:val="00F46B31"/>
    <w:rsid w:val="00F662DE"/>
    <w:rsid w:val="00F86954"/>
    <w:rsid w:val="00FC4E05"/>
    <w:rsid w:val="00FE31DE"/>
    <w:rsid w:val="00FE6C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E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2A53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A53B0"/>
    <w:rPr>
      <w:rFonts w:ascii="Tahoma" w:hAnsi="Tahoma" w:cs="Tahoma"/>
      <w:sz w:val="16"/>
      <w:szCs w:val="16"/>
    </w:rPr>
  </w:style>
  <w:style w:type="paragraph" w:styleId="Sansinterligne">
    <w:name w:val="No Spacing"/>
    <w:uiPriority w:val="1"/>
    <w:qFormat/>
    <w:rsid w:val="001604A0"/>
    <w:rPr>
      <w:lang w:eastAsia="en-US"/>
    </w:rPr>
  </w:style>
  <w:style w:type="paragraph" w:styleId="NormalWeb">
    <w:name w:val="Normal (Web)"/>
    <w:basedOn w:val="Normal"/>
    <w:uiPriority w:val="99"/>
    <w:rsid w:val="00A03DEF"/>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AA3218"/>
    <w:pPr>
      <w:ind w:left="720"/>
      <w:contextualSpacing/>
    </w:pPr>
  </w:style>
  <w:style w:type="table" w:styleId="Grilledutableau">
    <w:name w:val="Table Grid"/>
    <w:basedOn w:val="TableauNormal"/>
    <w:uiPriority w:val="99"/>
    <w:rsid w:val="007A5A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9A5F4E"/>
    <w:rPr>
      <w:rFonts w:cs="Times New Roman"/>
      <w:color w:val="0000FF"/>
      <w:u w:val="single"/>
    </w:rPr>
  </w:style>
  <w:style w:type="character" w:styleId="Accentuation">
    <w:name w:val="Emphasis"/>
    <w:basedOn w:val="Policepardfaut"/>
    <w:uiPriority w:val="99"/>
    <w:qFormat/>
    <w:locked/>
    <w:rsid w:val="00B66601"/>
    <w:rPr>
      <w:rFonts w:cs="Times New Roman"/>
      <w:i/>
      <w:iCs/>
    </w:rPr>
  </w:style>
</w:styles>
</file>

<file path=word/webSettings.xml><?xml version="1.0" encoding="utf-8"?>
<w:webSettings xmlns:r="http://schemas.openxmlformats.org/officeDocument/2006/relationships" xmlns:w="http://schemas.openxmlformats.org/wordprocessingml/2006/main">
  <w:divs>
    <w:div w:id="633602764">
      <w:marLeft w:val="0"/>
      <w:marRight w:val="0"/>
      <w:marTop w:val="0"/>
      <w:marBottom w:val="0"/>
      <w:divBdr>
        <w:top w:val="none" w:sz="0" w:space="0" w:color="auto"/>
        <w:left w:val="none" w:sz="0" w:space="0" w:color="auto"/>
        <w:bottom w:val="none" w:sz="0" w:space="0" w:color="auto"/>
        <w:right w:val="none" w:sz="0" w:space="0" w:color="auto"/>
      </w:divBdr>
    </w:div>
    <w:div w:id="633602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carrefour.revues.org/1730"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iesm.org/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B1DD3-D9EC-4650-908F-F0B6934E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652</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L’EAU EN ESPAGNE</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L’EAU EN ESPAGNE</dc:title>
  <dc:creator>la fée et ninix</dc:creator>
  <cp:lastModifiedBy>la fée et ninix</cp:lastModifiedBy>
  <cp:revision>3</cp:revision>
  <cp:lastPrinted>2016-12-05T21:49:00Z</cp:lastPrinted>
  <dcterms:created xsi:type="dcterms:W3CDTF">2017-06-30T11:20:00Z</dcterms:created>
  <dcterms:modified xsi:type="dcterms:W3CDTF">2017-06-30T11:20:00Z</dcterms:modified>
</cp:coreProperties>
</file>