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494" w:right="0" w:firstLine="0"/>
        <w:jc w:val="left"/>
        <w:rPr>
          <w:b/>
          <w:sz w:val="46"/>
        </w:rPr>
      </w:pPr>
      <w:r>
        <w:rPr>
          <w:b/>
          <w:color w:val="2A2A2A"/>
          <w:sz w:val="46"/>
          <w:u w:val="thick" w:color="000000"/>
        </w:rPr>
        <w:t>Baccalauréat </w:t>
      </w:r>
      <w:r>
        <w:rPr>
          <w:b/>
          <w:color w:val="2A2A2A"/>
          <w:spacing w:val="90"/>
          <w:sz w:val="46"/>
          <w:u w:val="thick" w:color="000000"/>
        </w:rPr>
        <w:t> </w:t>
      </w:r>
      <w:r>
        <w:rPr>
          <w:b/>
          <w:color w:val="2A2A2A"/>
          <w:sz w:val="46"/>
          <w:u w:val="thick" w:color="000000"/>
        </w:rPr>
        <w:t>Technologique</w:t>
      </w:r>
    </w:p>
    <w:p>
      <w:pPr>
        <w:pStyle w:val="BodyText"/>
        <w:rPr>
          <w:b/>
          <w:sz w:val="50"/>
        </w:rPr>
      </w:pPr>
    </w:p>
    <w:p>
      <w:pPr>
        <w:pStyle w:val="BodyText"/>
        <w:spacing w:before="5"/>
        <w:rPr>
          <w:b/>
          <w:sz w:val="48"/>
        </w:rPr>
      </w:pPr>
    </w:p>
    <w:p>
      <w:pPr>
        <w:spacing w:line="249" w:lineRule="auto" w:before="0"/>
        <w:ind w:left="306" w:right="347" w:firstLine="0"/>
        <w:jc w:val="center"/>
        <w:rPr>
          <w:b/>
          <w:sz w:val="42"/>
        </w:rPr>
      </w:pPr>
      <w:r>
        <w:rPr>
          <w:b/>
          <w:color w:val="2A2A2A"/>
          <w:w w:val="105"/>
          <w:sz w:val="42"/>
        </w:rPr>
        <w:t>Sciences et Technologies du Management et de la Gestion</w:t>
      </w:r>
    </w:p>
    <w:p>
      <w:pPr>
        <w:pStyle w:val="BodyText"/>
        <w:rPr>
          <w:b/>
          <w:sz w:val="46"/>
        </w:rPr>
      </w:pPr>
    </w:p>
    <w:p>
      <w:pPr>
        <w:spacing w:before="305"/>
        <w:ind w:left="275" w:right="347" w:firstLine="0"/>
        <w:jc w:val="center"/>
        <w:rPr>
          <w:b/>
          <w:sz w:val="39"/>
        </w:rPr>
      </w:pPr>
      <w:r>
        <w:rPr>
          <w:b/>
          <w:color w:val="2A2A2A"/>
          <w:sz w:val="39"/>
        </w:rPr>
        <w:t>Ressources  Humaines et Communication</w:t>
      </w:r>
    </w:p>
    <w:p>
      <w:pPr>
        <w:pStyle w:val="BodyText"/>
        <w:spacing w:before="10"/>
        <w:rPr>
          <w:b/>
          <w:sz w:val="46"/>
        </w:rPr>
      </w:pPr>
    </w:p>
    <w:p>
      <w:pPr>
        <w:spacing w:before="0"/>
        <w:ind w:left="306" w:right="334" w:firstLine="0"/>
        <w:jc w:val="center"/>
        <w:rPr>
          <w:b/>
          <w:sz w:val="42"/>
        </w:rPr>
      </w:pPr>
      <w:r>
        <w:rPr>
          <w:b/>
          <w:color w:val="2A2A2A"/>
          <w:w w:val="105"/>
          <w:sz w:val="42"/>
        </w:rPr>
        <w:t>SESSION 2017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57"/>
        </w:rPr>
      </w:pPr>
    </w:p>
    <w:p>
      <w:pPr>
        <w:spacing w:line="276" w:lineRule="auto" w:before="1"/>
        <w:ind w:left="2284" w:right="2337" w:firstLine="0"/>
        <w:jc w:val="center"/>
        <w:rPr>
          <w:b/>
          <w:sz w:val="46"/>
        </w:rPr>
      </w:pPr>
      <w:r>
        <w:rPr/>
        <w:pict>
          <v:shape style="position:absolute;margin-left:249.245499pt;margin-top:27.959644pt;width:108.05pt;height:7.3pt;mso-position-horizontal-relative:page;mso-position-vertical-relative:paragraph;z-index:-16840" type="#_x0000_t202" filled="false" stroked="false">
            <v:textbox inset="0,0,0,0">
              <w:txbxContent>
                <w:p>
                  <w:pPr>
                    <w:tabs>
                      <w:tab w:pos="2134" w:val="left" w:leader="none"/>
                    </w:tabs>
                    <w:spacing w:line="145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939393"/>
                      <w:w w:val="105"/>
                      <w:sz w:val="11"/>
                    </w:rPr>
                    <w:t>'</w:t>
                    <w:tab/>
                  </w:r>
                  <w:r>
                    <w:rPr>
                      <w:color w:val="66646B"/>
                      <w:w w:val="105"/>
                      <w:sz w:val="1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b/>
          <w:color w:val="2A2A2A"/>
          <w:w w:val="105"/>
          <w:sz w:val="46"/>
        </w:rPr>
        <w:t>Épreuve de</w:t>
      </w:r>
      <w:r>
        <w:rPr>
          <w:b/>
          <w:color w:val="2A2A2A"/>
          <w:spacing w:val="-67"/>
          <w:w w:val="105"/>
          <w:sz w:val="46"/>
        </w:rPr>
        <w:t> </w:t>
      </w:r>
      <w:r>
        <w:rPr>
          <w:b/>
          <w:color w:val="2A2A2A"/>
          <w:w w:val="105"/>
          <w:sz w:val="46"/>
        </w:rPr>
        <w:t>Spécialité Partie écrite</w:t>
      </w:r>
    </w:p>
    <w:p>
      <w:pPr>
        <w:pStyle w:val="BodyText"/>
        <w:spacing w:before="9"/>
        <w:rPr>
          <w:b/>
          <w:sz w:val="55"/>
        </w:rPr>
      </w:pPr>
    </w:p>
    <w:p>
      <w:pPr>
        <w:tabs>
          <w:tab w:pos="2842" w:val="left" w:leader="none"/>
        </w:tabs>
        <w:spacing w:before="0"/>
        <w:ind w:left="0" w:right="35" w:firstLine="0"/>
        <w:jc w:val="center"/>
        <w:rPr>
          <w:b/>
          <w:sz w:val="31"/>
        </w:rPr>
      </w:pPr>
      <w:r>
        <w:rPr>
          <w:b/>
          <w:color w:val="2A2A2A"/>
          <w:sz w:val="31"/>
        </w:rPr>
        <w:t>Durée </w:t>
      </w:r>
      <w:r>
        <w:rPr>
          <w:color w:val="2A2A2A"/>
          <w:sz w:val="31"/>
        </w:rPr>
        <w:t>:</w:t>
      </w:r>
      <w:r>
        <w:rPr>
          <w:color w:val="2A2A2A"/>
          <w:spacing w:val="51"/>
          <w:sz w:val="31"/>
        </w:rPr>
        <w:t> </w:t>
      </w:r>
      <w:r>
        <w:rPr>
          <w:b/>
          <w:color w:val="2A2A2A"/>
          <w:sz w:val="31"/>
        </w:rPr>
        <w:t>4</w:t>
      </w:r>
      <w:r>
        <w:rPr>
          <w:b/>
          <w:color w:val="2A2A2A"/>
          <w:spacing w:val="12"/>
          <w:sz w:val="31"/>
        </w:rPr>
        <w:t> </w:t>
      </w:r>
      <w:r>
        <w:rPr>
          <w:b/>
          <w:color w:val="2A2A2A"/>
          <w:sz w:val="31"/>
        </w:rPr>
        <w:t>heures</w:t>
        <w:tab/>
        <w:t>Coefficient  </w:t>
      </w:r>
      <w:r>
        <w:rPr>
          <w:color w:val="2A2A2A"/>
          <w:sz w:val="31"/>
        </w:rPr>
        <w:t>:</w:t>
      </w:r>
      <w:r>
        <w:rPr>
          <w:color w:val="2A2A2A"/>
          <w:spacing w:val="-10"/>
          <w:sz w:val="31"/>
        </w:rPr>
        <w:t> </w:t>
      </w:r>
      <w:r>
        <w:rPr>
          <w:b/>
          <w:color w:val="2A2A2A"/>
          <w:sz w:val="31"/>
        </w:rPr>
        <w:t>6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spacing w:before="260"/>
        <w:ind w:left="306" w:right="341" w:firstLine="0"/>
        <w:jc w:val="center"/>
        <w:rPr>
          <w:b/>
          <w:sz w:val="27"/>
        </w:rPr>
      </w:pPr>
      <w:r>
        <w:rPr>
          <w:b/>
          <w:color w:val="2A2A2A"/>
          <w:w w:val="105"/>
          <w:sz w:val="27"/>
        </w:rPr>
        <w:t>L'usage de la calculatrice est autorisé.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252" w:lineRule="auto" w:before="0"/>
        <w:ind w:left="221" w:right="228" w:firstLine="4"/>
        <w:jc w:val="both"/>
        <w:rPr>
          <w:i/>
          <w:sz w:val="23"/>
        </w:rPr>
      </w:pPr>
      <w:r>
        <w:rPr>
          <w:i/>
          <w:color w:val="2A2A2A"/>
          <w:w w:val="105"/>
          <w:sz w:val="23"/>
        </w:rPr>
        <w:t>L'usage d</w:t>
      </w:r>
      <w:r>
        <w:rPr>
          <w:i/>
          <w:color w:val="484948"/>
          <w:w w:val="105"/>
          <w:sz w:val="23"/>
        </w:rPr>
        <w:t>'</w:t>
      </w:r>
      <w:r>
        <w:rPr>
          <w:i/>
          <w:color w:val="2A2A2A"/>
          <w:w w:val="105"/>
          <w:sz w:val="23"/>
        </w:rPr>
        <w:t>une calculatrice de poche </w:t>
      </w:r>
      <w:r>
        <w:rPr>
          <w:color w:val="2A2A2A"/>
          <w:w w:val="105"/>
          <w:sz w:val="23"/>
        </w:rPr>
        <w:t>à </w:t>
      </w:r>
      <w:r>
        <w:rPr>
          <w:i/>
          <w:color w:val="2A2A2A"/>
          <w:w w:val="105"/>
          <w:sz w:val="23"/>
        </w:rPr>
        <w:t>fonctionnement autonome</w:t>
      </w:r>
      <w:r>
        <w:rPr>
          <w:i/>
          <w:color w:val="484948"/>
          <w:w w:val="105"/>
          <w:sz w:val="23"/>
        </w:rPr>
        <w:t>, </w:t>
      </w:r>
      <w:r>
        <w:rPr>
          <w:color w:val="2A2A2A"/>
          <w:w w:val="105"/>
          <w:sz w:val="23"/>
        </w:rPr>
        <w:t>sans </w:t>
      </w:r>
      <w:r>
        <w:rPr>
          <w:i/>
          <w:color w:val="2A2A2A"/>
          <w:w w:val="105"/>
          <w:sz w:val="23"/>
        </w:rPr>
        <w:t>imprimante et </w:t>
      </w:r>
      <w:r>
        <w:rPr>
          <w:i/>
          <w:color w:val="2A2A2A"/>
          <w:w w:val="105"/>
          <w:sz w:val="23"/>
        </w:rPr>
        <w:t>sans moyen de transmission</w:t>
      </w:r>
      <w:r>
        <w:rPr>
          <w:i/>
          <w:color w:val="484948"/>
          <w:w w:val="105"/>
          <w:sz w:val="23"/>
        </w:rPr>
        <w:t>, </w:t>
      </w:r>
      <w:r>
        <w:rPr>
          <w:color w:val="2A2A2A"/>
          <w:w w:val="105"/>
          <w:sz w:val="23"/>
        </w:rPr>
        <w:t>à </w:t>
      </w:r>
      <w:r>
        <w:rPr>
          <w:i/>
          <w:color w:val="2A2A2A"/>
          <w:w w:val="105"/>
          <w:sz w:val="23"/>
        </w:rPr>
        <w:t>l'exclusion de tout autre élément matériel ou </w:t>
      </w:r>
      <w:r>
        <w:rPr>
          <w:i/>
          <w:color w:val="2A2A2A"/>
          <w:w w:val="105"/>
          <w:sz w:val="23"/>
        </w:rPr>
        <w:t>documentaire</w:t>
      </w:r>
      <w:r>
        <w:rPr>
          <w:i/>
          <w:color w:val="484948"/>
          <w:w w:val="105"/>
          <w:sz w:val="23"/>
        </w:rPr>
        <w:t>, </w:t>
      </w:r>
      <w:r>
        <w:rPr>
          <w:i/>
          <w:color w:val="2A2A2A"/>
          <w:w w:val="105"/>
          <w:sz w:val="23"/>
        </w:rPr>
        <w:t>est autorisé conformément </w:t>
      </w:r>
      <w:r>
        <w:rPr>
          <w:color w:val="2A2A2A"/>
          <w:w w:val="105"/>
          <w:sz w:val="23"/>
        </w:rPr>
        <w:t>à </w:t>
      </w:r>
      <w:r>
        <w:rPr>
          <w:i/>
          <w:color w:val="2A2A2A"/>
          <w:w w:val="105"/>
          <w:sz w:val="23"/>
        </w:rPr>
        <w:t>la circulaire n° 99-186 du 16 novembre </w:t>
      </w:r>
      <w:r>
        <w:rPr>
          <w:i/>
          <w:color w:val="2A2A2A"/>
          <w:w w:val="105"/>
          <w:sz w:val="23"/>
        </w:rPr>
        <w:t>1999 </w:t>
      </w:r>
      <w:r>
        <w:rPr>
          <w:i/>
          <w:color w:val="484948"/>
          <w:w w:val="105"/>
          <w:sz w:val="23"/>
        </w:rPr>
        <w:t>; </w:t>
      </w:r>
      <w:r>
        <w:rPr>
          <w:i/>
          <w:color w:val="2A2A2A"/>
          <w:w w:val="105"/>
          <w:sz w:val="23"/>
        </w:rPr>
        <w:t>BOEN n° 42.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pict>
          <v:group style="position:absolute;margin-left:61.045769pt;margin-top:8.398045pt;width:467.65pt;height:60.2pt;mso-position-horizontal-relative:page;mso-position-vertical-relative:paragraph;z-index:1048;mso-wrap-distance-left:0;mso-wrap-distance-right:0" coordorigin="1221,168" coordsize="9353,1204">
            <v:line style="position:absolute" from="1231,1366" to="1231,178" stroked="true" strokeweight=".478873pt" strokecolor="#67676b">
              <v:stroke dashstyle="solid"/>
            </v:line>
            <v:line style="position:absolute" from="10564,1361" to="10564,173" stroked="true" strokeweight=".478873pt" strokecolor="#676767">
              <v:stroke dashstyle="solid"/>
            </v:line>
            <v:line style="position:absolute" from="1226,180" to="10569,180" stroked="true" strokeweight=".478873pt" strokecolor="#606074">
              <v:stroke dashstyle="solid"/>
            </v:line>
            <v:line style="position:absolute" from="1226,1361" to="10569,1361" stroked="true" strokeweight=".478873pt" strokecolor="#646074">
              <v:stroke dashstyle="solid"/>
            </v:line>
            <v:shape style="position:absolute;left:1235;top:184;width:9324;height:1172" type="#_x0000_t202" filled="false" stroked="false">
              <v:textbox inset="0,0,0,0">
                <w:txbxContent>
                  <w:p>
                    <w:pPr>
                      <w:spacing w:before="258"/>
                      <w:ind w:left="520" w:right="547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A2A2A"/>
                        <w:sz w:val="33"/>
                      </w:rPr>
                      <w:t>Ce dossier  comporte  14 pages annexes comprises.</w:t>
                    </w:r>
                  </w:p>
                  <w:p>
                    <w:pPr>
                      <w:spacing w:before="11"/>
                      <w:ind w:left="520" w:right="533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23"/>
                      </w:rPr>
                      <w:t>Dès que le sujet vous est remis, assurez-vous qu'il est complet.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6840"/>
          <w:pgMar w:footer="782" w:top="1280" w:bottom="980" w:left="1120" w:right="1560"/>
          <w:pgNumType w:start="1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466.05pt;height:.5pt;mso-position-horizontal-relative:char;mso-position-vertical-relative:line" coordorigin="0,0" coordsize="9321,10">
            <v:line style="position:absolute" from="5,5" to="9315,5" stroked="true" strokeweight=".478686pt" strokecolor="#575b6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73"/>
        <w:ind w:left="670" w:right="692"/>
        <w:jc w:val="center"/>
      </w:pPr>
      <w:r>
        <w:rPr/>
        <w:pict>
          <v:line style="position:absolute;mso-position-horizontal-relative:page;mso-position-vertical-relative:paragraph;z-index:1120;mso-wrap-distance-left:0;mso-wrap-distance-right:0" from="62.707859pt,21.387629pt" to="527.990599pt,21.387629pt" stroked="true" strokeweight=".478686pt" strokecolor="#544f5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147.674606pt,35.768547pt" to="443.023906pt,35.768547pt" stroked="true" strokeweight=".478686pt" strokecolor="#544f5b">
            <v:stroke dashstyle="solid"/>
            <w10:wrap type="topAndBottom"/>
          </v:line>
        </w:pict>
      </w:r>
      <w:r>
        <w:rPr>
          <w:color w:val="2A2B2B"/>
          <w:w w:val="105"/>
        </w:rPr>
        <w:t>PARTIE 1 - 90 points</w:t>
      </w:r>
    </w:p>
    <w:p>
      <w:pPr>
        <w:pStyle w:val="BodyText"/>
        <w:spacing w:before="2"/>
        <w:rPr>
          <w:b/>
          <w:sz w:val="18"/>
        </w:rPr>
      </w:pPr>
    </w:p>
    <w:p>
      <w:pPr>
        <w:spacing w:before="0" w:after="25"/>
        <w:ind w:left="670" w:right="692" w:firstLine="0"/>
        <w:jc w:val="center"/>
        <w:rPr>
          <w:b/>
          <w:sz w:val="23"/>
        </w:rPr>
      </w:pPr>
      <w:r>
        <w:rPr>
          <w:b/>
          <w:color w:val="2A2B2B"/>
          <w:w w:val="105"/>
          <w:sz w:val="23"/>
        </w:rPr>
        <w:t>JARDIN DE MADELINE</w:t>
      </w:r>
    </w:p>
    <w:p>
      <w:pPr>
        <w:pStyle w:val="BodyText"/>
        <w:spacing w:line="20" w:lineRule="exact"/>
        <w:ind w:left="1808"/>
        <w:rPr>
          <w:sz w:val="2"/>
        </w:rPr>
      </w:pPr>
      <w:r>
        <w:rPr>
          <w:sz w:val="2"/>
        </w:rPr>
        <w:pict>
          <v:group style="width:295.850pt;height:.5pt;mso-position-horizontal-relative:char;mso-position-vertical-relative:line" coordorigin="0,0" coordsize="5917,10">
            <v:line style="position:absolute" from="5,5" to="5912,5" stroked="true" strokeweight=".478686pt" strokecolor="#5b546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9" w:lineRule="auto"/>
        <w:ind w:left="228" w:right="236" w:firstLine="4"/>
        <w:jc w:val="both"/>
      </w:pPr>
      <w:r>
        <w:rPr>
          <w:color w:val="2A2B2B"/>
          <w:w w:val="105"/>
        </w:rPr>
        <w:t>JARDIN DE MADELINE est une maison de retraite médicalisée privée dont 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activité consiste à accueillir des personnes âgées en perte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autonomie</w:t>
      </w:r>
      <w:r>
        <w:rPr>
          <w:color w:val="464648"/>
          <w:w w:val="105"/>
        </w:rPr>
        <w:t>. </w:t>
      </w:r>
      <w:r>
        <w:rPr>
          <w:color w:val="2A2B2B"/>
          <w:w w:val="105"/>
        </w:rPr>
        <w:t>Elle est située dans le département de la </w:t>
      </w:r>
      <w:r>
        <w:rPr>
          <w:color w:val="2A2B2B"/>
          <w:spacing w:val="-7"/>
          <w:w w:val="105"/>
        </w:rPr>
        <w:t>Loire</w:t>
      </w:r>
      <w:r>
        <w:rPr>
          <w:color w:val="464648"/>
          <w:spacing w:val="-7"/>
          <w:w w:val="105"/>
        </w:rPr>
        <w:t>. </w:t>
      </w:r>
      <w:r>
        <w:rPr>
          <w:color w:val="2A2B2B"/>
          <w:w w:val="105"/>
        </w:rPr>
        <w:t>JARDIN DE MADELINE est un établissement moderne ouvert en 2011 et dirigé par Nathalie </w:t>
      </w:r>
      <w:r>
        <w:rPr>
          <w:b/>
          <w:color w:val="2A2B2B"/>
          <w:spacing w:val="-6"/>
          <w:w w:val="105"/>
        </w:rPr>
        <w:t>MAGNIN</w:t>
      </w:r>
      <w:r>
        <w:rPr>
          <w:b/>
          <w:color w:val="464648"/>
          <w:spacing w:val="-6"/>
          <w:w w:val="105"/>
        </w:rPr>
        <w:t>. </w:t>
      </w:r>
      <w:r>
        <w:rPr>
          <w:color w:val="2A2B2B"/>
          <w:w w:val="105"/>
        </w:rPr>
        <w:t>L'effectif est actuellement de 70 personnes dont 55 personnels soignants et 15 personnels administratifs</w:t>
      </w:r>
      <w:r>
        <w:rPr>
          <w:color w:val="2A2B2B"/>
          <w:spacing w:val="-56"/>
          <w:w w:val="105"/>
        </w:rPr>
        <w:t> </w:t>
      </w:r>
      <w:r>
        <w:rPr>
          <w:color w:val="464648"/>
          <w:w w:val="105"/>
        </w:rPr>
        <w:t>, </w:t>
      </w:r>
      <w:r>
        <w:rPr>
          <w:color w:val="2A2B2B"/>
          <w:w w:val="105"/>
        </w:rPr>
        <w:t>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entretien</w:t>
      </w:r>
      <w:r>
        <w:rPr>
          <w:color w:val="464648"/>
          <w:w w:val="105"/>
        </w:rPr>
        <w:t>, </w:t>
      </w:r>
      <w:r>
        <w:rPr>
          <w:color w:val="2A2B2B"/>
          <w:w w:val="105"/>
        </w:rPr>
        <w:t>de cuisine et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animation. 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établissement bénéficie des dernières technologies pour la gestion du suivi des patients. Un réseau intranet accessible par </w:t>
      </w:r>
      <w:r>
        <w:rPr>
          <w:rFonts w:ascii="Times New Roman" w:hAnsi="Times New Roman"/>
          <w:color w:val="2A2B2B"/>
          <w:w w:val="105"/>
          <w:sz w:val="22"/>
        </w:rPr>
        <w:t>« </w:t>
      </w:r>
      <w:r>
        <w:rPr>
          <w:color w:val="2A2B2B"/>
          <w:w w:val="105"/>
        </w:rPr>
        <w:t>wifi </w:t>
      </w:r>
      <w:r>
        <w:rPr>
          <w:color w:val="2A2B2B"/>
          <w:w w:val="105"/>
          <w:sz w:val="24"/>
        </w:rPr>
        <w:t>» </w:t>
      </w:r>
      <w:r>
        <w:rPr>
          <w:color w:val="2A2B2B"/>
          <w:w w:val="105"/>
        </w:rPr>
        <w:t>permet à tout le personnel de consulter et compléter les dossiers informatisés des patients</w:t>
      </w:r>
      <w:r>
        <w:rPr>
          <w:color w:val="464648"/>
          <w:w w:val="105"/>
        </w:rPr>
        <w:t>. </w:t>
      </w:r>
      <w:r>
        <w:rPr>
          <w:color w:val="2A2B2B"/>
          <w:w w:val="105"/>
        </w:rPr>
        <w:t>Pour cela</w:t>
      </w:r>
      <w:r>
        <w:rPr>
          <w:color w:val="464648"/>
          <w:w w:val="105"/>
        </w:rPr>
        <w:t>, </w:t>
      </w:r>
      <w:r>
        <w:rPr>
          <w:color w:val="2A2B2B"/>
          <w:w w:val="105"/>
        </w:rPr>
        <w:t>l'établissement est doté d'ordinateurs fixes, notamment au service </w:t>
      </w:r>
      <w:r>
        <w:rPr>
          <w:color w:val="2A2B2B"/>
          <w:spacing w:val="-4"/>
          <w:w w:val="105"/>
        </w:rPr>
        <w:t>administratif</w:t>
      </w:r>
      <w:r>
        <w:rPr>
          <w:color w:val="464648"/>
          <w:spacing w:val="-4"/>
          <w:w w:val="105"/>
        </w:rPr>
        <w:t>, </w:t>
      </w:r>
      <w:r>
        <w:rPr>
          <w:color w:val="2A2B2B"/>
          <w:w w:val="105"/>
        </w:rPr>
        <w:t>et de tablettes tactiles pour le personnel soignant. Ces équipements permettent de partager les informations en temps réel afin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assurer le suivi de chaque patient.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226" w:right="238" w:firstLine="5"/>
        <w:jc w:val="both"/>
      </w:pPr>
      <w:r>
        <w:rPr>
          <w:color w:val="2A2B2B"/>
          <w:w w:val="105"/>
        </w:rPr>
        <w:t>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établissement a une capacité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accueil de 92 résidents </w:t>
      </w:r>
      <w:r>
        <w:rPr>
          <w:color w:val="2A2B2B"/>
          <w:w w:val="105"/>
          <w:sz w:val="22"/>
        </w:rPr>
        <w:t>à </w:t>
      </w:r>
      <w:r>
        <w:rPr>
          <w:color w:val="2A2B2B"/>
          <w:w w:val="105"/>
        </w:rPr>
        <w:t>ce jour. Il est régulièrement sollicité pour accueillir de nouveaux résidents. En effet</w:t>
      </w:r>
      <w:r>
        <w:rPr>
          <w:color w:val="464648"/>
          <w:w w:val="105"/>
        </w:rPr>
        <w:t>, </w:t>
      </w:r>
      <w:r>
        <w:rPr>
          <w:color w:val="2A2B2B"/>
          <w:w w:val="105"/>
        </w:rPr>
        <w:t>la population française vieillit et l'espérance de vie augmente </w:t>
      </w:r>
      <w:r>
        <w:rPr>
          <w:color w:val="464648"/>
          <w:w w:val="105"/>
        </w:rPr>
        <w:t>, </w:t>
      </w:r>
      <w:r>
        <w:rPr>
          <w:color w:val="2A2B2B"/>
          <w:w w:val="105"/>
        </w:rPr>
        <w:t>ce qui entraîne une hausse des besoins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accueil des personnes âgées dépendantes. C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est pourquoi Nathalie MAGNIN a concrétisé un projet d'agrandissement de la structure pour accueillir 20 nouveaux résidents. Elle vient de recruter 15 salariés supplémentaires dont 10 </w:t>
      </w:r>
      <w:r>
        <w:rPr>
          <w:color w:val="2A2B2B"/>
        </w:rPr>
        <w:t>personnels  soignants.</w:t>
      </w:r>
    </w:p>
    <w:p>
      <w:pPr>
        <w:pStyle w:val="BodyText"/>
        <w:spacing w:line="252" w:lineRule="auto"/>
        <w:ind w:left="224" w:right="223" w:firstLine="5"/>
        <w:jc w:val="both"/>
      </w:pPr>
      <w:r>
        <w:rPr>
          <w:color w:val="2A2B2B"/>
          <w:w w:val="105"/>
        </w:rPr>
        <w:t>Dans un secteur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activité marqué par la pénibilité du travail, Nathalie MAGNIN a été interpelée en 2016 par une augmentation sensible des arrêts de travail. Elle pense que l'arrivée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un nombre important de nouveaux salariés risque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entraîner davantage de difficultés. Nathalie </w:t>
      </w:r>
      <w:r>
        <w:rPr>
          <w:b/>
          <w:color w:val="2A2B2B"/>
          <w:w w:val="105"/>
        </w:rPr>
        <w:t>MAGNIN </w:t>
      </w:r>
      <w:r>
        <w:rPr>
          <w:color w:val="2A2B2B"/>
          <w:w w:val="105"/>
        </w:rPr>
        <w:t>engage donc une réflexion sur les conditions de travail et prévoit de mettre 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accent sur 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intégration et la formation des nouveaux personnels. Elle sait qu'elle dev</w:t>
      </w:r>
      <w:r>
        <w:rPr>
          <w:color w:val="464648"/>
          <w:w w:val="105"/>
        </w:rPr>
        <w:t>r</w:t>
      </w:r>
      <w:r>
        <w:rPr>
          <w:color w:val="2A2B2B"/>
          <w:w w:val="105"/>
        </w:rPr>
        <w:t>a porter une attention particulière à l'aménagement du temps de travail, source fréquente de conflit.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26" w:right="0" w:firstLine="0"/>
        <w:jc w:val="both"/>
        <w:rPr>
          <w:sz w:val="23"/>
        </w:rPr>
      </w:pPr>
      <w:r>
        <w:rPr>
          <w:color w:val="2A2B2B"/>
          <w:w w:val="105"/>
          <w:sz w:val="23"/>
        </w:rPr>
        <w:t>Les </w:t>
      </w:r>
      <w:r>
        <w:rPr>
          <w:b/>
          <w:color w:val="2A2B2B"/>
          <w:w w:val="105"/>
          <w:sz w:val="23"/>
        </w:rPr>
        <w:t>dossiers </w:t>
      </w:r>
      <w:r>
        <w:rPr>
          <w:color w:val="2A2B2B"/>
          <w:w w:val="105"/>
          <w:sz w:val="23"/>
        </w:rPr>
        <w:t>suivants sont </w:t>
      </w:r>
      <w:r>
        <w:rPr>
          <w:color w:val="2A2B2B"/>
          <w:w w:val="105"/>
          <w:sz w:val="22"/>
        </w:rPr>
        <w:t>à </w:t>
      </w:r>
      <w:r>
        <w:rPr>
          <w:color w:val="2A2B2B"/>
          <w:w w:val="105"/>
          <w:sz w:val="23"/>
        </w:rPr>
        <w:t>traiter: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0" w:after="0"/>
        <w:ind w:left="509" w:right="0" w:hanging="286"/>
        <w:jc w:val="both"/>
        <w:rPr>
          <w:sz w:val="23"/>
        </w:rPr>
      </w:pPr>
      <w:r>
        <w:rPr>
          <w:color w:val="2A2B2B"/>
          <w:w w:val="105"/>
          <w:sz w:val="23"/>
        </w:rPr>
        <w:t>Conditions</w:t>
      </w:r>
      <w:r>
        <w:rPr>
          <w:color w:val="2A2B2B"/>
          <w:spacing w:val="0"/>
          <w:w w:val="105"/>
          <w:sz w:val="23"/>
        </w:rPr>
        <w:t> </w:t>
      </w:r>
      <w:r>
        <w:rPr>
          <w:color w:val="2A2B2B"/>
          <w:w w:val="105"/>
          <w:sz w:val="23"/>
        </w:rPr>
        <w:t>de</w:t>
      </w:r>
      <w:r>
        <w:rPr>
          <w:color w:val="2A2B2B"/>
          <w:spacing w:val="-18"/>
          <w:w w:val="105"/>
          <w:sz w:val="23"/>
        </w:rPr>
        <w:t> </w:t>
      </w:r>
      <w:r>
        <w:rPr>
          <w:color w:val="2A2B2B"/>
          <w:w w:val="105"/>
          <w:sz w:val="23"/>
        </w:rPr>
        <w:t>travail</w:t>
      </w:r>
      <w:r>
        <w:rPr>
          <w:color w:val="2A2B2B"/>
          <w:spacing w:val="-11"/>
          <w:w w:val="105"/>
          <w:sz w:val="23"/>
        </w:rPr>
        <w:t> </w:t>
      </w:r>
      <w:r>
        <w:rPr>
          <w:color w:val="2A2B2B"/>
          <w:w w:val="105"/>
          <w:sz w:val="23"/>
        </w:rPr>
        <w:t>et</w:t>
      </w:r>
      <w:r>
        <w:rPr>
          <w:color w:val="2A2B2B"/>
          <w:spacing w:val="-18"/>
          <w:w w:val="105"/>
          <w:sz w:val="23"/>
        </w:rPr>
        <w:t> </w:t>
      </w:r>
      <w:r>
        <w:rPr>
          <w:color w:val="2A2B2B"/>
          <w:w w:val="105"/>
          <w:sz w:val="23"/>
        </w:rPr>
        <w:t>risques</w:t>
      </w:r>
      <w:r>
        <w:rPr>
          <w:color w:val="2A2B2B"/>
          <w:spacing w:val="-14"/>
          <w:w w:val="105"/>
          <w:sz w:val="23"/>
        </w:rPr>
        <w:t> </w:t>
      </w:r>
      <w:r>
        <w:rPr>
          <w:color w:val="2A2B2B"/>
          <w:w w:val="105"/>
          <w:sz w:val="23"/>
        </w:rPr>
        <w:t>professionnels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13" w:after="0"/>
        <w:ind w:left="509" w:right="0" w:hanging="282"/>
        <w:jc w:val="both"/>
        <w:rPr>
          <w:sz w:val="23"/>
        </w:rPr>
      </w:pPr>
      <w:r>
        <w:rPr>
          <w:color w:val="2A2B2B"/>
          <w:w w:val="105"/>
          <w:sz w:val="23"/>
        </w:rPr>
        <w:t>Intégration et</w:t>
      </w:r>
      <w:r>
        <w:rPr>
          <w:color w:val="2A2B2B"/>
          <w:spacing w:val="-52"/>
          <w:w w:val="105"/>
          <w:sz w:val="23"/>
        </w:rPr>
        <w:t> </w:t>
      </w:r>
      <w:r>
        <w:rPr>
          <w:color w:val="2A2B2B"/>
          <w:w w:val="105"/>
          <w:sz w:val="23"/>
        </w:rPr>
        <w:t>formation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3" w:after="0"/>
        <w:ind w:left="507" w:right="0" w:hanging="279"/>
        <w:jc w:val="both"/>
        <w:rPr>
          <w:sz w:val="23"/>
        </w:rPr>
      </w:pPr>
      <w:r>
        <w:rPr>
          <w:color w:val="2A2B2B"/>
          <w:w w:val="105"/>
          <w:sz w:val="23"/>
        </w:rPr>
        <w:t>Aménagement</w:t>
      </w:r>
      <w:r>
        <w:rPr>
          <w:color w:val="2A2B2B"/>
          <w:spacing w:val="10"/>
          <w:w w:val="105"/>
          <w:sz w:val="23"/>
        </w:rPr>
        <w:t> </w:t>
      </w:r>
      <w:r>
        <w:rPr>
          <w:color w:val="2A2B2B"/>
          <w:w w:val="105"/>
          <w:sz w:val="23"/>
        </w:rPr>
        <w:t>du</w:t>
      </w:r>
      <w:r>
        <w:rPr>
          <w:color w:val="2A2B2B"/>
          <w:spacing w:val="-18"/>
          <w:w w:val="105"/>
          <w:sz w:val="23"/>
        </w:rPr>
        <w:t> </w:t>
      </w:r>
      <w:r>
        <w:rPr>
          <w:color w:val="2A2B2B"/>
          <w:w w:val="105"/>
          <w:sz w:val="23"/>
        </w:rPr>
        <w:t>temps</w:t>
      </w:r>
      <w:r>
        <w:rPr>
          <w:color w:val="2A2B2B"/>
          <w:spacing w:val="-12"/>
          <w:w w:val="105"/>
          <w:sz w:val="23"/>
        </w:rPr>
        <w:t> </w:t>
      </w:r>
      <w:r>
        <w:rPr>
          <w:color w:val="2A2B2B"/>
          <w:w w:val="105"/>
          <w:sz w:val="23"/>
        </w:rPr>
        <w:t>de</w:t>
      </w:r>
      <w:r>
        <w:rPr>
          <w:color w:val="2A2B2B"/>
          <w:spacing w:val="-19"/>
          <w:w w:val="105"/>
          <w:sz w:val="23"/>
        </w:rPr>
        <w:t> </w:t>
      </w:r>
      <w:r>
        <w:rPr>
          <w:color w:val="2A2B2B"/>
          <w:w w:val="105"/>
          <w:sz w:val="23"/>
        </w:rPr>
        <w:t>travail</w:t>
      </w:r>
      <w:r>
        <w:rPr>
          <w:color w:val="2A2B2B"/>
          <w:spacing w:val="-17"/>
          <w:w w:val="105"/>
          <w:sz w:val="23"/>
        </w:rPr>
        <w:t> </w:t>
      </w:r>
      <w:r>
        <w:rPr>
          <w:color w:val="2A2B2B"/>
          <w:w w:val="105"/>
          <w:sz w:val="23"/>
        </w:rPr>
        <w:t>et</w:t>
      </w:r>
      <w:r>
        <w:rPr>
          <w:color w:val="2A2B2B"/>
          <w:spacing w:val="-15"/>
          <w:w w:val="105"/>
          <w:sz w:val="23"/>
        </w:rPr>
        <w:t> </w:t>
      </w:r>
      <w:r>
        <w:rPr>
          <w:color w:val="2A2B2B"/>
          <w:w w:val="105"/>
          <w:sz w:val="23"/>
        </w:rPr>
        <w:t>conflits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229"/>
        <w:jc w:val="both"/>
      </w:pPr>
      <w:r>
        <w:rPr>
          <w:color w:val="2A2B2B"/>
        </w:rPr>
        <w:t>Annexes</w:t>
      </w:r>
    </w:p>
    <w:p>
      <w:pPr>
        <w:pStyle w:val="BodyText"/>
        <w:spacing w:before="13"/>
        <w:ind w:left="224"/>
        <w:jc w:val="both"/>
      </w:pPr>
      <w:r>
        <w:rPr>
          <w:color w:val="2A2B2B"/>
          <w:w w:val="105"/>
        </w:rPr>
        <w:t>Annexe 1 Extrait du tableau de bord social de JARDIN DE MADELINE</w:t>
      </w:r>
    </w:p>
    <w:p>
      <w:pPr>
        <w:pStyle w:val="BodyText"/>
        <w:spacing w:line="252" w:lineRule="auto" w:before="13"/>
        <w:ind w:left="1357" w:right="175" w:hanging="1134"/>
      </w:pPr>
      <w:r>
        <w:rPr>
          <w:color w:val="2A2B2B"/>
          <w:w w:val="105"/>
        </w:rPr>
        <w:t>Annexe 2 Synthèse sur les conditions d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exercice des personnels soignants  en maison de retraite rédigée par le CHSCT</w:t>
      </w:r>
    </w:p>
    <w:p>
      <w:pPr>
        <w:pStyle w:val="BodyText"/>
        <w:spacing w:line="247" w:lineRule="auto"/>
        <w:ind w:left="219" w:right="1293"/>
      </w:pPr>
      <w:r>
        <w:rPr>
          <w:color w:val="2A2B2B"/>
          <w:w w:val="105"/>
        </w:rPr>
        <w:t>Annexe 3 Témoignages recueillis lo</w:t>
      </w:r>
      <w:r>
        <w:rPr>
          <w:color w:val="464648"/>
          <w:w w:val="105"/>
        </w:rPr>
        <w:t>r</w:t>
      </w:r>
      <w:r>
        <w:rPr>
          <w:color w:val="2A2B2B"/>
          <w:w w:val="105"/>
        </w:rPr>
        <w:t>s de l</w:t>
      </w:r>
      <w:r>
        <w:rPr>
          <w:color w:val="464648"/>
          <w:w w:val="105"/>
        </w:rPr>
        <w:t>'</w:t>
      </w:r>
      <w:r>
        <w:rPr>
          <w:color w:val="2A2B2B"/>
          <w:w w:val="105"/>
        </w:rPr>
        <w:t>enquête 2016 du CHSCT Annexe 4 Déroulement de la journée d</w:t>
      </w:r>
      <w:r>
        <w:rPr>
          <w:color w:val="464648"/>
          <w:w w:val="105"/>
        </w:rPr>
        <w:t>'i</w:t>
      </w:r>
      <w:r>
        <w:rPr>
          <w:color w:val="2A2B2B"/>
          <w:w w:val="105"/>
        </w:rPr>
        <w:t>ntégration</w:t>
      </w:r>
    </w:p>
    <w:p>
      <w:pPr>
        <w:pStyle w:val="BodyText"/>
        <w:spacing w:before="5"/>
        <w:ind w:left="219"/>
        <w:jc w:val="both"/>
      </w:pPr>
      <w:r>
        <w:rPr>
          <w:color w:val="2A2B2B"/>
          <w:w w:val="105"/>
        </w:rPr>
        <w:t>Annexe 5 Projet de module de formation en ligne</w:t>
      </w:r>
    </w:p>
    <w:p>
      <w:pPr>
        <w:pStyle w:val="BodyText"/>
        <w:spacing w:line="247" w:lineRule="auto" w:before="13"/>
        <w:ind w:left="219" w:right="175"/>
      </w:pPr>
      <w:r>
        <w:rPr>
          <w:color w:val="2A2B2B"/>
          <w:w w:val="105"/>
        </w:rPr>
        <w:t>Annexe 6 Extrait du projet de plan de formation 2017 de JARDIN DE MADELINE Annexe 7 Dialogue entre Fiona DIALLO et David YANG</w:t>
      </w:r>
    </w:p>
    <w:p>
      <w:pPr>
        <w:pStyle w:val="BodyText"/>
        <w:spacing w:line="252" w:lineRule="auto" w:before="10"/>
        <w:ind w:left="1357" w:right="175" w:hanging="1139"/>
      </w:pPr>
      <w:r>
        <w:rPr>
          <w:color w:val="2A2B2B"/>
          <w:w w:val="105"/>
        </w:rPr>
        <w:t>Annexe 8 Compte-rendu de réunion entre la direction et la délégation unique du personnel du 10 avril</w:t>
      </w:r>
      <w:r>
        <w:rPr>
          <w:color w:val="2A2B2B"/>
          <w:spacing w:val="-51"/>
          <w:w w:val="105"/>
        </w:rPr>
        <w:t> </w:t>
      </w:r>
      <w:r>
        <w:rPr>
          <w:color w:val="2A2B2B"/>
          <w:w w:val="105"/>
        </w:rPr>
        <w:t>2017</w:t>
      </w:r>
    </w:p>
    <w:p>
      <w:pPr>
        <w:spacing w:after="0" w:line="252" w:lineRule="auto"/>
        <w:sectPr>
          <w:pgSz w:w="12240" w:h="16840"/>
          <w:pgMar w:header="0" w:footer="782" w:top="1340" w:bottom="1000" w:left="1140" w:right="156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468.5pt;height:31.75pt;mso-position-horizontal-relative:char;mso-position-vertical-relative:line" coordorigin="0,0" coordsize="9370,635">
            <v:line style="position:absolute" from="12,627" to="12,12" stroked="true" strokeweight=".72pt" strokecolor="#4b4b4b">
              <v:stroke dashstyle="solid"/>
            </v:line>
            <v:line style="position:absolute" from="9358,622" to="9358,7" stroked="true" strokeweight=".72pt" strokecolor="#4b4b4f">
              <v:stroke dashstyle="solid"/>
            </v:line>
            <v:line style="position:absolute" from="10,12" to="9365,12" stroked="true" strokeweight=".48pt" strokecolor="#3b345b">
              <v:stroke dashstyle="solid"/>
            </v:line>
            <v:line style="position:absolute" from="5,619" to="9365,619" stroked="true" strokeweight=".48pt" strokecolor="#48445b">
              <v:stroke dashstyle="solid"/>
            </v:line>
            <v:shape style="position:absolute;left:19;top:17;width:9332;height:598" type="#_x0000_t202" filled="false" stroked="false">
              <v:textbox inset="0,0,0,0">
                <w:txbxContent>
                  <w:p>
                    <w:pPr>
                      <w:spacing w:before="38"/>
                      <w:ind w:left="461" w:right="45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42426"/>
                        <w:w w:val="110"/>
                        <w:sz w:val="22"/>
                      </w:rPr>
                      <w:t>DOSSIER 1 - CONDITIONS DE TRAVAIL ET RISQUES PROFESSIONNELS</w:t>
                    </w:r>
                  </w:p>
                  <w:p>
                    <w:pPr>
                      <w:spacing w:before="25"/>
                      <w:ind w:left="443" w:right="45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42426"/>
                        <w:w w:val="110"/>
                        <w:sz w:val="22"/>
                      </w:rPr>
                      <w:t>(35 points)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9" w:lineRule="auto" w:before="92"/>
        <w:ind w:left="238" w:right="246" w:firstLine="2"/>
        <w:jc w:val="both"/>
        <w:rPr>
          <w:b/>
          <w:sz w:val="22"/>
        </w:rPr>
      </w:pPr>
      <w:r>
        <w:rPr>
          <w:color w:val="242426"/>
          <w:w w:val="105"/>
        </w:rPr>
        <w:t>De nombreuses études montrent que le secteur d</w:t>
      </w:r>
      <w:r>
        <w:rPr>
          <w:color w:val="3B3842"/>
          <w:w w:val="105"/>
        </w:rPr>
        <w:t>'</w:t>
      </w:r>
      <w:r>
        <w:rPr>
          <w:color w:val="242426"/>
          <w:w w:val="105"/>
        </w:rPr>
        <w:t>activité des maisons de retraite est particulièrement exposé aux risques professionnels</w:t>
      </w:r>
      <w:r>
        <w:rPr>
          <w:color w:val="3B3842"/>
          <w:w w:val="105"/>
        </w:rPr>
        <w:t>. </w:t>
      </w:r>
      <w:r>
        <w:rPr>
          <w:color w:val="242426"/>
          <w:w w:val="105"/>
        </w:rPr>
        <w:t>Nathalie MAGNIN souhaite analyser plus en détails ces risques, notamment à l'aide du tableau de bord social dont elle dispose pour l'année 2016 </w:t>
      </w:r>
      <w:r>
        <w:rPr>
          <w:b/>
          <w:color w:val="242426"/>
          <w:w w:val="105"/>
          <w:sz w:val="22"/>
        </w:rPr>
        <w:t>(annexe 1)</w:t>
      </w:r>
      <w:r>
        <w:rPr>
          <w:b/>
          <w:color w:val="3B3842"/>
          <w:w w:val="105"/>
          <w:sz w:val="2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/>
        <w:ind w:left="236" w:right="242" w:firstLine="4"/>
        <w:jc w:val="both"/>
        <w:rPr>
          <w:b/>
          <w:sz w:val="22"/>
        </w:rPr>
      </w:pPr>
      <w:r>
        <w:rPr>
          <w:color w:val="242426"/>
          <w:w w:val="105"/>
        </w:rPr>
        <w:t>Par ailleurs, elle prend connaissance de l'enquête réalisée  par le comité d'hygiène</w:t>
      </w:r>
      <w:r>
        <w:rPr>
          <w:color w:val="3B3842"/>
          <w:w w:val="105"/>
        </w:rPr>
        <w:t>, </w:t>
      </w:r>
      <w:r>
        <w:rPr>
          <w:color w:val="242426"/>
          <w:w w:val="105"/>
        </w:rPr>
        <w:t>de sécurité et des conditions de travail (CHSCT) auprès du personnel sur les conditions de travail et les risques professionnels auxquels sont exposés les salariés de l'établissement </w:t>
      </w:r>
      <w:r>
        <w:rPr>
          <w:b/>
          <w:color w:val="242426"/>
          <w:w w:val="105"/>
          <w:sz w:val="22"/>
        </w:rPr>
        <w:t>(annexes  2 et 3).</w:t>
      </w:r>
    </w:p>
    <w:p>
      <w:pPr>
        <w:pStyle w:val="BodyText"/>
        <w:spacing w:before="6"/>
        <w:rPr>
          <w:b/>
          <w:sz w:val="29"/>
        </w:rPr>
      </w:pPr>
      <w:r>
        <w:rPr/>
        <w:pict>
          <v:group style="position:absolute;margin-left:60.345001pt;margin-top:18.958904pt;width:468.75pt;height:164.55pt;mso-position-horizontal-relative:page;mso-position-vertical-relative:paragraph;z-index:1264;mso-wrap-distance-left:0;mso-wrap-distance-right:0" coordorigin="1207,379" coordsize="9375,3291">
            <v:line style="position:absolute" from="1222,3662" to="1222,389" stroked="true" strokeweight=".72pt" strokecolor="#3b3b3b">
              <v:stroke dashstyle="solid"/>
            </v:line>
            <v:line style="position:absolute" from="10565,3657" to="10565,384" stroked="true" strokeweight=".48pt" strokecolor="#3f3f3f">
              <v:stroke dashstyle="solid"/>
            </v:line>
            <v:line style="position:absolute" from="1214,391" to="10574,391" stroked="true" strokeweight=".72pt" strokecolor="#3f3f54">
              <v:stroke dashstyle="solid"/>
            </v:line>
            <v:line style="position:absolute" from="1214,3652" to="10570,3652" stroked="true" strokeweight=".48pt" strokecolor="#2b344f">
              <v:stroke dashstyle="solid"/>
            </v:line>
            <v:shape style="position:absolute;left:1228;top:398;width:9332;height:3249" type="#_x0000_t202" filled="false" stroked="false">
              <v:textbox inset="0,0,0,0">
                <w:txbxContent>
                  <w:p>
                    <w:pPr>
                      <w:spacing w:before="29"/>
                      <w:ind w:left="1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42426"/>
                        <w:w w:val="105"/>
                        <w:sz w:val="22"/>
                      </w:rPr>
                      <w:t>Travail  </w:t>
                    </w:r>
                    <w:r>
                      <w:rPr>
                        <w:b/>
                        <w:color w:val="242426"/>
                        <w:w w:val="105"/>
                        <w:sz w:val="23"/>
                      </w:rPr>
                      <w:t>à </w:t>
                    </w:r>
                    <w:r>
                      <w:rPr>
                        <w:b/>
                        <w:color w:val="242426"/>
                        <w:w w:val="105"/>
                        <w:sz w:val="22"/>
                      </w:rPr>
                      <w:t>faire </w:t>
                    </w:r>
                    <w:r>
                      <w:rPr>
                        <w:color w:val="242426"/>
                        <w:w w:val="105"/>
                        <w:sz w:val="22"/>
                      </w:rPr>
                      <w:t>:</w:t>
                    </w:r>
                  </w:p>
                  <w:p>
                    <w:pPr>
                      <w:spacing w:before="129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color w:val="242426"/>
                        <w:w w:val="105"/>
                        <w:sz w:val="23"/>
                      </w:rPr>
                      <w:t>À l</w:t>
                    </w:r>
                    <w:r>
                      <w:rPr>
                        <w:color w:val="3B3842"/>
                        <w:w w:val="105"/>
                        <w:sz w:val="23"/>
                      </w:rPr>
                      <w:t>'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aide de vos connaissances et des </w:t>
                    </w:r>
                    <w:r>
                      <w:rPr>
                        <w:b/>
                        <w:color w:val="242426"/>
                        <w:w w:val="105"/>
                        <w:sz w:val="22"/>
                      </w:rPr>
                      <w:t>annexes 1 à 3</w:t>
                    </w:r>
                    <w:r>
                      <w:rPr>
                        <w:b/>
                        <w:color w:val="3B3842"/>
                        <w:w w:val="105"/>
                        <w:sz w:val="22"/>
                      </w:rPr>
                      <w:t>,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34" w:val="left" w:leader="none"/>
                      </w:tabs>
                      <w:spacing w:before="134"/>
                      <w:ind w:left="527" w:right="0" w:hanging="420"/>
                      <w:jc w:val="left"/>
                      <w:rPr>
                        <w:color w:val="242426"/>
                        <w:sz w:val="22"/>
                      </w:rPr>
                    </w:pPr>
                    <w:r>
                      <w:rPr>
                        <w:color w:val="242426"/>
                        <w:w w:val="105"/>
                        <w:sz w:val="23"/>
                      </w:rPr>
                      <w:t>Analyser</w:t>
                    </w:r>
                    <w:r>
                      <w:rPr>
                        <w:color w:val="242426"/>
                        <w:spacing w:val="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les</w:t>
                    </w:r>
                    <w:r>
                      <w:rPr>
                        <w:color w:val="242426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indicateurs</w:t>
                    </w:r>
                    <w:r>
                      <w:rPr>
                        <w:color w:val="242426"/>
                        <w:spacing w:val="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sociaux</w:t>
                    </w:r>
                    <w:r>
                      <w:rPr>
                        <w:color w:val="242426"/>
                        <w:spacing w:val="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et</w:t>
                    </w:r>
                    <w:r>
                      <w:rPr>
                        <w:color w:val="242426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leur</w:t>
                    </w:r>
                    <w:r>
                      <w:rPr>
                        <w:color w:val="242426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évolution</w:t>
                    </w:r>
                    <w:r>
                      <w:rPr>
                        <w:color w:val="242426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entre</w:t>
                    </w:r>
                    <w:r>
                      <w:rPr>
                        <w:color w:val="242426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2015</w:t>
                    </w:r>
                    <w:r>
                      <w:rPr>
                        <w:color w:val="242426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et</w:t>
                    </w:r>
                    <w:r>
                      <w:rPr>
                        <w:color w:val="242426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2016.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36" w:val="left" w:leader="none"/>
                      </w:tabs>
                      <w:spacing w:before="129"/>
                      <w:ind w:left="535" w:right="0" w:hanging="428"/>
                      <w:jc w:val="left"/>
                      <w:rPr>
                        <w:color w:val="242426"/>
                        <w:sz w:val="22"/>
                      </w:rPr>
                    </w:pPr>
                    <w:r>
                      <w:rPr>
                        <w:color w:val="242426"/>
                        <w:w w:val="105"/>
                        <w:sz w:val="23"/>
                      </w:rPr>
                      <w:t>Identifier</w:t>
                    </w:r>
                    <w:r>
                      <w:rPr>
                        <w:color w:val="242426"/>
                        <w:spacing w:val="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et</w:t>
                    </w:r>
                    <w:r>
                      <w:rPr>
                        <w:color w:val="242426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classer</w:t>
                    </w:r>
                    <w:r>
                      <w:rPr>
                        <w:color w:val="242426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les</w:t>
                    </w:r>
                    <w:r>
                      <w:rPr>
                        <w:color w:val="242426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causes</w:t>
                    </w:r>
                    <w:r>
                      <w:rPr>
                        <w:color w:val="242426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242426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ces</w:t>
                    </w:r>
                    <w:r>
                      <w:rPr>
                        <w:color w:val="242426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évolutions.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30" w:val="left" w:leader="none"/>
                      </w:tabs>
                      <w:spacing w:line="249" w:lineRule="auto" w:before="125"/>
                      <w:ind w:left="527" w:right="106" w:hanging="419"/>
                      <w:jc w:val="left"/>
                      <w:rPr>
                        <w:rFonts w:ascii="Times New Roman" w:hAnsi="Times New Roman"/>
                        <w:color w:val="242426"/>
                        <w:sz w:val="24"/>
                      </w:rPr>
                    </w:pPr>
                    <w:r>
                      <w:rPr>
                        <w:color w:val="242426"/>
                        <w:w w:val="105"/>
                        <w:sz w:val="23"/>
                      </w:rPr>
                      <w:t>Proposer des mesures concrètes de prévention des risques professionnels qui pourraient</w:t>
                    </w:r>
                    <w:r>
                      <w:rPr>
                        <w:color w:val="242426"/>
                        <w:spacing w:val="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être</w:t>
                    </w:r>
                    <w:r>
                      <w:rPr>
                        <w:color w:val="242426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mises</w:t>
                    </w:r>
                    <w:r>
                      <w:rPr>
                        <w:color w:val="242426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en</w:t>
                    </w:r>
                    <w:r>
                      <w:rPr>
                        <w:color w:val="242426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place</w:t>
                    </w:r>
                    <w:r>
                      <w:rPr>
                        <w:color w:val="242426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dans</w:t>
                    </w:r>
                    <w:r>
                      <w:rPr>
                        <w:color w:val="242426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JARDIN</w:t>
                    </w:r>
                    <w:r>
                      <w:rPr>
                        <w:color w:val="242426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242426"/>
                        <w:spacing w:val="-1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MADELINE.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526" w:val="left" w:leader="none"/>
                      </w:tabs>
                      <w:spacing w:line="252" w:lineRule="auto" w:before="118"/>
                      <w:ind w:left="525" w:right="105" w:hanging="418"/>
                      <w:jc w:val="left"/>
                      <w:rPr>
                        <w:color w:val="242426"/>
                        <w:sz w:val="22"/>
                      </w:rPr>
                    </w:pPr>
                    <w:r>
                      <w:rPr>
                        <w:color w:val="242426"/>
                        <w:w w:val="105"/>
                        <w:sz w:val="23"/>
                      </w:rPr>
                      <w:t>Montrer les effets de ces mesures </w:t>
                    </w:r>
                    <w:r>
                      <w:rPr>
                        <w:color w:val="242426"/>
                        <w:spacing w:val="-5"/>
                        <w:w w:val="105"/>
                        <w:sz w:val="23"/>
                      </w:rPr>
                      <w:t>pou</w:t>
                    </w:r>
                    <w:r>
                      <w:rPr>
                        <w:color w:val="3B3842"/>
                        <w:spacing w:val="-5"/>
                        <w:w w:val="105"/>
                        <w:sz w:val="23"/>
                      </w:rPr>
                      <w:t>r </w:t>
                    </w:r>
                    <w:r>
                      <w:rPr>
                        <w:color w:val="242426"/>
                        <w:w w:val="105"/>
                        <w:sz w:val="23"/>
                      </w:rPr>
                      <w:t>les salariés et pour JARDIN DE </w:t>
                    </w:r>
                    <w:r>
                      <w:rPr>
                        <w:color w:val="242426"/>
                        <w:spacing w:val="-4"/>
                        <w:w w:val="105"/>
                        <w:sz w:val="23"/>
                      </w:rPr>
                      <w:t>MADELINE</w:t>
                    </w:r>
                    <w:r>
                      <w:rPr>
                        <w:color w:val="3B3842"/>
                        <w:spacing w:val="-4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2240" w:h="16840"/>
          <w:pgMar w:header="0" w:footer="782" w:top="1320" w:bottom="980" w:left="1100" w:right="1540"/>
        </w:sectPr>
      </w:pPr>
    </w:p>
    <w:p>
      <w:pPr>
        <w:pStyle w:val="BodyText"/>
        <w:spacing w:before="7"/>
        <w:rPr>
          <w:b/>
          <w:sz w:val="3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67.1pt;height:.5pt;mso-position-horizontal-relative:char;mso-position-vertical-relative:line" coordorigin="0,0" coordsize="9342,10">
            <v:line style="position:absolute" from="5,5" to="9336,5" stroked="true" strokeweight=".48pt" strokecolor="#44444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7" w:after="19"/>
        <w:ind w:left="1555"/>
      </w:pPr>
      <w:r>
        <w:rPr>
          <w:color w:val="262628"/>
          <w:w w:val="105"/>
        </w:rPr>
        <w:t>DOSSIER 2 - INTÉGRATION ET FORMATION  (30 points)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67.35pt;height:.75pt;mso-position-horizontal-relative:char;mso-position-vertical-relative:line" coordorigin="0,0" coordsize="9347,15">
            <v:line style="position:absolute" from="8,8" to="9339,8" stroked="true" strokeweight=".72pt" strokecolor="#4f486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52" w:lineRule="auto"/>
        <w:ind w:left="236" w:right="230" w:firstLine="6"/>
        <w:jc w:val="both"/>
      </w:pPr>
      <w:r>
        <w:rPr>
          <w:color w:val="262628"/>
          <w:w w:val="105"/>
        </w:rPr>
        <w:t>En raison de l'agrandissement de l'établissement, l'effectif est passé de 55 </w:t>
      </w:r>
      <w:r>
        <w:rPr>
          <w:color w:val="262628"/>
          <w:w w:val="105"/>
          <w:sz w:val="22"/>
        </w:rPr>
        <w:t>à </w:t>
      </w:r>
      <w:r>
        <w:rPr>
          <w:color w:val="262628"/>
          <w:w w:val="105"/>
        </w:rPr>
        <w:t>70 salariés</w:t>
      </w:r>
      <w:r>
        <w:rPr>
          <w:color w:val="57545D"/>
          <w:w w:val="105"/>
        </w:rPr>
        <w:t>. </w:t>
      </w:r>
      <w:r>
        <w:rPr>
          <w:color w:val="262628"/>
          <w:w w:val="105"/>
        </w:rPr>
        <w:t>Nathalie MAGNIN souhaite intégrer ces nouveaux personnels dans les meilleures conditions. Pour cela, elle a prévu une journée d</w:t>
      </w:r>
      <w:r>
        <w:rPr>
          <w:color w:val="3D3D41"/>
          <w:w w:val="105"/>
        </w:rPr>
        <w:t>'</w:t>
      </w:r>
      <w:r>
        <w:rPr>
          <w:color w:val="262628"/>
          <w:w w:val="105"/>
        </w:rPr>
        <w:t>intégration </w:t>
      </w:r>
      <w:r>
        <w:rPr>
          <w:b/>
          <w:color w:val="262628"/>
          <w:w w:val="105"/>
        </w:rPr>
        <w:t>(annexe 4) </w:t>
      </w:r>
      <w:r>
        <w:rPr>
          <w:color w:val="262628"/>
          <w:w w:val="105"/>
        </w:rPr>
        <w:t>qui comprendra, entre autres, une formation à l'utilisation de la tablette tactile destinée au suivi des résidents.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41" w:right="227" w:firstLine="2"/>
        <w:jc w:val="both"/>
      </w:pPr>
      <w:r>
        <w:rPr>
          <w:color w:val="262628"/>
          <w:w w:val="105"/>
        </w:rPr>
        <w:t>Dans ce contexte de développement de l'établissement et compte tenu des informations recueillies sur les conditions de travail</w:t>
      </w:r>
      <w:r>
        <w:rPr>
          <w:color w:val="3D3D41"/>
          <w:w w:val="105"/>
        </w:rPr>
        <w:t>, </w:t>
      </w:r>
      <w:r>
        <w:rPr>
          <w:color w:val="262628"/>
          <w:w w:val="105"/>
        </w:rPr>
        <w:t>Nathalie </w:t>
      </w:r>
      <w:r>
        <w:rPr>
          <w:b/>
          <w:color w:val="262628"/>
          <w:w w:val="105"/>
        </w:rPr>
        <w:t>MAGNIN </w:t>
      </w:r>
      <w:r>
        <w:rPr>
          <w:color w:val="262628"/>
          <w:w w:val="105"/>
        </w:rPr>
        <w:t>décide de mieux accompagner les salariés en matière de formation professionnelle</w:t>
      </w:r>
      <w:r>
        <w:rPr>
          <w:color w:val="3D3D41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"/>
        <w:ind w:left="240" w:right="228" w:hanging="3"/>
        <w:jc w:val="both"/>
        <w:rPr>
          <w:b/>
        </w:rPr>
      </w:pPr>
      <w:r>
        <w:rPr>
          <w:color w:val="262628"/>
          <w:w w:val="105"/>
        </w:rPr>
        <w:t>Ainsi</w:t>
      </w:r>
      <w:r>
        <w:rPr>
          <w:color w:val="3D3D41"/>
          <w:w w:val="105"/>
        </w:rPr>
        <w:t>, </w:t>
      </w:r>
      <w:r>
        <w:rPr>
          <w:color w:val="262628"/>
          <w:w w:val="105"/>
        </w:rPr>
        <w:t>une formation </w:t>
      </w:r>
      <w:r>
        <w:rPr>
          <w:rFonts w:ascii="Times New Roman" w:hAnsi="Times New Roman"/>
          <w:color w:val="262628"/>
          <w:w w:val="105"/>
          <w:sz w:val="22"/>
        </w:rPr>
        <w:t>« </w:t>
      </w:r>
      <w:r>
        <w:rPr>
          <w:color w:val="262628"/>
          <w:w w:val="105"/>
        </w:rPr>
        <w:t>gestes et postures </w:t>
      </w:r>
      <w:r>
        <w:rPr>
          <w:rFonts w:ascii="Times New Roman" w:hAnsi="Times New Roman"/>
          <w:color w:val="262628"/>
          <w:w w:val="105"/>
          <w:sz w:val="22"/>
        </w:rPr>
        <w:t>» </w:t>
      </w:r>
      <w:r>
        <w:rPr>
          <w:color w:val="262628"/>
          <w:w w:val="105"/>
        </w:rPr>
        <w:t>est envisagée dans le plan de formation. Elle serait proposée à tous les salariés et se déroulerait selon deux modalités </w:t>
      </w:r>
      <w:r>
        <w:rPr>
          <w:color w:val="3D3D41"/>
          <w:w w:val="105"/>
        </w:rPr>
        <w:t>: </w:t>
      </w:r>
      <w:r>
        <w:rPr>
          <w:color w:val="262628"/>
          <w:w w:val="105"/>
        </w:rPr>
        <w:t>une formation en ligne </w:t>
      </w:r>
      <w:r>
        <w:rPr>
          <w:b/>
          <w:color w:val="262628"/>
          <w:w w:val="105"/>
        </w:rPr>
        <w:t>(annexe 5) </w:t>
      </w:r>
      <w:r>
        <w:rPr>
          <w:color w:val="262628"/>
          <w:w w:val="105"/>
        </w:rPr>
        <w:t>et un module en présentiel </w:t>
      </w:r>
      <w:r>
        <w:rPr>
          <w:b/>
          <w:color w:val="262628"/>
          <w:w w:val="105"/>
        </w:rPr>
        <w:t>(annexe 6).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52" w:lineRule="auto"/>
        <w:ind w:left="238" w:right="231" w:firstLine="5"/>
        <w:jc w:val="both"/>
      </w:pPr>
      <w:r>
        <w:rPr>
          <w:color w:val="262628"/>
          <w:w w:val="105"/>
        </w:rPr>
        <w:t>Nathalie MAGNIN est d'autant plus sensible </w:t>
      </w:r>
      <w:r>
        <w:rPr>
          <w:color w:val="262628"/>
          <w:w w:val="105"/>
          <w:sz w:val="22"/>
        </w:rPr>
        <w:t>à </w:t>
      </w:r>
      <w:r>
        <w:rPr>
          <w:color w:val="262628"/>
          <w:w w:val="105"/>
        </w:rPr>
        <w:t>cette problématique qu</w:t>
      </w:r>
      <w:r>
        <w:rPr>
          <w:color w:val="3D3D41"/>
          <w:w w:val="105"/>
        </w:rPr>
        <w:t>'</w:t>
      </w:r>
      <w:r>
        <w:rPr>
          <w:color w:val="262628"/>
          <w:w w:val="105"/>
        </w:rPr>
        <w:t>un aide­ soignant, Bruno WEISS</w:t>
      </w:r>
      <w:r>
        <w:rPr>
          <w:color w:val="3D3D41"/>
          <w:w w:val="105"/>
        </w:rPr>
        <w:t>, </w:t>
      </w:r>
      <w:r>
        <w:rPr>
          <w:color w:val="262628"/>
          <w:w w:val="105"/>
        </w:rPr>
        <w:t>vient d</w:t>
      </w:r>
      <w:r>
        <w:rPr>
          <w:color w:val="3D3D41"/>
          <w:w w:val="105"/>
        </w:rPr>
        <w:t>'</w:t>
      </w:r>
      <w:r>
        <w:rPr>
          <w:color w:val="262628"/>
          <w:w w:val="105"/>
        </w:rPr>
        <w:t>être déclaré inapte à son poste par la médecine du travail. Nathalie MAGNIN est dans l'obligation d</w:t>
      </w:r>
      <w:r>
        <w:rPr>
          <w:color w:val="3D3D41"/>
          <w:w w:val="105"/>
        </w:rPr>
        <w:t>'</w:t>
      </w:r>
      <w:r>
        <w:rPr>
          <w:color w:val="262628"/>
          <w:w w:val="105"/>
        </w:rPr>
        <w:t>envisager son reclassement et s'interroge sur le dispositif d'accompagnement </w:t>
      </w:r>
      <w:r>
        <w:rPr>
          <w:color w:val="262628"/>
          <w:w w:val="105"/>
          <w:sz w:val="22"/>
        </w:rPr>
        <w:t>à </w:t>
      </w:r>
      <w:r>
        <w:rPr>
          <w:color w:val="262628"/>
          <w:w w:val="105"/>
        </w:rPr>
        <w:t>mettre en place.</w:t>
      </w: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62.869999pt;margin-top:18.97473pt;width:467.1pt;height:240.1pt;mso-position-horizontal-relative:page;mso-position-vertical-relative:paragraph;z-index:1360;mso-wrap-distance-left:0;mso-wrap-distance-right:0" coordorigin="1257,379" coordsize="9342,4802">
            <v:line style="position:absolute" from="1270,5174" to="1270,394" stroked="true" strokeweight=".72pt" strokecolor="#444444">
              <v:stroke dashstyle="solid"/>
            </v:line>
            <v:line style="position:absolute" from="10584,5164" to="10584,384" stroked="true" strokeweight=".48pt" strokecolor="#444444">
              <v:stroke dashstyle="solid"/>
            </v:line>
            <v:line style="position:absolute" from="1262,394" to="10589,394" stroked="true" strokeweight=".48pt" strokecolor="#3f3b57">
              <v:stroke dashstyle="solid"/>
            </v:line>
            <v:line style="position:absolute" from="1262,5162" to="10594,5162" stroked="true" strokeweight=".48pt" strokecolor="#3b3b4b">
              <v:stroke dashstyle="solid"/>
            </v:line>
            <v:shape style="position:absolute;left:1276;top:398;width:9303;height:4759" type="#_x0000_t202" filled="false" stroked="false">
              <v:textbox inset="0,0,0,0">
                <w:txbxContent>
                  <w:p>
                    <w:pPr>
                      <w:spacing w:before="20"/>
                      <w:ind w:left="10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62628"/>
                        <w:w w:val="105"/>
                        <w:sz w:val="23"/>
                      </w:rPr>
                      <w:t>Travail </w:t>
                    </w:r>
                    <w:r>
                      <w:rPr>
                        <w:rFonts w:ascii="Times New Roman" w:hAnsi="Times New Roman"/>
                        <w:b/>
                        <w:color w:val="262628"/>
                        <w:w w:val="105"/>
                        <w:sz w:val="24"/>
                      </w:rPr>
                      <w:t>à </w:t>
                    </w:r>
                    <w:r>
                      <w:rPr>
                        <w:b/>
                        <w:color w:val="262628"/>
                        <w:w w:val="105"/>
                        <w:sz w:val="23"/>
                      </w:rPr>
                      <w:t>faire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:</w:t>
                    </w:r>
                  </w:p>
                  <w:p>
                    <w:pPr>
                      <w:spacing w:before="98"/>
                      <w:ind w:left="101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262628"/>
                        <w:spacing w:val="15"/>
                        <w:w w:val="107"/>
                        <w:sz w:val="23"/>
                      </w:rPr>
                      <w:t>À</w:t>
                    </w:r>
                    <w:r>
                      <w:rPr>
                        <w:color w:val="7E7C80"/>
                        <w:spacing w:val="-22"/>
                        <w:w w:val="81"/>
                        <w:sz w:val="23"/>
                      </w:rPr>
                      <w:t>·</w:t>
                    </w:r>
                    <w:r>
                      <w:rPr>
                        <w:color w:val="262628"/>
                        <w:spacing w:val="-1"/>
                        <w:w w:val="53"/>
                        <w:sz w:val="23"/>
                      </w:rPr>
                      <w:t>1</w:t>
                    </w:r>
                    <w:r>
                      <w:rPr>
                        <w:color w:val="262628"/>
                        <w:spacing w:val="15"/>
                        <w:w w:val="53"/>
                        <w:sz w:val="23"/>
                      </w:rPr>
                      <w:t>'</w:t>
                    </w:r>
                    <w:r>
                      <w:rPr>
                        <w:color w:val="262628"/>
                        <w:spacing w:val="-1"/>
                        <w:w w:val="103"/>
                        <w:sz w:val="23"/>
                      </w:rPr>
                      <w:t>aid</w:t>
                    </w:r>
                    <w:r>
                      <w:rPr>
                        <w:color w:val="262628"/>
                        <w:w w:val="103"/>
                        <w:sz w:val="23"/>
                      </w:rPr>
                      <w:t>e</w:t>
                    </w:r>
                    <w:r>
                      <w:rPr>
                        <w:color w:val="262628"/>
                        <w:spacing w:val="5"/>
                        <w:sz w:val="23"/>
                      </w:rPr>
                      <w:t> </w:t>
                    </w:r>
                    <w:r>
                      <w:rPr>
                        <w:color w:val="262628"/>
                        <w:spacing w:val="-1"/>
                        <w:w w:val="105"/>
                        <w:sz w:val="23"/>
                      </w:rPr>
                      <w:t>d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e</w:t>
                    </w:r>
                    <w:r>
                      <w:rPr>
                        <w:color w:val="262628"/>
                        <w:spacing w:val="2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3"/>
                        <w:sz w:val="23"/>
                      </w:rPr>
                      <w:t>vos</w:t>
                    </w:r>
                    <w:r>
                      <w:rPr>
                        <w:color w:val="262628"/>
                        <w:spacing w:val="6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2"/>
                        <w:sz w:val="23"/>
                      </w:rPr>
                      <w:t>connai'ssances</w:t>
                    </w:r>
                    <w:r>
                      <w:rPr>
                        <w:color w:val="262628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262628"/>
                        <w:spacing w:val="-1"/>
                        <w:w w:val="104"/>
                        <w:sz w:val="23"/>
                      </w:rPr>
                      <w:t>e</w:t>
                    </w:r>
                    <w:r>
                      <w:rPr>
                        <w:color w:val="262628"/>
                        <w:w w:val="104"/>
                        <w:sz w:val="23"/>
                      </w:rPr>
                      <w:t>t</w:t>
                    </w:r>
                    <w:r>
                      <w:rPr>
                        <w:color w:val="262628"/>
                        <w:spacing w:val="0"/>
                        <w:sz w:val="23"/>
                      </w:rPr>
                      <w:t> </w:t>
                    </w:r>
                    <w:r>
                      <w:rPr>
                        <w:color w:val="262628"/>
                        <w:spacing w:val="-1"/>
                        <w:w w:val="104"/>
                        <w:sz w:val="23"/>
                      </w:rPr>
                      <w:t>de</w:t>
                    </w:r>
                    <w:r>
                      <w:rPr>
                        <w:color w:val="262628"/>
                        <w:w w:val="104"/>
                        <w:sz w:val="23"/>
                      </w:rPr>
                      <w:t>s</w:t>
                    </w:r>
                    <w:r>
                      <w:rPr>
                        <w:color w:val="262628"/>
                        <w:spacing w:val="5"/>
                        <w:sz w:val="23"/>
                      </w:rPr>
                      <w:t> </w:t>
                    </w:r>
                    <w:r>
                      <w:rPr>
                        <w:b/>
                        <w:color w:val="262628"/>
                        <w:spacing w:val="-1"/>
                        <w:w w:val="103"/>
                        <w:sz w:val="23"/>
                      </w:rPr>
                      <w:t>annexe</w:t>
                    </w:r>
                    <w:r>
                      <w:rPr>
                        <w:b/>
                        <w:color w:val="262628"/>
                        <w:w w:val="103"/>
                        <w:sz w:val="23"/>
                      </w:rPr>
                      <w:t>s</w:t>
                    </w:r>
                    <w:r>
                      <w:rPr>
                        <w:b/>
                        <w:color w:val="262628"/>
                        <w:spacing w:val="21"/>
                        <w:sz w:val="23"/>
                      </w:rPr>
                      <w:t> </w:t>
                    </w:r>
                    <w:r>
                      <w:rPr>
                        <w:b/>
                        <w:color w:val="262628"/>
                        <w:w w:val="102"/>
                        <w:sz w:val="23"/>
                      </w:rPr>
                      <w:t>2</w:t>
                    </w:r>
                    <w:r>
                      <w:rPr>
                        <w:b/>
                        <w:color w:val="262628"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color w:val="262628"/>
                        <w:spacing w:val="-1"/>
                        <w:w w:val="107"/>
                        <w:sz w:val="23"/>
                      </w:rPr>
                      <w:t>e</w:t>
                    </w:r>
                    <w:r>
                      <w:rPr>
                        <w:b/>
                        <w:color w:val="262628"/>
                        <w:w w:val="107"/>
                        <w:sz w:val="23"/>
                      </w:rPr>
                      <w:t>t</w:t>
                    </w:r>
                    <w:r>
                      <w:rPr>
                        <w:b/>
                        <w:color w:val="262628"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color w:val="262628"/>
                        <w:w w:val="108"/>
                        <w:sz w:val="23"/>
                      </w:rPr>
                      <w:t>4</w:t>
                    </w:r>
                    <w:r>
                      <w:rPr>
                        <w:b/>
                        <w:color w:val="262628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262628"/>
                        <w:w w:val="95"/>
                        <w:sz w:val="26"/>
                      </w:rPr>
                      <w:t>à</w:t>
                    </w:r>
                    <w:r>
                      <w:rPr>
                        <w:rFonts w:ascii="Times New Roman" w:hAnsi="Times New Roman"/>
                        <w:b/>
                        <w:color w:val="262628"/>
                        <w:spacing w:val="10"/>
                        <w:sz w:val="26"/>
                      </w:rPr>
                      <w:t> </w:t>
                    </w:r>
                    <w:r>
                      <w:rPr>
                        <w:b/>
                        <w:color w:val="262628"/>
                        <w:spacing w:val="-1"/>
                        <w:sz w:val="23"/>
                      </w:rPr>
                      <w:t>6,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529" w:val="left" w:leader="none"/>
                      </w:tabs>
                      <w:spacing w:line="252" w:lineRule="auto" w:before="121"/>
                      <w:ind w:left="524" w:right="124" w:hanging="415"/>
                      <w:jc w:val="both"/>
                      <w:rPr>
                        <w:color w:val="262628"/>
                        <w:sz w:val="23"/>
                      </w:rPr>
                    </w:pPr>
                    <w:r>
                      <w:rPr>
                        <w:color w:val="262628"/>
                        <w:w w:val="105"/>
                        <w:sz w:val="23"/>
                      </w:rPr>
                      <w:t>Apprécier la pertinence de cette journée d</w:t>
                    </w:r>
                    <w:r>
                      <w:rPr>
                        <w:color w:val="3D3D41"/>
                        <w:w w:val="105"/>
                        <w:sz w:val="23"/>
                      </w:rPr>
                      <w:t>'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intégration et du  déroulement envisagé pour les nouveaux salariés d'une part</w:t>
                    </w:r>
                    <w:r>
                      <w:rPr>
                        <w:color w:val="3D3D41"/>
                        <w:w w:val="105"/>
                        <w:sz w:val="23"/>
                      </w:rPr>
                      <w:t>,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et pour JARDIN DE MADELINE d</w:t>
                    </w:r>
                    <w:r>
                      <w:rPr>
                        <w:color w:val="3D3D41"/>
                        <w:w w:val="105"/>
                        <w:sz w:val="23"/>
                      </w:rPr>
                      <w:t>'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autre</w:t>
                    </w:r>
                    <w:r>
                      <w:rPr>
                        <w:color w:val="262628"/>
                        <w:spacing w:val="-1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part.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530" w:val="left" w:leader="none"/>
                      </w:tabs>
                      <w:spacing w:before="116"/>
                      <w:ind w:left="529" w:right="0" w:hanging="420"/>
                      <w:jc w:val="left"/>
                      <w:rPr>
                        <w:color w:val="262628"/>
                        <w:sz w:val="23"/>
                      </w:rPr>
                    </w:pPr>
                    <w:r>
                      <w:rPr>
                        <w:color w:val="262628"/>
                        <w:w w:val="105"/>
                        <w:sz w:val="23"/>
                      </w:rPr>
                      <w:t>Présenter</w:t>
                    </w:r>
                    <w:r>
                      <w:rPr>
                        <w:color w:val="262628"/>
                        <w:spacing w:val="6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les</w:t>
                    </w:r>
                    <w:r>
                      <w:rPr>
                        <w:color w:val="262628"/>
                        <w:spacing w:val="3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intérêts</w:t>
                    </w:r>
                    <w:r>
                      <w:rPr>
                        <w:color w:val="262628"/>
                        <w:spacing w:val="5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et</w:t>
                    </w:r>
                    <w:r>
                      <w:rPr>
                        <w:color w:val="262628"/>
                        <w:spacing w:val="4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les</w:t>
                    </w:r>
                    <w:r>
                      <w:rPr>
                        <w:color w:val="262628"/>
                        <w:spacing w:val="3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limites</w:t>
                    </w:r>
                    <w:r>
                      <w:rPr>
                        <w:color w:val="262628"/>
                        <w:spacing w:val="4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des</w:t>
                    </w:r>
                    <w:r>
                      <w:rPr>
                        <w:color w:val="262628"/>
                        <w:spacing w:val="3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différentes</w:t>
                    </w:r>
                    <w:r>
                      <w:rPr>
                        <w:color w:val="262628"/>
                        <w:spacing w:val="5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modalités</w:t>
                    </w:r>
                    <w:r>
                      <w:rPr>
                        <w:color w:val="262628"/>
                        <w:spacing w:val="4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262628"/>
                        <w:spacing w:val="4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la</w:t>
                    </w:r>
                    <w:r>
                      <w:rPr>
                        <w:color w:val="262628"/>
                        <w:spacing w:val="3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formation</w:t>
                    </w:r>
                  </w:p>
                  <w:p>
                    <w:pPr>
                      <w:spacing w:before="4"/>
                      <w:ind w:left="535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rFonts w:ascii="Times New Roman" w:hAnsi="Times New Roman"/>
                        <w:color w:val="262628"/>
                        <w:w w:val="105"/>
                        <w:sz w:val="22"/>
                      </w:rPr>
                      <w:t>«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gestes et postures </w:t>
                    </w:r>
                    <w:r>
                      <w:rPr>
                        <w:color w:val="262628"/>
                        <w:w w:val="105"/>
                        <w:sz w:val="24"/>
                      </w:rPr>
                      <w:t>»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envisagée.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527" w:val="left" w:leader="none"/>
                      </w:tabs>
                      <w:spacing w:line="254" w:lineRule="auto" w:before="118"/>
                      <w:ind w:left="531" w:right="106" w:hanging="422"/>
                      <w:jc w:val="both"/>
                      <w:rPr>
                        <w:rFonts w:ascii="Times New Roman" w:hAnsi="Times New Roman"/>
                        <w:color w:val="262628"/>
                        <w:sz w:val="24"/>
                      </w:rPr>
                    </w:pPr>
                    <w:r>
                      <w:rPr>
                        <w:color w:val="262628"/>
                        <w:w w:val="105"/>
                        <w:sz w:val="23"/>
                      </w:rPr>
                      <w:t>Vérifier la pertinence du projet de plan de formation en fonction des besoins de JARDIN DE</w:t>
                    </w:r>
                    <w:r>
                      <w:rPr>
                        <w:color w:val="26262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spacing w:val="-3"/>
                        <w:w w:val="105"/>
                        <w:sz w:val="23"/>
                      </w:rPr>
                      <w:t>MADELINE</w:t>
                    </w:r>
                    <w:r>
                      <w:rPr>
                        <w:color w:val="3D3D41"/>
                        <w:spacing w:val="-3"/>
                        <w:w w:val="105"/>
                        <w:sz w:val="23"/>
                      </w:rPr>
                      <w:t>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530" w:val="left" w:leader="none"/>
                      </w:tabs>
                      <w:spacing w:line="254" w:lineRule="auto" w:before="105"/>
                      <w:ind w:left="530" w:right="118" w:hanging="421"/>
                      <w:jc w:val="both"/>
                      <w:rPr>
                        <w:rFonts w:ascii="Times New Roman" w:hAnsi="Times New Roman"/>
                        <w:color w:val="262628"/>
                        <w:sz w:val="24"/>
                      </w:rPr>
                    </w:pPr>
                    <w:r>
                      <w:rPr>
                        <w:color w:val="262628"/>
                        <w:w w:val="105"/>
                        <w:sz w:val="23"/>
                      </w:rPr>
                      <w:t>Expliquer pourquoi un bilan de compétences est adapté </w:t>
                    </w:r>
                    <w:r>
                      <w:rPr>
                        <w:color w:val="262628"/>
                        <w:w w:val="105"/>
                        <w:sz w:val="22"/>
                      </w:rPr>
                      <w:t>à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la situation de Bruno WEISS.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530" w:val="left" w:leader="none"/>
                      </w:tabs>
                      <w:spacing w:line="247" w:lineRule="auto" w:before="95"/>
                      <w:ind w:left="527" w:right="105" w:hanging="413"/>
                      <w:jc w:val="both"/>
                      <w:rPr>
                        <w:rFonts w:ascii="Times New Roman" w:hAnsi="Times New Roman"/>
                        <w:color w:val="262628"/>
                        <w:sz w:val="25"/>
                      </w:rPr>
                    </w:pPr>
                    <w:r>
                      <w:rPr>
                        <w:color w:val="262628"/>
                        <w:w w:val="105"/>
                        <w:sz w:val="23"/>
                      </w:rPr>
                      <w:t>Montrer les effets de ces différentes mesures d</w:t>
                    </w:r>
                    <w:r>
                      <w:rPr>
                        <w:color w:val="3D3D41"/>
                        <w:w w:val="105"/>
                        <w:sz w:val="23"/>
                      </w:rPr>
                      <w:t>'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accompagnement sur la performance sociale de</w:t>
                    </w:r>
                    <w:r>
                      <w:rPr>
                        <w:color w:val="262628"/>
                        <w:spacing w:val="-4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628"/>
                        <w:w w:val="105"/>
                        <w:sz w:val="23"/>
                      </w:rPr>
                      <w:t>l'établissement.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2240" w:h="16840"/>
          <w:pgMar w:header="0" w:footer="782" w:top="1280" w:bottom="1000" w:left="1140" w:right="1540"/>
        </w:sect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69.25pt;height:31.6pt;mso-position-horizontal-relative:char;mso-position-vertical-relative:line" coordorigin="0,0" coordsize="9385,632">
            <v:line style="position:absolute" from="10,619" to="10,5" stroked="true" strokeweight=".48pt" strokecolor="#2b2b2f">
              <v:stroke dashstyle="solid"/>
            </v:line>
            <v:line style="position:absolute" from="9372,624" to="9372,10" stroked="true" strokeweight=".72pt" strokecolor="#444444">
              <v:stroke dashstyle="solid"/>
            </v:line>
            <v:line style="position:absolute" from="5,10" to="9379,10" stroked="true" strokeweight=".48pt" strokecolor="#3f3f54">
              <v:stroke dashstyle="solid"/>
            </v:line>
            <v:line style="position:absolute" from="5,617" to="9379,617" stroked="true" strokeweight=".48pt" strokecolor="#4b3b67">
              <v:stroke dashstyle="solid"/>
            </v:line>
            <v:shape style="position:absolute;left:14;top:14;width:9351;height:598" type="#_x0000_t202" filled="false" stroked="false">
              <v:textbox inset="0,0,0,0">
                <w:txbxContent>
                  <w:p>
                    <w:pPr>
                      <w:spacing w:before="29"/>
                      <w:ind w:left="699" w:right="709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828"/>
                        <w:w w:val="105"/>
                        <w:sz w:val="23"/>
                      </w:rPr>
                      <w:t>DOSSIER 3 -AMÉNAGEMENT  DU TEMPS DE TRAVAIL ET CONFLITS</w:t>
                    </w:r>
                  </w:p>
                  <w:p>
                    <w:pPr>
                      <w:spacing w:before="14"/>
                      <w:ind w:left="699" w:right="70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828"/>
                        <w:w w:val="105"/>
                        <w:sz w:val="23"/>
                      </w:rPr>
                      <w:t>(25 points)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3"/>
        <w:ind w:left="246" w:right="238" w:firstLine="5"/>
        <w:jc w:val="both"/>
      </w:pPr>
      <w:r>
        <w:rPr>
          <w:color w:val="262828"/>
          <w:w w:val="105"/>
        </w:rPr>
        <w:t>L'aménagement du temps de travail au sein de JARDIN DE MADELINE est une préoccupation récurrente de Nathalie MAGNIN et de Fiona </w:t>
      </w:r>
      <w:r>
        <w:rPr>
          <w:color w:val="262828"/>
          <w:spacing w:val="-4"/>
          <w:w w:val="105"/>
        </w:rPr>
        <w:t>DIALLO</w:t>
      </w:r>
      <w:r>
        <w:rPr>
          <w:color w:val="4F504F"/>
          <w:spacing w:val="-4"/>
          <w:w w:val="105"/>
        </w:rPr>
        <w:t>, </w:t>
      </w:r>
      <w:r>
        <w:rPr>
          <w:color w:val="262828"/>
          <w:w w:val="105"/>
        </w:rPr>
        <w:t>infirmière coordonnatrice. Cette dernière a pour rôle d</w:t>
      </w:r>
      <w:r>
        <w:rPr>
          <w:color w:val="3F4146"/>
          <w:w w:val="105"/>
        </w:rPr>
        <w:t>'</w:t>
      </w:r>
      <w:r>
        <w:rPr>
          <w:color w:val="262828"/>
          <w:w w:val="105"/>
        </w:rPr>
        <w:t>établir le calendrier des jours et heures </w:t>
      </w:r>
      <w:r>
        <w:rPr>
          <w:color w:val="262828"/>
          <w:spacing w:val="-1"/>
          <w:w w:val="107"/>
        </w:rPr>
        <w:t>d</w:t>
      </w:r>
      <w:r>
        <w:rPr>
          <w:color w:val="262828"/>
          <w:w w:val="107"/>
        </w:rPr>
        <w:t>e</w:t>
      </w:r>
      <w:r>
        <w:rPr>
          <w:color w:val="262828"/>
          <w:spacing w:val="30"/>
        </w:rPr>
        <w:t> </w:t>
      </w:r>
      <w:r>
        <w:rPr>
          <w:color w:val="262828"/>
          <w:spacing w:val="-1"/>
          <w:w w:val="104"/>
        </w:rPr>
        <w:t>travai</w:t>
      </w:r>
      <w:r>
        <w:rPr>
          <w:color w:val="262828"/>
          <w:w w:val="104"/>
        </w:rPr>
        <w:t>l</w:t>
      </w:r>
      <w:r>
        <w:rPr>
          <w:color w:val="262828"/>
        </w:rPr>
        <w:t> </w:t>
      </w:r>
      <w:r>
        <w:rPr>
          <w:color w:val="262828"/>
          <w:spacing w:val="-24"/>
        </w:rPr>
        <w:t> </w:t>
      </w:r>
      <w:r>
        <w:rPr>
          <w:color w:val="262828"/>
          <w:spacing w:val="-1"/>
          <w:w w:val="107"/>
        </w:rPr>
        <w:t>e</w:t>
      </w:r>
      <w:r>
        <w:rPr>
          <w:color w:val="262828"/>
          <w:w w:val="107"/>
        </w:rPr>
        <w:t>t</w:t>
      </w:r>
      <w:r>
        <w:rPr>
          <w:color w:val="262828"/>
        </w:rPr>
        <w:t> </w:t>
      </w:r>
      <w:r>
        <w:rPr>
          <w:color w:val="262828"/>
          <w:spacing w:val="-30"/>
        </w:rPr>
        <w:t> </w:t>
      </w:r>
      <w:r>
        <w:rPr>
          <w:color w:val="262828"/>
          <w:spacing w:val="-1"/>
          <w:w w:val="104"/>
        </w:rPr>
        <w:t>d'apporte</w:t>
      </w:r>
      <w:r>
        <w:rPr>
          <w:color w:val="262828"/>
          <w:w w:val="104"/>
        </w:rPr>
        <w:t>r</w:t>
      </w:r>
      <w:r>
        <w:rPr>
          <w:color w:val="262828"/>
        </w:rPr>
        <w:t> </w:t>
      </w:r>
      <w:r>
        <w:rPr>
          <w:color w:val="262828"/>
          <w:spacing w:val="-7"/>
        </w:rPr>
        <w:t> </w:t>
      </w:r>
      <w:r>
        <w:rPr>
          <w:color w:val="262828"/>
          <w:spacing w:val="-1"/>
          <w:w w:val="104"/>
        </w:rPr>
        <w:t>de</w:t>
      </w:r>
      <w:r>
        <w:rPr>
          <w:color w:val="262828"/>
          <w:w w:val="104"/>
        </w:rPr>
        <w:t>s</w:t>
      </w:r>
      <w:r>
        <w:rPr>
          <w:color w:val="262828"/>
        </w:rPr>
        <w:t> </w:t>
      </w:r>
      <w:r>
        <w:rPr>
          <w:color w:val="262828"/>
          <w:spacing w:val="-19"/>
        </w:rPr>
        <w:t> </w:t>
      </w:r>
      <w:r>
        <w:rPr>
          <w:color w:val="262828"/>
          <w:w w:val="103"/>
        </w:rPr>
        <w:t>solutions</w:t>
      </w:r>
      <w:r>
        <w:rPr>
          <w:color w:val="262828"/>
        </w:rPr>
        <w:t> </w:t>
      </w:r>
      <w:r>
        <w:rPr>
          <w:color w:val="262828"/>
          <w:spacing w:val="-17"/>
        </w:rPr>
        <w:t> </w:t>
      </w:r>
      <w:r>
        <w:rPr>
          <w:color w:val="262828"/>
          <w:spacing w:val="-1"/>
          <w:w w:val="105"/>
        </w:rPr>
        <w:t>liée</w:t>
      </w:r>
      <w:r>
        <w:rPr>
          <w:color w:val="262828"/>
          <w:w w:val="105"/>
        </w:rPr>
        <w:t>s</w:t>
      </w:r>
      <w:r>
        <w:rPr>
          <w:color w:val="262828"/>
        </w:rPr>
        <w:t> </w:t>
      </w:r>
      <w:r>
        <w:rPr>
          <w:color w:val="262828"/>
          <w:spacing w:val="-18"/>
        </w:rPr>
        <w:t> </w:t>
      </w:r>
      <w:r>
        <w:rPr>
          <w:color w:val="262828"/>
          <w:spacing w:val="-1"/>
          <w:w w:val="102"/>
        </w:rPr>
        <w:t>au</w:t>
      </w:r>
      <w:r>
        <w:rPr>
          <w:color w:val="262828"/>
          <w:w w:val="102"/>
        </w:rPr>
        <w:t>x</w:t>
      </w:r>
      <w:r>
        <w:rPr>
          <w:color w:val="262828"/>
          <w:spacing w:val="30"/>
        </w:rPr>
        <w:t> </w:t>
      </w:r>
      <w:r>
        <w:rPr>
          <w:color w:val="C4C6BC"/>
          <w:spacing w:val="-2"/>
          <w:w w:val="18"/>
        </w:rPr>
        <w:t>_</w:t>
      </w:r>
      <w:r>
        <w:rPr>
          <w:color w:val="262828"/>
          <w:spacing w:val="-1"/>
          <w:w w:val="103"/>
        </w:rPr>
        <w:t>absence</w:t>
      </w:r>
      <w:r>
        <w:rPr>
          <w:color w:val="262828"/>
          <w:w w:val="103"/>
        </w:rPr>
        <w:t>s</w:t>
      </w:r>
      <w:r>
        <w:rPr>
          <w:color w:val="262828"/>
        </w:rPr>
        <w:t> </w:t>
      </w:r>
      <w:r>
        <w:rPr>
          <w:color w:val="262828"/>
          <w:spacing w:val="-10"/>
        </w:rPr>
        <w:t> </w:t>
      </w:r>
      <w:r>
        <w:rPr>
          <w:color w:val="262828"/>
          <w:spacing w:val="-1"/>
          <w:w w:val="103"/>
        </w:rPr>
        <w:t>éventuelle</w:t>
      </w:r>
      <w:r>
        <w:rPr>
          <w:color w:val="262828"/>
          <w:w w:val="103"/>
        </w:rPr>
        <w:t>s</w:t>
      </w:r>
      <w:r>
        <w:rPr>
          <w:color w:val="262828"/>
        </w:rPr>
        <w:t> </w:t>
      </w:r>
      <w:r>
        <w:rPr>
          <w:color w:val="262828"/>
          <w:spacing w:val="-9"/>
        </w:rPr>
        <w:t> </w:t>
      </w:r>
      <w:r>
        <w:rPr>
          <w:color w:val="262828"/>
          <w:spacing w:val="-1"/>
          <w:w w:val="106"/>
        </w:rPr>
        <w:t>d</w:t>
      </w:r>
      <w:r>
        <w:rPr>
          <w:color w:val="262828"/>
          <w:w w:val="106"/>
        </w:rPr>
        <w:t>u</w:t>
      </w:r>
      <w:r>
        <w:rPr>
          <w:color w:val="262828"/>
        </w:rPr>
        <w:t> </w:t>
      </w:r>
      <w:r>
        <w:rPr>
          <w:color w:val="262828"/>
          <w:spacing w:val="-28"/>
        </w:rPr>
        <w:t> </w:t>
      </w:r>
      <w:r>
        <w:rPr>
          <w:color w:val="262828"/>
          <w:spacing w:val="-1"/>
          <w:w w:val="104"/>
        </w:rPr>
        <w:t>personnel </w:t>
      </w:r>
      <w:r>
        <w:rPr>
          <w:color w:val="262828"/>
          <w:w w:val="105"/>
        </w:rPr>
        <w:t>soignant.</w:t>
      </w:r>
    </w:p>
    <w:p>
      <w:pPr>
        <w:pStyle w:val="BodyText"/>
        <w:tabs>
          <w:tab w:pos="992" w:val="left" w:leader="none"/>
          <w:tab w:pos="2661" w:val="left" w:leader="none"/>
          <w:tab w:pos="3442" w:val="left" w:leader="none"/>
          <w:tab w:pos="3832" w:val="left" w:leader="none"/>
          <w:tab w:pos="4477" w:val="left" w:leader="none"/>
          <w:tab w:pos="5779" w:val="left" w:leader="none"/>
          <w:tab w:pos="6555" w:val="left" w:leader="none"/>
          <w:tab w:pos="8088" w:val="left" w:leader="none"/>
          <w:tab w:pos="8664" w:val="left" w:leader="none"/>
        </w:tabs>
        <w:spacing w:line="252" w:lineRule="auto" w:before="3"/>
        <w:ind w:left="244" w:right="247" w:firstLine="4"/>
      </w:pPr>
      <w:r>
        <w:rPr>
          <w:color w:val="262828"/>
          <w:w w:val="105"/>
        </w:rPr>
        <w:t>Sauf</w:t>
        <w:tab/>
        <w:t>modifications</w:t>
        <w:tab/>
        <w:t>dues</w:t>
        <w:tab/>
        <w:t>à</w:t>
        <w:tab/>
        <w:t>des</w:t>
        <w:tab/>
        <w:t>imprévus,</w:t>
        <w:tab/>
        <w:t>cette</w:t>
        <w:tab/>
        <w:t>planification</w:t>
        <w:tab/>
        <w:t>est</w:t>
        <w:tab/>
      </w:r>
      <w:r>
        <w:rPr>
          <w:color w:val="262828"/>
        </w:rPr>
        <w:t>établie </w:t>
      </w:r>
      <w:r>
        <w:rPr>
          <w:color w:val="262828"/>
          <w:w w:val="105"/>
        </w:rPr>
        <w:t>mensuellement, consultable sur l'intranet et remise en main propre à chaque salarié. Le travail est organisé en 3 équipes qui se relaient toutes les huit heures. Les salariés n'ont jusqu'alors pas la possibilité d</w:t>
      </w:r>
      <w:r>
        <w:rPr>
          <w:color w:val="3F4146"/>
          <w:w w:val="105"/>
        </w:rPr>
        <w:t>'</w:t>
      </w:r>
      <w:r>
        <w:rPr>
          <w:color w:val="262828"/>
          <w:w w:val="105"/>
        </w:rPr>
        <w:t>émettre des vœux d'emploi du</w:t>
      </w:r>
      <w:r>
        <w:rPr>
          <w:color w:val="262828"/>
          <w:spacing w:val="-31"/>
          <w:w w:val="105"/>
        </w:rPr>
        <w:t> </w:t>
      </w:r>
      <w:r>
        <w:rPr>
          <w:color w:val="262828"/>
          <w:w w:val="105"/>
        </w:rPr>
        <w:t>temps.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244" w:right="244" w:hanging="5"/>
        <w:jc w:val="both"/>
        <w:rPr>
          <w:b/>
        </w:rPr>
      </w:pPr>
      <w:r>
        <w:rPr>
          <w:color w:val="262828"/>
          <w:w w:val="105"/>
        </w:rPr>
        <w:t>Avant de prendre son service, David YANG </w:t>
      </w:r>
      <w:r>
        <w:rPr>
          <w:color w:val="3F4146"/>
          <w:w w:val="105"/>
        </w:rPr>
        <w:t>, </w:t>
      </w:r>
      <w:r>
        <w:rPr>
          <w:color w:val="262828"/>
          <w:w w:val="105"/>
        </w:rPr>
        <w:t>infirmier</w:t>
      </w:r>
      <w:r>
        <w:rPr>
          <w:color w:val="3F4146"/>
          <w:w w:val="105"/>
        </w:rPr>
        <w:t>, </w:t>
      </w:r>
      <w:r>
        <w:rPr>
          <w:color w:val="262828"/>
          <w:w w:val="105"/>
        </w:rPr>
        <w:t>se rend au bureau de Fiona DIALLO afin d'obtenir son emploi du temps du mois prochain. Il n'est pas satisfait et l'exprime lors de la discussion avec Fiona DIALLO </w:t>
      </w:r>
      <w:r>
        <w:rPr>
          <w:b/>
          <w:color w:val="262828"/>
          <w:w w:val="105"/>
        </w:rPr>
        <w:t>(annexe 7).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7" w:lineRule="auto"/>
        <w:ind w:left="239" w:right="249" w:firstLine="3"/>
        <w:jc w:val="both"/>
        <w:rPr>
          <w:b/>
        </w:rPr>
      </w:pPr>
      <w:r>
        <w:rPr>
          <w:color w:val="262828"/>
          <w:w w:val="105"/>
        </w:rPr>
        <w:t>Le 10 avril 2017, Nathalie MAGNIN a réuni la délégation unique du personnel pour proposer de réfléchir </w:t>
      </w:r>
      <w:r>
        <w:rPr>
          <w:rFonts w:ascii="Times New Roman" w:hAnsi="Times New Roman"/>
          <w:color w:val="262828"/>
          <w:w w:val="105"/>
          <w:sz w:val="24"/>
        </w:rPr>
        <w:t>à </w:t>
      </w:r>
      <w:r>
        <w:rPr>
          <w:color w:val="262828"/>
          <w:w w:val="105"/>
        </w:rPr>
        <w:t>l</w:t>
      </w:r>
      <w:r>
        <w:rPr>
          <w:color w:val="4F504F"/>
          <w:w w:val="105"/>
        </w:rPr>
        <w:t>'</w:t>
      </w:r>
      <w:r>
        <w:rPr>
          <w:color w:val="262828"/>
          <w:w w:val="105"/>
        </w:rPr>
        <w:t>aménagement du temps de travail et notamment </w:t>
      </w:r>
      <w:r>
        <w:rPr>
          <w:rFonts w:ascii="Times New Roman" w:hAnsi="Times New Roman"/>
          <w:color w:val="262828"/>
          <w:w w:val="105"/>
          <w:sz w:val="24"/>
        </w:rPr>
        <w:t>à </w:t>
      </w:r>
      <w:r>
        <w:rPr>
          <w:color w:val="262828"/>
          <w:w w:val="105"/>
        </w:rPr>
        <w:t>l'élaboration des plannings qui tiendraient compte des impératifs de service et des souhaits des salariés </w:t>
      </w:r>
      <w:r>
        <w:rPr>
          <w:b/>
          <w:color w:val="262828"/>
          <w:w w:val="105"/>
        </w:rPr>
        <w:t>(annexe 8).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  <w:r>
        <w:rPr/>
        <w:pict>
          <v:group style="position:absolute;margin-left:59.509998pt;margin-top:7.854451pt;width:469.25pt;height:151pt;mso-position-horizontal-relative:page;mso-position-vertical-relative:paragraph;z-index:1456;mso-wrap-distance-left:0;mso-wrap-distance-right:0" coordorigin="1190,157" coordsize="9385,3020">
            <v:line style="position:absolute" from="1202,3164" to="1202,165" stroked="true" strokeweight=".72pt" strokecolor="#3f3f3f">
              <v:stroke dashstyle="solid"/>
            </v:line>
            <v:line style="position:absolute" from="10562,3169" to="10562,169" stroked="true" strokeweight=".72pt" strokecolor="#3f3f3f">
              <v:stroke dashstyle="solid"/>
            </v:line>
            <v:line style="position:absolute" from="1200,172" to="10570,172" stroked="true" strokeweight=".48pt" strokecolor="#3b2f48">
              <v:stroke dashstyle="solid"/>
            </v:line>
            <v:line style="position:absolute" from="1195,3162" to="10570,3162" stroked="true" strokeweight=".48pt" strokecolor="#443f4b">
              <v:stroke dashstyle="solid"/>
            </v:line>
            <v:shape style="position:absolute;left:1209;top:176;width:9346;height:2981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11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b/>
                        <w:color w:val="262828"/>
                        <w:w w:val="105"/>
                        <w:sz w:val="23"/>
                      </w:rPr>
                      <w:t>Travail </w:t>
                    </w:r>
                    <w:r>
                      <w:rPr>
                        <w:rFonts w:ascii="Times New Roman" w:hAnsi="Times New Roman"/>
                        <w:b/>
                        <w:color w:val="262828"/>
                        <w:w w:val="105"/>
                        <w:sz w:val="26"/>
                      </w:rPr>
                      <w:t>à.</w:t>
                    </w:r>
                    <w:r>
                      <w:rPr>
                        <w:b/>
                        <w:color w:val="262828"/>
                        <w:w w:val="105"/>
                        <w:sz w:val="23"/>
                      </w:rPr>
                      <w:t>faire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:</w:t>
                    </w:r>
                  </w:p>
                  <w:p>
                    <w:pPr>
                      <w:spacing w:before="121"/>
                      <w:ind w:left="105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3"/>
                      </w:rPr>
                      <w:t>À l'aide de vos connaissances et des </w:t>
                    </w:r>
                    <w:r>
                      <w:rPr>
                        <w:b/>
                        <w:color w:val="262828"/>
                        <w:w w:val="105"/>
                        <w:sz w:val="23"/>
                      </w:rPr>
                      <w:t>annexes 7 et 8,</w:t>
                    </w: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1" w:val="left" w:leader="none"/>
                      </w:tabs>
                      <w:spacing w:before="133"/>
                      <w:ind w:left="530" w:right="0" w:hanging="419"/>
                      <w:jc w:val="left"/>
                      <w:rPr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3"/>
                      </w:rPr>
                      <w:t>Caractériser la situation de communication entre Fiona DIALLO et David</w:t>
                    </w:r>
                    <w:r>
                      <w:rPr>
                        <w:color w:val="262828"/>
                        <w:spacing w:val="-4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YANG.</w:t>
                    </w: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43" w:val="left" w:leader="none"/>
                      </w:tabs>
                      <w:spacing w:before="133"/>
                      <w:ind w:left="542" w:right="0" w:hanging="431"/>
                      <w:jc w:val="left"/>
                      <w:rPr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3"/>
                      </w:rPr>
                      <w:t>Qualifier la</w:t>
                    </w:r>
                    <w:r>
                      <w:rPr>
                        <w:color w:val="262828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forme</w:t>
                    </w:r>
                    <w:r>
                      <w:rPr>
                        <w:color w:val="262828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et</w:t>
                    </w:r>
                    <w:r>
                      <w:rPr>
                        <w:color w:val="262828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le</w:t>
                    </w:r>
                    <w:r>
                      <w:rPr>
                        <w:color w:val="262828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type</w:t>
                    </w:r>
                    <w:r>
                      <w:rPr>
                        <w:color w:val="262828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262828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conflit qui</w:t>
                    </w:r>
                    <w:r>
                      <w:rPr>
                        <w:color w:val="262828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les</w:t>
                    </w:r>
                    <w:r>
                      <w:rPr>
                        <w:color w:val="262828"/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oppose.</w:t>
                    </w:r>
                    <w:r>
                      <w:rPr>
                        <w:color w:val="262828"/>
                        <w:spacing w:val="2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Justifier</w:t>
                    </w:r>
                    <w:r>
                      <w:rPr>
                        <w:color w:val="262828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la</w:t>
                    </w:r>
                    <w:r>
                      <w:rPr>
                        <w:color w:val="262828"/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réponse.</w:t>
                    </w: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40" w:val="left" w:leader="none"/>
                      </w:tabs>
                      <w:spacing w:before="128"/>
                      <w:ind w:left="539" w:right="0" w:hanging="428"/>
                      <w:jc w:val="left"/>
                      <w:rPr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3"/>
                      </w:rPr>
                      <w:t>Proposer la modalité de dépassement du conflit pour résoudre cette</w:t>
                    </w:r>
                    <w:r>
                      <w:rPr>
                        <w:color w:val="262828"/>
                        <w:spacing w:val="-4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situation.</w:t>
                    </w:r>
                  </w:p>
                  <w:p>
                    <w:pPr>
                      <w:numPr>
                        <w:ilvl w:val="1"/>
                        <w:numId w:val="4"/>
                      </w:numPr>
                      <w:tabs>
                        <w:tab w:pos="530" w:val="left" w:leader="none"/>
                      </w:tabs>
                      <w:spacing w:before="133"/>
                      <w:ind w:left="529" w:right="0" w:hanging="418"/>
                      <w:jc w:val="left"/>
                      <w:rPr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3"/>
                      </w:rPr>
                      <w:t>Montrer en quoi le travail avec la délégation  unique du personnel peut</w:t>
                    </w:r>
                    <w:r>
                      <w:rPr>
                        <w:color w:val="262828"/>
                        <w:spacing w:val="3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participer</w:t>
                    </w:r>
                  </w:p>
                  <w:p>
                    <w:pPr>
                      <w:spacing w:before="13"/>
                      <w:ind w:left="53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62828"/>
                        <w:w w:val="105"/>
                        <w:sz w:val="22"/>
                      </w:rPr>
                      <w:t>à </w:t>
                    </w:r>
                    <w:r>
                      <w:rPr>
                        <w:color w:val="262828"/>
                        <w:w w:val="105"/>
                        <w:sz w:val="23"/>
                      </w:rPr>
                      <w:t>la diminution des tensions</w:t>
                    </w:r>
                    <w:r>
                      <w:rPr>
                        <w:color w:val="4F504F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6840"/>
          <w:pgMar w:header="0" w:footer="782" w:top="1560" w:bottom="1000" w:left="1080" w:right="1540"/>
        </w:sectPr>
      </w:pPr>
    </w:p>
    <w:p>
      <w:pPr>
        <w:pStyle w:val="BodyText"/>
        <w:spacing w:before="4"/>
        <w:rPr>
          <w:b/>
          <w:sz w:val="2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66.05pt;height:.5pt;mso-position-horizontal-relative:char;mso-position-vertical-relative:line" coordorigin="0,0" coordsize="9321,10">
            <v:line style="position:absolute" from="5,5" to="9315,5" stroked="true" strokeweight=".478686pt" strokecolor="#575467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78"/>
        <w:ind w:left="681" w:right="692"/>
        <w:jc w:val="center"/>
      </w:pPr>
      <w:r>
        <w:rPr/>
        <w:pict>
          <v:line style="position:absolute;mso-position-horizontal-relative:page;mso-position-vertical-relative:paragraph;z-index:1504;mso-wrap-distance-left:0;mso-wrap-distance-right:0" from="63.425892pt,21.637543pt" to="528.948002pt,21.637543pt" stroked="true" strokeweight=".478686pt" strokecolor="#575767">
            <v:stroke dashstyle="solid"/>
            <w10:wrap type="topAndBottom"/>
          </v:line>
        </w:pict>
      </w:r>
      <w:r>
        <w:rPr>
          <w:color w:val="2B2B2B"/>
          <w:w w:val="105"/>
        </w:rPr>
        <w:t>PARTIE 2 - 30 points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/>
        <w:ind w:left="227" w:right="242" w:firstLine="3"/>
        <w:jc w:val="both"/>
      </w:pPr>
      <w:r>
        <w:rPr>
          <w:color w:val="2B2B2B"/>
          <w:w w:val="105"/>
        </w:rPr>
        <w:t>La recherche de la croissance par l'organisation entraîne des décisions pouvant être porteuses de risques pour les acteurs internes et externes.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24" w:right="236" w:firstLine="4"/>
        <w:jc w:val="both"/>
      </w:pPr>
      <w:r>
        <w:rPr>
          <w:color w:val="2B2B2B"/>
          <w:w w:val="105"/>
        </w:rPr>
        <w:t>En une ou deux pages maximum, </w:t>
      </w:r>
      <w:r>
        <w:rPr>
          <w:color w:val="2B2B2B"/>
          <w:w w:val="105"/>
          <w:sz w:val="22"/>
        </w:rPr>
        <w:t>à </w:t>
      </w:r>
      <w:r>
        <w:rPr>
          <w:color w:val="2B2B2B"/>
          <w:w w:val="105"/>
        </w:rPr>
        <w:t>partir de vos connaissances et en vous inspirant d'exemples d</w:t>
      </w:r>
      <w:r>
        <w:rPr>
          <w:color w:val="59595B"/>
          <w:w w:val="105"/>
        </w:rPr>
        <w:t>'</w:t>
      </w:r>
      <w:r>
        <w:rPr>
          <w:color w:val="2B2B2B"/>
          <w:w w:val="105"/>
        </w:rPr>
        <w:t>organisations</w:t>
      </w:r>
      <w:r>
        <w:rPr>
          <w:color w:val="59595B"/>
          <w:w w:val="105"/>
        </w:rPr>
        <w:t>, </w:t>
      </w:r>
      <w:r>
        <w:rPr>
          <w:color w:val="2B2B2B"/>
          <w:w w:val="105"/>
        </w:rPr>
        <w:t>parmi lesquels JARDIN DE MADELINE</w:t>
      </w:r>
      <w:r>
        <w:rPr>
          <w:color w:val="494859"/>
          <w:w w:val="105"/>
        </w:rPr>
        <w:t>, </w:t>
      </w:r>
      <w:r>
        <w:rPr>
          <w:color w:val="2B2B2B"/>
          <w:w w:val="105"/>
        </w:rPr>
        <w:t>répondez </w:t>
      </w:r>
      <w:r>
        <w:rPr>
          <w:color w:val="2B2B2B"/>
          <w:w w:val="105"/>
          <w:sz w:val="22"/>
        </w:rPr>
        <w:t>à </w:t>
      </w:r>
      <w:r>
        <w:rPr>
          <w:color w:val="2B2B2B"/>
          <w:w w:val="105"/>
        </w:rPr>
        <w:t>la question suivante </w:t>
      </w:r>
      <w:r>
        <w:rPr>
          <w:color w:val="59595B"/>
          <w:w w:val="105"/>
        </w:rPr>
        <w:t>:</w:t>
      </w:r>
    </w:p>
    <w:p>
      <w:pPr>
        <w:pStyle w:val="BodyText"/>
        <w:rPr>
          <w:sz w:val="24"/>
        </w:rPr>
      </w:pPr>
    </w:p>
    <w:p>
      <w:pPr>
        <w:pStyle w:val="Heading1"/>
        <w:spacing w:line="249" w:lineRule="auto"/>
        <w:ind w:left="682" w:right="692"/>
        <w:jc w:val="center"/>
        <w:rPr>
          <w:b w:val="0"/>
        </w:rPr>
      </w:pPr>
      <w:r>
        <w:rPr>
          <w:color w:val="2B2B2B"/>
          <w:w w:val="105"/>
        </w:rPr>
        <w:t>Les décisions prises par les organisations pour profiter d'opportunités sont-elles toujours porteuses d'évolutions en matière de gestion des ressources humaines </w:t>
      </w:r>
      <w:r>
        <w:rPr>
          <w:b w:val="0"/>
          <w:color w:val="2B2B2B"/>
          <w:w w:val="105"/>
        </w:rPr>
        <w:t>?</w:t>
      </w:r>
    </w:p>
    <w:p>
      <w:pPr>
        <w:spacing w:after="0" w:line="249" w:lineRule="auto"/>
        <w:jc w:val="center"/>
        <w:sectPr>
          <w:pgSz w:w="12240" w:h="16840"/>
          <w:pgMar w:header="0" w:footer="782" w:top="1600" w:bottom="980" w:left="1160" w:right="1540"/>
        </w:sectPr>
      </w:pPr>
    </w:p>
    <w:p>
      <w:pPr>
        <w:spacing w:before="64"/>
        <w:ind w:left="0" w:right="113" w:firstLine="0"/>
        <w:jc w:val="right"/>
        <w:rPr>
          <w:b/>
          <w:sz w:val="23"/>
        </w:rPr>
      </w:pPr>
      <w:r>
        <w:rPr>
          <w:b/>
          <w:color w:val="2A2A2A"/>
          <w:w w:val="105"/>
          <w:sz w:val="23"/>
          <w:u w:val="thick" w:color="000000"/>
        </w:rPr>
        <w:t>Annexe 1</w:t>
      </w:r>
    </w:p>
    <w:p>
      <w:pPr>
        <w:pStyle w:val="BodyText"/>
        <w:spacing w:before="9"/>
        <w:rPr>
          <w:b/>
          <w:sz w:val="16"/>
        </w:rPr>
      </w:pPr>
    </w:p>
    <w:p>
      <w:pPr>
        <w:spacing w:before="92"/>
        <w:ind w:left="1336" w:right="0" w:firstLine="0"/>
        <w:jc w:val="left"/>
        <w:rPr>
          <w:b/>
          <w:sz w:val="23"/>
        </w:rPr>
      </w:pPr>
      <w:r>
        <w:rPr>
          <w:b/>
          <w:color w:val="2A2A2A"/>
          <w:w w:val="105"/>
          <w:sz w:val="23"/>
        </w:rPr>
        <w:t>Extrait du tableau de bord social de JARDIN DE MADELINE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jc w:val="left"/>
        <w:tblInd w:w="728" w:type="dxa"/>
        <w:tblBorders>
          <w:top w:val="single" w:sz="4" w:space="0" w:color="574F67"/>
          <w:left w:val="single" w:sz="4" w:space="0" w:color="574F67"/>
          <w:bottom w:val="single" w:sz="4" w:space="0" w:color="574F67"/>
          <w:right w:val="single" w:sz="4" w:space="0" w:color="574F67"/>
          <w:insideH w:val="single" w:sz="4" w:space="0" w:color="574F67"/>
          <w:insideV w:val="single" w:sz="4" w:space="0" w:color="574F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1298"/>
        <w:gridCol w:w="1418"/>
      </w:tblGrid>
      <w:tr>
        <w:trPr>
          <w:trHeight w:val="620" w:hRule="atLeast"/>
        </w:trPr>
        <w:tc>
          <w:tcPr>
            <w:tcW w:w="5151" w:type="dxa"/>
            <w:tcBorders>
              <w:left w:val="single" w:sz="6" w:space="0" w:color="4F4F4F"/>
              <w:bottom w:val="single" w:sz="4" w:space="0" w:color="48444F"/>
              <w:right w:val="single" w:sz="6" w:space="0" w:color="575757"/>
            </w:tcBorders>
          </w:tcPr>
          <w:p>
            <w:pPr>
              <w:pStyle w:val="TableParagraph"/>
              <w:spacing w:before="183"/>
              <w:ind w:left="1897" w:right="1910"/>
              <w:jc w:val="center"/>
              <w:rPr>
                <w:b/>
                <w:sz w:val="23"/>
              </w:rPr>
            </w:pPr>
            <w:r>
              <w:rPr>
                <w:b/>
                <w:color w:val="2A2A2A"/>
                <w:w w:val="105"/>
                <w:sz w:val="23"/>
              </w:rPr>
              <w:t>Indicateurs</w:t>
            </w:r>
          </w:p>
        </w:tc>
        <w:tc>
          <w:tcPr>
            <w:tcW w:w="1298" w:type="dxa"/>
            <w:tcBorders>
              <w:left w:val="single" w:sz="6" w:space="0" w:color="575757"/>
              <w:bottom w:val="single" w:sz="8" w:space="0" w:color="575764"/>
              <w:right w:val="single" w:sz="6" w:space="0" w:color="545457"/>
            </w:tcBorders>
          </w:tcPr>
          <w:p>
            <w:pPr>
              <w:pStyle w:val="TableParagraph"/>
              <w:spacing w:before="188"/>
              <w:ind w:right="381"/>
              <w:jc w:val="right"/>
              <w:rPr>
                <w:b/>
                <w:sz w:val="23"/>
              </w:rPr>
            </w:pPr>
            <w:r>
              <w:rPr>
                <w:b/>
                <w:color w:val="2A2A2A"/>
                <w:sz w:val="23"/>
              </w:rPr>
              <w:t>2015</w:t>
            </w:r>
          </w:p>
        </w:tc>
        <w:tc>
          <w:tcPr>
            <w:tcW w:w="1418" w:type="dxa"/>
            <w:tcBorders>
              <w:left w:val="single" w:sz="6" w:space="0" w:color="545457"/>
              <w:bottom w:val="single" w:sz="6" w:space="0" w:color="575764"/>
              <w:right w:val="single" w:sz="6" w:space="0" w:color="545454"/>
            </w:tcBorders>
          </w:tcPr>
          <w:p>
            <w:pPr>
              <w:pStyle w:val="TableParagraph"/>
              <w:spacing w:before="188"/>
              <w:ind w:right="438"/>
              <w:jc w:val="right"/>
              <w:rPr>
                <w:b/>
                <w:sz w:val="23"/>
              </w:rPr>
            </w:pPr>
            <w:r>
              <w:rPr>
                <w:b/>
                <w:color w:val="2A2A2A"/>
                <w:sz w:val="23"/>
              </w:rPr>
              <w:t>2016</w:t>
            </w:r>
          </w:p>
        </w:tc>
      </w:tr>
      <w:tr>
        <w:trPr>
          <w:trHeight w:val="540" w:hRule="atLeast"/>
        </w:trPr>
        <w:tc>
          <w:tcPr>
            <w:tcW w:w="5151" w:type="dxa"/>
            <w:tcBorders>
              <w:top w:val="single" w:sz="4" w:space="0" w:color="48444F"/>
              <w:left w:val="single" w:sz="6" w:space="0" w:color="4F4F4F"/>
              <w:bottom w:val="single" w:sz="4" w:space="0" w:color="4F4857"/>
              <w:right w:val="single" w:sz="4" w:space="0" w:color="383838"/>
            </w:tcBorders>
          </w:tcPr>
          <w:p>
            <w:pPr>
              <w:pStyle w:val="TableParagraph"/>
              <w:spacing w:line="261" w:lineRule="exact"/>
              <w:ind w:left="1488" w:right="1456"/>
              <w:jc w:val="center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Taux d</w:t>
            </w:r>
            <w:r>
              <w:rPr>
                <w:color w:val="464449"/>
                <w:w w:val="105"/>
                <w:sz w:val="23"/>
              </w:rPr>
              <w:t>'</w:t>
            </w:r>
            <w:r>
              <w:rPr>
                <w:color w:val="2A2A2A"/>
                <w:w w:val="105"/>
                <w:sz w:val="23"/>
              </w:rPr>
              <w:t>absentéisme</w:t>
            </w:r>
          </w:p>
          <w:p>
            <w:pPr>
              <w:pStyle w:val="TableParagraph"/>
              <w:spacing w:line="258" w:lineRule="exact" w:before="8"/>
              <w:ind w:left="1425" w:right="1456"/>
              <w:jc w:val="center"/>
              <w:rPr>
                <w:sz w:val="23"/>
              </w:rPr>
            </w:pPr>
            <w:r>
              <w:rPr>
                <w:color w:val="2A2A2A"/>
                <w:sz w:val="23"/>
              </w:rPr>
              <w:t>(en pourcentage)</w:t>
            </w:r>
          </w:p>
        </w:tc>
        <w:tc>
          <w:tcPr>
            <w:tcW w:w="1298" w:type="dxa"/>
            <w:tcBorders>
              <w:top w:val="single" w:sz="8" w:space="0" w:color="575764"/>
              <w:left w:val="single" w:sz="4" w:space="0" w:color="383838"/>
              <w:bottom w:val="single" w:sz="4" w:space="0" w:color="4F4857"/>
              <w:right w:val="single" w:sz="4" w:space="0" w:color="343438"/>
            </w:tcBorders>
          </w:tcPr>
          <w:p>
            <w:pPr>
              <w:pStyle w:val="TableParagraph"/>
              <w:spacing w:before="140"/>
              <w:ind w:right="402"/>
              <w:jc w:val="right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7</w:t>
            </w:r>
            <w:r>
              <w:rPr>
                <w:color w:val="464449"/>
                <w:w w:val="105"/>
                <w:sz w:val="23"/>
              </w:rPr>
              <w:t>,</w:t>
            </w:r>
            <w:r>
              <w:rPr>
                <w:color w:val="2A2A2A"/>
                <w:w w:val="105"/>
                <w:sz w:val="23"/>
              </w:rPr>
              <w:t>01</w:t>
            </w:r>
          </w:p>
        </w:tc>
        <w:tc>
          <w:tcPr>
            <w:tcW w:w="1418" w:type="dxa"/>
            <w:tcBorders>
              <w:top w:val="single" w:sz="6" w:space="0" w:color="575764"/>
              <w:left w:val="single" w:sz="4" w:space="0" w:color="343438"/>
              <w:bottom w:val="single" w:sz="4" w:space="0" w:color="4F4857"/>
              <w:right w:val="single" w:sz="6" w:space="0" w:color="545454"/>
            </w:tcBorders>
          </w:tcPr>
          <w:p>
            <w:pPr>
              <w:pStyle w:val="TableParagraph"/>
              <w:spacing w:before="140"/>
              <w:ind w:right="471"/>
              <w:jc w:val="right"/>
              <w:rPr>
                <w:sz w:val="23"/>
              </w:rPr>
            </w:pPr>
            <w:r>
              <w:rPr>
                <w:color w:val="2A2A2A"/>
                <w:sz w:val="23"/>
              </w:rPr>
              <w:t>7,49</w:t>
            </w:r>
          </w:p>
        </w:tc>
      </w:tr>
      <w:tr>
        <w:trPr>
          <w:trHeight w:val="540" w:hRule="atLeast"/>
        </w:trPr>
        <w:tc>
          <w:tcPr>
            <w:tcW w:w="5151" w:type="dxa"/>
            <w:tcBorders>
              <w:top w:val="single" w:sz="4" w:space="0" w:color="4F4857"/>
              <w:left w:val="single" w:sz="6" w:space="0" w:color="4F4F4F"/>
              <w:bottom w:val="single" w:sz="4" w:space="0" w:color="4B4B57"/>
              <w:right w:val="single" w:sz="6" w:space="0" w:color="4F4F4F"/>
            </w:tcBorders>
          </w:tcPr>
          <w:p>
            <w:pPr>
              <w:pStyle w:val="TableParagraph"/>
              <w:spacing w:line="264" w:lineRule="exact"/>
              <w:ind w:left="1649" w:firstLine="51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Taux de rotation</w:t>
            </w:r>
          </w:p>
          <w:p>
            <w:pPr>
              <w:pStyle w:val="TableParagraph"/>
              <w:spacing w:line="263" w:lineRule="exact" w:before="8"/>
              <w:ind w:left="1649"/>
              <w:rPr>
                <w:sz w:val="23"/>
              </w:rPr>
            </w:pPr>
            <w:r>
              <w:rPr>
                <w:color w:val="2A2A2A"/>
                <w:sz w:val="23"/>
              </w:rPr>
              <w:t>(en pourcentage)</w:t>
            </w:r>
          </w:p>
        </w:tc>
        <w:tc>
          <w:tcPr>
            <w:tcW w:w="1298" w:type="dxa"/>
            <w:tcBorders>
              <w:top w:val="single" w:sz="4" w:space="0" w:color="4F4857"/>
              <w:left w:val="single" w:sz="6" w:space="0" w:color="4F4F4F"/>
              <w:bottom w:val="single" w:sz="4" w:space="0" w:color="4B4B57"/>
              <w:right w:val="single" w:sz="6" w:space="0" w:color="4B4B4B"/>
            </w:tcBorders>
          </w:tcPr>
          <w:p>
            <w:pPr>
              <w:pStyle w:val="TableParagraph"/>
              <w:spacing w:before="143"/>
              <w:ind w:right="408"/>
              <w:jc w:val="right"/>
              <w:rPr>
                <w:sz w:val="23"/>
              </w:rPr>
            </w:pPr>
            <w:r>
              <w:rPr>
                <w:color w:val="2A2A2A"/>
                <w:sz w:val="23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4F4857"/>
              <w:left w:val="single" w:sz="6" w:space="0" w:color="4B4B4B"/>
              <w:bottom w:val="single" w:sz="4" w:space="0" w:color="4B4B57"/>
              <w:right w:val="single" w:sz="6" w:space="0" w:color="545454"/>
            </w:tcBorders>
          </w:tcPr>
          <w:p>
            <w:pPr>
              <w:pStyle w:val="TableParagraph"/>
              <w:spacing w:before="143"/>
              <w:ind w:right="458"/>
              <w:jc w:val="right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6</w:t>
            </w:r>
            <w:r>
              <w:rPr>
                <w:color w:val="464449"/>
                <w:w w:val="105"/>
                <w:sz w:val="23"/>
              </w:rPr>
              <w:t>,</w:t>
            </w:r>
            <w:r>
              <w:rPr>
                <w:color w:val="2A2A2A"/>
                <w:w w:val="105"/>
                <w:sz w:val="23"/>
              </w:rPr>
              <w:t>20</w:t>
            </w:r>
          </w:p>
        </w:tc>
      </w:tr>
      <w:tr>
        <w:trPr>
          <w:trHeight w:val="700" w:hRule="atLeast"/>
        </w:trPr>
        <w:tc>
          <w:tcPr>
            <w:tcW w:w="5151" w:type="dxa"/>
            <w:tcBorders>
              <w:top w:val="single" w:sz="4" w:space="0" w:color="4B4B57"/>
              <w:left w:val="single" w:sz="6" w:space="0" w:color="4F4F4F"/>
              <w:bottom w:val="single" w:sz="4" w:space="0" w:color="484854"/>
              <w:right w:val="single" w:sz="6" w:space="0" w:color="4F4F4F"/>
            </w:tcBorders>
          </w:tcPr>
          <w:p>
            <w:pPr>
              <w:pStyle w:val="TableParagraph"/>
              <w:spacing w:line="247" w:lineRule="auto" w:before="76"/>
              <w:ind w:left="231" w:right="194" w:firstLine="46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Taux de fréquence des accidents du travail (en nombre</w:t>
            </w:r>
            <w:r>
              <w:rPr>
                <w:color w:val="464449"/>
                <w:w w:val="105"/>
                <w:sz w:val="23"/>
              </w:rPr>
              <w:t>, </w:t>
            </w:r>
            <w:r>
              <w:rPr>
                <w:color w:val="2A2A2A"/>
                <w:w w:val="105"/>
                <w:sz w:val="23"/>
              </w:rPr>
              <w:t>par million d'heures travaillées)</w:t>
            </w:r>
          </w:p>
        </w:tc>
        <w:tc>
          <w:tcPr>
            <w:tcW w:w="1298" w:type="dxa"/>
            <w:tcBorders>
              <w:top w:val="single" w:sz="4" w:space="0" w:color="4B4B57"/>
              <w:left w:val="single" w:sz="6" w:space="0" w:color="4F4F4F"/>
              <w:bottom w:val="single" w:sz="4" w:space="0" w:color="484854"/>
              <w:right w:val="single" w:sz="6" w:space="0" w:color="4B4B4B"/>
            </w:tcBorders>
          </w:tcPr>
          <w:p>
            <w:pPr>
              <w:pStyle w:val="TableParagraph"/>
              <w:spacing w:before="219"/>
              <w:ind w:right="339"/>
              <w:jc w:val="right"/>
              <w:rPr>
                <w:sz w:val="23"/>
              </w:rPr>
            </w:pPr>
            <w:r>
              <w:rPr>
                <w:color w:val="2A2A2A"/>
                <w:sz w:val="23"/>
              </w:rPr>
              <w:t>57</w:t>
            </w:r>
            <w:r>
              <w:rPr>
                <w:color w:val="464449"/>
                <w:sz w:val="23"/>
              </w:rPr>
              <w:t>,</w:t>
            </w:r>
            <w:r>
              <w:rPr>
                <w:color w:val="2A2A2A"/>
                <w:sz w:val="23"/>
              </w:rPr>
              <w:t>20</w:t>
            </w:r>
          </w:p>
        </w:tc>
        <w:tc>
          <w:tcPr>
            <w:tcW w:w="1418" w:type="dxa"/>
            <w:tcBorders>
              <w:top w:val="single" w:sz="4" w:space="0" w:color="4B4B57"/>
              <w:left w:val="single" w:sz="6" w:space="0" w:color="4B4B4B"/>
              <w:bottom w:val="single" w:sz="4" w:space="0" w:color="484854"/>
              <w:right w:val="single" w:sz="6" w:space="0" w:color="545454"/>
            </w:tcBorders>
          </w:tcPr>
          <w:p>
            <w:pPr>
              <w:pStyle w:val="TableParagraph"/>
              <w:spacing w:before="219"/>
              <w:ind w:right="410"/>
              <w:jc w:val="right"/>
              <w:rPr>
                <w:sz w:val="23"/>
              </w:rPr>
            </w:pPr>
            <w:r>
              <w:rPr>
                <w:color w:val="2A2A2A"/>
                <w:sz w:val="23"/>
              </w:rPr>
              <w:t>59</w:t>
            </w:r>
            <w:r>
              <w:rPr>
                <w:color w:val="464449"/>
                <w:sz w:val="23"/>
              </w:rPr>
              <w:t>,</w:t>
            </w:r>
            <w:r>
              <w:rPr>
                <w:color w:val="2A2A2A"/>
                <w:sz w:val="23"/>
              </w:rPr>
              <w:t>50</w:t>
            </w:r>
          </w:p>
        </w:tc>
      </w:tr>
      <w:tr>
        <w:trPr>
          <w:trHeight w:val="980" w:hRule="atLeast"/>
        </w:trPr>
        <w:tc>
          <w:tcPr>
            <w:tcW w:w="5151" w:type="dxa"/>
            <w:tcBorders>
              <w:top w:val="single" w:sz="4" w:space="0" w:color="484854"/>
              <w:left w:val="single" w:sz="8" w:space="0" w:color="4F4F4F"/>
              <w:bottom w:val="single" w:sz="4" w:space="0" w:color="484454"/>
              <w:right w:val="single" w:sz="6" w:space="0" w:color="4F4F4F"/>
            </w:tcBorders>
          </w:tcPr>
          <w:p>
            <w:pPr>
              <w:pStyle w:val="TableParagraph"/>
              <w:spacing w:line="249" w:lineRule="auto" w:before="80"/>
              <w:ind w:left="430" w:right="443"/>
              <w:jc w:val="center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Taux de gravité des accidents du travail (en nombre de journées d'incapacité</w:t>
            </w:r>
            <w:r>
              <w:rPr>
                <w:color w:val="464449"/>
                <w:w w:val="105"/>
                <w:sz w:val="23"/>
              </w:rPr>
              <w:t>, </w:t>
            </w:r>
            <w:r>
              <w:rPr>
                <w:color w:val="2A2A2A"/>
                <w:w w:val="105"/>
                <w:sz w:val="23"/>
              </w:rPr>
              <w:t>par millier d'heures travaillées)</w:t>
            </w:r>
          </w:p>
        </w:tc>
        <w:tc>
          <w:tcPr>
            <w:tcW w:w="1298" w:type="dxa"/>
            <w:tcBorders>
              <w:top w:val="single" w:sz="4" w:space="0" w:color="484854"/>
              <w:left w:val="single" w:sz="6" w:space="0" w:color="4F4F4F"/>
              <w:bottom w:val="single" w:sz="4" w:space="0" w:color="484454"/>
              <w:right w:val="single" w:sz="6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right="407"/>
              <w:jc w:val="right"/>
              <w:rPr>
                <w:sz w:val="23"/>
              </w:rPr>
            </w:pPr>
            <w:r>
              <w:rPr>
                <w:color w:val="2A2A2A"/>
                <w:sz w:val="23"/>
              </w:rPr>
              <w:t>3</w:t>
            </w:r>
            <w:r>
              <w:rPr>
                <w:color w:val="464449"/>
                <w:sz w:val="23"/>
              </w:rPr>
              <w:t>,</w:t>
            </w:r>
            <w:r>
              <w:rPr>
                <w:color w:val="2A2A2A"/>
                <w:sz w:val="23"/>
              </w:rPr>
              <w:t>90</w:t>
            </w:r>
          </w:p>
        </w:tc>
        <w:tc>
          <w:tcPr>
            <w:tcW w:w="1418" w:type="dxa"/>
            <w:tcBorders>
              <w:top w:val="single" w:sz="4" w:space="0" w:color="484854"/>
              <w:left w:val="single" w:sz="6" w:space="0" w:color="4B4B4B"/>
              <w:bottom w:val="single" w:sz="4" w:space="0" w:color="484454"/>
              <w:right w:val="single" w:sz="6" w:space="0" w:color="545454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right="490"/>
              <w:jc w:val="right"/>
              <w:rPr>
                <w:sz w:val="23"/>
              </w:rPr>
            </w:pPr>
            <w:r>
              <w:rPr>
                <w:color w:val="2A2A2A"/>
                <w:w w:val="95"/>
                <w:sz w:val="23"/>
              </w:rPr>
              <w:t>4</w:t>
            </w:r>
            <w:r>
              <w:rPr>
                <w:color w:val="464449"/>
                <w:w w:val="95"/>
                <w:sz w:val="23"/>
              </w:rPr>
              <w:t>,</w:t>
            </w:r>
            <w:r>
              <w:rPr>
                <w:color w:val="2A2A2A"/>
                <w:w w:val="95"/>
                <w:sz w:val="23"/>
              </w:rPr>
              <w:t>10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spacing w:before="93"/>
        <w:ind w:left="128"/>
      </w:pPr>
      <w:r>
        <w:rPr>
          <w:color w:val="2A2A2A"/>
          <w:w w:val="105"/>
        </w:rPr>
        <w:t>Indicateurs nationaux dans les maisons de retraite en 2016 </w:t>
      </w:r>
      <w:r>
        <w:rPr>
          <w:color w:val="464449"/>
          <w:w w:val="105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0" w:after="0"/>
        <w:ind w:left="412" w:right="0" w:hanging="145"/>
        <w:jc w:val="left"/>
        <w:rPr>
          <w:rFonts w:ascii="Times New Roman" w:hAnsi="Times New Roman"/>
          <w:sz w:val="24"/>
        </w:rPr>
      </w:pPr>
      <w:r>
        <w:rPr>
          <w:color w:val="2A2A2A"/>
          <w:sz w:val="23"/>
        </w:rPr>
        <w:t>Taux  d'absentéisme  : 6</w:t>
      </w:r>
      <w:r>
        <w:rPr>
          <w:color w:val="464449"/>
          <w:sz w:val="23"/>
        </w:rPr>
        <w:t>,</w:t>
      </w:r>
      <w:r>
        <w:rPr>
          <w:color w:val="2A2A2A"/>
          <w:sz w:val="23"/>
        </w:rPr>
        <w:t>60</w:t>
      </w:r>
      <w:r>
        <w:rPr>
          <w:color w:val="2A2A2A"/>
          <w:spacing w:val="-9"/>
          <w:sz w:val="23"/>
        </w:rPr>
        <w:t> </w:t>
      </w:r>
      <w:r>
        <w:rPr>
          <w:rFonts w:ascii="Times New Roman" w:hAnsi="Times New Roman"/>
          <w:color w:val="2A2A2A"/>
          <w:spacing w:val="1"/>
          <w:sz w:val="24"/>
        </w:rPr>
        <w:t>%</w:t>
      </w:r>
      <w:r>
        <w:rPr>
          <w:rFonts w:ascii="Times New Roman" w:hAnsi="Times New Roman"/>
          <w:color w:val="464449"/>
          <w:spacing w:val="1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9" w:after="0"/>
        <w:ind w:left="412" w:right="0" w:hanging="145"/>
        <w:jc w:val="left"/>
        <w:rPr>
          <w:sz w:val="23"/>
        </w:rPr>
      </w:pPr>
      <w:r>
        <w:rPr>
          <w:color w:val="2A2A2A"/>
          <w:w w:val="105"/>
          <w:sz w:val="23"/>
        </w:rPr>
        <w:t>Taux de rotation </w:t>
      </w:r>
      <w:r>
        <w:rPr>
          <w:color w:val="464449"/>
          <w:w w:val="105"/>
          <w:sz w:val="23"/>
        </w:rPr>
        <w:t>: </w:t>
      </w:r>
      <w:r>
        <w:rPr>
          <w:color w:val="2A2A2A"/>
          <w:w w:val="105"/>
          <w:sz w:val="23"/>
        </w:rPr>
        <w:t>9,80</w:t>
      </w:r>
      <w:r>
        <w:rPr>
          <w:color w:val="2A2A2A"/>
          <w:spacing w:val="-31"/>
          <w:w w:val="105"/>
          <w:sz w:val="23"/>
        </w:rPr>
        <w:t> </w:t>
      </w:r>
      <w:r>
        <w:rPr>
          <w:color w:val="2A2A2A"/>
          <w:w w:val="105"/>
          <w:sz w:val="23"/>
        </w:rPr>
        <w:t>%.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12" w:after="0"/>
        <w:ind w:left="412" w:right="0" w:hanging="145"/>
        <w:jc w:val="left"/>
        <w:rPr>
          <w:sz w:val="23"/>
        </w:rPr>
      </w:pPr>
      <w:r>
        <w:rPr>
          <w:color w:val="2A2A2A"/>
          <w:w w:val="105"/>
          <w:sz w:val="23"/>
        </w:rPr>
        <w:t>Taux</w:t>
      </w:r>
      <w:r>
        <w:rPr>
          <w:color w:val="2A2A2A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de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2A2A2A"/>
          <w:w w:val="105"/>
          <w:sz w:val="23"/>
        </w:rPr>
        <w:t>fréquence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des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2A2A2A"/>
          <w:w w:val="105"/>
          <w:sz w:val="23"/>
        </w:rPr>
        <w:t>accidents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du</w:t>
      </w:r>
      <w:r>
        <w:rPr>
          <w:color w:val="2A2A2A"/>
          <w:spacing w:val="-17"/>
          <w:w w:val="105"/>
          <w:sz w:val="23"/>
        </w:rPr>
        <w:t> </w:t>
      </w:r>
      <w:r>
        <w:rPr>
          <w:color w:val="2A2A2A"/>
          <w:w w:val="105"/>
          <w:sz w:val="23"/>
        </w:rPr>
        <w:t>travail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:</w:t>
      </w:r>
      <w:r>
        <w:rPr>
          <w:color w:val="2A2A2A"/>
          <w:spacing w:val="-12"/>
          <w:w w:val="105"/>
          <w:sz w:val="23"/>
        </w:rPr>
        <w:t> </w:t>
      </w:r>
      <w:r>
        <w:rPr>
          <w:color w:val="2A2A2A"/>
          <w:w w:val="105"/>
          <w:sz w:val="23"/>
        </w:rPr>
        <w:t>59</w:t>
      </w:r>
      <w:r>
        <w:rPr>
          <w:color w:val="464449"/>
          <w:w w:val="105"/>
          <w:sz w:val="23"/>
        </w:rPr>
        <w:t>,</w:t>
      </w:r>
      <w:r>
        <w:rPr>
          <w:color w:val="2A2A2A"/>
          <w:w w:val="105"/>
          <w:sz w:val="23"/>
        </w:rPr>
        <w:t>20.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7" w:after="0"/>
        <w:ind w:left="412" w:right="0" w:hanging="145"/>
        <w:jc w:val="left"/>
        <w:rPr>
          <w:sz w:val="23"/>
        </w:rPr>
      </w:pPr>
      <w:r>
        <w:rPr>
          <w:color w:val="2A2A2A"/>
          <w:w w:val="105"/>
          <w:sz w:val="23"/>
        </w:rPr>
        <w:t>Taux de gravité :</w:t>
      </w:r>
      <w:r>
        <w:rPr>
          <w:color w:val="2A2A2A"/>
          <w:spacing w:val="-20"/>
          <w:w w:val="105"/>
          <w:sz w:val="23"/>
        </w:rPr>
        <w:t> </w:t>
      </w:r>
      <w:r>
        <w:rPr>
          <w:color w:val="2A2A2A"/>
          <w:w w:val="105"/>
          <w:sz w:val="23"/>
        </w:rPr>
        <w:t>2</w:t>
      </w:r>
      <w:r>
        <w:rPr>
          <w:color w:val="464449"/>
          <w:w w:val="105"/>
          <w:sz w:val="23"/>
        </w:rPr>
        <w:t>,</w:t>
      </w:r>
      <w:r>
        <w:rPr>
          <w:color w:val="2A2A2A"/>
          <w:w w:val="105"/>
          <w:sz w:val="23"/>
        </w:rPr>
        <w:t>70.</w:t>
      </w:r>
    </w:p>
    <w:p>
      <w:pPr>
        <w:spacing w:after="0" w:line="240" w:lineRule="auto"/>
        <w:jc w:val="left"/>
        <w:rPr>
          <w:sz w:val="23"/>
        </w:rPr>
        <w:sectPr>
          <w:pgSz w:w="12240" w:h="16840"/>
          <w:pgMar w:header="0" w:footer="782" w:top="1280" w:bottom="1000" w:left="1220" w:right="1700"/>
        </w:sectPr>
      </w:pPr>
    </w:p>
    <w:p>
      <w:pPr>
        <w:pStyle w:val="Heading1"/>
        <w:spacing w:before="82"/>
        <w:ind w:left="8123"/>
      </w:pPr>
      <w:r>
        <w:rPr>
          <w:color w:val="2A2A2B"/>
          <w:w w:val="105"/>
          <w:u w:val="thick" w:color="000000"/>
        </w:rPr>
        <w:t>Annexe 2</w:t>
      </w:r>
    </w:p>
    <w:p>
      <w:pPr>
        <w:pStyle w:val="BodyText"/>
        <w:spacing w:before="3"/>
        <w:rPr>
          <w:b/>
          <w:sz w:val="25"/>
        </w:rPr>
      </w:pPr>
    </w:p>
    <w:p>
      <w:pPr>
        <w:spacing w:line="252" w:lineRule="auto" w:before="1"/>
        <w:ind w:left="2189" w:right="853" w:hanging="1255"/>
        <w:jc w:val="left"/>
        <w:rPr>
          <w:b/>
          <w:sz w:val="23"/>
        </w:rPr>
      </w:pPr>
      <w:r>
        <w:rPr>
          <w:b/>
          <w:color w:val="2A2A2B"/>
          <w:w w:val="105"/>
          <w:sz w:val="23"/>
        </w:rPr>
        <w:t>Synthèse sur les conditions d'exercice des personnels soignants en maison de retraite rédigée par le CHSCT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before="1"/>
        <w:ind w:left="130"/>
        <w:jc w:val="both"/>
      </w:pPr>
      <w:r>
        <w:rPr>
          <w:color w:val="2A2A2B"/>
          <w:w w:val="105"/>
        </w:rPr>
        <w:t>DES STATISTIQUES QUI INQUIÈTENT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7" w:lineRule="auto"/>
        <w:ind w:left="123" w:right="108" w:firstLine="2"/>
        <w:jc w:val="both"/>
      </w:pPr>
      <w:r>
        <w:rPr>
          <w:color w:val="2A2A2B"/>
          <w:w w:val="105"/>
        </w:rPr>
        <w:t>Dans le secteur de la santé</w:t>
      </w:r>
      <w:r>
        <w:rPr>
          <w:color w:val="494849"/>
          <w:w w:val="105"/>
        </w:rPr>
        <w:t>, </w:t>
      </w:r>
      <w:r>
        <w:rPr>
          <w:color w:val="2A2A2B"/>
          <w:w w:val="105"/>
        </w:rPr>
        <w:t>39 % des soignants estiment que leur travail affecte leur santé. La fréquence des accidents du travail dans les maisons de retraite est deux fois supérieure à la moyenne nationale. 80 </w:t>
      </w:r>
      <w:r>
        <w:rPr>
          <w:rFonts w:ascii="Times New Roman" w:hAnsi="Times New Roman"/>
          <w:color w:val="2A2A2B"/>
          <w:w w:val="105"/>
          <w:sz w:val="24"/>
        </w:rPr>
        <w:t>% </w:t>
      </w:r>
      <w:r>
        <w:rPr>
          <w:color w:val="2A2A2B"/>
          <w:w w:val="105"/>
        </w:rPr>
        <w:t>des accidents du travail et maladies professionnelles sont liés </w:t>
      </w:r>
      <w:r>
        <w:rPr>
          <w:color w:val="2A2A2B"/>
          <w:w w:val="105"/>
          <w:sz w:val="22"/>
        </w:rPr>
        <w:t>à </w:t>
      </w:r>
      <w:r>
        <w:rPr>
          <w:color w:val="2A2A2B"/>
          <w:w w:val="105"/>
        </w:rPr>
        <w:t>l'aide et au soutien physique des résidents, aux chutes</w:t>
      </w:r>
      <w:r>
        <w:rPr>
          <w:color w:val="2A2A2B"/>
          <w:spacing w:val="-46"/>
          <w:w w:val="105"/>
        </w:rPr>
        <w:t> </w:t>
      </w:r>
      <w:r>
        <w:rPr>
          <w:color w:val="2A2A2B"/>
          <w:w w:val="105"/>
        </w:rPr>
        <w:t>et aux</w:t>
      </w:r>
      <w:r>
        <w:rPr>
          <w:color w:val="2A2A2B"/>
          <w:spacing w:val="-35"/>
          <w:w w:val="105"/>
        </w:rPr>
        <w:t> </w:t>
      </w:r>
      <w:r>
        <w:rPr>
          <w:color w:val="2A2A2B"/>
          <w:w w:val="105"/>
        </w:rPr>
        <w:t>glissades.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6"/>
        <w:jc w:val="both"/>
      </w:pPr>
      <w:r>
        <w:rPr>
          <w:color w:val="2A2A2B"/>
          <w:w w:val="105"/>
        </w:rPr>
        <w:t>Les conditions d'exercice des salariés en maison de retraite sont difficiles.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20" w:right="112" w:firstLine="4"/>
        <w:jc w:val="both"/>
      </w:pPr>
      <w:r>
        <w:rPr>
          <w:color w:val="2A2A2B"/>
          <w:w w:val="105"/>
        </w:rPr>
        <w:t>En cause : la pénibilité physique du travail due à la manipulation des personnes âgées pour leur hygiène et leur confort et des gestes répétitifs engendrent des troubles musculo-squelettiques (TMS)</w:t>
      </w:r>
      <w:r>
        <w:rPr>
          <w:color w:val="494849"/>
          <w:w w:val="105"/>
        </w:rPr>
        <w:t>. </w:t>
      </w:r>
      <w:r>
        <w:rPr>
          <w:color w:val="2A2A2B"/>
          <w:w w:val="105"/>
        </w:rPr>
        <w:t>Ces pathologies sont à l'origine de nombreuses inaptitudes au travail qui compliquent la gestion des personnels et des plannings. Pour des raisons médicales, certains salariés ne peuvent plus effectuer les tâches</w:t>
      </w:r>
      <w:r>
        <w:rPr>
          <w:color w:val="2A2A2B"/>
          <w:spacing w:val="-51"/>
          <w:w w:val="105"/>
        </w:rPr>
        <w:t> </w:t>
      </w:r>
      <w:r>
        <w:rPr>
          <w:color w:val="2A2A2B"/>
          <w:w w:val="105"/>
        </w:rPr>
        <w:t>physiques.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20" w:right="113" w:hanging="1"/>
        <w:jc w:val="both"/>
      </w:pPr>
      <w:r>
        <w:rPr>
          <w:color w:val="2A2A2B"/>
          <w:w w:val="105"/>
        </w:rPr>
        <w:t>À cela</w:t>
      </w:r>
      <w:r>
        <w:rPr>
          <w:color w:val="494849"/>
          <w:w w:val="105"/>
        </w:rPr>
        <w:t>, </w:t>
      </w:r>
      <w:r>
        <w:rPr>
          <w:color w:val="2A2A2B"/>
          <w:w w:val="105"/>
        </w:rPr>
        <w:t>s'ajoutent des risques psychosociaux causés notamment par la possible agressivité de certains résidents en</w:t>
      </w:r>
      <w:r>
        <w:rPr>
          <w:color w:val="8C8C90"/>
          <w:w w:val="105"/>
        </w:rPr>
        <w:t>·</w:t>
      </w:r>
      <w:r>
        <w:rPr>
          <w:color w:val="2A2A2B"/>
          <w:w w:val="105"/>
        </w:rPr>
        <w:t>détresse ou de leur famille. Le personnel</w:t>
      </w:r>
      <w:r>
        <w:rPr>
          <w:color w:val="494849"/>
          <w:w w:val="105"/>
        </w:rPr>
        <w:t>, </w:t>
      </w:r>
      <w:r>
        <w:rPr>
          <w:color w:val="2A2A2B"/>
          <w:w w:val="105"/>
        </w:rPr>
        <w:t>très exposé au stress, peut exprimer un certain mal-être. Il est confronté au quotidien </w:t>
      </w:r>
      <w:r>
        <w:rPr>
          <w:color w:val="2A2A2B"/>
          <w:w w:val="105"/>
          <w:sz w:val="22"/>
        </w:rPr>
        <w:t>à </w:t>
      </w:r>
      <w:r>
        <w:rPr>
          <w:color w:val="2A2A2B"/>
          <w:w w:val="105"/>
        </w:rPr>
        <w:t>des situations de fin de vie et de deuil. Par ailleurs</w:t>
      </w:r>
      <w:r>
        <w:rPr>
          <w:color w:val="494849"/>
          <w:w w:val="105"/>
        </w:rPr>
        <w:t>, </w:t>
      </w:r>
      <w:r>
        <w:rPr>
          <w:color w:val="2A2A2B"/>
          <w:w w:val="105"/>
        </w:rPr>
        <w:t>les soignants se plaignent particulièrement du rôle peu enrichissant de leur métier et du manque de temps nécessaire </w:t>
      </w:r>
      <w:r>
        <w:rPr>
          <w:rFonts w:ascii="Times New Roman" w:hAnsi="Times New Roman"/>
          <w:color w:val="2A2A2B"/>
          <w:w w:val="105"/>
          <w:sz w:val="25"/>
        </w:rPr>
        <w:t>à </w:t>
      </w:r>
      <w:r>
        <w:rPr>
          <w:color w:val="2A2A2B"/>
          <w:w w:val="105"/>
        </w:rPr>
        <w:t>des relations humaines de qualité et </w:t>
      </w:r>
      <w:r>
        <w:rPr>
          <w:rFonts w:ascii="Times New Roman" w:hAnsi="Times New Roman"/>
          <w:color w:val="2A2A2B"/>
          <w:w w:val="105"/>
          <w:sz w:val="25"/>
        </w:rPr>
        <w:t>à </w:t>
      </w:r>
      <w:r>
        <w:rPr>
          <w:color w:val="2A2A2B"/>
          <w:w w:val="105"/>
        </w:rPr>
        <w:t>une bonne prise en charge des patients.</w:t>
      </w:r>
    </w:p>
    <w:p>
      <w:pPr>
        <w:spacing w:after="0" w:line="247" w:lineRule="auto"/>
        <w:jc w:val="both"/>
        <w:sectPr>
          <w:pgSz w:w="12240" w:h="16840"/>
          <w:pgMar w:header="0" w:footer="782" w:top="1260" w:bottom="1000" w:left="1240" w:right="1700"/>
        </w:sectPr>
      </w:pPr>
    </w:p>
    <w:p>
      <w:pPr>
        <w:pStyle w:val="Heading1"/>
        <w:spacing w:before="77"/>
        <w:ind w:right="109"/>
        <w:jc w:val="right"/>
      </w:pPr>
      <w:r>
        <w:rPr>
          <w:color w:val="28282A"/>
          <w:w w:val="105"/>
          <w:u w:val="thick" w:color="000000"/>
        </w:rPr>
        <w:t>Annexe 3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93"/>
        <w:ind w:left="1411" w:right="0" w:firstLine="0"/>
        <w:jc w:val="left"/>
        <w:rPr>
          <w:b/>
          <w:sz w:val="23"/>
        </w:rPr>
      </w:pPr>
      <w:r>
        <w:rPr>
          <w:b/>
          <w:color w:val="28282A"/>
          <w:w w:val="105"/>
          <w:sz w:val="23"/>
        </w:rPr>
        <w:t>Témoignages recueillis lors de l'enquête 2016 du CHSCT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49" w:lineRule="auto"/>
        <w:ind w:left="109" w:right="110" w:firstLine="1"/>
        <w:jc w:val="both"/>
        <w:rPr>
          <w:rFonts w:ascii="Times New Roman" w:hAnsi="Times New Roman"/>
          <w:sz w:val="22"/>
        </w:rPr>
      </w:pPr>
      <w:r>
        <w:rPr>
          <w:b/>
          <w:color w:val="28282A"/>
          <w:w w:val="105"/>
        </w:rPr>
        <w:t>David YANG, infirmier </w:t>
      </w:r>
      <w:r>
        <w:rPr>
          <w:color w:val="414142"/>
          <w:w w:val="105"/>
        </w:rPr>
        <w:t>: </w:t>
      </w:r>
      <w:r>
        <w:rPr>
          <w:rFonts w:ascii="Times New Roman" w:hAnsi="Times New Roman"/>
          <w:color w:val="28282A"/>
          <w:w w:val="105"/>
          <w:sz w:val="21"/>
        </w:rPr>
        <w:t>« </w:t>
      </w:r>
      <w:r>
        <w:rPr>
          <w:color w:val="28282A"/>
          <w:w w:val="105"/>
        </w:rPr>
        <w:t>Depuis un an</w:t>
      </w:r>
      <w:r>
        <w:rPr>
          <w:color w:val="414142"/>
          <w:w w:val="105"/>
        </w:rPr>
        <w:t>, j'</w:t>
      </w:r>
      <w:r>
        <w:rPr>
          <w:color w:val="28282A"/>
          <w:w w:val="105"/>
        </w:rPr>
        <w:t>a</w:t>
      </w:r>
      <w:r>
        <w:rPr>
          <w:color w:val="414142"/>
          <w:w w:val="105"/>
        </w:rPr>
        <w:t>i </w:t>
      </w:r>
      <w:r>
        <w:rPr>
          <w:color w:val="28282A"/>
          <w:w w:val="105"/>
        </w:rPr>
        <w:t>de plus en plus de travail administratif  et l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impression d'avoir de moins en moins de temps à passer avec les résidents </w:t>
      </w:r>
      <w:r>
        <w:rPr>
          <w:color w:val="414142"/>
          <w:w w:val="105"/>
        </w:rPr>
        <w:t>. </w:t>
      </w:r>
      <w:r>
        <w:rPr>
          <w:color w:val="28282A"/>
          <w:w w:val="105"/>
        </w:rPr>
        <w:t>Du </w:t>
      </w:r>
      <w:r>
        <w:rPr>
          <w:color w:val="28282A"/>
          <w:spacing w:val="-4"/>
          <w:w w:val="105"/>
        </w:rPr>
        <w:t>coup</w:t>
      </w:r>
      <w:r>
        <w:rPr>
          <w:color w:val="414142"/>
          <w:spacing w:val="-4"/>
          <w:w w:val="105"/>
        </w:rPr>
        <w:t>, </w:t>
      </w:r>
      <w:r>
        <w:rPr>
          <w:color w:val="28282A"/>
          <w:w w:val="105"/>
        </w:rPr>
        <w:t>il me semble que je néglige mon travail. Face à </w:t>
      </w:r>
      <w:r>
        <w:rPr>
          <w:color w:val="28282A"/>
          <w:spacing w:val="-4"/>
          <w:w w:val="105"/>
        </w:rPr>
        <w:t>quelqu</w:t>
      </w:r>
      <w:r>
        <w:rPr>
          <w:color w:val="414142"/>
          <w:spacing w:val="-4"/>
          <w:w w:val="105"/>
        </w:rPr>
        <w:t>'</w:t>
      </w:r>
      <w:r>
        <w:rPr>
          <w:color w:val="28282A"/>
          <w:spacing w:val="-4"/>
          <w:w w:val="105"/>
        </w:rPr>
        <w:t>un </w:t>
      </w:r>
      <w:r>
        <w:rPr>
          <w:color w:val="28282A"/>
          <w:w w:val="105"/>
        </w:rPr>
        <w:t>qui ne va pas </w:t>
      </w:r>
      <w:r>
        <w:rPr>
          <w:color w:val="28282A"/>
          <w:spacing w:val="-5"/>
          <w:w w:val="105"/>
        </w:rPr>
        <w:t>bien</w:t>
      </w:r>
      <w:r>
        <w:rPr>
          <w:color w:val="414142"/>
          <w:spacing w:val="-5"/>
          <w:w w:val="105"/>
        </w:rPr>
        <w:t>, </w:t>
      </w:r>
      <w:r>
        <w:rPr>
          <w:color w:val="28282A"/>
          <w:w w:val="105"/>
        </w:rPr>
        <w:t>ce n</w:t>
      </w:r>
      <w:r>
        <w:rPr>
          <w:color w:val="565457"/>
          <w:w w:val="105"/>
        </w:rPr>
        <w:t>'</w:t>
      </w:r>
      <w:r>
        <w:rPr>
          <w:color w:val="28282A"/>
          <w:w w:val="105"/>
        </w:rPr>
        <w:t>est pas facile de prendre du recul par rapport à la souffrance des résidents et nous n'avons pas forcément de soutien ni de reconnaissance de la part de nos collègues ou de la hiérarchie. Et </w:t>
      </w:r>
      <w:r>
        <w:rPr>
          <w:color w:val="28282A"/>
          <w:spacing w:val="-5"/>
          <w:w w:val="105"/>
        </w:rPr>
        <w:t>puis</w:t>
      </w:r>
      <w:r>
        <w:rPr>
          <w:color w:val="414142"/>
          <w:spacing w:val="-5"/>
          <w:w w:val="105"/>
        </w:rPr>
        <w:t>, </w:t>
      </w:r>
      <w:r>
        <w:rPr>
          <w:color w:val="28282A"/>
          <w:w w:val="105"/>
        </w:rPr>
        <w:t>je m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interroge sur cette nouvelle organisation qui va être mise en </w:t>
      </w:r>
      <w:r>
        <w:rPr>
          <w:color w:val="28282A"/>
          <w:spacing w:val="-4"/>
          <w:w w:val="105"/>
        </w:rPr>
        <w:t>place</w:t>
      </w:r>
      <w:r>
        <w:rPr>
          <w:color w:val="414142"/>
          <w:spacing w:val="-4"/>
          <w:w w:val="105"/>
        </w:rPr>
        <w:t>.</w:t>
      </w:r>
      <w:r>
        <w:rPr>
          <w:color w:val="414142"/>
          <w:spacing w:val="7"/>
          <w:w w:val="105"/>
        </w:rPr>
        <w:t> </w:t>
      </w:r>
      <w:r>
        <w:rPr>
          <w:rFonts w:ascii="Times New Roman" w:hAnsi="Times New Roman"/>
          <w:color w:val="28282A"/>
          <w:w w:val="105"/>
          <w:sz w:val="22"/>
        </w:rPr>
        <w:t>»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249" w:lineRule="auto" w:before="1"/>
        <w:ind w:left="105" w:right="114" w:firstLine="1"/>
        <w:jc w:val="both"/>
        <w:rPr>
          <w:sz w:val="24"/>
        </w:rPr>
      </w:pPr>
      <w:r>
        <w:rPr>
          <w:b/>
          <w:color w:val="28282A"/>
          <w:w w:val="105"/>
        </w:rPr>
        <w:t>Diwan ERBACH, infirmier </w:t>
      </w:r>
      <w:r>
        <w:rPr>
          <w:color w:val="28282A"/>
          <w:w w:val="105"/>
        </w:rPr>
        <w:t>: </w:t>
      </w:r>
      <w:r>
        <w:rPr>
          <w:rFonts w:ascii="Times New Roman" w:hAnsi="Times New Roman"/>
          <w:color w:val="28282A"/>
          <w:w w:val="105"/>
          <w:sz w:val="22"/>
        </w:rPr>
        <w:t>« </w:t>
      </w:r>
      <w:r>
        <w:rPr>
          <w:color w:val="28282A"/>
          <w:w w:val="105"/>
        </w:rPr>
        <w:t>J'ai parfois un sentiment de fatigue, j'ai peur de commettre des erreurs. Il faut être respectueux vis-à-vis des résidents 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mais les familles sont de plus en plus exigeantes et ne se rendent pas compte de notre  travail. Dans la structure où je travaillais </w:t>
      </w:r>
      <w:r>
        <w:rPr>
          <w:color w:val="28282A"/>
          <w:spacing w:val="-4"/>
          <w:w w:val="105"/>
        </w:rPr>
        <w:t>avant</w:t>
      </w:r>
      <w:r>
        <w:rPr>
          <w:color w:val="414142"/>
          <w:spacing w:val="-4"/>
          <w:w w:val="105"/>
        </w:rPr>
        <w:t>, </w:t>
      </w:r>
      <w:r>
        <w:rPr>
          <w:color w:val="28282A"/>
          <w:w w:val="105"/>
        </w:rPr>
        <w:t>il y avait des espaces de parole pour que les soignants puissent s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exprimer et une permanence téléphonique avec un psychologue.</w:t>
      </w:r>
      <w:r>
        <w:rPr>
          <w:color w:val="28282A"/>
          <w:spacing w:val="1"/>
          <w:w w:val="105"/>
        </w:rPr>
        <w:t> </w:t>
      </w:r>
      <w:r>
        <w:rPr>
          <w:color w:val="28282A"/>
          <w:w w:val="105"/>
        </w:rPr>
        <w:t>Il</w:t>
      </w:r>
      <w:r>
        <w:rPr>
          <w:color w:val="28282A"/>
          <w:spacing w:val="-13"/>
          <w:w w:val="105"/>
        </w:rPr>
        <w:t> </w:t>
      </w:r>
      <w:r>
        <w:rPr>
          <w:color w:val="28282A"/>
          <w:w w:val="105"/>
        </w:rPr>
        <w:t>faudrait les</w:t>
      </w:r>
      <w:r>
        <w:rPr>
          <w:color w:val="28282A"/>
          <w:spacing w:val="-10"/>
          <w:w w:val="105"/>
        </w:rPr>
        <w:t> </w:t>
      </w:r>
      <w:r>
        <w:rPr>
          <w:color w:val="28282A"/>
          <w:w w:val="105"/>
        </w:rPr>
        <w:t>mettre</w:t>
      </w:r>
      <w:r>
        <w:rPr>
          <w:color w:val="28282A"/>
          <w:spacing w:val="-7"/>
          <w:w w:val="105"/>
        </w:rPr>
        <w:t> </w:t>
      </w:r>
      <w:r>
        <w:rPr>
          <w:color w:val="28282A"/>
          <w:w w:val="105"/>
        </w:rPr>
        <w:t>en</w:t>
      </w:r>
      <w:r>
        <w:rPr>
          <w:color w:val="28282A"/>
          <w:spacing w:val="-14"/>
          <w:w w:val="105"/>
        </w:rPr>
        <w:t> </w:t>
      </w:r>
      <w:r>
        <w:rPr>
          <w:color w:val="28282A"/>
          <w:w w:val="105"/>
        </w:rPr>
        <w:t>place</w:t>
      </w:r>
      <w:r>
        <w:rPr>
          <w:color w:val="28282A"/>
          <w:spacing w:val="-8"/>
          <w:w w:val="105"/>
        </w:rPr>
        <w:t> </w:t>
      </w:r>
      <w:r>
        <w:rPr>
          <w:color w:val="28282A"/>
          <w:w w:val="105"/>
        </w:rPr>
        <w:t>ici.</w:t>
      </w:r>
      <w:r>
        <w:rPr>
          <w:color w:val="28282A"/>
          <w:spacing w:val="-9"/>
          <w:w w:val="105"/>
        </w:rPr>
        <w:t> </w:t>
      </w:r>
      <w:r>
        <w:rPr>
          <w:color w:val="28282A"/>
          <w:w w:val="105"/>
          <w:sz w:val="24"/>
        </w:rPr>
        <w:t>»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03" w:right="115" w:firstLine="3"/>
        <w:jc w:val="both"/>
        <w:rPr>
          <w:rFonts w:ascii="Times New Roman" w:hAnsi="Times New Roman"/>
          <w:sz w:val="22"/>
        </w:rPr>
      </w:pPr>
      <w:r>
        <w:rPr>
          <w:b/>
          <w:color w:val="28282A"/>
          <w:w w:val="105"/>
        </w:rPr>
        <w:t>Delphine RIBOT, commis de cuisine </w:t>
      </w:r>
      <w:r>
        <w:rPr>
          <w:color w:val="414142"/>
          <w:w w:val="105"/>
        </w:rPr>
        <w:t>: </w:t>
      </w:r>
      <w:r>
        <w:rPr>
          <w:rFonts w:ascii="Times New Roman" w:hAnsi="Times New Roman"/>
          <w:color w:val="28282A"/>
          <w:w w:val="105"/>
          <w:sz w:val="22"/>
        </w:rPr>
        <w:t>« </w:t>
      </w:r>
      <w:r>
        <w:rPr>
          <w:color w:val="28282A"/>
          <w:w w:val="105"/>
        </w:rPr>
        <w:t>Le sol était glissant après son nettoyage et la chute inévitable. Je me suis retrouvée avec un bras cassé et un arrêt de quelques semaines</w:t>
      </w:r>
      <w:r>
        <w:rPr>
          <w:color w:val="414142"/>
          <w:w w:val="105"/>
        </w:rPr>
        <w:t>. </w:t>
      </w:r>
      <w:r>
        <w:rPr>
          <w:color w:val="28282A"/>
          <w:w w:val="105"/>
        </w:rPr>
        <w:t>Il ne faudrait pas grand-chose pour éviter cela. Si seulement nous étions plus écoutés. Je sais qu'il existe des sols antidérapants</w:t>
      </w:r>
      <w:r>
        <w:rPr>
          <w:color w:val="414142"/>
          <w:w w:val="105"/>
        </w:rPr>
        <w:t>. </w:t>
      </w:r>
      <w:r>
        <w:rPr>
          <w:rFonts w:ascii="Times New Roman" w:hAnsi="Times New Roman"/>
          <w:color w:val="28282A"/>
          <w:w w:val="105"/>
          <w:sz w:val="22"/>
        </w:rPr>
        <w:t>»</w:t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249" w:lineRule="auto"/>
        <w:ind w:left="106" w:right="119" w:firstLine="4"/>
        <w:jc w:val="both"/>
        <w:rPr>
          <w:sz w:val="24"/>
        </w:rPr>
      </w:pPr>
      <w:r>
        <w:rPr>
          <w:b/>
          <w:color w:val="28282A"/>
          <w:w w:val="105"/>
        </w:rPr>
        <w:t>Selma DELWI, aide-soignante </w:t>
      </w:r>
      <w:r>
        <w:rPr>
          <w:color w:val="28282A"/>
          <w:w w:val="105"/>
        </w:rPr>
        <w:t>: </w:t>
      </w:r>
      <w:r>
        <w:rPr>
          <w:rFonts w:ascii="Times New Roman" w:hAnsi="Times New Roman"/>
          <w:color w:val="28282A"/>
          <w:w w:val="105"/>
          <w:sz w:val="22"/>
        </w:rPr>
        <w:t>« </w:t>
      </w:r>
      <w:r>
        <w:rPr>
          <w:color w:val="28282A"/>
          <w:w w:val="105"/>
        </w:rPr>
        <w:t>En début d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année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j'ai eu régulièrement des maux de tête</w:t>
      </w:r>
      <w:r>
        <w:rPr>
          <w:color w:val="565457"/>
          <w:w w:val="105"/>
        </w:rPr>
        <w:t>, </w:t>
      </w:r>
      <w:r>
        <w:rPr>
          <w:color w:val="28282A"/>
          <w:w w:val="105"/>
        </w:rPr>
        <w:t>des maux de ventre</w:t>
      </w:r>
      <w:r>
        <w:rPr>
          <w:color w:val="565457"/>
          <w:w w:val="105"/>
        </w:rPr>
        <w:t>, </w:t>
      </w:r>
      <w:r>
        <w:rPr>
          <w:color w:val="28282A"/>
          <w:w w:val="105"/>
        </w:rPr>
        <w:t>des insomnies</w:t>
      </w:r>
      <w:r>
        <w:rPr>
          <w:color w:val="414142"/>
          <w:w w:val="105"/>
        </w:rPr>
        <w:t>. </w:t>
      </w:r>
      <w:r>
        <w:rPr>
          <w:color w:val="28282A"/>
          <w:w w:val="105"/>
        </w:rPr>
        <w:t>Je venais au travail avec une appréhension qui ne me quittait pas. Un jour</w:t>
      </w:r>
      <w:r>
        <w:rPr>
          <w:color w:val="565457"/>
          <w:w w:val="105"/>
        </w:rPr>
        <w:t>, </w:t>
      </w:r>
      <w:r>
        <w:rPr>
          <w:color w:val="28282A"/>
          <w:w w:val="105"/>
        </w:rPr>
        <w:t>je me suis effondrée en salle de pause. Le médecin a diagnostiqué un syndrome d</w:t>
      </w:r>
      <w:r>
        <w:rPr>
          <w:color w:val="565457"/>
          <w:w w:val="105"/>
        </w:rPr>
        <w:t>'</w:t>
      </w:r>
      <w:r>
        <w:rPr>
          <w:color w:val="28282A"/>
          <w:w w:val="105"/>
        </w:rPr>
        <w:t>épuisement professionnel. J'aurais mieux fait de prendre rendez-vous avec le médecin du travail dès mes premiers soucis de santé. </w:t>
      </w:r>
      <w:r>
        <w:rPr>
          <w:color w:val="28282A"/>
          <w:w w:val="105"/>
          <w:sz w:val="24"/>
        </w:rPr>
        <w:t>»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03" w:right="112" w:firstLine="3"/>
        <w:jc w:val="both"/>
        <w:rPr>
          <w:rFonts w:ascii="Times New Roman" w:hAnsi="Times New Roman"/>
          <w:sz w:val="22"/>
        </w:rPr>
      </w:pPr>
      <w:r>
        <w:rPr>
          <w:b/>
          <w:color w:val="28282A"/>
          <w:w w:val="105"/>
        </w:rPr>
        <w:t>Bruno WEISS, aide-soignant </w:t>
      </w:r>
      <w:r>
        <w:rPr>
          <w:color w:val="414142"/>
          <w:w w:val="105"/>
        </w:rPr>
        <w:t>: </w:t>
      </w:r>
      <w:r>
        <w:rPr>
          <w:rFonts w:ascii="Times New Roman" w:hAnsi="Times New Roman"/>
          <w:color w:val="28282A"/>
          <w:w w:val="105"/>
          <w:sz w:val="22"/>
        </w:rPr>
        <w:t>« </w:t>
      </w:r>
      <w:r>
        <w:rPr>
          <w:color w:val="28282A"/>
          <w:w w:val="105"/>
        </w:rPr>
        <w:t>Pour lever certains résidents 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il faut être au moins deux. Parfois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nous ne sommes pas assez nombreux et pour aller plus vite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nous n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utilisons pas toujours le lève-personne à notre disposition. Finalement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j'ai régulièrement mal au dos et des problèmes aux épaules à cause des mauvaises postures. Si nous étions plus nombreux et mieux formés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nous aurions moins de difficultés. Il y aurait moins de problèmes </w:t>
      </w:r>
      <w:r>
        <w:rPr>
          <w:rFonts w:ascii="Times New Roman" w:hAnsi="Times New Roman"/>
          <w:color w:val="414142"/>
          <w:w w:val="105"/>
          <w:sz w:val="24"/>
        </w:rPr>
        <w:t>! </w:t>
      </w:r>
      <w:r>
        <w:rPr>
          <w:rFonts w:ascii="Times New Roman" w:hAnsi="Times New Roman"/>
          <w:color w:val="28282A"/>
          <w:w w:val="105"/>
          <w:sz w:val="22"/>
        </w:rPr>
        <w:t>»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line="247" w:lineRule="auto"/>
        <w:ind w:left="105" w:right="115" w:firstLine="1"/>
        <w:jc w:val="both"/>
        <w:rPr>
          <w:sz w:val="24"/>
        </w:rPr>
      </w:pPr>
      <w:r>
        <w:rPr>
          <w:b/>
          <w:color w:val="28282A"/>
          <w:w w:val="105"/>
        </w:rPr>
        <w:t>Léa GUERNEVET, aide-soignante </w:t>
      </w:r>
      <w:r>
        <w:rPr>
          <w:color w:val="28282A"/>
          <w:w w:val="105"/>
        </w:rPr>
        <w:t>: </w:t>
      </w:r>
      <w:r>
        <w:rPr>
          <w:color w:val="28282A"/>
          <w:w w:val="105"/>
          <w:sz w:val="24"/>
        </w:rPr>
        <w:t>« </w:t>
      </w:r>
      <w:r>
        <w:rPr>
          <w:color w:val="28282A"/>
          <w:w w:val="105"/>
        </w:rPr>
        <w:t>J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adore mon travail mais je suis souvent au contact de la douleur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de la mort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de la tristesse </w:t>
      </w:r>
      <w:r>
        <w:rPr>
          <w:color w:val="414142"/>
          <w:w w:val="105"/>
        </w:rPr>
        <w:t>.</w:t>
      </w:r>
      <w:r>
        <w:rPr>
          <w:color w:val="28282A"/>
          <w:w w:val="105"/>
        </w:rPr>
        <w:t>.. Personne n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est préparé à cela</w:t>
      </w:r>
      <w:r>
        <w:rPr>
          <w:color w:val="565457"/>
          <w:w w:val="105"/>
        </w:rPr>
        <w:t>. </w:t>
      </w:r>
      <w:r>
        <w:rPr>
          <w:color w:val="28282A"/>
          <w:w w:val="105"/>
        </w:rPr>
        <w:t>Parfois je me sens impuissante </w:t>
      </w:r>
      <w:r>
        <w:rPr>
          <w:color w:val="414142"/>
          <w:w w:val="105"/>
        </w:rPr>
        <w:t>, </w:t>
      </w:r>
      <w:r>
        <w:rPr>
          <w:color w:val="28282A"/>
          <w:w w:val="105"/>
        </w:rPr>
        <w:t>voire coupable de n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avoir pas bien fait mon travail. Je ne peux pas m</w:t>
      </w:r>
      <w:r>
        <w:rPr>
          <w:color w:val="414142"/>
          <w:w w:val="105"/>
        </w:rPr>
        <w:t>'</w:t>
      </w:r>
      <w:r>
        <w:rPr>
          <w:color w:val="28282A"/>
          <w:w w:val="105"/>
        </w:rPr>
        <w:t>empêcher de m'attacher à nos résidents </w:t>
      </w:r>
      <w:r>
        <w:rPr>
          <w:color w:val="565457"/>
          <w:w w:val="105"/>
        </w:rPr>
        <w:t>. </w:t>
      </w:r>
      <w:r>
        <w:rPr>
          <w:color w:val="28282A"/>
          <w:w w:val="105"/>
          <w:sz w:val="24"/>
        </w:rPr>
        <w:t>»</w:t>
      </w:r>
    </w:p>
    <w:p>
      <w:pPr>
        <w:spacing w:after="0" w:line="247" w:lineRule="auto"/>
        <w:jc w:val="both"/>
        <w:rPr>
          <w:sz w:val="24"/>
        </w:rPr>
        <w:sectPr>
          <w:pgSz w:w="12240" w:h="16840"/>
          <w:pgMar w:header="0" w:footer="782" w:top="1260" w:bottom="980" w:left="1260" w:right="1660"/>
        </w:sectPr>
      </w:pPr>
    </w:p>
    <w:p>
      <w:pPr>
        <w:pStyle w:val="Heading1"/>
        <w:spacing w:before="64"/>
        <w:ind w:right="118"/>
        <w:jc w:val="right"/>
      </w:pPr>
      <w:r>
        <w:rPr>
          <w:color w:val="262828"/>
          <w:w w:val="105"/>
          <w:u w:val="thick" w:color="000000"/>
        </w:rPr>
        <w:t>Annexe 4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2381" w:right="0" w:firstLine="0"/>
        <w:jc w:val="left"/>
        <w:rPr>
          <w:b/>
          <w:sz w:val="23"/>
        </w:rPr>
      </w:pPr>
      <w:r>
        <w:rPr>
          <w:b/>
          <w:color w:val="262828"/>
          <w:w w:val="105"/>
          <w:sz w:val="23"/>
        </w:rPr>
        <w:t>Déroulement de la journée d'intégration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ind w:left="108"/>
      </w:pPr>
      <w:r>
        <w:rPr>
          <w:color w:val="262828"/>
          <w:w w:val="155"/>
        </w:rPr>
        <w:t>8h/9h:</w:t>
      </w:r>
    </w:p>
    <w:p>
      <w:pPr>
        <w:pStyle w:val="BodyText"/>
        <w:spacing w:before="8"/>
        <w:ind w:left="109"/>
      </w:pPr>
      <w:r>
        <w:rPr>
          <w:color w:val="262828"/>
          <w:w w:val="105"/>
        </w:rPr>
        <w:t>Rendez-vous autour d'un petit déjeuner</w:t>
      </w:r>
    </w:p>
    <w:p>
      <w:pPr>
        <w:pStyle w:val="BodyText"/>
        <w:spacing w:before="8"/>
        <w:ind w:left="110"/>
      </w:pPr>
      <w:r>
        <w:rPr>
          <w:color w:val="262828"/>
          <w:w w:val="105"/>
        </w:rPr>
        <w:t>Présentation des personnels d</w:t>
      </w:r>
      <w:r>
        <w:rPr>
          <w:color w:val="424244"/>
          <w:w w:val="105"/>
        </w:rPr>
        <w:t>'</w:t>
      </w:r>
      <w:r>
        <w:rPr>
          <w:color w:val="262828"/>
          <w:w w:val="105"/>
        </w:rPr>
        <w:t>encadrement et administratifs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52" w:lineRule="auto" w:before="1"/>
        <w:ind w:left="107" w:right="7416"/>
      </w:pPr>
      <w:r>
        <w:rPr>
          <w:color w:val="262828"/>
          <w:w w:val="130"/>
        </w:rPr>
        <w:t>9h/10h:   </w:t>
      </w:r>
      <w:r>
        <w:rPr>
          <w:color w:val="262828"/>
          <w:w w:val="105"/>
        </w:rPr>
        <w:t>Visite des</w:t>
      </w:r>
      <w:r>
        <w:rPr>
          <w:color w:val="262828"/>
          <w:spacing w:val="-30"/>
          <w:w w:val="105"/>
        </w:rPr>
        <w:t> </w:t>
      </w:r>
      <w:r>
        <w:rPr>
          <w:color w:val="262828"/>
          <w:w w:val="105"/>
        </w:rPr>
        <w:t>locaux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7"/>
      </w:pPr>
      <w:r>
        <w:rPr>
          <w:color w:val="262828"/>
          <w:w w:val="145"/>
        </w:rPr>
        <w:t>10h/12h:</w:t>
      </w:r>
    </w:p>
    <w:p>
      <w:pPr>
        <w:pStyle w:val="BodyText"/>
        <w:spacing w:before="8"/>
        <w:ind w:left="109"/>
      </w:pPr>
      <w:r>
        <w:rPr>
          <w:color w:val="262828"/>
          <w:w w:val="105"/>
        </w:rPr>
        <w:t>Formation à l</w:t>
      </w:r>
      <w:r>
        <w:rPr>
          <w:color w:val="424244"/>
          <w:w w:val="105"/>
        </w:rPr>
        <w:t>'</w:t>
      </w:r>
      <w:r>
        <w:rPr>
          <w:color w:val="262828"/>
          <w:w w:val="105"/>
        </w:rPr>
        <w:t>utilisation de la tablette tactile :</w:t>
      </w:r>
    </w:p>
    <w:p>
      <w:pPr>
        <w:pStyle w:val="ListParagraph"/>
        <w:numPr>
          <w:ilvl w:val="1"/>
          <w:numId w:val="5"/>
        </w:numPr>
        <w:tabs>
          <w:tab w:pos="1178" w:val="left" w:leader="none"/>
          <w:tab w:pos="1179" w:val="left" w:leader="none"/>
        </w:tabs>
        <w:spacing w:line="240" w:lineRule="auto" w:before="28" w:after="0"/>
        <w:ind w:left="1181" w:right="0" w:hanging="365"/>
        <w:jc w:val="left"/>
        <w:rPr>
          <w:sz w:val="23"/>
        </w:rPr>
      </w:pPr>
      <w:r>
        <w:rPr>
          <w:color w:val="262828"/>
          <w:w w:val="105"/>
          <w:sz w:val="23"/>
        </w:rPr>
        <w:t>présentation et principes généraux</w:t>
      </w:r>
      <w:r>
        <w:rPr>
          <w:color w:val="262828"/>
          <w:spacing w:val="-46"/>
          <w:w w:val="105"/>
          <w:sz w:val="23"/>
        </w:rPr>
        <w:t> </w:t>
      </w:r>
      <w:r>
        <w:rPr>
          <w:color w:val="424244"/>
          <w:w w:val="105"/>
          <w:sz w:val="23"/>
        </w:rPr>
        <w:t>;</w:t>
      </w:r>
    </w:p>
    <w:p>
      <w:pPr>
        <w:pStyle w:val="ListParagraph"/>
        <w:numPr>
          <w:ilvl w:val="1"/>
          <w:numId w:val="5"/>
        </w:numPr>
        <w:tabs>
          <w:tab w:pos="1178" w:val="left" w:leader="none"/>
          <w:tab w:pos="1179" w:val="left" w:leader="none"/>
        </w:tabs>
        <w:spacing w:line="247" w:lineRule="auto" w:before="28" w:after="0"/>
        <w:ind w:left="1181" w:right="593" w:hanging="365"/>
        <w:jc w:val="left"/>
        <w:rPr>
          <w:sz w:val="23"/>
        </w:rPr>
      </w:pPr>
      <w:r>
        <w:rPr>
          <w:color w:val="262828"/>
          <w:w w:val="105"/>
          <w:sz w:val="23"/>
        </w:rPr>
        <w:t>prise</w:t>
      </w:r>
      <w:r>
        <w:rPr>
          <w:color w:val="262828"/>
          <w:spacing w:val="-9"/>
          <w:w w:val="105"/>
          <w:sz w:val="23"/>
        </w:rPr>
        <w:t> </w:t>
      </w:r>
      <w:r>
        <w:rPr>
          <w:color w:val="262828"/>
          <w:w w:val="105"/>
          <w:sz w:val="23"/>
        </w:rPr>
        <w:t>en</w:t>
      </w:r>
      <w:r>
        <w:rPr>
          <w:color w:val="262828"/>
          <w:spacing w:val="-12"/>
          <w:w w:val="105"/>
          <w:sz w:val="23"/>
        </w:rPr>
        <w:t> </w:t>
      </w:r>
      <w:r>
        <w:rPr>
          <w:color w:val="262828"/>
          <w:w w:val="105"/>
          <w:sz w:val="23"/>
        </w:rPr>
        <w:t>main</w:t>
      </w:r>
      <w:r>
        <w:rPr>
          <w:color w:val="262828"/>
          <w:spacing w:val="-7"/>
          <w:w w:val="105"/>
          <w:sz w:val="23"/>
        </w:rPr>
        <w:t> </w:t>
      </w:r>
      <w:r>
        <w:rPr>
          <w:color w:val="262828"/>
          <w:w w:val="105"/>
          <w:sz w:val="23"/>
        </w:rPr>
        <w:t>de</w:t>
      </w:r>
      <w:r>
        <w:rPr>
          <w:color w:val="262828"/>
          <w:spacing w:val="-11"/>
          <w:w w:val="105"/>
          <w:sz w:val="23"/>
        </w:rPr>
        <w:t> </w:t>
      </w:r>
      <w:r>
        <w:rPr>
          <w:color w:val="262828"/>
          <w:w w:val="105"/>
          <w:sz w:val="23"/>
        </w:rPr>
        <w:t>l'outil</w:t>
      </w:r>
      <w:r>
        <w:rPr>
          <w:color w:val="262828"/>
          <w:spacing w:val="-10"/>
          <w:w w:val="105"/>
          <w:sz w:val="23"/>
        </w:rPr>
        <w:t> </w:t>
      </w:r>
      <w:r>
        <w:rPr>
          <w:color w:val="262828"/>
          <w:w w:val="105"/>
          <w:sz w:val="23"/>
        </w:rPr>
        <w:t>par</w:t>
      </w:r>
      <w:r>
        <w:rPr>
          <w:color w:val="262828"/>
          <w:spacing w:val="-8"/>
          <w:w w:val="105"/>
          <w:sz w:val="23"/>
        </w:rPr>
        <w:t> </w:t>
      </w:r>
      <w:r>
        <w:rPr>
          <w:color w:val="262828"/>
          <w:w w:val="105"/>
          <w:sz w:val="23"/>
        </w:rPr>
        <w:t>groupe</w:t>
      </w:r>
      <w:r>
        <w:rPr>
          <w:color w:val="262828"/>
          <w:spacing w:val="-2"/>
          <w:w w:val="105"/>
          <w:sz w:val="23"/>
        </w:rPr>
        <w:t> </w:t>
      </w:r>
      <w:r>
        <w:rPr>
          <w:color w:val="262828"/>
          <w:w w:val="105"/>
          <w:sz w:val="23"/>
        </w:rPr>
        <w:t>de</w:t>
      </w:r>
      <w:r>
        <w:rPr>
          <w:color w:val="262828"/>
          <w:spacing w:val="-6"/>
          <w:w w:val="105"/>
          <w:sz w:val="23"/>
        </w:rPr>
        <w:t> </w:t>
      </w:r>
      <w:r>
        <w:rPr>
          <w:color w:val="262828"/>
          <w:w w:val="105"/>
          <w:sz w:val="23"/>
        </w:rPr>
        <w:t>3</w:t>
      </w:r>
      <w:r>
        <w:rPr>
          <w:color w:val="262828"/>
          <w:spacing w:val="-10"/>
          <w:w w:val="105"/>
          <w:sz w:val="23"/>
        </w:rPr>
        <w:t> </w:t>
      </w:r>
      <w:r>
        <w:rPr>
          <w:color w:val="262828"/>
          <w:w w:val="105"/>
          <w:sz w:val="23"/>
        </w:rPr>
        <w:t>personnes</w:t>
      </w:r>
      <w:r>
        <w:rPr>
          <w:color w:val="262828"/>
          <w:spacing w:val="2"/>
          <w:w w:val="105"/>
          <w:sz w:val="23"/>
        </w:rPr>
        <w:t> </w:t>
      </w:r>
      <w:r>
        <w:rPr>
          <w:color w:val="262828"/>
          <w:w w:val="105"/>
          <w:sz w:val="23"/>
        </w:rPr>
        <w:t>accompagné</w:t>
      </w:r>
      <w:r>
        <w:rPr>
          <w:color w:val="262828"/>
          <w:spacing w:val="6"/>
          <w:w w:val="105"/>
          <w:sz w:val="23"/>
        </w:rPr>
        <w:t> </w:t>
      </w:r>
      <w:r>
        <w:rPr>
          <w:color w:val="262828"/>
          <w:w w:val="105"/>
          <w:sz w:val="23"/>
        </w:rPr>
        <w:t>par</w:t>
      </w:r>
      <w:r>
        <w:rPr>
          <w:color w:val="262828"/>
          <w:spacing w:val="-5"/>
          <w:w w:val="105"/>
          <w:sz w:val="23"/>
        </w:rPr>
        <w:t> </w:t>
      </w:r>
      <w:r>
        <w:rPr>
          <w:color w:val="262828"/>
          <w:w w:val="105"/>
          <w:sz w:val="23"/>
        </w:rPr>
        <w:t>un salarié de</w:t>
      </w:r>
      <w:r>
        <w:rPr>
          <w:color w:val="262828"/>
          <w:spacing w:val="-27"/>
          <w:w w:val="105"/>
          <w:sz w:val="23"/>
        </w:rPr>
        <w:t> </w:t>
      </w:r>
      <w:r>
        <w:rPr>
          <w:color w:val="262828"/>
          <w:w w:val="105"/>
          <w:sz w:val="23"/>
        </w:rPr>
        <w:t>l'établissement.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7"/>
      </w:pPr>
      <w:r>
        <w:rPr>
          <w:color w:val="262828"/>
          <w:w w:val="110"/>
        </w:rPr>
        <w:t>12 h / 13 h </w:t>
      </w:r>
      <w:r>
        <w:rPr>
          <w:color w:val="424244"/>
          <w:w w:val="110"/>
        </w:rPr>
        <w:t>:</w:t>
      </w:r>
    </w:p>
    <w:p>
      <w:pPr>
        <w:pStyle w:val="BodyText"/>
        <w:spacing w:before="8"/>
        <w:ind w:left="111"/>
      </w:pPr>
      <w:r>
        <w:rPr>
          <w:color w:val="262828"/>
          <w:w w:val="105"/>
        </w:rPr>
        <w:t>Buffet campagnard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07"/>
      </w:pPr>
      <w:r>
        <w:rPr>
          <w:color w:val="262828"/>
          <w:w w:val="105"/>
        </w:rPr>
        <w:t>13 h 30 / 16 h </w:t>
      </w:r>
      <w:r>
        <w:rPr>
          <w:color w:val="424244"/>
          <w:w w:val="105"/>
        </w:rPr>
        <w:t>:</w:t>
      </w:r>
    </w:p>
    <w:p>
      <w:pPr>
        <w:pStyle w:val="BodyText"/>
        <w:spacing w:line="501" w:lineRule="auto" w:before="13"/>
        <w:ind w:left="110" w:right="2021"/>
        <w:rPr>
          <w:sz w:val="22"/>
        </w:rPr>
      </w:pPr>
      <w:r>
        <w:rPr>
          <w:color w:val="262828"/>
          <w:w w:val="105"/>
        </w:rPr>
        <w:t>Présentation des risques professionnels liés au métier. Présentation de la formation </w:t>
      </w:r>
      <w:r>
        <w:rPr>
          <w:rFonts w:ascii="Times New Roman" w:hAnsi="Times New Roman"/>
          <w:color w:val="262828"/>
          <w:w w:val="105"/>
          <w:sz w:val="22"/>
        </w:rPr>
        <w:t>« </w:t>
      </w:r>
      <w:r>
        <w:rPr>
          <w:color w:val="262828"/>
          <w:w w:val="105"/>
        </w:rPr>
        <w:t>gestes et postures </w:t>
      </w:r>
      <w:r>
        <w:rPr>
          <w:color w:val="262828"/>
          <w:w w:val="105"/>
          <w:sz w:val="22"/>
        </w:rPr>
        <w:t>».</w:t>
      </w:r>
    </w:p>
    <w:p>
      <w:pPr>
        <w:pStyle w:val="BodyText"/>
        <w:spacing w:line="504" w:lineRule="auto" w:before="7"/>
        <w:ind w:left="108" w:right="3474" w:hanging="2"/>
      </w:pPr>
      <w:r>
        <w:rPr>
          <w:color w:val="262828"/>
          <w:w w:val="105"/>
        </w:rPr>
        <w:t>Intervention du médecin du travail et du psychologue. Témoignages de salariés.</w:t>
      </w:r>
    </w:p>
    <w:p>
      <w:pPr>
        <w:spacing w:after="0" w:line="504" w:lineRule="auto"/>
        <w:sectPr>
          <w:footerReference w:type="default" r:id="rId6"/>
          <w:pgSz w:w="12240" w:h="16840"/>
          <w:pgMar w:footer="777" w:header="0" w:top="1280" w:bottom="960" w:left="1240" w:right="1680"/>
        </w:sectPr>
      </w:pPr>
    </w:p>
    <w:p>
      <w:pPr>
        <w:pStyle w:val="Heading1"/>
        <w:spacing w:before="80"/>
        <w:ind w:right="842"/>
        <w:jc w:val="right"/>
      </w:pPr>
      <w:r>
        <w:rPr>
          <w:color w:val="262628"/>
          <w:w w:val="105"/>
          <w:u w:val="thick" w:color="000000"/>
        </w:rPr>
        <w:t>Annexe 5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92"/>
        <w:ind w:left="264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743712</wp:posOffset>
            </wp:positionH>
            <wp:positionV relativeFrom="paragraph">
              <wp:posOffset>479127</wp:posOffset>
            </wp:positionV>
            <wp:extent cx="768095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8"/>
          <w:w w:val="105"/>
          <w:sz w:val="23"/>
        </w:rPr>
        <w:t>Projet de module de formation en ligne</w:t>
      </w:r>
    </w:p>
    <w:p>
      <w:pPr>
        <w:pStyle w:val="BodyText"/>
        <w:spacing w:before="1"/>
        <w:rPr>
          <w:b/>
          <w:sz w:val="28"/>
        </w:rPr>
      </w:pPr>
      <w:r>
        <w:rPr/>
        <w:pict>
          <v:line style="position:absolute;mso-position-horizontal-relative:page;mso-position-vertical-relative:paragraph;z-index:1528;mso-wrap-distance-left:0;mso-wrap-distance-right:0" from="130.559998pt,18.646187pt" to="488.159998pt,18.646187pt" stroked="true" strokeweight=".96pt" strokecolor="#3f3f4b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38"/>
        </w:rPr>
      </w:pPr>
    </w:p>
    <w:p>
      <w:pPr>
        <w:spacing w:line="259" w:lineRule="auto" w:before="0"/>
        <w:ind w:left="3649" w:right="1595" w:hanging="1682"/>
        <w:jc w:val="left"/>
        <w:rPr>
          <w:sz w:val="22"/>
        </w:rPr>
      </w:pPr>
      <w:r>
        <w:rPr>
          <w:color w:val="262628"/>
          <w:w w:val="110"/>
          <w:sz w:val="22"/>
        </w:rPr>
        <w:t>GESTES ET POSTURES - SECTEUR DE LA SANTÉ SAUVEZ VOTRE DOS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7"/>
          <w:pgSz w:w="12240" w:h="16840"/>
          <w:pgMar w:footer="791" w:header="0" w:top="1220" w:bottom="980" w:left="1020" w:right="940"/>
          <w:pgNumType w:start="11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307"/>
      </w:pPr>
      <w:r>
        <w:rPr/>
        <w:pict>
          <v:line style="position:absolute;mso-position-horizontal-relative:page;mso-position-vertical-relative:paragraph;z-index:1624" from="57.360001pt,451.823039pt" to="57.360001pt,-20.407261pt" stroked="true" strokeweight=".96pt" strokecolor="#343434">
            <v:stroke dashstyle="solid"/>
            <w10:wrap type="none"/>
          </v:line>
        </w:pict>
      </w:r>
      <w:r>
        <w:rPr>
          <w:color w:val="262628"/>
          <w:w w:val="105"/>
          <w:u w:val="thick" w:color="000000"/>
        </w:rPr>
        <w:t>MODE DE FORMATION</w:t>
      </w:r>
    </w:p>
    <w:p>
      <w:pPr>
        <w:spacing w:line="264" w:lineRule="auto" w:before="23"/>
        <w:ind w:left="311" w:right="593" w:hanging="2"/>
        <w:jc w:val="left"/>
        <w:rPr>
          <w:sz w:val="22"/>
        </w:rPr>
      </w:pPr>
      <w:r>
        <w:rPr>
          <w:color w:val="262628"/>
          <w:w w:val="110"/>
          <w:sz w:val="22"/>
        </w:rPr>
        <w:t>Accessible depuis un ordinateur Durée </w:t>
      </w:r>
      <w:r>
        <w:rPr>
          <w:color w:val="3D3D44"/>
          <w:w w:val="110"/>
          <w:sz w:val="22"/>
        </w:rPr>
        <w:t>: </w:t>
      </w:r>
      <w:r>
        <w:rPr>
          <w:color w:val="262628"/>
          <w:w w:val="110"/>
          <w:sz w:val="22"/>
        </w:rPr>
        <w:t>2 heures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307"/>
      </w:pPr>
      <w:r>
        <w:rPr>
          <w:color w:val="262628"/>
          <w:w w:val="105"/>
        </w:rPr>
        <w:t>MOYENS P</w:t>
      </w:r>
      <w:r>
        <w:rPr>
          <w:color w:val="262628"/>
          <w:w w:val="105"/>
          <w:u w:val="single" w:color="000000"/>
        </w:rPr>
        <w:t>E</w:t>
      </w:r>
      <w:r>
        <w:rPr>
          <w:color w:val="262628"/>
          <w:w w:val="105"/>
        </w:rPr>
        <w:t>DAGOGIQUES ET SUIVI</w:t>
      </w:r>
    </w:p>
    <w:p>
      <w:pPr>
        <w:spacing w:line="261" w:lineRule="auto" w:before="23"/>
        <w:ind w:left="311" w:right="1463" w:hanging="1"/>
        <w:jc w:val="left"/>
        <w:rPr>
          <w:sz w:val="22"/>
        </w:rPr>
      </w:pPr>
      <w:r>
        <w:rPr>
          <w:color w:val="262628"/>
          <w:w w:val="110"/>
          <w:sz w:val="22"/>
        </w:rPr>
        <w:t>Une démarche par étapes Des exemples pratiques Des témoignages vidéo</w:t>
      </w:r>
    </w:p>
    <w:p>
      <w:pPr>
        <w:spacing w:line="264" w:lineRule="auto" w:before="3"/>
        <w:ind w:left="309" w:right="0" w:firstLine="2"/>
        <w:jc w:val="left"/>
        <w:rPr>
          <w:sz w:val="22"/>
        </w:rPr>
      </w:pPr>
      <w:r>
        <w:rPr>
          <w:color w:val="262628"/>
          <w:w w:val="110"/>
          <w:sz w:val="22"/>
        </w:rPr>
        <w:t>Des documents annexes à télécharger Des exercices d'autoévaluation</w:t>
      </w:r>
    </w:p>
    <w:p>
      <w:pPr>
        <w:pStyle w:val="BodyText"/>
      </w:pPr>
    </w:p>
    <w:p>
      <w:pPr>
        <w:pStyle w:val="Heading1"/>
        <w:ind w:left="309"/>
      </w:pPr>
      <w:r>
        <w:rPr>
          <w:color w:val="262628"/>
          <w:w w:val="105"/>
          <w:u w:val="thick" w:color="000000"/>
        </w:rPr>
        <w:t>OBJECTIFS</w:t>
      </w:r>
    </w:p>
    <w:p>
      <w:pPr>
        <w:spacing w:line="261" w:lineRule="auto" w:before="18"/>
        <w:ind w:left="307" w:right="593" w:firstLine="0"/>
        <w:jc w:val="left"/>
        <w:rPr>
          <w:sz w:val="22"/>
        </w:rPr>
      </w:pPr>
      <w:r>
        <w:rPr>
          <w:color w:val="262628"/>
          <w:w w:val="110"/>
          <w:sz w:val="22"/>
        </w:rPr>
        <w:t>Identifier des situations à risques Modifier des comportements Adopter des gestes</w:t>
      </w:r>
      <w:r>
        <w:rPr>
          <w:color w:val="262628"/>
          <w:spacing w:val="-52"/>
          <w:w w:val="110"/>
          <w:sz w:val="22"/>
        </w:rPr>
        <w:t> </w:t>
      </w:r>
      <w:r>
        <w:rPr>
          <w:color w:val="262628"/>
          <w:w w:val="110"/>
          <w:sz w:val="22"/>
        </w:rPr>
        <w:t>préventifs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spacing w:line="85" w:lineRule="exact" w:before="1"/>
        <w:ind w:left="309"/>
        <w:rPr>
          <w:b w:val="0"/>
        </w:rPr>
      </w:pPr>
      <w:r>
        <w:rPr>
          <w:color w:val="262628"/>
          <w:w w:val="105"/>
        </w:rPr>
        <w:t>AVEC LA FORMATION EN LIGNE C3S </w:t>
      </w:r>
      <w:r>
        <w:rPr>
          <w:b w:val="0"/>
          <w:color w:val="262628"/>
          <w:w w:val="105"/>
        </w:rPr>
        <w:t>:</w:t>
      </w:r>
    </w:p>
    <w:p>
      <w:pPr>
        <w:spacing w:line="264" w:lineRule="auto" w:before="93"/>
        <w:ind w:left="153" w:right="2286" w:hanging="3"/>
        <w:jc w:val="left"/>
        <w:rPr>
          <w:sz w:val="22"/>
        </w:rPr>
      </w:pPr>
      <w:r>
        <w:rPr/>
        <w:br w:type="column"/>
      </w:r>
      <w:r>
        <w:rPr>
          <w:color w:val="262628"/>
          <w:w w:val="110"/>
          <w:sz w:val="22"/>
          <w:u w:val="thick" w:color="000000"/>
        </w:rPr>
        <w:t>Mode d</w:t>
      </w:r>
      <w:r>
        <w:rPr>
          <w:color w:val="3D3D44"/>
          <w:w w:val="110"/>
          <w:sz w:val="22"/>
          <w:u w:val="thick" w:color="000000"/>
        </w:rPr>
        <w:t>'</w:t>
      </w:r>
      <w:r>
        <w:rPr>
          <w:color w:val="262628"/>
          <w:w w:val="110"/>
          <w:sz w:val="22"/>
          <w:u w:val="thick" w:color="000000"/>
        </w:rPr>
        <w:t>évaluation</w:t>
      </w:r>
      <w:r>
        <w:rPr>
          <w:color w:val="262628"/>
          <w:w w:val="110"/>
          <w:sz w:val="22"/>
        </w:rPr>
        <w:t> Quizz</w:t>
      </w:r>
    </w:p>
    <w:p>
      <w:pPr>
        <w:pStyle w:val="BodyText"/>
      </w:pPr>
    </w:p>
    <w:p>
      <w:pPr>
        <w:pStyle w:val="Heading1"/>
        <w:ind w:left="151"/>
      </w:pPr>
      <w:r>
        <w:rPr/>
        <w:pict>
          <v:line style="position:absolute;mso-position-horizontal-relative:page;mso-position-vertical-relative:paragraph;z-index:1744" from="558.960022pt,438.86547pt" to="558.960022pt,-36.00423pt" stroked="true" strokeweight=".96pt" strokecolor="#3b3b3b">
            <v:stroke dashstyle="solid"/>
            <w10:wrap type="none"/>
          </v:line>
        </w:pict>
      </w:r>
      <w:r>
        <w:rPr>
          <w:color w:val="262628"/>
          <w:w w:val="105"/>
        </w:rPr>
        <w:t>PRIX</w:t>
      </w:r>
    </w:p>
    <w:p>
      <w:pPr>
        <w:spacing w:before="23"/>
        <w:ind w:left="153" w:right="0" w:firstLine="0"/>
        <w:jc w:val="left"/>
        <w:rPr>
          <w:sz w:val="22"/>
        </w:rPr>
      </w:pPr>
      <w:r>
        <w:rPr>
          <w:color w:val="262628"/>
          <w:w w:val="110"/>
          <w:sz w:val="22"/>
        </w:rPr>
        <w:t>140 € / inscrit(e)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151"/>
      </w:pPr>
      <w:r>
        <w:rPr>
          <w:color w:val="262628"/>
          <w:w w:val="105"/>
          <w:u w:val="thick" w:color="000000"/>
        </w:rPr>
        <w:t>PUBLIC</w:t>
      </w:r>
    </w:p>
    <w:p>
      <w:pPr>
        <w:spacing w:before="23"/>
        <w:ind w:left="151" w:right="0" w:firstLine="0"/>
        <w:jc w:val="left"/>
        <w:rPr>
          <w:sz w:val="22"/>
        </w:rPr>
      </w:pPr>
      <w:r>
        <w:rPr>
          <w:color w:val="262628"/>
          <w:w w:val="110"/>
          <w:sz w:val="22"/>
        </w:rPr>
        <w:t>Personnel soignant</w:t>
      </w:r>
    </w:p>
    <w:p>
      <w:pPr>
        <w:spacing w:after="0"/>
        <w:jc w:val="left"/>
        <w:rPr>
          <w:sz w:val="22"/>
        </w:rPr>
        <w:sectPr>
          <w:type w:val="continuous"/>
          <w:pgSz w:w="12240" w:h="16840"/>
          <w:pgMar w:top="1280" w:bottom="980" w:left="1020" w:right="940"/>
          <w:cols w:num="2" w:equalWidth="0">
            <w:col w:w="4781" w:space="1086"/>
            <w:col w:w="4413"/>
          </w:cols>
        </w:sectPr>
      </w:pPr>
    </w:p>
    <w:p>
      <w:pPr>
        <w:spacing w:line="1295" w:lineRule="exact" w:before="0"/>
        <w:ind w:left="295" w:right="0" w:firstLine="0"/>
        <w:jc w:val="left"/>
        <w:rPr>
          <w:sz w:val="33"/>
        </w:rPr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829055</wp:posOffset>
            </wp:positionH>
            <wp:positionV relativeFrom="paragraph">
              <wp:posOffset>757832</wp:posOffset>
            </wp:positionV>
            <wp:extent cx="475488" cy="75590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E7E83"/>
          <w:spacing w:val="-369"/>
          <w:w w:val="104"/>
          <w:position w:val="-33"/>
          <w:sz w:val="117"/>
        </w:rPr>
        <w:t>-</w:t>
      </w:r>
      <w:r>
        <w:rPr>
          <w:color w:val="7E7E83"/>
          <w:spacing w:val="-1"/>
          <w:w w:val="104"/>
          <w:sz w:val="33"/>
        </w:rPr>
        <w:t>CJ</w:t>
      </w:r>
    </w:p>
    <w:p>
      <w:pPr>
        <w:spacing w:line="264" w:lineRule="auto" w:before="203"/>
        <w:ind w:left="269" w:right="5496" w:firstLine="3"/>
        <w:jc w:val="left"/>
        <w:rPr>
          <w:sz w:val="22"/>
        </w:rPr>
      </w:pPr>
      <w:r>
        <w:rPr/>
        <w:br w:type="column"/>
      </w:r>
      <w:r>
        <w:rPr>
          <w:color w:val="262628"/>
          <w:w w:val="110"/>
          <w:sz w:val="22"/>
        </w:rPr>
        <w:t>Formez-vous directement depuis votre poste informatique</w:t>
      </w:r>
    </w:p>
    <w:p>
      <w:pPr>
        <w:pStyle w:val="BodyText"/>
        <w:spacing w:before="10"/>
      </w:pPr>
    </w:p>
    <w:p>
      <w:pPr>
        <w:spacing w:before="0"/>
        <w:ind w:left="273" w:right="0" w:firstLine="0"/>
        <w:jc w:val="left"/>
        <w:rPr>
          <w:sz w:val="22"/>
        </w:rPr>
      </w:pPr>
      <w:r>
        <w:rPr/>
        <w:pict>
          <v:group style="position:absolute;margin-left:369.704987pt;margin-top:-120.592331pt;width:182.2pt;height:134.65pt;mso-position-horizontal-relative:page;mso-position-vertical-relative:paragraph;z-index:1720" coordorigin="7394,-2412" coordsize="3644,2693">
            <v:line style="position:absolute" from="7409,274" to="7409,-2404" stroked="true" strokeweight=".72pt" strokecolor="#383838">
              <v:stroke dashstyle="solid"/>
            </v:line>
            <v:line style="position:absolute" from="11023,274" to="11023,-2404" stroked="true" strokeweight=".72pt" strokecolor="#3f3f3f">
              <v:stroke dashstyle="solid"/>
            </v:line>
            <v:line style="position:absolute" from="7402,-2397" to="11030,-2397" stroked="true" strokeweight=".72pt" strokecolor="#3b3857">
              <v:stroke dashstyle="solid"/>
            </v:line>
            <v:line style="position:absolute" from="7402,266" to="11030,266" stroked="true" strokeweight=".72pt" strokecolor="#342f4b">
              <v:stroke dashstyle="solid"/>
            </v:line>
            <v:shape style="position:absolute;left:7416;top:-2390;width:3600;height:2650" type="#_x0000_t202" filled="false" stroked="false">
              <v:textbox inset="0,0,0,0">
                <w:txbxContent>
                  <w:p>
                    <w:pPr>
                      <w:spacing w:before="86"/>
                      <w:ind w:left="14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8"/>
                        <w:w w:val="110"/>
                        <w:sz w:val="22"/>
                      </w:rPr>
                      <w:t>Contact </w:t>
                    </w:r>
                    <w:r>
                      <w:rPr>
                        <w:color w:val="5B5D5D"/>
                        <w:w w:val="110"/>
                        <w:sz w:val="22"/>
                      </w:rPr>
                      <w:t>: </w:t>
                    </w:r>
                    <w:hyperlink r:id="rId10">
                      <w:r>
                        <w:rPr>
                          <w:color w:val="262628"/>
                          <w:w w:val="110"/>
                          <w:sz w:val="22"/>
                        </w:rPr>
                        <w:t>http://www</w:t>
                      </w:r>
                      <w:r>
                        <w:rPr>
                          <w:color w:val="5B5D5D"/>
                          <w:w w:val="110"/>
                          <w:sz w:val="22"/>
                        </w:rPr>
                        <w:t>.</w:t>
                      </w:r>
                      <w:r>
                        <w:rPr>
                          <w:color w:val="262628"/>
                          <w:w w:val="110"/>
                          <w:sz w:val="22"/>
                        </w:rPr>
                        <w:t>c3s.fr/</w:t>
                      </w:r>
                    </w:hyperlink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4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62628"/>
                        <w:w w:val="105"/>
                        <w:sz w:val="23"/>
                      </w:rPr>
                      <w:t>C3S</w:t>
                    </w:r>
                  </w:p>
                  <w:p>
                    <w:pPr>
                      <w:spacing w:line="264" w:lineRule="auto" w:before="18"/>
                      <w:ind w:left="143" w:right="135" w:firstLine="5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8"/>
                        <w:w w:val="110"/>
                        <w:sz w:val="22"/>
                      </w:rPr>
                      <w:t>38 rue Arnold Dolmetsch 72018 Le Mans cedex 2</w:t>
                    </w:r>
                  </w:p>
                  <w:p>
                    <w:pPr>
                      <w:spacing w:line="240" w:lineRule="auto" w:before="7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628"/>
                        <w:w w:val="110"/>
                        <w:sz w:val="22"/>
                      </w:rPr>
                      <w:t>Tél : 02 43 23 09 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8"/>
          <w:w w:val="110"/>
          <w:sz w:val="22"/>
        </w:rPr>
        <w:t>Formez-vous sur les dates</w:t>
      </w:r>
    </w:p>
    <w:p>
      <w:pPr>
        <w:spacing w:before="25"/>
        <w:ind w:left="268" w:right="0" w:firstLine="0"/>
        <w:jc w:val="left"/>
        <w:rPr>
          <w:sz w:val="22"/>
        </w:rPr>
      </w:pPr>
      <w:r>
        <w:rPr/>
        <w:pict>
          <v:group style="position:absolute;margin-left:369.945007pt;margin-top:16.231972pt;width:182.2pt;height:65.3pt;mso-position-horizontal-relative:page;mso-position-vertical-relative:paragraph;z-index:1672" coordorigin="7399,325" coordsize="3644,1306">
            <v:line style="position:absolute" from="7414,1623" to="7414,337" stroked="true" strokeweight=".72pt" strokecolor="#444444">
              <v:stroke dashstyle="solid"/>
            </v:line>
            <v:line style="position:absolute" from="11028,1623" to="11028,332" stroked="true" strokeweight=".72pt" strokecolor="#2f2f2f">
              <v:stroke dashstyle="solid"/>
            </v:line>
            <v:line style="position:absolute" from="7406,344" to="11035,344" stroked="true" strokeweight=".72pt" strokecolor="#343b44">
              <v:stroke dashstyle="solid"/>
            </v:line>
            <v:line style="position:absolute" from="7406,1616" to="11035,1616" stroked="true" strokeweight=".72pt" strokecolor="#3b3b4f">
              <v:stroke dashstyle="solid"/>
            </v:line>
            <v:shape style="position:absolute;left:7420;top:351;width:3600;height:1258" type="#_x0000_t202" filled="false" stroked="false">
              <v:textbox inset="0,0,0,0">
                <w:txbxContent>
                  <w:p>
                    <w:pPr>
                      <w:spacing w:line="264" w:lineRule="auto" w:before="86"/>
                      <w:ind w:left="170" w:right="186" w:firstLine="14"/>
                      <w:jc w:val="center"/>
                      <w:rPr>
                        <w:sz w:val="22"/>
                      </w:rPr>
                    </w:pPr>
                    <w:r>
                      <w:rPr>
                        <w:color w:val="262628"/>
                        <w:w w:val="110"/>
                        <w:sz w:val="22"/>
                      </w:rPr>
                      <w:t>Nous pouvons aussi développer des modules de formation en ligne sur</w:t>
                    </w:r>
                    <w:r>
                      <w:rPr>
                        <w:color w:val="262628"/>
                        <w:spacing w:val="-4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62628"/>
                        <w:w w:val="110"/>
                        <w:sz w:val="22"/>
                      </w:rPr>
                      <w:t>mesure.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8"/>
          <w:w w:val="110"/>
          <w:sz w:val="22"/>
        </w:rPr>
        <w:t>et créneaux horaires de votre choix</w:t>
      </w:r>
    </w:p>
    <w:p>
      <w:pPr>
        <w:pStyle w:val="BodyText"/>
        <w:spacing w:before="4"/>
        <w:rPr>
          <w:sz w:val="26"/>
        </w:rPr>
      </w:pPr>
    </w:p>
    <w:p>
      <w:pPr>
        <w:spacing w:line="264" w:lineRule="auto" w:before="0"/>
        <w:ind w:left="269" w:right="3301" w:firstLine="4"/>
        <w:jc w:val="left"/>
        <w:rPr>
          <w:sz w:val="22"/>
        </w:rPr>
      </w:pPr>
      <w:r>
        <w:rPr>
          <w:color w:val="262628"/>
          <w:w w:val="110"/>
          <w:sz w:val="22"/>
        </w:rPr>
        <w:t>Pas de déplacement ni de cont</w:t>
      </w:r>
      <w:r>
        <w:rPr>
          <w:color w:val="3D3D44"/>
          <w:w w:val="110"/>
          <w:sz w:val="22"/>
        </w:rPr>
        <w:t>r</w:t>
      </w:r>
      <w:r>
        <w:rPr>
          <w:color w:val="262628"/>
          <w:w w:val="110"/>
          <w:sz w:val="22"/>
        </w:rPr>
        <w:t>aintes géographiques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2240" w:h="16840"/>
          <w:pgMar w:top="1280" w:bottom="980" w:left="1020" w:right="940"/>
          <w:cols w:num="2" w:equalWidth="0">
            <w:col w:w="1035" w:space="40"/>
            <w:col w:w="92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" w:lineRule="exact"/>
        <w:ind w:left="1559"/>
        <w:rPr>
          <w:sz w:val="2"/>
        </w:rPr>
      </w:pPr>
      <w:r>
        <w:rPr>
          <w:sz w:val="2"/>
        </w:rPr>
        <w:pict>
          <v:group style="width:357.65pt;height:.75pt;mso-position-horizontal-relative:char;mso-position-vertical-relative:line" coordorigin="0,0" coordsize="7153,15">
            <v:line style="position:absolute" from="8,8" to="7145,8" stroked="true" strokeweight=".72pt" strokecolor="#383f3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6840"/>
          <w:pgMar w:top="1280" w:bottom="980" w:left="1020" w:right="940"/>
        </w:sectPr>
      </w:pPr>
    </w:p>
    <w:p>
      <w:pPr>
        <w:pStyle w:val="Heading1"/>
        <w:spacing w:line="504" w:lineRule="auto" w:before="64"/>
        <w:ind w:left="832" w:right="105" w:firstLine="7437"/>
      </w:pPr>
      <w:r>
        <w:rPr>
          <w:color w:val="28282A"/>
          <w:w w:val="105"/>
          <w:u w:val="thick" w:color="000000"/>
        </w:rPr>
        <w:t>Annexe 6</w:t>
      </w:r>
      <w:r>
        <w:rPr>
          <w:color w:val="28282A"/>
          <w:w w:val="105"/>
        </w:rPr>
        <w:t> Extrait du projet de plan de formation 2017 de JARDIN DE MADELINE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02" w:type="dxa"/>
        <w:tblBorders>
          <w:top w:val="single" w:sz="6" w:space="0" w:color="443F54"/>
          <w:left w:val="single" w:sz="6" w:space="0" w:color="443F54"/>
          <w:bottom w:val="single" w:sz="6" w:space="0" w:color="443F54"/>
          <w:right w:val="single" w:sz="6" w:space="0" w:color="443F54"/>
          <w:insideH w:val="single" w:sz="6" w:space="0" w:color="443F54"/>
          <w:insideV w:val="single" w:sz="6" w:space="0" w:color="443F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3413"/>
        <w:gridCol w:w="1982"/>
        <w:gridCol w:w="2136"/>
      </w:tblGrid>
      <w:tr>
        <w:trPr>
          <w:trHeight w:val="540" w:hRule="atLeast"/>
        </w:trPr>
        <w:tc>
          <w:tcPr>
            <w:tcW w:w="2417" w:type="dxa"/>
            <w:tcBorders>
              <w:left w:val="single" w:sz="6" w:space="0" w:color="444444"/>
              <w:bottom w:val="single" w:sz="4" w:space="0" w:color="483B60"/>
              <w:right w:val="single" w:sz="4" w:space="0" w:color="4B4B4B"/>
            </w:tcBorders>
          </w:tcPr>
          <w:p>
            <w:pPr>
              <w:pStyle w:val="TableParagraph"/>
              <w:spacing w:before="146"/>
              <w:ind w:left="662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INTITULÉ</w:t>
            </w:r>
          </w:p>
        </w:tc>
        <w:tc>
          <w:tcPr>
            <w:tcW w:w="3413" w:type="dxa"/>
            <w:tcBorders>
              <w:top w:val="single" w:sz="4" w:space="0" w:color="443F54"/>
              <w:left w:val="single" w:sz="4" w:space="0" w:color="4B4B4B"/>
              <w:bottom w:val="single" w:sz="4" w:space="0" w:color="483B60"/>
              <w:right w:val="single" w:sz="4" w:space="0" w:color="3B3B3B"/>
            </w:tcBorders>
          </w:tcPr>
          <w:p>
            <w:pPr>
              <w:pStyle w:val="TableParagraph"/>
              <w:spacing w:before="146"/>
              <w:ind w:left="110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CONTENU</w:t>
            </w:r>
          </w:p>
        </w:tc>
        <w:tc>
          <w:tcPr>
            <w:tcW w:w="1982" w:type="dxa"/>
            <w:tcBorders>
              <w:top w:val="single" w:sz="4" w:space="0" w:color="443F54"/>
              <w:left w:val="single" w:sz="4" w:space="0" w:color="3B3B3B"/>
              <w:bottom w:val="single" w:sz="4" w:space="0" w:color="483B60"/>
              <w:right w:val="single" w:sz="6" w:space="0" w:color="4F4F4F"/>
            </w:tcBorders>
          </w:tcPr>
          <w:p>
            <w:pPr>
              <w:pStyle w:val="TableParagraph"/>
              <w:spacing w:before="2"/>
              <w:ind w:left="216" w:right="237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ORGANISME</w:t>
            </w:r>
          </w:p>
          <w:p>
            <w:pPr>
              <w:pStyle w:val="TableParagraph"/>
              <w:spacing w:line="248" w:lineRule="exact" w:before="13"/>
              <w:ind w:left="216" w:right="233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DURÉE</w:t>
            </w:r>
          </w:p>
        </w:tc>
        <w:tc>
          <w:tcPr>
            <w:tcW w:w="2136" w:type="dxa"/>
            <w:tcBorders>
              <w:top w:val="single" w:sz="4" w:space="0" w:color="443F54"/>
              <w:left w:val="single" w:sz="6" w:space="0" w:color="4F4F4F"/>
              <w:bottom w:val="single" w:sz="4" w:space="0" w:color="483B60"/>
              <w:right w:val="single" w:sz="4" w:space="0" w:color="342F34"/>
            </w:tcBorders>
          </w:tcPr>
          <w:p>
            <w:pPr>
              <w:pStyle w:val="TableParagraph"/>
              <w:spacing w:line="262" w:lineRule="exact"/>
              <w:ind w:left="354" w:right="374"/>
              <w:jc w:val="center"/>
              <w:rPr>
                <w:sz w:val="23"/>
              </w:rPr>
            </w:pPr>
            <w:r>
              <w:rPr>
                <w:color w:val="28282A"/>
                <w:sz w:val="23"/>
              </w:rPr>
              <w:t>PRIX PAR</w:t>
            </w:r>
          </w:p>
          <w:p>
            <w:pPr>
              <w:pStyle w:val="TableParagraph"/>
              <w:spacing w:line="253" w:lineRule="exact" w:before="14"/>
              <w:ind w:left="354" w:right="374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PERSONNE</w:t>
            </w:r>
          </w:p>
        </w:tc>
      </w:tr>
      <w:tr>
        <w:trPr>
          <w:trHeight w:val="1460" w:hRule="atLeast"/>
        </w:trPr>
        <w:tc>
          <w:tcPr>
            <w:tcW w:w="2417" w:type="dxa"/>
            <w:tcBorders>
              <w:top w:val="single" w:sz="4" w:space="0" w:color="483B60"/>
              <w:left w:val="single" w:sz="6" w:space="0" w:color="444444"/>
              <w:bottom w:val="single" w:sz="4" w:space="0" w:color="382F48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2" w:lineRule="auto" w:before="161"/>
              <w:ind w:left="482" w:firstLine="285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Bilan de </w:t>
            </w:r>
            <w:r>
              <w:rPr>
                <w:color w:val="28282A"/>
                <w:sz w:val="23"/>
              </w:rPr>
              <w:t>compétences</w:t>
            </w:r>
          </w:p>
        </w:tc>
        <w:tc>
          <w:tcPr>
            <w:tcW w:w="3413" w:type="dxa"/>
            <w:tcBorders>
              <w:top w:val="single" w:sz="4" w:space="0" w:color="483B60"/>
              <w:left w:val="single" w:sz="4" w:space="0" w:color="4B4B4B"/>
              <w:bottom w:val="single" w:sz="4" w:space="0" w:color="382F48"/>
              <w:right w:val="single" w:sz="6" w:space="0" w:color="28282B"/>
            </w:tcBorders>
          </w:tcPr>
          <w:p>
            <w:pPr>
              <w:pStyle w:val="TableParagraph"/>
              <w:spacing w:line="252" w:lineRule="auto" w:before="124"/>
              <w:ind w:left="65" w:hanging="6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Analyser les compétences, aptitudes et motivations</w:t>
            </w:r>
          </w:p>
          <w:p>
            <w:pPr>
              <w:pStyle w:val="TableParagraph"/>
              <w:spacing w:line="247" w:lineRule="auto" w:before="115"/>
              <w:ind w:left="60" w:firstLine="5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Définir un projet professionnel et de formation</w:t>
            </w:r>
          </w:p>
        </w:tc>
        <w:tc>
          <w:tcPr>
            <w:tcW w:w="1982" w:type="dxa"/>
            <w:tcBorders>
              <w:top w:val="single" w:sz="4" w:space="0" w:color="483B60"/>
              <w:left w:val="single" w:sz="6" w:space="0" w:color="28282B"/>
              <w:bottom w:val="single" w:sz="6" w:space="0" w:color="4F4B5B"/>
              <w:right w:val="single" w:sz="6" w:space="0" w:color="4F4F4F"/>
            </w:tcBorders>
          </w:tcPr>
          <w:p>
            <w:pPr>
              <w:pStyle w:val="TableParagraph"/>
              <w:spacing w:before="201"/>
              <w:ind w:left="59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IREPS</w:t>
            </w:r>
          </w:p>
          <w:p>
            <w:pPr>
              <w:pStyle w:val="TableParagraph"/>
              <w:spacing w:line="357" w:lineRule="auto" w:before="133"/>
              <w:ind w:left="60" w:right="412" w:hanging="2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Pôle Vendée 2 jours</w:t>
            </w:r>
          </w:p>
        </w:tc>
        <w:tc>
          <w:tcPr>
            <w:tcW w:w="2136" w:type="dxa"/>
            <w:tcBorders>
              <w:top w:val="single" w:sz="4" w:space="0" w:color="483B60"/>
              <w:left w:val="single" w:sz="6" w:space="0" w:color="4F4F4F"/>
              <w:bottom w:val="single" w:sz="4" w:space="0" w:color="3F384B"/>
              <w:right w:val="single" w:sz="4" w:space="0" w:color="342F34"/>
            </w:tcBorders>
          </w:tcPr>
          <w:p>
            <w:pPr>
              <w:pStyle w:val="TableParagraph"/>
              <w:spacing w:before="120"/>
              <w:ind w:left="354" w:right="358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1 360 €</w:t>
            </w:r>
          </w:p>
          <w:p>
            <w:pPr>
              <w:pStyle w:val="TableParagraph"/>
              <w:spacing w:line="230" w:lineRule="auto" w:before="144"/>
              <w:ind w:left="85" w:right="100" w:hanging="7"/>
              <w:jc w:val="center"/>
              <w:rPr>
                <w:rFonts w:ascii="Times New Roman"/>
                <w:sz w:val="16"/>
              </w:rPr>
            </w:pPr>
            <w:r>
              <w:rPr>
                <w:color w:val="28282A"/>
                <w:w w:val="105"/>
                <w:sz w:val="23"/>
              </w:rPr>
              <w:t>Forfait transport pris en charge</w:t>
            </w:r>
            <w:r>
              <w:rPr>
                <w:color w:val="28282A"/>
                <w:spacing w:val="-22"/>
                <w:w w:val="105"/>
                <w:sz w:val="23"/>
              </w:rPr>
              <w:t> </w:t>
            </w:r>
            <w:r>
              <w:rPr>
                <w:color w:val="28282A"/>
                <w:w w:val="105"/>
                <w:sz w:val="23"/>
              </w:rPr>
              <w:t>par le</w:t>
            </w:r>
            <w:r>
              <w:rPr>
                <w:color w:val="28282A"/>
                <w:spacing w:val="10"/>
                <w:w w:val="105"/>
                <w:sz w:val="23"/>
              </w:rPr>
              <w:t> </w:t>
            </w:r>
            <w:r>
              <w:rPr>
                <w:color w:val="28282A"/>
                <w:spacing w:val="-3"/>
                <w:w w:val="105"/>
                <w:sz w:val="23"/>
              </w:rPr>
              <w:t>FONGECIF</w:t>
            </w:r>
            <w:r>
              <w:rPr>
                <w:rFonts w:ascii="Times New Roman"/>
                <w:color w:val="28282A"/>
                <w:spacing w:val="-3"/>
                <w:w w:val="105"/>
                <w:position w:val="11"/>
                <w:sz w:val="16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2417" w:type="dxa"/>
            <w:tcBorders>
              <w:top w:val="single" w:sz="4" w:space="0" w:color="382F48"/>
              <w:left w:val="single" w:sz="6" w:space="0" w:color="444444"/>
              <w:bottom w:val="single" w:sz="4" w:space="0" w:color="4B3F57"/>
              <w:right w:val="single" w:sz="4" w:space="0" w:color="4B4B4B"/>
            </w:tcBorders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line="252" w:lineRule="auto" w:before="1"/>
              <w:ind w:left="170" w:right="179" w:firstLine="5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Préparation au concours des</w:t>
            </w:r>
            <w:r>
              <w:rPr>
                <w:color w:val="28282A"/>
                <w:spacing w:val="-19"/>
                <w:w w:val="105"/>
                <w:sz w:val="23"/>
              </w:rPr>
              <w:t> </w:t>
            </w:r>
            <w:r>
              <w:rPr>
                <w:color w:val="28282A"/>
                <w:w w:val="105"/>
                <w:sz w:val="23"/>
              </w:rPr>
              <w:t>soins infirmiers</w:t>
            </w:r>
          </w:p>
        </w:tc>
        <w:tc>
          <w:tcPr>
            <w:tcW w:w="3413" w:type="dxa"/>
            <w:tcBorders>
              <w:top w:val="single" w:sz="4" w:space="0" w:color="382F48"/>
              <w:left w:val="single" w:sz="4" w:space="0" w:color="4B4B4B"/>
              <w:bottom w:val="single" w:sz="6" w:space="0" w:color="2B343B"/>
              <w:right w:val="single" w:sz="4" w:space="0" w:color="3B3B3B"/>
            </w:tcBorders>
          </w:tcPr>
          <w:p>
            <w:pPr>
              <w:pStyle w:val="TableParagraph"/>
              <w:spacing w:line="247" w:lineRule="auto" w:before="122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Module 1 : préparation aux épreuves écrites</w:t>
            </w:r>
          </w:p>
          <w:p>
            <w:pPr>
              <w:pStyle w:val="TableParagraph"/>
              <w:spacing w:line="252" w:lineRule="auto" w:before="126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Module 2 : préparation aux épreuves orales</w:t>
            </w:r>
          </w:p>
        </w:tc>
        <w:tc>
          <w:tcPr>
            <w:tcW w:w="1982" w:type="dxa"/>
            <w:tcBorders>
              <w:top w:val="single" w:sz="6" w:space="0" w:color="4F4B5B"/>
              <w:left w:val="single" w:sz="4" w:space="0" w:color="3B3B3B"/>
              <w:bottom w:val="single" w:sz="4" w:space="0" w:color="2B343B"/>
              <w:right w:val="single" w:sz="6" w:space="0" w:color="4F4F4F"/>
            </w:tcBorders>
          </w:tcPr>
          <w:p>
            <w:pPr>
              <w:pStyle w:val="TableParagraph"/>
              <w:spacing w:before="117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FORMA PLUS</w:t>
            </w:r>
          </w:p>
          <w:p>
            <w:pPr>
              <w:pStyle w:val="TableParagraph"/>
              <w:spacing w:before="133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Action régionale</w:t>
            </w:r>
          </w:p>
          <w:p>
            <w:pPr>
              <w:pStyle w:val="TableParagraph"/>
              <w:spacing w:line="252" w:lineRule="auto" w:before="133"/>
              <w:ind w:left="65" w:right="279" w:hanging="2"/>
              <w:rPr>
                <w:sz w:val="23"/>
              </w:rPr>
            </w:pPr>
            <w:r>
              <w:rPr>
                <w:color w:val="28282A"/>
                <w:w w:val="115"/>
                <w:sz w:val="23"/>
              </w:rPr>
              <w:t>15jours+15 jours</w:t>
            </w:r>
          </w:p>
        </w:tc>
        <w:tc>
          <w:tcPr>
            <w:tcW w:w="2136" w:type="dxa"/>
            <w:tcBorders>
              <w:top w:val="single" w:sz="4" w:space="0" w:color="3F384B"/>
              <w:left w:val="single" w:sz="6" w:space="0" w:color="4F4F4F"/>
              <w:bottom w:val="single" w:sz="4" w:space="0" w:color="2B343B"/>
              <w:right w:val="single" w:sz="4" w:space="0" w:color="342F34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657"/>
              <w:rPr>
                <w:sz w:val="23"/>
              </w:rPr>
            </w:pPr>
            <w:r>
              <w:rPr>
                <w:color w:val="28282A"/>
                <w:w w:val="115"/>
                <w:sz w:val="23"/>
              </w:rPr>
              <w:t>3 000€</w:t>
            </w:r>
          </w:p>
          <w:p>
            <w:pPr>
              <w:pStyle w:val="TableParagraph"/>
              <w:spacing w:line="252" w:lineRule="auto" w:before="128"/>
              <w:ind w:left="332" w:firstLine="286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Frais de </w:t>
            </w:r>
            <w:r>
              <w:rPr>
                <w:color w:val="28282A"/>
                <w:sz w:val="23"/>
              </w:rPr>
              <w:t>déplacement</w:t>
            </w:r>
          </w:p>
        </w:tc>
      </w:tr>
      <w:tr>
        <w:trPr>
          <w:trHeight w:val="1840" w:hRule="atLeast"/>
        </w:trPr>
        <w:tc>
          <w:tcPr>
            <w:tcW w:w="2417" w:type="dxa"/>
            <w:tcBorders>
              <w:top w:val="single" w:sz="4" w:space="0" w:color="4B3F57"/>
              <w:left w:val="single" w:sz="6" w:space="0" w:color="444444"/>
              <w:bottom w:val="single" w:sz="4" w:space="0" w:color="3F3844"/>
              <w:right w:val="single" w:sz="6" w:space="0" w:color="646464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auto"/>
              <w:ind w:left="735" w:right="116" w:hanging="60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Formation gestes et postures</w:t>
            </w:r>
          </w:p>
          <w:p>
            <w:pPr>
              <w:pStyle w:val="TableParagraph"/>
              <w:spacing w:line="252" w:lineRule="auto" w:before="115"/>
              <w:ind w:left="775" w:hanging="676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Module de formation en ligne</w:t>
            </w:r>
          </w:p>
        </w:tc>
        <w:tc>
          <w:tcPr>
            <w:tcW w:w="3413" w:type="dxa"/>
            <w:tcBorders>
              <w:top w:val="single" w:sz="6" w:space="0" w:color="2B343B"/>
              <w:left w:val="single" w:sz="6" w:space="0" w:color="646464"/>
              <w:bottom w:val="single" w:sz="6" w:space="0" w:color="4B4B64"/>
              <w:right w:val="single" w:sz="6" w:space="0" w:color="28282B"/>
            </w:tcBorders>
          </w:tcPr>
          <w:p>
            <w:pPr>
              <w:pStyle w:val="TableParagraph"/>
              <w:spacing w:before="108"/>
              <w:ind w:left="59"/>
              <w:rPr>
                <w:rFonts w:ascii="Times New Roman" w:hAnsi="Times New Roman"/>
                <w:sz w:val="25"/>
              </w:rPr>
            </w:pPr>
            <w:r>
              <w:rPr>
                <w:color w:val="28282A"/>
                <w:w w:val="105"/>
                <w:sz w:val="23"/>
              </w:rPr>
              <w:t>Identifier les situations </w:t>
            </w:r>
            <w:r>
              <w:rPr>
                <w:rFonts w:ascii="Times New Roman" w:hAnsi="Times New Roman"/>
                <w:color w:val="28282A"/>
                <w:w w:val="105"/>
                <w:sz w:val="25"/>
              </w:rPr>
              <w:t>à</w:t>
            </w:r>
          </w:p>
          <w:p>
            <w:pPr>
              <w:pStyle w:val="TableParagraph"/>
              <w:spacing w:before="3"/>
              <w:ind w:left="61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risque</w:t>
            </w:r>
          </w:p>
          <w:p>
            <w:pPr>
              <w:pStyle w:val="TableParagraph"/>
              <w:spacing w:line="362" w:lineRule="auto" w:before="133"/>
              <w:ind w:left="57" w:firstLine="1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Modifier les comportements Adopter des gestes préventifs</w:t>
            </w:r>
          </w:p>
        </w:tc>
        <w:tc>
          <w:tcPr>
            <w:tcW w:w="1982" w:type="dxa"/>
            <w:tcBorders>
              <w:top w:val="single" w:sz="4" w:space="0" w:color="2B343B"/>
              <w:left w:val="single" w:sz="6" w:space="0" w:color="28282B"/>
              <w:bottom w:val="single" w:sz="4" w:space="0" w:color="343454"/>
              <w:right w:val="single" w:sz="6" w:space="0" w:color="4F4F4F"/>
            </w:tcBorders>
          </w:tcPr>
          <w:p>
            <w:pPr>
              <w:pStyle w:val="TableParagraph"/>
              <w:spacing w:before="126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C3S</w:t>
            </w:r>
          </w:p>
          <w:p>
            <w:pPr>
              <w:pStyle w:val="TableParagraph"/>
              <w:spacing w:line="249" w:lineRule="auto" w:before="129"/>
              <w:ind w:left="56" w:firstLine="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Sur poste informatique </w:t>
            </w:r>
            <w:r>
              <w:rPr>
                <w:color w:val="28282A"/>
                <w:sz w:val="23"/>
              </w:rPr>
              <w:t>professionnel</w:t>
            </w:r>
          </w:p>
          <w:p>
            <w:pPr>
              <w:pStyle w:val="TableParagraph"/>
              <w:spacing w:before="123"/>
              <w:ind w:left="6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2 heures</w:t>
            </w:r>
          </w:p>
        </w:tc>
        <w:tc>
          <w:tcPr>
            <w:tcW w:w="2136" w:type="dxa"/>
            <w:tcBorders>
              <w:top w:val="single" w:sz="4" w:space="0" w:color="2B343B"/>
              <w:left w:val="single" w:sz="6" w:space="0" w:color="4F4F4F"/>
              <w:bottom w:val="single" w:sz="4" w:space="0" w:color="343454"/>
              <w:right w:val="single" w:sz="4" w:space="0" w:color="342F3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354" w:right="363"/>
              <w:jc w:val="center"/>
              <w:rPr>
                <w:sz w:val="23"/>
              </w:rPr>
            </w:pPr>
            <w:r>
              <w:rPr>
                <w:color w:val="28282A"/>
                <w:sz w:val="23"/>
              </w:rPr>
              <w:t>140 €</w:t>
            </w:r>
          </w:p>
        </w:tc>
      </w:tr>
      <w:tr>
        <w:trPr>
          <w:trHeight w:val="2400" w:hRule="atLeast"/>
        </w:trPr>
        <w:tc>
          <w:tcPr>
            <w:tcW w:w="2417" w:type="dxa"/>
            <w:tcBorders>
              <w:top w:val="single" w:sz="4" w:space="0" w:color="3F3844"/>
              <w:left w:val="single" w:sz="6" w:space="0" w:color="444444"/>
              <w:bottom w:val="single" w:sz="4" w:space="0" w:color="3F3B60"/>
              <w:right w:val="single" w:sz="6" w:space="0" w:color="64646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spacing w:line="247" w:lineRule="auto"/>
              <w:ind w:left="740" w:hanging="60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Formation gestes et postures</w:t>
            </w:r>
          </w:p>
          <w:p>
            <w:pPr>
              <w:pStyle w:val="TableParagraph"/>
              <w:spacing w:before="126"/>
              <w:ind w:left="80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Module en présentiel</w:t>
            </w:r>
          </w:p>
        </w:tc>
        <w:tc>
          <w:tcPr>
            <w:tcW w:w="3413" w:type="dxa"/>
            <w:tcBorders>
              <w:top w:val="single" w:sz="6" w:space="0" w:color="4B4B64"/>
              <w:left w:val="single" w:sz="6" w:space="0" w:color="646464"/>
              <w:bottom w:val="single" w:sz="4" w:space="0" w:color="3F3B60"/>
              <w:right w:val="single" w:sz="4" w:space="0" w:color="3B3B3B"/>
            </w:tcBorders>
          </w:tcPr>
          <w:p>
            <w:pPr>
              <w:pStyle w:val="TableParagraph"/>
              <w:spacing w:line="252" w:lineRule="auto" w:before="121"/>
              <w:ind w:left="61" w:firstLine="2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Prendre conscience de la réglementation</w:t>
            </w:r>
          </w:p>
          <w:p>
            <w:pPr>
              <w:pStyle w:val="TableParagraph"/>
              <w:spacing w:line="247" w:lineRule="auto" w:before="121"/>
              <w:ind w:left="61" w:hanging="2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Identifier les risques professionnels</w:t>
            </w:r>
          </w:p>
          <w:p>
            <w:pPr>
              <w:pStyle w:val="TableParagraph"/>
              <w:spacing w:line="252" w:lineRule="auto" w:before="126"/>
              <w:ind w:left="61" w:hanging="3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Mettre en œuvre des solutions pratiques</w:t>
            </w:r>
          </w:p>
        </w:tc>
        <w:tc>
          <w:tcPr>
            <w:tcW w:w="1982" w:type="dxa"/>
            <w:tcBorders>
              <w:top w:val="single" w:sz="4" w:space="0" w:color="343454"/>
              <w:left w:val="single" w:sz="4" w:space="0" w:color="3B3B3B"/>
              <w:bottom w:val="single" w:sz="4" w:space="0" w:color="2F342B"/>
              <w:right w:val="single" w:sz="6" w:space="0" w:color="4F4F4F"/>
            </w:tcBorders>
          </w:tcPr>
          <w:p>
            <w:pPr>
              <w:pStyle w:val="TableParagraph"/>
              <w:spacing w:line="249" w:lineRule="auto" w:before="121"/>
              <w:ind w:left="59" w:right="279" w:firstLine="3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Centre de formation et de prévention des risques professionnels</w:t>
            </w:r>
          </w:p>
          <w:p>
            <w:pPr>
              <w:pStyle w:val="TableParagraph"/>
              <w:spacing w:line="398" w:lineRule="exact" w:before="21"/>
              <w:ind w:left="62" w:right="809" w:firstLine="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sur place 2 jours</w:t>
            </w:r>
          </w:p>
        </w:tc>
        <w:tc>
          <w:tcPr>
            <w:tcW w:w="2136" w:type="dxa"/>
            <w:tcBorders>
              <w:top w:val="single" w:sz="4" w:space="0" w:color="343454"/>
              <w:left w:val="single" w:sz="6" w:space="0" w:color="4F4F4F"/>
              <w:bottom w:val="single" w:sz="4" w:space="0" w:color="3F3F4B"/>
              <w:right w:val="single" w:sz="4" w:space="0" w:color="342F3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354" w:right="366"/>
              <w:jc w:val="center"/>
              <w:rPr>
                <w:sz w:val="23"/>
              </w:rPr>
            </w:pPr>
            <w:r>
              <w:rPr>
                <w:color w:val="28282A"/>
                <w:w w:val="115"/>
                <w:sz w:val="23"/>
              </w:rPr>
              <w:t>570€</w:t>
            </w:r>
          </w:p>
        </w:tc>
      </w:tr>
      <w:tr>
        <w:trPr>
          <w:trHeight w:val="2800" w:hRule="atLeast"/>
        </w:trPr>
        <w:tc>
          <w:tcPr>
            <w:tcW w:w="2417" w:type="dxa"/>
            <w:tcBorders>
              <w:top w:val="single" w:sz="4" w:space="0" w:color="3F3B60"/>
              <w:left w:val="single" w:sz="6" w:space="0" w:color="444444"/>
              <w:bottom w:val="single" w:sz="6" w:space="0" w:color="4F4B67"/>
              <w:right w:val="single" w:sz="6" w:space="0" w:color="34343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spacing w:line="252" w:lineRule="auto"/>
              <w:ind w:left="46" w:right="52"/>
              <w:jc w:val="center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Prévention et gestion de l'agressivité et de la violence</w:t>
            </w:r>
          </w:p>
        </w:tc>
        <w:tc>
          <w:tcPr>
            <w:tcW w:w="3413" w:type="dxa"/>
            <w:tcBorders>
              <w:top w:val="single" w:sz="4" w:space="0" w:color="3F3B60"/>
              <w:left w:val="single" w:sz="6" w:space="0" w:color="343434"/>
              <w:bottom w:val="single" w:sz="6" w:space="0" w:color="4F4B67"/>
              <w:right w:val="single" w:sz="4" w:space="0" w:color="3B3B3B"/>
            </w:tcBorders>
          </w:tcPr>
          <w:p>
            <w:pPr>
              <w:pStyle w:val="TableParagraph"/>
              <w:spacing w:line="252" w:lineRule="auto" w:before="127"/>
              <w:ind w:left="63" w:hanging="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Identifier les causes et les </w:t>
            </w:r>
            <w:r>
              <w:rPr>
                <w:color w:val="28282A"/>
                <w:sz w:val="23"/>
              </w:rPr>
              <w:t>facteurs</w:t>
            </w:r>
            <w:r>
              <w:rPr>
                <w:color w:val="28282A"/>
                <w:spacing w:val="60"/>
                <w:sz w:val="23"/>
              </w:rPr>
              <w:t> </w:t>
            </w:r>
            <w:r>
              <w:rPr>
                <w:color w:val="28282A"/>
                <w:sz w:val="23"/>
              </w:rPr>
              <w:t>déclenchants</w:t>
            </w:r>
          </w:p>
          <w:p>
            <w:pPr>
              <w:pStyle w:val="TableParagraph"/>
              <w:spacing w:line="242" w:lineRule="auto" w:before="121"/>
              <w:ind w:left="63" w:right="54" w:hanging="1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Expérimenter des techniques de prévention et de gestion des situations </w:t>
            </w:r>
            <w:r>
              <w:rPr>
                <w:rFonts w:ascii="Times New Roman" w:hAnsi="Times New Roman"/>
                <w:color w:val="28282A"/>
                <w:w w:val="105"/>
                <w:sz w:val="25"/>
              </w:rPr>
              <w:t>à </w:t>
            </w:r>
            <w:r>
              <w:rPr>
                <w:color w:val="28282A"/>
                <w:w w:val="105"/>
                <w:sz w:val="23"/>
              </w:rPr>
              <w:t>risque</w:t>
            </w:r>
          </w:p>
          <w:p>
            <w:pPr>
              <w:pStyle w:val="TableParagraph"/>
              <w:spacing w:line="252" w:lineRule="auto" w:before="126"/>
              <w:ind w:left="67" w:right="666" w:hanging="4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Développer l'écoute et la communication</w:t>
            </w:r>
          </w:p>
        </w:tc>
        <w:tc>
          <w:tcPr>
            <w:tcW w:w="1982" w:type="dxa"/>
            <w:tcBorders>
              <w:top w:val="single" w:sz="4" w:space="0" w:color="2F342B"/>
              <w:left w:val="single" w:sz="4" w:space="0" w:color="3B3B3B"/>
              <w:bottom w:val="single" w:sz="6" w:space="0" w:color="4F4B67"/>
              <w:right w:val="single" w:sz="4" w:space="0" w:color="34343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62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IFSO</w:t>
            </w:r>
          </w:p>
          <w:p>
            <w:pPr>
              <w:pStyle w:val="TableParagraph"/>
              <w:spacing w:line="362" w:lineRule="auto" w:before="133"/>
              <w:ind w:left="68" w:right="259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Santé ouest Sur place</w:t>
            </w:r>
          </w:p>
          <w:p>
            <w:pPr>
              <w:pStyle w:val="TableParagraph"/>
              <w:spacing w:before="2"/>
              <w:ind w:left="67"/>
              <w:rPr>
                <w:sz w:val="23"/>
              </w:rPr>
            </w:pPr>
            <w:r>
              <w:rPr>
                <w:color w:val="28282A"/>
                <w:w w:val="105"/>
                <w:sz w:val="23"/>
              </w:rPr>
              <w:t>2 jours + 2 jours</w:t>
            </w:r>
          </w:p>
        </w:tc>
        <w:tc>
          <w:tcPr>
            <w:tcW w:w="2136" w:type="dxa"/>
            <w:tcBorders>
              <w:top w:val="single" w:sz="4" w:space="0" w:color="3F3F4B"/>
              <w:left w:val="single" w:sz="4" w:space="0" w:color="343434"/>
              <w:bottom w:val="single" w:sz="4" w:space="0" w:color="38344F"/>
              <w:right w:val="single" w:sz="6" w:space="0" w:color="4F4F54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354" w:right="355"/>
              <w:jc w:val="center"/>
              <w:rPr>
                <w:sz w:val="23"/>
              </w:rPr>
            </w:pPr>
            <w:r>
              <w:rPr>
                <w:color w:val="28282A"/>
                <w:w w:val="115"/>
                <w:sz w:val="23"/>
              </w:rPr>
              <w:t>2 500€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pict>
          <v:line style="position:absolute;mso-position-horizontal-relative:page;mso-position-vertical-relative:paragraph;z-index:1768;mso-wrap-distance-left:0;mso-wrap-distance-right:0" from="67.440002pt,14.592306pt" to="211.920002pt,14.592306pt" stroked="true" strokeweight=".72pt" strokecolor="#443b64">
            <v:stroke dashstyle="solid"/>
            <w10:wrap type="topAndBottom"/>
          </v:line>
        </w:pict>
      </w:r>
    </w:p>
    <w:p>
      <w:pPr>
        <w:pStyle w:val="BodyText"/>
        <w:spacing w:line="256" w:lineRule="auto" w:before="81"/>
        <w:ind w:left="250" w:right="105" w:hanging="41"/>
      </w:pPr>
      <w:r>
        <w:rPr>
          <w:rFonts w:ascii="Times New Roman" w:hAnsi="Times New Roman"/>
          <w:color w:val="3F4149"/>
          <w:w w:val="85"/>
          <w:sz w:val="16"/>
        </w:rPr>
        <w:t>1 </w:t>
      </w:r>
      <w:r>
        <w:rPr>
          <w:color w:val="28282A"/>
        </w:rPr>
        <w:t>FONGECIF </w:t>
      </w:r>
      <w:r>
        <w:rPr>
          <w:color w:val="5B5759"/>
        </w:rPr>
        <w:t>: </w:t>
      </w:r>
      <w:r>
        <w:rPr>
          <w:color w:val="28282A"/>
        </w:rPr>
        <w:t>Organisme régional de gestion des congés individuels de formation et </w:t>
      </w:r>
      <w:r>
        <w:rPr>
          <w:color w:val="28282A"/>
          <w:w w:val="107"/>
        </w:rPr>
        <w:t>de</w:t>
      </w:r>
      <w:r>
        <w:rPr>
          <w:color w:val="28282A"/>
        </w:rPr>
        <w:t> </w:t>
      </w:r>
      <w:r>
        <w:rPr>
          <w:color w:val="28282A"/>
          <w:w w:val="107"/>
        </w:rPr>
        <w:t>financ</w:t>
      </w:r>
      <w:r>
        <w:rPr>
          <w:color w:val="B6B5BF"/>
          <w:w w:val="47"/>
        </w:rPr>
        <w:t>_</w:t>
      </w:r>
      <w:r>
        <w:rPr>
          <w:color w:val="28282A"/>
          <w:w w:val="107"/>
        </w:rPr>
        <w:t>ement</w:t>
      </w:r>
      <w:r>
        <w:rPr>
          <w:color w:val="28282A"/>
        </w:rPr>
        <w:t> </w:t>
      </w:r>
      <w:r>
        <w:rPr>
          <w:color w:val="28282A"/>
          <w:w w:val="107"/>
        </w:rPr>
        <w:t>de</w:t>
      </w:r>
      <w:r>
        <w:rPr>
          <w:color w:val="28282A"/>
        </w:rPr>
        <w:t> </w:t>
      </w:r>
      <w:r>
        <w:rPr>
          <w:color w:val="28282A"/>
          <w:w w:val="104"/>
        </w:rPr>
        <w:t>la</w:t>
      </w:r>
      <w:r>
        <w:rPr>
          <w:color w:val="28282A"/>
        </w:rPr>
        <w:t> </w:t>
      </w:r>
      <w:r>
        <w:rPr>
          <w:color w:val="28282A"/>
          <w:w w:val="103"/>
        </w:rPr>
        <w:t>formation</w:t>
      </w:r>
      <w:r>
        <w:rPr>
          <w:color w:val="28282A"/>
        </w:rPr>
        <w:t> </w:t>
      </w:r>
      <w:r>
        <w:rPr>
          <w:color w:val="28282A"/>
          <w:w w:val="105"/>
        </w:rPr>
        <w:t>professionnelle</w:t>
      </w:r>
      <w:r>
        <w:rPr>
          <w:color w:val="28282A"/>
        </w:rPr>
        <w:t> </w:t>
      </w:r>
      <w:r>
        <w:rPr>
          <w:color w:val="28282A"/>
          <w:w w:val="103"/>
        </w:rPr>
        <w:t>continue.</w:t>
      </w:r>
    </w:p>
    <w:p>
      <w:pPr>
        <w:spacing w:after="0" w:line="256" w:lineRule="auto"/>
        <w:sectPr>
          <w:pgSz w:w="12240" w:h="16840"/>
          <w:pgMar w:header="0" w:footer="791" w:top="1260" w:bottom="1000" w:left="1100" w:right="960"/>
        </w:sectPr>
      </w:pPr>
    </w:p>
    <w:p>
      <w:pPr>
        <w:pStyle w:val="Heading1"/>
        <w:spacing w:before="80"/>
        <w:ind w:right="102"/>
        <w:jc w:val="right"/>
      </w:pPr>
      <w:r>
        <w:rPr>
          <w:color w:val="262626"/>
          <w:w w:val="105"/>
          <w:u w:val="thick" w:color="000000"/>
        </w:rPr>
        <w:t>Annexe 7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2109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Dialogue entre Fiona DIALLO et David YANG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</w:rPr>
      </w:pPr>
    </w:p>
    <w:p>
      <w:pPr>
        <w:spacing w:line="252" w:lineRule="auto" w:before="0"/>
        <w:ind w:left="117" w:right="125" w:hanging="3"/>
        <w:jc w:val="both"/>
        <w:rPr>
          <w:i/>
          <w:sz w:val="23"/>
        </w:rPr>
      </w:pPr>
      <w:r>
        <w:rPr>
          <w:i/>
          <w:color w:val="262626"/>
          <w:w w:val="105"/>
          <w:sz w:val="23"/>
        </w:rPr>
        <w:t>David YANG</w:t>
      </w:r>
      <w:r>
        <w:rPr>
          <w:i/>
          <w:color w:val="3D3D3F"/>
          <w:w w:val="105"/>
          <w:sz w:val="23"/>
        </w:rPr>
        <w:t>, </w:t>
      </w:r>
      <w:r>
        <w:rPr>
          <w:i/>
          <w:color w:val="262626"/>
          <w:w w:val="105"/>
          <w:sz w:val="23"/>
        </w:rPr>
        <w:t>infirmier, passe chercher son planning au bureau de Fiona DIALLO, </w:t>
      </w:r>
      <w:r>
        <w:rPr>
          <w:i/>
          <w:color w:val="262626"/>
          <w:w w:val="105"/>
          <w:sz w:val="23"/>
        </w:rPr>
        <w:t>infirmière coordonnatrice</w:t>
      </w:r>
      <w:r>
        <w:rPr>
          <w:i/>
          <w:color w:val="3D3D3F"/>
          <w:w w:val="105"/>
          <w:sz w:val="23"/>
        </w:rPr>
        <w:t>, </w:t>
      </w:r>
      <w:r>
        <w:rPr>
          <w:i/>
          <w:color w:val="262626"/>
          <w:w w:val="105"/>
          <w:sz w:val="23"/>
        </w:rPr>
        <w:t>avant sa prise de service</w:t>
      </w:r>
      <w:r>
        <w:rPr>
          <w:i/>
          <w:color w:val="3D3D3F"/>
          <w:w w:val="105"/>
          <w:sz w:val="23"/>
        </w:rPr>
        <w:t>.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252" w:lineRule="auto" w:before="1"/>
        <w:ind w:left="114" w:right="105" w:hanging="2"/>
        <w:jc w:val="both"/>
      </w:pPr>
      <w:r>
        <w:rPr>
          <w:b/>
          <w:color w:val="262626"/>
          <w:w w:val="105"/>
        </w:rPr>
        <w:t>David YANG </w:t>
      </w:r>
      <w:r>
        <w:rPr>
          <w:color w:val="262626"/>
          <w:w w:val="105"/>
        </w:rPr>
        <w:t>: Bonjour Fiona ! Puis-je avoir mon planning du mois prochain, s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il te plaît?</w:t>
      </w:r>
    </w:p>
    <w:p>
      <w:pPr>
        <w:pStyle w:val="BodyText"/>
        <w:spacing w:before="5"/>
      </w:pPr>
    </w:p>
    <w:p>
      <w:pPr>
        <w:spacing w:before="0"/>
        <w:ind w:left="112" w:right="0" w:firstLine="0"/>
        <w:jc w:val="both"/>
        <w:rPr>
          <w:sz w:val="23"/>
        </w:rPr>
      </w:pPr>
      <w:r>
        <w:rPr>
          <w:b/>
          <w:color w:val="262626"/>
          <w:w w:val="105"/>
          <w:sz w:val="23"/>
        </w:rPr>
        <w:t>Fiona DIALLO </w:t>
      </w:r>
      <w:r>
        <w:rPr>
          <w:color w:val="262626"/>
          <w:w w:val="105"/>
          <w:sz w:val="23"/>
        </w:rPr>
        <w:t>: Bonjour David ! Comment vas</w:t>
      </w:r>
      <w:r>
        <w:rPr>
          <w:color w:val="3D3D3F"/>
          <w:w w:val="105"/>
          <w:sz w:val="23"/>
        </w:rPr>
        <w:t>-</w:t>
      </w:r>
      <w:r>
        <w:rPr>
          <w:color w:val="262626"/>
          <w:w w:val="105"/>
          <w:sz w:val="23"/>
        </w:rPr>
        <w:t>tu ? Tiens</w:t>
      </w:r>
      <w:r>
        <w:rPr>
          <w:color w:val="3D3D3F"/>
          <w:w w:val="105"/>
          <w:sz w:val="23"/>
        </w:rPr>
        <w:t>, </w:t>
      </w:r>
      <w:r>
        <w:rPr>
          <w:color w:val="262626"/>
          <w:w w:val="105"/>
          <w:sz w:val="23"/>
        </w:rPr>
        <w:t>le voici.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111" w:right="105" w:firstLine="1"/>
        <w:jc w:val="both"/>
        <w:rPr>
          <w:rFonts w:ascii="Times New Roman" w:hAnsi="Times New Roman"/>
          <w:sz w:val="24"/>
        </w:rPr>
      </w:pPr>
      <w:r>
        <w:rPr>
          <w:b/>
          <w:color w:val="262626"/>
          <w:w w:val="105"/>
        </w:rPr>
        <w:t>David YANG </w:t>
      </w:r>
      <w:r>
        <w:rPr>
          <w:i/>
          <w:color w:val="262626"/>
          <w:w w:val="105"/>
        </w:rPr>
        <w:t>prend connaissance du document et soupire </w:t>
      </w:r>
      <w:r>
        <w:rPr>
          <w:color w:val="262626"/>
          <w:w w:val="105"/>
        </w:rPr>
        <w:t>: Oh ! Non </w:t>
      </w:r>
      <w:r>
        <w:rPr>
          <w:rFonts w:ascii="Times New Roman" w:hAnsi="Times New Roman"/>
          <w:color w:val="262626"/>
          <w:w w:val="105"/>
          <w:sz w:val="24"/>
        </w:rPr>
        <w:t>! </w:t>
      </w:r>
      <w:r>
        <w:rPr>
          <w:color w:val="262626"/>
          <w:w w:val="105"/>
        </w:rPr>
        <w:t>Je travaille tous les après-midi de la première semaine et j'ai pris un rendez-vous chez un spécialiste. Avec ces plannings qui changent tout le temps, je ne peux rien prévoir ! Même les simples rendez-vous médicaux deviennent une galère ! De toute façon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je serai absent cet après-midi-là </w:t>
      </w:r>
      <w:r>
        <w:rPr>
          <w:rFonts w:ascii="Times New Roman" w:hAnsi="Times New Roman"/>
          <w:color w:val="262626"/>
          <w:w w:val="105"/>
          <w:sz w:val="24"/>
        </w:rPr>
        <w:t>!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spacing w:line="252" w:lineRule="auto"/>
        <w:ind w:left="110" w:right="114" w:firstLine="2"/>
        <w:jc w:val="both"/>
      </w:pPr>
      <w:r>
        <w:rPr>
          <w:b/>
          <w:color w:val="262626"/>
          <w:w w:val="105"/>
        </w:rPr>
        <w:t>Fiona DIALLO </w:t>
      </w:r>
      <w:r>
        <w:rPr>
          <w:color w:val="262626"/>
          <w:w w:val="105"/>
        </w:rPr>
        <w:t>: C'est pour tout le monde pareil. Chacun doit s'organiser C'est comme ça. Il faudra que tu sois là !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06" w:right="106" w:firstLine="6"/>
        <w:jc w:val="both"/>
      </w:pPr>
      <w:r>
        <w:rPr>
          <w:b/>
          <w:color w:val="262626"/>
          <w:w w:val="105"/>
        </w:rPr>
        <w:t>David YANG </w:t>
      </w:r>
      <w:r>
        <w:rPr>
          <w:i/>
          <w:color w:val="262626"/>
          <w:w w:val="105"/>
        </w:rPr>
        <w:t>(continue de se plaindre) : </w:t>
      </w:r>
      <w:r>
        <w:rPr>
          <w:color w:val="262626"/>
          <w:w w:val="105"/>
        </w:rPr>
        <w:t>Quant à la vie de famille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autant vous dire que ce n'est pas facile tous les jours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avec le travail de nuit et les week-ends. De toute façon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je ne décalerai pas.</w:t>
      </w:r>
    </w:p>
    <w:p>
      <w:pPr>
        <w:pStyle w:val="BodyText"/>
        <w:spacing w:line="244" w:lineRule="auto"/>
        <w:ind w:left="107" w:right="115" w:firstLine="1"/>
        <w:jc w:val="both"/>
      </w:pPr>
      <w:r>
        <w:rPr>
          <w:color w:val="262626"/>
          <w:w w:val="105"/>
        </w:rPr>
        <w:t>J'ai une amie qui travaille dans une maison de retraite et à qui sa responsable demande toujours quels sont ses souhaits d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organisation </w:t>
      </w:r>
      <w:r>
        <w:rPr>
          <w:rFonts w:ascii="Times New Roman" w:hAnsi="Times New Roman"/>
          <w:color w:val="262626"/>
          <w:w w:val="105"/>
          <w:sz w:val="24"/>
        </w:rPr>
        <w:t>! </w:t>
      </w:r>
      <w:r>
        <w:rPr>
          <w:color w:val="262626"/>
          <w:w w:val="105"/>
        </w:rPr>
        <w:t>Et en plus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si c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est comme le mois dernier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je sais bien que cela va encore changer.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2" w:lineRule="auto"/>
        <w:ind w:left="107" w:right="108"/>
        <w:jc w:val="both"/>
      </w:pPr>
      <w:r>
        <w:rPr>
          <w:b/>
          <w:color w:val="262626"/>
          <w:w w:val="105"/>
        </w:rPr>
        <w:t>Fiona DIALLO </w:t>
      </w:r>
      <w:r>
        <w:rPr>
          <w:i/>
          <w:color w:val="262626"/>
          <w:w w:val="105"/>
        </w:rPr>
        <w:t>(agacée) </w:t>
      </w:r>
      <w:r>
        <w:rPr>
          <w:color w:val="262626"/>
          <w:w w:val="105"/>
        </w:rPr>
        <w:t>: Il </w:t>
      </w:r>
      <w:r>
        <w:rPr>
          <w:color w:val="262626"/>
          <w:w w:val="105"/>
          <w:sz w:val="22"/>
        </w:rPr>
        <w:t>y </w:t>
      </w:r>
      <w:r>
        <w:rPr>
          <w:color w:val="262626"/>
          <w:w w:val="105"/>
        </w:rPr>
        <w:t>aura obligatoirement des changements : il faut bien gérer les absences. Et quand je pense qu'il me faut établir le planning de 10 personnes supplémentaires</w:t>
      </w:r>
      <w:r>
        <w:rPr>
          <w:color w:val="3D3D3F"/>
          <w:w w:val="105"/>
        </w:rPr>
        <w:t>, </w:t>
      </w:r>
      <w:r>
        <w:rPr>
          <w:color w:val="262626"/>
          <w:w w:val="105"/>
        </w:rPr>
        <w:t>tu ne te rends pas compte de la charge de travail </w:t>
      </w:r>
      <w:r>
        <w:rPr>
          <w:color w:val="3D3D3F"/>
          <w:w w:val="105"/>
        </w:rPr>
        <w:t>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/>
        <w:ind w:left="106" w:right="113" w:firstLine="1"/>
        <w:jc w:val="both"/>
      </w:pPr>
      <w:r>
        <w:rPr>
          <w:b/>
          <w:color w:val="262626"/>
          <w:w w:val="105"/>
        </w:rPr>
        <w:t>David YANG </w:t>
      </w:r>
      <w:r>
        <w:rPr>
          <w:i/>
          <w:color w:val="262626"/>
          <w:w w:val="105"/>
        </w:rPr>
        <w:t>(très énervé) </w:t>
      </w:r>
      <w:r>
        <w:rPr>
          <w:color w:val="3D3D3F"/>
          <w:w w:val="105"/>
        </w:rPr>
        <w:t>: </w:t>
      </w:r>
      <w:r>
        <w:rPr>
          <w:color w:val="262626"/>
          <w:w w:val="105"/>
        </w:rPr>
        <w:t>Peut-être. Certains d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entre nous ont des idées mais  nous sommes rarement écoutés. D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ailleurs</w:t>
      </w:r>
      <w:r>
        <w:rPr>
          <w:color w:val="3D3D3F"/>
          <w:w w:val="105"/>
        </w:rPr>
        <w:t>, </w:t>
      </w:r>
      <w:r>
        <w:rPr>
          <w:color w:val="262626"/>
          <w:spacing w:val="1"/>
          <w:w w:val="105"/>
        </w:rPr>
        <w:t>j</w:t>
      </w:r>
      <w:r>
        <w:rPr>
          <w:color w:val="3D3D3F"/>
          <w:spacing w:val="1"/>
          <w:w w:val="105"/>
        </w:rPr>
        <w:t>'</w:t>
      </w:r>
      <w:r>
        <w:rPr>
          <w:color w:val="262626"/>
          <w:spacing w:val="1"/>
          <w:w w:val="105"/>
        </w:rPr>
        <w:t>ai </w:t>
      </w:r>
      <w:r>
        <w:rPr>
          <w:color w:val="262626"/>
          <w:w w:val="105"/>
        </w:rPr>
        <w:t>fait part de ces problèmes aux délégués du personnel qui participent au groupe de projet sur l</w:t>
      </w:r>
      <w:r>
        <w:rPr>
          <w:color w:val="3D3D3F"/>
          <w:w w:val="105"/>
        </w:rPr>
        <w:t>'</w:t>
      </w:r>
      <w:r>
        <w:rPr>
          <w:color w:val="262626"/>
          <w:w w:val="105"/>
        </w:rPr>
        <w:t>aménagement du temps de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travail.</w:t>
      </w:r>
    </w:p>
    <w:p>
      <w:pPr>
        <w:pStyle w:val="BodyText"/>
        <w:spacing w:before="9"/>
      </w:pPr>
    </w:p>
    <w:p>
      <w:pPr>
        <w:spacing w:before="0"/>
        <w:ind w:left="109" w:right="0" w:firstLine="0"/>
        <w:jc w:val="both"/>
        <w:rPr>
          <w:i/>
          <w:sz w:val="23"/>
        </w:rPr>
      </w:pPr>
      <w:r>
        <w:rPr>
          <w:i/>
          <w:color w:val="262626"/>
          <w:w w:val="105"/>
          <w:sz w:val="23"/>
        </w:rPr>
        <w:t>David YANG se détourne et quitte le bureau de Fiona DIALLO.</w:t>
      </w:r>
    </w:p>
    <w:p>
      <w:pPr>
        <w:spacing w:after="0"/>
        <w:jc w:val="both"/>
        <w:rPr>
          <w:sz w:val="23"/>
        </w:rPr>
        <w:sectPr>
          <w:pgSz w:w="12240" w:h="16840"/>
          <w:pgMar w:header="0" w:footer="791" w:top="1240" w:bottom="980" w:left="1200" w:right="1700"/>
        </w:sectPr>
      </w:pPr>
    </w:p>
    <w:p>
      <w:pPr>
        <w:pStyle w:val="Heading1"/>
        <w:spacing w:before="69"/>
        <w:ind w:left="8139"/>
      </w:pPr>
      <w:r>
        <w:rPr>
          <w:color w:val="282828"/>
          <w:w w:val="105"/>
          <w:u w:val="thick" w:color="000000"/>
        </w:rPr>
        <w:t>Annexe 8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52" w:lineRule="auto" w:before="1"/>
        <w:ind w:left="2979" w:right="565" w:hanging="2128"/>
        <w:jc w:val="left"/>
        <w:rPr>
          <w:b/>
          <w:sz w:val="23"/>
        </w:rPr>
      </w:pPr>
      <w:r>
        <w:rPr>
          <w:b/>
          <w:color w:val="282828"/>
          <w:w w:val="105"/>
          <w:sz w:val="23"/>
        </w:rPr>
        <w:t>Compte-rendu de réunion entre la direction et la délégation unique du personnel du 10 avril 2017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22"/>
      </w:pPr>
      <w:r>
        <w:rPr>
          <w:color w:val="282828"/>
          <w:w w:val="105"/>
        </w:rPr>
        <w:t>Sont présents :</w:t>
      </w:r>
    </w:p>
    <w:p>
      <w:pPr>
        <w:spacing w:before="3"/>
        <w:ind w:left="120" w:right="0" w:firstLine="0"/>
        <w:jc w:val="left"/>
        <w:rPr>
          <w:sz w:val="23"/>
        </w:rPr>
      </w:pPr>
      <w:r>
        <w:rPr>
          <w:color w:val="282828"/>
          <w:w w:val="105"/>
          <w:sz w:val="23"/>
        </w:rPr>
        <w:t>Nathalie </w:t>
      </w:r>
      <w:r>
        <w:rPr>
          <w:b/>
          <w:color w:val="282828"/>
          <w:w w:val="105"/>
          <w:sz w:val="23"/>
        </w:rPr>
        <w:t>MAGNIN</w:t>
      </w:r>
      <w:r>
        <w:rPr>
          <w:b/>
          <w:color w:val="3D3D44"/>
          <w:w w:val="105"/>
          <w:sz w:val="23"/>
        </w:rPr>
        <w:t>, </w:t>
      </w:r>
      <w:r>
        <w:rPr>
          <w:color w:val="282828"/>
          <w:w w:val="105"/>
          <w:sz w:val="23"/>
        </w:rPr>
        <w:t>directrice</w:t>
      </w:r>
    </w:p>
    <w:p>
      <w:pPr>
        <w:pStyle w:val="BodyText"/>
        <w:spacing w:line="252" w:lineRule="auto" w:before="8"/>
        <w:ind w:left="123" w:right="4785" w:hanging="5"/>
      </w:pPr>
      <w:r>
        <w:rPr>
          <w:color w:val="282828"/>
          <w:w w:val="105"/>
        </w:rPr>
        <w:t>Fiona DIALLO</w:t>
      </w:r>
      <w:r>
        <w:rPr>
          <w:color w:val="3D3D44"/>
          <w:w w:val="105"/>
        </w:rPr>
        <w:t>, </w:t>
      </w:r>
      <w:r>
        <w:rPr>
          <w:color w:val="282828"/>
          <w:w w:val="105"/>
        </w:rPr>
        <w:t>infirmière coordonnatrice 5 représentants du personnel</w:t>
      </w:r>
    </w:p>
    <w:p>
      <w:pPr>
        <w:pStyle w:val="BodyText"/>
        <w:spacing w:line="247" w:lineRule="auto"/>
        <w:ind w:left="122" w:right="7063"/>
      </w:pPr>
      <w:r>
        <w:rPr>
          <w:color w:val="282828"/>
          <w:w w:val="105"/>
        </w:rPr>
        <w:t>Sont absents : / Sont excusés </w:t>
      </w:r>
      <w:r>
        <w:rPr>
          <w:color w:val="3D3D44"/>
          <w:w w:val="105"/>
        </w:rPr>
        <w:t>: </w:t>
      </w:r>
      <w:r>
        <w:rPr>
          <w:color w:val="282828"/>
          <w:w w:val="105"/>
        </w:rPr>
        <w:t>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22"/>
      </w:pPr>
      <w:r>
        <w:rPr>
          <w:b/>
          <w:color w:val="282828"/>
          <w:w w:val="105"/>
        </w:rPr>
        <w:t>Ordre du jour </w:t>
      </w:r>
      <w:r>
        <w:rPr>
          <w:color w:val="282828"/>
          <w:w w:val="105"/>
        </w:rPr>
        <w:t>: aménagement du temps de travail et élaboration des plannings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/>
      </w:pPr>
      <w:r>
        <w:rPr>
          <w:rFonts w:ascii="Times New Roman" w:hAnsi="Times New Roman"/>
          <w:color w:val="282828"/>
          <w:w w:val="105"/>
          <w:sz w:val="19"/>
        </w:rPr>
        <w:t>1er  </w:t>
      </w:r>
      <w:r>
        <w:rPr>
          <w:b/>
          <w:color w:val="282828"/>
          <w:w w:val="105"/>
        </w:rPr>
        <w:t>point: </w:t>
      </w:r>
      <w:r>
        <w:rPr>
          <w:color w:val="282828"/>
          <w:w w:val="105"/>
        </w:rPr>
        <w:t>rappel du rôle de la délégation unique du personnel.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0" w:right="129" w:hanging="139"/>
        <w:jc w:val="both"/>
        <w:rPr>
          <w:sz w:val="23"/>
        </w:rPr>
      </w:pPr>
      <w:r>
        <w:rPr>
          <w:color w:val="282828"/>
          <w:w w:val="105"/>
          <w:sz w:val="23"/>
        </w:rPr>
        <w:t>Participer </w:t>
      </w:r>
      <w:r>
        <w:rPr>
          <w:rFonts w:ascii="Times New Roman" w:hAnsi="Times New Roman"/>
          <w:color w:val="282828"/>
          <w:w w:val="105"/>
          <w:sz w:val="25"/>
        </w:rPr>
        <w:t>à </w:t>
      </w:r>
      <w:r>
        <w:rPr>
          <w:color w:val="282828"/>
          <w:w w:val="105"/>
          <w:sz w:val="23"/>
        </w:rPr>
        <w:t>la gestion et </w:t>
      </w:r>
      <w:r>
        <w:rPr>
          <w:rFonts w:ascii="Times New Roman" w:hAnsi="Times New Roman"/>
          <w:color w:val="282828"/>
          <w:w w:val="105"/>
          <w:sz w:val="25"/>
        </w:rPr>
        <w:t>à </w:t>
      </w:r>
      <w:r>
        <w:rPr>
          <w:color w:val="282828"/>
          <w:w w:val="105"/>
          <w:sz w:val="23"/>
        </w:rPr>
        <w:t>l'analyse du fonctionnement de l</w:t>
      </w:r>
      <w:r>
        <w:rPr>
          <w:color w:val="3D3D44"/>
          <w:w w:val="105"/>
          <w:sz w:val="23"/>
        </w:rPr>
        <w:t>'</w:t>
      </w:r>
      <w:r>
        <w:rPr>
          <w:color w:val="282828"/>
          <w:w w:val="105"/>
          <w:sz w:val="23"/>
        </w:rPr>
        <w:t>entreprise et notamment </w:t>
      </w:r>
      <w:r>
        <w:rPr>
          <w:rFonts w:ascii="Times New Roman" w:hAnsi="Times New Roman"/>
          <w:color w:val="282828"/>
          <w:w w:val="105"/>
          <w:sz w:val="25"/>
        </w:rPr>
        <w:t>à </w:t>
      </w:r>
      <w:r>
        <w:rPr>
          <w:color w:val="282828"/>
          <w:w w:val="105"/>
          <w:sz w:val="23"/>
        </w:rPr>
        <w:t>la gestion des effectifs, </w:t>
      </w:r>
      <w:r>
        <w:rPr>
          <w:rFonts w:ascii="Times New Roman" w:hAnsi="Times New Roman"/>
          <w:color w:val="282828"/>
          <w:w w:val="105"/>
          <w:sz w:val="25"/>
        </w:rPr>
        <w:t>à </w:t>
      </w:r>
      <w:r>
        <w:rPr>
          <w:color w:val="282828"/>
          <w:w w:val="105"/>
          <w:sz w:val="23"/>
        </w:rPr>
        <w:t>la durée du travail, aux conditions d</w:t>
      </w:r>
      <w:r>
        <w:rPr>
          <w:color w:val="3D3D44"/>
          <w:w w:val="105"/>
          <w:sz w:val="23"/>
        </w:rPr>
        <w:t>'</w:t>
      </w:r>
      <w:r>
        <w:rPr>
          <w:color w:val="282828"/>
          <w:w w:val="105"/>
          <w:sz w:val="23"/>
        </w:rPr>
        <w:t>emploi et de</w:t>
      </w:r>
      <w:r>
        <w:rPr>
          <w:color w:val="282828"/>
          <w:spacing w:val="-39"/>
          <w:w w:val="105"/>
          <w:sz w:val="23"/>
        </w:rPr>
        <w:t> </w:t>
      </w:r>
      <w:r>
        <w:rPr>
          <w:color w:val="282828"/>
          <w:w w:val="105"/>
          <w:sz w:val="23"/>
        </w:rPr>
        <w:t>formation.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49" w:lineRule="auto" w:before="0" w:after="0"/>
        <w:ind w:left="829" w:right="108" w:hanging="138"/>
        <w:jc w:val="both"/>
        <w:rPr>
          <w:sz w:val="23"/>
        </w:rPr>
      </w:pPr>
      <w:r>
        <w:rPr>
          <w:color w:val="282828"/>
          <w:w w:val="105"/>
          <w:sz w:val="23"/>
        </w:rPr>
        <w:t>Être consultée régulièrement </w:t>
      </w:r>
      <w:r>
        <w:rPr>
          <w:color w:val="3D3D44"/>
          <w:w w:val="105"/>
          <w:sz w:val="23"/>
        </w:rPr>
        <w:t>, </w:t>
      </w:r>
      <w:r>
        <w:rPr>
          <w:color w:val="282828"/>
          <w:w w:val="105"/>
          <w:sz w:val="23"/>
        </w:rPr>
        <w:t>notamment lors de la conduite de changements économiques ou juridiques ayant des incidences sur l</w:t>
      </w:r>
      <w:r>
        <w:rPr>
          <w:color w:val="3D3D44"/>
          <w:w w:val="105"/>
          <w:sz w:val="23"/>
        </w:rPr>
        <w:t>'</w:t>
      </w:r>
      <w:r>
        <w:rPr>
          <w:color w:val="282828"/>
          <w:w w:val="105"/>
          <w:sz w:val="23"/>
        </w:rPr>
        <w:t>évolution de </w:t>
      </w:r>
      <w:r>
        <w:rPr>
          <w:color w:val="282828"/>
          <w:spacing w:val="-3"/>
          <w:w w:val="105"/>
          <w:sz w:val="23"/>
        </w:rPr>
        <w:t>l'entreprise</w:t>
      </w:r>
      <w:r>
        <w:rPr>
          <w:color w:val="6E6D75"/>
          <w:spacing w:val="-3"/>
          <w:w w:val="105"/>
          <w:sz w:val="23"/>
        </w:rPr>
        <w:t>·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et de</w:t>
      </w:r>
      <w:r>
        <w:rPr>
          <w:color w:val="282828"/>
          <w:spacing w:val="-26"/>
          <w:w w:val="105"/>
          <w:sz w:val="23"/>
        </w:rPr>
        <w:t> </w:t>
      </w:r>
      <w:r>
        <w:rPr>
          <w:color w:val="282828"/>
          <w:w w:val="105"/>
          <w:sz w:val="23"/>
        </w:rPr>
        <w:t>l'emploi.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52" w:lineRule="auto" w:before="0" w:after="0"/>
        <w:ind w:left="833" w:right="129" w:hanging="142"/>
        <w:jc w:val="both"/>
        <w:rPr>
          <w:sz w:val="23"/>
        </w:rPr>
      </w:pPr>
      <w:r>
        <w:rPr>
          <w:color w:val="282828"/>
          <w:w w:val="105"/>
          <w:sz w:val="23"/>
        </w:rPr>
        <w:t>Émettre des propositions et des vœux auxquels l</w:t>
      </w:r>
      <w:r>
        <w:rPr>
          <w:color w:val="3D3D44"/>
          <w:w w:val="105"/>
          <w:sz w:val="23"/>
        </w:rPr>
        <w:t>'</w:t>
      </w:r>
      <w:r>
        <w:rPr>
          <w:color w:val="282828"/>
          <w:w w:val="105"/>
          <w:sz w:val="23"/>
        </w:rPr>
        <w:t>employeur doit apporter des réponses</w:t>
      </w:r>
      <w:r>
        <w:rPr>
          <w:color w:val="282828"/>
          <w:spacing w:val="-25"/>
          <w:w w:val="105"/>
          <w:sz w:val="23"/>
        </w:rPr>
        <w:t> </w:t>
      </w:r>
      <w:r>
        <w:rPr>
          <w:color w:val="282828"/>
          <w:w w:val="105"/>
          <w:sz w:val="23"/>
        </w:rPr>
        <w:t>motivées.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56" w:lineRule="auto" w:before="1" w:after="0"/>
        <w:ind w:left="836" w:right="125" w:hanging="145"/>
        <w:jc w:val="both"/>
        <w:rPr>
          <w:sz w:val="23"/>
        </w:rPr>
      </w:pPr>
      <w:r>
        <w:rPr>
          <w:color w:val="282828"/>
          <w:w w:val="105"/>
          <w:sz w:val="23"/>
        </w:rPr>
        <w:t>Présenter </w:t>
      </w:r>
      <w:r>
        <w:rPr>
          <w:color w:val="282828"/>
          <w:w w:val="105"/>
          <w:sz w:val="22"/>
        </w:rPr>
        <w:t>à </w:t>
      </w:r>
      <w:r>
        <w:rPr>
          <w:color w:val="282828"/>
          <w:w w:val="105"/>
          <w:sz w:val="23"/>
        </w:rPr>
        <w:t>l'employeur les réclamations individuelles et collectives des salariés.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133" w:right="0" w:firstLine="0"/>
        <w:jc w:val="left"/>
        <w:rPr>
          <w:sz w:val="23"/>
        </w:rPr>
      </w:pPr>
      <w:r>
        <w:rPr>
          <w:rFonts w:ascii="Times New Roman" w:hAnsi="Times New Roman"/>
          <w:color w:val="282828"/>
          <w:w w:val="105"/>
          <w:sz w:val="18"/>
        </w:rPr>
        <w:t>2ème  </w:t>
      </w:r>
      <w:r>
        <w:rPr>
          <w:b/>
          <w:color w:val="282828"/>
          <w:w w:val="105"/>
          <w:sz w:val="23"/>
        </w:rPr>
        <w:t>point: </w:t>
      </w:r>
      <w:r>
        <w:rPr>
          <w:color w:val="282828"/>
          <w:w w:val="105"/>
          <w:sz w:val="23"/>
        </w:rPr>
        <w:t>aménagement du temps de travail.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52" w:lineRule="auto" w:before="1" w:after="0"/>
        <w:ind w:left="834" w:right="119" w:hanging="138"/>
        <w:jc w:val="both"/>
        <w:rPr>
          <w:sz w:val="23"/>
        </w:rPr>
      </w:pPr>
      <w:r>
        <w:rPr>
          <w:color w:val="282828"/>
          <w:w w:val="105"/>
          <w:sz w:val="23"/>
        </w:rPr>
        <w:t>Faire remonter les demandes des salariés concernant l</w:t>
      </w:r>
      <w:r>
        <w:rPr>
          <w:color w:val="3D3D44"/>
          <w:w w:val="105"/>
          <w:sz w:val="23"/>
        </w:rPr>
        <w:t>'</w:t>
      </w:r>
      <w:r>
        <w:rPr>
          <w:color w:val="282828"/>
          <w:w w:val="105"/>
          <w:sz w:val="23"/>
        </w:rPr>
        <w:t>aménagement du temps de travail. [...</w:t>
      </w:r>
      <w:r>
        <w:rPr>
          <w:color w:val="282828"/>
          <w:spacing w:val="-46"/>
          <w:w w:val="105"/>
          <w:sz w:val="23"/>
        </w:rPr>
        <w:t> </w:t>
      </w:r>
      <w:r>
        <w:rPr>
          <w:color w:val="282828"/>
          <w:w w:val="105"/>
          <w:sz w:val="23"/>
        </w:rPr>
        <w:t>]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39" w:right="0" w:hanging="143"/>
        <w:jc w:val="left"/>
        <w:rPr>
          <w:sz w:val="23"/>
        </w:rPr>
      </w:pPr>
      <w:r>
        <w:rPr>
          <w:color w:val="282828"/>
          <w:w w:val="105"/>
          <w:sz w:val="23"/>
        </w:rPr>
        <w:t>Établir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une</w:t>
      </w:r>
      <w:r>
        <w:rPr>
          <w:color w:val="282828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synthèse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des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demandes.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[</w:t>
      </w:r>
      <w:r>
        <w:rPr>
          <w:color w:val="3D3D44"/>
          <w:w w:val="105"/>
          <w:sz w:val="23"/>
        </w:rPr>
        <w:t>...</w:t>
      </w:r>
      <w:r>
        <w:rPr>
          <w:color w:val="3D3D44"/>
          <w:spacing w:val="-36"/>
          <w:w w:val="105"/>
          <w:sz w:val="23"/>
        </w:rPr>
        <w:t> </w:t>
      </w:r>
      <w:r>
        <w:rPr>
          <w:color w:val="282828"/>
          <w:w w:val="105"/>
          <w:sz w:val="23"/>
        </w:rPr>
        <w:t>]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35" w:right="0" w:firstLine="0"/>
        <w:jc w:val="left"/>
        <w:rPr>
          <w:sz w:val="23"/>
        </w:rPr>
      </w:pPr>
      <w:r>
        <w:rPr>
          <w:rFonts w:ascii="Times New Roman" w:hAnsi="Times New Roman"/>
          <w:color w:val="282828"/>
          <w:w w:val="105"/>
          <w:sz w:val="18"/>
        </w:rPr>
        <w:t>3ème </w:t>
      </w:r>
      <w:r>
        <w:rPr>
          <w:b/>
          <w:color w:val="282828"/>
          <w:w w:val="105"/>
          <w:sz w:val="23"/>
        </w:rPr>
        <w:t>point </w:t>
      </w:r>
      <w:r>
        <w:rPr>
          <w:color w:val="282828"/>
          <w:w w:val="105"/>
          <w:sz w:val="23"/>
        </w:rPr>
        <w:t>: élaboration des plannings.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52" w:lineRule="auto" w:before="0" w:after="0"/>
        <w:ind w:left="835" w:right="138" w:hanging="139"/>
        <w:jc w:val="both"/>
        <w:rPr>
          <w:sz w:val="23"/>
        </w:rPr>
      </w:pPr>
      <w:r>
        <w:rPr>
          <w:color w:val="282828"/>
          <w:w w:val="105"/>
          <w:sz w:val="23"/>
        </w:rPr>
        <w:t>Trouver une méthode de gestion des plannings satisfaisante pour les salariés qui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demande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2"/>
        </w:rPr>
        <w:t>à</w:t>
      </w:r>
      <w:r>
        <w:rPr>
          <w:color w:val="282828"/>
          <w:spacing w:val="-9"/>
          <w:w w:val="105"/>
          <w:sz w:val="22"/>
        </w:rPr>
        <w:t> </w:t>
      </w:r>
      <w:r>
        <w:rPr>
          <w:color w:val="282828"/>
          <w:w w:val="105"/>
          <w:sz w:val="23"/>
        </w:rPr>
        <w:t>mieux</w:t>
      </w:r>
      <w:r>
        <w:rPr>
          <w:color w:val="282828"/>
          <w:spacing w:val="-1"/>
          <w:w w:val="105"/>
          <w:sz w:val="23"/>
        </w:rPr>
        <w:t> </w:t>
      </w:r>
      <w:r>
        <w:rPr>
          <w:color w:val="282828"/>
          <w:w w:val="105"/>
          <w:sz w:val="23"/>
        </w:rPr>
        <w:t>concilier</w:t>
      </w:r>
      <w:r>
        <w:rPr>
          <w:color w:val="282828"/>
          <w:spacing w:val="3"/>
          <w:w w:val="105"/>
          <w:sz w:val="23"/>
        </w:rPr>
        <w:t> </w:t>
      </w:r>
      <w:r>
        <w:rPr>
          <w:color w:val="282828"/>
          <w:w w:val="105"/>
          <w:sz w:val="23"/>
        </w:rPr>
        <w:t>vie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personnelle</w:t>
      </w:r>
      <w:r>
        <w:rPr>
          <w:color w:val="282828"/>
          <w:spacing w:val="5"/>
          <w:w w:val="105"/>
          <w:sz w:val="23"/>
        </w:rPr>
        <w:t> </w:t>
      </w:r>
      <w:r>
        <w:rPr>
          <w:color w:val="282828"/>
          <w:w w:val="105"/>
          <w:sz w:val="23"/>
        </w:rPr>
        <w:t>et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vie</w:t>
      </w:r>
      <w:r>
        <w:rPr>
          <w:color w:val="282828"/>
          <w:spacing w:val="-13"/>
          <w:w w:val="105"/>
          <w:sz w:val="23"/>
        </w:rPr>
        <w:t> </w:t>
      </w:r>
      <w:r>
        <w:rPr>
          <w:color w:val="282828"/>
          <w:w w:val="105"/>
          <w:sz w:val="23"/>
        </w:rPr>
        <w:t>professionnelle</w:t>
      </w:r>
      <w:r>
        <w:rPr>
          <w:color w:val="3D3D44"/>
          <w:w w:val="105"/>
          <w:sz w:val="23"/>
        </w:rPr>
        <w:t>.</w:t>
      </w:r>
      <w:r>
        <w:rPr>
          <w:color w:val="3D3D44"/>
          <w:spacing w:val="-12"/>
          <w:w w:val="105"/>
          <w:sz w:val="23"/>
        </w:rPr>
        <w:t> </w:t>
      </w:r>
      <w:r>
        <w:rPr>
          <w:color w:val="282828"/>
          <w:spacing w:val="6"/>
          <w:w w:val="105"/>
          <w:sz w:val="23"/>
        </w:rPr>
        <w:t>[</w:t>
      </w:r>
      <w:r>
        <w:rPr>
          <w:color w:val="3D3D44"/>
          <w:spacing w:val="6"/>
          <w:w w:val="105"/>
          <w:sz w:val="23"/>
        </w:rPr>
        <w:t>..</w:t>
      </w:r>
      <w:r>
        <w:rPr>
          <w:color w:val="282828"/>
          <w:spacing w:val="6"/>
          <w:w w:val="105"/>
          <w:sz w:val="23"/>
        </w:rPr>
        <w:t>.]</w:t>
      </w:r>
    </w:p>
    <w:sectPr>
      <w:pgSz w:w="12240" w:h="16840"/>
      <w:pgMar w:header="0" w:footer="791" w:top="1260" w:bottom="1000" w:left="12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370499pt;margin-top:791.902161pt;width:67.55pt;height:13.75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242426"/>
                    <w:sz w:val="21"/>
                  </w:rPr>
                  <w:t>17RHCMLR3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51495pt;margin-top:790.365662pt;width:58.45pt;height:15.7pt;mso-position-horizontal-relative:page;mso-position-vertical-relative:page;z-index:-16864" type="#_x0000_t202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42426"/>
                    <w:w w:val="105"/>
                    <w:sz w:val="21"/>
                  </w:rPr>
                  <w:t>Page </w:t>
                </w:r>
                <w:r>
                  <w:rPr>
                    <w:color w:val="3B3842"/>
                    <w:w w:val="105"/>
                    <w:sz w:val="21"/>
                  </w:rPr>
                  <w:t>: </w:t>
                </w:r>
                <w:r>
                  <w:rPr/>
                  <w:fldChar w:fldCharType="begin"/>
                </w:r>
                <w:r>
                  <w:rPr>
                    <w:color w:val="242426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42426"/>
                    <w:w w:val="105"/>
                    <w:sz w:val="21"/>
                  </w:rPr>
                  <w:t>/14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570503pt;margin-top:792.14209pt;width:66.9pt;height:13.75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262828"/>
                    <w:sz w:val="21"/>
                  </w:rPr>
                  <w:t>17RHCMLR3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751495pt;margin-top:792.14209pt;width:64.3pt;height:13.75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62828"/>
                    <w:w w:val="105"/>
                    <w:sz w:val="21"/>
                  </w:rPr>
                  <w:t>Page </w:t>
                </w:r>
                <w:r>
                  <w:rPr>
                    <w:color w:val="565B56"/>
                    <w:w w:val="105"/>
                    <w:sz w:val="21"/>
                  </w:rPr>
                  <w:t>: </w:t>
                </w:r>
                <w:r>
                  <w:rPr>
                    <w:color w:val="262828"/>
                    <w:w w:val="105"/>
                    <w:sz w:val="21"/>
                  </w:rPr>
                  <w:t>10/14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513pt;margin-top:790.702393pt;width:64.45pt;height:15.05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62626"/>
                    <w:sz w:val="22"/>
                  </w:rPr>
                  <w:t>Page </w:t>
                </w:r>
                <w:r>
                  <w:rPr>
                    <w:color w:val="3D3D3F"/>
                    <w:sz w:val="22"/>
                  </w:rPr>
                  <w:t>: </w:t>
                </w:r>
                <w:r>
                  <w:rPr/>
                  <w:fldChar w:fldCharType="begin"/>
                </w:r>
                <w:r>
                  <w:rPr>
                    <w:color w:val="26262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color w:val="262626"/>
                    <w:sz w:val="22"/>
                  </w:rPr>
                  <w:t>/14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70502pt;margin-top:791.66217pt;width:67.55pt;height:13.75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262626"/>
                    <w:sz w:val="21"/>
                  </w:rPr>
                  <w:t>17RHCMLR3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30" w:hanging="144"/>
      </w:pPr>
      <w:rPr>
        <w:rFonts w:hint="default" w:ascii="Arial" w:hAnsi="Arial" w:eastAsia="Arial" w:cs="Arial"/>
        <w:color w:val="282828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690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0" w:hanging="14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12" w:hanging="146"/>
      </w:pPr>
      <w:rPr>
        <w:rFonts w:hint="default" w:ascii="Arial" w:hAnsi="Arial" w:eastAsia="Arial" w:cs="Arial"/>
        <w:color w:val="2A2A2A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181" w:hanging="362"/>
      </w:pPr>
      <w:rPr>
        <w:rFonts w:hint="default" w:ascii="Arial" w:hAnsi="Arial" w:eastAsia="Arial" w:cs="Arial"/>
        <w:color w:val="262828"/>
        <w:w w:val="102"/>
        <w:sz w:val="23"/>
        <w:szCs w:val="23"/>
      </w:rPr>
    </w:lvl>
    <w:lvl w:ilvl="2">
      <w:start w:val="0"/>
      <w:numFmt w:val="bullet"/>
      <w:lvlText w:val="•"/>
      <w:lvlJc w:val="left"/>
      <w:pPr>
        <w:ind w:left="208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4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8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1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3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5" w:hanging="36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3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20"/>
        <w:jc w:val="left"/>
      </w:pPr>
      <w:rPr>
        <w:rFonts w:hint="default" w:ascii="Arial" w:hAnsi="Arial" w:eastAsia="Arial" w:cs="Arial"/>
        <w:b/>
        <w:bCs/>
        <w:color w:val="262828"/>
        <w:spacing w:val="-1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2301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2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3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42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24" w:hanging="4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4" w:hanging="419"/>
        <w:jc w:val="left"/>
      </w:pPr>
      <w:rPr>
        <w:rFonts w:hint="default"/>
        <w:b/>
        <w:bCs/>
        <w:spacing w:val="-1"/>
        <w:w w:val="102"/>
      </w:rPr>
    </w:lvl>
    <w:lvl w:ilvl="2">
      <w:start w:val="0"/>
      <w:numFmt w:val="bullet"/>
      <w:lvlText w:val="•"/>
      <w:lvlJc w:val="left"/>
      <w:pPr>
        <w:ind w:left="2276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4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1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9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7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5" w:hanging="4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3" w:hanging="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426"/>
        <w:jc w:val="left"/>
      </w:pPr>
      <w:rPr>
        <w:rFonts w:hint="default"/>
        <w:b/>
        <w:bCs/>
        <w:spacing w:val="-1"/>
        <w:w w:val="110"/>
      </w:rPr>
    </w:lvl>
    <w:lvl w:ilvl="2">
      <w:start w:val="0"/>
      <w:numFmt w:val="bullet"/>
      <w:lvlText w:val="•"/>
      <w:lvlJc w:val="left"/>
      <w:pPr>
        <w:ind w:left="1516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3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0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4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0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77" w:hanging="4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9" w:hanging="287"/>
        <w:jc w:val="left"/>
      </w:pPr>
      <w:rPr>
        <w:rFonts w:hint="default" w:ascii="Arial" w:hAnsi="Arial" w:eastAsia="Arial" w:cs="Arial"/>
        <w:color w:val="2A2B2B"/>
        <w:spacing w:val="-1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1404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287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12" w:hanging="14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c3s.f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2017-09-14T16:33:21Z</dcterms:created>
  <dcterms:modified xsi:type="dcterms:W3CDTF">2017-09-14T16:33:21Z</dcterms:modified>
</cp:coreProperties>
</file>