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E0" w:rsidRPr="008A3F9A" w:rsidRDefault="003D6EE0" w:rsidP="00F36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noProof/>
          <w:sz w:val="30"/>
          <w:szCs w:val="30"/>
          <w:lang w:eastAsia="fr-FR"/>
        </w:rPr>
      </w:pPr>
      <w:r w:rsidRPr="008A3F9A">
        <w:rPr>
          <w:rFonts w:ascii="Arial" w:hAnsi="Arial" w:cs="Arial"/>
          <w:b/>
          <w:noProof/>
          <w:sz w:val="30"/>
          <w:szCs w:val="30"/>
          <w:lang w:eastAsia="fr-FR"/>
        </w:rPr>
        <w:t>Le détecteur de fumée</w:t>
      </w:r>
      <w:r w:rsidR="008A3F9A" w:rsidRPr="008A3F9A">
        <w:rPr>
          <w:rFonts w:ascii="Arial" w:hAnsi="Arial" w:cs="Arial"/>
          <w:b/>
          <w:noProof/>
          <w:sz w:val="30"/>
          <w:szCs w:val="30"/>
          <w:lang w:eastAsia="fr-FR"/>
        </w:rPr>
        <w:t xml:space="preserve"> – </w:t>
      </w:r>
      <w:r w:rsidR="008A3F9A">
        <w:rPr>
          <w:rFonts w:ascii="Arial" w:hAnsi="Arial" w:cs="Arial"/>
          <w:b/>
          <w:noProof/>
          <w:sz w:val="30"/>
          <w:szCs w:val="30"/>
          <w:lang w:eastAsia="fr-FR"/>
        </w:rPr>
        <w:t xml:space="preserve">   </w:t>
      </w:r>
      <w:r w:rsidR="00FE2E3F">
        <w:rPr>
          <w:rFonts w:ascii="Arial" w:hAnsi="Arial" w:cs="Arial"/>
          <w:b/>
          <w:noProof/>
          <w:sz w:val="30"/>
          <w:szCs w:val="30"/>
          <w:lang w:eastAsia="fr-FR"/>
        </w:rPr>
        <w:tab/>
      </w:r>
      <w:r w:rsidR="00FE2E3F">
        <w:rPr>
          <w:rFonts w:ascii="Arial" w:hAnsi="Arial" w:cs="Arial"/>
          <w:b/>
          <w:noProof/>
          <w:sz w:val="30"/>
          <w:szCs w:val="30"/>
          <w:lang w:eastAsia="fr-FR"/>
        </w:rPr>
        <w:tab/>
      </w:r>
      <w:r w:rsidR="00FE2E3F">
        <w:rPr>
          <w:rFonts w:ascii="Arial" w:hAnsi="Arial" w:cs="Arial"/>
          <w:b/>
          <w:noProof/>
          <w:sz w:val="30"/>
          <w:szCs w:val="30"/>
          <w:lang w:eastAsia="fr-FR"/>
        </w:rPr>
        <w:tab/>
      </w:r>
      <w:r w:rsidR="00FE2E3F">
        <w:rPr>
          <w:rFonts w:ascii="Arial" w:hAnsi="Arial" w:cs="Arial"/>
          <w:b/>
          <w:noProof/>
          <w:sz w:val="30"/>
          <w:szCs w:val="30"/>
          <w:lang w:eastAsia="fr-FR"/>
        </w:rPr>
        <w:tab/>
      </w:r>
      <w:r w:rsidR="00FE2E3F">
        <w:rPr>
          <w:rFonts w:ascii="Arial" w:hAnsi="Arial" w:cs="Arial"/>
          <w:b/>
          <w:noProof/>
          <w:sz w:val="30"/>
          <w:szCs w:val="30"/>
          <w:lang w:eastAsia="fr-FR"/>
        </w:rPr>
        <w:tab/>
      </w:r>
    </w:p>
    <w:p w:rsidR="00B0709C" w:rsidRPr="00F36621" w:rsidRDefault="00922B0E" w:rsidP="007D0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Arial" w:hAnsi="Arial" w:cs="Arial"/>
          <w:b/>
          <w:noProof/>
          <w:sz w:val="36"/>
          <w:szCs w:val="36"/>
          <w:lang w:eastAsia="fr-FR"/>
        </w:rPr>
      </w:pPr>
      <w:r>
        <w:rPr>
          <w:rFonts w:ascii="Arial" w:hAnsi="Arial" w:cs="Arial"/>
          <w:b/>
          <w:noProof/>
          <w:sz w:val="30"/>
          <w:szCs w:val="30"/>
          <w:lang w:eastAsia="fr-FR"/>
        </w:rPr>
        <w:t>Pourquoi est-il obligatoire ? Comment ça marche ?</w:t>
      </w:r>
    </w:p>
    <w:p w:rsidR="003D6EE0" w:rsidRDefault="003D6EE0" w:rsidP="00326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820F2" w:rsidRDefault="000820F2" w:rsidP="000820F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820EA" w:rsidRPr="007D07C4" w:rsidRDefault="00D820EA" w:rsidP="000820F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Style w:val="CitationHTML"/>
          <w:rFonts w:ascii="Arial" w:hAnsi="Arial" w:cs="Arial"/>
          <w:b/>
          <w:sz w:val="26"/>
          <w:szCs w:val="26"/>
        </w:rPr>
      </w:pPr>
      <w:r w:rsidRPr="007D07C4">
        <w:rPr>
          <w:rFonts w:ascii="Arial" w:hAnsi="Arial" w:cs="Arial"/>
          <w:b/>
          <w:bCs/>
          <w:sz w:val="26"/>
          <w:szCs w:val="26"/>
          <w:u w:val="single"/>
        </w:rPr>
        <w:t xml:space="preserve">Point de départ : </w:t>
      </w:r>
      <w:hyperlink r:id="rId7" w:history="1">
        <w:r w:rsidRPr="007D07C4">
          <w:rPr>
            <w:rStyle w:val="Lienhypertexte"/>
            <w:rFonts w:ascii="Arial" w:hAnsi="Arial" w:cs="Arial"/>
            <w:b/>
            <w:sz w:val="26"/>
            <w:szCs w:val="26"/>
          </w:rPr>
          <w:t>https://www.youtube.com/watch?v=6Or1vhuGInY</w:t>
        </w:r>
      </w:hyperlink>
    </w:p>
    <w:p w:rsidR="00AF059B" w:rsidRPr="007D07C4" w:rsidRDefault="003D6EE0" w:rsidP="003D6E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 w:rsidRPr="007D07C4">
        <w:rPr>
          <w:rFonts w:ascii="Arial" w:eastAsia="Times New Roman" w:hAnsi="Arial" w:cs="Arial"/>
          <w:sz w:val="26"/>
          <w:szCs w:val="26"/>
          <w:lang w:eastAsia="fr-FR"/>
        </w:rPr>
        <w:t xml:space="preserve">Le </w:t>
      </w:r>
      <w:hyperlink r:id="rId8" w:tgtFrame="_blank" w:tooltip="detecteur fumee obligatoire en mars 2015" w:history="1">
        <w:r w:rsidRPr="007D07C4">
          <w:rPr>
            <w:rFonts w:ascii="Arial" w:eastAsia="Times New Roman" w:hAnsi="Arial" w:cs="Arial"/>
            <w:b/>
            <w:bCs/>
            <w:sz w:val="26"/>
            <w:szCs w:val="26"/>
            <w:u w:val="single"/>
            <w:lang w:eastAsia="fr-FR"/>
          </w:rPr>
          <w:t>détecteur de fumée optique</w:t>
        </w:r>
      </w:hyperlink>
      <w:r w:rsidRPr="007D07C4">
        <w:rPr>
          <w:rFonts w:ascii="Arial" w:eastAsia="Times New Roman" w:hAnsi="Arial" w:cs="Arial"/>
          <w:sz w:val="26"/>
          <w:szCs w:val="26"/>
          <w:lang w:eastAsia="fr-FR"/>
        </w:rPr>
        <w:t xml:space="preserve"> est le détecteur le plus approprié aux feux domestiques. En effet, son fonctionnement lui permet de réagir aux feux à progression lente qui peuvent couver durant plusieurs heures avant de s’enflammer (par exemple : incendies causés par une cigarette</w:t>
      </w:r>
      <w:r w:rsidR="007D07C4">
        <w:rPr>
          <w:rFonts w:ascii="Arial" w:eastAsia="Times New Roman" w:hAnsi="Arial" w:cs="Arial"/>
          <w:sz w:val="26"/>
          <w:szCs w:val="26"/>
          <w:lang w:eastAsia="fr-FR"/>
        </w:rPr>
        <w:t xml:space="preserve"> ou d’origine électrique</w:t>
      </w:r>
      <w:r w:rsidRPr="007D07C4">
        <w:rPr>
          <w:rFonts w:ascii="Arial" w:eastAsia="Times New Roman" w:hAnsi="Arial" w:cs="Arial"/>
          <w:sz w:val="26"/>
          <w:szCs w:val="26"/>
          <w:lang w:eastAsia="fr-FR"/>
        </w:rPr>
        <w:t xml:space="preserve">). </w:t>
      </w:r>
    </w:p>
    <w:p w:rsidR="003D6EE0" w:rsidRPr="007D07C4" w:rsidRDefault="003D6EE0" w:rsidP="003D6E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 w:rsidRPr="007D07C4">
        <w:rPr>
          <w:rFonts w:ascii="Arial" w:eastAsia="Times New Roman" w:hAnsi="Arial" w:cs="Arial"/>
          <w:sz w:val="26"/>
          <w:szCs w:val="26"/>
          <w:lang w:eastAsia="fr-FR"/>
        </w:rPr>
        <w:t xml:space="preserve">Ces feux </w:t>
      </w:r>
      <w:r w:rsidR="000820F2" w:rsidRPr="007D07C4">
        <w:rPr>
          <w:rFonts w:ascii="Arial" w:eastAsia="Times New Roman" w:hAnsi="Arial" w:cs="Arial"/>
          <w:sz w:val="26"/>
          <w:szCs w:val="26"/>
          <w:lang w:eastAsia="fr-FR"/>
        </w:rPr>
        <w:t>qui couvent  longtemps</w:t>
      </w:r>
      <w:r w:rsidRPr="007D07C4">
        <w:rPr>
          <w:rFonts w:ascii="Arial" w:eastAsia="Times New Roman" w:hAnsi="Arial" w:cs="Arial"/>
          <w:sz w:val="26"/>
          <w:szCs w:val="26"/>
          <w:lang w:eastAsia="fr-FR"/>
        </w:rPr>
        <w:t xml:space="preserve"> représentent 80% des faits de feu domestique.</w:t>
      </w:r>
    </w:p>
    <w:p w:rsidR="003D6EE0" w:rsidRPr="007D07C4" w:rsidRDefault="003D6EE0" w:rsidP="003D6E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 w:rsidRPr="007D07C4">
        <w:rPr>
          <w:rFonts w:ascii="Arial" w:eastAsia="Times New Roman" w:hAnsi="Arial" w:cs="Arial"/>
          <w:sz w:val="26"/>
          <w:szCs w:val="26"/>
          <w:lang w:eastAsia="fr-FR"/>
        </w:rPr>
        <w:t>C’est l’unique détecteur autorisé dans l’hexagone.</w:t>
      </w:r>
    </w:p>
    <w:p w:rsidR="00AF059B" w:rsidRPr="007D07C4" w:rsidRDefault="00AF059B" w:rsidP="00AF059B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</w:pPr>
      <w:r w:rsidRPr="007D07C4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Schéma du fonctionnement du détecteur</w:t>
      </w:r>
    </w:p>
    <w:p w:rsidR="003D6EE0" w:rsidRDefault="003D6EE0" w:rsidP="00CD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5940000" cy="5745433"/>
            <wp:effectExtent l="19050" t="0" r="3600" b="0"/>
            <wp:docPr id="2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574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E0" w:rsidRDefault="003D6EE0" w:rsidP="00326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820EA" w:rsidRDefault="00D820EA" w:rsidP="00326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F059B" w:rsidRDefault="00AF059B" w:rsidP="00CD0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:rsidR="00AF059B" w:rsidRDefault="00AF059B" w:rsidP="00CD0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:rsidR="00AF059B" w:rsidRPr="007D07C4" w:rsidRDefault="00AF059B" w:rsidP="00CD0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67F71" w:rsidRPr="007D07C4" w:rsidRDefault="00267F71" w:rsidP="00CD0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D07C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Répondre aux questions posées en rédigeant des phrases complètes</w:t>
      </w:r>
    </w:p>
    <w:p w:rsidR="00CD0187" w:rsidRPr="007D07C4" w:rsidRDefault="00CD0187" w:rsidP="00CD0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0187" w:rsidRPr="007D07C4" w:rsidRDefault="00CD0187" w:rsidP="0098697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07C4">
        <w:rPr>
          <w:rFonts w:ascii="Arial" w:hAnsi="Arial" w:cs="Arial"/>
          <w:bCs/>
          <w:sz w:val="24"/>
          <w:szCs w:val="24"/>
        </w:rPr>
        <w:t>Pourquoi l’installation des détecteurs de fumée est-elle essentielle ?</w:t>
      </w:r>
    </w:p>
    <w:p w:rsidR="00267F71" w:rsidRDefault="00CD0187" w:rsidP="00267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D07C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07C4" w:rsidRPr="007D07C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7D07C4" w:rsidRPr="007D07C4" w:rsidRDefault="007D07C4" w:rsidP="00267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D6EE0" w:rsidRPr="007D07C4" w:rsidRDefault="000820F2" w:rsidP="0098697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07C4">
        <w:rPr>
          <w:rFonts w:ascii="Arial" w:hAnsi="Arial" w:cs="Arial"/>
          <w:bCs/>
          <w:sz w:val="24"/>
          <w:szCs w:val="24"/>
        </w:rPr>
        <w:t>Quels sont les éléments présents dans un détecteur de fumée ? Quel est leur rôle ?</w:t>
      </w:r>
    </w:p>
    <w:p w:rsidR="000820F2" w:rsidRPr="007D07C4" w:rsidRDefault="00267F71" w:rsidP="00082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07C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</w:t>
      </w:r>
      <w:r w:rsidR="007D07C4" w:rsidRPr="007D07C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</w:t>
      </w:r>
      <w:r w:rsidR="000820F2" w:rsidRPr="007D07C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</w:t>
      </w:r>
      <w:r w:rsidR="007D07C4" w:rsidRPr="007D07C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</w:t>
      </w:r>
      <w:r w:rsidR="000820F2" w:rsidRPr="007D07C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</w:t>
      </w:r>
      <w:r w:rsidR="007D07C4" w:rsidRPr="007D07C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F71" w:rsidRPr="007D07C4" w:rsidRDefault="00267F71" w:rsidP="00267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D0187" w:rsidRPr="007D07C4" w:rsidRDefault="007D07C4" w:rsidP="0098697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Complète</w:t>
      </w:r>
      <w:r w:rsidR="00FD33B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la chaîne énergétique du détecteur</w:t>
      </w:r>
      <w:r w:rsidR="00FD33BD">
        <w:rPr>
          <w:rFonts w:ascii="Arial" w:hAnsi="Arial" w:cs="Arial"/>
          <w:bCs/>
          <w:sz w:val="24"/>
          <w:szCs w:val="24"/>
        </w:rPr>
        <w:t xml:space="preserve"> en indiquant sur les pointillés la forme d’énergie qui convient parmi les termes suivants : énergie thermique, énergie électrique, énergie chimique, énergie lumineuse.</w:t>
      </w:r>
    </w:p>
    <w:p w:rsidR="00267F71" w:rsidRPr="007D07C4" w:rsidRDefault="00FD33BD" w:rsidP="00267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9" type="#_x0000_t32" style="position:absolute;margin-left:346.5pt;margin-top:11.25pt;width:102.1pt;height:0;z-index:251668480" o:connectortype="straight">
            <v:stroke dashstyle="dash"/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shape id="_x0000_s1378" type="#_x0000_t32" style="position:absolute;margin-left:197.2pt;margin-top:11.25pt;width:102.1pt;height:0;z-index:251667456" o:connectortype="straight">
            <v:stroke dashstyle="dash"/>
          </v:shape>
        </w:pict>
      </w: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shape id="_x0000_s1377" type="#_x0000_t32" style="position:absolute;margin-left:47.05pt;margin-top:11.25pt;width:102.1pt;height:0;z-index:251666432" o:connectortype="straight">
            <v:stroke dashstyle="dash"/>
          </v:shape>
        </w:pict>
      </w:r>
    </w:p>
    <w:p w:rsidR="00267F71" w:rsidRPr="007D07C4" w:rsidRDefault="004D1E55" w:rsidP="00267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oval id="_x0000_s1374" style="position:absolute;margin-left:275.65pt;margin-top:6.25pt;width:96.3pt;height:62.35pt;z-index:251662336">
            <v:textbox>
              <w:txbxContent>
                <w:p w:rsidR="007D07C4" w:rsidRPr="007D07C4" w:rsidRDefault="007D07C4" w:rsidP="007D07C4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7D07C4" w:rsidRPr="007D07C4" w:rsidRDefault="007D07C4" w:rsidP="007D07C4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cellule</w:t>
                  </w:r>
                  <w:proofErr w:type="gramEnd"/>
                </w:p>
              </w:txbxContent>
            </v:textbox>
          </v:oval>
        </w:pict>
      </w:r>
      <w:r w:rsidR="00FD33BD">
        <w:rPr>
          <w:rFonts w:ascii="Arial" w:hAnsi="Arial" w:cs="Arial"/>
          <w:bCs/>
          <w:noProof/>
          <w:sz w:val="24"/>
          <w:szCs w:val="24"/>
          <w:lang w:eastAsia="fr-FR"/>
        </w:rPr>
        <w:pict>
          <v:oval id="_x0000_s1376" style="position:absolute;margin-left:422.1pt;margin-top:6.25pt;width:96.3pt;height:62.35pt;z-index:251665408">
            <v:textbox>
              <w:txbxContent>
                <w:p w:rsidR="007D07C4" w:rsidRPr="007D07C4" w:rsidRDefault="007D07C4" w:rsidP="007D07C4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7D07C4" w:rsidRPr="007D07C4" w:rsidRDefault="007D07C4" w:rsidP="007D07C4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alarme</w:t>
                  </w:r>
                  <w:proofErr w:type="gramEnd"/>
                </w:p>
              </w:txbxContent>
            </v:textbox>
          </v:oval>
        </w:pict>
      </w:r>
      <w:r w:rsidR="007D07C4">
        <w:rPr>
          <w:rFonts w:ascii="Arial" w:hAnsi="Arial" w:cs="Arial"/>
          <w:bCs/>
          <w:noProof/>
          <w:sz w:val="24"/>
          <w:szCs w:val="24"/>
          <w:lang w:eastAsia="fr-FR"/>
        </w:rPr>
        <w:pict>
          <v:oval id="_x0000_s1370" style="position:absolute;margin-left:132.4pt;margin-top:6.25pt;width:96.3pt;height:62.35pt;z-index:251658240">
            <v:textbox>
              <w:txbxContent>
                <w:p w:rsidR="007D07C4" w:rsidRPr="007D07C4" w:rsidRDefault="007D07C4" w:rsidP="007D07C4">
                  <w:pPr>
                    <w:jc w:val="center"/>
                    <w:rPr>
                      <w:b/>
                    </w:rPr>
                  </w:pPr>
                  <w:r w:rsidRPr="007D07C4">
                    <w:rPr>
                      <w:b/>
                      <w:sz w:val="20"/>
                      <w:szCs w:val="20"/>
                    </w:rPr>
                    <w:t xml:space="preserve">Diode </w:t>
                  </w:r>
                  <w:r>
                    <w:rPr>
                      <w:b/>
                      <w:sz w:val="20"/>
                      <w:szCs w:val="20"/>
                    </w:rPr>
                    <w:t>électro luminescente</w:t>
                  </w:r>
                </w:p>
              </w:txbxContent>
            </v:textbox>
          </v:oval>
        </w:pict>
      </w:r>
      <w:r w:rsidR="007D07C4">
        <w:rPr>
          <w:rFonts w:ascii="Arial" w:hAnsi="Arial" w:cs="Arial"/>
          <w:bCs/>
          <w:noProof/>
          <w:sz w:val="24"/>
          <w:szCs w:val="24"/>
          <w:lang w:eastAsia="fr-FR"/>
        </w:rPr>
        <w:pict>
          <v:oval id="_x0000_s1373" style="position:absolute;margin-left:6.3pt;margin-top:6.25pt;width:73.4pt;height:70.05pt;z-index:251661312">
            <v:textbox>
              <w:txbxContent>
                <w:p w:rsidR="007D07C4" w:rsidRPr="007D07C4" w:rsidRDefault="007D07C4" w:rsidP="007D07C4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7D07C4" w:rsidRPr="007D07C4" w:rsidRDefault="007D07C4" w:rsidP="007D07C4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pile</w:t>
                  </w:r>
                  <w:proofErr w:type="gramEnd"/>
                </w:p>
              </w:txbxContent>
            </v:textbox>
          </v:oval>
        </w:pict>
      </w:r>
    </w:p>
    <w:p w:rsidR="00267F71" w:rsidRPr="007D07C4" w:rsidRDefault="004D1E55" w:rsidP="00267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75" type="#_x0000_t13" style="position:absolute;margin-left:371.95pt;margin-top:9.6pt;width:55.25pt;height:27.65pt;z-index:251657215"/>
        </w:pict>
      </w:r>
      <w:r>
        <w:rPr>
          <w:rFonts w:ascii="Arial" w:hAnsi="Arial" w:cs="Arial"/>
          <w:bCs/>
          <w:noProof/>
          <w:sz w:val="24"/>
          <w:szCs w:val="24"/>
          <w:lang w:eastAsia="fr-FR"/>
        </w:rPr>
        <w:pict>
          <v:shape id="_x0000_s1372" type="#_x0000_t13" style="position:absolute;margin-left:228.7pt;margin-top:9.6pt;width:55.25pt;height:27.65pt;z-index:251663360"/>
        </w:pict>
      </w:r>
      <w:r w:rsidR="007D07C4">
        <w:rPr>
          <w:rFonts w:ascii="Arial" w:hAnsi="Arial" w:cs="Arial"/>
          <w:bCs/>
          <w:noProof/>
          <w:sz w:val="24"/>
          <w:szCs w:val="24"/>
          <w:lang w:eastAsia="fr-FR"/>
        </w:rPr>
        <w:pict>
          <v:shape id="_x0000_s1371" type="#_x0000_t13" style="position:absolute;margin-left:68.75pt;margin-top:9.6pt;width:63.65pt;height:31pt;z-index:251659264"/>
        </w:pict>
      </w:r>
    </w:p>
    <w:p w:rsidR="00267F71" w:rsidRPr="007D07C4" w:rsidRDefault="00267F71" w:rsidP="00267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F4BC6" w:rsidRDefault="00CF4BC6" w:rsidP="00267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D07C4" w:rsidRDefault="007D07C4" w:rsidP="00267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D07C4" w:rsidRDefault="007D07C4" w:rsidP="00267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D07C4" w:rsidRPr="007D07C4" w:rsidRDefault="007D07C4" w:rsidP="00267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7F71" w:rsidRPr="007D07C4" w:rsidRDefault="00267F71" w:rsidP="00267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7F71" w:rsidRPr="007D07C4" w:rsidRDefault="000820F2" w:rsidP="0098697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D07C4">
        <w:rPr>
          <w:rFonts w:ascii="Arial" w:hAnsi="Arial" w:cs="Arial"/>
          <w:bCs/>
          <w:sz w:val="24"/>
          <w:szCs w:val="24"/>
        </w:rPr>
        <w:t>En utilisant les questions précédentes, rédiger un petit texte expliquant comment la présence de fumées peut permettre le déclenchement de l’alarme du détecteur (5 lignes minimum)</w:t>
      </w:r>
    </w:p>
    <w:p w:rsidR="00267F71" w:rsidRDefault="000820F2" w:rsidP="007D0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D07C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07C4" w:rsidRPr="007D07C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07C4" w:rsidRPr="007D07C4" w:rsidRDefault="007D07C4" w:rsidP="007D0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0187" w:rsidRPr="007D07C4" w:rsidRDefault="00CD0187" w:rsidP="0098697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07C4">
        <w:rPr>
          <w:rFonts w:ascii="Arial" w:hAnsi="Arial" w:cs="Arial"/>
          <w:bCs/>
          <w:sz w:val="24"/>
          <w:szCs w:val="24"/>
        </w:rPr>
        <w:t>Dans quelles pièces la pose du détecteur de fumée est-elle déconseillée ? Pourquoi ?</w:t>
      </w:r>
    </w:p>
    <w:p w:rsidR="00267F71" w:rsidRDefault="00267F71" w:rsidP="00267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D07C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07C4" w:rsidRPr="007D07C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7D07C4" w:rsidRPr="007D07C4" w:rsidRDefault="007D07C4" w:rsidP="00267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0187" w:rsidRPr="007D07C4" w:rsidRDefault="00CD0187" w:rsidP="0098697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07C4">
        <w:rPr>
          <w:rFonts w:ascii="Arial" w:hAnsi="Arial" w:cs="Arial"/>
          <w:bCs/>
          <w:sz w:val="24"/>
          <w:szCs w:val="24"/>
        </w:rPr>
        <w:t>Combien doit-on placer de détecteur</w:t>
      </w:r>
      <w:r w:rsidR="007D07C4">
        <w:rPr>
          <w:rFonts w:ascii="Arial" w:hAnsi="Arial" w:cs="Arial"/>
          <w:bCs/>
          <w:sz w:val="24"/>
          <w:szCs w:val="24"/>
        </w:rPr>
        <w:t>s</w:t>
      </w:r>
      <w:r w:rsidRPr="007D07C4">
        <w:rPr>
          <w:rFonts w:ascii="Arial" w:hAnsi="Arial" w:cs="Arial"/>
          <w:bCs/>
          <w:sz w:val="24"/>
          <w:szCs w:val="24"/>
        </w:rPr>
        <w:t xml:space="preserve"> sur une maison à deux </w:t>
      </w:r>
      <w:r w:rsidR="00CF4BC6" w:rsidRPr="007D07C4">
        <w:rPr>
          <w:rFonts w:ascii="Arial" w:hAnsi="Arial" w:cs="Arial"/>
          <w:bCs/>
          <w:sz w:val="24"/>
          <w:szCs w:val="24"/>
        </w:rPr>
        <w:t>étages</w:t>
      </w:r>
      <w:r w:rsidRPr="007D07C4">
        <w:rPr>
          <w:rFonts w:ascii="Arial" w:hAnsi="Arial" w:cs="Arial"/>
          <w:bCs/>
          <w:sz w:val="24"/>
          <w:szCs w:val="24"/>
        </w:rPr>
        <w:t xml:space="preserve"> ? </w:t>
      </w:r>
    </w:p>
    <w:p w:rsidR="00CD0187" w:rsidRPr="007D07C4" w:rsidRDefault="007D07C4" w:rsidP="00326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D07C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187" w:rsidRPr="007D07C4" w:rsidRDefault="00CD0187" w:rsidP="00326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D0187" w:rsidRPr="007D07C4" w:rsidSect="00095851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0E" w:rsidRDefault="00922B0E" w:rsidP="000F3DCC">
      <w:pPr>
        <w:spacing w:after="0" w:line="240" w:lineRule="auto"/>
      </w:pPr>
      <w:r>
        <w:separator/>
      </w:r>
    </w:p>
  </w:endnote>
  <w:endnote w:type="continuationSeparator" w:id="0">
    <w:p w:rsidR="00922B0E" w:rsidRDefault="00922B0E" w:rsidP="000F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0E" w:rsidRDefault="00922B0E" w:rsidP="000F3DCC">
      <w:pPr>
        <w:spacing w:after="0" w:line="240" w:lineRule="auto"/>
      </w:pPr>
      <w:r>
        <w:separator/>
      </w:r>
    </w:p>
  </w:footnote>
  <w:footnote w:type="continuationSeparator" w:id="0">
    <w:p w:rsidR="00922B0E" w:rsidRDefault="00922B0E" w:rsidP="000F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441"/>
    <w:multiLevelType w:val="hybridMultilevel"/>
    <w:tmpl w:val="A6767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DD9"/>
    <w:multiLevelType w:val="hybridMultilevel"/>
    <w:tmpl w:val="56683FC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335E07"/>
    <w:multiLevelType w:val="hybridMultilevel"/>
    <w:tmpl w:val="D8AE149A"/>
    <w:lvl w:ilvl="0" w:tplc="88ACC3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A7D47"/>
    <w:multiLevelType w:val="hybridMultilevel"/>
    <w:tmpl w:val="A89E37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4149"/>
    <w:multiLevelType w:val="hybridMultilevel"/>
    <w:tmpl w:val="AECAF2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0F4B"/>
    <w:multiLevelType w:val="hybridMultilevel"/>
    <w:tmpl w:val="C318E4A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CEFE749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30001A"/>
    <w:multiLevelType w:val="hybridMultilevel"/>
    <w:tmpl w:val="091A8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40A94"/>
    <w:multiLevelType w:val="hybridMultilevel"/>
    <w:tmpl w:val="CCA68B84"/>
    <w:lvl w:ilvl="0" w:tplc="58727F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C0F86"/>
    <w:multiLevelType w:val="hybridMultilevel"/>
    <w:tmpl w:val="63787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5303A"/>
    <w:multiLevelType w:val="hybridMultilevel"/>
    <w:tmpl w:val="5B203D64"/>
    <w:lvl w:ilvl="0" w:tplc="5D8083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44B3E"/>
    <w:multiLevelType w:val="hybridMultilevel"/>
    <w:tmpl w:val="8CE80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E38CD"/>
    <w:multiLevelType w:val="hybridMultilevel"/>
    <w:tmpl w:val="3DE00A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24503"/>
    <w:multiLevelType w:val="hybridMultilevel"/>
    <w:tmpl w:val="84426A1A"/>
    <w:lvl w:ilvl="0" w:tplc="375AD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7F42816"/>
    <w:multiLevelType w:val="hybridMultilevel"/>
    <w:tmpl w:val="32E85D74"/>
    <w:lvl w:ilvl="0" w:tplc="040C0005">
      <w:start w:val="1"/>
      <w:numFmt w:val="bullet"/>
      <w:lvlText w:val=""/>
      <w:lvlJc w:val="left"/>
      <w:pPr>
        <w:ind w:left="-7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4">
    <w:nsid w:val="52F54FA4"/>
    <w:multiLevelType w:val="hybridMultilevel"/>
    <w:tmpl w:val="8CE80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11DA3"/>
    <w:multiLevelType w:val="hybridMultilevel"/>
    <w:tmpl w:val="966E7F12"/>
    <w:lvl w:ilvl="0" w:tplc="F7A2BF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878CB"/>
    <w:multiLevelType w:val="hybridMultilevel"/>
    <w:tmpl w:val="1D34BE98"/>
    <w:lvl w:ilvl="0" w:tplc="FD2AF5B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B5DFF"/>
    <w:multiLevelType w:val="hybridMultilevel"/>
    <w:tmpl w:val="4B009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F4B70"/>
    <w:multiLevelType w:val="hybridMultilevel"/>
    <w:tmpl w:val="FCC24A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B44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0"/>
  </w:num>
  <w:num w:numId="8">
    <w:abstractNumId w:val="2"/>
  </w:num>
  <w:num w:numId="9">
    <w:abstractNumId w:val="9"/>
  </w:num>
  <w:num w:numId="10">
    <w:abstractNumId w:val="17"/>
  </w:num>
  <w:num w:numId="11">
    <w:abstractNumId w:val="15"/>
  </w:num>
  <w:num w:numId="12">
    <w:abstractNumId w:val="16"/>
  </w:num>
  <w:num w:numId="13">
    <w:abstractNumId w:val="7"/>
  </w:num>
  <w:num w:numId="14">
    <w:abstractNumId w:val="18"/>
  </w:num>
  <w:num w:numId="15">
    <w:abstractNumId w:val="5"/>
  </w:num>
  <w:num w:numId="16">
    <w:abstractNumId w:val="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09C"/>
    <w:rsid w:val="00047886"/>
    <w:rsid w:val="00054EF7"/>
    <w:rsid w:val="00057E60"/>
    <w:rsid w:val="000601B9"/>
    <w:rsid w:val="0006682D"/>
    <w:rsid w:val="00074ABE"/>
    <w:rsid w:val="00080909"/>
    <w:rsid w:val="000820F2"/>
    <w:rsid w:val="00095851"/>
    <w:rsid w:val="000D59B0"/>
    <w:rsid w:val="000F3DCC"/>
    <w:rsid w:val="000F6983"/>
    <w:rsid w:val="00144A08"/>
    <w:rsid w:val="00147C8C"/>
    <w:rsid w:val="00194557"/>
    <w:rsid w:val="001951BA"/>
    <w:rsid w:val="00195946"/>
    <w:rsid w:val="001E567A"/>
    <w:rsid w:val="001F2EC7"/>
    <w:rsid w:val="001F61C7"/>
    <w:rsid w:val="002301D1"/>
    <w:rsid w:val="00233808"/>
    <w:rsid w:val="00246E79"/>
    <w:rsid w:val="002630A5"/>
    <w:rsid w:val="00267F71"/>
    <w:rsid w:val="002835D1"/>
    <w:rsid w:val="002C7C0D"/>
    <w:rsid w:val="002E345E"/>
    <w:rsid w:val="00324783"/>
    <w:rsid w:val="00326084"/>
    <w:rsid w:val="00327B85"/>
    <w:rsid w:val="00332C80"/>
    <w:rsid w:val="00387A4D"/>
    <w:rsid w:val="00394649"/>
    <w:rsid w:val="003964F6"/>
    <w:rsid w:val="003A0B8A"/>
    <w:rsid w:val="003A3959"/>
    <w:rsid w:val="003C0B15"/>
    <w:rsid w:val="003D6EE0"/>
    <w:rsid w:val="00430DDA"/>
    <w:rsid w:val="0049268C"/>
    <w:rsid w:val="00494158"/>
    <w:rsid w:val="004D1E55"/>
    <w:rsid w:val="004D6017"/>
    <w:rsid w:val="004E4091"/>
    <w:rsid w:val="004E51DD"/>
    <w:rsid w:val="0050734C"/>
    <w:rsid w:val="00510B3C"/>
    <w:rsid w:val="00513A77"/>
    <w:rsid w:val="00551687"/>
    <w:rsid w:val="005650A9"/>
    <w:rsid w:val="00566F51"/>
    <w:rsid w:val="00572DC2"/>
    <w:rsid w:val="005A02B6"/>
    <w:rsid w:val="005C4A90"/>
    <w:rsid w:val="00604DC5"/>
    <w:rsid w:val="0061205F"/>
    <w:rsid w:val="006450D6"/>
    <w:rsid w:val="00645704"/>
    <w:rsid w:val="00657D60"/>
    <w:rsid w:val="0068406E"/>
    <w:rsid w:val="00696FBC"/>
    <w:rsid w:val="006A7EF9"/>
    <w:rsid w:val="006C1E6A"/>
    <w:rsid w:val="006F268F"/>
    <w:rsid w:val="006F7597"/>
    <w:rsid w:val="00715D08"/>
    <w:rsid w:val="00724E5F"/>
    <w:rsid w:val="007343C5"/>
    <w:rsid w:val="00741C31"/>
    <w:rsid w:val="007824CE"/>
    <w:rsid w:val="00791957"/>
    <w:rsid w:val="007B7B7A"/>
    <w:rsid w:val="007C2F52"/>
    <w:rsid w:val="007C54D7"/>
    <w:rsid w:val="007D07C4"/>
    <w:rsid w:val="007D101A"/>
    <w:rsid w:val="008324E0"/>
    <w:rsid w:val="00832B94"/>
    <w:rsid w:val="00835028"/>
    <w:rsid w:val="00844880"/>
    <w:rsid w:val="00854CB6"/>
    <w:rsid w:val="0086741B"/>
    <w:rsid w:val="0087679C"/>
    <w:rsid w:val="008A3F9A"/>
    <w:rsid w:val="008C0726"/>
    <w:rsid w:val="008C1C9F"/>
    <w:rsid w:val="009011B9"/>
    <w:rsid w:val="009155A7"/>
    <w:rsid w:val="00922B0E"/>
    <w:rsid w:val="00932A12"/>
    <w:rsid w:val="00945652"/>
    <w:rsid w:val="009675C0"/>
    <w:rsid w:val="00967E31"/>
    <w:rsid w:val="00974535"/>
    <w:rsid w:val="00986979"/>
    <w:rsid w:val="009B540C"/>
    <w:rsid w:val="009D504F"/>
    <w:rsid w:val="00A01769"/>
    <w:rsid w:val="00A44A06"/>
    <w:rsid w:val="00AC4BA6"/>
    <w:rsid w:val="00AC51AC"/>
    <w:rsid w:val="00AD29B9"/>
    <w:rsid w:val="00AE3091"/>
    <w:rsid w:val="00AE7ECE"/>
    <w:rsid w:val="00AF059B"/>
    <w:rsid w:val="00B0395F"/>
    <w:rsid w:val="00B0709C"/>
    <w:rsid w:val="00B106D6"/>
    <w:rsid w:val="00B13811"/>
    <w:rsid w:val="00B42D5F"/>
    <w:rsid w:val="00B455E9"/>
    <w:rsid w:val="00B63663"/>
    <w:rsid w:val="00B654B9"/>
    <w:rsid w:val="00B873F6"/>
    <w:rsid w:val="00BA3D4E"/>
    <w:rsid w:val="00BA448B"/>
    <w:rsid w:val="00BD67F6"/>
    <w:rsid w:val="00BE0D68"/>
    <w:rsid w:val="00BE50EF"/>
    <w:rsid w:val="00C110E7"/>
    <w:rsid w:val="00C14435"/>
    <w:rsid w:val="00C3704A"/>
    <w:rsid w:val="00C46704"/>
    <w:rsid w:val="00CA5881"/>
    <w:rsid w:val="00CB1BE3"/>
    <w:rsid w:val="00CB59B5"/>
    <w:rsid w:val="00CC2E39"/>
    <w:rsid w:val="00CD0187"/>
    <w:rsid w:val="00CF249B"/>
    <w:rsid w:val="00CF4BC6"/>
    <w:rsid w:val="00D01A3A"/>
    <w:rsid w:val="00D051C8"/>
    <w:rsid w:val="00D3770E"/>
    <w:rsid w:val="00D820EA"/>
    <w:rsid w:val="00DD28D2"/>
    <w:rsid w:val="00DD4DCC"/>
    <w:rsid w:val="00E0411E"/>
    <w:rsid w:val="00E13D48"/>
    <w:rsid w:val="00E459F5"/>
    <w:rsid w:val="00E93892"/>
    <w:rsid w:val="00E97521"/>
    <w:rsid w:val="00EA4A77"/>
    <w:rsid w:val="00EF3906"/>
    <w:rsid w:val="00F30A1F"/>
    <w:rsid w:val="00F36621"/>
    <w:rsid w:val="00F471EA"/>
    <w:rsid w:val="00F764C5"/>
    <w:rsid w:val="00FA0334"/>
    <w:rsid w:val="00FA1685"/>
    <w:rsid w:val="00FA66B3"/>
    <w:rsid w:val="00FD33BD"/>
    <w:rsid w:val="00FD7E9A"/>
    <w:rsid w:val="00FE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0">
      <o:colormru v:ext="edit" colors="#eef6f0,#485925,#283115"/>
      <o:colormenu v:ext="edit" fillcolor="#283115" strokecolor="none [3212]"/>
    </o:shapedefaults>
    <o:shapelayout v:ext="edit">
      <o:idmap v:ext="edit" data="1"/>
      <o:rules v:ext="edit">
        <o:r id="V:Rule7" type="callout" idref="#_x0000_s1044"/>
        <o:r id="V:Rule17" type="arc" idref="#_x0000_s1333"/>
        <o:r id="V:Rule18" type="arc" idref="#_x0000_s1357"/>
        <o:r id="V:Rule19" type="arc" idref="#_x0000_s1348"/>
        <o:r id="V:Rule20" type="arc" idref="#_x0000_s1342"/>
        <o:r id="V:Rule21" type="arc" idref="#_x0000_s1340"/>
        <o:r id="V:Rule22" type="arc" idref="#_x0000_s1341"/>
        <o:r id="V:Rule23" type="arc" idref="#_x0000_s1336"/>
        <o:r id="V:Rule24" type="arc" idref="#_x0000_s1335"/>
        <o:r id="V:Rule25" type="arc" idref="#_x0000_s1334"/>
        <o:r id="V:Rule26" type="arc" idref="#_x0000_s1339"/>
        <o:r id="V:Rule27" type="arc" idref="#_x0000_s1343"/>
        <o:r id="V:Rule28" type="arc" idref="#_x0000_s1347"/>
        <o:r id="V:Rule29" type="arc" idref="#_x0000_s1344"/>
        <o:r id="V:Rule30" type="arc" idref="#_x0000_s1337"/>
        <o:r id="V:Rule31" type="arc" idref="#_x0000_s1345"/>
        <o:r id="V:Rule32" type="arc" idref="#_x0000_s1338"/>
        <o:r id="V:Rule33" type="arc" idref="#_x0000_s1346"/>
        <o:r id="V:Rule38" type="connector" idref="#_x0000_s1360"/>
        <o:r id="V:Rule39" type="connector" idref="#_x0000_s1321"/>
        <o:r id="V:Rule40" type="connector" idref="#_x0000_s1328"/>
        <o:r id="V:Rule41" type="connector" idref="#_x0000_s1111"/>
        <o:r id="V:Rule42" type="connector" idref="#_x0000_s1368"/>
        <o:r id="V:Rule43" type="connector" idref="#_x0000_s1359"/>
        <o:r id="V:Rule44" type="connector" idref="#_x0000_s1331"/>
        <o:r id="V:Rule45" type="connector" idref="#_x0000_s1319"/>
        <o:r id="V:Rule46" type="connector" idref="#_x0000_s1092"/>
        <o:r id="V:Rule47" type="connector" idref="#_x0000_s1350"/>
        <o:r id="V:Rule48" type="connector" idref="#_x0000_s1326"/>
        <o:r id="V:Rule49" type="connector" idref="#_x0000_s1095"/>
        <o:r id="V:Rule50" type="connector" idref="#_x0000_s1113"/>
        <o:r id="V:Rule51" type="connector" idref="#_x0000_s1325"/>
        <o:r id="V:Rule52" type="connector" idref="#_x0000_s1279"/>
        <o:r id="V:Rule53" type="connector" idref="#_x0000_s1110"/>
        <o:r id="V:Rule54" type="connector" idref="#_x0000_s1109"/>
        <o:r id="V:Rule55" type="connector" idref="#_x0000_s1031"/>
        <o:r id="V:Rule56" type="connector" idref="#_x0000_s1320"/>
        <o:r id="V:Rule58" type="connector" idref="#_x0000_s1377"/>
        <o:r id="V:Rule59" type="connector" idref="#_x0000_s1378"/>
        <o:r id="V:Rule60" type="connector" idref="#_x0000_s13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F9"/>
  </w:style>
  <w:style w:type="paragraph" w:styleId="Titre2">
    <w:name w:val="heading 2"/>
    <w:basedOn w:val="Normal"/>
    <w:link w:val="Titre2Car"/>
    <w:uiPriority w:val="9"/>
    <w:qFormat/>
    <w:rsid w:val="003D6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D6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0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0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5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32A1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F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F3DCC"/>
  </w:style>
  <w:style w:type="paragraph" w:styleId="Pieddepage">
    <w:name w:val="footer"/>
    <w:basedOn w:val="Normal"/>
    <w:link w:val="PieddepageCar"/>
    <w:uiPriority w:val="99"/>
    <w:semiHidden/>
    <w:unhideWhenUsed/>
    <w:rsid w:val="000F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3DCC"/>
  </w:style>
  <w:style w:type="character" w:styleId="Lienhypertexte">
    <w:name w:val="Hyperlink"/>
    <w:basedOn w:val="Policepardfaut"/>
    <w:uiPriority w:val="99"/>
    <w:unhideWhenUsed/>
    <w:rsid w:val="00832B9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D6EE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D6EE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3D6EE0"/>
    <w:rPr>
      <w:b/>
      <w:bCs/>
    </w:rPr>
  </w:style>
  <w:style w:type="paragraph" w:customStyle="1" w:styleId="bodytext">
    <w:name w:val="bodytext"/>
    <w:basedOn w:val="Normal"/>
    <w:rsid w:val="00DD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D820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ecur.fr/detecteur-de-fumee-obligatoire-en-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Or1vhuG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PAGNI</dc:creator>
  <cp:keywords/>
  <dc:description/>
  <cp:lastModifiedBy>Valérie PAGNI</cp:lastModifiedBy>
  <cp:revision>63</cp:revision>
  <cp:lastPrinted>2017-01-20T16:41:00Z</cp:lastPrinted>
  <dcterms:created xsi:type="dcterms:W3CDTF">2016-08-18T05:12:00Z</dcterms:created>
  <dcterms:modified xsi:type="dcterms:W3CDTF">2017-12-13T17:00:00Z</dcterms:modified>
</cp:coreProperties>
</file>