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1873" w:rsidRPr="00D50D1A" w:rsidRDefault="009933CC" w:rsidP="005117F2">
      <w:pPr>
        <w:jc w:val="center"/>
        <w:rPr>
          <w:rFonts w:ascii="Calibri Light" w:hAnsi="Calibri Light"/>
          <w:color w:val="1F497D" w:themeColor="text2"/>
          <w:sz w:val="56"/>
          <w:szCs w:val="56"/>
          <w:lang w:val="fr-FR"/>
        </w:rPr>
      </w:pPr>
      <w:r w:rsidRPr="00D50D1A">
        <w:rPr>
          <w:rFonts w:ascii="Calibri Light" w:hAnsi="Calibri Light"/>
          <w:color w:val="1F497D" w:themeColor="text2"/>
          <w:sz w:val="56"/>
          <w:szCs w:val="56"/>
          <w:lang w:val="fr-FR"/>
        </w:rPr>
        <w:t>Incendies</w:t>
      </w:r>
      <w:r w:rsidR="005117F2">
        <w:rPr>
          <w:rFonts w:ascii="Calibri Light" w:hAnsi="Calibri Light"/>
          <w:color w:val="1F497D" w:themeColor="text2"/>
          <w:sz w:val="56"/>
          <w:szCs w:val="56"/>
          <w:lang w:val="fr-FR"/>
        </w:rPr>
        <w:t xml:space="preserve"> </w:t>
      </w:r>
      <w:r w:rsidRPr="00D50D1A">
        <w:rPr>
          <w:rFonts w:ascii="Calibri Light" w:hAnsi="Calibri Light"/>
          <w:color w:val="1F497D" w:themeColor="text2"/>
          <w:sz w:val="56"/>
          <w:szCs w:val="56"/>
          <w:lang w:val="fr-FR"/>
        </w:rPr>
        <w:t>d’origine électrique</w:t>
      </w:r>
    </w:p>
    <w:p w:rsidR="00960A6A" w:rsidRPr="00D50D1A" w:rsidRDefault="00960A6A" w:rsidP="00960A6A">
      <w:pPr>
        <w:rPr>
          <w:lang w:val="fr-FR"/>
        </w:rPr>
      </w:pPr>
    </w:p>
    <w:tbl>
      <w:tblPr>
        <w:tblStyle w:val="Grillemoyenne2-Accent1"/>
        <w:tblW w:w="0" w:type="auto"/>
        <w:tblLook w:val="03E0" w:firstRow="1" w:lastRow="1" w:firstColumn="1" w:lastColumn="1" w:noHBand="1" w:noVBand="0"/>
      </w:tblPr>
      <w:tblGrid>
        <w:gridCol w:w="10490"/>
      </w:tblGrid>
      <w:tr w:rsidR="005221CC" w:rsidRPr="00D50D1A" w:rsidTr="00977E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490" w:type="dxa"/>
            <w:vAlign w:val="center"/>
          </w:tcPr>
          <w:p w:rsidR="005221CC" w:rsidRPr="000150EC" w:rsidRDefault="005221CC" w:rsidP="00961873">
            <w:pPr>
              <w:rPr>
                <w:rFonts w:asciiTheme="minorHAnsi" w:hAnsiTheme="minorHAnsi" w:cs="Arial"/>
                <w:b w:val="0"/>
                <w:color w:val="1F497D" w:themeColor="text2"/>
                <w:lang w:val="fr-FR"/>
              </w:rPr>
            </w:pPr>
            <w:r w:rsidRPr="000150EC">
              <w:rPr>
                <w:rFonts w:asciiTheme="minorHAnsi" w:hAnsiTheme="minorHAnsi" w:cs="Arial"/>
                <w:color w:val="1F497D" w:themeColor="text2"/>
                <w:lang w:val="fr-FR"/>
              </w:rPr>
              <w:t xml:space="preserve">Cycle : </w:t>
            </w:r>
            <w:r w:rsidR="009933CC" w:rsidRPr="000150EC">
              <w:rPr>
                <w:rFonts w:asciiTheme="minorHAnsi" w:hAnsiTheme="minorHAnsi" w:cs="Arial"/>
                <w:color w:val="1F497D" w:themeColor="text2"/>
                <w:lang w:val="fr-FR"/>
              </w:rPr>
              <w:t>4</w:t>
            </w:r>
          </w:p>
        </w:tc>
      </w:tr>
      <w:tr w:rsidR="005221CC" w:rsidRPr="007F0A88" w:rsidTr="00961873">
        <w:trPr>
          <w:trHeight w:val="373"/>
        </w:trPr>
        <w:tc>
          <w:tcPr>
            <w:cnfStyle w:val="001000000000" w:firstRow="0" w:lastRow="0" w:firstColumn="1" w:lastColumn="0" w:oddVBand="0" w:evenVBand="0" w:oddHBand="0" w:evenHBand="0" w:firstRowFirstColumn="0" w:firstRowLastColumn="0" w:lastRowFirstColumn="0" w:lastRowLastColumn="0"/>
            <w:tcW w:w="10490" w:type="dxa"/>
            <w:vAlign w:val="center"/>
          </w:tcPr>
          <w:p w:rsidR="00961873" w:rsidRPr="000150EC" w:rsidRDefault="00961873" w:rsidP="00961873">
            <w:pPr>
              <w:rPr>
                <w:rFonts w:asciiTheme="minorHAnsi" w:hAnsiTheme="minorHAnsi" w:cs="Arial"/>
                <w:b w:val="0"/>
                <w:lang w:val="fr-FR"/>
              </w:rPr>
            </w:pPr>
          </w:p>
          <w:p w:rsidR="005221CC" w:rsidRPr="000150EC" w:rsidRDefault="00961873" w:rsidP="00961873">
            <w:pPr>
              <w:rPr>
                <w:rFonts w:asciiTheme="minorHAnsi" w:hAnsiTheme="minorHAnsi" w:cs="Arial"/>
                <w:color w:val="1F497D" w:themeColor="text2"/>
                <w:u w:val="single"/>
                <w:lang w:val="fr-FR"/>
              </w:rPr>
            </w:pPr>
            <w:r w:rsidRPr="000150EC">
              <w:rPr>
                <w:rFonts w:asciiTheme="minorHAnsi" w:hAnsiTheme="minorHAnsi" w:cs="Arial"/>
                <w:color w:val="1F497D" w:themeColor="text2"/>
                <w:u w:val="single"/>
                <w:lang w:val="fr-FR"/>
              </w:rPr>
              <w:t xml:space="preserve">Thème et </w:t>
            </w:r>
            <w:r w:rsidR="005221CC" w:rsidRPr="000150EC">
              <w:rPr>
                <w:rFonts w:asciiTheme="minorHAnsi" w:hAnsiTheme="minorHAnsi" w:cs="Arial"/>
                <w:color w:val="1F497D" w:themeColor="text2"/>
                <w:u w:val="single"/>
                <w:lang w:val="fr-FR"/>
              </w:rPr>
              <w:t xml:space="preserve">Attendu de fin de cycle : </w:t>
            </w:r>
          </w:p>
          <w:p w:rsidR="00EB6D0B" w:rsidRPr="000150EC" w:rsidRDefault="00EB6D0B" w:rsidP="00B147D7">
            <w:pPr>
              <w:ind w:left="720" w:firstLine="0"/>
              <w:rPr>
                <w:rFonts w:cs="Arial"/>
                <w:color w:val="1F497D" w:themeColor="text2"/>
                <w:u w:val="single"/>
                <w:lang w:val="fr-FR"/>
              </w:rPr>
            </w:pPr>
            <w:r w:rsidRPr="000150EC">
              <w:rPr>
                <w:rFonts w:cs="Arial"/>
                <w:color w:val="1F497D" w:themeColor="text2"/>
                <w:u w:val="single"/>
                <w:lang w:val="fr-FR"/>
              </w:rPr>
              <w:t>L’énergie et ses conversions:</w:t>
            </w:r>
            <w:r w:rsidRPr="000150EC">
              <w:rPr>
                <w:rFonts w:cs="Arial"/>
                <w:color w:val="1F497D" w:themeColor="text2"/>
                <w:lang w:val="fr-FR"/>
              </w:rPr>
              <w:br/>
            </w:r>
            <w:r w:rsidRPr="000150EC">
              <w:rPr>
                <w:rFonts w:cs="AGaramondPro-Regular"/>
                <w:b w:val="0"/>
                <w:lang w:val="fr-FR" w:bidi="ar-SA"/>
              </w:rPr>
              <w:t>Identifier les sources, les transferts, les conversions et les formes d’énergie</w:t>
            </w:r>
            <w:r w:rsidRPr="000150EC">
              <w:rPr>
                <w:rFonts w:cs="Arial"/>
                <w:b w:val="0"/>
                <w:color w:val="1F497D" w:themeColor="text2"/>
                <w:u w:val="single"/>
                <w:lang w:val="fr-FR"/>
              </w:rPr>
              <w:br/>
            </w:r>
            <w:r w:rsidRPr="000150EC">
              <w:rPr>
                <w:rFonts w:cs="AGaramondPro-Regular"/>
                <w:b w:val="0"/>
                <w:lang w:val="fr-FR" w:bidi="ar-SA"/>
              </w:rPr>
              <w:t>Réaliser des circuits électriques simples et exploiter les lois de l’électricité</w:t>
            </w:r>
          </w:p>
          <w:p w:rsidR="005553A2" w:rsidRPr="000150EC" w:rsidRDefault="005553A2" w:rsidP="00DE5EB0">
            <w:pPr>
              <w:pStyle w:val="Paragraphedeliste"/>
              <w:ind w:left="1080" w:firstLine="0"/>
              <w:rPr>
                <w:rFonts w:cs="Arial"/>
                <w:b w:val="0"/>
                <w:color w:val="1F497D" w:themeColor="text2"/>
                <w:u w:val="single"/>
                <w:lang w:val="fr-FR"/>
              </w:rPr>
            </w:pPr>
          </w:p>
          <w:p w:rsidR="00961873" w:rsidRPr="000150EC" w:rsidRDefault="00961873" w:rsidP="00961873">
            <w:pPr>
              <w:rPr>
                <w:rFonts w:asciiTheme="minorHAnsi" w:hAnsiTheme="minorHAnsi" w:cs="Arial"/>
                <w:b w:val="0"/>
                <w:lang w:val="fr-FR"/>
              </w:rPr>
            </w:pPr>
          </w:p>
        </w:tc>
      </w:tr>
      <w:tr w:rsidR="005221CC" w:rsidRPr="007F0A88" w:rsidTr="00961873">
        <w:trPr>
          <w:trHeight w:val="2005"/>
        </w:trPr>
        <w:tc>
          <w:tcPr>
            <w:cnfStyle w:val="001000000000" w:firstRow="0" w:lastRow="0" w:firstColumn="1" w:lastColumn="0" w:oddVBand="0" w:evenVBand="0" w:oddHBand="0" w:evenHBand="0" w:firstRowFirstColumn="0" w:firstRowLastColumn="0" w:lastRowFirstColumn="0" w:lastRowLastColumn="0"/>
            <w:tcW w:w="10490" w:type="dxa"/>
            <w:vAlign w:val="center"/>
          </w:tcPr>
          <w:p w:rsidR="000150EC" w:rsidRDefault="000150EC" w:rsidP="00961873">
            <w:pPr>
              <w:rPr>
                <w:rFonts w:asciiTheme="minorHAnsi" w:hAnsiTheme="minorHAnsi" w:cs="Arial"/>
                <w:color w:val="1F497D" w:themeColor="text2"/>
                <w:u w:val="single"/>
                <w:lang w:val="fr-FR"/>
              </w:rPr>
            </w:pPr>
          </w:p>
          <w:p w:rsidR="005221CC" w:rsidRPr="000150EC" w:rsidRDefault="005221CC" w:rsidP="00961873">
            <w:pPr>
              <w:rPr>
                <w:rFonts w:asciiTheme="minorHAnsi" w:hAnsiTheme="minorHAnsi" w:cs="Arial"/>
                <w:color w:val="1F497D" w:themeColor="text2"/>
                <w:u w:val="single"/>
                <w:lang w:val="fr-FR"/>
              </w:rPr>
            </w:pPr>
            <w:r w:rsidRPr="000150EC">
              <w:rPr>
                <w:rFonts w:asciiTheme="minorHAnsi" w:hAnsiTheme="minorHAnsi" w:cs="Arial"/>
                <w:color w:val="1F497D" w:themeColor="text2"/>
                <w:u w:val="single"/>
                <w:lang w:val="fr-FR"/>
              </w:rPr>
              <w:t>Domaines du socle travaillés</w:t>
            </w:r>
            <w:r w:rsidR="000150EC">
              <w:rPr>
                <w:rFonts w:asciiTheme="minorHAnsi" w:hAnsiTheme="minorHAnsi" w:cs="Arial"/>
                <w:color w:val="1F497D" w:themeColor="text2"/>
                <w:u w:val="single"/>
                <w:lang w:val="fr-FR"/>
              </w:rPr>
              <w:t xml:space="preserve"> </w:t>
            </w:r>
            <w:r w:rsidRPr="000150EC">
              <w:rPr>
                <w:rFonts w:asciiTheme="minorHAnsi" w:hAnsiTheme="minorHAnsi" w:cs="Arial"/>
                <w:color w:val="1F497D" w:themeColor="text2"/>
                <w:u w:val="single"/>
                <w:lang w:val="fr-FR"/>
              </w:rPr>
              <w:t>:</w:t>
            </w:r>
          </w:p>
          <w:p w:rsidR="003D0755" w:rsidRPr="000150EC" w:rsidRDefault="003D0755" w:rsidP="003D0755">
            <w:pPr>
              <w:rPr>
                <w:rFonts w:asciiTheme="minorHAnsi" w:hAnsiTheme="minorHAnsi" w:cs="Arial"/>
                <w:u w:val="single"/>
                <w:lang w:val="fr-FR"/>
              </w:rPr>
            </w:pPr>
            <w:r w:rsidRPr="000150EC">
              <w:rPr>
                <w:rFonts w:asciiTheme="minorHAnsi" w:hAnsiTheme="minorHAnsi" w:cs="Arial"/>
                <w:u w:val="single"/>
                <w:lang w:val="fr-FR"/>
              </w:rPr>
              <w:t>Domaine 1 : Pratiquer des langages</w:t>
            </w:r>
          </w:p>
          <w:p w:rsidR="003D0755" w:rsidRPr="000150EC" w:rsidRDefault="003D0755" w:rsidP="003D0755">
            <w:pPr>
              <w:ind w:left="360" w:firstLine="0"/>
              <w:rPr>
                <w:rFonts w:asciiTheme="minorHAnsi" w:hAnsiTheme="minorHAnsi" w:cs="Arial"/>
                <w:b w:val="0"/>
                <w:i/>
                <w:lang w:val="fr-FR"/>
              </w:rPr>
            </w:pPr>
            <w:r w:rsidRPr="000150EC">
              <w:rPr>
                <w:rFonts w:asciiTheme="minorHAnsi" w:hAnsiTheme="minorHAnsi" w:cs="Arial"/>
                <w:b w:val="0"/>
                <w:i/>
                <w:lang w:val="fr-FR"/>
              </w:rPr>
              <w:t>-Lire et comprendre des documents scientifiques</w:t>
            </w:r>
          </w:p>
          <w:p w:rsidR="003D0755" w:rsidRPr="000150EC" w:rsidRDefault="003D0755" w:rsidP="003D0755">
            <w:pPr>
              <w:rPr>
                <w:rFonts w:asciiTheme="minorHAnsi" w:hAnsiTheme="minorHAnsi" w:cs="Arial"/>
                <w:b w:val="0"/>
                <w:i/>
                <w:lang w:val="fr-FR"/>
              </w:rPr>
            </w:pPr>
            <w:r w:rsidRPr="000150EC">
              <w:rPr>
                <w:rFonts w:asciiTheme="minorHAnsi" w:hAnsiTheme="minorHAnsi" w:cs="Arial"/>
                <w:b w:val="0"/>
                <w:i/>
                <w:lang w:val="fr-FR"/>
              </w:rPr>
              <w:t>-Utiliser la langue française pour rendre compte des observations, expériences, hypothèses et conclusions</w:t>
            </w:r>
          </w:p>
          <w:p w:rsidR="003D0755" w:rsidRPr="000150EC" w:rsidRDefault="003D0755" w:rsidP="003D0755">
            <w:pPr>
              <w:rPr>
                <w:rFonts w:asciiTheme="minorHAnsi" w:hAnsiTheme="minorHAnsi" w:cs="Arial"/>
                <w:b w:val="0"/>
                <w:i/>
                <w:lang w:val="fr-FR"/>
              </w:rPr>
            </w:pPr>
            <w:r w:rsidRPr="000150EC">
              <w:rPr>
                <w:rFonts w:asciiTheme="minorHAnsi" w:hAnsiTheme="minorHAnsi" w:cs="Arial"/>
                <w:b w:val="0"/>
                <w:i/>
                <w:lang w:val="fr-FR"/>
              </w:rPr>
              <w:t>-S’exprimer à l’oral lors d’un débat scientifique</w:t>
            </w:r>
          </w:p>
          <w:p w:rsidR="003D0755" w:rsidRPr="000150EC" w:rsidRDefault="003D0755" w:rsidP="003D0755">
            <w:pPr>
              <w:rPr>
                <w:rFonts w:asciiTheme="minorHAnsi" w:hAnsiTheme="minorHAnsi" w:cs="Arial"/>
                <w:b w:val="0"/>
                <w:i/>
                <w:lang w:val="fr-FR"/>
              </w:rPr>
            </w:pPr>
            <w:r w:rsidRPr="000150EC">
              <w:rPr>
                <w:rFonts w:asciiTheme="minorHAnsi" w:hAnsiTheme="minorHAnsi" w:cs="Arial"/>
                <w:b w:val="0"/>
                <w:i/>
                <w:lang w:val="fr-FR"/>
              </w:rPr>
              <w:t>-Passer d’une forme de langage scientifique à un autre</w:t>
            </w:r>
          </w:p>
          <w:p w:rsidR="003D0755" w:rsidRPr="000150EC" w:rsidRDefault="003D0755" w:rsidP="003D0755">
            <w:pPr>
              <w:rPr>
                <w:rFonts w:asciiTheme="minorHAnsi" w:hAnsiTheme="minorHAnsi" w:cs="Arial"/>
                <w:u w:val="single"/>
                <w:lang w:val="fr-FR"/>
              </w:rPr>
            </w:pPr>
            <w:r w:rsidRPr="000150EC">
              <w:rPr>
                <w:rFonts w:asciiTheme="minorHAnsi" w:hAnsiTheme="minorHAnsi" w:cs="Arial"/>
                <w:u w:val="single"/>
                <w:lang w:val="fr-FR"/>
              </w:rPr>
              <w:t>Domaine 2 : Des méthodes et outils pour apprendre</w:t>
            </w:r>
          </w:p>
          <w:p w:rsidR="003D0755" w:rsidRPr="000150EC" w:rsidRDefault="003D0755" w:rsidP="003D0755">
            <w:pPr>
              <w:rPr>
                <w:rFonts w:asciiTheme="minorHAnsi" w:hAnsiTheme="minorHAnsi" w:cs="Arial"/>
                <w:b w:val="0"/>
                <w:i/>
                <w:lang w:val="fr-FR"/>
              </w:rPr>
            </w:pPr>
            <w:r w:rsidRPr="000150EC">
              <w:rPr>
                <w:rFonts w:asciiTheme="minorHAnsi" w:hAnsiTheme="minorHAnsi" w:cs="Arial"/>
                <w:b w:val="0"/>
                <w:i/>
                <w:lang w:val="fr-FR"/>
              </w:rPr>
              <w:t>-Organiser son espace de travail</w:t>
            </w:r>
          </w:p>
          <w:p w:rsidR="003D0755" w:rsidRPr="000150EC" w:rsidRDefault="003D0755" w:rsidP="003D0755">
            <w:pPr>
              <w:rPr>
                <w:rFonts w:asciiTheme="minorHAnsi" w:hAnsiTheme="minorHAnsi" w:cs="Arial"/>
                <w:b w:val="0"/>
                <w:i/>
                <w:lang w:val="fr-FR"/>
              </w:rPr>
            </w:pPr>
            <w:r w:rsidRPr="000150EC">
              <w:rPr>
                <w:rFonts w:asciiTheme="minorHAnsi" w:hAnsiTheme="minorHAnsi" w:cs="Arial"/>
                <w:b w:val="0"/>
                <w:i/>
                <w:lang w:val="fr-FR"/>
              </w:rPr>
              <w:t>-Planifier une tâche expérimentale</w:t>
            </w:r>
          </w:p>
          <w:p w:rsidR="003D0755" w:rsidRPr="000150EC" w:rsidRDefault="003D0755" w:rsidP="003D0755">
            <w:pPr>
              <w:rPr>
                <w:rFonts w:asciiTheme="minorHAnsi" w:hAnsiTheme="minorHAnsi" w:cs="Arial"/>
                <w:b w:val="0"/>
                <w:i/>
                <w:lang w:val="fr-FR"/>
              </w:rPr>
            </w:pPr>
            <w:r w:rsidRPr="000150EC">
              <w:rPr>
                <w:rFonts w:asciiTheme="minorHAnsi" w:hAnsiTheme="minorHAnsi" w:cs="Arial"/>
                <w:b w:val="0"/>
                <w:i/>
                <w:lang w:val="fr-FR"/>
              </w:rPr>
              <w:t>-Garder des traces des étapes suivies et des résultats obtenus</w:t>
            </w:r>
          </w:p>
          <w:p w:rsidR="003D0755" w:rsidRPr="000150EC" w:rsidRDefault="003D0755" w:rsidP="003D0755">
            <w:pPr>
              <w:rPr>
                <w:rFonts w:asciiTheme="minorHAnsi" w:hAnsiTheme="minorHAnsi" w:cs="Arial"/>
                <w:u w:val="single"/>
                <w:lang w:val="fr-FR"/>
              </w:rPr>
            </w:pPr>
            <w:r w:rsidRPr="000150EC">
              <w:rPr>
                <w:rFonts w:asciiTheme="minorHAnsi" w:hAnsiTheme="minorHAnsi" w:cs="Arial"/>
                <w:u w:val="single"/>
                <w:lang w:val="fr-FR"/>
              </w:rPr>
              <w:t>Domaine 3 : Adopter un comportement éthique et responsable</w:t>
            </w:r>
          </w:p>
          <w:p w:rsidR="003D0755" w:rsidRPr="000150EC" w:rsidRDefault="003D0755" w:rsidP="003D0755">
            <w:pPr>
              <w:rPr>
                <w:rFonts w:asciiTheme="minorHAnsi" w:hAnsiTheme="minorHAnsi" w:cs="Arial"/>
                <w:b w:val="0"/>
                <w:i/>
                <w:lang w:val="fr-FR"/>
              </w:rPr>
            </w:pPr>
            <w:r w:rsidRPr="000150EC">
              <w:rPr>
                <w:rFonts w:asciiTheme="minorHAnsi" w:hAnsiTheme="minorHAnsi" w:cs="Arial"/>
                <w:b w:val="0"/>
                <w:i/>
                <w:lang w:val="fr-FR"/>
              </w:rPr>
              <w:t>-Respecter l</w:t>
            </w:r>
            <w:r w:rsidR="00584988" w:rsidRPr="000150EC">
              <w:rPr>
                <w:rFonts w:asciiTheme="minorHAnsi" w:hAnsiTheme="minorHAnsi" w:cs="Arial"/>
                <w:b w:val="0"/>
                <w:i/>
                <w:lang w:val="fr-FR"/>
              </w:rPr>
              <w:t xml:space="preserve">es règles de sécurité </w:t>
            </w:r>
            <w:r w:rsidR="005177B1" w:rsidRPr="000150EC">
              <w:rPr>
                <w:rFonts w:asciiTheme="minorHAnsi" w:hAnsiTheme="minorHAnsi" w:cs="Arial"/>
                <w:b w:val="0"/>
                <w:i/>
                <w:lang w:val="fr-FR"/>
              </w:rPr>
              <w:t>en électricité</w:t>
            </w:r>
          </w:p>
          <w:p w:rsidR="0031757E" w:rsidRPr="000150EC" w:rsidRDefault="00584988" w:rsidP="005177B1">
            <w:pPr>
              <w:autoSpaceDE w:val="0"/>
              <w:autoSpaceDN w:val="0"/>
              <w:adjustRightInd w:val="0"/>
              <w:ind w:firstLine="284"/>
              <w:rPr>
                <w:rFonts w:asciiTheme="minorHAnsi" w:hAnsiTheme="minorHAnsi" w:cs="Arial"/>
                <w:b w:val="0"/>
                <w:i/>
                <w:lang w:val="fr-FR"/>
              </w:rPr>
            </w:pPr>
            <w:r w:rsidRPr="000150EC">
              <w:rPr>
                <w:rFonts w:asciiTheme="minorHAnsi" w:hAnsiTheme="minorHAnsi" w:cs="Arial"/>
                <w:b w:val="0"/>
                <w:i/>
                <w:lang w:val="fr-FR"/>
              </w:rPr>
              <w:t xml:space="preserve"> -Réinvestir s</w:t>
            </w:r>
            <w:r w:rsidR="0031757E" w:rsidRPr="000150EC">
              <w:rPr>
                <w:rFonts w:asciiTheme="minorHAnsi" w:hAnsiTheme="minorHAnsi" w:cs="Arial"/>
                <w:b w:val="0"/>
                <w:i/>
                <w:lang w:val="fr-FR"/>
              </w:rPr>
              <w:t>es</w:t>
            </w:r>
            <w:r w:rsidR="005177B1" w:rsidRPr="000150EC">
              <w:rPr>
                <w:rFonts w:asciiTheme="minorHAnsi" w:hAnsiTheme="minorHAnsi" w:cs="Arial"/>
                <w:b w:val="0"/>
                <w:i/>
                <w:lang w:val="fr-FR"/>
              </w:rPr>
              <w:t xml:space="preserve"> connaissances</w:t>
            </w:r>
            <w:r w:rsidR="0031757E" w:rsidRPr="000150EC">
              <w:rPr>
                <w:rFonts w:asciiTheme="minorHAnsi" w:hAnsiTheme="minorHAnsi" w:cs="Arial"/>
                <w:b w:val="0"/>
                <w:i/>
                <w:lang w:val="fr-FR"/>
              </w:rPr>
              <w:t xml:space="preserve"> pour agir de façon responsable</w:t>
            </w:r>
          </w:p>
          <w:p w:rsidR="003D0755" w:rsidRPr="000150EC" w:rsidRDefault="003D0755" w:rsidP="003D0755">
            <w:pPr>
              <w:rPr>
                <w:rFonts w:asciiTheme="minorHAnsi" w:hAnsiTheme="minorHAnsi" w:cs="Arial"/>
                <w:u w:val="single"/>
                <w:lang w:val="fr-FR"/>
              </w:rPr>
            </w:pPr>
            <w:r w:rsidRPr="000150EC">
              <w:rPr>
                <w:rFonts w:asciiTheme="minorHAnsi" w:hAnsiTheme="minorHAnsi" w:cs="Arial"/>
                <w:u w:val="single"/>
                <w:lang w:val="fr-FR"/>
              </w:rPr>
              <w:t>Domaine 4 : Pratiquer des démarches scientifiques</w:t>
            </w:r>
          </w:p>
          <w:p w:rsidR="003D0755" w:rsidRPr="000150EC" w:rsidRDefault="003D0755" w:rsidP="003D0755">
            <w:pPr>
              <w:ind w:left="360" w:right="113" w:firstLine="0"/>
              <w:rPr>
                <w:rFonts w:asciiTheme="minorHAnsi" w:hAnsiTheme="minorHAnsi" w:cs="Arial"/>
                <w:b w:val="0"/>
                <w:i/>
                <w:lang w:val="fr-FR"/>
              </w:rPr>
            </w:pPr>
            <w:r w:rsidRPr="000150EC">
              <w:rPr>
                <w:rFonts w:asciiTheme="minorHAnsi" w:hAnsiTheme="minorHAnsi" w:cs="Arial"/>
                <w:b w:val="0"/>
                <w:i/>
                <w:lang w:val="fr-FR"/>
              </w:rPr>
              <w:t>-Proposer une hypothèse</w:t>
            </w:r>
          </w:p>
          <w:p w:rsidR="003D0755" w:rsidRPr="000150EC" w:rsidRDefault="00160A93" w:rsidP="003D0755">
            <w:pPr>
              <w:ind w:left="360" w:right="113" w:firstLine="0"/>
              <w:rPr>
                <w:rFonts w:asciiTheme="minorHAnsi" w:hAnsiTheme="minorHAnsi" w:cs="Arial"/>
                <w:b w:val="0"/>
                <w:i/>
                <w:lang w:val="fr-FR"/>
              </w:rPr>
            </w:pPr>
            <w:r w:rsidRPr="000150EC">
              <w:rPr>
                <w:rFonts w:asciiTheme="minorHAnsi" w:hAnsiTheme="minorHAnsi" w:cs="Arial"/>
                <w:b w:val="0"/>
                <w:i/>
                <w:lang w:val="fr-FR"/>
              </w:rPr>
              <w:t xml:space="preserve">-Concevoir une </w:t>
            </w:r>
            <w:r w:rsidR="00B147D7" w:rsidRPr="000150EC">
              <w:rPr>
                <w:rFonts w:asciiTheme="minorHAnsi" w:hAnsiTheme="minorHAnsi" w:cs="Arial"/>
                <w:b w:val="0"/>
                <w:i/>
                <w:lang w:val="fr-FR"/>
              </w:rPr>
              <w:t>expérience</w:t>
            </w:r>
          </w:p>
          <w:p w:rsidR="00025C55" w:rsidRPr="000150EC" w:rsidRDefault="00025C55" w:rsidP="003D0755">
            <w:pPr>
              <w:ind w:left="360" w:right="113" w:firstLine="0"/>
              <w:rPr>
                <w:rFonts w:asciiTheme="minorHAnsi" w:hAnsiTheme="minorHAnsi" w:cs="Arial"/>
                <w:b w:val="0"/>
                <w:i/>
                <w:lang w:val="fr-FR"/>
              </w:rPr>
            </w:pPr>
            <w:r w:rsidRPr="000150EC">
              <w:rPr>
                <w:rFonts w:asciiTheme="minorHAnsi" w:hAnsiTheme="minorHAnsi" w:cs="Arial"/>
                <w:b w:val="0"/>
                <w:i/>
                <w:lang w:val="fr-FR"/>
              </w:rPr>
              <w:t>-Mesurer des grandeurs physiques</w:t>
            </w:r>
          </w:p>
          <w:p w:rsidR="003D0755" w:rsidRPr="000150EC" w:rsidRDefault="003D0755" w:rsidP="003D0755">
            <w:pPr>
              <w:ind w:left="360" w:right="113" w:firstLine="0"/>
              <w:rPr>
                <w:rFonts w:asciiTheme="minorHAnsi" w:hAnsiTheme="minorHAnsi" w:cs="Arial"/>
                <w:b w:val="0"/>
                <w:i/>
                <w:lang w:val="fr-FR"/>
              </w:rPr>
            </w:pPr>
            <w:r w:rsidRPr="000150EC">
              <w:rPr>
                <w:rFonts w:asciiTheme="minorHAnsi" w:hAnsiTheme="minorHAnsi" w:cs="Arial"/>
                <w:b w:val="0"/>
                <w:i/>
                <w:lang w:val="fr-FR"/>
              </w:rPr>
              <w:t>-Interpréter des résultats expérimentaux et en tirer des conclusions</w:t>
            </w:r>
          </w:p>
          <w:p w:rsidR="00FA2545" w:rsidRPr="000150EC" w:rsidRDefault="00FA2545" w:rsidP="00B147D7">
            <w:pPr>
              <w:ind w:left="360" w:right="113" w:firstLine="0"/>
              <w:rPr>
                <w:rFonts w:asciiTheme="minorHAnsi" w:hAnsiTheme="minorHAnsi" w:cs="Arial"/>
                <w:b w:val="0"/>
                <w:lang w:val="fr-FR"/>
              </w:rPr>
            </w:pPr>
          </w:p>
        </w:tc>
      </w:tr>
      <w:tr w:rsidR="005221CC" w:rsidRPr="00D50D1A" w:rsidTr="00961873">
        <w:trPr>
          <w:cnfStyle w:val="010000000000" w:firstRow="0" w:lastRow="1"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10490" w:type="dxa"/>
            <w:vAlign w:val="center"/>
          </w:tcPr>
          <w:p w:rsidR="000150EC" w:rsidRDefault="000150EC" w:rsidP="00961873">
            <w:pPr>
              <w:rPr>
                <w:rFonts w:asciiTheme="minorHAnsi" w:hAnsiTheme="minorHAnsi" w:cs="Arial"/>
                <w:color w:val="1F497D" w:themeColor="text2"/>
                <w:u w:val="single"/>
                <w:lang w:val="fr-FR"/>
              </w:rPr>
            </w:pPr>
          </w:p>
          <w:p w:rsidR="005221CC" w:rsidRPr="000150EC" w:rsidRDefault="005221CC" w:rsidP="00961873">
            <w:pPr>
              <w:rPr>
                <w:rFonts w:asciiTheme="minorHAnsi" w:hAnsiTheme="minorHAnsi" w:cs="Arial"/>
                <w:color w:val="1F497D" w:themeColor="text2"/>
                <w:u w:val="single"/>
                <w:lang w:val="fr-FR"/>
              </w:rPr>
            </w:pPr>
            <w:r w:rsidRPr="000150EC">
              <w:rPr>
                <w:rFonts w:asciiTheme="minorHAnsi" w:hAnsiTheme="minorHAnsi" w:cs="Arial"/>
                <w:color w:val="1F497D" w:themeColor="text2"/>
                <w:u w:val="single"/>
                <w:lang w:val="fr-FR"/>
              </w:rPr>
              <w:t>Connaissances et compétences associées :</w:t>
            </w:r>
          </w:p>
          <w:p w:rsidR="005221CC" w:rsidRPr="000150EC" w:rsidRDefault="005221CC" w:rsidP="004825D1">
            <w:pPr>
              <w:ind w:firstLine="0"/>
              <w:rPr>
                <w:rFonts w:asciiTheme="minorHAnsi" w:hAnsiTheme="minorHAnsi" w:cs="Arial"/>
                <w:b w:val="0"/>
                <w:lang w:val="fr-FR"/>
              </w:rPr>
            </w:pPr>
          </w:p>
          <w:p w:rsidR="00FE27F1" w:rsidRPr="000150EC" w:rsidRDefault="00FE27F1" w:rsidP="00FE27F1">
            <w:pPr>
              <w:autoSpaceDE w:val="0"/>
              <w:autoSpaceDN w:val="0"/>
              <w:adjustRightInd w:val="0"/>
              <w:ind w:firstLine="0"/>
              <w:rPr>
                <w:rFonts w:asciiTheme="minorHAnsi" w:hAnsiTheme="minorHAnsi" w:cs="Arial"/>
                <w:u w:val="single"/>
                <w:lang w:val="fr-FR"/>
              </w:rPr>
            </w:pPr>
            <w:r w:rsidRPr="000150EC">
              <w:rPr>
                <w:rFonts w:asciiTheme="minorHAnsi" w:hAnsiTheme="minorHAnsi" w:cs="Arial"/>
                <w:u w:val="single"/>
                <w:lang w:val="fr-FR"/>
              </w:rPr>
              <w:t>Identifier différentes form</w:t>
            </w:r>
            <w:r w:rsidR="004825D1" w:rsidRPr="000150EC">
              <w:rPr>
                <w:rFonts w:asciiTheme="minorHAnsi" w:hAnsiTheme="minorHAnsi" w:cs="Arial"/>
                <w:u w:val="single"/>
                <w:lang w:val="fr-FR"/>
              </w:rPr>
              <w:t>e</w:t>
            </w:r>
            <w:r w:rsidRPr="000150EC">
              <w:rPr>
                <w:rFonts w:asciiTheme="minorHAnsi" w:hAnsiTheme="minorHAnsi" w:cs="Arial"/>
                <w:u w:val="single"/>
                <w:lang w:val="fr-FR"/>
              </w:rPr>
              <w:t>s d’énergie</w:t>
            </w:r>
          </w:p>
          <w:p w:rsidR="00FE27F1" w:rsidRPr="000150EC" w:rsidRDefault="00FE27F1" w:rsidP="00FE27F1">
            <w:pPr>
              <w:autoSpaceDE w:val="0"/>
              <w:autoSpaceDN w:val="0"/>
              <w:adjustRightInd w:val="0"/>
              <w:ind w:firstLine="0"/>
              <w:rPr>
                <w:rFonts w:asciiTheme="minorHAnsi" w:hAnsiTheme="minorHAnsi" w:cs="Arial"/>
                <w:u w:val="single"/>
                <w:lang w:val="fr-FR"/>
              </w:rPr>
            </w:pPr>
            <w:r w:rsidRPr="000150EC">
              <w:rPr>
                <w:rFonts w:asciiTheme="minorHAnsi" w:hAnsiTheme="minorHAnsi" w:cs="Arial"/>
                <w:u w:val="single"/>
                <w:lang w:val="fr-FR"/>
              </w:rPr>
              <w:t>Établir un bilan énergétique pour un système simple.</w:t>
            </w:r>
          </w:p>
          <w:p w:rsidR="00FE27F1" w:rsidRPr="000150EC" w:rsidRDefault="00FE27F1" w:rsidP="00FE27F1">
            <w:pPr>
              <w:autoSpaceDE w:val="0"/>
              <w:autoSpaceDN w:val="0"/>
              <w:adjustRightInd w:val="0"/>
              <w:ind w:firstLine="0"/>
              <w:rPr>
                <w:rFonts w:ascii="AGaramondPro-Regular" w:hAnsi="AGaramondPro-Regular" w:cs="AGaramondPro-Regular"/>
                <w:lang w:val="fr-FR" w:bidi="ar-SA"/>
              </w:rPr>
            </w:pPr>
            <w:r w:rsidRPr="000150EC">
              <w:rPr>
                <w:rFonts w:asciiTheme="minorHAnsi" w:hAnsiTheme="minorHAnsi" w:cs="Arial"/>
                <w:b w:val="0"/>
                <w:i/>
                <w:lang w:val="fr-FR"/>
              </w:rPr>
              <w:t>Conversion d’un type d’énergie en un autre</w:t>
            </w:r>
            <w:r w:rsidR="00863070" w:rsidRPr="000150EC">
              <w:rPr>
                <w:rFonts w:asciiTheme="minorHAnsi" w:hAnsiTheme="minorHAnsi" w:cs="Arial"/>
                <w:b w:val="0"/>
                <w:i/>
                <w:lang w:val="fr-FR"/>
              </w:rPr>
              <w:t xml:space="preserve"> (effet Joule)</w:t>
            </w:r>
          </w:p>
          <w:p w:rsidR="00FE27F1" w:rsidRPr="000150EC" w:rsidRDefault="00FE27F1" w:rsidP="00961873">
            <w:pPr>
              <w:rPr>
                <w:rFonts w:asciiTheme="minorHAnsi" w:hAnsiTheme="minorHAnsi" w:cs="Arial"/>
                <w:b w:val="0"/>
                <w:lang w:val="fr-FR"/>
              </w:rPr>
            </w:pPr>
          </w:p>
          <w:p w:rsidR="00FE27F1" w:rsidRPr="000150EC" w:rsidRDefault="00FE27F1" w:rsidP="00FE27F1">
            <w:pPr>
              <w:autoSpaceDE w:val="0"/>
              <w:autoSpaceDN w:val="0"/>
              <w:adjustRightInd w:val="0"/>
              <w:ind w:firstLine="0"/>
              <w:rPr>
                <w:rFonts w:asciiTheme="minorHAnsi" w:hAnsiTheme="minorHAnsi" w:cs="Arial"/>
                <w:u w:val="single"/>
                <w:lang w:val="fr-FR"/>
              </w:rPr>
            </w:pPr>
            <w:r w:rsidRPr="000150EC">
              <w:rPr>
                <w:rFonts w:asciiTheme="minorHAnsi" w:hAnsiTheme="minorHAnsi" w:cs="Arial"/>
                <w:u w:val="single"/>
                <w:lang w:val="fr-FR"/>
              </w:rPr>
              <w:t xml:space="preserve">Élaborer et mettre en </w:t>
            </w:r>
            <w:r w:rsidR="00584988" w:rsidRPr="000150EC">
              <w:rPr>
                <w:rFonts w:asciiTheme="minorHAnsi" w:hAnsiTheme="minorHAnsi" w:cs="Arial"/>
                <w:u w:val="single"/>
                <w:lang w:val="fr-FR"/>
              </w:rPr>
              <w:t>œuvre</w:t>
            </w:r>
            <w:r w:rsidRPr="000150EC">
              <w:rPr>
                <w:rFonts w:asciiTheme="minorHAnsi" w:hAnsiTheme="minorHAnsi" w:cs="Arial"/>
                <w:u w:val="single"/>
                <w:lang w:val="fr-FR"/>
              </w:rPr>
              <w:t xml:space="preserve"> un protocole</w:t>
            </w:r>
            <w:r w:rsidR="00C214B4" w:rsidRPr="000150EC">
              <w:rPr>
                <w:rFonts w:asciiTheme="minorHAnsi" w:hAnsiTheme="minorHAnsi" w:cs="Arial"/>
                <w:u w:val="single"/>
                <w:lang w:val="fr-FR"/>
              </w:rPr>
              <w:t xml:space="preserve"> </w:t>
            </w:r>
            <w:r w:rsidRPr="000150EC">
              <w:rPr>
                <w:rFonts w:asciiTheme="minorHAnsi" w:hAnsiTheme="minorHAnsi" w:cs="Arial"/>
                <w:u w:val="single"/>
                <w:lang w:val="fr-FR"/>
              </w:rPr>
              <w:t>expérimental simple visant à réaliser un circuit</w:t>
            </w:r>
            <w:r w:rsidR="00C214B4" w:rsidRPr="000150EC">
              <w:rPr>
                <w:rFonts w:asciiTheme="minorHAnsi" w:hAnsiTheme="minorHAnsi" w:cs="Arial"/>
                <w:u w:val="single"/>
                <w:lang w:val="fr-FR"/>
              </w:rPr>
              <w:t xml:space="preserve"> </w:t>
            </w:r>
            <w:r w:rsidRPr="000150EC">
              <w:rPr>
                <w:rFonts w:asciiTheme="minorHAnsi" w:hAnsiTheme="minorHAnsi" w:cs="Arial"/>
                <w:u w:val="single"/>
                <w:lang w:val="fr-FR"/>
              </w:rPr>
              <w:t>électrique répondant à un cahier des charges</w:t>
            </w:r>
            <w:r w:rsidR="00C214B4" w:rsidRPr="000150EC">
              <w:rPr>
                <w:rFonts w:asciiTheme="minorHAnsi" w:hAnsiTheme="minorHAnsi" w:cs="Arial"/>
                <w:u w:val="single"/>
                <w:lang w:val="fr-FR"/>
              </w:rPr>
              <w:t xml:space="preserve"> </w:t>
            </w:r>
            <w:r w:rsidRPr="000150EC">
              <w:rPr>
                <w:rFonts w:asciiTheme="minorHAnsi" w:hAnsiTheme="minorHAnsi" w:cs="Arial"/>
                <w:u w:val="single"/>
                <w:lang w:val="fr-FR"/>
              </w:rPr>
              <w:t>simple ou à vérifier une loi de l’électricité.</w:t>
            </w:r>
          </w:p>
          <w:p w:rsidR="00FE27F1" w:rsidRPr="000150EC" w:rsidRDefault="00FE27F1" w:rsidP="00FE27F1">
            <w:pPr>
              <w:autoSpaceDE w:val="0"/>
              <w:autoSpaceDN w:val="0"/>
              <w:adjustRightInd w:val="0"/>
              <w:ind w:firstLine="0"/>
              <w:rPr>
                <w:rFonts w:ascii="AGaramondPro-Regular" w:hAnsi="AGaramondPro-Regular" w:cs="AGaramondPro-Regular"/>
                <w:lang w:val="fr-FR" w:bidi="ar-SA"/>
              </w:rPr>
            </w:pPr>
            <w:r w:rsidRPr="000150EC">
              <w:rPr>
                <w:rFonts w:asciiTheme="minorHAnsi" w:hAnsiTheme="minorHAnsi" w:cs="Arial"/>
                <w:u w:val="single"/>
                <w:lang w:val="fr-FR"/>
              </w:rPr>
              <w:t>Exploiter les lois de l’électricité.</w:t>
            </w:r>
          </w:p>
          <w:p w:rsidR="00FE27F1" w:rsidRPr="000150EC" w:rsidRDefault="00FE27F1" w:rsidP="00FE27F1">
            <w:pPr>
              <w:autoSpaceDE w:val="0"/>
              <w:autoSpaceDN w:val="0"/>
              <w:adjustRightInd w:val="0"/>
              <w:ind w:firstLine="0"/>
              <w:rPr>
                <w:rFonts w:ascii="AGaramondPro-Regular" w:hAnsi="AGaramondPro-Regular" w:cs="AGaramondPro-Regular"/>
                <w:lang w:val="fr-FR" w:bidi="ar-SA"/>
              </w:rPr>
            </w:pPr>
            <w:r w:rsidRPr="000150EC">
              <w:rPr>
                <w:rFonts w:asciiTheme="minorHAnsi" w:hAnsiTheme="minorHAnsi" w:cs="Arial"/>
                <w:b w:val="0"/>
                <w:i/>
                <w:lang w:val="fr-FR"/>
              </w:rPr>
              <w:t>Dipôles en série, dipôles en dérivation</w:t>
            </w:r>
            <w:r w:rsidRPr="000150EC">
              <w:rPr>
                <w:rFonts w:ascii="AGaramondPro-Regular" w:hAnsi="AGaramondPro-Regular" w:cs="AGaramondPro-Regular"/>
                <w:lang w:val="fr-FR" w:bidi="ar-SA"/>
              </w:rPr>
              <w:t>.</w:t>
            </w:r>
          </w:p>
          <w:p w:rsidR="00FE27F1" w:rsidRPr="000150EC" w:rsidRDefault="00FE27F1" w:rsidP="00FE27F1">
            <w:pPr>
              <w:autoSpaceDE w:val="0"/>
              <w:autoSpaceDN w:val="0"/>
              <w:adjustRightInd w:val="0"/>
              <w:ind w:firstLine="0"/>
              <w:rPr>
                <w:rFonts w:asciiTheme="minorHAnsi" w:hAnsiTheme="minorHAnsi" w:cs="Arial"/>
                <w:b w:val="0"/>
                <w:i/>
                <w:lang w:val="fr-FR"/>
              </w:rPr>
            </w:pPr>
            <w:r w:rsidRPr="000150EC">
              <w:rPr>
                <w:rFonts w:asciiTheme="minorHAnsi" w:hAnsiTheme="minorHAnsi" w:cs="Arial"/>
                <w:b w:val="0"/>
                <w:i/>
                <w:lang w:val="fr-FR"/>
              </w:rPr>
              <w:t>L’intensité du courant électrique est la même</w:t>
            </w:r>
            <w:r w:rsidR="009C7408" w:rsidRPr="000150EC">
              <w:rPr>
                <w:rFonts w:asciiTheme="minorHAnsi" w:hAnsiTheme="minorHAnsi" w:cs="Arial"/>
                <w:b w:val="0"/>
                <w:i/>
                <w:lang w:val="fr-FR"/>
              </w:rPr>
              <w:t xml:space="preserve"> </w:t>
            </w:r>
            <w:r w:rsidRPr="000150EC">
              <w:rPr>
                <w:rFonts w:asciiTheme="minorHAnsi" w:hAnsiTheme="minorHAnsi" w:cs="Arial"/>
                <w:b w:val="0"/>
                <w:i/>
                <w:lang w:val="fr-FR"/>
              </w:rPr>
              <w:t>en tout point d’un circuit qu</w:t>
            </w:r>
            <w:r w:rsidR="00584988" w:rsidRPr="000150EC">
              <w:rPr>
                <w:rFonts w:asciiTheme="minorHAnsi" w:hAnsiTheme="minorHAnsi" w:cs="Arial"/>
                <w:b w:val="0"/>
                <w:i/>
                <w:lang w:val="fr-FR"/>
              </w:rPr>
              <w:t>i ne comporte</w:t>
            </w:r>
            <w:r w:rsidRPr="000150EC">
              <w:rPr>
                <w:rFonts w:asciiTheme="minorHAnsi" w:hAnsiTheme="minorHAnsi" w:cs="Arial"/>
                <w:b w:val="0"/>
                <w:i/>
                <w:lang w:val="fr-FR"/>
              </w:rPr>
              <w:t xml:space="preserve"> que</w:t>
            </w:r>
            <w:r w:rsidR="009C7408" w:rsidRPr="000150EC">
              <w:rPr>
                <w:rFonts w:asciiTheme="minorHAnsi" w:hAnsiTheme="minorHAnsi" w:cs="Arial"/>
                <w:b w:val="0"/>
                <w:i/>
                <w:lang w:val="fr-FR"/>
              </w:rPr>
              <w:t xml:space="preserve"> </w:t>
            </w:r>
            <w:r w:rsidRPr="000150EC">
              <w:rPr>
                <w:rFonts w:asciiTheme="minorHAnsi" w:hAnsiTheme="minorHAnsi" w:cs="Arial"/>
                <w:b w:val="0"/>
                <w:i/>
                <w:lang w:val="fr-FR"/>
              </w:rPr>
              <w:t>des dipôles en série.</w:t>
            </w:r>
          </w:p>
          <w:p w:rsidR="00FA2545" w:rsidRPr="000150EC" w:rsidRDefault="00FE27F1" w:rsidP="009C7408">
            <w:pPr>
              <w:ind w:firstLine="0"/>
              <w:rPr>
                <w:rFonts w:asciiTheme="minorHAnsi" w:hAnsiTheme="minorHAnsi" w:cs="Arial"/>
                <w:b w:val="0"/>
                <w:i/>
                <w:lang w:val="fr-FR"/>
              </w:rPr>
            </w:pPr>
            <w:r w:rsidRPr="000150EC">
              <w:rPr>
                <w:rFonts w:asciiTheme="minorHAnsi" w:hAnsiTheme="minorHAnsi" w:cs="Arial"/>
                <w:b w:val="0"/>
                <w:i/>
                <w:lang w:val="fr-FR"/>
              </w:rPr>
              <w:t>Loi d’additivité des intensités</w:t>
            </w:r>
          </w:p>
          <w:p w:rsidR="00FA2545" w:rsidRPr="000150EC" w:rsidRDefault="00FA2545" w:rsidP="00961873">
            <w:pPr>
              <w:rPr>
                <w:rFonts w:asciiTheme="minorHAnsi" w:hAnsiTheme="minorHAnsi" w:cs="Arial"/>
                <w:b w:val="0"/>
                <w:lang w:val="fr-FR"/>
              </w:rPr>
            </w:pPr>
          </w:p>
        </w:tc>
      </w:tr>
    </w:tbl>
    <w:p w:rsidR="000150EC" w:rsidRDefault="000150EC">
      <w:r>
        <w:rPr>
          <w:b/>
          <w:bCs/>
        </w:rPr>
        <w:br w:type="page"/>
      </w:r>
    </w:p>
    <w:tbl>
      <w:tblPr>
        <w:tblStyle w:val="Grillemoyenne2-Accent1"/>
        <w:tblW w:w="0" w:type="auto"/>
        <w:tblLook w:val="03E0" w:firstRow="1" w:lastRow="1" w:firstColumn="1" w:lastColumn="1" w:noHBand="1" w:noVBand="0"/>
      </w:tblPr>
      <w:tblGrid>
        <w:gridCol w:w="9738"/>
      </w:tblGrid>
      <w:tr w:rsidR="0027039C" w:rsidRPr="007F0A88" w:rsidTr="00961873">
        <w:trPr>
          <w:cnfStyle w:val="100000000000" w:firstRow="1" w:lastRow="0" w:firstColumn="0" w:lastColumn="0" w:oddVBand="0" w:evenVBand="0" w:oddHBand="0" w:evenHBand="0" w:firstRowFirstColumn="0" w:firstRowLastColumn="0" w:lastRowFirstColumn="0" w:lastRowLastColumn="0"/>
          <w:trHeight w:val="503"/>
        </w:trPr>
        <w:tc>
          <w:tcPr>
            <w:cnfStyle w:val="001000000100" w:firstRow="0" w:lastRow="0" w:firstColumn="1" w:lastColumn="0" w:oddVBand="0" w:evenVBand="0" w:oddHBand="0" w:evenHBand="0" w:firstRowFirstColumn="1" w:firstRowLastColumn="0" w:lastRowFirstColumn="0" w:lastRowLastColumn="0"/>
            <w:tcW w:w="10490" w:type="dxa"/>
            <w:vAlign w:val="center"/>
          </w:tcPr>
          <w:p w:rsidR="000150EC" w:rsidRDefault="000150EC" w:rsidP="006812B6">
            <w:pPr>
              <w:rPr>
                <w:rFonts w:asciiTheme="minorHAnsi" w:hAnsiTheme="minorHAnsi" w:cs="Arial"/>
                <w:color w:val="1F497D" w:themeColor="text2"/>
                <w:u w:val="single"/>
                <w:lang w:val="fr-FR"/>
              </w:rPr>
            </w:pPr>
          </w:p>
          <w:p w:rsidR="00BD0215" w:rsidRPr="000150EC" w:rsidRDefault="005221CC" w:rsidP="006812B6">
            <w:pPr>
              <w:rPr>
                <w:rFonts w:asciiTheme="minorHAnsi" w:hAnsiTheme="minorHAnsi" w:cs="Arial"/>
                <w:b w:val="0"/>
                <w:lang w:val="fr-FR"/>
              </w:rPr>
            </w:pPr>
            <w:r w:rsidRPr="000150EC">
              <w:rPr>
                <w:rFonts w:asciiTheme="minorHAnsi" w:hAnsiTheme="minorHAnsi" w:cs="Arial"/>
                <w:color w:val="1F497D" w:themeColor="text2"/>
                <w:u w:val="single"/>
                <w:lang w:val="fr-FR"/>
              </w:rPr>
              <w:t>Descriptif :</w:t>
            </w:r>
          </w:p>
          <w:p w:rsidR="00285533" w:rsidRPr="000150EC" w:rsidRDefault="00285533" w:rsidP="00BD0215">
            <w:pPr>
              <w:ind w:firstLine="0"/>
              <w:rPr>
                <w:rFonts w:asciiTheme="minorHAnsi" w:hAnsiTheme="minorHAnsi" w:cs="Arial"/>
                <w:b w:val="0"/>
                <w:lang w:val="fr-FR"/>
              </w:rPr>
            </w:pPr>
          </w:p>
          <w:p w:rsidR="005221CC" w:rsidRPr="000150EC" w:rsidRDefault="005221CC" w:rsidP="00BD0215">
            <w:pPr>
              <w:ind w:firstLine="0"/>
              <w:rPr>
                <w:rFonts w:asciiTheme="minorHAnsi" w:hAnsiTheme="minorHAnsi" w:cs="Arial"/>
                <w:b w:val="0"/>
                <w:lang w:val="fr-FR"/>
              </w:rPr>
            </w:pPr>
            <w:r w:rsidRPr="000150EC">
              <w:rPr>
                <w:rFonts w:asciiTheme="minorHAnsi" w:hAnsiTheme="minorHAnsi" w:cs="Arial"/>
                <w:b w:val="0"/>
                <w:lang w:val="fr-FR"/>
              </w:rPr>
              <w:t xml:space="preserve">Dans cette activité, les élèves </w:t>
            </w:r>
            <w:r w:rsidR="00F041D2" w:rsidRPr="000150EC">
              <w:rPr>
                <w:rFonts w:asciiTheme="minorHAnsi" w:hAnsiTheme="minorHAnsi" w:cs="Arial"/>
                <w:b w:val="0"/>
                <w:lang w:val="fr-FR"/>
              </w:rPr>
              <w:t xml:space="preserve">visionnent un spot publicitaire d’assurance sur </w:t>
            </w:r>
            <w:r w:rsidR="00DE5EB0" w:rsidRPr="000150EC">
              <w:rPr>
                <w:rFonts w:asciiTheme="minorHAnsi" w:hAnsiTheme="minorHAnsi" w:cs="Arial"/>
                <w:b w:val="0"/>
                <w:lang w:val="fr-FR"/>
              </w:rPr>
              <w:t>l</w:t>
            </w:r>
            <w:r w:rsidR="00B946B3" w:rsidRPr="000150EC">
              <w:rPr>
                <w:rFonts w:asciiTheme="minorHAnsi" w:hAnsiTheme="minorHAnsi" w:cs="Arial"/>
                <w:b w:val="0"/>
                <w:lang w:val="fr-FR"/>
              </w:rPr>
              <w:t xml:space="preserve">es risques liés aux </w:t>
            </w:r>
            <w:r w:rsidR="000150EC" w:rsidRPr="000150EC">
              <w:rPr>
                <w:rFonts w:asciiTheme="minorHAnsi" w:hAnsiTheme="minorHAnsi" w:cs="Arial"/>
                <w:b w:val="0"/>
                <w:lang w:val="fr-FR"/>
              </w:rPr>
              <w:t>multiprises :</w:t>
            </w:r>
          </w:p>
          <w:p w:rsidR="00B946B3" w:rsidRPr="000150EC" w:rsidRDefault="008136C5" w:rsidP="00BD0215">
            <w:pPr>
              <w:ind w:firstLine="0"/>
              <w:rPr>
                <w:rFonts w:asciiTheme="minorHAnsi" w:hAnsiTheme="minorHAnsi" w:cs="Arial"/>
                <w:b w:val="0"/>
                <w:lang w:val="fr-FR"/>
              </w:rPr>
            </w:pPr>
            <w:hyperlink r:id="rId7" w:history="1">
              <w:r w:rsidR="00B946B3" w:rsidRPr="000150EC">
                <w:rPr>
                  <w:rStyle w:val="Lienhypertexte"/>
                  <w:rFonts w:asciiTheme="minorHAnsi" w:hAnsiTheme="minorHAnsi" w:cs="Arial"/>
                  <w:b w:val="0"/>
                  <w:bCs w:val="0"/>
                  <w:lang w:val="fr-FR"/>
                </w:rPr>
                <w:t>https://www.youtube.com/watch?v=3EyGxxojE44</w:t>
              </w:r>
            </w:hyperlink>
            <w:r w:rsidR="00B946B3" w:rsidRPr="000150EC">
              <w:rPr>
                <w:rFonts w:asciiTheme="minorHAnsi" w:hAnsiTheme="minorHAnsi" w:cs="Arial"/>
                <w:b w:val="0"/>
                <w:lang w:val="fr-FR"/>
              </w:rPr>
              <w:t xml:space="preserve"> </w:t>
            </w:r>
          </w:p>
          <w:p w:rsidR="00BD0215" w:rsidRPr="000150EC" w:rsidRDefault="00DE5EB0" w:rsidP="00BD0215">
            <w:pPr>
              <w:ind w:firstLine="0"/>
              <w:rPr>
                <w:rFonts w:asciiTheme="minorHAnsi" w:hAnsiTheme="minorHAnsi" w:cs="Arial"/>
                <w:b w:val="0"/>
                <w:lang w:val="fr-FR"/>
              </w:rPr>
            </w:pPr>
            <w:r w:rsidRPr="000150EC">
              <w:rPr>
                <w:rFonts w:asciiTheme="minorHAnsi" w:hAnsiTheme="minorHAnsi" w:cs="Arial"/>
                <w:b w:val="0"/>
                <w:lang w:val="fr-FR"/>
              </w:rPr>
              <w:t xml:space="preserve">Il est indiqué dans cette </w:t>
            </w:r>
            <w:r w:rsidR="00B147D7" w:rsidRPr="000150EC">
              <w:rPr>
                <w:rFonts w:asciiTheme="minorHAnsi" w:hAnsiTheme="minorHAnsi" w:cs="Arial"/>
                <w:b w:val="0"/>
                <w:lang w:val="fr-FR"/>
              </w:rPr>
              <w:t>vidéo</w:t>
            </w:r>
            <w:r w:rsidRPr="000150EC">
              <w:rPr>
                <w:rFonts w:asciiTheme="minorHAnsi" w:hAnsiTheme="minorHAnsi" w:cs="Arial"/>
                <w:b w:val="0"/>
                <w:lang w:val="fr-FR"/>
              </w:rPr>
              <w:t xml:space="preserve"> “qu’une multiprise </w:t>
            </w:r>
            <w:r w:rsidR="00285533" w:rsidRPr="000150EC">
              <w:rPr>
                <w:rFonts w:asciiTheme="minorHAnsi" w:hAnsiTheme="minorHAnsi" w:cs="Arial"/>
                <w:b w:val="0"/>
                <w:lang w:val="fr-FR"/>
              </w:rPr>
              <w:t>surchargée</w:t>
            </w:r>
            <w:r w:rsidRPr="000150EC">
              <w:rPr>
                <w:rFonts w:asciiTheme="minorHAnsi" w:hAnsiTheme="minorHAnsi" w:cs="Arial"/>
                <w:b w:val="0"/>
                <w:lang w:val="fr-FR"/>
              </w:rPr>
              <w:t xml:space="preserve"> peut provoquer un incendie”</w:t>
            </w:r>
          </w:p>
          <w:p w:rsidR="00285533" w:rsidRPr="000150EC" w:rsidRDefault="00285533" w:rsidP="00BD0215">
            <w:pPr>
              <w:ind w:firstLine="0"/>
              <w:rPr>
                <w:rFonts w:asciiTheme="minorHAnsi" w:hAnsiTheme="minorHAnsi" w:cs="Arial"/>
                <w:b w:val="0"/>
                <w:lang w:val="fr-FR"/>
              </w:rPr>
            </w:pPr>
            <w:r w:rsidRPr="000150EC">
              <w:rPr>
                <w:rFonts w:asciiTheme="minorHAnsi" w:hAnsiTheme="minorHAnsi" w:cs="Arial"/>
                <w:b w:val="0"/>
                <w:lang w:val="fr-FR"/>
              </w:rPr>
              <w:t>La question du “Pourquoi</w:t>
            </w:r>
            <w:r w:rsidR="000150EC">
              <w:rPr>
                <w:rFonts w:asciiTheme="minorHAnsi" w:hAnsiTheme="minorHAnsi" w:cs="Arial"/>
                <w:b w:val="0"/>
                <w:lang w:val="fr-FR"/>
              </w:rPr>
              <w:t xml:space="preserve"> </w:t>
            </w:r>
            <w:r w:rsidRPr="000150EC">
              <w:rPr>
                <w:rFonts w:asciiTheme="minorHAnsi" w:hAnsiTheme="minorHAnsi" w:cs="Arial"/>
                <w:b w:val="0"/>
                <w:lang w:val="fr-FR"/>
              </w:rPr>
              <w:t>?” émerge…</w:t>
            </w:r>
          </w:p>
          <w:p w:rsidR="00BD0215" w:rsidRPr="000150EC" w:rsidRDefault="00285533" w:rsidP="00BD0215">
            <w:pPr>
              <w:ind w:firstLine="0"/>
              <w:rPr>
                <w:rFonts w:asciiTheme="minorHAnsi" w:hAnsiTheme="minorHAnsi" w:cs="Arial"/>
                <w:b w:val="0"/>
                <w:lang w:val="fr-FR"/>
              </w:rPr>
            </w:pPr>
            <w:r w:rsidRPr="000150EC">
              <w:rPr>
                <w:rFonts w:asciiTheme="minorHAnsi" w:hAnsiTheme="minorHAnsi" w:cs="Arial"/>
                <w:b w:val="0"/>
                <w:lang w:val="fr-FR"/>
              </w:rPr>
              <w:t>L</w:t>
            </w:r>
            <w:r w:rsidR="00BD0215" w:rsidRPr="000150EC">
              <w:rPr>
                <w:rFonts w:asciiTheme="minorHAnsi" w:hAnsiTheme="minorHAnsi" w:cs="Arial"/>
                <w:b w:val="0"/>
                <w:lang w:val="fr-FR"/>
              </w:rPr>
              <w:t>es élèves</w:t>
            </w:r>
            <w:r w:rsidRPr="000150EC">
              <w:rPr>
                <w:rFonts w:asciiTheme="minorHAnsi" w:hAnsiTheme="minorHAnsi" w:cs="Arial"/>
                <w:b w:val="0"/>
                <w:lang w:val="fr-FR"/>
              </w:rPr>
              <w:t xml:space="preserve"> vont devoir formuler</w:t>
            </w:r>
            <w:r w:rsidR="00BD0215" w:rsidRPr="000150EC">
              <w:rPr>
                <w:rFonts w:asciiTheme="minorHAnsi" w:hAnsiTheme="minorHAnsi" w:cs="Arial"/>
                <w:b w:val="0"/>
                <w:lang w:val="fr-FR"/>
              </w:rPr>
              <w:t xml:space="preserve"> </w:t>
            </w:r>
            <w:r w:rsidRPr="000150EC">
              <w:rPr>
                <w:rFonts w:asciiTheme="minorHAnsi" w:hAnsiTheme="minorHAnsi" w:cs="Arial"/>
                <w:b w:val="0"/>
                <w:lang w:val="fr-FR"/>
              </w:rPr>
              <w:t>une</w:t>
            </w:r>
            <w:r w:rsidR="00BD0215" w:rsidRPr="000150EC">
              <w:rPr>
                <w:rFonts w:asciiTheme="minorHAnsi" w:hAnsiTheme="minorHAnsi" w:cs="Arial"/>
                <w:b w:val="0"/>
                <w:lang w:val="fr-FR"/>
              </w:rPr>
              <w:t xml:space="preserve"> hypothèse. </w:t>
            </w:r>
          </w:p>
          <w:p w:rsidR="00285533" w:rsidRPr="000150EC" w:rsidRDefault="00285533" w:rsidP="00BD0215">
            <w:pPr>
              <w:ind w:firstLine="0"/>
              <w:rPr>
                <w:rFonts w:asciiTheme="minorHAnsi" w:hAnsiTheme="minorHAnsi" w:cs="Arial"/>
                <w:b w:val="0"/>
                <w:lang w:val="fr-FR"/>
              </w:rPr>
            </w:pPr>
          </w:p>
          <w:p w:rsidR="00BD0215" w:rsidRPr="000150EC" w:rsidRDefault="00BD0215" w:rsidP="00BD0215">
            <w:pPr>
              <w:ind w:firstLine="0"/>
              <w:rPr>
                <w:rFonts w:asciiTheme="minorHAnsi" w:hAnsiTheme="minorHAnsi" w:cs="Arial"/>
                <w:b w:val="0"/>
                <w:lang w:val="fr-FR"/>
              </w:rPr>
            </w:pPr>
            <w:r w:rsidRPr="000150EC">
              <w:rPr>
                <w:rFonts w:asciiTheme="minorHAnsi" w:hAnsiTheme="minorHAnsi" w:cs="Arial"/>
                <w:b w:val="0"/>
                <w:lang w:val="fr-FR"/>
              </w:rPr>
              <w:t>Ils vont devoir ensuite valider ou invalider leur hypothèse, en s’appuyant sur différents documents et les résultats expérimentaux des expériences qu’ils auront proposées.</w:t>
            </w:r>
          </w:p>
          <w:p w:rsidR="00BD0215" w:rsidRPr="000150EC" w:rsidRDefault="00BD0215" w:rsidP="00BD0215">
            <w:pPr>
              <w:ind w:firstLine="0"/>
              <w:rPr>
                <w:rFonts w:asciiTheme="minorHAnsi" w:hAnsiTheme="minorHAnsi" w:cs="Arial"/>
                <w:b w:val="0"/>
                <w:lang w:val="fr-FR"/>
              </w:rPr>
            </w:pPr>
          </w:p>
          <w:p w:rsidR="00BD0215" w:rsidRPr="000150EC" w:rsidRDefault="0059312A" w:rsidP="00BD0215">
            <w:pPr>
              <w:ind w:firstLine="0"/>
              <w:rPr>
                <w:rFonts w:asciiTheme="minorHAnsi" w:hAnsiTheme="minorHAnsi" w:cs="Arial"/>
                <w:b w:val="0"/>
                <w:lang w:val="fr-FR"/>
              </w:rPr>
            </w:pPr>
            <w:r w:rsidRPr="000150EC">
              <w:rPr>
                <w:rFonts w:asciiTheme="minorHAnsi" w:hAnsiTheme="minorHAnsi" w:cs="Arial"/>
                <w:b w:val="0"/>
                <w:lang w:val="fr-FR"/>
              </w:rPr>
              <w:t>Cette activité leur permettra</w:t>
            </w:r>
            <w:r w:rsidR="00BD0215" w:rsidRPr="000150EC">
              <w:rPr>
                <w:rFonts w:asciiTheme="minorHAnsi" w:hAnsiTheme="minorHAnsi" w:cs="Arial"/>
                <w:b w:val="0"/>
                <w:lang w:val="fr-FR"/>
              </w:rPr>
              <w:t xml:space="preserve"> d’aborder les conversions d’énergie </w:t>
            </w:r>
            <w:r w:rsidR="006A72A0" w:rsidRPr="000150EC">
              <w:rPr>
                <w:rFonts w:asciiTheme="minorHAnsi" w:hAnsiTheme="minorHAnsi" w:cs="Arial"/>
                <w:b w:val="0"/>
                <w:lang w:val="fr-FR"/>
              </w:rPr>
              <w:t>par la découverte de l’effet Joule.</w:t>
            </w:r>
          </w:p>
          <w:p w:rsidR="006A72A0" w:rsidRPr="000150EC" w:rsidRDefault="006A72A0" w:rsidP="00BD0215">
            <w:pPr>
              <w:ind w:firstLine="0"/>
              <w:rPr>
                <w:rFonts w:asciiTheme="minorHAnsi" w:hAnsiTheme="minorHAnsi" w:cs="Arial"/>
                <w:b w:val="0"/>
                <w:lang w:val="fr-FR"/>
              </w:rPr>
            </w:pPr>
          </w:p>
          <w:p w:rsidR="006A72A0" w:rsidRPr="000150EC" w:rsidRDefault="006A72A0" w:rsidP="00BD0215">
            <w:pPr>
              <w:ind w:firstLine="0"/>
              <w:rPr>
                <w:rFonts w:asciiTheme="minorHAnsi" w:hAnsiTheme="minorHAnsi" w:cs="Arial"/>
                <w:b w:val="0"/>
                <w:lang w:val="fr-FR"/>
              </w:rPr>
            </w:pPr>
            <w:r w:rsidRPr="000150EC">
              <w:rPr>
                <w:rFonts w:asciiTheme="minorHAnsi" w:hAnsiTheme="minorHAnsi" w:cs="Arial"/>
                <w:b w:val="0"/>
                <w:lang w:val="fr-FR"/>
              </w:rPr>
              <w:t>Ils devront également proposer un type de bra</w:t>
            </w:r>
            <w:r w:rsidR="0059312A" w:rsidRPr="000150EC">
              <w:rPr>
                <w:rFonts w:asciiTheme="minorHAnsi" w:hAnsiTheme="minorHAnsi" w:cs="Arial"/>
                <w:b w:val="0"/>
                <w:lang w:val="fr-FR"/>
              </w:rPr>
              <w:t xml:space="preserve">nchement (série ou dérivation): </w:t>
            </w:r>
            <w:r w:rsidRPr="000150EC">
              <w:rPr>
                <w:rFonts w:asciiTheme="minorHAnsi" w:hAnsiTheme="minorHAnsi" w:cs="Arial"/>
                <w:b w:val="0"/>
                <w:lang w:val="fr-FR"/>
              </w:rPr>
              <w:t xml:space="preserve">l’enseignant les laissera faire les mesures même si le circuit </w:t>
            </w:r>
            <w:r w:rsidR="0059312A" w:rsidRPr="000150EC">
              <w:rPr>
                <w:rFonts w:asciiTheme="minorHAnsi" w:hAnsiTheme="minorHAnsi" w:cs="Arial"/>
                <w:b w:val="0"/>
                <w:lang w:val="fr-FR"/>
              </w:rPr>
              <w:t>propos</w:t>
            </w:r>
            <w:r w:rsidR="007A6318" w:rsidRPr="000150EC">
              <w:rPr>
                <w:rFonts w:asciiTheme="minorHAnsi" w:hAnsiTheme="minorHAnsi" w:cs="Arial"/>
                <w:b w:val="0"/>
                <w:lang w:val="fr-FR"/>
              </w:rPr>
              <w:t>é</w:t>
            </w:r>
            <w:r w:rsidR="0059312A" w:rsidRPr="000150EC">
              <w:rPr>
                <w:rFonts w:asciiTheme="minorHAnsi" w:hAnsiTheme="minorHAnsi" w:cs="Arial"/>
                <w:b w:val="0"/>
                <w:lang w:val="fr-FR"/>
              </w:rPr>
              <w:t xml:space="preserve"> </w:t>
            </w:r>
            <w:r w:rsidRPr="000150EC">
              <w:rPr>
                <w:rFonts w:asciiTheme="minorHAnsi" w:hAnsiTheme="minorHAnsi" w:cs="Arial"/>
                <w:b w:val="0"/>
                <w:lang w:val="fr-FR"/>
              </w:rPr>
              <w:t>est en série, en effet, cela permettra ensuite à la fin de l’activité de faire une mise en commun et d’engager une discussion sur le branchement des appareils dans une installation domestique.</w:t>
            </w:r>
          </w:p>
          <w:p w:rsidR="006A72A0" w:rsidRPr="000150EC" w:rsidRDefault="006A72A0" w:rsidP="00BD0215">
            <w:pPr>
              <w:ind w:firstLine="0"/>
              <w:rPr>
                <w:rFonts w:asciiTheme="minorHAnsi" w:hAnsiTheme="minorHAnsi" w:cs="Arial"/>
                <w:b w:val="0"/>
                <w:lang w:val="fr-FR"/>
              </w:rPr>
            </w:pPr>
          </w:p>
          <w:p w:rsidR="006A72A0" w:rsidRPr="000150EC" w:rsidRDefault="006A72A0" w:rsidP="00BD0215">
            <w:pPr>
              <w:ind w:firstLine="0"/>
              <w:rPr>
                <w:rFonts w:asciiTheme="minorHAnsi" w:hAnsiTheme="minorHAnsi" w:cs="Arial"/>
                <w:b w:val="0"/>
                <w:lang w:val="fr-FR"/>
              </w:rPr>
            </w:pPr>
            <w:r w:rsidRPr="000150EC">
              <w:rPr>
                <w:rFonts w:asciiTheme="minorHAnsi" w:hAnsiTheme="minorHAnsi" w:cs="Arial"/>
                <w:b w:val="0"/>
                <w:lang w:val="fr-FR"/>
              </w:rPr>
              <w:t>Une fiche méthode sur la schématisation des circuits électriques</w:t>
            </w:r>
            <w:r w:rsidR="0059312A" w:rsidRPr="000150EC">
              <w:rPr>
                <w:rFonts w:asciiTheme="minorHAnsi" w:hAnsiTheme="minorHAnsi" w:cs="Arial"/>
                <w:b w:val="0"/>
                <w:lang w:val="fr-FR"/>
              </w:rPr>
              <w:t xml:space="preserve"> </w:t>
            </w:r>
            <w:r w:rsidRPr="000150EC">
              <w:rPr>
                <w:rFonts w:asciiTheme="minorHAnsi" w:hAnsiTheme="minorHAnsi" w:cs="Arial"/>
                <w:b w:val="0"/>
                <w:lang w:val="fr-FR"/>
              </w:rPr>
              <w:t>peut être mise à disposition des élèves</w:t>
            </w:r>
            <w:r w:rsidR="0059312A" w:rsidRPr="000150EC">
              <w:rPr>
                <w:rFonts w:asciiTheme="minorHAnsi" w:hAnsiTheme="minorHAnsi" w:cs="Arial"/>
                <w:b w:val="0"/>
                <w:lang w:val="fr-FR"/>
              </w:rPr>
              <w:t xml:space="preserve">. </w:t>
            </w:r>
          </w:p>
          <w:p w:rsidR="0059312A" w:rsidRPr="000150EC" w:rsidRDefault="0059312A" w:rsidP="00BD0215">
            <w:pPr>
              <w:ind w:firstLine="0"/>
              <w:rPr>
                <w:rFonts w:asciiTheme="minorHAnsi" w:hAnsiTheme="minorHAnsi" w:cs="Arial"/>
                <w:b w:val="0"/>
                <w:lang w:val="fr-FR"/>
              </w:rPr>
            </w:pPr>
          </w:p>
          <w:p w:rsidR="006A72A0" w:rsidRPr="000150EC" w:rsidRDefault="006A72A0" w:rsidP="00BD0215">
            <w:pPr>
              <w:ind w:firstLine="0"/>
              <w:rPr>
                <w:rFonts w:asciiTheme="minorHAnsi" w:hAnsiTheme="minorHAnsi" w:cs="Arial"/>
                <w:b w:val="0"/>
                <w:lang w:val="fr-FR"/>
              </w:rPr>
            </w:pPr>
            <w:r w:rsidRPr="000150EC">
              <w:rPr>
                <w:rFonts w:asciiTheme="minorHAnsi" w:hAnsiTheme="minorHAnsi" w:cs="Arial"/>
                <w:b w:val="0"/>
                <w:lang w:val="fr-FR"/>
              </w:rPr>
              <w:t xml:space="preserve">Les élèves découvrent également la notion d’intensité du courant et sa mesure avec un ampèremètre. La mise à disposition d’une fiche méthode pour l’utilisation de cet appareil de mesure permet également de mettre l’élève en situation de lecture et </w:t>
            </w:r>
            <w:r w:rsidR="00B147D7" w:rsidRPr="000150EC">
              <w:rPr>
                <w:rFonts w:asciiTheme="minorHAnsi" w:hAnsiTheme="minorHAnsi" w:cs="Arial"/>
                <w:b w:val="0"/>
                <w:lang w:val="fr-FR"/>
              </w:rPr>
              <w:t>compréhension</w:t>
            </w:r>
            <w:r w:rsidRPr="000150EC">
              <w:rPr>
                <w:rFonts w:asciiTheme="minorHAnsi" w:hAnsiTheme="minorHAnsi" w:cs="Arial"/>
                <w:b w:val="0"/>
                <w:lang w:val="fr-FR"/>
              </w:rPr>
              <w:t xml:space="preserve"> d’un mode d’emploi.</w:t>
            </w:r>
          </w:p>
          <w:p w:rsidR="006A72A0" w:rsidRPr="000150EC" w:rsidRDefault="006A72A0" w:rsidP="00BD0215">
            <w:pPr>
              <w:ind w:firstLine="0"/>
              <w:rPr>
                <w:rFonts w:asciiTheme="minorHAnsi" w:hAnsiTheme="minorHAnsi" w:cs="Arial"/>
                <w:b w:val="0"/>
                <w:lang w:val="fr-FR"/>
              </w:rPr>
            </w:pPr>
          </w:p>
          <w:p w:rsidR="006A72A0" w:rsidRPr="000150EC" w:rsidRDefault="006A72A0" w:rsidP="00BD0215">
            <w:pPr>
              <w:ind w:firstLine="0"/>
              <w:rPr>
                <w:rFonts w:asciiTheme="minorHAnsi" w:hAnsiTheme="minorHAnsi" w:cs="Arial"/>
                <w:b w:val="0"/>
                <w:lang w:val="fr-FR"/>
              </w:rPr>
            </w:pPr>
            <w:r w:rsidRPr="000150EC">
              <w:rPr>
                <w:rFonts w:asciiTheme="minorHAnsi" w:hAnsiTheme="minorHAnsi" w:cs="Arial"/>
                <w:b w:val="0"/>
                <w:lang w:val="fr-FR"/>
              </w:rPr>
              <w:t>Cette activité permettra également à l’élève de découvrir les lois de l’intensité et d’aborder la sécurité électrique (branchement de plusieurs appareils sur une même multiprise)</w:t>
            </w:r>
          </w:p>
          <w:p w:rsidR="006A72A0" w:rsidRPr="000150EC" w:rsidRDefault="006A72A0" w:rsidP="006A72A0">
            <w:pPr>
              <w:ind w:firstLine="0"/>
              <w:rPr>
                <w:rFonts w:asciiTheme="minorHAnsi" w:hAnsiTheme="minorHAnsi" w:cs="Arial"/>
                <w:b w:val="0"/>
                <w:lang w:val="fr-FR"/>
              </w:rPr>
            </w:pPr>
          </w:p>
          <w:p w:rsidR="006A72A0" w:rsidRPr="000150EC" w:rsidRDefault="006A72A0" w:rsidP="006812B6">
            <w:pPr>
              <w:rPr>
                <w:rFonts w:asciiTheme="minorHAnsi" w:hAnsiTheme="minorHAnsi" w:cs="Arial"/>
                <w:b w:val="0"/>
                <w:lang w:val="fr-FR"/>
              </w:rPr>
            </w:pPr>
          </w:p>
        </w:tc>
      </w:tr>
      <w:tr w:rsidR="0027039C" w:rsidRPr="007F0A88" w:rsidTr="00961873">
        <w:trPr>
          <w:trHeight w:val="1212"/>
        </w:trPr>
        <w:tc>
          <w:tcPr>
            <w:cnfStyle w:val="001000000000" w:firstRow="0" w:lastRow="0" w:firstColumn="1" w:lastColumn="0" w:oddVBand="0" w:evenVBand="0" w:oddHBand="0" w:evenHBand="0" w:firstRowFirstColumn="0" w:firstRowLastColumn="0" w:lastRowFirstColumn="0" w:lastRowLastColumn="0"/>
            <w:tcW w:w="10490" w:type="dxa"/>
            <w:vAlign w:val="center"/>
          </w:tcPr>
          <w:p w:rsidR="005221CC" w:rsidRPr="000150EC" w:rsidRDefault="005221CC" w:rsidP="00961873">
            <w:pPr>
              <w:rPr>
                <w:rFonts w:asciiTheme="minorHAnsi" w:hAnsiTheme="minorHAnsi" w:cs="Arial"/>
                <w:color w:val="1F497D" w:themeColor="text2"/>
                <w:u w:val="single"/>
                <w:lang w:val="fr-FR"/>
              </w:rPr>
            </w:pPr>
            <w:r w:rsidRPr="000150EC">
              <w:rPr>
                <w:rFonts w:asciiTheme="minorHAnsi" w:hAnsiTheme="minorHAnsi" w:cs="Arial"/>
                <w:color w:val="1F497D" w:themeColor="text2"/>
                <w:u w:val="single"/>
                <w:lang w:val="fr-FR"/>
              </w:rPr>
              <w:t xml:space="preserve">Prérequis : </w:t>
            </w:r>
          </w:p>
          <w:p w:rsidR="00FA2545" w:rsidRPr="000150EC" w:rsidRDefault="00CD3FE3" w:rsidP="007A6318">
            <w:pPr>
              <w:ind w:left="357" w:right="113" w:firstLine="0"/>
              <w:rPr>
                <w:rFonts w:asciiTheme="minorHAnsi" w:hAnsiTheme="minorHAnsi" w:cs="Arial"/>
                <w:b w:val="0"/>
                <w:lang w:val="fr-FR"/>
              </w:rPr>
            </w:pPr>
            <w:r w:rsidRPr="000150EC">
              <w:rPr>
                <w:rFonts w:asciiTheme="minorHAnsi" w:hAnsiTheme="minorHAnsi" w:cs="Arial"/>
                <w:b w:val="0"/>
                <w:lang w:val="fr-FR"/>
              </w:rPr>
              <w:t>Circuits électriques en série et dérivation</w:t>
            </w:r>
          </w:p>
        </w:tc>
      </w:tr>
      <w:tr w:rsidR="0027039C" w:rsidRPr="00D50D1A" w:rsidTr="002D4C5E">
        <w:trPr>
          <w:trHeight w:val="394"/>
        </w:trPr>
        <w:tc>
          <w:tcPr>
            <w:cnfStyle w:val="001000000000" w:firstRow="0" w:lastRow="0" w:firstColumn="1" w:lastColumn="0" w:oddVBand="0" w:evenVBand="0" w:oddHBand="0" w:evenHBand="0" w:firstRowFirstColumn="0" w:firstRowLastColumn="0" w:lastRowFirstColumn="0" w:lastRowLastColumn="0"/>
            <w:tcW w:w="10490" w:type="dxa"/>
            <w:tcBorders>
              <w:bottom w:val="single" w:sz="4" w:space="0" w:color="4F81BD" w:themeColor="accent1"/>
            </w:tcBorders>
            <w:vAlign w:val="center"/>
          </w:tcPr>
          <w:p w:rsidR="000150EC" w:rsidRDefault="000150EC" w:rsidP="00B66DC4">
            <w:pPr>
              <w:rPr>
                <w:rFonts w:asciiTheme="minorHAnsi" w:hAnsiTheme="minorHAnsi" w:cs="Arial"/>
                <w:color w:val="1F497D" w:themeColor="text2"/>
                <w:u w:val="single"/>
                <w:lang w:val="fr-FR"/>
              </w:rPr>
            </w:pPr>
          </w:p>
          <w:p w:rsidR="005221CC" w:rsidRDefault="005221CC" w:rsidP="00B66DC4">
            <w:pPr>
              <w:rPr>
                <w:rFonts w:asciiTheme="minorHAnsi" w:hAnsiTheme="minorHAnsi" w:cs="Arial"/>
                <w:b w:val="0"/>
                <w:color w:val="auto"/>
                <w:lang w:val="fr-FR"/>
              </w:rPr>
            </w:pPr>
            <w:r w:rsidRPr="000150EC">
              <w:rPr>
                <w:rFonts w:asciiTheme="minorHAnsi" w:hAnsiTheme="minorHAnsi" w:cs="Arial"/>
                <w:color w:val="1F497D" w:themeColor="text2"/>
                <w:u w:val="single"/>
                <w:lang w:val="fr-FR"/>
              </w:rPr>
              <w:t>Durée indicative :</w:t>
            </w:r>
            <w:r w:rsidR="00FE27F1" w:rsidRPr="000150EC">
              <w:rPr>
                <w:rFonts w:asciiTheme="minorHAnsi" w:hAnsiTheme="minorHAnsi" w:cs="Arial"/>
                <w:color w:val="1F497D" w:themeColor="text2"/>
                <w:u w:val="single"/>
                <w:lang w:val="fr-FR"/>
              </w:rPr>
              <w:t xml:space="preserve"> </w:t>
            </w:r>
            <w:r w:rsidR="00FE27F1" w:rsidRPr="000150EC">
              <w:rPr>
                <w:rFonts w:asciiTheme="minorHAnsi" w:hAnsiTheme="minorHAnsi" w:cs="Arial"/>
                <w:b w:val="0"/>
                <w:color w:val="auto"/>
                <w:lang w:val="fr-FR"/>
              </w:rPr>
              <w:t>2</w:t>
            </w:r>
            <w:r w:rsidR="00584988" w:rsidRPr="000150EC">
              <w:rPr>
                <w:rFonts w:asciiTheme="minorHAnsi" w:hAnsiTheme="minorHAnsi" w:cs="Arial"/>
                <w:b w:val="0"/>
                <w:color w:val="auto"/>
                <w:lang w:val="fr-FR"/>
              </w:rPr>
              <w:t xml:space="preserve"> </w:t>
            </w:r>
            <w:r w:rsidR="00FE27F1" w:rsidRPr="000150EC">
              <w:rPr>
                <w:rFonts w:asciiTheme="minorHAnsi" w:hAnsiTheme="minorHAnsi" w:cs="Arial"/>
                <w:b w:val="0"/>
                <w:color w:val="auto"/>
                <w:lang w:val="fr-FR"/>
              </w:rPr>
              <w:t>h</w:t>
            </w:r>
            <w:r w:rsidR="00584988" w:rsidRPr="000150EC">
              <w:rPr>
                <w:rFonts w:asciiTheme="minorHAnsi" w:hAnsiTheme="minorHAnsi" w:cs="Arial"/>
                <w:b w:val="0"/>
                <w:color w:val="auto"/>
                <w:lang w:val="fr-FR"/>
              </w:rPr>
              <w:t>eures</w:t>
            </w:r>
          </w:p>
          <w:p w:rsidR="000150EC" w:rsidRPr="000150EC" w:rsidRDefault="000150EC" w:rsidP="00B66DC4">
            <w:pPr>
              <w:rPr>
                <w:rFonts w:asciiTheme="minorHAnsi" w:hAnsiTheme="minorHAnsi" w:cs="Arial"/>
                <w:color w:val="1F497D" w:themeColor="text2"/>
                <w:u w:val="single"/>
                <w:lang w:val="fr-FR"/>
              </w:rPr>
            </w:pPr>
          </w:p>
        </w:tc>
      </w:tr>
      <w:tr w:rsidR="0027039C" w:rsidRPr="007F0A88" w:rsidTr="00064E3A">
        <w:trPr>
          <w:trHeight w:val="394"/>
        </w:trPr>
        <w:tc>
          <w:tcPr>
            <w:cnfStyle w:val="001000000000" w:firstRow="0" w:lastRow="0" w:firstColumn="1" w:lastColumn="0" w:oddVBand="0" w:evenVBand="0" w:oddHBand="0" w:evenHBand="0" w:firstRowFirstColumn="0" w:firstRowLastColumn="0" w:lastRowFirstColumn="0" w:lastRowLastColumn="0"/>
            <w:tcW w:w="10490" w:type="dxa"/>
            <w:tcBorders>
              <w:bottom w:val="single" w:sz="4" w:space="0" w:color="4F81BD" w:themeColor="accent1"/>
            </w:tcBorders>
            <w:vAlign w:val="center"/>
          </w:tcPr>
          <w:p w:rsidR="000150EC" w:rsidRDefault="000150EC" w:rsidP="00064E3A">
            <w:pPr>
              <w:rPr>
                <w:rFonts w:cs="Arial"/>
                <w:color w:val="1F497D" w:themeColor="text2"/>
                <w:u w:val="single"/>
                <w:lang w:val="fr-FR"/>
              </w:rPr>
            </w:pPr>
          </w:p>
          <w:p w:rsidR="00977E8D" w:rsidRPr="000150EC" w:rsidRDefault="00977E8D" w:rsidP="00064E3A">
            <w:pPr>
              <w:rPr>
                <w:rFonts w:cs="Arial"/>
                <w:b w:val="0"/>
                <w:lang w:val="fr-FR"/>
              </w:rPr>
            </w:pPr>
            <w:r w:rsidRPr="000150EC">
              <w:rPr>
                <w:rFonts w:cs="Arial"/>
                <w:color w:val="1F497D" w:themeColor="text2"/>
                <w:u w:val="single"/>
                <w:lang w:val="fr-FR"/>
              </w:rPr>
              <w:t>Document</w:t>
            </w:r>
            <w:r w:rsidR="00584988" w:rsidRPr="000150EC">
              <w:rPr>
                <w:rFonts w:cs="Arial"/>
                <w:color w:val="1F497D" w:themeColor="text2"/>
                <w:u w:val="single"/>
                <w:lang w:val="fr-FR"/>
              </w:rPr>
              <w:t>s</w:t>
            </w:r>
            <w:r w:rsidRPr="000150EC">
              <w:rPr>
                <w:rFonts w:cs="Arial"/>
                <w:color w:val="1F497D" w:themeColor="text2"/>
                <w:u w:val="single"/>
                <w:lang w:val="fr-FR"/>
              </w:rPr>
              <w:t xml:space="preserve"> annexe</w:t>
            </w:r>
            <w:r w:rsidR="00584988" w:rsidRPr="000150EC">
              <w:rPr>
                <w:rFonts w:cs="Arial"/>
                <w:color w:val="1F497D" w:themeColor="text2"/>
                <w:u w:val="single"/>
                <w:lang w:val="fr-FR"/>
              </w:rPr>
              <w:t>s</w:t>
            </w:r>
            <w:r w:rsidRPr="000150EC">
              <w:rPr>
                <w:rFonts w:cs="Arial"/>
                <w:color w:val="1F497D" w:themeColor="text2"/>
                <w:u w:val="single"/>
                <w:lang w:val="fr-FR"/>
              </w:rPr>
              <w:t> :</w:t>
            </w:r>
            <w:r w:rsidR="007A6318" w:rsidRPr="000150EC">
              <w:rPr>
                <w:rFonts w:cs="Arial"/>
                <w:color w:val="1F497D" w:themeColor="text2"/>
                <w:lang w:val="fr-FR"/>
              </w:rPr>
              <w:br/>
            </w:r>
            <w:r w:rsidR="00584988" w:rsidRPr="000150EC">
              <w:rPr>
                <w:rFonts w:cs="Arial"/>
                <w:b w:val="0"/>
                <w:lang w:val="fr-FR"/>
              </w:rPr>
              <w:t xml:space="preserve">        D</w:t>
            </w:r>
            <w:r w:rsidRPr="000150EC">
              <w:rPr>
                <w:rFonts w:cs="Arial"/>
                <w:b w:val="0"/>
                <w:lang w:val="fr-FR"/>
              </w:rPr>
              <w:t>ocument</w:t>
            </w:r>
            <w:r w:rsidR="00584988" w:rsidRPr="000150EC">
              <w:rPr>
                <w:rFonts w:cs="Arial"/>
                <w:b w:val="0"/>
                <w:lang w:val="fr-FR"/>
              </w:rPr>
              <w:t>s</w:t>
            </w:r>
            <w:r w:rsidRPr="000150EC">
              <w:rPr>
                <w:rFonts w:cs="Arial"/>
                <w:b w:val="0"/>
                <w:lang w:val="fr-FR"/>
              </w:rPr>
              <w:t xml:space="preserve"> annexe</w:t>
            </w:r>
            <w:r w:rsidR="00584988" w:rsidRPr="000150EC">
              <w:rPr>
                <w:rFonts w:cs="Arial"/>
                <w:b w:val="0"/>
                <w:lang w:val="fr-FR"/>
              </w:rPr>
              <w:t>s</w:t>
            </w:r>
            <w:r w:rsidRPr="000150EC">
              <w:rPr>
                <w:rFonts w:cs="Arial"/>
                <w:b w:val="0"/>
                <w:lang w:val="fr-FR"/>
              </w:rPr>
              <w:t xml:space="preserve"> pour l’enseignant sur les causes des incendies d’origine électrique</w:t>
            </w:r>
          </w:p>
          <w:p w:rsidR="007A6318" w:rsidRDefault="007A6318" w:rsidP="000150EC">
            <w:pPr>
              <w:ind w:left="426" w:hanging="66"/>
              <w:rPr>
                <w:rFonts w:cs="Arial"/>
                <w:b w:val="0"/>
                <w:lang w:val="fr-FR"/>
              </w:rPr>
            </w:pPr>
            <w:r w:rsidRPr="000150EC">
              <w:rPr>
                <w:rFonts w:cs="Arial"/>
                <w:b w:val="0"/>
                <w:lang w:val="fr-FR"/>
              </w:rPr>
              <w:t>Ce</w:t>
            </w:r>
            <w:r w:rsidR="00584988" w:rsidRPr="000150EC">
              <w:rPr>
                <w:rFonts w:cs="Arial"/>
                <w:b w:val="0"/>
                <w:lang w:val="fr-FR"/>
              </w:rPr>
              <w:t>s</w:t>
            </w:r>
            <w:r w:rsidRPr="000150EC">
              <w:rPr>
                <w:rFonts w:cs="Arial"/>
                <w:b w:val="0"/>
                <w:lang w:val="fr-FR"/>
              </w:rPr>
              <w:t xml:space="preserve"> document</w:t>
            </w:r>
            <w:r w:rsidR="00584988" w:rsidRPr="000150EC">
              <w:rPr>
                <w:rFonts w:cs="Arial"/>
                <w:b w:val="0"/>
                <w:lang w:val="fr-FR"/>
              </w:rPr>
              <w:t>s</w:t>
            </w:r>
            <w:r w:rsidRPr="000150EC">
              <w:rPr>
                <w:rFonts w:cs="Arial"/>
                <w:b w:val="0"/>
                <w:lang w:val="fr-FR"/>
              </w:rPr>
              <w:t xml:space="preserve"> pourrai</w:t>
            </w:r>
            <w:r w:rsidR="00584988" w:rsidRPr="000150EC">
              <w:rPr>
                <w:rFonts w:cs="Arial"/>
                <w:b w:val="0"/>
                <w:lang w:val="fr-FR"/>
              </w:rPr>
              <w:t>en</w:t>
            </w:r>
            <w:r w:rsidRPr="000150EC">
              <w:rPr>
                <w:rFonts w:cs="Arial"/>
                <w:b w:val="0"/>
                <w:lang w:val="fr-FR"/>
              </w:rPr>
              <w:t>t également permettre à l’enseignant de déb</w:t>
            </w:r>
            <w:r w:rsidR="000150EC">
              <w:rPr>
                <w:rFonts w:cs="Arial"/>
                <w:b w:val="0"/>
                <w:lang w:val="fr-FR"/>
              </w:rPr>
              <w:t xml:space="preserve">attre avec les élèves sur les 8 </w:t>
            </w:r>
            <w:r w:rsidRPr="000150EC">
              <w:rPr>
                <w:rFonts w:cs="Arial"/>
                <w:b w:val="0"/>
                <w:lang w:val="fr-FR"/>
              </w:rPr>
              <w:t>situations présentées en fin d’annexe.</w:t>
            </w:r>
          </w:p>
          <w:p w:rsidR="000150EC" w:rsidRPr="000150EC" w:rsidRDefault="000150EC" w:rsidP="00064E3A">
            <w:pPr>
              <w:rPr>
                <w:rFonts w:cs="Arial"/>
                <w:lang w:val="fr-FR"/>
              </w:rPr>
            </w:pPr>
          </w:p>
        </w:tc>
      </w:tr>
      <w:tr w:rsidR="0027039C" w:rsidRPr="007F0A88" w:rsidTr="002D4C5E">
        <w:trPr>
          <w:cnfStyle w:val="010000000000" w:firstRow="0" w:lastRow="1" w:firstColumn="0" w:lastColumn="0" w:oddVBand="0" w:evenVBand="0" w:oddHBand="0" w:evenHBand="0" w:firstRowFirstColumn="0" w:firstRowLastColumn="0" w:lastRowFirstColumn="0" w:lastRowLastColumn="0"/>
          <w:trHeight w:val="444"/>
        </w:trPr>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4F81BD" w:themeColor="accent1"/>
            </w:tcBorders>
            <w:vAlign w:val="center"/>
          </w:tcPr>
          <w:p w:rsidR="002D4C5E" w:rsidRPr="000150EC" w:rsidRDefault="002D4C5E" w:rsidP="002D4C5E">
            <w:pPr>
              <w:ind w:firstLine="0"/>
              <w:rPr>
                <w:rFonts w:cs="Arial"/>
                <w:lang w:val="fr-FR"/>
              </w:rPr>
            </w:pPr>
          </w:p>
        </w:tc>
      </w:tr>
    </w:tbl>
    <w:p w:rsidR="00960A6A" w:rsidRPr="00D50D1A" w:rsidRDefault="00960A6A" w:rsidP="00960A6A">
      <w:pPr>
        <w:rPr>
          <w:lang w:val="fr-FR"/>
        </w:rPr>
      </w:pPr>
    </w:p>
    <w:p w:rsidR="00FE27F1" w:rsidRPr="00D50D1A" w:rsidRDefault="00FE27F1" w:rsidP="00960A6A">
      <w:pPr>
        <w:rPr>
          <w:lang w:val="fr-FR"/>
        </w:rPr>
      </w:pPr>
    </w:p>
    <w:p w:rsidR="003B0A34" w:rsidRPr="00D50D1A" w:rsidRDefault="003B0A34" w:rsidP="00960A6A">
      <w:pPr>
        <w:rPr>
          <w:lang w:val="fr-FR"/>
        </w:rPr>
      </w:pPr>
    </w:p>
    <w:p w:rsidR="003B0A34" w:rsidRPr="00D50D1A" w:rsidRDefault="003B0A34" w:rsidP="00960A6A">
      <w:pPr>
        <w:rPr>
          <w:lang w:val="fr-FR"/>
        </w:rPr>
      </w:pPr>
    </w:p>
    <w:p w:rsidR="003B0A34" w:rsidRPr="00D50D1A" w:rsidRDefault="003B0A34" w:rsidP="00960A6A">
      <w:pPr>
        <w:rPr>
          <w:lang w:val="fr-FR"/>
        </w:rPr>
      </w:pPr>
    </w:p>
    <w:p w:rsidR="003B0A34" w:rsidRPr="00D50D1A" w:rsidRDefault="003B0A34" w:rsidP="00960A6A">
      <w:pPr>
        <w:rPr>
          <w:lang w:val="fr-FR"/>
        </w:rPr>
      </w:pPr>
    </w:p>
    <w:p w:rsidR="003B0A34" w:rsidRPr="00D50D1A" w:rsidRDefault="003B0A34" w:rsidP="00960A6A">
      <w:pPr>
        <w:rPr>
          <w:lang w:val="fr-FR"/>
        </w:rPr>
      </w:pPr>
    </w:p>
    <w:p w:rsidR="003B0A34" w:rsidRPr="00D50D1A" w:rsidRDefault="003B0A34" w:rsidP="00960A6A">
      <w:pPr>
        <w:rPr>
          <w:lang w:val="fr-FR"/>
        </w:rPr>
      </w:pPr>
    </w:p>
    <w:p w:rsidR="003B0A34" w:rsidRPr="00D50D1A" w:rsidRDefault="003B0A34" w:rsidP="00960A6A">
      <w:pPr>
        <w:rPr>
          <w:lang w:val="fr-FR"/>
        </w:rPr>
      </w:pPr>
    </w:p>
    <w:p w:rsidR="000F21B9" w:rsidRDefault="000F21B9">
      <w:pPr>
        <w:rPr>
          <w:lang w:val="fr-FR"/>
        </w:rPr>
      </w:pPr>
    </w:p>
    <w:p w:rsidR="000F21B9" w:rsidRPr="00D50D1A" w:rsidRDefault="000F21B9" w:rsidP="00960A6A">
      <w:pPr>
        <w:rPr>
          <w:lang w:val="fr-FR"/>
        </w:rPr>
      </w:pPr>
    </w:p>
    <w:p w:rsidR="00C15787" w:rsidRPr="00D50D1A" w:rsidRDefault="00C15787" w:rsidP="00C15787">
      <w:pPr>
        <w:pStyle w:val="Titre2"/>
        <w:rPr>
          <w:rFonts w:asciiTheme="minorHAnsi" w:hAnsiTheme="minorHAnsi"/>
          <w:b/>
          <w:sz w:val="22"/>
          <w:szCs w:val="22"/>
          <w:lang w:val="fr-FR"/>
        </w:rPr>
      </w:pPr>
      <w:r w:rsidRPr="00D50D1A">
        <w:rPr>
          <w:rFonts w:asciiTheme="minorHAnsi" w:hAnsiTheme="minorHAnsi"/>
          <w:b/>
          <w:sz w:val="22"/>
          <w:szCs w:val="22"/>
          <w:lang w:val="fr-FR"/>
        </w:rPr>
        <w:t xml:space="preserve">Déroulement </w:t>
      </w:r>
      <w:r w:rsidR="00BB215D" w:rsidRPr="00D50D1A">
        <w:rPr>
          <w:rFonts w:asciiTheme="minorHAnsi" w:hAnsiTheme="minorHAnsi"/>
          <w:b/>
          <w:sz w:val="22"/>
          <w:szCs w:val="22"/>
          <w:lang w:val="fr-FR"/>
        </w:rPr>
        <w:t xml:space="preserve">et description </w:t>
      </w:r>
      <w:r w:rsidRPr="00D50D1A">
        <w:rPr>
          <w:rFonts w:asciiTheme="minorHAnsi" w:hAnsiTheme="minorHAnsi"/>
          <w:b/>
          <w:sz w:val="22"/>
          <w:szCs w:val="22"/>
          <w:lang w:val="fr-FR"/>
        </w:rPr>
        <w:t>de la séance :</w:t>
      </w:r>
    </w:p>
    <w:tbl>
      <w:tblPr>
        <w:tblStyle w:val="Grilleclaire-Accent1"/>
        <w:tblpPr w:leftFromText="141" w:rightFromText="141" w:vertAnchor="text" w:horzAnchor="margin" w:tblpXSpec="center" w:tblpY="174"/>
        <w:tblW w:w="9717" w:type="dxa"/>
        <w:tblLook w:val="02A0" w:firstRow="1" w:lastRow="0" w:firstColumn="1" w:lastColumn="0" w:noHBand="1" w:noVBand="0"/>
      </w:tblPr>
      <w:tblGrid>
        <w:gridCol w:w="1897"/>
        <w:gridCol w:w="763"/>
        <w:gridCol w:w="2755"/>
        <w:gridCol w:w="4302"/>
      </w:tblGrid>
      <w:tr w:rsidR="00A46BBF" w:rsidRPr="00D50D1A" w:rsidTr="00CA1A8E">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1891" w:type="dxa"/>
          </w:tcPr>
          <w:p w:rsidR="00C15787" w:rsidRPr="00D50D1A" w:rsidRDefault="00C15787" w:rsidP="00C15787">
            <w:pPr>
              <w:pStyle w:val="Sansinterligne"/>
              <w:jc w:val="center"/>
              <w:rPr>
                <w:rFonts w:ascii="Calibri" w:hAnsi="Calibri"/>
                <w:b w:val="0"/>
                <w:i/>
                <w:color w:val="1F497D" w:themeColor="text2"/>
                <w:sz w:val="20"/>
                <w:szCs w:val="20"/>
                <w:lang w:val="fr-FR"/>
              </w:rPr>
            </w:pPr>
            <w:r w:rsidRPr="00D50D1A">
              <w:rPr>
                <w:rFonts w:ascii="Calibri" w:hAnsi="Calibri"/>
                <w:b w:val="0"/>
                <w:i/>
                <w:color w:val="1F497D" w:themeColor="text2"/>
                <w:sz w:val="20"/>
                <w:szCs w:val="20"/>
                <w:lang w:val="fr-FR"/>
              </w:rPr>
              <w:t>Phase</w:t>
            </w:r>
          </w:p>
        </w:tc>
        <w:tc>
          <w:tcPr>
            <w:cnfStyle w:val="000010000000" w:firstRow="0" w:lastRow="0" w:firstColumn="0" w:lastColumn="0" w:oddVBand="1" w:evenVBand="0" w:oddHBand="0" w:evenHBand="0" w:firstRowFirstColumn="0" w:firstRowLastColumn="0" w:lastRowFirstColumn="0" w:lastRowLastColumn="0"/>
            <w:tcW w:w="764" w:type="dxa"/>
          </w:tcPr>
          <w:p w:rsidR="00C15787" w:rsidRPr="00D50D1A" w:rsidRDefault="00C15787" w:rsidP="00C15787">
            <w:pPr>
              <w:pStyle w:val="Sansinterligne"/>
              <w:jc w:val="center"/>
              <w:rPr>
                <w:rFonts w:ascii="Calibri" w:hAnsi="Calibri"/>
                <w:b w:val="0"/>
                <w:i/>
                <w:color w:val="1F497D" w:themeColor="text2"/>
                <w:sz w:val="20"/>
                <w:szCs w:val="20"/>
                <w:lang w:val="fr-FR"/>
              </w:rPr>
            </w:pPr>
            <w:r w:rsidRPr="00D50D1A">
              <w:rPr>
                <w:rFonts w:ascii="Calibri" w:hAnsi="Calibri"/>
                <w:b w:val="0"/>
                <w:i/>
                <w:color w:val="1F497D" w:themeColor="text2"/>
                <w:sz w:val="20"/>
                <w:szCs w:val="20"/>
                <w:lang w:val="fr-FR"/>
              </w:rPr>
              <w:t>Durée</w:t>
            </w:r>
          </w:p>
        </w:tc>
        <w:tc>
          <w:tcPr>
            <w:tcW w:w="2773" w:type="dxa"/>
          </w:tcPr>
          <w:p w:rsidR="00C15787" w:rsidRPr="00D50D1A" w:rsidRDefault="00C15787" w:rsidP="00C15787">
            <w:pPr>
              <w:pStyle w:val="Sansinterligne"/>
              <w:jc w:val="center"/>
              <w:cnfStyle w:val="100000000000" w:firstRow="1" w:lastRow="0" w:firstColumn="0" w:lastColumn="0" w:oddVBand="0" w:evenVBand="0" w:oddHBand="0" w:evenHBand="0" w:firstRowFirstColumn="0" w:firstRowLastColumn="0" w:lastRowFirstColumn="0" w:lastRowLastColumn="0"/>
              <w:rPr>
                <w:rFonts w:ascii="Calibri" w:hAnsi="Calibri"/>
                <w:b w:val="0"/>
                <w:i/>
                <w:color w:val="1F497D" w:themeColor="text2"/>
                <w:sz w:val="20"/>
                <w:szCs w:val="20"/>
                <w:lang w:val="fr-FR"/>
              </w:rPr>
            </w:pPr>
            <w:r w:rsidRPr="00D50D1A">
              <w:rPr>
                <w:rFonts w:ascii="Calibri" w:hAnsi="Calibri"/>
                <w:b w:val="0"/>
                <w:i/>
                <w:color w:val="1F497D" w:themeColor="text2"/>
                <w:sz w:val="20"/>
                <w:szCs w:val="20"/>
                <w:lang w:val="fr-FR"/>
              </w:rPr>
              <w:t>Activité des élèves</w:t>
            </w:r>
          </w:p>
        </w:tc>
        <w:tc>
          <w:tcPr>
            <w:cnfStyle w:val="000010000000" w:firstRow="0" w:lastRow="0" w:firstColumn="0" w:lastColumn="0" w:oddVBand="1" w:evenVBand="0" w:oddHBand="0" w:evenHBand="0" w:firstRowFirstColumn="0" w:firstRowLastColumn="0" w:lastRowFirstColumn="0" w:lastRowLastColumn="0"/>
            <w:tcW w:w="4289" w:type="dxa"/>
          </w:tcPr>
          <w:p w:rsidR="00C15787" w:rsidRPr="00D50D1A" w:rsidRDefault="00C15787" w:rsidP="00C15787">
            <w:pPr>
              <w:pStyle w:val="Sansinterligne"/>
              <w:jc w:val="center"/>
              <w:rPr>
                <w:rFonts w:ascii="Calibri" w:hAnsi="Calibri"/>
                <w:b w:val="0"/>
                <w:i/>
                <w:color w:val="1F497D" w:themeColor="text2"/>
                <w:sz w:val="20"/>
                <w:szCs w:val="20"/>
                <w:lang w:val="fr-FR"/>
              </w:rPr>
            </w:pPr>
            <w:r w:rsidRPr="00D50D1A">
              <w:rPr>
                <w:rFonts w:ascii="Calibri" w:hAnsi="Calibri"/>
                <w:b w:val="0"/>
                <w:i/>
                <w:color w:val="1F497D" w:themeColor="text2"/>
                <w:sz w:val="20"/>
                <w:szCs w:val="20"/>
                <w:lang w:val="fr-FR"/>
              </w:rPr>
              <w:t>Activité du professeur</w:t>
            </w:r>
          </w:p>
        </w:tc>
      </w:tr>
      <w:tr w:rsidR="00C15787" w:rsidRPr="00D50D1A" w:rsidTr="00CA1A8E">
        <w:trPr>
          <w:trHeight w:val="241"/>
        </w:trPr>
        <w:tc>
          <w:tcPr>
            <w:cnfStyle w:val="001000000000" w:firstRow="0" w:lastRow="0" w:firstColumn="1" w:lastColumn="0" w:oddVBand="0" w:evenVBand="0" w:oddHBand="0" w:evenHBand="0" w:firstRowFirstColumn="0" w:firstRowLastColumn="0" w:lastRowFirstColumn="0" w:lastRowLastColumn="0"/>
            <w:tcW w:w="9717" w:type="dxa"/>
            <w:gridSpan w:val="4"/>
          </w:tcPr>
          <w:p w:rsidR="00C15787" w:rsidRPr="00D50D1A" w:rsidRDefault="00C15787" w:rsidP="00C15787">
            <w:pPr>
              <w:pStyle w:val="Sansinterligne"/>
              <w:jc w:val="center"/>
              <w:rPr>
                <w:rFonts w:ascii="Calibri" w:hAnsi="Calibri"/>
                <w:color w:val="1F497D" w:themeColor="text2"/>
                <w:sz w:val="20"/>
                <w:szCs w:val="20"/>
                <w:lang w:val="fr-FR"/>
              </w:rPr>
            </w:pPr>
          </w:p>
        </w:tc>
      </w:tr>
      <w:tr w:rsidR="00A46BBF" w:rsidRPr="007F0A88" w:rsidTr="00CA1A8E">
        <w:trPr>
          <w:trHeight w:val="986"/>
        </w:trPr>
        <w:tc>
          <w:tcPr>
            <w:cnfStyle w:val="001000000000" w:firstRow="0" w:lastRow="0" w:firstColumn="1" w:lastColumn="0" w:oddVBand="0" w:evenVBand="0" w:oddHBand="0" w:evenHBand="0" w:firstRowFirstColumn="0" w:firstRowLastColumn="0" w:lastRowFirstColumn="0" w:lastRowLastColumn="0"/>
            <w:tcW w:w="1891" w:type="dxa"/>
          </w:tcPr>
          <w:p w:rsidR="00C15787" w:rsidRPr="00D50D1A" w:rsidRDefault="009456F6" w:rsidP="00C15787">
            <w:pPr>
              <w:pStyle w:val="Sansinterligne"/>
              <w:jc w:val="center"/>
              <w:rPr>
                <w:rFonts w:ascii="Calibri" w:hAnsi="Calibri"/>
                <w:color w:val="1F497D" w:themeColor="text2"/>
                <w:sz w:val="20"/>
                <w:szCs w:val="20"/>
                <w:lang w:val="fr-FR"/>
              </w:rPr>
            </w:pPr>
            <w:r w:rsidRPr="00D50D1A">
              <w:rPr>
                <w:rFonts w:ascii="Calibri" w:hAnsi="Calibri"/>
                <w:color w:val="1F497D" w:themeColor="text2"/>
                <w:sz w:val="20"/>
                <w:szCs w:val="20"/>
                <w:lang w:val="fr-FR"/>
              </w:rPr>
              <w:t>Appropriation</w:t>
            </w:r>
            <w:r w:rsidR="00522D28" w:rsidRPr="00D50D1A">
              <w:rPr>
                <w:rFonts w:ascii="Calibri" w:hAnsi="Calibri"/>
                <w:color w:val="1F497D" w:themeColor="text2"/>
                <w:sz w:val="20"/>
                <w:szCs w:val="20"/>
                <w:lang w:val="fr-FR"/>
              </w:rPr>
              <w:t xml:space="preserve"> (première phase)</w:t>
            </w:r>
          </w:p>
          <w:p w:rsidR="00522D28" w:rsidRPr="00D50D1A" w:rsidRDefault="00522D28" w:rsidP="00C15787">
            <w:pPr>
              <w:pStyle w:val="Sansinterligne"/>
              <w:jc w:val="center"/>
              <w:rPr>
                <w:rFonts w:ascii="Calibri" w:hAnsi="Calibri"/>
                <w:color w:val="1F497D" w:themeColor="text2"/>
                <w:sz w:val="20"/>
                <w:szCs w:val="20"/>
                <w:lang w:val="fr-FR"/>
              </w:rPr>
            </w:pPr>
          </w:p>
          <w:p w:rsidR="007C3531" w:rsidRPr="00D50D1A" w:rsidRDefault="007C3531" w:rsidP="00C15787">
            <w:pPr>
              <w:pStyle w:val="Sansinterligne"/>
              <w:jc w:val="center"/>
              <w:rPr>
                <w:rFonts w:ascii="Calibri" w:hAnsi="Calibri"/>
                <w:color w:val="1F497D" w:themeColor="text2"/>
                <w:sz w:val="20"/>
                <w:szCs w:val="20"/>
                <w:lang w:val="fr-FR"/>
              </w:rPr>
            </w:pPr>
          </w:p>
          <w:p w:rsidR="00522D28" w:rsidRPr="00D50D1A" w:rsidRDefault="007F0A88" w:rsidP="00C15787">
            <w:pPr>
              <w:pStyle w:val="Sansinterligne"/>
              <w:jc w:val="center"/>
              <w:rPr>
                <w:rFonts w:ascii="Calibri" w:hAnsi="Calibri"/>
                <w:color w:val="1F497D" w:themeColor="text2"/>
                <w:sz w:val="20"/>
                <w:szCs w:val="20"/>
                <w:lang w:val="fr-FR"/>
              </w:rPr>
            </w:pPr>
            <w:r>
              <w:rPr>
                <w:rFonts w:ascii="Calibri" w:hAnsi="Calibri"/>
                <w:color w:val="1F497D" w:themeColor="text2"/>
                <w:sz w:val="20"/>
                <w:szCs w:val="20"/>
                <w:lang w:val="fr-FR"/>
              </w:rPr>
              <w:t>É</w:t>
            </w:r>
            <w:r w:rsidR="00522D28" w:rsidRPr="00D50D1A">
              <w:rPr>
                <w:rFonts w:ascii="Calibri" w:hAnsi="Calibri"/>
                <w:color w:val="1F497D" w:themeColor="text2"/>
                <w:sz w:val="20"/>
                <w:szCs w:val="20"/>
                <w:lang w:val="fr-FR"/>
              </w:rPr>
              <w:t>changes</w:t>
            </w:r>
            <w:r w:rsidR="00335E71" w:rsidRPr="00D50D1A">
              <w:rPr>
                <w:rFonts w:ascii="Calibri" w:hAnsi="Calibri"/>
                <w:color w:val="1F497D" w:themeColor="text2"/>
                <w:sz w:val="20"/>
                <w:szCs w:val="20"/>
                <w:lang w:val="fr-FR"/>
              </w:rPr>
              <w:br/>
              <w:t>(collectivement)</w:t>
            </w: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7C3531" w:rsidRPr="00D50D1A" w:rsidRDefault="007C3531" w:rsidP="00C15787">
            <w:pPr>
              <w:pStyle w:val="Sansinterligne"/>
              <w:jc w:val="center"/>
              <w:rPr>
                <w:rFonts w:ascii="Calibri" w:hAnsi="Calibri"/>
                <w:color w:val="1F497D" w:themeColor="text2"/>
                <w:sz w:val="20"/>
                <w:szCs w:val="20"/>
                <w:lang w:val="fr-FR"/>
              </w:rPr>
            </w:pPr>
          </w:p>
          <w:p w:rsidR="007C3531" w:rsidRPr="00D50D1A" w:rsidRDefault="007C3531" w:rsidP="00C15787">
            <w:pPr>
              <w:pStyle w:val="Sansinterligne"/>
              <w:jc w:val="center"/>
              <w:rPr>
                <w:rFonts w:ascii="Calibri" w:hAnsi="Calibri"/>
                <w:color w:val="1F497D" w:themeColor="text2"/>
                <w:sz w:val="20"/>
                <w:szCs w:val="20"/>
                <w:lang w:val="fr-FR"/>
              </w:rPr>
            </w:pPr>
          </w:p>
          <w:p w:rsidR="007C3531" w:rsidRPr="00D50D1A" w:rsidRDefault="007C3531" w:rsidP="00C15787">
            <w:pPr>
              <w:pStyle w:val="Sansinterligne"/>
              <w:jc w:val="center"/>
              <w:rPr>
                <w:rFonts w:ascii="Calibri" w:hAnsi="Calibri"/>
                <w:color w:val="1F497D" w:themeColor="text2"/>
                <w:sz w:val="20"/>
                <w:szCs w:val="20"/>
                <w:lang w:val="fr-FR"/>
              </w:rPr>
            </w:pPr>
          </w:p>
          <w:p w:rsidR="007C3531" w:rsidRPr="00D50D1A" w:rsidRDefault="007C3531" w:rsidP="00C15787">
            <w:pPr>
              <w:pStyle w:val="Sansinterligne"/>
              <w:jc w:val="center"/>
              <w:rPr>
                <w:rFonts w:ascii="Calibri" w:hAnsi="Calibri"/>
                <w:color w:val="1F497D" w:themeColor="text2"/>
                <w:sz w:val="20"/>
                <w:szCs w:val="20"/>
                <w:lang w:val="fr-FR"/>
              </w:rPr>
            </w:pPr>
          </w:p>
          <w:p w:rsidR="007C3531" w:rsidRPr="00D50D1A" w:rsidRDefault="007C3531" w:rsidP="00C15787">
            <w:pPr>
              <w:pStyle w:val="Sansinterligne"/>
              <w:jc w:val="center"/>
              <w:rPr>
                <w:rFonts w:ascii="Calibri" w:hAnsi="Calibri"/>
                <w:color w:val="1F497D" w:themeColor="text2"/>
                <w:sz w:val="20"/>
                <w:szCs w:val="20"/>
                <w:lang w:val="fr-FR"/>
              </w:rPr>
            </w:pPr>
          </w:p>
          <w:p w:rsidR="007C3531" w:rsidRPr="00D50D1A" w:rsidRDefault="007C3531" w:rsidP="00C15787">
            <w:pPr>
              <w:pStyle w:val="Sansinterligne"/>
              <w:jc w:val="center"/>
              <w:rPr>
                <w:rFonts w:ascii="Calibri" w:hAnsi="Calibri"/>
                <w:color w:val="1F497D" w:themeColor="text2"/>
                <w:sz w:val="20"/>
                <w:szCs w:val="20"/>
                <w:lang w:val="fr-FR"/>
              </w:rPr>
            </w:pPr>
          </w:p>
          <w:p w:rsidR="007C3531" w:rsidRPr="00D50D1A" w:rsidRDefault="007C3531" w:rsidP="00C15787">
            <w:pPr>
              <w:pStyle w:val="Sansinterligne"/>
              <w:jc w:val="center"/>
              <w:rPr>
                <w:rFonts w:ascii="Calibri" w:hAnsi="Calibri"/>
                <w:color w:val="1F497D" w:themeColor="text2"/>
                <w:sz w:val="20"/>
                <w:szCs w:val="20"/>
                <w:lang w:val="fr-FR"/>
              </w:rPr>
            </w:pPr>
          </w:p>
          <w:p w:rsidR="007C3531" w:rsidRPr="00D50D1A" w:rsidRDefault="007C3531" w:rsidP="00C15787">
            <w:pPr>
              <w:pStyle w:val="Sansinterligne"/>
              <w:jc w:val="center"/>
              <w:rPr>
                <w:rFonts w:ascii="Calibri" w:hAnsi="Calibri"/>
                <w:color w:val="1F497D" w:themeColor="text2"/>
                <w:sz w:val="20"/>
                <w:szCs w:val="20"/>
                <w:lang w:val="fr-FR"/>
              </w:rPr>
            </w:pPr>
          </w:p>
          <w:p w:rsidR="007C3531" w:rsidRPr="00D50D1A" w:rsidRDefault="007C3531"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r w:rsidRPr="00D50D1A">
              <w:rPr>
                <w:rFonts w:ascii="Calibri" w:hAnsi="Calibri"/>
                <w:color w:val="1F497D" w:themeColor="text2"/>
                <w:sz w:val="20"/>
                <w:szCs w:val="20"/>
                <w:lang w:val="fr-FR"/>
              </w:rPr>
              <w:t>Appropriation (seconde phase)</w:t>
            </w: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7C3531" w:rsidRPr="00D50D1A" w:rsidRDefault="007C3531" w:rsidP="00C15787">
            <w:pPr>
              <w:pStyle w:val="Sansinterligne"/>
              <w:jc w:val="center"/>
              <w:rPr>
                <w:rFonts w:ascii="Calibri" w:hAnsi="Calibri"/>
                <w:color w:val="1F497D" w:themeColor="text2"/>
                <w:sz w:val="20"/>
                <w:szCs w:val="20"/>
                <w:lang w:val="fr-FR"/>
              </w:rPr>
            </w:pPr>
          </w:p>
          <w:p w:rsidR="00584988" w:rsidRPr="00D50D1A" w:rsidRDefault="00584988" w:rsidP="00584988">
            <w:pPr>
              <w:pStyle w:val="Sansinterligne"/>
              <w:jc w:val="center"/>
              <w:rPr>
                <w:rFonts w:ascii="Calibri" w:hAnsi="Calibri"/>
                <w:color w:val="1F497D" w:themeColor="text2"/>
                <w:sz w:val="20"/>
                <w:szCs w:val="20"/>
                <w:lang w:val="fr-FR"/>
              </w:rPr>
            </w:pPr>
            <w:r w:rsidRPr="00D50D1A">
              <w:rPr>
                <w:rFonts w:ascii="Calibri" w:hAnsi="Calibri"/>
                <w:color w:val="1F497D" w:themeColor="text2"/>
                <w:sz w:val="20"/>
                <w:szCs w:val="20"/>
                <w:lang w:val="fr-FR"/>
              </w:rPr>
              <w:t>Mise en activité</w:t>
            </w:r>
          </w:p>
          <w:p w:rsidR="00021C7C" w:rsidRPr="00D50D1A" w:rsidRDefault="00021C7C" w:rsidP="00C15787">
            <w:pPr>
              <w:pStyle w:val="Sansinterligne"/>
              <w:jc w:val="center"/>
              <w:rPr>
                <w:rFonts w:ascii="Calibri" w:hAnsi="Calibri"/>
                <w:color w:val="1F497D" w:themeColor="text2"/>
                <w:sz w:val="20"/>
                <w:szCs w:val="20"/>
                <w:lang w:val="fr-FR"/>
              </w:rPr>
            </w:pPr>
            <w:r w:rsidRPr="00D50D1A">
              <w:rPr>
                <w:rFonts w:ascii="Calibri" w:hAnsi="Calibri"/>
                <w:color w:val="1F497D" w:themeColor="text2"/>
                <w:sz w:val="20"/>
                <w:szCs w:val="20"/>
                <w:lang w:val="fr-FR"/>
              </w:rPr>
              <w:t>Echanges</w:t>
            </w:r>
            <w:r w:rsidRPr="00D50D1A">
              <w:rPr>
                <w:rFonts w:ascii="Calibri" w:hAnsi="Calibri"/>
                <w:color w:val="1F497D" w:themeColor="text2"/>
                <w:sz w:val="20"/>
                <w:szCs w:val="20"/>
                <w:lang w:val="fr-FR"/>
              </w:rPr>
              <w:br/>
              <w:t>(par groupes)</w:t>
            </w:r>
          </w:p>
          <w:p w:rsidR="00F86B4E" w:rsidRPr="00D50D1A" w:rsidRDefault="00F86B4E" w:rsidP="00C15787">
            <w:pPr>
              <w:pStyle w:val="Sansinterligne"/>
              <w:jc w:val="center"/>
              <w:rPr>
                <w:rFonts w:ascii="Calibri" w:hAnsi="Calibri"/>
                <w:color w:val="1F497D" w:themeColor="text2"/>
                <w:sz w:val="20"/>
                <w:szCs w:val="20"/>
                <w:lang w:val="fr-FR"/>
              </w:rPr>
            </w:pPr>
          </w:p>
          <w:p w:rsidR="00F86B4E" w:rsidRPr="00D50D1A" w:rsidRDefault="00F86B4E" w:rsidP="00C15787">
            <w:pPr>
              <w:pStyle w:val="Sansinterligne"/>
              <w:jc w:val="center"/>
              <w:rPr>
                <w:rFonts w:ascii="Calibri" w:hAnsi="Calibri"/>
                <w:color w:val="1F497D" w:themeColor="text2"/>
                <w:sz w:val="20"/>
                <w:szCs w:val="20"/>
                <w:lang w:val="fr-FR"/>
              </w:rPr>
            </w:pPr>
          </w:p>
          <w:p w:rsidR="00746055" w:rsidRPr="00D50D1A" w:rsidRDefault="00746055" w:rsidP="00C15787">
            <w:pPr>
              <w:pStyle w:val="Sansinterligne"/>
              <w:jc w:val="center"/>
              <w:rPr>
                <w:rFonts w:ascii="Calibri" w:hAnsi="Calibri"/>
                <w:color w:val="1F497D" w:themeColor="text2"/>
                <w:sz w:val="20"/>
                <w:szCs w:val="20"/>
                <w:lang w:val="fr-FR"/>
              </w:rPr>
            </w:pPr>
          </w:p>
          <w:p w:rsidR="00746055" w:rsidRPr="00D50D1A" w:rsidRDefault="00746055" w:rsidP="00C15787">
            <w:pPr>
              <w:pStyle w:val="Sansinterligne"/>
              <w:jc w:val="center"/>
              <w:rPr>
                <w:rFonts w:ascii="Calibri" w:hAnsi="Calibri"/>
                <w:color w:val="1F497D" w:themeColor="text2"/>
                <w:sz w:val="20"/>
                <w:szCs w:val="20"/>
                <w:lang w:val="fr-FR"/>
              </w:rPr>
            </w:pPr>
          </w:p>
          <w:p w:rsidR="00746055" w:rsidRPr="00D50D1A" w:rsidRDefault="00746055" w:rsidP="00C15787">
            <w:pPr>
              <w:pStyle w:val="Sansinterligne"/>
              <w:jc w:val="center"/>
              <w:rPr>
                <w:rFonts w:ascii="Calibri" w:hAnsi="Calibri"/>
                <w:color w:val="1F497D" w:themeColor="text2"/>
                <w:sz w:val="20"/>
                <w:szCs w:val="20"/>
                <w:lang w:val="fr-FR"/>
              </w:rPr>
            </w:pPr>
          </w:p>
          <w:p w:rsidR="00746055" w:rsidRPr="00D50D1A" w:rsidRDefault="00746055" w:rsidP="00C15787">
            <w:pPr>
              <w:pStyle w:val="Sansinterligne"/>
              <w:jc w:val="center"/>
              <w:rPr>
                <w:rFonts w:ascii="Calibri" w:hAnsi="Calibri"/>
                <w:color w:val="1F497D" w:themeColor="text2"/>
                <w:sz w:val="20"/>
                <w:szCs w:val="20"/>
                <w:lang w:val="fr-FR"/>
              </w:rPr>
            </w:pPr>
          </w:p>
          <w:p w:rsidR="007C3531" w:rsidRPr="00D50D1A" w:rsidRDefault="007C3531" w:rsidP="00C15787">
            <w:pPr>
              <w:pStyle w:val="Sansinterligne"/>
              <w:jc w:val="center"/>
              <w:rPr>
                <w:rFonts w:ascii="Calibri" w:hAnsi="Calibri"/>
                <w:color w:val="1F497D" w:themeColor="text2"/>
                <w:sz w:val="20"/>
                <w:szCs w:val="20"/>
                <w:lang w:val="fr-FR"/>
              </w:rPr>
            </w:pPr>
          </w:p>
          <w:p w:rsidR="007C3531" w:rsidRDefault="007C3531" w:rsidP="00C15787">
            <w:pPr>
              <w:pStyle w:val="Sansinterligne"/>
              <w:jc w:val="center"/>
              <w:rPr>
                <w:rFonts w:ascii="Calibri" w:hAnsi="Calibri"/>
                <w:color w:val="1F497D" w:themeColor="text2"/>
                <w:sz w:val="20"/>
                <w:szCs w:val="20"/>
                <w:lang w:val="fr-FR"/>
              </w:rPr>
            </w:pPr>
          </w:p>
          <w:p w:rsidR="00D408BC" w:rsidRDefault="00D408BC" w:rsidP="00C15787">
            <w:pPr>
              <w:pStyle w:val="Sansinterligne"/>
              <w:jc w:val="center"/>
              <w:rPr>
                <w:rFonts w:ascii="Calibri" w:hAnsi="Calibri"/>
                <w:color w:val="1F497D" w:themeColor="text2"/>
                <w:sz w:val="20"/>
                <w:szCs w:val="20"/>
                <w:lang w:val="fr-FR"/>
              </w:rPr>
            </w:pPr>
          </w:p>
          <w:p w:rsidR="00D408BC" w:rsidRDefault="00D408BC" w:rsidP="00C15787">
            <w:pPr>
              <w:pStyle w:val="Sansinterligne"/>
              <w:jc w:val="center"/>
              <w:rPr>
                <w:rFonts w:ascii="Calibri" w:hAnsi="Calibri"/>
                <w:color w:val="1F497D" w:themeColor="text2"/>
                <w:sz w:val="20"/>
                <w:szCs w:val="20"/>
                <w:lang w:val="fr-FR"/>
              </w:rPr>
            </w:pPr>
          </w:p>
          <w:p w:rsidR="00D408BC" w:rsidRDefault="00D408BC" w:rsidP="00C15787">
            <w:pPr>
              <w:pStyle w:val="Sansinterligne"/>
              <w:jc w:val="center"/>
              <w:rPr>
                <w:rFonts w:ascii="Calibri" w:hAnsi="Calibri"/>
                <w:color w:val="1F497D" w:themeColor="text2"/>
                <w:sz w:val="20"/>
                <w:szCs w:val="20"/>
                <w:lang w:val="fr-FR"/>
              </w:rPr>
            </w:pPr>
          </w:p>
          <w:p w:rsidR="00D408BC" w:rsidRDefault="00D408BC" w:rsidP="00C15787">
            <w:pPr>
              <w:pStyle w:val="Sansinterligne"/>
              <w:jc w:val="center"/>
              <w:rPr>
                <w:rFonts w:ascii="Calibri" w:hAnsi="Calibri"/>
                <w:color w:val="1F497D" w:themeColor="text2"/>
                <w:sz w:val="20"/>
                <w:szCs w:val="20"/>
                <w:lang w:val="fr-FR"/>
              </w:rPr>
            </w:pPr>
          </w:p>
          <w:p w:rsidR="00584988" w:rsidRPr="00D50D1A" w:rsidRDefault="00584988" w:rsidP="00C15787">
            <w:pPr>
              <w:pStyle w:val="Sansinterligne"/>
              <w:jc w:val="center"/>
              <w:rPr>
                <w:rFonts w:ascii="Calibri" w:hAnsi="Calibri"/>
                <w:color w:val="1F497D" w:themeColor="text2"/>
                <w:sz w:val="20"/>
                <w:szCs w:val="20"/>
                <w:lang w:val="fr-FR"/>
              </w:rPr>
            </w:pPr>
          </w:p>
          <w:p w:rsidR="007C3531" w:rsidRPr="00D50D1A" w:rsidRDefault="007C3531" w:rsidP="007C3531">
            <w:pPr>
              <w:pStyle w:val="Sansinterligne"/>
              <w:rPr>
                <w:rFonts w:ascii="Calibri" w:hAnsi="Calibri"/>
                <w:color w:val="1F497D" w:themeColor="text2"/>
                <w:sz w:val="20"/>
                <w:szCs w:val="20"/>
                <w:lang w:val="fr-FR"/>
              </w:rPr>
            </w:pPr>
          </w:p>
          <w:p w:rsidR="00746055" w:rsidRPr="00D50D1A" w:rsidRDefault="00746055" w:rsidP="00C15787">
            <w:pPr>
              <w:pStyle w:val="Sansinterligne"/>
              <w:jc w:val="center"/>
              <w:rPr>
                <w:rFonts w:ascii="Calibri" w:hAnsi="Calibri"/>
                <w:color w:val="1F497D" w:themeColor="text2"/>
                <w:sz w:val="20"/>
                <w:szCs w:val="20"/>
                <w:lang w:val="fr-FR"/>
              </w:rPr>
            </w:pPr>
          </w:p>
          <w:p w:rsidR="00746055" w:rsidRPr="00D50D1A" w:rsidRDefault="00746055" w:rsidP="00C15787">
            <w:pPr>
              <w:pStyle w:val="Sansinterligne"/>
              <w:jc w:val="center"/>
              <w:rPr>
                <w:rFonts w:ascii="Calibri" w:hAnsi="Calibri"/>
                <w:color w:val="1F497D" w:themeColor="text2"/>
                <w:sz w:val="20"/>
                <w:szCs w:val="20"/>
                <w:lang w:val="fr-FR"/>
              </w:rPr>
            </w:pPr>
          </w:p>
          <w:p w:rsidR="00746055" w:rsidRPr="00D50D1A" w:rsidRDefault="00746055" w:rsidP="00746055">
            <w:pPr>
              <w:pStyle w:val="Sansinterligne"/>
              <w:rPr>
                <w:rFonts w:ascii="Calibri" w:hAnsi="Calibri"/>
                <w:color w:val="1F497D" w:themeColor="text2"/>
                <w:sz w:val="20"/>
                <w:szCs w:val="20"/>
                <w:lang w:val="fr-FR"/>
              </w:rPr>
            </w:pPr>
          </w:p>
          <w:p w:rsidR="007C3531" w:rsidRPr="00D50D1A" w:rsidRDefault="007C3531" w:rsidP="00746055">
            <w:pPr>
              <w:pStyle w:val="Sansinterligne"/>
              <w:rPr>
                <w:rFonts w:ascii="Calibri" w:hAnsi="Calibri"/>
                <w:color w:val="1F497D" w:themeColor="text2"/>
                <w:sz w:val="20"/>
                <w:szCs w:val="20"/>
                <w:lang w:val="fr-FR"/>
              </w:rPr>
            </w:pPr>
          </w:p>
          <w:p w:rsidR="00746055" w:rsidRPr="00D50D1A" w:rsidRDefault="00746055" w:rsidP="007C3531">
            <w:pPr>
              <w:pStyle w:val="Sansinterligne"/>
              <w:rPr>
                <w:rFonts w:ascii="Calibri" w:hAnsi="Calibri"/>
                <w:color w:val="1F497D" w:themeColor="text2"/>
                <w:sz w:val="20"/>
                <w:szCs w:val="20"/>
                <w:lang w:val="fr-FR"/>
              </w:rPr>
            </w:pPr>
          </w:p>
          <w:p w:rsidR="00746055" w:rsidRPr="00D50D1A" w:rsidRDefault="00746055" w:rsidP="00C15787">
            <w:pPr>
              <w:pStyle w:val="Sansinterligne"/>
              <w:jc w:val="center"/>
              <w:rPr>
                <w:rFonts w:ascii="Calibri" w:hAnsi="Calibri"/>
                <w:color w:val="1F497D" w:themeColor="text2"/>
                <w:sz w:val="20"/>
                <w:szCs w:val="20"/>
                <w:lang w:val="fr-FR"/>
              </w:rPr>
            </w:pPr>
          </w:p>
          <w:p w:rsidR="00746055" w:rsidRPr="00D50D1A" w:rsidRDefault="00746055" w:rsidP="00B613C4">
            <w:pPr>
              <w:pStyle w:val="Sansinterligne"/>
              <w:rPr>
                <w:rFonts w:ascii="Calibri" w:hAnsi="Calibri"/>
                <w:color w:val="1F497D" w:themeColor="text2"/>
                <w:sz w:val="20"/>
                <w:szCs w:val="20"/>
                <w:lang w:val="fr-FR"/>
              </w:rPr>
            </w:pPr>
          </w:p>
          <w:p w:rsidR="00746055" w:rsidRPr="00D50D1A" w:rsidRDefault="00584988" w:rsidP="00746055">
            <w:pPr>
              <w:pStyle w:val="Sansinterligne"/>
              <w:jc w:val="center"/>
              <w:rPr>
                <w:rFonts w:ascii="Calibri" w:hAnsi="Calibri"/>
                <w:color w:val="1F497D" w:themeColor="text2"/>
                <w:sz w:val="20"/>
                <w:szCs w:val="20"/>
                <w:lang w:val="fr-FR"/>
              </w:rPr>
            </w:pPr>
            <w:r>
              <w:rPr>
                <w:rFonts w:ascii="Calibri" w:hAnsi="Calibri"/>
                <w:color w:val="1F497D" w:themeColor="text2"/>
                <w:sz w:val="20"/>
                <w:szCs w:val="20"/>
                <w:lang w:val="fr-FR"/>
              </w:rPr>
              <w:t>Expérimentation</w:t>
            </w:r>
          </w:p>
          <w:p w:rsidR="00746055" w:rsidRPr="00D50D1A" w:rsidRDefault="00584988" w:rsidP="00746055">
            <w:pPr>
              <w:pStyle w:val="Sansinterligne"/>
              <w:rPr>
                <w:rFonts w:ascii="Calibri" w:hAnsi="Calibri"/>
                <w:color w:val="1F497D" w:themeColor="text2"/>
                <w:sz w:val="20"/>
                <w:szCs w:val="20"/>
                <w:lang w:val="fr-FR"/>
              </w:rPr>
            </w:pPr>
            <w:r>
              <w:rPr>
                <w:rFonts w:ascii="Calibri" w:hAnsi="Calibri"/>
                <w:color w:val="1F497D" w:themeColor="text2"/>
                <w:sz w:val="20"/>
                <w:szCs w:val="20"/>
                <w:lang w:val="fr-FR"/>
              </w:rPr>
              <w:t xml:space="preserve">       </w:t>
            </w:r>
            <w:r w:rsidR="00746055" w:rsidRPr="00D50D1A">
              <w:rPr>
                <w:rFonts w:ascii="Calibri" w:hAnsi="Calibri"/>
                <w:color w:val="1F497D" w:themeColor="text2"/>
                <w:sz w:val="20"/>
                <w:szCs w:val="20"/>
                <w:lang w:val="fr-FR"/>
              </w:rPr>
              <w:t>(</w:t>
            </w:r>
            <w:r w:rsidR="0027039C" w:rsidRPr="00D50D1A">
              <w:rPr>
                <w:rFonts w:ascii="Calibri" w:hAnsi="Calibri"/>
                <w:color w:val="1F497D" w:themeColor="text2"/>
                <w:sz w:val="20"/>
                <w:szCs w:val="20"/>
                <w:lang w:val="fr-FR"/>
              </w:rPr>
              <w:t>Par</w:t>
            </w:r>
            <w:r w:rsidR="00746055" w:rsidRPr="00D50D1A">
              <w:rPr>
                <w:rFonts w:ascii="Calibri" w:hAnsi="Calibri"/>
                <w:color w:val="1F497D" w:themeColor="text2"/>
                <w:sz w:val="20"/>
                <w:szCs w:val="20"/>
                <w:lang w:val="fr-FR"/>
              </w:rPr>
              <w:t xml:space="preserve"> groupe)</w:t>
            </w:r>
          </w:p>
          <w:p w:rsidR="00B613C4" w:rsidRPr="00D50D1A" w:rsidRDefault="00B613C4" w:rsidP="007E3DAB">
            <w:pPr>
              <w:pStyle w:val="Sansinterligne"/>
              <w:jc w:val="center"/>
              <w:rPr>
                <w:rFonts w:ascii="Calibri" w:hAnsi="Calibri"/>
                <w:color w:val="1F497D" w:themeColor="text2"/>
                <w:sz w:val="20"/>
                <w:szCs w:val="20"/>
                <w:lang w:val="fr-FR"/>
              </w:rPr>
            </w:pPr>
          </w:p>
          <w:p w:rsidR="00B613C4" w:rsidRPr="00D50D1A" w:rsidRDefault="00B613C4" w:rsidP="007E3DAB">
            <w:pPr>
              <w:pStyle w:val="Sansinterligne"/>
              <w:jc w:val="center"/>
              <w:rPr>
                <w:rFonts w:ascii="Calibri" w:hAnsi="Calibri"/>
                <w:color w:val="1F497D" w:themeColor="text2"/>
                <w:sz w:val="20"/>
                <w:szCs w:val="20"/>
                <w:lang w:val="fr-FR"/>
              </w:rPr>
            </w:pPr>
          </w:p>
          <w:p w:rsidR="00B613C4" w:rsidRPr="00D50D1A" w:rsidRDefault="00B613C4" w:rsidP="007E3DAB">
            <w:pPr>
              <w:pStyle w:val="Sansinterligne"/>
              <w:jc w:val="center"/>
              <w:rPr>
                <w:rFonts w:ascii="Calibri" w:hAnsi="Calibri"/>
                <w:color w:val="1F497D" w:themeColor="text2"/>
                <w:sz w:val="20"/>
                <w:szCs w:val="20"/>
                <w:lang w:val="fr-FR"/>
              </w:rPr>
            </w:pPr>
          </w:p>
          <w:p w:rsidR="007E3DAB" w:rsidRPr="00D50D1A" w:rsidRDefault="007E3DAB" w:rsidP="007E3DAB">
            <w:pPr>
              <w:pStyle w:val="Sansinterligne"/>
              <w:jc w:val="center"/>
              <w:rPr>
                <w:rFonts w:ascii="Calibri" w:hAnsi="Calibri"/>
                <w:color w:val="1F497D" w:themeColor="text2"/>
                <w:sz w:val="20"/>
                <w:szCs w:val="20"/>
                <w:lang w:val="fr-FR"/>
              </w:rPr>
            </w:pPr>
          </w:p>
          <w:p w:rsidR="007E3DAB" w:rsidRPr="00D50D1A" w:rsidRDefault="007E3DAB" w:rsidP="007E3DAB">
            <w:pPr>
              <w:pStyle w:val="Sansinterligne"/>
              <w:jc w:val="center"/>
              <w:rPr>
                <w:rFonts w:ascii="Calibri" w:hAnsi="Calibri"/>
                <w:color w:val="1F497D" w:themeColor="text2"/>
                <w:sz w:val="20"/>
                <w:szCs w:val="20"/>
                <w:lang w:val="fr-FR"/>
              </w:rPr>
            </w:pPr>
          </w:p>
          <w:p w:rsidR="007E3DAB" w:rsidRPr="00D50D1A" w:rsidRDefault="007E3DAB" w:rsidP="007E3DAB">
            <w:pPr>
              <w:pStyle w:val="Sansinterligne"/>
              <w:jc w:val="center"/>
              <w:rPr>
                <w:rFonts w:ascii="Calibri" w:hAnsi="Calibri"/>
                <w:color w:val="1F497D" w:themeColor="text2"/>
                <w:sz w:val="20"/>
                <w:szCs w:val="20"/>
                <w:lang w:val="fr-FR"/>
              </w:rPr>
            </w:pPr>
          </w:p>
          <w:p w:rsidR="007E3DAB" w:rsidRPr="00D50D1A" w:rsidRDefault="007E3DAB" w:rsidP="007E3DAB">
            <w:pPr>
              <w:pStyle w:val="Sansinterligne"/>
              <w:jc w:val="center"/>
              <w:rPr>
                <w:rFonts w:ascii="Calibri" w:hAnsi="Calibri"/>
                <w:color w:val="1F497D" w:themeColor="text2"/>
                <w:sz w:val="20"/>
                <w:szCs w:val="20"/>
                <w:lang w:val="fr-FR"/>
              </w:rPr>
            </w:pPr>
          </w:p>
          <w:p w:rsidR="007C3531" w:rsidRPr="00D50D1A" w:rsidRDefault="007C3531" w:rsidP="007E3DAB">
            <w:pPr>
              <w:pStyle w:val="Sansinterligne"/>
              <w:jc w:val="center"/>
              <w:rPr>
                <w:rFonts w:ascii="Calibri" w:hAnsi="Calibri"/>
                <w:color w:val="1F497D" w:themeColor="text2"/>
                <w:sz w:val="20"/>
                <w:szCs w:val="20"/>
                <w:lang w:val="fr-FR"/>
              </w:rPr>
            </w:pPr>
          </w:p>
          <w:p w:rsidR="00D408BC" w:rsidRDefault="00D408BC" w:rsidP="007E3DAB">
            <w:pPr>
              <w:pStyle w:val="Sansinterligne"/>
              <w:jc w:val="center"/>
              <w:rPr>
                <w:rFonts w:ascii="Calibri" w:hAnsi="Calibri"/>
                <w:color w:val="1F497D" w:themeColor="text2"/>
                <w:sz w:val="20"/>
                <w:szCs w:val="20"/>
                <w:lang w:val="fr-FR"/>
              </w:rPr>
            </w:pPr>
          </w:p>
          <w:p w:rsidR="00D408BC" w:rsidRDefault="00D408BC" w:rsidP="007E3DAB">
            <w:pPr>
              <w:pStyle w:val="Sansinterligne"/>
              <w:jc w:val="center"/>
              <w:rPr>
                <w:rFonts w:ascii="Calibri" w:hAnsi="Calibri"/>
                <w:color w:val="1F497D" w:themeColor="text2"/>
                <w:sz w:val="20"/>
                <w:szCs w:val="20"/>
                <w:lang w:val="fr-FR"/>
              </w:rPr>
            </w:pPr>
          </w:p>
          <w:p w:rsidR="00D408BC" w:rsidRDefault="00D408BC" w:rsidP="007E3DAB">
            <w:pPr>
              <w:pStyle w:val="Sansinterligne"/>
              <w:jc w:val="center"/>
              <w:rPr>
                <w:rFonts w:ascii="Calibri" w:hAnsi="Calibri"/>
                <w:color w:val="1F497D" w:themeColor="text2"/>
                <w:sz w:val="20"/>
                <w:szCs w:val="20"/>
                <w:lang w:val="fr-FR"/>
              </w:rPr>
            </w:pPr>
          </w:p>
          <w:p w:rsidR="00D408BC" w:rsidRDefault="00D408BC" w:rsidP="007E3DAB">
            <w:pPr>
              <w:pStyle w:val="Sansinterligne"/>
              <w:jc w:val="center"/>
              <w:rPr>
                <w:rFonts w:ascii="Calibri" w:hAnsi="Calibri"/>
                <w:color w:val="1F497D" w:themeColor="text2"/>
                <w:sz w:val="20"/>
                <w:szCs w:val="20"/>
                <w:lang w:val="fr-FR"/>
              </w:rPr>
            </w:pPr>
          </w:p>
          <w:p w:rsidR="00D408BC" w:rsidRDefault="00D408BC" w:rsidP="007E3DAB">
            <w:pPr>
              <w:pStyle w:val="Sansinterligne"/>
              <w:jc w:val="center"/>
              <w:rPr>
                <w:rFonts w:ascii="Calibri" w:hAnsi="Calibri"/>
                <w:color w:val="1F497D" w:themeColor="text2"/>
                <w:sz w:val="20"/>
                <w:szCs w:val="20"/>
                <w:lang w:val="fr-FR"/>
              </w:rPr>
            </w:pPr>
          </w:p>
          <w:p w:rsidR="00D408BC" w:rsidRDefault="00D408BC" w:rsidP="007E3DAB">
            <w:pPr>
              <w:pStyle w:val="Sansinterligne"/>
              <w:jc w:val="center"/>
              <w:rPr>
                <w:rFonts w:ascii="Calibri" w:hAnsi="Calibri"/>
                <w:color w:val="1F497D" w:themeColor="text2"/>
                <w:sz w:val="20"/>
                <w:szCs w:val="20"/>
                <w:lang w:val="fr-FR"/>
              </w:rPr>
            </w:pPr>
          </w:p>
          <w:p w:rsidR="00D408BC" w:rsidRDefault="00D408BC" w:rsidP="007E3DAB">
            <w:pPr>
              <w:pStyle w:val="Sansinterligne"/>
              <w:jc w:val="center"/>
              <w:rPr>
                <w:rFonts w:ascii="Calibri" w:hAnsi="Calibri"/>
                <w:color w:val="1F497D" w:themeColor="text2"/>
                <w:sz w:val="20"/>
                <w:szCs w:val="20"/>
                <w:lang w:val="fr-FR"/>
              </w:rPr>
            </w:pPr>
          </w:p>
          <w:p w:rsidR="00D408BC" w:rsidRDefault="00D408BC" w:rsidP="007E3DAB">
            <w:pPr>
              <w:pStyle w:val="Sansinterligne"/>
              <w:jc w:val="center"/>
              <w:rPr>
                <w:rFonts w:ascii="Calibri" w:hAnsi="Calibri"/>
                <w:color w:val="1F497D" w:themeColor="text2"/>
                <w:sz w:val="20"/>
                <w:szCs w:val="20"/>
                <w:lang w:val="fr-FR"/>
              </w:rPr>
            </w:pPr>
          </w:p>
          <w:p w:rsidR="00D408BC" w:rsidRDefault="00D408BC" w:rsidP="007E3DAB">
            <w:pPr>
              <w:pStyle w:val="Sansinterligne"/>
              <w:jc w:val="center"/>
              <w:rPr>
                <w:rFonts w:ascii="Calibri" w:hAnsi="Calibri"/>
                <w:color w:val="1F497D" w:themeColor="text2"/>
                <w:sz w:val="20"/>
                <w:szCs w:val="20"/>
                <w:lang w:val="fr-FR"/>
              </w:rPr>
            </w:pPr>
          </w:p>
          <w:p w:rsidR="00D408BC" w:rsidRDefault="00D408BC" w:rsidP="007E3DAB">
            <w:pPr>
              <w:pStyle w:val="Sansinterligne"/>
              <w:jc w:val="center"/>
              <w:rPr>
                <w:rFonts w:ascii="Calibri" w:hAnsi="Calibri"/>
                <w:color w:val="1F497D" w:themeColor="text2"/>
                <w:sz w:val="20"/>
                <w:szCs w:val="20"/>
                <w:lang w:val="fr-FR"/>
              </w:rPr>
            </w:pPr>
          </w:p>
          <w:p w:rsidR="00D408BC" w:rsidRDefault="00D408BC" w:rsidP="007E3DAB">
            <w:pPr>
              <w:pStyle w:val="Sansinterligne"/>
              <w:jc w:val="center"/>
              <w:rPr>
                <w:rFonts w:ascii="Calibri" w:hAnsi="Calibri"/>
                <w:color w:val="1F497D" w:themeColor="text2"/>
                <w:sz w:val="20"/>
                <w:szCs w:val="20"/>
                <w:lang w:val="fr-FR"/>
              </w:rPr>
            </w:pPr>
          </w:p>
          <w:p w:rsidR="007E3DAB" w:rsidRPr="00D50D1A" w:rsidRDefault="007F0A88" w:rsidP="007E3DAB">
            <w:pPr>
              <w:pStyle w:val="Sansinterligne"/>
              <w:jc w:val="center"/>
              <w:rPr>
                <w:rFonts w:ascii="Calibri" w:hAnsi="Calibri"/>
                <w:color w:val="1F497D" w:themeColor="text2"/>
                <w:sz w:val="20"/>
                <w:szCs w:val="20"/>
                <w:lang w:val="fr-FR"/>
              </w:rPr>
            </w:pPr>
            <w:r>
              <w:rPr>
                <w:rFonts w:ascii="Calibri" w:hAnsi="Calibri"/>
                <w:color w:val="1F497D" w:themeColor="text2"/>
                <w:sz w:val="20"/>
                <w:szCs w:val="20"/>
                <w:lang w:val="fr-FR"/>
              </w:rPr>
              <w:t>É</w:t>
            </w:r>
            <w:r w:rsidR="007E3DAB" w:rsidRPr="00D50D1A">
              <w:rPr>
                <w:rFonts w:ascii="Calibri" w:hAnsi="Calibri"/>
                <w:color w:val="1F497D" w:themeColor="text2"/>
                <w:sz w:val="20"/>
                <w:szCs w:val="20"/>
                <w:lang w:val="fr-FR"/>
              </w:rPr>
              <w:t>changes collectif</w:t>
            </w:r>
            <w:r w:rsidR="00AB2A4E">
              <w:rPr>
                <w:rFonts w:ascii="Calibri" w:hAnsi="Calibri"/>
                <w:color w:val="1F497D" w:themeColor="text2"/>
                <w:sz w:val="20"/>
                <w:szCs w:val="20"/>
                <w:lang w:val="fr-FR"/>
              </w:rPr>
              <w:t>s</w:t>
            </w:r>
            <w:r w:rsidR="007E3DAB" w:rsidRPr="00D50D1A">
              <w:rPr>
                <w:rFonts w:ascii="Calibri" w:hAnsi="Calibri"/>
                <w:color w:val="1F497D" w:themeColor="text2"/>
                <w:sz w:val="20"/>
                <w:szCs w:val="20"/>
                <w:lang w:val="fr-FR"/>
              </w:rPr>
              <w:t xml:space="preserve"> </w:t>
            </w:r>
          </w:p>
          <w:p w:rsidR="00793ADC" w:rsidRPr="00D50D1A" w:rsidRDefault="00793ADC" w:rsidP="007E3DAB">
            <w:pPr>
              <w:pStyle w:val="Sansinterligne"/>
              <w:jc w:val="center"/>
              <w:rPr>
                <w:rFonts w:ascii="Calibri" w:hAnsi="Calibri"/>
                <w:color w:val="1F497D" w:themeColor="text2"/>
                <w:sz w:val="20"/>
                <w:szCs w:val="20"/>
                <w:lang w:val="fr-FR"/>
              </w:rPr>
            </w:pPr>
          </w:p>
          <w:p w:rsidR="00793ADC" w:rsidRPr="00D50D1A" w:rsidRDefault="00793ADC" w:rsidP="007E3DAB">
            <w:pPr>
              <w:pStyle w:val="Sansinterligne"/>
              <w:jc w:val="center"/>
              <w:rPr>
                <w:rFonts w:ascii="Calibri" w:hAnsi="Calibri"/>
                <w:color w:val="1F497D" w:themeColor="text2"/>
                <w:sz w:val="20"/>
                <w:szCs w:val="20"/>
                <w:lang w:val="fr-FR"/>
              </w:rPr>
            </w:pPr>
          </w:p>
          <w:p w:rsidR="00237D55" w:rsidRPr="00D50D1A" w:rsidRDefault="00237D55" w:rsidP="007E3DAB">
            <w:pPr>
              <w:pStyle w:val="Sansinterligne"/>
              <w:jc w:val="center"/>
              <w:rPr>
                <w:rFonts w:ascii="Calibri" w:hAnsi="Calibri"/>
                <w:color w:val="1F497D" w:themeColor="text2"/>
                <w:sz w:val="20"/>
                <w:szCs w:val="20"/>
                <w:lang w:val="fr-FR"/>
              </w:rPr>
            </w:pPr>
          </w:p>
          <w:p w:rsidR="0027039C" w:rsidRDefault="0027039C" w:rsidP="007E3DAB">
            <w:pPr>
              <w:pStyle w:val="Sansinterligne"/>
              <w:jc w:val="center"/>
              <w:rPr>
                <w:rFonts w:ascii="Calibri" w:hAnsi="Calibri"/>
                <w:color w:val="1F497D" w:themeColor="text2"/>
                <w:sz w:val="20"/>
                <w:szCs w:val="20"/>
                <w:lang w:val="fr-FR"/>
              </w:rPr>
            </w:pPr>
          </w:p>
          <w:p w:rsidR="0027039C" w:rsidRDefault="0027039C" w:rsidP="007E3DAB">
            <w:pPr>
              <w:pStyle w:val="Sansinterligne"/>
              <w:jc w:val="center"/>
              <w:rPr>
                <w:rFonts w:ascii="Calibri" w:hAnsi="Calibri"/>
                <w:color w:val="1F497D" w:themeColor="text2"/>
                <w:sz w:val="20"/>
                <w:szCs w:val="20"/>
                <w:lang w:val="fr-FR"/>
              </w:rPr>
            </w:pPr>
          </w:p>
          <w:p w:rsidR="0027039C" w:rsidRDefault="0027039C" w:rsidP="007E3DAB">
            <w:pPr>
              <w:pStyle w:val="Sansinterligne"/>
              <w:jc w:val="center"/>
              <w:rPr>
                <w:rFonts w:ascii="Calibri" w:hAnsi="Calibri"/>
                <w:color w:val="1F497D" w:themeColor="text2"/>
                <w:sz w:val="20"/>
                <w:szCs w:val="20"/>
                <w:lang w:val="fr-FR"/>
              </w:rPr>
            </w:pPr>
          </w:p>
          <w:p w:rsidR="0027039C" w:rsidRDefault="0027039C" w:rsidP="007E3DAB">
            <w:pPr>
              <w:pStyle w:val="Sansinterligne"/>
              <w:jc w:val="center"/>
              <w:rPr>
                <w:rFonts w:ascii="Calibri" w:hAnsi="Calibri"/>
                <w:color w:val="1F497D" w:themeColor="text2"/>
                <w:sz w:val="20"/>
                <w:szCs w:val="20"/>
                <w:lang w:val="fr-FR"/>
              </w:rPr>
            </w:pPr>
          </w:p>
          <w:p w:rsidR="0027039C" w:rsidRDefault="0027039C" w:rsidP="007E3DAB">
            <w:pPr>
              <w:pStyle w:val="Sansinterligne"/>
              <w:jc w:val="center"/>
              <w:rPr>
                <w:rFonts w:ascii="Calibri" w:hAnsi="Calibri"/>
                <w:color w:val="1F497D" w:themeColor="text2"/>
                <w:sz w:val="20"/>
                <w:szCs w:val="20"/>
                <w:lang w:val="fr-FR"/>
              </w:rPr>
            </w:pPr>
          </w:p>
          <w:p w:rsidR="00237D55" w:rsidRPr="00D50D1A" w:rsidRDefault="00237D55" w:rsidP="007E3DAB">
            <w:pPr>
              <w:pStyle w:val="Sansinterligne"/>
              <w:jc w:val="center"/>
              <w:rPr>
                <w:rFonts w:ascii="Calibri" w:hAnsi="Calibri"/>
                <w:color w:val="1F497D" w:themeColor="text2"/>
                <w:sz w:val="20"/>
                <w:szCs w:val="20"/>
                <w:lang w:val="fr-FR"/>
              </w:rPr>
            </w:pPr>
            <w:r w:rsidRPr="00D50D1A">
              <w:rPr>
                <w:rFonts w:ascii="Calibri" w:hAnsi="Calibri"/>
                <w:color w:val="1F497D" w:themeColor="text2"/>
                <w:sz w:val="20"/>
                <w:szCs w:val="20"/>
                <w:lang w:val="fr-FR"/>
              </w:rPr>
              <w:lastRenderedPageBreak/>
              <w:t>Restitution et institutionnalisation</w:t>
            </w:r>
          </w:p>
          <w:p w:rsidR="00B613C4" w:rsidRPr="00D50D1A" w:rsidRDefault="00B613C4" w:rsidP="00746055">
            <w:pPr>
              <w:pStyle w:val="Sansinterligne"/>
              <w:rPr>
                <w:rFonts w:ascii="Calibri" w:hAnsi="Calibri"/>
                <w:color w:val="1F497D" w:themeColor="text2"/>
                <w:sz w:val="20"/>
                <w:szCs w:val="20"/>
                <w:lang w:val="fr-FR"/>
              </w:rPr>
            </w:pPr>
          </w:p>
        </w:tc>
        <w:tc>
          <w:tcPr>
            <w:cnfStyle w:val="000010000000" w:firstRow="0" w:lastRow="0" w:firstColumn="0" w:lastColumn="0" w:oddVBand="1" w:evenVBand="0" w:oddHBand="0" w:evenHBand="0" w:firstRowFirstColumn="0" w:firstRowLastColumn="0" w:lastRowFirstColumn="0" w:lastRowLastColumn="0"/>
            <w:tcW w:w="764" w:type="dxa"/>
          </w:tcPr>
          <w:p w:rsidR="00C15787" w:rsidRPr="00D50D1A" w:rsidRDefault="00C15787" w:rsidP="00C15787">
            <w:pPr>
              <w:pStyle w:val="Sansinterligne"/>
              <w:jc w:val="center"/>
              <w:rPr>
                <w:rFonts w:ascii="Calibri" w:hAnsi="Calibri"/>
                <w:color w:val="1F497D" w:themeColor="text2"/>
                <w:sz w:val="20"/>
                <w:szCs w:val="20"/>
                <w:lang w:val="fr-FR"/>
              </w:rPr>
            </w:pPr>
          </w:p>
        </w:tc>
        <w:tc>
          <w:tcPr>
            <w:tcW w:w="2773" w:type="dxa"/>
          </w:tcPr>
          <w:p w:rsidR="00C15787" w:rsidRPr="00D50D1A" w:rsidRDefault="009456F6"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r w:rsidRPr="00D50D1A">
              <w:rPr>
                <w:rFonts w:ascii="Calibri" w:hAnsi="Calibri"/>
                <w:color w:val="1F497D" w:themeColor="text2"/>
                <w:sz w:val="20"/>
                <w:szCs w:val="20"/>
                <w:lang w:val="fr-FR"/>
              </w:rPr>
              <w:t xml:space="preserve">Les élèves prennent connaissance de </w:t>
            </w:r>
            <w:r w:rsidR="003839EB" w:rsidRPr="00D50D1A">
              <w:rPr>
                <w:rFonts w:ascii="Calibri" w:hAnsi="Calibri"/>
                <w:color w:val="1F497D" w:themeColor="text2"/>
                <w:sz w:val="20"/>
                <w:szCs w:val="20"/>
                <w:lang w:val="fr-FR"/>
              </w:rPr>
              <w:t>la vidéo</w:t>
            </w:r>
            <w:r w:rsidRPr="00D50D1A">
              <w:rPr>
                <w:rFonts w:ascii="Calibri" w:hAnsi="Calibri"/>
                <w:color w:val="1F497D" w:themeColor="text2"/>
                <w:sz w:val="20"/>
                <w:szCs w:val="20"/>
                <w:lang w:val="fr-FR"/>
              </w:rPr>
              <w:t>.</w:t>
            </w:r>
          </w:p>
          <w:p w:rsidR="00522D28" w:rsidRPr="00D50D1A" w:rsidRDefault="00522D28"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522D28" w:rsidRPr="00D50D1A" w:rsidRDefault="00522D28"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522D28" w:rsidRPr="00D50D1A" w:rsidRDefault="00522D28"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DC3185" w:rsidRPr="00D50D1A" w:rsidRDefault="00DC3185"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C8241C" w:rsidRPr="00D50D1A" w:rsidRDefault="00C8241C"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C8241C" w:rsidRPr="00D50D1A" w:rsidRDefault="00C8241C"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DC3185" w:rsidRPr="00D50D1A" w:rsidRDefault="00DC3185" w:rsidP="00DC3185">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r w:rsidRPr="00D50D1A">
              <w:rPr>
                <w:rFonts w:ascii="Calibri" w:hAnsi="Calibri"/>
                <w:color w:val="1F497D" w:themeColor="text2"/>
                <w:sz w:val="20"/>
                <w:szCs w:val="20"/>
                <w:lang w:val="fr-FR"/>
              </w:rPr>
              <w:t>Les élèves notent la problématique</w:t>
            </w:r>
          </w:p>
          <w:p w:rsidR="00522D28" w:rsidRPr="00D50D1A" w:rsidRDefault="00522D28" w:rsidP="00522D28">
            <w:pPr>
              <w:pStyle w:val="Sansinterligne"/>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434A48" w:rsidRPr="00D50D1A" w:rsidRDefault="00434A48" w:rsidP="00522D28">
            <w:pPr>
              <w:pStyle w:val="Sansinterligne"/>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434A48" w:rsidRPr="00D50D1A" w:rsidRDefault="00434A48" w:rsidP="00522D28">
            <w:pPr>
              <w:pStyle w:val="Sansinterligne"/>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434A48" w:rsidRPr="00D50D1A" w:rsidRDefault="00434A48" w:rsidP="00522D28">
            <w:pPr>
              <w:pStyle w:val="Sansinterligne"/>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434A48" w:rsidRPr="00D50D1A" w:rsidRDefault="00434A48" w:rsidP="00522D28">
            <w:pPr>
              <w:pStyle w:val="Sansinterligne"/>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434A48" w:rsidRPr="00D50D1A" w:rsidRDefault="00434A48" w:rsidP="00522D28">
            <w:pPr>
              <w:pStyle w:val="Sansinterligne"/>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0E600C" w:rsidRPr="00D50D1A" w:rsidRDefault="000E600C" w:rsidP="00522D28">
            <w:pPr>
              <w:pStyle w:val="Sansinterligne"/>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9B58DD" w:rsidRPr="00D50D1A" w:rsidRDefault="00335E71"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r w:rsidRPr="00D50D1A">
              <w:rPr>
                <w:rFonts w:ascii="Calibri" w:hAnsi="Calibri"/>
                <w:color w:val="1F497D" w:themeColor="text2"/>
                <w:sz w:val="20"/>
                <w:szCs w:val="20"/>
                <w:lang w:val="fr-FR"/>
              </w:rPr>
              <w:t>Les élèves proposent leurs hypothèses</w:t>
            </w:r>
            <w:r w:rsidR="00C8241C" w:rsidRPr="00D50D1A">
              <w:rPr>
                <w:rFonts w:ascii="Calibri" w:hAnsi="Calibri"/>
                <w:color w:val="1F497D" w:themeColor="text2"/>
                <w:sz w:val="20"/>
                <w:szCs w:val="20"/>
                <w:lang w:val="fr-FR"/>
              </w:rPr>
              <w:t xml:space="preserve"> et la notent.</w:t>
            </w:r>
          </w:p>
          <w:p w:rsidR="009B58DD" w:rsidRPr="00D50D1A" w:rsidRDefault="009B58DD"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9B58DD" w:rsidRPr="00D50D1A" w:rsidRDefault="009B58DD"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9B58DD" w:rsidRPr="00D50D1A" w:rsidRDefault="009B58DD"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335E71" w:rsidRPr="00D50D1A" w:rsidRDefault="00335E71"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r w:rsidRPr="00D50D1A">
              <w:rPr>
                <w:rFonts w:ascii="Calibri" w:hAnsi="Calibri"/>
                <w:color w:val="1F497D" w:themeColor="text2"/>
                <w:sz w:val="20"/>
                <w:szCs w:val="20"/>
                <w:lang w:val="fr-FR"/>
              </w:rPr>
              <w:t>.</w:t>
            </w:r>
          </w:p>
          <w:p w:rsidR="00335E71" w:rsidRPr="00D50D1A" w:rsidRDefault="00335E71"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335E71" w:rsidRPr="00D50D1A" w:rsidRDefault="00335E71"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F86B4E" w:rsidRPr="00D50D1A" w:rsidRDefault="00F86B4E"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F86B4E" w:rsidRPr="00D50D1A" w:rsidRDefault="00F86B4E"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F86B4E" w:rsidRPr="00D50D1A" w:rsidRDefault="00F86B4E"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F86B4E" w:rsidRPr="00D50D1A" w:rsidRDefault="00F86B4E"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F86B4E" w:rsidRPr="00D50D1A" w:rsidRDefault="00F86B4E"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F86B4E" w:rsidRPr="00D50D1A" w:rsidRDefault="00F86B4E"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F86B4E" w:rsidRPr="00D50D1A" w:rsidRDefault="00F86B4E"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F86B4E" w:rsidRPr="00D50D1A" w:rsidRDefault="00F86B4E"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F86B4E" w:rsidRPr="00D50D1A" w:rsidRDefault="00F86B4E"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F86B4E" w:rsidRPr="00D50D1A" w:rsidRDefault="00F86B4E"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F86B4E" w:rsidRPr="00D50D1A" w:rsidRDefault="00F86B4E"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F86B4E" w:rsidRPr="00D50D1A" w:rsidRDefault="00F86B4E"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434A48" w:rsidRPr="00D50D1A" w:rsidRDefault="00434A48"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434A48" w:rsidRPr="00D50D1A" w:rsidRDefault="00434A48"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D408BC" w:rsidRDefault="00D408BC"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D408BC" w:rsidRDefault="00D408BC"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D408BC" w:rsidRDefault="00D408BC"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D408BC" w:rsidRDefault="00D408BC"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D408BC" w:rsidRDefault="00D408BC"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D408BC" w:rsidRDefault="00D408BC"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D408BC" w:rsidRPr="00D50D1A" w:rsidRDefault="00D408BC"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434A48" w:rsidRPr="00D50D1A" w:rsidRDefault="00434A48"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27039C" w:rsidRDefault="0027039C"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27039C" w:rsidRDefault="0027039C"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27039C" w:rsidRDefault="0027039C"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27039C" w:rsidRDefault="0027039C"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27039C" w:rsidRDefault="0027039C"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27039C" w:rsidRDefault="0027039C"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27039C" w:rsidRDefault="0027039C"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27039C" w:rsidRDefault="0027039C"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F86B4E" w:rsidRPr="00D50D1A" w:rsidRDefault="00F86B4E" w:rsidP="0027039C">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r w:rsidRPr="00D50D1A">
              <w:rPr>
                <w:rFonts w:ascii="Calibri" w:hAnsi="Calibri"/>
                <w:color w:val="1F497D" w:themeColor="text2"/>
                <w:sz w:val="20"/>
                <w:szCs w:val="20"/>
                <w:lang w:val="fr-FR"/>
              </w:rPr>
              <w:t>Individuellement, puis par groupe, les élèves prennent connaissance des documents.</w:t>
            </w:r>
          </w:p>
          <w:p w:rsidR="00F86B4E" w:rsidRPr="00D50D1A" w:rsidRDefault="00F86B4E"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F86B4E" w:rsidRPr="00D50D1A" w:rsidRDefault="00F86B4E"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F86B4E" w:rsidRPr="00D50D1A" w:rsidRDefault="00021C7C"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r w:rsidRPr="00D50D1A">
              <w:rPr>
                <w:rFonts w:ascii="Calibri" w:hAnsi="Calibri"/>
                <w:color w:val="1F497D" w:themeColor="text2"/>
                <w:sz w:val="20"/>
                <w:szCs w:val="20"/>
                <w:lang w:val="fr-FR"/>
              </w:rPr>
              <w:t>Les élèves donnent leur point de vue, proposent leurs premières explications et se mettent d’accord sur la démarche à suivre.</w:t>
            </w:r>
          </w:p>
          <w:p w:rsidR="00021C7C" w:rsidRPr="00D50D1A" w:rsidRDefault="00021C7C"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021C7C" w:rsidRPr="00D50D1A" w:rsidRDefault="00021C7C"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746055" w:rsidRPr="00D50D1A" w:rsidRDefault="00746055"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746055" w:rsidRPr="00D50D1A" w:rsidRDefault="00746055" w:rsidP="00746055">
            <w:pPr>
              <w:pStyle w:val="Sansinterligne"/>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434A48" w:rsidRPr="00D50D1A" w:rsidRDefault="00434A48" w:rsidP="00746055">
            <w:pPr>
              <w:pStyle w:val="Sansinterligne"/>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434A48" w:rsidRPr="00D50D1A" w:rsidRDefault="00434A48" w:rsidP="00746055">
            <w:pPr>
              <w:pStyle w:val="Sansinterligne"/>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434A48" w:rsidRPr="00D50D1A" w:rsidRDefault="00434A48" w:rsidP="00746055">
            <w:pPr>
              <w:pStyle w:val="Sansinterligne"/>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584988" w:rsidRPr="00D50D1A" w:rsidRDefault="00584988" w:rsidP="00746055">
            <w:pPr>
              <w:pStyle w:val="Sansinterligne"/>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434A48" w:rsidRPr="00D50D1A" w:rsidRDefault="00434A48" w:rsidP="00746055">
            <w:pPr>
              <w:pStyle w:val="Sansinterligne"/>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F86B4E" w:rsidRPr="00D50D1A" w:rsidRDefault="0048190D"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r w:rsidRPr="00D50D1A">
              <w:rPr>
                <w:rFonts w:ascii="Calibri" w:hAnsi="Calibri"/>
                <w:color w:val="1F497D" w:themeColor="text2"/>
                <w:sz w:val="20"/>
                <w:szCs w:val="20"/>
                <w:lang w:val="fr-FR"/>
              </w:rPr>
              <w:t xml:space="preserve">Les élèves proposent une expérience qui leur permettrait de vérifier l’hypothèse de départ </w:t>
            </w:r>
          </w:p>
          <w:p w:rsidR="00F86B4E" w:rsidRPr="00D50D1A" w:rsidRDefault="00F86B4E"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A14B93" w:rsidRPr="00D50D1A" w:rsidRDefault="00A14B93"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A14B93" w:rsidRPr="00D50D1A" w:rsidRDefault="00A14B93"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A14B93" w:rsidRPr="00D50D1A" w:rsidRDefault="00A14B93"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A14B93" w:rsidRPr="00D50D1A" w:rsidRDefault="00A14B93"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A14B93" w:rsidRPr="00D50D1A" w:rsidRDefault="00A14B93"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48190D" w:rsidRPr="00D50D1A" w:rsidRDefault="0048190D" w:rsidP="0027039C">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r w:rsidRPr="00D50D1A">
              <w:rPr>
                <w:rFonts w:ascii="Calibri" w:hAnsi="Calibri"/>
                <w:color w:val="1F497D" w:themeColor="text2"/>
                <w:sz w:val="20"/>
                <w:szCs w:val="20"/>
                <w:lang w:val="fr-FR"/>
              </w:rPr>
              <w:t>Les élèves branchent le générateur après validation du professeur et relèvent les mesures effectuées.</w:t>
            </w:r>
          </w:p>
          <w:p w:rsidR="00793ADC" w:rsidRPr="00D50D1A" w:rsidRDefault="00793ADC" w:rsidP="00793ADC">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6C3510" w:rsidRDefault="006C3510" w:rsidP="00C0034C">
            <w:pPr>
              <w:pStyle w:val="Sansinterligne"/>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D408BC" w:rsidRDefault="00D408BC" w:rsidP="00C0034C">
            <w:pPr>
              <w:pStyle w:val="Sansinterligne"/>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D408BC" w:rsidRDefault="00D408BC" w:rsidP="00C0034C">
            <w:pPr>
              <w:pStyle w:val="Sansinterligne"/>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D408BC" w:rsidRDefault="00D408BC" w:rsidP="00C0034C">
            <w:pPr>
              <w:pStyle w:val="Sansinterligne"/>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6C3510" w:rsidRPr="00D50D1A" w:rsidRDefault="006C3510"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48190D" w:rsidRPr="00D50D1A" w:rsidRDefault="0048190D" w:rsidP="0048190D">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r w:rsidRPr="00D50D1A">
              <w:rPr>
                <w:rFonts w:ascii="Calibri" w:hAnsi="Calibri"/>
                <w:color w:val="1F497D" w:themeColor="text2"/>
                <w:sz w:val="20"/>
                <w:szCs w:val="20"/>
                <w:lang w:val="fr-FR"/>
              </w:rPr>
              <w:t>Les élèves rédigent leur compte rendu.</w:t>
            </w:r>
          </w:p>
          <w:p w:rsidR="0048190D" w:rsidRPr="00D50D1A" w:rsidRDefault="0048190D" w:rsidP="0048190D">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r w:rsidRPr="00D50D1A">
              <w:rPr>
                <w:rFonts w:ascii="Calibri" w:hAnsi="Calibri"/>
                <w:color w:val="1F497D" w:themeColor="text2"/>
                <w:sz w:val="20"/>
                <w:szCs w:val="20"/>
                <w:lang w:val="fr-FR"/>
              </w:rPr>
              <w:t>Ils mettent en relation documents et résultats expérimentaux et rédigent une conclusion qui valide ou non l’hypothèse de départ</w:t>
            </w:r>
          </w:p>
          <w:p w:rsidR="002E3BC6" w:rsidRPr="00D50D1A" w:rsidRDefault="002E3BC6"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p w:rsidR="009B58DD" w:rsidRPr="00D50D1A" w:rsidRDefault="009B58DD" w:rsidP="00C15787">
            <w:pPr>
              <w:pStyle w:val="Sansinterligne"/>
              <w:jc w:val="center"/>
              <w:cnfStyle w:val="000000000000" w:firstRow="0" w:lastRow="0" w:firstColumn="0" w:lastColumn="0" w:oddVBand="0" w:evenVBand="0" w:oddHBand="0" w:evenHBand="0" w:firstRowFirstColumn="0" w:firstRowLastColumn="0" w:lastRowFirstColumn="0" w:lastRowLastColumn="0"/>
              <w:rPr>
                <w:rFonts w:ascii="Calibri" w:hAnsi="Calibri"/>
                <w:color w:val="1F497D" w:themeColor="text2"/>
                <w:sz w:val="20"/>
                <w:szCs w:val="20"/>
                <w:lang w:val="fr-FR"/>
              </w:rPr>
            </w:pPr>
          </w:p>
        </w:tc>
        <w:tc>
          <w:tcPr>
            <w:cnfStyle w:val="000010000000" w:firstRow="0" w:lastRow="0" w:firstColumn="0" w:lastColumn="0" w:oddVBand="1" w:evenVBand="0" w:oddHBand="0" w:evenHBand="0" w:firstRowFirstColumn="0" w:firstRowLastColumn="0" w:lastRowFirstColumn="0" w:lastRowLastColumn="0"/>
            <w:tcW w:w="4289" w:type="dxa"/>
          </w:tcPr>
          <w:p w:rsidR="00C15787" w:rsidRPr="00D50D1A" w:rsidRDefault="009456F6" w:rsidP="00C15787">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lastRenderedPageBreak/>
              <w:t xml:space="preserve">Le professeur </w:t>
            </w:r>
            <w:r w:rsidR="00B66DC4" w:rsidRPr="00D50D1A">
              <w:rPr>
                <w:rFonts w:ascii="Calibri" w:hAnsi="Calibri"/>
                <w:color w:val="1F497D" w:themeColor="text2"/>
                <w:sz w:val="20"/>
                <w:szCs w:val="20"/>
                <w:lang w:val="fr-FR" w:eastAsia="fr-FR"/>
              </w:rPr>
              <w:t>projette la vid</w:t>
            </w:r>
            <w:r w:rsidR="00D50D1A">
              <w:rPr>
                <w:rFonts w:ascii="Calibri" w:hAnsi="Calibri"/>
                <w:color w:val="1F497D" w:themeColor="text2"/>
                <w:sz w:val="20"/>
                <w:szCs w:val="20"/>
                <w:lang w:val="fr-FR" w:eastAsia="fr-FR"/>
              </w:rPr>
              <w:t>é</w:t>
            </w:r>
            <w:r w:rsidR="00B66DC4" w:rsidRPr="00D50D1A">
              <w:rPr>
                <w:rFonts w:ascii="Calibri" w:hAnsi="Calibri"/>
                <w:color w:val="1F497D" w:themeColor="text2"/>
                <w:sz w:val="20"/>
                <w:szCs w:val="20"/>
                <w:lang w:val="fr-FR" w:eastAsia="fr-FR"/>
              </w:rPr>
              <w:t>o</w:t>
            </w:r>
            <w:r w:rsidR="00B66DC4" w:rsidRPr="00D50D1A">
              <w:rPr>
                <w:rFonts w:ascii="Calibri" w:hAnsi="Calibri"/>
                <w:color w:val="1F497D" w:themeColor="text2"/>
                <w:sz w:val="20"/>
                <w:szCs w:val="20"/>
                <w:lang w:val="fr-FR" w:eastAsia="fr-FR"/>
              </w:rPr>
              <w:br/>
            </w:r>
            <w:r w:rsidR="00C8241C" w:rsidRPr="00D50D1A">
              <w:rPr>
                <w:rFonts w:ascii="Calibri" w:hAnsi="Calibri"/>
                <w:color w:val="1F497D" w:themeColor="text2"/>
                <w:sz w:val="20"/>
                <w:szCs w:val="20"/>
                <w:lang w:val="fr-FR" w:eastAsia="fr-FR"/>
              </w:rPr>
              <w:t>https://www.youtube.com/watch?v=3EyGxxojE44</w:t>
            </w:r>
          </w:p>
          <w:p w:rsidR="00522D28" w:rsidRPr="00D50D1A" w:rsidRDefault="00522D28" w:rsidP="00C15787">
            <w:pPr>
              <w:pStyle w:val="Sansinterligne"/>
              <w:jc w:val="center"/>
              <w:rPr>
                <w:rFonts w:ascii="Calibri" w:hAnsi="Calibri"/>
                <w:color w:val="1F497D" w:themeColor="text2"/>
                <w:sz w:val="20"/>
                <w:szCs w:val="20"/>
                <w:lang w:val="fr-FR" w:eastAsia="fr-FR"/>
              </w:rPr>
            </w:pPr>
          </w:p>
          <w:p w:rsidR="00522D28" w:rsidRPr="00D50D1A" w:rsidRDefault="00522D28" w:rsidP="00C15787">
            <w:pPr>
              <w:pStyle w:val="Sansinterligne"/>
              <w:jc w:val="center"/>
              <w:rPr>
                <w:rFonts w:ascii="Calibri" w:hAnsi="Calibri"/>
                <w:color w:val="1F497D" w:themeColor="text2"/>
                <w:sz w:val="20"/>
                <w:szCs w:val="20"/>
                <w:lang w:val="fr-FR" w:eastAsia="fr-FR"/>
              </w:rPr>
            </w:pPr>
          </w:p>
          <w:p w:rsidR="00DC3185" w:rsidRPr="00D50D1A" w:rsidRDefault="00522D28" w:rsidP="00522D28">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t xml:space="preserve">Le professeur </w:t>
            </w:r>
            <w:r w:rsidR="00D50D1A">
              <w:rPr>
                <w:rFonts w:ascii="Calibri" w:hAnsi="Calibri"/>
                <w:color w:val="1F497D" w:themeColor="text2"/>
                <w:sz w:val="20"/>
                <w:szCs w:val="20"/>
                <w:lang w:val="fr-FR" w:eastAsia="fr-FR"/>
              </w:rPr>
              <w:t>questionne les élèves sur le thè</w:t>
            </w:r>
            <w:r w:rsidR="00C8241C" w:rsidRPr="00D50D1A">
              <w:rPr>
                <w:rFonts w:ascii="Calibri" w:hAnsi="Calibri"/>
                <w:color w:val="1F497D" w:themeColor="text2"/>
                <w:sz w:val="20"/>
                <w:szCs w:val="20"/>
                <w:lang w:val="fr-FR" w:eastAsia="fr-FR"/>
              </w:rPr>
              <w:t>me de la vid</w:t>
            </w:r>
            <w:r w:rsidR="00D50D1A">
              <w:rPr>
                <w:rFonts w:ascii="Calibri" w:hAnsi="Calibri"/>
                <w:color w:val="1F497D" w:themeColor="text2"/>
                <w:sz w:val="20"/>
                <w:szCs w:val="20"/>
                <w:lang w:val="fr-FR" w:eastAsia="fr-FR"/>
              </w:rPr>
              <w:t>é</w:t>
            </w:r>
            <w:r w:rsidR="00C8241C" w:rsidRPr="00D50D1A">
              <w:rPr>
                <w:rFonts w:ascii="Calibri" w:hAnsi="Calibri"/>
                <w:color w:val="1F497D" w:themeColor="text2"/>
                <w:sz w:val="20"/>
                <w:szCs w:val="20"/>
                <w:lang w:val="fr-FR" w:eastAsia="fr-FR"/>
              </w:rPr>
              <w:t>o, et une idée importante qui y est mentionnée. Sur quoi nous alerte-t-on</w:t>
            </w:r>
            <w:r w:rsidR="0027039C">
              <w:rPr>
                <w:rFonts w:ascii="Calibri" w:hAnsi="Calibri"/>
                <w:color w:val="1F497D" w:themeColor="text2"/>
                <w:sz w:val="20"/>
                <w:szCs w:val="20"/>
                <w:lang w:val="fr-FR" w:eastAsia="fr-FR"/>
              </w:rPr>
              <w:t xml:space="preserve"> </w:t>
            </w:r>
            <w:r w:rsidR="00C8241C" w:rsidRPr="00D50D1A">
              <w:rPr>
                <w:rFonts w:ascii="Calibri" w:hAnsi="Calibri"/>
                <w:color w:val="1F497D" w:themeColor="text2"/>
                <w:sz w:val="20"/>
                <w:szCs w:val="20"/>
                <w:lang w:val="fr-FR" w:eastAsia="fr-FR"/>
              </w:rPr>
              <w:t>?</w:t>
            </w:r>
          </w:p>
          <w:p w:rsidR="00C8241C" w:rsidRPr="00D50D1A" w:rsidRDefault="00C8241C" w:rsidP="00522D28">
            <w:pPr>
              <w:pStyle w:val="Sansinterligne"/>
              <w:jc w:val="center"/>
              <w:rPr>
                <w:rFonts w:ascii="Calibri" w:hAnsi="Calibri"/>
                <w:color w:val="1F497D" w:themeColor="text2"/>
                <w:sz w:val="20"/>
                <w:szCs w:val="20"/>
                <w:lang w:val="fr-FR" w:eastAsia="fr-FR"/>
              </w:rPr>
            </w:pPr>
          </w:p>
          <w:p w:rsidR="00C8241C" w:rsidRPr="00D50D1A" w:rsidRDefault="00C8241C" w:rsidP="00522D28">
            <w:pPr>
              <w:pStyle w:val="Sansinterligne"/>
              <w:jc w:val="center"/>
              <w:rPr>
                <w:rFonts w:ascii="Calibri" w:hAnsi="Calibri"/>
                <w:color w:val="1F497D" w:themeColor="text2"/>
                <w:sz w:val="20"/>
                <w:szCs w:val="20"/>
                <w:lang w:val="fr-FR" w:eastAsia="fr-FR"/>
              </w:rPr>
            </w:pPr>
            <w:r w:rsidRPr="00D50D1A">
              <w:rPr>
                <w:rFonts w:cs="Arial"/>
                <w:b/>
                <w:lang w:val="fr-FR"/>
              </w:rPr>
              <w:t>“une multiprise surchargée peut provoquer un incendie”</w:t>
            </w:r>
          </w:p>
          <w:p w:rsidR="00C8241C" w:rsidRPr="00D50D1A" w:rsidRDefault="00C8241C" w:rsidP="00522D28">
            <w:pPr>
              <w:pStyle w:val="Sansinterligne"/>
              <w:jc w:val="center"/>
              <w:rPr>
                <w:rFonts w:ascii="Calibri" w:hAnsi="Calibri"/>
                <w:color w:val="1F497D" w:themeColor="text2"/>
                <w:sz w:val="20"/>
                <w:szCs w:val="20"/>
                <w:lang w:val="fr-FR" w:eastAsia="fr-FR"/>
              </w:rPr>
            </w:pPr>
          </w:p>
          <w:p w:rsidR="000E600C" w:rsidRPr="00D50D1A" w:rsidRDefault="000E600C" w:rsidP="00522D28">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t>Le professeur distribue alors le document d’accroche.</w:t>
            </w:r>
          </w:p>
          <w:p w:rsidR="000E600C" w:rsidRPr="00D50D1A" w:rsidRDefault="000E600C" w:rsidP="00522D28">
            <w:pPr>
              <w:pStyle w:val="Sansinterligne"/>
              <w:jc w:val="center"/>
              <w:rPr>
                <w:rFonts w:ascii="Calibri" w:hAnsi="Calibri"/>
                <w:color w:val="1F497D" w:themeColor="text2"/>
                <w:sz w:val="20"/>
                <w:szCs w:val="20"/>
                <w:lang w:val="fr-FR" w:eastAsia="fr-FR"/>
              </w:rPr>
            </w:pPr>
          </w:p>
          <w:p w:rsidR="00C8241C" w:rsidRPr="00D50D1A" w:rsidRDefault="00C8241C" w:rsidP="00522D28">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t>Le professeur questionne les élèves afin de faire émerger le “pourquoi”</w:t>
            </w:r>
          </w:p>
          <w:p w:rsidR="00C8241C" w:rsidRPr="00D50D1A" w:rsidRDefault="00C8241C" w:rsidP="00522D28">
            <w:pPr>
              <w:pStyle w:val="Sansinterligne"/>
              <w:jc w:val="center"/>
              <w:rPr>
                <w:rFonts w:ascii="Calibri" w:hAnsi="Calibri"/>
                <w:color w:val="1F497D" w:themeColor="text2"/>
                <w:sz w:val="20"/>
                <w:szCs w:val="20"/>
                <w:lang w:val="fr-FR" w:eastAsia="fr-FR"/>
              </w:rPr>
            </w:pPr>
          </w:p>
          <w:p w:rsidR="00522D28" w:rsidRPr="00D50D1A" w:rsidRDefault="00DC3185" w:rsidP="00522D28">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t>Le professeur demande aux élèves de formuler clairement une hypothèse</w:t>
            </w:r>
            <w:r w:rsidR="00A83828" w:rsidRPr="00D50D1A">
              <w:rPr>
                <w:rFonts w:ascii="Calibri" w:hAnsi="Calibri"/>
                <w:color w:val="1F497D" w:themeColor="text2"/>
                <w:sz w:val="20"/>
                <w:szCs w:val="20"/>
                <w:lang w:val="fr-FR" w:eastAsia="fr-FR"/>
              </w:rPr>
              <w:t xml:space="preserve">, en utilisant les éléments relevés dans </w:t>
            </w:r>
            <w:r w:rsidR="00584988">
              <w:rPr>
                <w:rFonts w:ascii="Calibri" w:hAnsi="Calibri"/>
                <w:color w:val="1F497D" w:themeColor="text2"/>
                <w:sz w:val="20"/>
                <w:szCs w:val="20"/>
                <w:lang w:val="fr-FR" w:eastAsia="fr-FR"/>
              </w:rPr>
              <w:t>la vidéo</w:t>
            </w:r>
            <w:r w:rsidR="00335E71" w:rsidRPr="00D50D1A">
              <w:rPr>
                <w:rFonts w:ascii="Calibri" w:hAnsi="Calibri"/>
                <w:color w:val="1F497D" w:themeColor="text2"/>
                <w:sz w:val="20"/>
                <w:szCs w:val="20"/>
                <w:lang w:val="fr-FR" w:eastAsia="fr-FR"/>
              </w:rPr>
              <w:t>, il veille à la formulation dans un français correct.</w:t>
            </w:r>
          </w:p>
          <w:p w:rsidR="00522D28" w:rsidRPr="00D50D1A" w:rsidRDefault="00522D28" w:rsidP="00522D28">
            <w:pPr>
              <w:pStyle w:val="Sansinterligne"/>
              <w:jc w:val="center"/>
              <w:rPr>
                <w:rFonts w:ascii="Calibri" w:hAnsi="Calibri"/>
                <w:color w:val="1F497D" w:themeColor="text2"/>
                <w:sz w:val="20"/>
                <w:szCs w:val="20"/>
                <w:lang w:val="fr-FR" w:eastAsia="fr-FR"/>
              </w:rPr>
            </w:pPr>
          </w:p>
          <w:p w:rsidR="00BC6311" w:rsidRPr="00D50D1A" w:rsidRDefault="00522D28" w:rsidP="00E4316E">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t xml:space="preserve">Le professeur </w:t>
            </w:r>
            <w:r w:rsidR="00BC6311" w:rsidRPr="00D50D1A">
              <w:rPr>
                <w:rFonts w:ascii="Calibri" w:hAnsi="Calibri"/>
                <w:color w:val="1F497D" w:themeColor="text2"/>
                <w:sz w:val="20"/>
                <w:szCs w:val="20"/>
                <w:lang w:val="fr-FR" w:eastAsia="fr-FR"/>
              </w:rPr>
              <w:t>explique qu’il va falloir v</w:t>
            </w:r>
            <w:r w:rsidR="00D408BC">
              <w:rPr>
                <w:rFonts w:ascii="Calibri" w:hAnsi="Calibri"/>
                <w:color w:val="1F497D" w:themeColor="text2"/>
                <w:sz w:val="20"/>
                <w:szCs w:val="20"/>
                <w:lang w:val="fr-FR" w:eastAsia="fr-FR"/>
              </w:rPr>
              <w:t>é</w:t>
            </w:r>
            <w:r w:rsidR="00BC6311" w:rsidRPr="00D50D1A">
              <w:rPr>
                <w:rFonts w:ascii="Calibri" w:hAnsi="Calibri"/>
                <w:color w:val="1F497D" w:themeColor="text2"/>
                <w:sz w:val="20"/>
                <w:szCs w:val="20"/>
                <w:lang w:val="fr-FR" w:eastAsia="fr-FR"/>
              </w:rPr>
              <w:t>rifier l’hypothèse formulée.</w:t>
            </w:r>
          </w:p>
          <w:p w:rsidR="00BC6311" w:rsidRPr="00D50D1A" w:rsidRDefault="00BC6311" w:rsidP="00E4316E">
            <w:pPr>
              <w:pStyle w:val="Sansinterligne"/>
              <w:jc w:val="center"/>
              <w:rPr>
                <w:rFonts w:ascii="Calibri" w:hAnsi="Calibri"/>
                <w:color w:val="1F497D" w:themeColor="text2"/>
                <w:sz w:val="20"/>
                <w:szCs w:val="20"/>
                <w:lang w:val="fr-FR" w:eastAsia="fr-FR"/>
              </w:rPr>
            </w:pPr>
          </w:p>
          <w:p w:rsidR="0063745B" w:rsidRPr="00D50D1A" w:rsidRDefault="0063745B" w:rsidP="0063745B">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t>Il explique que des documents vont être mis à disposition ainsi que du matériel leur permettant de réaliser des expériences.</w:t>
            </w:r>
            <w:r w:rsidRPr="00D50D1A">
              <w:rPr>
                <w:rFonts w:ascii="Calibri" w:hAnsi="Calibri"/>
                <w:color w:val="1F497D" w:themeColor="text2"/>
                <w:sz w:val="20"/>
                <w:szCs w:val="20"/>
                <w:lang w:val="fr-FR" w:eastAsia="fr-FR"/>
              </w:rPr>
              <w:br/>
              <w:t>Il insiste sur le fait que les élèves vont devoir mettre en relation ces documents afin de valider ou non leur hypothèse.</w:t>
            </w:r>
            <w:r w:rsidRPr="00D50D1A">
              <w:rPr>
                <w:rFonts w:ascii="Calibri" w:hAnsi="Calibri"/>
                <w:color w:val="1F497D" w:themeColor="text2"/>
                <w:sz w:val="20"/>
                <w:szCs w:val="20"/>
                <w:lang w:val="fr-FR" w:eastAsia="fr-FR"/>
              </w:rPr>
              <w:br/>
            </w:r>
          </w:p>
          <w:p w:rsidR="0063745B" w:rsidRPr="00D50D1A" w:rsidRDefault="0063745B" w:rsidP="0063745B">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t>Il précise qu’ils vont devoir proposer une expérience à partir de ce matériel : ils devront disposer les dipôles sans les relier au générateur dans un premier temps.</w:t>
            </w:r>
          </w:p>
          <w:p w:rsidR="0063745B" w:rsidRPr="00D50D1A" w:rsidRDefault="0063745B" w:rsidP="0063745B">
            <w:pPr>
              <w:pStyle w:val="Sansinterligne"/>
              <w:jc w:val="center"/>
              <w:rPr>
                <w:rFonts w:ascii="Calibri" w:hAnsi="Calibri"/>
                <w:color w:val="1F497D" w:themeColor="text2"/>
                <w:sz w:val="20"/>
                <w:szCs w:val="20"/>
                <w:lang w:val="fr-FR" w:eastAsia="fr-FR"/>
              </w:rPr>
            </w:pPr>
          </w:p>
          <w:p w:rsidR="00584988" w:rsidRDefault="0063745B" w:rsidP="0063745B">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t>Il précise que les expériences ne devront pas être faites directement sur le secteur pour des raisons de sécurité.</w:t>
            </w:r>
            <w:r w:rsidRPr="00D50D1A">
              <w:rPr>
                <w:rFonts w:ascii="Calibri" w:hAnsi="Calibri"/>
                <w:color w:val="1F497D" w:themeColor="text2"/>
                <w:sz w:val="20"/>
                <w:szCs w:val="20"/>
                <w:lang w:val="fr-FR" w:eastAsia="fr-FR"/>
              </w:rPr>
              <w:br/>
              <w:t>Il indique aux élèves que les éléments “réels” devront être substitués par du matériel didactique.</w:t>
            </w:r>
          </w:p>
          <w:p w:rsidR="001D2708" w:rsidRPr="00D50D1A" w:rsidRDefault="0063745B" w:rsidP="0063745B">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br/>
              <w:t>Par exemple: la prise remplacée par le générateur, appareils électriques par lampes…</w:t>
            </w:r>
            <w:r w:rsidR="001D2708" w:rsidRPr="00D50D1A">
              <w:rPr>
                <w:rFonts w:ascii="Calibri" w:hAnsi="Calibri"/>
                <w:color w:val="1F497D" w:themeColor="text2"/>
                <w:sz w:val="20"/>
                <w:szCs w:val="20"/>
                <w:lang w:val="fr-FR" w:eastAsia="fr-FR"/>
              </w:rPr>
              <w:br/>
            </w:r>
          </w:p>
          <w:p w:rsidR="0027039C" w:rsidRDefault="00434A48" w:rsidP="00E4316E">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t>Il informe les élèves qu’ils ont la possibilité de consulter les fiches méthodologiques présentes dans la salle de classe.</w:t>
            </w:r>
            <w:r w:rsidR="0063745B" w:rsidRPr="00D50D1A">
              <w:rPr>
                <w:rFonts w:ascii="Calibri" w:hAnsi="Calibri"/>
                <w:color w:val="1F497D" w:themeColor="text2"/>
                <w:sz w:val="20"/>
                <w:szCs w:val="20"/>
                <w:lang w:val="fr-FR" w:eastAsia="fr-FR"/>
              </w:rPr>
              <w:t xml:space="preserve"> </w:t>
            </w:r>
          </w:p>
          <w:p w:rsidR="00434A48" w:rsidRPr="00D50D1A" w:rsidRDefault="0063745B" w:rsidP="00E4316E">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t>(</w:t>
            </w:r>
            <w:r w:rsidR="0027039C" w:rsidRPr="00D50D1A">
              <w:rPr>
                <w:rFonts w:ascii="Calibri" w:hAnsi="Calibri"/>
                <w:color w:val="1F497D" w:themeColor="text2"/>
                <w:sz w:val="20"/>
                <w:szCs w:val="20"/>
                <w:lang w:val="fr-FR" w:eastAsia="fr-FR"/>
              </w:rPr>
              <w:t>Voir</w:t>
            </w:r>
            <w:r w:rsidRPr="00D50D1A">
              <w:rPr>
                <w:rFonts w:ascii="Calibri" w:hAnsi="Calibri"/>
                <w:color w:val="1F497D" w:themeColor="text2"/>
                <w:sz w:val="20"/>
                <w:szCs w:val="20"/>
                <w:lang w:val="fr-FR" w:eastAsia="fr-FR"/>
              </w:rPr>
              <w:t xml:space="preserve"> fiches méthodologiques)</w:t>
            </w:r>
          </w:p>
          <w:p w:rsidR="00434A48" w:rsidRPr="00D50D1A" w:rsidRDefault="00434A48" w:rsidP="00E4316E">
            <w:pPr>
              <w:pStyle w:val="Sansinterligne"/>
              <w:jc w:val="center"/>
              <w:rPr>
                <w:rFonts w:ascii="Calibri" w:hAnsi="Calibri"/>
                <w:color w:val="1F497D" w:themeColor="text2"/>
                <w:sz w:val="20"/>
                <w:szCs w:val="20"/>
                <w:lang w:val="fr-FR" w:eastAsia="fr-FR"/>
              </w:rPr>
            </w:pPr>
          </w:p>
          <w:p w:rsidR="00E07A10" w:rsidRDefault="00E07A10" w:rsidP="00E4316E">
            <w:pPr>
              <w:pStyle w:val="Sansinterligne"/>
              <w:jc w:val="center"/>
              <w:rPr>
                <w:rFonts w:ascii="Calibri" w:hAnsi="Calibri"/>
                <w:color w:val="1F497D" w:themeColor="text2"/>
                <w:sz w:val="20"/>
                <w:szCs w:val="20"/>
                <w:lang w:val="fr-FR" w:eastAsia="fr-FR"/>
              </w:rPr>
            </w:pPr>
          </w:p>
          <w:p w:rsidR="00584988" w:rsidRPr="00D50D1A" w:rsidRDefault="00584988" w:rsidP="00E4316E">
            <w:pPr>
              <w:pStyle w:val="Sansinterligne"/>
              <w:jc w:val="center"/>
              <w:rPr>
                <w:rFonts w:ascii="Calibri" w:hAnsi="Calibri"/>
                <w:color w:val="1F497D" w:themeColor="text2"/>
                <w:sz w:val="20"/>
                <w:szCs w:val="20"/>
                <w:lang w:val="fr-FR" w:eastAsia="fr-FR"/>
              </w:rPr>
            </w:pPr>
          </w:p>
          <w:p w:rsidR="00522D28" w:rsidRPr="00D50D1A" w:rsidRDefault="00F86B4E" w:rsidP="00E4316E">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lastRenderedPageBreak/>
              <w:t>Le professeur distribue les documents.</w:t>
            </w:r>
          </w:p>
          <w:p w:rsidR="009B58DD" w:rsidRPr="00D50D1A" w:rsidRDefault="009B58DD" w:rsidP="00E4316E">
            <w:pPr>
              <w:pStyle w:val="Sansinterligne"/>
              <w:jc w:val="center"/>
              <w:rPr>
                <w:rFonts w:ascii="Calibri" w:hAnsi="Calibri"/>
                <w:color w:val="1F497D" w:themeColor="text2"/>
                <w:sz w:val="20"/>
                <w:szCs w:val="20"/>
                <w:lang w:val="fr-FR" w:eastAsia="fr-FR"/>
              </w:rPr>
            </w:pPr>
          </w:p>
          <w:p w:rsidR="009B58DD" w:rsidRPr="00D50D1A" w:rsidRDefault="009B58DD" w:rsidP="00E4316E">
            <w:pPr>
              <w:pStyle w:val="Sansinterligne"/>
              <w:jc w:val="center"/>
              <w:rPr>
                <w:rFonts w:ascii="Calibri" w:hAnsi="Calibri"/>
                <w:color w:val="1F497D" w:themeColor="text2"/>
                <w:sz w:val="20"/>
                <w:szCs w:val="20"/>
                <w:lang w:val="fr-FR" w:eastAsia="fr-FR"/>
              </w:rPr>
            </w:pPr>
          </w:p>
          <w:p w:rsidR="00434A48" w:rsidRPr="00D50D1A" w:rsidRDefault="00434A48" w:rsidP="00E4316E">
            <w:pPr>
              <w:pStyle w:val="Sansinterligne"/>
              <w:jc w:val="center"/>
              <w:rPr>
                <w:rFonts w:ascii="Calibri" w:hAnsi="Calibri"/>
                <w:color w:val="1F497D" w:themeColor="text2"/>
                <w:sz w:val="20"/>
                <w:szCs w:val="20"/>
                <w:lang w:val="fr-FR" w:eastAsia="fr-FR"/>
              </w:rPr>
            </w:pPr>
          </w:p>
          <w:p w:rsidR="00434A48" w:rsidRPr="00D50D1A" w:rsidRDefault="00434A48" w:rsidP="00E4316E">
            <w:pPr>
              <w:pStyle w:val="Sansinterligne"/>
              <w:jc w:val="center"/>
              <w:rPr>
                <w:rFonts w:ascii="Calibri" w:hAnsi="Calibri"/>
                <w:color w:val="1F497D" w:themeColor="text2"/>
                <w:sz w:val="20"/>
                <w:szCs w:val="20"/>
                <w:lang w:val="fr-FR" w:eastAsia="fr-FR"/>
              </w:rPr>
            </w:pPr>
          </w:p>
          <w:p w:rsidR="006C7F61" w:rsidRPr="00D50D1A" w:rsidRDefault="006C7F61" w:rsidP="00E4316E">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t>Le professeur tourne dans les groupes afin de répondre aux éventuelles interrogations.</w:t>
            </w:r>
            <w:r w:rsidRPr="00D50D1A">
              <w:rPr>
                <w:rFonts w:ascii="Calibri" w:hAnsi="Calibri"/>
                <w:color w:val="1F497D" w:themeColor="text2"/>
                <w:sz w:val="20"/>
                <w:szCs w:val="20"/>
                <w:lang w:val="fr-FR" w:eastAsia="fr-FR"/>
              </w:rPr>
              <w:br/>
              <w:t>Il s’assure de la bonne compréhension des documents.</w:t>
            </w:r>
          </w:p>
          <w:p w:rsidR="00434A48" w:rsidRPr="00D50D1A" w:rsidRDefault="00434A48" w:rsidP="00E4316E">
            <w:pPr>
              <w:pStyle w:val="Sansinterligne"/>
              <w:jc w:val="center"/>
              <w:rPr>
                <w:rFonts w:ascii="Calibri" w:hAnsi="Calibri"/>
                <w:color w:val="1F497D" w:themeColor="text2"/>
                <w:sz w:val="20"/>
                <w:szCs w:val="20"/>
                <w:lang w:val="fr-FR" w:eastAsia="fr-FR"/>
              </w:rPr>
            </w:pPr>
          </w:p>
          <w:p w:rsidR="0033108D" w:rsidRPr="00D50D1A" w:rsidRDefault="0033108D" w:rsidP="00E4316E">
            <w:pPr>
              <w:pStyle w:val="Sansinterligne"/>
              <w:jc w:val="center"/>
              <w:rPr>
                <w:rFonts w:ascii="Calibri" w:hAnsi="Calibri"/>
                <w:color w:val="1F497D" w:themeColor="text2"/>
                <w:sz w:val="20"/>
                <w:szCs w:val="20"/>
                <w:lang w:val="fr-FR" w:eastAsia="fr-FR"/>
              </w:rPr>
            </w:pPr>
          </w:p>
          <w:p w:rsidR="0033108D" w:rsidRPr="00D50D1A" w:rsidRDefault="0033108D" w:rsidP="00E4316E">
            <w:pPr>
              <w:pStyle w:val="Sansinterligne"/>
              <w:jc w:val="center"/>
              <w:rPr>
                <w:rFonts w:ascii="Calibri" w:hAnsi="Calibri"/>
                <w:color w:val="1F497D" w:themeColor="text2"/>
                <w:sz w:val="20"/>
                <w:szCs w:val="20"/>
                <w:lang w:val="fr-FR" w:eastAsia="fr-FR"/>
              </w:rPr>
            </w:pPr>
          </w:p>
          <w:p w:rsidR="009B58DD" w:rsidRPr="00D50D1A" w:rsidRDefault="00021C7C" w:rsidP="00E4316E">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t>Le professeur circule et vérifie les propositions des élèves.</w:t>
            </w:r>
          </w:p>
          <w:p w:rsidR="00021C7C" w:rsidRPr="00D50D1A" w:rsidRDefault="00021C7C" w:rsidP="00E4316E">
            <w:pPr>
              <w:pStyle w:val="Sansinterligne"/>
              <w:jc w:val="center"/>
              <w:rPr>
                <w:rFonts w:ascii="Calibri" w:hAnsi="Calibri"/>
                <w:color w:val="1F497D" w:themeColor="text2"/>
                <w:sz w:val="20"/>
                <w:szCs w:val="20"/>
                <w:lang w:val="fr-FR" w:eastAsia="fr-FR"/>
              </w:rPr>
            </w:pPr>
          </w:p>
          <w:p w:rsidR="00021C7C" w:rsidRPr="00D50D1A" w:rsidRDefault="00434A48" w:rsidP="00E4316E">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t>Il les guide si né</w:t>
            </w:r>
            <w:r w:rsidR="00021C7C" w:rsidRPr="00D50D1A">
              <w:rPr>
                <w:rFonts w:ascii="Calibri" w:hAnsi="Calibri"/>
                <w:color w:val="1F497D" w:themeColor="text2"/>
                <w:sz w:val="20"/>
                <w:szCs w:val="20"/>
                <w:lang w:val="fr-FR" w:eastAsia="fr-FR"/>
              </w:rPr>
              <w:t>cessaire dans</w:t>
            </w:r>
            <w:r w:rsidRPr="00D50D1A">
              <w:rPr>
                <w:rFonts w:ascii="Calibri" w:hAnsi="Calibri"/>
                <w:color w:val="1F497D" w:themeColor="text2"/>
                <w:sz w:val="20"/>
                <w:szCs w:val="20"/>
                <w:lang w:val="fr-FR" w:eastAsia="fr-FR"/>
              </w:rPr>
              <w:t xml:space="preserve"> la dé</w:t>
            </w:r>
            <w:r w:rsidR="00021C7C" w:rsidRPr="00D50D1A">
              <w:rPr>
                <w:rFonts w:ascii="Calibri" w:hAnsi="Calibri"/>
                <w:color w:val="1F497D" w:themeColor="text2"/>
                <w:sz w:val="20"/>
                <w:szCs w:val="20"/>
                <w:lang w:val="fr-FR" w:eastAsia="fr-FR"/>
              </w:rPr>
              <w:t>marche à suivre et indique les documents qui peuvent aider le groupe</w:t>
            </w:r>
          </w:p>
          <w:p w:rsidR="00A46BBF" w:rsidRPr="00D50D1A" w:rsidRDefault="00A46BBF" w:rsidP="00E4316E">
            <w:pPr>
              <w:pStyle w:val="Sansinterligne"/>
              <w:jc w:val="center"/>
              <w:rPr>
                <w:rFonts w:ascii="Calibri" w:hAnsi="Calibri"/>
                <w:color w:val="1F497D" w:themeColor="text2"/>
                <w:sz w:val="20"/>
                <w:szCs w:val="20"/>
                <w:lang w:val="fr-FR" w:eastAsia="fr-FR"/>
              </w:rPr>
            </w:pPr>
          </w:p>
          <w:p w:rsidR="00A46BBF" w:rsidRPr="00D50D1A" w:rsidRDefault="00A46BBF" w:rsidP="00E4316E">
            <w:pPr>
              <w:pStyle w:val="Sansinterligne"/>
              <w:jc w:val="center"/>
              <w:rPr>
                <w:rFonts w:ascii="Calibri" w:hAnsi="Calibri"/>
                <w:color w:val="1F497D" w:themeColor="text2"/>
                <w:sz w:val="20"/>
                <w:szCs w:val="20"/>
                <w:lang w:val="fr-FR" w:eastAsia="fr-FR"/>
              </w:rPr>
            </w:pPr>
          </w:p>
          <w:p w:rsidR="00D947D7" w:rsidRPr="00D50D1A" w:rsidRDefault="00D947D7" w:rsidP="00D947D7">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t>Le professeur circule et consulte les premières propositions des groupes</w:t>
            </w:r>
          </w:p>
          <w:p w:rsidR="00746055" w:rsidRPr="00D50D1A" w:rsidRDefault="00D947D7" w:rsidP="00D947D7">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t>Eventuellement, il questionne les élèves sur le branchement des dipôles entre eux (Pourquoi tel ou tel branchement ?)</w:t>
            </w:r>
          </w:p>
          <w:p w:rsidR="00746055" w:rsidRPr="00D50D1A" w:rsidRDefault="00746055" w:rsidP="00E4316E">
            <w:pPr>
              <w:pStyle w:val="Sansinterligne"/>
              <w:jc w:val="center"/>
              <w:rPr>
                <w:rFonts w:ascii="Calibri" w:hAnsi="Calibri"/>
                <w:color w:val="1F497D" w:themeColor="text2"/>
                <w:sz w:val="20"/>
                <w:szCs w:val="20"/>
                <w:lang w:val="fr-FR" w:eastAsia="fr-FR"/>
              </w:rPr>
            </w:pPr>
          </w:p>
          <w:p w:rsidR="00D947D7" w:rsidRPr="00D50D1A" w:rsidRDefault="00D947D7" w:rsidP="00D947D7">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t xml:space="preserve">Le professeur vérifie les propositions des élèves. </w:t>
            </w:r>
          </w:p>
          <w:p w:rsidR="00B613C4" w:rsidRPr="00D50D1A" w:rsidRDefault="00B613C4" w:rsidP="00E4316E">
            <w:pPr>
              <w:pStyle w:val="Sansinterligne"/>
              <w:jc w:val="center"/>
              <w:rPr>
                <w:rFonts w:ascii="Calibri" w:hAnsi="Calibri"/>
                <w:color w:val="1F497D" w:themeColor="text2"/>
                <w:sz w:val="20"/>
                <w:szCs w:val="20"/>
                <w:lang w:val="fr-FR" w:eastAsia="fr-FR"/>
              </w:rPr>
            </w:pPr>
          </w:p>
          <w:p w:rsidR="007E3DAB" w:rsidRPr="00D50D1A" w:rsidRDefault="00E33237" w:rsidP="00E4316E">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t>Si nécessaire le professeur guide les élèves de manière à leur faire comprendre qu’un</w:t>
            </w:r>
            <w:r w:rsidR="00584988">
              <w:rPr>
                <w:rFonts w:ascii="Calibri" w:hAnsi="Calibri"/>
                <w:color w:val="1F497D" w:themeColor="text2"/>
                <w:sz w:val="20"/>
                <w:szCs w:val="20"/>
                <w:lang w:val="fr-FR" w:eastAsia="fr-FR"/>
              </w:rPr>
              <w:t>e seule mesure est insuffisante.</w:t>
            </w:r>
          </w:p>
          <w:p w:rsidR="00E33237" w:rsidRPr="00D50D1A" w:rsidRDefault="00E33237" w:rsidP="00E4316E">
            <w:pPr>
              <w:pStyle w:val="Sansinterligne"/>
              <w:jc w:val="center"/>
              <w:rPr>
                <w:rFonts w:ascii="Calibri" w:hAnsi="Calibri"/>
                <w:color w:val="1F497D" w:themeColor="text2"/>
                <w:sz w:val="20"/>
                <w:szCs w:val="20"/>
                <w:lang w:val="fr-FR" w:eastAsia="fr-FR"/>
              </w:rPr>
            </w:pPr>
          </w:p>
          <w:p w:rsidR="00E33237" w:rsidRPr="00D50D1A" w:rsidRDefault="00E33237" w:rsidP="00E4316E">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t>Même si les élèves proposent de brancher les dip</w:t>
            </w:r>
            <w:r w:rsidR="00D408BC">
              <w:rPr>
                <w:rFonts w:ascii="Calibri" w:hAnsi="Calibri"/>
                <w:color w:val="1F497D" w:themeColor="text2"/>
                <w:sz w:val="20"/>
                <w:szCs w:val="20"/>
                <w:lang w:val="fr-FR" w:eastAsia="fr-FR"/>
              </w:rPr>
              <w:t>ô</w:t>
            </w:r>
            <w:r w:rsidRPr="00D50D1A">
              <w:rPr>
                <w:rFonts w:ascii="Calibri" w:hAnsi="Calibri"/>
                <w:color w:val="1F497D" w:themeColor="text2"/>
                <w:sz w:val="20"/>
                <w:szCs w:val="20"/>
                <w:lang w:val="fr-FR" w:eastAsia="fr-FR"/>
              </w:rPr>
              <w:t>les en série, le professeur les laisse faire leurs mesures.</w:t>
            </w:r>
            <w:r w:rsidRPr="00D50D1A">
              <w:rPr>
                <w:rFonts w:ascii="Calibri" w:hAnsi="Calibri"/>
                <w:color w:val="1F497D" w:themeColor="text2"/>
                <w:sz w:val="20"/>
                <w:szCs w:val="20"/>
                <w:lang w:val="fr-FR" w:eastAsia="fr-FR"/>
              </w:rPr>
              <w:br/>
              <w:t>Ce sera l’occasion d’une discussion commune en fin d’activité.</w:t>
            </w:r>
            <w:r w:rsidRPr="00D50D1A">
              <w:rPr>
                <w:rFonts w:ascii="Calibri" w:hAnsi="Calibri"/>
                <w:color w:val="1F497D" w:themeColor="text2"/>
                <w:sz w:val="20"/>
                <w:szCs w:val="20"/>
                <w:lang w:val="fr-FR" w:eastAsia="fr-FR"/>
              </w:rPr>
              <w:br/>
            </w:r>
          </w:p>
          <w:p w:rsidR="008265E8" w:rsidRPr="00D50D1A" w:rsidRDefault="008265E8" w:rsidP="008265E8">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t>Le professeur circule et vérifie le relevé des mesures des élèves.</w:t>
            </w:r>
            <w:r w:rsidRPr="00D50D1A">
              <w:rPr>
                <w:rFonts w:ascii="Calibri" w:hAnsi="Calibri"/>
                <w:color w:val="1F497D" w:themeColor="text2"/>
                <w:sz w:val="20"/>
                <w:szCs w:val="20"/>
                <w:lang w:val="fr-FR" w:eastAsia="fr-FR"/>
              </w:rPr>
              <w:br/>
              <w:t>TRACE ECRITE ATTENDUE : Il leur demande de rédiger un compte rendu de l’expérience réalisée en faisant apparaître les relevés de mesure ainsi que leurs observations.</w:t>
            </w:r>
          </w:p>
          <w:p w:rsidR="008265E8" w:rsidRPr="00D50D1A" w:rsidRDefault="008265E8" w:rsidP="008265E8">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t xml:space="preserve">Le professeur </w:t>
            </w:r>
            <w:r w:rsidR="00AB2A4E">
              <w:rPr>
                <w:rFonts w:ascii="Calibri" w:hAnsi="Calibri"/>
                <w:color w:val="1F497D" w:themeColor="text2"/>
                <w:sz w:val="20"/>
                <w:szCs w:val="20"/>
                <w:lang w:val="fr-FR" w:eastAsia="fr-FR"/>
              </w:rPr>
              <w:t xml:space="preserve">demande </w:t>
            </w:r>
            <w:r w:rsidRPr="00D50D1A">
              <w:rPr>
                <w:rFonts w:ascii="Calibri" w:hAnsi="Calibri"/>
                <w:color w:val="1F497D" w:themeColor="text2"/>
                <w:sz w:val="20"/>
                <w:szCs w:val="20"/>
                <w:lang w:val="fr-FR" w:eastAsia="fr-FR"/>
              </w:rPr>
              <w:t>également aux élèves d’interpréter leurs résultats expérimentaux et de les mettre en relation avec les différentes informations données dans les documents.</w:t>
            </w:r>
          </w:p>
          <w:p w:rsidR="008265E8" w:rsidRPr="00D50D1A" w:rsidRDefault="008265E8" w:rsidP="008265E8">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t>Il rappelle aux élèves qu’ils doivent valider ou non l’hypothèse formulée en début d’activité.</w:t>
            </w:r>
          </w:p>
          <w:p w:rsidR="00D408BC" w:rsidRDefault="00D408BC" w:rsidP="008265E8">
            <w:pPr>
              <w:pStyle w:val="Sansinterligne"/>
              <w:jc w:val="center"/>
              <w:rPr>
                <w:rFonts w:ascii="Calibri" w:hAnsi="Calibri"/>
                <w:color w:val="1F497D" w:themeColor="text2"/>
                <w:sz w:val="20"/>
                <w:szCs w:val="20"/>
                <w:lang w:val="fr-FR" w:eastAsia="fr-FR"/>
              </w:rPr>
            </w:pPr>
          </w:p>
          <w:p w:rsidR="008265E8" w:rsidRPr="00D50D1A" w:rsidRDefault="008265E8" w:rsidP="008265E8">
            <w:pPr>
              <w:pStyle w:val="Sansinterligne"/>
              <w:jc w:val="center"/>
              <w:rPr>
                <w:rFonts w:ascii="Calibri" w:hAnsi="Calibri"/>
                <w:color w:val="1F497D" w:themeColor="text2"/>
                <w:sz w:val="20"/>
                <w:szCs w:val="20"/>
                <w:lang w:val="fr-FR" w:eastAsia="fr-FR"/>
              </w:rPr>
            </w:pPr>
          </w:p>
          <w:p w:rsidR="008265E8" w:rsidRPr="00D50D1A" w:rsidRDefault="008265E8" w:rsidP="008265E8">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t>Mise en commun et comparaison des résultats.</w:t>
            </w:r>
            <w:r w:rsidRPr="00D50D1A">
              <w:rPr>
                <w:rFonts w:ascii="Calibri" w:hAnsi="Calibri"/>
                <w:color w:val="1F497D" w:themeColor="text2"/>
                <w:sz w:val="20"/>
                <w:szCs w:val="20"/>
                <w:lang w:val="fr-FR" w:eastAsia="fr-FR"/>
              </w:rPr>
              <w:br/>
              <w:t>Confrontation des différences entre les groupes (dans le cas où certains auraient branché les dipôles en série)</w:t>
            </w:r>
            <w:r w:rsidRPr="00D50D1A">
              <w:rPr>
                <w:rFonts w:ascii="Calibri" w:hAnsi="Calibri"/>
                <w:color w:val="1F497D" w:themeColor="text2"/>
                <w:sz w:val="20"/>
                <w:szCs w:val="20"/>
                <w:lang w:val="fr-FR" w:eastAsia="fr-FR"/>
              </w:rPr>
              <w:br/>
              <w:t xml:space="preserve">Le professeur </w:t>
            </w:r>
            <w:r w:rsidR="00AB2A4E">
              <w:rPr>
                <w:rFonts w:ascii="Calibri" w:hAnsi="Calibri"/>
                <w:color w:val="1F497D" w:themeColor="text2"/>
                <w:sz w:val="20"/>
                <w:szCs w:val="20"/>
                <w:lang w:val="fr-FR" w:eastAsia="fr-FR"/>
              </w:rPr>
              <w:t>interroge</w:t>
            </w:r>
            <w:r w:rsidRPr="00D50D1A">
              <w:rPr>
                <w:rFonts w:ascii="Calibri" w:hAnsi="Calibri"/>
                <w:color w:val="1F497D" w:themeColor="text2"/>
                <w:sz w:val="20"/>
                <w:szCs w:val="20"/>
                <w:lang w:val="fr-FR" w:eastAsia="fr-FR"/>
              </w:rPr>
              <w:t xml:space="preserve"> les élèves sur le branchement des dipôles</w:t>
            </w:r>
          </w:p>
          <w:p w:rsidR="008265E8" w:rsidRPr="00D50D1A" w:rsidRDefault="008265E8" w:rsidP="008265E8">
            <w:pPr>
              <w:pStyle w:val="Sansinterligne"/>
              <w:jc w:val="center"/>
              <w:rPr>
                <w:rFonts w:ascii="Calibri" w:hAnsi="Calibri"/>
                <w:color w:val="1F497D" w:themeColor="text2"/>
                <w:sz w:val="20"/>
                <w:szCs w:val="20"/>
                <w:lang w:val="fr-FR" w:eastAsia="fr-FR"/>
              </w:rPr>
            </w:pPr>
          </w:p>
          <w:p w:rsidR="008265E8" w:rsidRPr="00D50D1A" w:rsidRDefault="008265E8" w:rsidP="00D408BC">
            <w:pPr>
              <w:pStyle w:val="Sansinterligne"/>
              <w:rPr>
                <w:rFonts w:ascii="Calibri" w:hAnsi="Calibri"/>
                <w:color w:val="1F497D" w:themeColor="text2"/>
                <w:sz w:val="20"/>
                <w:szCs w:val="20"/>
                <w:lang w:val="fr-FR" w:eastAsia="fr-FR"/>
              </w:rPr>
            </w:pPr>
          </w:p>
          <w:p w:rsidR="008265E8" w:rsidRPr="00D50D1A" w:rsidRDefault="008265E8" w:rsidP="008265E8">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lastRenderedPageBreak/>
              <w:t>Le professeur interroge les élèves sur :</w:t>
            </w:r>
            <w:r w:rsidRPr="00D50D1A">
              <w:rPr>
                <w:rFonts w:ascii="Calibri" w:hAnsi="Calibri"/>
                <w:color w:val="1F497D" w:themeColor="text2"/>
                <w:sz w:val="20"/>
                <w:szCs w:val="20"/>
                <w:lang w:val="fr-FR" w:eastAsia="fr-FR"/>
              </w:rPr>
              <w:br/>
              <w:t>- les nouvelles notions découvertes.</w:t>
            </w:r>
          </w:p>
          <w:p w:rsidR="00237D55" w:rsidRPr="00D50D1A" w:rsidRDefault="008265E8" w:rsidP="00EB43B3">
            <w:pPr>
              <w:pStyle w:val="Sansinterligne"/>
              <w:jc w:val="center"/>
              <w:rPr>
                <w:rFonts w:ascii="Calibri" w:hAnsi="Calibri"/>
                <w:color w:val="1F497D" w:themeColor="text2"/>
                <w:sz w:val="20"/>
                <w:szCs w:val="20"/>
                <w:lang w:val="fr-FR" w:eastAsia="fr-FR"/>
              </w:rPr>
            </w:pPr>
            <w:r w:rsidRPr="00D50D1A">
              <w:rPr>
                <w:rFonts w:ascii="Calibri" w:hAnsi="Calibri"/>
                <w:color w:val="1F497D" w:themeColor="text2"/>
                <w:sz w:val="20"/>
                <w:szCs w:val="20"/>
                <w:lang w:val="fr-FR" w:eastAsia="fr-FR"/>
              </w:rPr>
              <w:t>Intensité/Effet Joule/Effet sur l’intensité de l’ajout de dipôles (en série ou dérivation)</w:t>
            </w:r>
            <w:r w:rsidR="00237D55" w:rsidRPr="00D50D1A">
              <w:rPr>
                <w:rFonts w:ascii="Calibri" w:hAnsi="Calibri"/>
                <w:color w:val="1F497D" w:themeColor="text2"/>
                <w:sz w:val="20"/>
                <w:szCs w:val="20"/>
                <w:lang w:val="fr-FR" w:eastAsia="fr-FR"/>
              </w:rPr>
              <w:br/>
            </w:r>
            <w:r w:rsidRPr="00D50D1A">
              <w:rPr>
                <w:rFonts w:ascii="Calibri" w:hAnsi="Calibri"/>
                <w:color w:val="1F497D" w:themeColor="text2"/>
                <w:sz w:val="20"/>
                <w:szCs w:val="20"/>
                <w:lang w:val="fr-FR" w:eastAsia="fr-FR"/>
              </w:rPr>
              <w:t xml:space="preserve">- </w:t>
            </w:r>
            <w:r w:rsidR="00237D55" w:rsidRPr="00D50D1A">
              <w:rPr>
                <w:rFonts w:ascii="Calibri" w:hAnsi="Calibri"/>
                <w:color w:val="1F497D" w:themeColor="text2"/>
                <w:sz w:val="20"/>
                <w:szCs w:val="20"/>
                <w:lang w:val="fr-FR" w:eastAsia="fr-FR"/>
              </w:rPr>
              <w:t>les compétences développées: mesure d’intensité</w:t>
            </w:r>
          </w:p>
          <w:p w:rsidR="00021C7C" w:rsidRPr="00D50D1A" w:rsidRDefault="00021C7C" w:rsidP="00E4316E">
            <w:pPr>
              <w:pStyle w:val="Sansinterligne"/>
              <w:jc w:val="center"/>
              <w:rPr>
                <w:rFonts w:ascii="Calibri" w:hAnsi="Calibri"/>
                <w:color w:val="1F497D" w:themeColor="text2"/>
                <w:sz w:val="20"/>
                <w:szCs w:val="20"/>
                <w:lang w:val="fr-FR" w:eastAsia="fr-FR"/>
              </w:rPr>
            </w:pPr>
          </w:p>
        </w:tc>
      </w:tr>
    </w:tbl>
    <w:p w:rsidR="00C632CF" w:rsidRPr="00AB2A4E" w:rsidRDefault="00C632CF" w:rsidP="00C632CF">
      <w:pPr>
        <w:ind w:firstLine="0"/>
        <w:rPr>
          <w:sz w:val="4"/>
          <w:szCs w:val="4"/>
          <w:lang w:val="fr-FR"/>
        </w:rPr>
      </w:pPr>
    </w:p>
    <w:p w:rsidR="00EE5409" w:rsidRPr="00D50D1A" w:rsidRDefault="00EE5409" w:rsidP="00EE5409">
      <w:pPr>
        <w:pStyle w:val="Titre2"/>
        <w:rPr>
          <w:rFonts w:asciiTheme="minorHAnsi" w:hAnsiTheme="minorHAnsi"/>
          <w:b/>
          <w:sz w:val="22"/>
          <w:szCs w:val="22"/>
          <w:lang w:val="fr-FR"/>
        </w:rPr>
      </w:pPr>
      <w:r w:rsidRPr="00D50D1A">
        <w:rPr>
          <w:rFonts w:asciiTheme="minorHAnsi" w:hAnsiTheme="minorHAnsi"/>
          <w:b/>
          <w:sz w:val="22"/>
          <w:szCs w:val="22"/>
          <w:lang w:val="fr-FR"/>
        </w:rPr>
        <w:t>Trace écrite de décontextualisation</w:t>
      </w:r>
      <w:bookmarkStart w:id="0" w:name="_GoBack"/>
      <w:bookmarkEnd w:id="0"/>
    </w:p>
    <w:p w:rsidR="00EE5409" w:rsidRPr="00D50D1A" w:rsidRDefault="00EE5409" w:rsidP="00EE5409">
      <w:pPr>
        <w:rPr>
          <w:lang w:val="fr-FR"/>
        </w:rPr>
      </w:pPr>
    </w:p>
    <w:p w:rsidR="00EE5409" w:rsidRPr="00D50D1A" w:rsidRDefault="00EE5409" w:rsidP="00EE5409">
      <w:pPr>
        <w:pStyle w:val="Paragraphedeliste"/>
        <w:numPr>
          <w:ilvl w:val="0"/>
          <w:numId w:val="4"/>
        </w:numPr>
        <w:rPr>
          <w:lang w:val="fr-FR"/>
        </w:rPr>
      </w:pPr>
      <w:r w:rsidRPr="00D50D1A">
        <w:rPr>
          <w:lang w:val="fr-FR"/>
        </w:rPr>
        <w:t>Effet Joule : Un conducteur traversé par un courant électrique s’échauffe + diagramme énergétique</w:t>
      </w:r>
    </w:p>
    <w:p w:rsidR="00EE5409" w:rsidRPr="00AB2A4E" w:rsidRDefault="00EE5409" w:rsidP="00EE5409">
      <w:pPr>
        <w:rPr>
          <w:sz w:val="8"/>
          <w:szCs w:val="8"/>
          <w:lang w:val="fr-FR"/>
        </w:rPr>
      </w:pPr>
    </w:p>
    <w:p w:rsidR="00AB2A4E" w:rsidRDefault="00AB2A4E" w:rsidP="00EE5409">
      <w:pPr>
        <w:pStyle w:val="Paragraphedeliste"/>
        <w:numPr>
          <w:ilvl w:val="0"/>
          <w:numId w:val="4"/>
        </w:numPr>
        <w:rPr>
          <w:lang w:val="fr-FR"/>
        </w:rPr>
      </w:pPr>
      <w:r>
        <w:rPr>
          <w:lang w:val="fr-FR"/>
        </w:rPr>
        <w:t xml:space="preserve">Intensité du courant : </w:t>
      </w:r>
    </w:p>
    <w:p w:rsidR="00EE5409" w:rsidRPr="00AB2A4E" w:rsidRDefault="00AB2A4E" w:rsidP="00AB2A4E">
      <w:pPr>
        <w:pStyle w:val="Paragraphedeliste"/>
        <w:ind w:left="1080" w:firstLine="0"/>
        <w:rPr>
          <w:sz w:val="8"/>
          <w:szCs w:val="8"/>
          <w:lang w:val="fr-FR"/>
        </w:rPr>
      </w:pPr>
      <w:r>
        <w:rPr>
          <w:lang w:val="fr-FR"/>
        </w:rPr>
        <w:t xml:space="preserve">  - nature </w:t>
      </w:r>
      <w:r>
        <w:rPr>
          <w:lang w:val="fr-FR"/>
        </w:rPr>
        <w:br/>
        <w:t xml:space="preserve">  - </w:t>
      </w:r>
      <w:r w:rsidR="00EE5409" w:rsidRPr="00D50D1A">
        <w:rPr>
          <w:lang w:val="fr-FR"/>
        </w:rPr>
        <w:t>notation : I</w:t>
      </w:r>
      <w:r w:rsidR="00EE5409" w:rsidRPr="00D50D1A">
        <w:rPr>
          <w:lang w:val="fr-FR"/>
        </w:rPr>
        <w:br/>
        <w:t xml:space="preserve">  - unité de mesure : ampère</w:t>
      </w:r>
      <w:r w:rsidR="00EE5409" w:rsidRPr="00D50D1A">
        <w:rPr>
          <w:lang w:val="fr-FR"/>
        </w:rPr>
        <w:br/>
        <w:t xml:space="preserve">  - appareil de mesure : ampèremètre.</w:t>
      </w:r>
      <w:r w:rsidR="00EE5409" w:rsidRPr="00D50D1A">
        <w:rPr>
          <w:lang w:val="fr-FR"/>
        </w:rPr>
        <w:br/>
      </w:r>
    </w:p>
    <w:p w:rsidR="00EE5409" w:rsidRDefault="00AB2A4E" w:rsidP="00AB2A4E">
      <w:pPr>
        <w:pStyle w:val="Paragraphedeliste"/>
        <w:numPr>
          <w:ilvl w:val="0"/>
          <w:numId w:val="4"/>
        </w:numPr>
        <w:rPr>
          <w:lang w:val="fr-FR"/>
        </w:rPr>
      </w:pPr>
      <w:r>
        <w:rPr>
          <w:lang w:val="fr-FR"/>
        </w:rPr>
        <w:t>Influence de l’a</w:t>
      </w:r>
      <w:r w:rsidR="00EE5409" w:rsidRPr="00D50D1A">
        <w:rPr>
          <w:lang w:val="fr-FR"/>
        </w:rPr>
        <w:t xml:space="preserve">jout de dipôles </w:t>
      </w:r>
      <w:r>
        <w:rPr>
          <w:lang w:val="fr-FR"/>
        </w:rPr>
        <w:t xml:space="preserve">récepteurs </w:t>
      </w:r>
      <w:r w:rsidR="00EE5409" w:rsidRPr="00D50D1A">
        <w:rPr>
          <w:lang w:val="fr-FR"/>
        </w:rPr>
        <w:t>dans un circuit :</w:t>
      </w:r>
      <w:r w:rsidR="00EE5409" w:rsidRPr="00D50D1A">
        <w:rPr>
          <w:lang w:val="fr-FR"/>
        </w:rPr>
        <w:br/>
        <w:t xml:space="preserve">  - l’intensité délivrée par le générateur augmente lorsqu’on ajoute des dipôles en dérivation + schéma</w:t>
      </w:r>
      <w:r w:rsidR="00EE5409" w:rsidRPr="00D50D1A">
        <w:rPr>
          <w:lang w:val="fr-FR"/>
        </w:rPr>
        <w:br/>
        <w:t xml:space="preserve">  - l’intensité délivrée par le générateur diminue lorsqu’on ajoute des dipôles en série + schéma</w:t>
      </w:r>
    </w:p>
    <w:p w:rsidR="00AB2A4E" w:rsidRPr="00AB2A4E" w:rsidRDefault="00AB2A4E" w:rsidP="00AB2A4E">
      <w:pPr>
        <w:pStyle w:val="Paragraphedeliste"/>
        <w:ind w:left="1080" w:firstLine="0"/>
        <w:rPr>
          <w:sz w:val="8"/>
          <w:szCs w:val="8"/>
          <w:lang w:val="fr-FR"/>
        </w:rPr>
      </w:pPr>
    </w:p>
    <w:p w:rsidR="00CA1A8E" w:rsidRPr="00AB2A4E" w:rsidRDefault="00AB2A4E" w:rsidP="00AB2A4E">
      <w:pPr>
        <w:ind w:firstLine="0"/>
        <w:rPr>
          <w:lang w:val="fr-FR"/>
        </w:rPr>
      </w:pPr>
      <w:r>
        <w:rPr>
          <w:lang w:val="fr-FR"/>
        </w:rPr>
        <w:t xml:space="preserve">Remarque : </w:t>
      </w:r>
      <w:r w:rsidR="00EE5409" w:rsidRPr="00D50D1A">
        <w:rPr>
          <w:lang w:val="fr-FR"/>
        </w:rPr>
        <w:t>l’écriture sous forme de phrase et d</w:t>
      </w:r>
      <w:r>
        <w:rPr>
          <w:lang w:val="fr-FR"/>
        </w:rPr>
        <w:t xml:space="preserve">e schéma permet le passage d’une forme de </w:t>
      </w:r>
      <w:r w:rsidR="00EE5409" w:rsidRPr="00D50D1A">
        <w:rPr>
          <w:lang w:val="fr-FR"/>
        </w:rPr>
        <w:t xml:space="preserve">langage  </w:t>
      </w:r>
      <w:r>
        <w:rPr>
          <w:lang w:val="fr-FR"/>
        </w:rPr>
        <w:t xml:space="preserve">à </w:t>
      </w:r>
      <w:r w:rsidR="00EE5409" w:rsidRPr="00D50D1A">
        <w:rPr>
          <w:lang w:val="fr-FR"/>
        </w:rPr>
        <w:t>un</w:t>
      </w:r>
      <w:r>
        <w:rPr>
          <w:lang w:val="fr-FR"/>
        </w:rPr>
        <w:t>e autre.</w:t>
      </w:r>
    </w:p>
    <w:p w:rsidR="007F0A88" w:rsidRDefault="007F0A88">
      <w:pPr>
        <w:rPr>
          <w:rFonts w:eastAsiaTheme="majorEastAsia" w:cstheme="majorBidi"/>
          <w:b/>
          <w:color w:val="365F91" w:themeColor="accent1" w:themeShade="BF"/>
          <w:lang w:val="fr-FR"/>
        </w:rPr>
      </w:pPr>
      <w:r>
        <w:rPr>
          <w:b/>
          <w:lang w:val="fr-FR"/>
        </w:rPr>
        <w:br w:type="page"/>
      </w:r>
    </w:p>
    <w:p w:rsidR="00BB215D" w:rsidRPr="00D50D1A" w:rsidRDefault="000A6344" w:rsidP="00BB215D">
      <w:pPr>
        <w:pStyle w:val="Titre2"/>
        <w:rPr>
          <w:rFonts w:asciiTheme="minorHAnsi" w:hAnsiTheme="minorHAnsi"/>
          <w:b/>
          <w:sz w:val="22"/>
          <w:szCs w:val="22"/>
          <w:lang w:val="fr-FR"/>
        </w:rPr>
      </w:pPr>
      <w:r>
        <w:rPr>
          <w:rFonts w:ascii="Times New Roman" w:hAnsi="Times New Roman"/>
          <w:noProof/>
        </w:rPr>
        <w:lastRenderedPageBreak/>
        <w:pict>
          <v:roundrect id="Rectangle à coins arrondis 35" o:spid="_x0000_s1026" style="position:absolute;margin-left:-3pt;margin-top:30.65pt;width:541.5pt;height:93.75pt;z-index:251670528;visibility:visible;mso-wrap-style:square;mso-wrap-distance-left:9pt;mso-wrap-distance-top:0;mso-wrap-distance-right:9pt;mso-wrap-distance-bottom:0;mso-position-horizontal-relative:text;mso-position-vertical-relative:text;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" filled="f" strokecolor="black [3213]" strokeweight="2pt"/>
        </w:pict>
      </w:r>
      <w:r w:rsidR="00BB215D" w:rsidRPr="00D50D1A">
        <w:rPr>
          <w:rFonts w:asciiTheme="minorHAnsi" w:hAnsiTheme="minorHAnsi"/>
          <w:b/>
          <w:sz w:val="22"/>
          <w:szCs w:val="22"/>
          <w:lang w:val="fr-FR"/>
        </w:rPr>
        <w:t>Documents élève</w:t>
      </w:r>
      <w:r w:rsidR="000A39F7">
        <w:rPr>
          <w:rFonts w:asciiTheme="minorHAnsi" w:hAnsiTheme="minorHAnsi"/>
          <w:b/>
          <w:sz w:val="22"/>
          <w:szCs w:val="22"/>
          <w:lang w:val="fr-FR"/>
        </w:rPr>
        <w:t xml:space="preserve"> </w:t>
      </w:r>
      <w:r w:rsidR="00BB215D" w:rsidRPr="00D50D1A">
        <w:rPr>
          <w:rFonts w:asciiTheme="minorHAnsi" w:hAnsiTheme="minorHAnsi"/>
          <w:b/>
          <w:sz w:val="22"/>
          <w:szCs w:val="22"/>
          <w:lang w:val="fr-FR"/>
        </w:rPr>
        <w:t>:</w:t>
      </w:r>
    </w:p>
    <w:p w:rsidR="000A6344" w:rsidRDefault="000A6344" w:rsidP="000A6344">
      <w:pPr>
        <w:pStyle w:val="NormalWeb"/>
        <w:spacing w:before="0" w:beforeAutospacing="0" w:after="0" w:afterAutospacing="0"/>
        <w:rPr>
          <w:rFonts w:ascii="Arial" w:hAnsi="Arial" w:cs="Arial"/>
        </w:rPr>
      </w:pPr>
      <w:r>
        <w:rPr>
          <w:noProof/>
        </w:rPr>
        <w:drawing>
          <wp:anchor distT="0" distB="0" distL="114300" distR="114300" simplePos="0" relativeHeight="251660288" behindDoc="1" locked="0" layoutInCell="1" allowOverlap="1" wp14:anchorId="2184EF77" wp14:editId="03E3630E">
            <wp:simplePos x="0" y="0"/>
            <wp:positionH relativeFrom="column">
              <wp:posOffset>4314825</wp:posOffset>
            </wp:positionH>
            <wp:positionV relativeFrom="paragraph">
              <wp:posOffset>161925</wp:posOffset>
            </wp:positionV>
            <wp:extent cx="2348230" cy="1146810"/>
            <wp:effectExtent l="0" t="0" r="0" b="0"/>
            <wp:wrapTight wrapText="bothSides">
              <wp:wrapPolygon edited="0">
                <wp:start x="0" y="0"/>
                <wp:lineTo x="0" y="21169"/>
                <wp:lineTo x="21378" y="21169"/>
                <wp:lineTo x="21378" y="0"/>
                <wp:lineTo x="0" y="0"/>
              </wp:wrapPolygon>
            </wp:wrapTight>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875" t="19007" r="41526" b="32681"/>
                    <a:stretch/>
                  </pic:blipFill>
                  <pic:spPr bwMode="auto">
                    <a:xfrm>
                      <a:off x="0" y="0"/>
                      <a:ext cx="2348230" cy="11468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6ECD">
        <w:rPr>
          <w:rFonts w:ascii="Arial" w:hAnsi="Arial" w:cs="Arial"/>
        </w:rPr>
        <w:t xml:space="preserve">  </w:t>
      </w:r>
    </w:p>
    <w:p w:rsidR="00A66ECD" w:rsidRPr="00BB5529" w:rsidRDefault="000A6344" w:rsidP="000A6344">
      <w:pPr>
        <w:pStyle w:val="NormalWeb"/>
        <w:spacing w:before="0" w:beforeAutospacing="0" w:after="0" w:afterAutospacing="0"/>
        <w:rPr>
          <w:rFonts w:ascii="Arial" w:hAnsi="Arial" w:cs="Arial"/>
        </w:rPr>
      </w:pPr>
      <w:r>
        <w:rPr>
          <w:rFonts w:ascii="Arial" w:hAnsi="Arial" w:cs="Arial"/>
        </w:rPr>
        <w:t>Un</w:t>
      </w:r>
      <w:r w:rsidR="00A66ECD" w:rsidRPr="00BB5529">
        <w:rPr>
          <w:rFonts w:ascii="Arial" w:hAnsi="Arial" w:cs="Arial"/>
        </w:rPr>
        <w:t xml:space="preserve"> incendie d’habitation sur </w:t>
      </w:r>
      <w:r>
        <w:rPr>
          <w:rFonts w:ascii="Arial" w:hAnsi="Arial" w:cs="Arial"/>
        </w:rPr>
        <w:t>quatre</w:t>
      </w:r>
      <w:r w:rsidR="00A66ECD" w:rsidRPr="00BB5529">
        <w:rPr>
          <w:rFonts w:ascii="Arial" w:hAnsi="Arial" w:cs="Arial"/>
        </w:rPr>
        <w:t xml:space="preserve"> est d’origine électrique…</w:t>
      </w:r>
    </w:p>
    <w:p w:rsidR="000A6344" w:rsidRDefault="00A66ECD" w:rsidP="000A6344">
      <w:pPr>
        <w:pStyle w:val="NormalWeb"/>
        <w:spacing w:before="0" w:beforeAutospacing="0" w:after="0" w:afterAutospacing="0"/>
        <w:rPr>
          <w:rFonts w:ascii="Arial" w:hAnsi="Arial" w:cs="Arial"/>
        </w:rPr>
      </w:pPr>
      <w:r>
        <w:rPr>
          <w:rFonts w:ascii="Arial" w:hAnsi="Arial" w:cs="Arial"/>
        </w:rPr>
        <w:t xml:space="preserve"> </w:t>
      </w:r>
    </w:p>
    <w:p w:rsidR="00A66ECD" w:rsidRPr="00BB5529" w:rsidRDefault="00A66ECD" w:rsidP="000A6344">
      <w:pPr>
        <w:pStyle w:val="NormalWeb"/>
        <w:spacing w:before="0" w:beforeAutospacing="0" w:after="0" w:afterAutospacing="0"/>
        <w:rPr>
          <w:rFonts w:ascii="Arial" w:hAnsi="Arial" w:cs="Arial"/>
        </w:rPr>
      </w:pPr>
      <w:r>
        <w:rPr>
          <w:rFonts w:ascii="Arial" w:hAnsi="Arial" w:cs="Arial"/>
        </w:rPr>
        <w:t xml:space="preserve"> </w:t>
      </w:r>
      <w:r w:rsidRPr="00BB5529">
        <w:rPr>
          <w:rFonts w:ascii="Arial" w:hAnsi="Arial" w:cs="Arial"/>
        </w:rPr>
        <w:t>Une multiprise surchargée peut provoquer un incendie…</w:t>
      </w:r>
    </w:p>
    <w:p w:rsidR="00A66ECD" w:rsidRPr="00BB5529" w:rsidRDefault="00A66ECD" w:rsidP="000A6344">
      <w:pPr>
        <w:pStyle w:val="NormalWeb"/>
        <w:spacing w:before="0" w:beforeAutospacing="0" w:after="0" w:afterAutospacing="0"/>
        <w:rPr>
          <w:rFonts w:ascii="Arial" w:hAnsi="Arial" w:cs="Arial"/>
        </w:rPr>
      </w:pPr>
      <w:r>
        <w:rPr>
          <w:rFonts w:ascii="Arial" w:hAnsi="Arial" w:cs="Arial"/>
        </w:rPr>
        <w:t xml:space="preserve">  </w:t>
      </w:r>
      <w:r w:rsidRPr="00BB5529">
        <w:rPr>
          <w:rFonts w:ascii="Arial" w:hAnsi="Arial" w:cs="Arial"/>
        </w:rPr>
        <w:t>Ne surchargez pas vos multiprises, ne les branchez pas en</w:t>
      </w:r>
      <w:r w:rsidR="007A6BC9">
        <w:rPr>
          <w:rFonts w:ascii="Arial" w:hAnsi="Arial" w:cs="Arial"/>
        </w:rPr>
        <w:br/>
        <w:t xml:space="preserve">  </w:t>
      </w:r>
      <w:r w:rsidRPr="00BB5529">
        <w:rPr>
          <w:rFonts w:ascii="Arial" w:hAnsi="Arial" w:cs="Arial"/>
        </w:rPr>
        <w:t xml:space="preserve"> cascade…</w:t>
      </w: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0A6344" w:rsidP="00465399">
      <w:pPr>
        <w:tabs>
          <w:tab w:val="left" w:pos="10206"/>
        </w:tabs>
        <w:rPr>
          <w:rFonts w:ascii="Verdana" w:hAnsi="Verdana"/>
          <w:i/>
          <w:lang w:val="fr-FR"/>
        </w:rPr>
      </w:pPr>
      <w:r>
        <w:rPr>
          <w:rFonts w:ascii="Verdana" w:hAnsi="Verdana"/>
          <w:i/>
          <w:noProof/>
          <w:lang w:val="fr-FR" w:eastAsia="fr-FR" w:bidi="ar-SA"/>
        </w:rPr>
        <w:pict>
          <v:shapetype id="_x0000_t202" coordsize="21600,21600" o:spt="202" path="m,l,21600r21600,l21600,xe">
            <v:stroke joinstyle="miter"/>
            <v:path gradientshapeok="t" o:connecttype="rect"/>
          </v:shapetype>
          <v:shape id="_x0000_s1031" type="#_x0000_t202" style="position:absolute;left:0;text-align:left;margin-left:2.6pt;margin-top:.9pt;width:209.25pt;height:23.4pt;z-index:251684864;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style="mso-next-textbox:#_x0000_s1031">
              <w:txbxContent>
                <w:p w:rsidR="00465399" w:rsidRPr="000A6344" w:rsidRDefault="00465399" w:rsidP="00465399">
                  <w:pPr>
                    <w:rPr>
                      <w:rFonts w:ascii="Arial" w:hAnsi="Arial" w:cs="Arial"/>
                      <w:b/>
                      <w:sz w:val="24"/>
                      <w:szCs w:val="24"/>
                      <w:u w:val="single"/>
                      <w:lang w:val="fr-FR"/>
                    </w:rPr>
                  </w:pPr>
                  <w:r w:rsidRPr="000A6344">
                    <w:rPr>
                      <w:rFonts w:ascii="Arial" w:hAnsi="Arial" w:cs="Arial"/>
                      <w:b/>
                      <w:sz w:val="24"/>
                      <w:szCs w:val="24"/>
                      <w:u w:val="single"/>
                      <w:lang w:val="fr-FR"/>
                    </w:rPr>
                    <w:t xml:space="preserve">Document </w:t>
                  </w:r>
                  <w:r w:rsidR="000A6344" w:rsidRPr="000A6344">
                    <w:rPr>
                      <w:rFonts w:ascii="Arial" w:hAnsi="Arial" w:cs="Arial"/>
                      <w:b/>
                      <w:sz w:val="24"/>
                      <w:szCs w:val="24"/>
                      <w:u w:val="single"/>
                      <w:lang w:val="fr-FR"/>
                    </w:rPr>
                    <w:t>1 :</w:t>
                  </w:r>
                  <w:r w:rsidRPr="000A6344">
                    <w:rPr>
                      <w:rFonts w:ascii="Arial" w:hAnsi="Arial" w:cs="Arial"/>
                      <w:b/>
                      <w:sz w:val="24"/>
                      <w:szCs w:val="24"/>
                      <w:u w:val="single"/>
                      <w:lang w:val="fr-FR"/>
                    </w:rPr>
                    <w:t xml:space="preserve"> L’effet Joule</w:t>
                  </w:r>
                </w:p>
              </w:txbxContent>
            </v:textbox>
          </v:shape>
        </w:pict>
      </w:r>
    </w:p>
    <w:p w:rsidR="00465399" w:rsidRPr="00D50D1A" w:rsidRDefault="000A6344" w:rsidP="00465399">
      <w:pPr>
        <w:tabs>
          <w:tab w:val="left" w:pos="10206"/>
        </w:tabs>
        <w:rPr>
          <w:rFonts w:ascii="Verdana" w:hAnsi="Verdana"/>
          <w:i/>
          <w:lang w:val="fr-FR"/>
        </w:rPr>
      </w:pPr>
      <w:r>
        <w:rPr>
          <w:rFonts w:ascii="Verdana" w:hAnsi="Verdana"/>
          <w:i/>
          <w:noProof/>
          <w:lang w:val="fr-FR" w:eastAsia="fr-FR" w:bidi="ar-SA"/>
        </w:rPr>
        <w:pict>
          <v:shape id="_x0000_s1028" type="#_x0000_t202" style="position:absolute;left:0;text-align:left;margin-left:144.35pt;margin-top:7.45pt;width:382.15pt;height:179.95pt;z-index:251686912;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048IA&#10;AADbAAAADwAAAGRycy9kb3ducmV2LnhtbERPTWvCQBC9C/6HZQRvZlMRtamrFEXxImIstsdpdpqE&#10;ZmdDdtXYX98VBG/zeJ8zW7SmEhdqXGlZwUsUgyDOrC45V/BxXA+mIJxH1lhZJgU3crCYdzszTLS9&#10;8oEuqc9FCGGXoILC+zqR0mUFGXSRrYkD92Mbgz7AJpe6wWsIN5UcxvFYGiw5NBRY07Kg7Dc9GwUu&#10;i8en/Sg9fX7LDf29ar362uyU6vfa9zcQnlr/FD/cWx3mT+D+Szh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5DTjwgAAANsAAAAPAAAAAAAAAAAAAAAAAJgCAABkcnMvZG93&#10;bnJldi54bWxQSwUGAAAAAAQABAD1AAAAhwMAAAAA&#10;" strokecolor="white [3212]">
            <v:textbox style="mso-next-textbox:#_x0000_s1028">
              <w:txbxContent>
                <w:p w:rsidR="00465399" w:rsidRPr="008E1552" w:rsidRDefault="00465399" w:rsidP="00AB2A4E">
                  <w:pPr>
                    <w:pStyle w:val="NormalWeb"/>
                    <w:spacing w:before="0" w:beforeAutospacing="0" w:after="0" w:afterAutospacing="0"/>
                    <w:jc w:val="both"/>
                  </w:pPr>
                  <w:r w:rsidRPr="008E1552">
                    <w:rPr>
                      <w:rFonts w:ascii="Arial" w:hAnsi="Arial" w:cs="Arial"/>
                      <w:color w:val="000000"/>
                    </w:rPr>
                    <w:t>En 1841, le physicien James Prescott Joule constate qu’un conducteur s’échauffe lorsqu’il est parcouru par un courant. C’est l’effet thermique du courant appelé effet Joule.</w:t>
                  </w:r>
                </w:p>
                <w:p w:rsidR="00465399" w:rsidRPr="00584988" w:rsidRDefault="00465399" w:rsidP="00AB2A4E">
                  <w:pPr>
                    <w:jc w:val="both"/>
                    <w:rPr>
                      <w:rFonts w:ascii="Times New Roman" w:eastAsia="Times New Roman" w:hAnsi="Times New Roman" w:cs="Times New Roman"/>
                      <w:sz w:val="24"/>
                      <w:szCs w:val="24"/>
                      <w:lang w:val="fr-FR" w:eastAsia="fr-FR"/>
                    </w:rPr>
                  </w:pPr>
                  <w:r w:rsidRPr="00584988">
                    <w:rPr>
                      <w:rFonts w:ascii="Arial" w:eastAsia="Times New Roman" w:hAnsi="Arial" w:cs="Arial"/>
                      <w:color w:val="000000"/>
                      <w:sz w:val="24"/>
                      <w:szCs w:val="24"/>
                      <w:lang w:val="fr-FR" w:eastAsia="fr-FR"/>
                    </w:rPr>
                    <w:t>Ce phénomène est utilisé dans les appareils de chauffage électriques, les fers à repasser, les fours électriques, etc…</w:t>
                  </w:r>
                </w:p>
                <w:p w:rsidR="00465399" w:rsidRPr="00584988" w:rsidRDefault="00465399" w:rsidP="00AB2A4E">
                  <w:pPr>
                    <w:jc w:val="both"/>
                    <w:rPr>
                      <w:rFonts w:ascii="Arial" w:eastAsia="Times New Roman" w:hAnsi="Arial" w:cs="Arial"/>
                      <w:color w:val="000000"/>
                      <w:sz w:val="24"/>
                      <w:szCs w:val="24"/>
                      <w:lang w:val="fr-FR" w:eastAsia="fr-FR"/>
                    </w:rPr>
                  </w:pPr>
                  <w:r w:rsidRPr="00584988">
                    <w:rPr>
                      <w:rFonts w:ascii="Arial" w:eastAsia="Times New Roman" w:hAnsi="Arial" w:cs="Arial"/>
                      <w:color w:val="000000"/>
                      <w:sz w:val="24"/>
                      <w:szCs w:val="24"/>
                      <w:lang w:val="fr-FR" w:eastAsia="fr-FR"/>
                    </w:rPr>
                    <w:t>Mais l’effet Joule est aussi un inconvénient et peut être dangereux. Dans les ordinateurs, les résistors sont nombreux et la chaleur dégagée (énergie thermique) est importante, d’où l’installation de ventilateurs de refroidissement.</w:t>
                  </w:r>
                </w:p>
                <w:p w:rsidR="00465399" w:rsidRPr="00584988" w:rsidRDefault="00465399" w:rsidP="00465399">
                  <w:pPr>
                    <w:jc w:val="right"/>
                    <w:rPr>
                      <w:rFonts w:ascii="Arial" w:eastAsia="Times New Roman" w:hAnsi="Arial" w:cs="Arial"/>
                      <w:i/>
                      <w:color w:val="000000"/>
                      <w:lang w:val="fr-FR" w:eastAsia="fr-FR"/>
                    </w:rPr>
                  </w:pPr>
                  <w:r w:rsidRPr="00584988">
                    <w:rPr>
                      <w:rFonts w:ascii="Arial" w:eastAsia="Times New Roman" w:hAnsi="Arial" w:cs="Arial"/>
                      <w:color w:val="000000"/>
                      <w:lang w:val="fr-FR" w:eastAsia="fr-FR"/>
                    </w:rPr>
                    <w:t>D’après Michel Chevalet,</w:t>
                  </w:r>
                  <w:r w:rsidRPr="00584988">
                    <w:rPr>
                      <w:rFonts w:ascii="Arial" w:eastAsia="Times New Roman" w:hAnsi="Arial" w:cs="Arial"/>
                      <w:color w:val="000000"/>
                      <w:lang w:val="fr-FR" w:eastAsia="fr-FR"/>
                    </w:rPr>
                    <w:br/>
                  </w:r>
                  <w:r w:rsidRPr="00584988">
                    <w:rPr>
                      <w:rFonts w:ascii="Arial" w:eastAsia="Times New Roman" w:hAnsi="Arial" w:cs="Arial"/>
                      <w:i/>
                      <w:color w:val="000000"/>
                      <w:lang w:val="fr-FR" w:eastAsia="fr-FR"/>
                    </w:rPr>
                    <w:t>Physique Chimie collège Editions La Cité, 1999</w:t>
                  </w:r>
                </w:p>
                <w:p w:rsidR="007F0A88" w:rsidRPr="000A6344" w:rsidRDefault="007F0A88" w:rsidP="007F0A88">
                  <w:pPr>
                    <w:tabs>
                      <w:tab w:val="left" w:pos="10206"/>
                    </w:tabs>
                    <w:rPr>
                      <w:rFonts w:ascii="Verdana" w:hAnsi="Verdana"/>
                      <w:i/>
                      <w:sz w:val="16"/>
                      <w:szCs w:val="16"/>
                      <w:lang w:val="fr-FR"/>
                    </w:rPr>
                  </w:pPr>
                  <w:r w:rsidRPr="00D50D1A">
                    <w:rPr>
                      <w:sz w:val="18"/>
                      <w:szCs w:val="18"/>
                      <w:lang w:val="fr-FR"/>
                    </w:rPr>
                    <w:t xml:space="preserve">Photo: </w:t>
                  </w:r>
                  <w:hyperlink r:id="rId9" w:history="1">
                    <w:r w:rsidRPr="000A6344">
                      <w:rPr>
                        <w:rStyle w:val="Lienhypertexte"/>
                        <w:rFonts w:ascii="Verdana" w:hAnsi="Verdana"/>
                        <w:i/>
                        <w:sz w:val="16"/>
                        <w:szCs w:val="16"/>
                        <w:lang w:val="fr-FR"/>
                      </w:rPr>
                      <w:t>https://commons.wikimedia.org/wiki/File:PSM_V05_D008_James_Prescott_Joule.jpg</w:t>
                    </w:r>
                  </w:hyperlink>
                </w:p>
                <w:p w:rsidR="00465399" w:rsidRPr="00584988" w:rsidRDefault="00465399" w:rsidP="00465399">
                  <w:pPr>
                    <w:rPr>
                      <w:lang w:val="fr-FR"/>
                    </w:rPr>
                  </w:pPr>
                </w:p>
              </w:txbxContent>
            </v:textbox>
          </v:shape>
        </w:pict>
      </w:r>
      <w:r>
        <w:rPr>
          <w:rFonts w:ascii="Verdana" w:hAnsi="Verdana"/>
          <w:i/>
          <w:noProof/>
          <w:lang w:val="fr-FR" w:eastAsia="fr-FR" w:bidi="ar-SA"/>
        </w:rPr>
        <w:pict>
          <v:rect id="Rectangle 21" o:spid="_x0000_s1030" style="position:absolute;left:0;text-align:left;margin-left:.75pt;margin-top:7.7pt;width:526.5pt;height:178.45pt;z-index:251688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5s8UA&#10;AADbAAAADwAAAGRycy9kb3ducmV2LnhtbESPQWvCQBSE7wX/w/IEL6KbeCgluopYWnIQobY99PbM&#10;vmZTs29D9lXjv+8WCj0OM/MNs9oMvlUX6mMT2EA+z0ARV8E2XBt4e32aPYCKgmyxDUwGbhRhsx7d&#10;rbCw4covdDlKrRKEY4EGnEhXaB0rRx7jPHTEyfsMvUdJsq+17fGa4L7Viyy71x4bTgsOO9o5qs7H&#10;b2/goxyk/sqfZX/G6fu0dKfq8HgyZjIetktQQoP8h//apTWwyOH3S/oB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3mzxQAAANsAAAAPAAAAAAAAAAAAAAAAAJgCAABkcnMv&#10;ZG93bnJldi54bWxQSwUGAAAAAAQABAD1AAAAigMAAAAA&#10;" filled="f" strokecolor="black [3213]" strokeweight="1pt"/>
        </w:pict>
      </w:r>
      <w:r>
        <w:rPr>
          <w:rFonts w:ascii="Verdana" w:hAnsi="Verdana"/>
          <w:i/>
          <w:noProof/>
          <w:lang w:val="fr-FR" w:eastAsia="fr-FR"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9" type="#_x0000_t75" alt="File:PSM V05 D008 James Prescott Joule.jpg" style="position:absolute;left:0;text-align:left;margin-left:2.6pt;margin-top:5.7pt;width:144.8pt;height:180.45pt;z-index:251687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zGXBAAAA2wAAAA8AAABkcnMvZG93bnJldi54bWxET0uLwjAQvi/4H8IIe1tTPYhbjeITFrxo&#10;9eBxbMa02kxKE7X++83Cgrf5+J4zmbW2Eg9qfOlYQb+XgCDOnS7ZKDgeNl8jED4ga6wck4IXeZhN&#10;Ox8TTLV78p4eWTAihrBPUUERQp1K6fOCLPqeq4kjd3GNxRBhY6Ru8BnDbSUHSTKUFkuODQXWtCwo&#10;v2V3q+A6Xy/k+ZifVtlua0b7Rb80u41Sn912PgYRqA1v8b/7R8f53/D3SzxAT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4zGXBAAAA2wAAAA8AAAAAAAAAAAAAAAAAnwIA&#10;AGRycy9kb3ducmV2LnhtbFBLBQYAAAAABAAEAPcAAACNAwAAAAA=&#10;">
            <v:imagedata r:id="rId10" o:title="PSM V05 D008 James Prescott Joule"/>
            <v:path arrowok="t"/>
          </v:shape>
        </w:pict>
      </w: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7F0A88" w:rsidP="00465399">
      <w:pPr>
        <w:tabs>
          <w:tab w:val="left" w:pos="10206"/>
        </w:tabs>
        <w:rPr>
          <w:rFonts w:ascii="Verdana" w:hAnsi="Verdana"/>
          <w:i/>
          <w:lang w:val="fr-FR"/>
        </w:rPr>
      </w:pPr>
      <w:r>
        <w:rPr>
          <w:rFonts w:ascii="Verdana" w:hAnsi="Verdana"/>
          <w:i/>
          <w:noProof/>
          <w:lang w:val="fr-FR" w:eastAsia="fr-FR" w:bidi="ar-SA"/>
        </w:rPr>
        <w:pict>
          <v:group id="_x0000_s1046" style="position:absolute;left:0;text-align:left;margin-left:7.5pt;margin-top:.25pt;width:515.25pt;height:69.3pt;z-index:251680768" coordorigin="870,9609" coordsize="10305,1386">
            <v:shape id="_x0000_s1033" type="#_x0000_t202" style="position:absolute;left:900;top:10036;width:10275;height:959;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465399" w:rsidRPr="00584988" w:rsidRDefault="00465399" w:rsidP="00AB2A4E">
                    <w:pPr>
                      <w:jc w:val="both"/>
                      <w:rPr>
                        <w:rFonts w:ascii="Arial" w:hAnsi="Arial" w:cs="Arial"/>
                        <w:sz w:val="24"/>
                        <w:szCs w:val="24"/>
                        <w:lang w:val="fr-FR"/>
                      </w:rPr>
                    </w:pPr>
                    <w:r w:rsidRPr="00584988">
                      <w:rPr>
                        <w:rFonts w:ascii="Arial" w:hAnsi="Arial" w:cs="Arial"/>
                        <w:sz w:val="24"/>
                        <w:szCs w:val="24"/>
                        <w:lang w:val="fr-FR"/>
                      </w:rPr>
                      <w:t>Dans un circuit électrique, le courant qui circule dans les fils est plus ou moins « intense ».</w:t>
                    </w:r>
                  </w:p>
                  <w:p w:rsidR="00465399" w:rsidRPr="00584988" w:rsidRDefault="00E06BDE" w:rsidP="00AB2A4E">
                    <w:pPr>
                      <w:jc w:val="both"/>
                      <w:rPr>
                        <w:rFonts w:ascii="Arial" w:hAnsi="Arial" w:cs="Arial"/>
                        <w:sz w:val="24"/>
                        <w:szCs w:val="24"/>
                        <w:lang w:val="fr-FR"/>
                      </w:rPr>
                    </w:pPr>
                    <w:r w:rsidRPr="00584988">
                      <w:rPr>
                        <w:rFonts w:ascii="Arial" w:hAnsi="Arial" w:cs="Arial"/>
                        <w:sz w:val="24"/>
                        <w:szCs w:val="24"/>
                        <w:lang w:val="fr-FR"/>
                      </w:rPr>
                      <w:t>L’intensité du courant, notée I, est une mesure de la quantité d’électricité qui circule dans les fils à chaque instant.</w:t>
                    </w:r>
                  </w:p>
                </w:txbxContent>
              </v:textbox>
            </v:shape>
            <v:shape id="_x0000_s1034" type="#_x0000_t202" style="position:absolute;left:870;top:9609;width:9798;height:427;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465399" w:rsidRPr="007F0A88" w:rsidRDefault="00465399" w:rsidP="00465399">
                    <w:pPr>
                      <w:rPr>
                        <w:rFonts w:ascii="Arial" w:hAnsi="Arial" w:cs="Arial"/>
                        <w:b/>
                        <w:sz w:val="24"/>
                        <w:szCs w:val="24"/>
                        <w:u w:val="single"/>
                        <w:lang w:val="fr-FR"/>
                      </w:rPr>
                    </w:pPr>
                    <w:r w:rsidRPr="007F0A88">
                      <w:rPr>
                        <w:rFonts w:ascii="Arial" w:hAnsi="Arial" w:cs="Arial"/>
                        <w:b/>
                        <w:sz w:val="24"/>
                        <w:szCs w:val="24"/>
                        <w:u w:val="single"/>
                        <w:lang w:val="fr-FR"/>
                      </w:rPr>
                      <w:t>Document 2 : L’intensité du courant</w:t>
                    </w:r>
                  </w:p>
                </w:txbxContent>
              </v:textbox>
            </v:shape>
          </v:group>
        </w:pict>
      </w: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E06BDE" w:rsidRPr="00D50D1A" w:rsidRDefault="007F0A88" w:rsidP="007F0A88">
      <w:pPr>
        <w:tabs>
          <w:tab w:val="left" w:pos="10206"/>
        </w:tabs>
        <w:ind w:firstLine="0"/>
        <w:rPr>
          <w:rFonts w:ascii="Verdana" w:hAnsi="Verdana"/>
          <w:i/>
          <w:lang w:val="fr-FR"/>
        </w:rPr>
      </w:pPr>
      <w:r>
        <w:rPr>
          <w:rFonts w:ascii="Verdana" w:hAnsi="Verdana"/>
          <w:i/>
          <w:noProof/>
          <w:lang w:val="fr-FR" w:eastAsia="fr-FR" w:bidi="ar-SA"/>
        </w:rPr>
        <w:pict>
          <v:shape id="Zone de texte 2" o:spid="_x0000_s1036" type="#_x0000_t202" style="position:absolute;margin-left:16.95pt;margin-top:10pt;width:370.05pt;height:22.15pt;z-index:251681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E06BDE" w:rsidRPr="00584988" w:rsidRDefault="00E06BDE" w:rsidP="00E06BDE">
                  <w:pPr>
                    <w:rPr>
                      <w:rFonts w:ascii="Arial" w:hAnsi="Arial" w:cs="Arial"/>
                      <w:b/>
                      <w:sz w:val="24"/>
                      <w:szCs w:val="24"/>
                      <w:u w:val="single"/>
                      <w:lang w:val="fr-FR"/>
                    </w:rPr>
                  </w:pPr>
                  <w:r w:rsidRPr="00584988">
                    <w:rPr>
                      <w:rFonts w:ascii="Arial" w:hAnsi="Arial" w:cs="Arial"/>
                      <w:b/>
                      <w:sz w:val="24"/>
                      <w:szCs w:val="24"/>
                      <w:u w:val="single"/>
                      <w:lang w:val="fr-FR"/>
                    </w:rPr>
                    <w:t>Document 3 : Mesure de l’intensité du courant</w:t>
                  </w:r>
                </w:p>
              </w:txbxContent>
            </v:textbox>
          </v:shape>
        </w:pict>
      </w:r>
    </w:p>
    <w:p w:rsidR="00465399" w:rsidRPr="00D50D1A" w:rsidRDefault="00465399" w:rsidP="00465399">
      <w:pPr>
        <w:tabs>
          <w:tab w:val="left" w:pos="10206"/>
        </w:tabs>
        <w:rPr>
          <w:rFonts w:ascii="Verdana" w:hAnsi="Verdana"/>
          <w:i/>
          <w:lang w:val="fr-FR"/>
        </w:rPr>
      </w:pPr>
    </w:p>
    <w:p w:rsidR="00465399" w:rsidRPr="00D50D1A" w:rsidRDefault="000A6344" w:rsidP="00465399">
      <w:pPr>
        <w:tabs>
          <w:tab w:val="left" w:pos="10206"/>
        </w:tabs>
        <w:rPr>
          <w:rFonts w:ascii="Verdana" w:hAnsi="Verdana"/>
          <w:i/>
          <w:lang w:val="fr-FR"/>
        </w:rPr>
      </w:pPr>
      <w:r>
        <w:rPr>
          <w:rFonts w:ascii="Verdana" w:hAnsi="Verdana"/>
          <w:i/>
          <w:noProof/>
          <w:lang w:val="fr-FR" w:eastAsia="fr-FR" w:bidi="ar-SA"/>
        </w:rPr>
        <w:pict>
          <v:shape id="Image 20" o:spid="_x0000_s1037" type="#_x0000_t75" style="position:absolute;left:0;text-align:left;margin-left:16.95pt;margin-top:13.65pt;width:471.75pt;height:264.1pt;z-index:251682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Za57AAAAA2wAAAA8AAABkcnMvZG93bnJldi54bWxET01rwkAQvRf6H5YReil1UwVpo6uU0kI9&#10;iVo8D9kxG83OptltEv+9cxA8Pt73YjX4WnXUxiqwgddxBoq4CLbi0sDv/vvlDVRMyBbrwGTgQhFW&#10;y8eHBeY29LylbpdKJSEcczTgUmpyrWPhyGMch4ZYuGNoPSaBbalti72E+1pPsmymPVYsDQ4b+nRU&#10;nHf/Xkq694M9rE/2b3q+PJ++Nhp7dzTmaTR8zEElGtJdfHP/WAMTWS9f5Afo5R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hlrnsAAAADbAAAADwAAAAAAAAAAAAAAAACfAgAA&#10;ZHJzL2Rvd25yZXYueG1sUEsFBgAAAAAEAAQA9wAAAIwDAAAAAA==&#10;" stroked="t" strokecolor="black [3213]" strokeweight="1.5pt">
            <v:imagedata r:id="rId11" o:title="" croptop="14502f" cropbottom="4284f" cropleft="10576f" cropright="12028f"/>
            <v:path arrowok="t"/>
          </v:shape>
        </w:pict>
      </w:r>
    </w:p>
    <w:p w:rsidR="00465399" w:rsidRPr="00D50D1A" w:rsidRDefault="000A6344" w:rsidP="00465399">
      <w:pPr>
        <w:tabs>
          <w:tab w:val="left" w:pos="10206"/>
        </w:tabs>
        <w:rPr>
          <w:rFonts w:ascii="Verdana" w:hAnsi="Verdana"/>
          <w:i/>
          <w:lang w:val="fr-FR"/>
        </w:rPr>
      </w:pPr>
      <w:r>
        <w:rPr>
          <w:rFonts w:ascii="Verdana" w:hAnsi="Verdana"/>
          <w:i/>
          <w:noProof/>
          <w:lang w:val="fr-FR" w:eastAsia="fr-FR" w:bidi="ar-SA"/>
        </w:rPr>
        <w:pict>
          <v:shape id="_x0000_s1038" type="#_x0000_t202" style="position:absolute;left:0;text-align:left;margin-left:20.95pt;margin-top:4pt;width:304.55pt;height:98.85pt;z-index:251683840;visibility:visibl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E06BDE" w:rsidRPr="00584988" w:rsidRDefault="00E06BDE" w:rsidP="00AB2A4E">
                  <w:pPr>
                    <w:jc w:val="both"/>
                    <w:rPr>
                      <w:rFonts w:ascii="Arial" w:hAnsi="Arial" w:cs="Arial"/>
                      <w:sz w:val="24"/>
                      <w:szCs w:val="24"/>
                      <w:lang w:val="fr-FR"/>
                    </w:rPr>
                  </w:pPr>
                  <w:r w:rsidRPr="00584988">
                    <w:rPr>
                      <w:rFonts w:ascii="Arial" w:hAnsi="Arial" w:cs="Arial"/>
                      <w:sz w:val="24"/>
                      <w:szCs w:val="24"/>
                      <w:lang w:val="fr-FR"/>
                    </w:rPr>
                    <w:t>L’intensité du courant peut se mesurer avec un ampèremètre, branché en série avec l’élément du circuit dans lequel on veut mesurer l’intensité du courant.</w:t>
                  </w:r>
                </w:p>
                <w:p w:rsidR="00E06BDE" w:rsidRPr="00584988" w:rsidRDefault="00E06BDE" w:rsidP="00AB2A4E">
                  <w:pPr>
                    <w:jc w:val="both"/>
                    <w:rPr>
                      <w:rFonts w:ascii="Arial" w:hAnsi="Arial" w:cs="Arial"/>
                      <w:sz w:val="24"/>
                      <w:szCs w:val="24"/>
                      <w:lang w:val="fr-FR"/>
                    </w:rPr>
                  </w:pPr>
                  <w:r w:rsidRPr="00584988">
                    <w:rPr>
                      <w:rFonts w:ascii="Arial" w:hAnsi="Arial" w:cs="Arial"/>
                      <w:sz w:val="4"/>
                      <w:szCs w:val="4"/>
                      <w:lang w:val="fr-FR"/>
                    </w:rPr>
                    <w:br/>
                  </w:r>
                  <w:r w:rsidRPr="00584988">
                    <w:rPr>
                      <w:rFonts w:ascii="Arial" w:hAnsi="Arial" w:cs="Arial"/>
                      <w:sz w:val="24"/>
                      <w:szCs w:val="24"/>
                      <w:lang w:val="fr-FR"/>
                    </w:rPr>
                    <w:t>L’unité de mesure de l’intensité est l’ampère (A).</w:t>
                  </w:r>
                </w:p>
                <w:p w:rsidR="00E06BDE" w:rsidRPr="00584988" w:rsidRDefault="00E06BDE" w:rsidP="00AB2A4E">
                  <w:pPr>
                    <w:jc w:val="both"/>
                    <w:rPr>
                      <w:rFonts w:ascii="Arial" w:hAnsi="Arial" w:cs="Arial"/>
                      <w:sz w:val="24"/>
                      <w:szCs w:val="24"/>
                      <w:lang w:val="fr-FR"/>
                    </w:rPr>
                  </w:pPr>
                  <w:r w:rsidRPr="00584988">
                    <w:rPr>
                      <w:rFonts w:ascii="Arial" w:hAnsi="Arial" w:cs="Arial"/>
                      <w:sz w:val="4"/>
                      <w:szCs w:val="4"/>
                      <w:lang w:val="fr-FR"/>
                    </w:rPr>
                    <w:br/>
                  </w:r>
                  <w:r w:rsidRPr="00584988">
                    <w:rPr>
                      <w:rFonts w:ascii="Arial" w:hAnsi="Arial" w:cs="Arial"/>
                      <w:sz w:val="24"/>
                      <w:szCs w:val="24"/>
                      <w:lang w:val="fr-FR"/>
                    </w:rPr>
                    <w:t>Le résultat de cette mesure s’écrit :     I = 0,18 A</w:t>
                  </w:r>
                </w:p>
              </w:txbxContent>
            </v:textbox>
          </v:shape>
        </w:pict>
      </w: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465399" w:rsidRPr="00D50D1A" w:rsidRDefault="00465399" w:rsidP="00465399">
      <w:pPr>
        <w:tabs>
          <w:tab w:val="left" w:pos="10206"/>
        </w:tabs>
        <w:rPr>
          <w:rFonts w:ascii="Verdana" w:hAnsi="Verdana"/>
          <w:i/>
          <w:lang w:val="fr-FR"/>
        </w:rPr>
      </w:pPr>
    </w:p>
    <w:p w:rsidR="000A6344" w:rsidRDefault="000A6344" w:rsidP="00B13432">
      <w:pPr>
        <w:tabs>
          <w:tab w:val="left" w:pos="10206"/>
        </w:tabs>
        <w:jc w:val="right"/>
      </w:pPr>
    </w:p>
    <w:p w:rsidR="00465399" w:rsidRPr="000A6344" w:rsidRDefault="008136C5" w:rsidP="000A6344">
      <w:pPr>
        <w:tabs>
          <w:tab w:val="left" w:pos="10206"/>
        </w:tabs>
        <w:rPr>
          <w:rStyle w:val="Lienhypertexte"/>
          <w:rFonts w:ascii="Verdana" w:hAnsi="Verdana"/>
          <w:i/>
          <w:sz w:val="18"/>
          <w:szCs w:val="18"/>
        </w:rPr>
      </w:pPr>
      <w:hyperlink r:id="rId12" w:history="1">
        <w:r w:rsidR="001D0F26" w:rsidRPr="000A6344">
          <w:rPr>
            <w:rStyle w:val="Lienhypertexte"/>
            <w:rFonts w:ascii="Verdana" w:hAnsi="Verdana"/>
            <w:i/>
            <w:sz w:val="18"/>
            <w:szCs w:val="18"/>
          </w:rPr>
          <w:t>http://physiquecollege.free.fr/physique_chimie_college_lycee/quatrieme/electricite/multimetre.htm</w:t>
        </w:r>
      </w:hyperlink>
    </w:p>
    <w:p w:rsidR="00314F6E" w:rsidRPr="000A6344" w:rsidRDefault="00314F6E" w:rsidP="00B13432">
      <w:pPr>
        <w:tabs>
          <w:tab w:val="left" w:pos="10206"/>
        </w:tabs>
        <w:jc w:val="right"/>
        <w:rPr>
          <w:rStyle w:val="Lienhypertexte"/>
          <w:rFonts w:ascii="Verdana" w:hAnsi="Verdana"/>
          <w:i/>
          <w:sz w:val="18"/>
          <w:szCs w:val="18"/>
        </w:rPr>
      </w:pPr>
    </w:p>
    <w:p w:rsidR="00314F6E" w:rsidRDefault="00314F6E" w:rsidP="00314F6E">
      <w:pPr>
        <w:pStyle w:val="Titre2"/>
        <w:rPr>
          <w:rFonts w:asciiTheme="minorHAnsi" w:hAnsiTheme="minorHAnsi"/>
          <w:b/>
          <w:sz w:val="22"/>
          <w:szCs w:val="22"/>
          <w:lang w:val="fr-FR"/>
        </w:rPr>
      </w:pPr>
      <w:r>
        <w:rPr>
          <w:rFonts w:asciiTheme="minorHAnsi" w:hAnsiTheme="minorHAnsi"/>
          <w:b/>
          <w:sz w:val="22"/>
          <w:szCs w:val="22"/>
          <w:lang w:val="fr-FR"/>
        </w:rPr>
        <w:lastRenderedPageBreak/>
        <w:t xml:space="preserve">Documents </w:t>
      </w:r>
      <w:r w:rsidR="0027039C">
        <w:rPr>
          <w:rFonts w:asciiTheme="minorHAnsi" w:hAnsiTheme="minorHAnsi"/>
          <w:b/>
          <w:sz w:val="22"/>
          <w:szCs w:val="22"/>
          <w:lang w:val="fr-FR"/>
        </w:rPr>
        <w:t>annexes pour le professeur :</w:t>
      </w:r>
    </w:p>
    <w:p w:rsidR="00314F6E" w:rsidRDefault="00314F6E" w:rsidP="00314F6E">
      <w:pPr>
        <w:rPr>
          <w:lang w:val="fr-FR"/>
        </w:rPr>
      </w:pPr>
    </w:p>
    <w:p w:rsidR="00314F6E" w:rsidRDefault="00314F6E" w:rsidP="00AB2A4E">
      <w:pPr>
        <w:ind w:firstLine="0"/>
        <w:rPr>
          <w:lang w:val="fr-FR"/>
        </w:rPr>
      </w:pPr>
      <w:r>
        <w:rPr>
          <w:lang w:val="fr-FR"/>
        </w:rPr>
        <w:t>Extrait de : http://fr.electrical-installation.org/frwiki/D%C3%A9tecteurs_d%27arc</w:t>
      </w:r>
    </w:p>
    <w:p w:rsidR="00314F6E" w:rsidRPr="00584988" w:rsidRDefault="00314F6E" w:rsidP="00314F6E">
      <w:pPr>
        <w:pStyle w:val="Titre2"/>
        <w:rPr>
          <w:lang w:val="fr-FR"/>
        </w:rPr>
      </w:pPr>
      <w:r w:rsidRPr="00584988">
        <w:rPr>
          <w:rStyle w:val="mw-headline"/>
          <w:lang w:val="fr-FR"/>
        </w:rPr>
        <w:t xml:space="preserve">Les causes des incendies d’origine électrique </w:t>
      </w:r>
    </w:p>
    <w:p w:rsidR="00314F6E" w:rsidRDefault="00314F6E" w:rsidP="00314F6E">
      <w:pPr>
        <w:pStyle w:val="NormalWeb"/>
      </w:pPr>
      <w:r>
        <w:t xml:space="preserve">Les incendies électriques ont pour origine les surcharges, les courts-circuits, les courants de cheminement à la terre mais aussi les arcs électriques dans les câbles et les connexions. </w:t>
      </w:r>
    </w:p>
    <w:p w:rsidR="00314F6E" w:rsidRDefault="00314F6E" w:rsidP="00314F6E">
      <w:pPr>
        <w:pStyle w:val="NormalWeb"/>
      </w:pPr>
      <w:r>
        <w:t>En effet, lorsqu’un câble est localement endommagé ou qu’une connexion électrique se desserre, il existe 2 phénomènes qui peuvent également initialiser un incendie à cause d’un arc</w:t>
      </w:r>
      <w:r w:rsidR="00AB2A4E">
        <w:t xml:space="preserve"> </w:t>
      </w:r>
      <w:r>
        <w:t xml:space="preserve">: </w:t>
      </w:r>
    </w:p>
    <w:p w:rsidR="00314F6E" w:rsidRPr="00584988" w:rsidRDefault="00314F6E" w:rsidP="00314F6E">
      <w:pPr>
        <w:pStyle w:val="Titre3"/>
        <w:rPr>
          <w:lang w:val="fr-FR"/>
        </w:rPr>
      </w:pPr>
      <w:r w:rsidRPr="00584988">
        <w:rPr>
          <w:rStyle w:val="mw-headline"/>
          <w:lang w:val="fr-FR"/>
        </w:rPr>
        <w:t xml:space="preserve">1/ La carbonisation </w:t>
      </w:r>
    </w:p>
    <w:p w:rsidR="00314F6E" w:rsidRDefault="00314F6E" w:rsidP="00314F6E">
      <w:pPr>
        <w:pStyle w:val="NormalWeb"/>
      </w:pPr>
      <w:r>
        <w:rPr>
          <w:noProof/>
        </w:rPr>
        <w:drawing>
          <wp:anchor distT="0" distB="0" distL="114300" distR="114300" simplePos="0" relativeHeight="251666432" behindDoc="1" locked="0" layoutInCell="1" allowOverlap="1">
            <wp:simplePos x="0" y="0"/>
            <wp:positionH relativeFrom="column">
              <wp:posOffset>4019550</wp:posOffset>
            </wp:positionH>
            <wp:positionV relativeFrom="paragraph">
              <wp:posOffset>283210</wp:posOffset>
            </wp:positionV>
            <wp:extent cx="2585085" cy="2371725"/>
            <wp:effectExtent l="0" t="0" r="5715" b="9525"/>
            <wp:wrapTight wrapText="bothSides">
              <wp:wrapPolygon edited="0">
                <wp:start x="0" y="0"/>
                <wp:lineTo x="0" y="21513"/>
                <wp:lineTo x="21489" y="21513"/>
                <wp:lineTo x="21489" y="0"/>
                <wp:lineTo x="0" y="0"/>
              </wp:wrapPolygon>
            </wp:wrapTight>
            <wp:docPr id="32" name="Image 32" descr="http://fr.electrical-installation.org/frw/images/8/80/PB116752.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2" descr="http://fr.electrical-installation.org/frw/images/8/80/PB116752.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5085" cy="2371725"/>
                    </a:xfrm>
                    <a:prstGeom prst="rect">
                      <a:avLst/>
                    </a:prstGeom>
                    <a:noFill/>
                  </pic:spPr>
                </pic:pic>
              </a:graphicData>
            </a:graphic>
          </wp:anchor>
        </w:drawing>
      </w:r>
      <w:r>
        <w:t xml:space="preserve">Dès qu’un conducteur est endommagé ou une connexion est mal serrée, il se produit un point chaud localisé qui carbonise les matériaux isolants à proximité de ce conducteur. </w:t>
      </w:r>
    </w:p>
    <w:p w:rsidR="00314F6E" w:rsidRDefault="00314F6E" w:rsidP="00314F6E">
      <w:pPr>
        <w:pStyle w:val="NormalWeb"/>
      </w:pPr>
      <w:r>
        <w:t xml:space="preserve">Le carbone étant un matériau conducteur, il autorise le passage du courant qui est ponctuellement en excès. </w:t>
      </w:r>
    </w:p>
    <w:p w:rsidR="00314F6E" w:rsidRDefault="00314F6E" w:rsidP="00314F6E">
      <w:pPr>
        <w:pStyle w:val="NormalWeb"/>
      </w:pPr>
      <w:r>
        <w:t xml:space="preserve">Le carbone étant déposé de manière non homogène les courants qui le traversent génèrent des arcs électriques pour favoriser leurs chemins. Chaque arc amplifiant la carbonisation des isolants, il se produit alors une réaction maintenue jusqu’à ce que la quantité de carbone soit assez importante pour qu’un arc l’enflamme spontanément. </w:t>
      </w:r>
    </w:p>
    <w:p w:rsidR="00314F6E" w:rsidRDefault="00314F6E" w:rsidP="00314F6E">
      <w:pPr>
        <w:pStyle w:val="figure-title"/>
        <w:jc w:val="right"/>
      </w:pPr>
      <w:r>
        <w:rPr>
          <w:i/>
          <w:iCs/>
        </w:rPr>
        <w:t>Exemple de connexion carbonisée</w:t>
      </w:r>
    </w:p>
    <w:p w:rsidR="00314F6E" w:rsidRPr="00584988" w:rsidRDefault="00314F6E" w:rsidP="00314F6E">
      <w:pPr>
        <w:pStyle w:val="Titre3"/>
        <w:rPr>
          <w:lang w:val="fr-FR"/>
        </w:rPr>
      </w:pPr>
      <w:r w:rsidRPr="00584988">
        <w:rPr>
          <w:rStyle w:val="mw-headline"/>
          <w:lang w:val="fr-FR"/>
        </w:rPr>
        <w:t xml:space="preserve">2/ Le court-circuit résistif </w:t>
      </w:r>
    </w:p>
    <w:p w:rsidR="00314F6E" w:rsidRDefault="008136C5" w:rsidP="00314F6E">
      <w:pPr>
        <w:pStyle w:val="NormalWeb"/>
      </w:pPr>
      <w:r>
        <w:rPr>
          <w:noProof/>
        </w:rPr>
        <w:pict>
          <v:group id="Groupe 303" o:spid="_x0000_s1039" style="position:absolute;margin-left:235pt;margin-top:14.9pt;width:285pt;height:186pt;z-index:-251649024" coordsize="36195,23622" wrapcoords="-57 0 -57 18639 3354 19510 5173 19510 5173 21513 21145 21513 21259 19510 21600 18465 21600 0 -57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g&#10;A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IAAAAABAAIAgAAAAAEAAjhCSU0EJgAA&#10;AAAADgAAAAAAAAAAAAA/gAAAOEJJTQPyAAAAAAAKAAD///////8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EAAAAGAAAAAAAAAAAAAAEsAAAC&#10;FAAAAAYARgBpAGcARgA3ADcAAAABAAAAAAAAAAAAAAAAAAAAAAAAAAEAAAAAAAAAAAAAAhQAAAEs&#10;AAAAAAAAAAAAAAAAAAAAAAEAAAAAAAAAAAAAAAAAAAAAAAAAEAAAAAEAAAAAAABudWxsAAAAAgAA&#10;AAZib3VuZHNPYmpjAAAAAQAAAAAAAFJjdDEAAAAEAAAAAFRvcCBsb25nAAAAAAAAAABMZWZ0bG9u&#10;ZwAAAAAAAAAAQnRvbWxvbmcAAAEsAAAAAFJnaHRsb25nAAACFA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LAAAAABSZ2h0&#10;bG9uZwAAAhQ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B&#10;OEJJTQQMAAAAAA18AAAAAQAAAKAAAABaAAAB4AAAqMAAAA1gABgAAf/Y/+0ADEFkb2JlX0NNAAH/&#10;7gAOQWRvYmUAZIAAAAAB/9sAhAAMCAgICQgMCQkMEQsKCxEVDwwMDxUYExMVExMYEQwMDAwMDBEM&#10;DAwMDAwMDAwMDAwMDAwMDAwMDAwMDAwMDAwMAQ0LCw0ODRAODhAUDg4OFBQODg4OFBEMDAwMDBER&#10;DAwMDAwMEQwMDAwMDAwMDAwMDAwMDAwMDAwMDAwMDAwMDAz/wAARCABa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xYSUNDX1BST0ZJTEUAAQEAAAxITGlubwIQAABtbnRyUkdCIFhZWiAHzgACAAkABgAx&#10;AABhY3NwTVNGVAAAAABJRUMgc1JHQgAAAAAAAAAAAAAAAQ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EAAAAAB/9sAhAACAgIC&#10;AgICAgICAwICAgMEAwICAwQFBAQEBAQFBgUFBQUFBQYGBwcIBwcGCQkKCgkJDAwMDAwMDAwMDAwM&#10;DAwMAQMDAwUEBQkGBgkNCgkKDQ8ODg4ODw8MDAwMDA8PDAwMDAwMDwwMDAwMDAwMDAwMDAwMDAwM&#10;DAwMDAwMDAwMDAz/wAARCAEsAhQDAREAAhEBAxEB/90ABABD/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">
            <v:shape id="Image 33" o:spid="_x0000_s1040" type="#_x0000_t75" alt="http://fr.electrical-installation.org/frw/images/2/25/PB116753.jpg" href="http://fr.electrical-installation.org/frwiki/Fichier:PB116753.jpg" style="position:absolute;width:36195;height:20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8Ew3DAAAA2wAAAA8AAABkcnMvZG93bnJldi54bWxEj0FrwkAUhO8F/8PyCl5K3VRFS+oqRRA8&#10;FRL1/sg+k2D2bdxdY/TXdwXB4zAz3zCLVW8a0ZHztWUFX6MEBHFhdc2lgv1u8/kNwgdkjY1lUnAj&#10;D6vl4G2BqbZXzqjLQykihH2KCqoQ2lRKX1Rk0I9sSxy9o3UGQ5SulNrhNcJNI8dJMpMGa44LFba0&#10;rqg45Rej4G6PWV4esprybje3bvpxPs3+lBq+978/IAL14RV+trdawWQCjy/xB8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TwTDcMAAADbAAAADwAAAAAAAAAAAAAAAACf&#10;AgAAZHJzL2Rvd25yZXYueG1sUEsFBgAAAAAEAAQA9wAAAI8DAAAAAA==&#10;" o:button="t">
              <v:fill o:detectmouseclick="t"/>
              <v:imagedata r:id="rId15" o:title="PB116753"/>
              <v:path arrowok="t"/>
            </v:shape>
            <v:shape id="_x0000_s1041" type="#_x0000_t202" style="position:absolute;left:8858;top:20955;width:2647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9tcQA&#10;AADbAAAADwAAAGRycy9kb3ducmV2LnhtbESPzWrCQBSF90LfYbiF7szEtoaSOooUBBEXNXbR5SVz&#10;m0mTuRMzY4xv3ykILg/n5+MsVqNtxUC9rx0rmCUpCOLS6ZorBV/HzfQNhA/IGlvHpOBKHlbLh8kC&#10;c+0ufKChCJWII+xzVGBC6HIpfWnIok9cRxy9H9dbDFH2ldQ9XuK4beVzmmbSYs2RYLCjD0NlU5xt&#10;hOx9eT640+9s38hv02Q4/zQ7pZ4ex/U7iEBjuIdv7a1W8PIK/1/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vbXEAAAA2wAAAA8AAAAAAAAAAAAAAAAAmAIAAGRycy9k&#10;b3ducmV2LnhtbFBLBQYAAAAABAAEAPUAAACJAwAAAAA=&#10;" stroked="f">
              <v:textbox style="mso-fit-shape-to-text:t">
                <w:txbxContent>
                  <w:p w:rsidR="00314F6E" w:rsidRDefault="00314F6E" w:rsidP="00314F6E">
                    <w:r>
                      <w:rPr>
                        <w:i/>
                        <w:iCs/>
                      </w:rPr>
                      <w:t>Illustration d’un court-circuit résistif</w:t>
                    </w:r>
                  </w:p>
                </w:txbxContent>
              </v:textbox>
            </v:shape>
            <w10:wrap type="through"/>
          </v:group>
        </w:pict>
      </w:r>
      <w:r w:rsidR="00314F6E">
        <w:t xml:space="preserve">Dès que les isolants entre 2 conducteurs actifs sont endommagés, un courant significatif peut s’établir entre les 2 conducteurs, mais trop faible pour être considéré comme un court-circuit par le disjoncteur, et indétectable par les protections différentielles tant que ce courant ne va pas vers la terre. </w:t>
      </w:r>
    </w:p>
    <w:p w:rsidR="00314F6E" w:rsidRDefault="00314F6E" w:rsidP="00314F6E">
      <w:pPr>
        <w:pStyle w:val="NormalWeb"/>
      </w:pPr>
      <w:r>
        <w:t xml:space="preserve">En traversant ces isolants, ces courants de fuite optimisent leurs chemins en générant des arcs qui transforment petit à petit les isolants en carbone. </w:t>
      </w:r>
    </w:p>
    <w:p w:rsidR="00314F6E" w:rsidRDefault="00314F6E" w:rsidP="00314F6E">
      <w:pPr>
        <w:pStyle w:val="NormalWeb"/>
      </w:pPr>
      <w:r>
        <w:t xml:space="preserve">Les isolants ainsi carbonisés amplifient alors la fuite de courant entre les 2 conducteurs. Ainsi, une nouvelle réaction en chaine se produit amplifiant la quantité de courant d’arc et de carbone jusqu’à ce qu’apparaisse la première flamme du carbone allumé par un des arcs. </w:t>
      </w:r>
    </w:p>
    <w:p w:rsidR="00314F6E" w:rsidRPr="00584988" w:rsidRDefault="00314F6E" w:rsidP="00314F6E">
      <w:pPr>
        <w:rPr>
          <w:lang w:val="fr-FR"/>
        </w:rPr>
      </w:pPr>
    </w:p>
    <w:p w:rsidR="00314F6E" w:rsidRDefault="00314F6E" w:rsidP="00314F6E">
      <w:pPr>
        <w:pStyle w:val="NormalWeb"/>
      </w:pPr>
      <w:r>
        <w:lastRenderedPageBreak/>
        <w:t xml:space="preserve">Le point commun de ces phénomènes est l’allumage de l’incendie par des arcs qui enflamment du carbone: c’est pourquoi la détection de la présence d’arcs est un moyen d’éviter qu’ils ne se transforment en sinistre. </w:t>
      </w:r>
    </w:p>
    <w:p w:rsidR="00314F6E" w:rsidRDefault="00314F6E" w:rsidP="00314F6E">
      <w:pPr>
        <w:pStyle w:val="NormalWeb"/>
      </w:pPr>
      <w:r>
        <w:t xml:space="preserve">Ces arcs électriques dangereux ne sont pas détectés par les protections différentielles ni par les disjoncteurs ou fusibles. </w:t>
      </w:r>
    </w:p>
    <w:p w:rsidR="00314F6E" w:rsidRDefault="00314F6E" w:rsidP="00314F6E">
      <w:pPr>
        <w:pStyle w:val="NormalWeb"/>
      </w:pPr>
      <w:r>
        <w:t xml:space="preserve">Ces phénomènes peuvent apparaitre dans les situations suivantes : </w:t>
      </w:r>
    </w:p>
    <w:tbl>
      <w:tblPr>
        <w:tblW w:w="0" w:type="auto"/>
        <w:tblCellSpacing w:w="15" w:type="dxa"/>
        <w:tblLook w:val="04A0" w:firstRow="1" w:lastRow="0" w:firstColumn="1" w:lastColumn="0" w:noHBand="0" w:noVBand="1"/>
      </w:tblPr>
      <w:tblGrid>
        <w:gridCol w:w="2721"/>
        <w:gridCol w:w="2706"/>
        <w:gridCol w:w="2707"/>
        <w:gridCol w:w="2722"/>
      </w:tblGrid>
      <w:tr w:rsidR="00314F6E" w:rsidTr="00314F6E">
        <w:trPr>
          <w:tblCellSpacing w:w="15" w:type="dxa"/>
        </w:trPr>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314F6E" w:rsidRDefault="00314F6E">
            <w:pPr>
              <w:jc w:val="center"/>
              <w:rPr>
                <w:sz w:val="24"/>
                <w:szCs w:val="24"/>
              </w:rPr>
            </w:pPr>
            <w:r>
              <w:rPr>
                <w:noProof/>
                <w:color w:val="0000FF"/>
                <w:lang w:val="fr-FR" w:eastAsia="fr-FR" w:bidi="ar-SA"/>
              </w:rPr>
              <w:drawing>
                <wp:inline distT="0" distB="0" distL="0" distR="0">
                  <wp:extent cx="1504950" cy="1504950"/>
                  <wp:effectExtent l="0" t="0" r="0" b="0"/>
                  <wp:docPr id="31" name="Image 31" descr="DB422266a.sv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0" descr="DB422266a.sv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tc>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314F6E" w:rsidRDefault="00314F6E">
            <w:pPr>
              <w:jc w:val="center"/>
              <w:rPr>
                <w:sz w:val="24"/>
                <w:szCs w:val="24"/>
              </w:rPr>
            </w:pPr>
            <w:r>
              <w:rPr>
                <w:noProof/>
                <w:color w:val="0000FF"/>
                <w:lang w:val="fr-FR" w:eastAsia="fr-FR" w:bidi="ar-SA"/>
              </w:rPr>
              <w:drawing>
                <wp:inline distT="0" distB="0" distL="0" distR="0">
                  <wp:extent cx="1609725" cy="1609725"/>
                  <wp:effectExtent l="0" t="0" r="9525" b="9525"/>
                  <wp:docPr id="30" name="Image 30" descr="DB422266b.sv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9" descr="DB422266b.svg">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314F6E" w:rsidRDefault="00314F6E">
            <w:pPr>
              <w:jc w:val="center"/>
              <w:rPr>
                <w:sz w:val="24"/>
                <w:szCs w:val="24"/>
              </w:rPr>
            </w:pPr>
            <w:r>
              <w:rPr>
                <w:noProof/>
                <w:color w:val="0000FF"/>
                <w:lang w:val="fr-FR" w:eastAsia="fr-FR" w:bidi="ar-SA"/>
              </w:rPr>
              <w:drawing>
                <wp:inline distT="0" distB="0" distL="0" distR="0">
                  <wp:extent cx="1609725" cy="1609725"/>
                  <wp:effectExtent l="0" t="0" r="9525" b="9525"/>
                  <wp:docPr id="29" name="Image 29" descr="DB422266c.sv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8" descr="DB422266c.sv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314F6E" w:rsidRDefault="00314F6E">
            <w:pPr>
              <w:jc w:val="center"/>
              <w:rPr>
                <w:sz w:val="24"/>
                <w:szCs w:val="24"/>
              </w:rPr>
            </w:pPr>
            <w:r>
              <w:rPr>
                <w:noProof/>
                <w:color w:val="0000FF"/>
                <w:lang w:val="fr-FR" w:eastAsia="fr-FR" w:bidi="ar-SA"/>
              </w:rPr>
              <w:drawing>
                <wp:inline distT="0" distB="0" distL="0" distR="0">
                  <wp:extent cx="1609725" cy="1609725"/>
                  <wp:effectExtent l="0" t="0" r="9525" b="9525"/>
                  <wp:docPr id="28" name="Image 28" descr="DB422266d.sv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7" descr="DB422266d.sv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r>
      <w:tr w:rsidR="00314F6E" w:rsidTr="00314F6E">
        <w:trPr>
          <w:tblCellSpacing w:w="15" w:type="dxa"/>
        </w:trPr>
        <w:tc>
          <w:tcPr>
            <w:tcW w:w="2475" w:type="dxa"/>
            <w:tcMar>
              <w:top w:w="0" w:type="dxa"/>
              <w:left w:w="60" w:type="dxa"/>
              <w:bottom w:w="0" w:type="dxa"/>
              <w:right w:w="60" w:type="dxa"/>
            </w:tcMar>
            <w:vAlign w:val="center"/>
            <w:hideMark/>
          </w:tcPr>
          <w:p w:rsidR="00314F6E" w:rsidRPr="00584988" w:rsidRDefault="00314F6E">
            <w:pPr>
              <w:rPr>
                <w:sz w:val="24"/>
                <w:szCs w:val="24"/>
                <w:lang w:val="fr-FR"/>
              </w:rPr>
            </w:pPr>
            <w:r w:rsidRPr="00584988">
              <w:rPr>
                <w:lang w:val="fr-FR"/>
              </w:rPr>
              <w:t xml:space="preserve">Cordon d’alimentation trop sollicité (par un meuble ou une position) </w:t>
            </w:r>
          </w:p>
        </w:tc>
        <w:tc>
          <w:tcPr>
            <w:tcW w:w="2475" w:type="dxa"/>
            <w:tcMar>
              <w:top w:w="0" w:type="dxa"/>
              <w:left w:w="60" w:type="dxa"/>
              <w:bottom w:w="0" w:type="dxa"/>
              <w:right w:w="60" w:type="dxa"/>
            </w:tcMar>
            <w:vAlign w:val="center"/>
            <w:hideMark/>
          </w:tcPr>
          <w:p w:rsidR="00314F6E" w:rsidRPr="00584988" w:rsidRDefault="00314F6E">
            <w:pPr>
              <w:rPr>
                <w:sz w:val="24"/>
                <w:szCs w:val="24"/>
                <w:lang w:val="fr-FR"/>
              </w:rPr>
            </w:pPr>
            <w:r w:rsidRPr="00584988">
              <w:rPr>
                <w:lang w:val="fr-FR"/>
              </w:rPr>
              <w:t xml:space="preserve">Cordon d’alimentation défectueux suite à </w:t>
            </w:r>
            <w:r w:rsidR="00AB2A4E" w:rsidRPr="00584988">
              <w:rPr>
                <w:lang w:val="fr-FR"/>
              </w:rPr>
              <w:t>manœuvres</w:t>
            </w:r>
            <w:r w:rsidRPr="00584988">
              <w:rPr>
                <w:lang w:val="fr-FR"/>
              </w:rPr>
              <w:t xml:space="preserve"> inappropriées ou trop nombreuses </w:t>
            </w:r>
          </w:p>
        </w:tc>
        <w:tc>
          <w:tcPr>
            <w:tcW w:w="2475" w:type="dxa"/>
            <w:tcMar>
              <w:top w:w="0" w:type="dxa"/>
              <w:left w:w="60" w:type="dxa"/>
              <w:bottom w:w="0" w:type="dxa"/>
              <w:right w:w="60" w:type="dxa"/>
            </w:tcMar>
            <w:vAlign w:val="center"/>
            <w:hideMark/>
          </w:tcPr>
          <w:p w:rsidR="00314F6E" w:rsidRPr="00584988" w:rsidRDefault="00314F6E">
            <w:pPr>
              <w:rPr>
                <w:sz w:val="24"/>
                <w:szCs w:val="24"/>
                <w:lang w:val="fr-FR"/>
              </w:rPr>
            </w:pPr>
            <w:r w:rsidRPr="00584988">
              <w:rPr>
                <w:lang w:val="fr-FR"/>
              </w:rPr>
              <w:t xml:space="preserve">Câble affaibli lors du raccordement </w:t>
            </w:r>
          </w:p>
        </w:tc>
        <w:tc>
          <w:tcPr>
            <w:tcW w:w="2475" w:type="dxa"/>
            <w:tcMar>
              <w:top w:w="0" w:type="dxa"/>
              <w:left w:w="60" w:type="dxa"/>
              <w:bottom w:w="0" w:type="dxa"/>
              <w:right w:w="60" w:type="dxa"/>
            </w:tcMar>
            <w:vAlign w:val="center"/>
            <w:hideMark/>
          </w:tcPr>
          <w:p w:rsidR="00314F6E" w:rsidRDefault="00314F6E">
            <w:pPr>
              <w:rPr>
                <w:sz w:val="24"/>
                <w:szCs w:val="24"/>
              </w:rPr>
            </w:pPr>
            <w:r>
              <w:t xml:space="preserve">Endommagement accidentel d’un </w:t>
            </w:r>
            <w:r w:rsidR="006658BD">
              <w:t>câ</w:t>
            </w:r>
            <w:r w:rsidR="00AB2A4E">
              <w:t>ble</w:t>
            </w:r>
            <w:r>
              <w:t xml:space="preserve"> </w:t>
            </w:r>
          </w:p>
        </w:tc>
      </w:tr>
      <w:tr w:rsidR="00314F6E" w:rsidTr="00314F6E">
        <w:trPr>
          <w:tblCellSpacing w:w="15" w:type="dxa"/>
        </w:trPr>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314F6E" w:rsidRDefault="00314F6E">
            <w:pPr>
              <w:jc w:val="center"/>
              <w:rPr>
                <w:sz w:val="24"/>
                <w:szCs w:val="24"/>
              </w:rPr>
            </w:pPr>
            <w:r>
              <w:rPr>
                <w:noProof/>
                <w:color w:val="0000FF"/>
                <w:lang w:val="fr-FR" w:eastAsia="fr-FR" w:bidi="ar-SA"/>
              </w:rPr>
              <w:drawing>
                <wp:inline distT="0" distB="0" distL="0" distR="0">
                  <wp:extent cx="1609725" cy="1609725"/>
                  <wp:effectExtent l="0" t="0" r="9525" b="9525"/>
                  <wp:docPr id="27" name="Image 27" descr="DB422266e.sv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6" descr="DB422266e.sv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314F6E" w:rsidRDefault="00314F6E">
            <w:pPr>
              <w:jc w:val="center"/>
              <w:rPr>
                <w:sz w:val="24"/>
                <w:szCs w:val="24"/>
              </w:rPr>
            </w:pPr>
            <w:r>
              <w:rPr>
                <w:noProof/>
                <w:color w:val="0000FF"/>
                <w:lang w:val="fr-FR" w:eastAsia="fr-FR" w:bidi="ar-SA"/>
              </w:rPr>
              <w:drawing>
                <wp:inline distT="0" distB="0" distL="0" distR="0">
                  <wp:extent cx="1609725" cy="1609725"/>
                  <wp:effectExtent l="0" t="0" r="9525" b="9525"/>
                  <wp:docPr id="26" name="Image 26" descr="DB422266f.sv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5" descr="DB422266f.sv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314F6E" w:rsidRDefault="00314F6E">
            <w:pPr>
              <w:jc w:val="center"/>
              <w:rPr>
                <w:sz w:val="24"/>
                <w:szCs w:val="24"/>
              </w:rPr>
            </w:pPr>
            <w:r>
              <w:rPr>
                <w:noProof/>
                <w:color w:val="0000FF"/>
                <w:lang w:val="fr-FR" w:eastAsia="fr-FR" w:bidi="ar-SA"/>
              </w:rPr>
              <w:drawing>
                <wp:inline distT="0" distB="0" distL="0" distR="0">
                  <wp:extent cx="1609725" cy="1609725"/>
                  <wp:effectExtent l="0" t="0" r="9525" b="9525"/>
                  <wp:docPr id="25" name="Image 25" descr="DB422266g.sv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4" descr="DB422266g.sv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vAlign w:val="center"/>
            <w:hideMark/>
          </w:tcPr>
          <w:p w:rsidR="00314F6E" w:rsidRDefault="00314F6E">
            <w:pPr>
              <w:jc w:val="center"/>
              <w:rPr>
                <w:sz w:val="24"/>
                <w:szCs w:val="24"/>
              </w:rPr>
            </w:pPr>
            <w:r>
              <w:rPr>
                <w:noProof/>
                <w:color w:val="0000FF"/>
                <w:lang w:val="fr-FR" w:eastAsia="fr-FR" w:bidi="ar-SA"/>
              </w:rPr>
              <w:drawing>
                <wp:inline distT="0" distB="0" distL="0" distR="0">
                  <wp:extent cx="1609725" cy="1609725"/>
                  <wp:effectExtent l="0" t="0" r="9525" b="9525"/>
                  <wp:docPr id="24" name="Image 24" descr="DB422266h.sv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3" descr="DB422266h.sv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r>
      <w:tr w:rsidR="00314F6E" w:rsidRPr="007F0A88" w:rsidTr="00314F6E">
        <w:trPr>
          <w:tblCellSpacing w:w="15" w:type="dxa"/>
        </w:trPr>
        <w:tc>
          <w:tcPr>
            <w:tcW w:w="2475" w:type="dxa"/>
            <w:tcMar>
              <w:top w:w="0" w:type="dxa"/>
              <w:left w:w="60" w:type="dxa"/>
              <w:bottom w:w="0" w:type="dxa"/>
              <w:right w:w="60" w:type="dxa"/>
            </w:tcMar>
            <w:vAlign w:val="center"/>
            <w:hideMark/>
          </w:tcPr>
          <w:p w:rsidR="00314F6E" w:rsidRDefault="00314F6E">
            <w:pPr>
              <w:rPr>
                <w:sz w:val="24"/>
                <w:szCs w:val="24"/>
              </w:rPr>
            </w:pPr>
            <w:r>
              <w:t xml:space="preserve">Prises en mauvais état </w:t>
            </w:r>
          </w:p>
        </w:tc>
        <w:tc>
          <w:tcPr>
            <w:tcW w:w="2475" w:type="dxa"/>
            <w:tcMar>
              <w:top w:w="0" w:type="dxa"/>
              <w:left w:w="60" w:type="dxa"/>
              <w:bottom w:w="0" w:type="dxa"/>
              <w:right w:w="60" w:type="dxa"/>
            </w:tcMar>
            <w:vAlign w:val="center"/>
            <w:hideMark/>
          </w:tcPr>
          <w:p w:rsidR="00314F6E" w:rsidRPr="00584988" w:rsidRDefault="00314F6E">
            <w:pPr>
              <w:rPr>
                <w:sz w:val="24"/>
                <w:szCs w:val="24"/>
                <w:lang w:val="fr-FR"/>
              </w:rPr>
            </w:pPr>
            <w:r w:rsidRPr="00584988">
              <w:rPr>
                <w:lang w:val="fr-FR"/>
              </w:rPr>
              <w:t xml:space="preserve">Vieillissement des protections de câbles </w:t>
            </w:r>
          </w:p>
        </w:tc>
        <w:tc>
          <w:tcPr>
            <w:tcW w:w="2475" w:type="dxa"/>
            <w:tcMar>
              <w:top w:w="0" w:type="dxa"/>
              <w:left w:w="60" w:type="dxa"/>
              <w:bottom w:w="0" w:type="dxa"/>
              <w:right w:w="60" w:type="dxa"/>
            </w:tcMar>
            <w:vAlign w:val="center"/>
            <w:hideMark/>
          </w:tcPr>
          <w:p w:rsidR="00314F6E" w:rsidRDefault="00314F6E">
            <w:pPr>
              <w:rPr>
                <w:sz w:val="24"/>
                <w:szCs w:val="24"/>
              </w:rPr>
            </w:pPr>
            <w:r>
              <w:t xml:space="preserve">Connexions desserrées </w:t>
            </w:r>
          </w:p>
        </w:tc>
        <w:tc>
          <w:tcPr>
            <w:tcW w:w="2475" w:type="dxa"/>
            <w:tcMar>
              <w:top w:w="0" w:type="dxa"/>
              <w:left w:w="60" w:type="dxa"/>
              <w:bottom w:w="0" w:type="dxa"/>
              <w:right w:w="60" w:type="dxa"/>
            </w:tcMar>
            <w:vAlign w:val="center"/>
            <w:hideMark/>
          </w:tcPr>
          <w:p w:rsidR="00314F6E" w:rsidRPr="00584988" w:rsidRDefault="00314F6E">
            <w:pPr>
              <w:rPr>
                <w:sz w:val="24"/>
                <w:szCs w:val="24"/>
                <w:lang w:val="fr-FR"/>
              </w:rPr>
            </w:pPr>
            <w:r w:rsidRPr="00584988">
              <w:rPr>
                <w:lang w:val="fr-FR"/>
              </w:rPr>
              <w:t>Câbles endommagés par leur environnement : UV, vibrations, humidité, rongeurs</w:t>
            </w:r>
          </w:p>
        </w:tc>
      </w:tr>
    </w:tbl>
    <w:p w:rsidR="00314F6E" w:rsidRDefault="00314F6E" w:rsidP="00314F6E">
      <w:pPr>
        <w:pStyle w:val="figure-title"/>
      </w:pPr>
      <w:r>
        <w:rPr>
          <w:i/>
          <w:iCs/>
        </w:rPr>
        <w:t>Situations augmentant le risque d'incendie</w:t>
      </w:r>
    </w:p>
    <w:p w:rsidR="00314F6E" w:rsidRDefault="00314F6E" w:rsidP="00314F6E">
      <w:pPr>
        <w:rPr>
          <w:lang w:val="fr-FR"/>
        </w:rPr>
      </w:pPr>
    </w:p>
    <w:p w:rsidR="00314F6E" w:rsidRDefault="00314F6E" w:rsidP="00314F6E">
      <w:pPr>
        <w:rPr>
          <w:lang w:val="fr-FR"/>
        </w:rPr>
      </w:pPr>
    </w:p>
    <w:p w:rsidR="00314F6E" w:rsidRDefault="00314F6E" w:rsidP="00314F6E">
      <w:pPr>
        <w:rPr>
          <w:lang w:val="fr-FR"/>
        </w:rPr>
      </w:pPr>
    </w:p>
    <w:p w:rsidR="00314F6E" w:rsidRDefault="00314F6E" w:rsidP="00314F6E">
      <w:pPr>
        <w:rPr>
          <w:lang w:val="fr-FR"/>
        </w:rPr>
      </w:pPr>
    </w:p>
    <w:p w:rsidR="00314F6E" w:rsidRDefault="00314F6E" w:rsidP="00314F6E">
      <w:pPr>
        <w:rPr>
          <w:lang w:val="fr-FR"/>
        </w:rPr>
      </w:pPr>
    </w:p>
    <w:p w:rsidR="00314F6E" w:rsidRDefault="00314F6E" w:rsidP="00314F6E">
      <w:pPr>
        <w:rPr>
          <w:lang w:val="fr-FR"/>
        </w:rPr>
      </w:pPr>
    </w:p>
    <w:p w:rsidR="00314F6E" w:rsidRPr="00314F6E" w:rsidRDefault="00314F6E" w:rsidP="00314F6E">
      <w:pPr>
        <w:tabs>
          <w:tab w:val="left" w:pos="10206"/>
        </w:tabs>
        <w:rPr>
          <w:rFonts w:ascii="Verdana" w:hAnsi="Verdana"/>
          <w:sz w:val="18"/>
          <w:szCs w:val="18"/>
        </w:rPr>
      </w:pPr>
    </w:p>
    <w:sectPr w:rsidR="00314F6E" w:rsidRPr="00314F6E" w:rsidSect="00FE27F1">
      <w:headerReference w:type="default" r:id="rId32"/>
      <w:footerReference w:type="defaul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6C5" w:rsidRDefault="008136C5" w:rsidP="00960A6A">
      <w:r>
        <w:separator/>
      </w:r>
    </w:p>
  </w:endnote>
  <w:endnote w:type="continuationSeparator" w:id="0">
    <w:p w:rsidR="008136C5" w:rsidRDefault="008136C5" w:rsidP="00960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GaramondPro-Regular">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365F91" w:themeColor="accent1" w:themeShade="BF"/>
      </w:rPr>
      <w:id w:val="1070760596"/>
      <w:docPartObj>
        <w:docPartGallery w:val="Page Numbers (Bottom of Page)"/>
        <w:docPartUnique/>
      </w:docPartObj>
    </w:sdtPr>
    <w:sdtEndPr/>
    <w:sdtContent>
      <w:p w:rsidR="00960A6A" w:rsidRPr="00584988" w:rsidRDefault="008E1229" w:rsidP="008E1229">
        <w:pPr>
          <w:pStyle w:val="Pieddepage"/>
          <w:ind w:firstLine="3540"/>
          <w:rPr>
            <w:color w:val="365F91" w:themeColor="accent1" w:themeShade="BF"/>
            <w:lang w:val="fr-FR"/>
          </w:rPr>
        </w:pPr>
        <w:r w:rsidRPr="00584988">
          <w:rPr>
            <w:color w:val="365F91" w:themeColor="accent1" w:themeShade="BF"/>
            <w:lang w:val="fr-FR"/>
          </w:rPr>
          <w:t xml:space="preserve">        </w:t>
        </w:r>
        <w:r w:rsidRPr="00584988">
          <w:rPr>
            <w:color w:val="365F91" w:themeColor="accent1" w:themeShade="BF"/>
            <w:sz w:val="20"/>
            <w:szCs w:val="20"/>
            <w:lang w:val="fr-FR"/>
          </w:rPr>
          <w:t>Académie d’Aix-Marseille  -</w:t>
        </w:r>
        <w:r w:rsidR="00ED6627" w:rsidRPr="00584988">
          <w:rPr>
            <w:color w:val="365F91" w:themeColor="accent1" w:themeShade="BF"/>
            <w:sz w:val="20"/>
            <w:szCs w:val="20"/>
            <w:lang w:val="fr-FR"/>
          </w:rPr>
          <w:t xml:space="preserve"> </w:t>
        </w:r>
        <w:r w:rsidRPr="00584988">
          <w:rPr>
            <w:color w:val="365F91" w:themeColor="accent1" w:themeShade="BF"/>
            <w:sz w:val="20"/>
            <w:szCs w:val="20"/>
            <w:lang w:val="fr-FR"/>
          </w:rPr>
          <w:t xml:space="preserve"> </w:t>
        </w:r>
        <w:r w:rsidR="00960A6A" w:rsidRPr="00584988">
          <w:rPr>
            <w:color w:val="365F91" w:themeColor="accent1" w:themeShade="BF"/>
            <w:sz w:val="20"/>
            <w:szCs w:val="20"/>
            <w:lang w:val="fr-FR"/>
          </w:rPr>
          <w:t>Groupe de production collège</w:t>
        </w:r>
        <w:r w:rsidR="008136C5">
          <w:rPr>
            <w:noProof/>
            <w:color w:val="365F91" w:themeColor="accent1" w:themeShade="BF"/>
            <w:lang w:val="fr-FR" w:eastAsia="fr-FR" w:bidi="ar-SA"/>
          </w:rPr>
          <w:pict>
            <v:group id="Group 10" o:spid="_x0000_s2049" style="position:absolute;left:0;text-align:left;margin-left:0;margin-top:0;width:593.7pt;height:15pt;z-index:251660288;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">
              <v:shapetype id="_x0000_t202" coordsize="21600,21600" o:spt="202" path="m,l,21600r21600,l21600,xe">
                <v:stroke joinstyle="miter"/>
                <v:path gradientshapeok="t" o:connecttype="rect"/>
              </v:shapetype>
              <v:shape id="Text Box 11" o:spid="_x0000_s2053"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rsidR="00960A6A" w:rsidRDefault="0043107C">
                      <w:pPr>
                        <w:jc w:val="center"/>
                      </w:pPr>
                      <w:r>
                        <w:fldChar w:fldCharType="begin"/>
                      </w:r>
                      <w:r w:rsidR="0081646A">
                        <w:instrText xml:space="preserve"> PAGE    \* MERGEFORMAT </w:instrText>
                      </w:r>
                      <w:r>
                        <w:fldChar w:fldCharType="separate"/>
                      </w:r>
                      <w:r w:rsidR="003B2C91" w:rsidRPr="003B2C91">
                        <w:rPr>
                          <w:noProof/>
                          <w:color w:val="8C8C8C" w:themeColor="background1" w:themeShade="8C"/>
                        </w:rPr>
                        <w:t>5</w:t>
                      </w:r>
                      <w:r>
                        <w:rPr>
                          <w:noProof/>
                          <w:color w:val="8C8C8C" w:themeColor="background1" w:themeShade="8C"/>
                        </w:rPr>
                        <w:fldChar w:fldCharType="end"/>
                      </w:r>
                    </w:p>
                  </w:txbxContent>
                </v:textbox>
              </v:shape>
              <v:group id="Group 12" o:spid="_x0000_s2050"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SkLMwwAAANo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2052"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2VvcMAAADaAAAADwAAAGRycy9kb3ducmV2LnhtbESPT4vCMBTE78J+h/AWvGnqguLWpiKC&#10;sB724B9cvD2aZ1NsXkoTa/32G0HwOMzMb5hs2dtadNT6yrGCyTgBQVw4XXGp4HjYjOYgfEDWWDsm&#10;BQ/ysMw/Bhmm2t15R90+lCJC2KeowITQpFL6wpBFP3YNcfQurrUYomxLqVu8R7it5VeSzKTFiuOC&#10;wYbWhorr/mYV/N3Mpvu16zni9+l4WM2216Y8KzX87FcLEIH68A6/2j9awRSeV+INk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dlb3DAAAA2gAAAA8AAAAAAAAAAAAA&#10;AAAAoQIAAGRycy9kb3ducmV2LnhtbFBLBQYAAAAABAAEAPkAAACRAwAAAAA=&#10;" strokecolor="#4f81bd [3204]"/>
                <v:shape id="AutoShape 14" o:spid="_x0000_s2051"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XfhcMAAADaAAAADwAAAGRycy9kb3ducmV2LnhtbESPQWvCQBSE7wX/w/IKvTWbFgk1ZpUi&#10;SG17MSqeH9lnsjT7NmTXJP57t1DocZiZb5hiPdlWDNR741jBS5KCIK6cNlwrOB23z28gfEDW2Dom&#10;BTfysF7NHgrMtRu5pOEQahEh7HNU0ITQ5VL6qiGLPnEdcfQurrcYouxrqXscI9y28jVNM2nRcFxo&#10;sKNNQ9XP4WoVnOe+/vgs9/uvXVkNxsjF9tsvlHp6nN6XIAJN4T/8195pBRn8Xok3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F34XDAAAA2gAAAA8AAAAAAAAAAAAA&#10;AAAAoQIAAGRycy9kb3ducmV2LnhtbFBLBQYAAAAABAAEAPkAAACRAwAAAAA=&#10;" adj="20904" strokecolor="#4f81bd [3204]"/>
              </v:group>
              <w10:wrap anchorx="page" anchory="margin"/>
            </v:group>
          </w:pic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6C5" w:rsidRDefault="008136C5" w:rsidP="00960A6A">
      <w:r>
        <w:separator/>
      </w:r>
    </w:p>
  </w:footnote>
  <w:footnote w:type="continuationSeparator" w:id="0">
    <w:p w:rsidR="008136C5" w:rsidRDefault="008136C5" w:rsidP="00960A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A6A" w:rsidRDefault="0027039C">
    <w:pPr>
      <w:pStyle w:val="En-tte"/>
    </w:pPr>
    <w:r>
      <w:rPr>
        <w:noProof/>
        <w:lang w:val="fr-FR" w:eastAsia="fr-FR" w:bidi="ar-SA"/>
      </w:rPr>
      <w:drawing>
        <wp:anchor distT="0" distB="0" distL="114300" distR="114300" simplePos="0" relativeHeight="251654144" behindDoc="1" locked="0" layoutInCell="1" allowOverlap="1" wp14:anchorId="236E35B0" wp14:editId="560E61C0">
          <wp:simplePos x="0" y="0"/>
          <wp:positionH relativeFrom="column">
            <wp:posOffset>-409575</wp:posOffset>
          </wp:positionH>
          <wp:positionV relativeFrom="paragraph">
            <wp:posOffset>-332740</wp:posOffset>
          </wp:positionV>
          <wp:extent cx="916305" cy="552450"/>
          <wp:effectExtent l="0" t="0" r="0" b="0"/>
          <wp:wrapTight wrapText="bothSides">
            <wp:wrapPolygon edited="0">
              <wp:start x="0" y="0"/>
              <wp:lineTo x="0" y="20855"/>
              <wp:lineTo x="21106" y="20855"/>
              <wp:lineTo x="21106"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916305" cy="552450"/>
                  </a:xfrm>
                  <a:prstGeom prst="rect">
                    <a:avLst/>
                  </a:prstGeom>
                  <a:noFill/>
                  <a:ln w="9525">
                    <a:noFill/>
                    <a:miter lim="800000"/>
                    <a:headEnd/>
                    <a:tailEnd/>
                  </a:ln>
                </pic:spPr>
              </pic:pic>
            </a:graphicData>
          </a:graphic>
        </wp:anchor>
      </w:drawing>
    </w:r>
    <w:r w:rsidR="008136C5">
      <w:rPr>
        <w:noProof/>
        <w:lang w:val="fr-FR" w:eastAsia="fr-FR" w:bidi="ar-SA"/>
      </w:rPr>
      <w:pict>
        <v:shapetype id="_x0000_t202" coordsize="21600,21600" o:spt="202" path="m,l,21600r21600,l21600,xe">
          <v:stroke joinstyle="miter"/>
          <v:path gradientshapeok="t" o:connecttype="rect"/>
        </v:shapetype>
        <v:shape id="Text Box 16" o:spid="_x0000_s2055" type="#_x0000_t202" style="position:absolute;left:0;text-align:left;margin-left:19.15pt;margin-top:-18.9pt;width:324.75pt;height:33.25pt;z-index:2516613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" filled="f" stroked="f">
          <v:textbox>
            <w:txbxContent>
              <w:p w:rsidR="008B0B49" w:rsidRPr="000150EC" w:rsidRDefault="00F02135">
                <w:pPr>
                  <w:rPr>
                    <w:color w:val="1F497D" w:themeColor="text2"/>
                    <w:sz w:val="40"/>
                    <w:szCs w:val="40"/>
                    <w:lang w:val="fr-FR"/>
                  </w:rPr>
                </w:pPr>
                <w:r w:rsidRPr="000150EC">
                  <w:rPr>
                    <w:color w:val="1F497D" w:themeColor="text2"/>
                    <w:sz w:val="40"/>
                    <w:szCs w:val="40"/>
                    <w:lang w:val="fr-FR"/>
                  </w:rPr>
                  <w:t>Physique Chimie</w:t>
                </w:r>
              </w:p>
            </w:txbxContent>
          </v:textbox>
        </v:shape>
      </w:pict>
    </w:r>
    <w:r w:rsidR="008136C5">
      <w:rPr>
        <w:noProof/>
        <w:lang w:val="fr-FR" w:eastAsia="fr-FR" w:bidi="ar-SA"/>
      </w:rPr>
      <w:pict>
        <v:roundrect id="AutoShape 1" o:spid="_x0000_s2054" style="position:absolute;left:0;text-align:left;margin-left:-70.1pt;margin-top:10.8pt;width:636.35pt;height:3.5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" fillcolor="white [3212]" stroked="f" strokecolor="#365f91 [2404]">
          <v:fill color2="#4f81bd" angle="90" focus="100%" type="gradient"/>
        </v:roundrect>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67A1D"/>
    <w:multiLevelType w:val="hybridMultilevel"/>
    <w:tmpl w:val="FAD0A0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2A6E0074"/>
    <w:multiLevelType w:val="hybridMultilevel"/>
    <w:tmpl w:val="114291C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3E3D7324"/>
    <w:multiLevelType w:val="hybridMultilevel"/>
    <w:tmpl w:val="654C6D96"/>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D0C5288"/>
    <w:multiLevelType w:val="hybridMultilevel"/>
    <w:tmpl w:val="A68CCBC2"/>
    <w:lvl w:ilvl="0" w:tplc="A940A44A">
      <w:start w:val="1"/>
      <w:numFmt w:val="bullet"/>
      <w:lvlText w:val=""/>
      <w:lvlJc w:val="left"/>
      <w:pPr>
        <w:ind w:left="720" w:hanging="360"/>
      </w:pPr>
      <w:rPr>
        <w:rFonts w:ascii="Symbol" w:hAnsi="Symbol" w:hint="default"/>
        <w:color w:val="1C748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6"/>
    <o:shapelayout v:ext="edit">
      <o:idmap v:ext="edit" data="2"/>
      <o:rules v:ext="edit">
        <o:r id="V:Rule1" type="connector" idref="#AutoShape 13"/>
        <o:r id="V:Rule2" type="connector" idref="#AutoShape 14"/>
      </o:rules>
    </o:shapelayout>
  </w:hdrShapeDefaults>
  <w:footnotePr>
    <w:footnote w:id="-1"/>
    <w:footnote w:id="0"/>
  </w:footnotePr>
  <w:endnotePr>
    <w:endnote w:id="-1"/>
    <w:endnote w:id="0"/>
  </w:endnotePr>
  <w:compat>
    <w:useFELayout/>
    <w:compatSetting w:name="compatibilityMode" w:uri="http://schemas.microsoft.com/office/word" w:val="12"/>
  </w:compat>
  <w:rsids>
    <w:rsidRoot w:val="00960A6A"/>
    <w:rsid w:val="000150EC"/>
    <w:rsid w:val="00021C7C"/>
    <w:rsid w:val="00025C55"/>
    <w:rsid w:val="00031EDB"/>
    <w:rsid w:val="000838FF"/>
    <w:rsid w:val="00085047"/>
    <w:rsid w:val="000A39F7"/>
    <w:rsid w:val="000A6344"/>
    <w:rsid w:val="000E600C"/>
    <w:rsid w:val="000F21B9"/>
    <w:rsid w:val="00160A93"/>
    <w:rsid w:val="001925C2"/>
    <w:rsid w:val="00195ECB"/>
    <w:rsid w:val="001D0F26"/>
    <w:rsid w:val="001D2708"/>
    <w:rsid w:val="00237D55"/>
    <w:rsid w:val="0027039C"/>
    <w:rsid w:val="00285533"/>
    <w:rsid w:val="002D4C5E"/>
    <w:rsid w:val="002E3BC6"/>
    <w:rsid w:val="002F43FA"/>
    <w:rsid w:val="00314F6E"/>
    <w:rsid w:val="0031757E"/>
    <w:rsid w:val="0033108D"/>
    <w:rsid w:val="00335E71"/>
    <w:rsid w:val="003839EB"/>
    <w:rsid w:val="003B0A34"/>
    <w:rsid w:val="003B2C91"/>
    <w:rsid w:val="003D0755"/>
    <w:rsid w:val="0043107C"/>
    <w:rsid w:val="00434A48"/>
    <w:rsid w:val="004367B3"/>
    <w:rsid w:val="00465399"/>
    <w:rsid w:val="0048190D"/>
    <w:rsid w:val="004825D1"/>
    <w:rsid w:val="00483782"/>
    <w:rsid w:val="004C1370"/>
    <w:rsid w:val="005117F2"/>
    <w:rsid w:val="00513334"/>
    <w:rsid w:val="005138AB"/>
    <w:rsid w:val="00513E31"/>
    <w:rsid w:val="005177B1"/>
    <w:rsid w:val="005221CC"/>
    <w:rsid w:val="00522D28"/>
    <w:rsid w:val="005553A2"/>
    <w:rsid w:val="00571307"/>
    <w:rsid w:val="00584988"/>
    <w:rsid w:val="0059312A"/>
    <w:rsid w:val="005E0954"/>
    <w:rsid w:val="005E5F01"/>
    <w:rsid w:val="00606E80"/>
    <w:rsid w:val="00613FED"/>
    <w:rsid w:val="0063745B"/>
    <w:rsid w:val="006658BD"/>
    <w:rsid w:val="006812B6"/>
    <w:rsid w:val="006A72A0"/>
    <w:rsid w:val="006C3510"/>
    <w:rsid w:val="006C7F61"/>
    <w:rsid w:val="006E0D07"/>
    <w:rsid w:val="006F609D"/>
    <w:rsid w:val="00746055"/>
    <w:rsid w:val="00793ADC"/>
    <w:rsid w:val="007A6318"/>
    <w:rsid w:val="007A6BC9"/>
    <w:rsid w:val="007B7088"/>
    <w:rsid w:val="007C3531"/>
    <w:rsid w:val="007E3DAB"/>
    <w:rsid w:val="007F0A88"/>
    <w:rsid w:val="00804211"/>
    <w:rsid w:val="008136C5"/>
    <w:rsid w:val="0081646A"/>
    <w:rsid w:val="00820B90"/>
    <w:rsid w:val="008265E8"/>
    <w:rsid w:val="00840E59"/>
    <w:rsid w:val="00860C32"/>
    <w:rsid w:val="00863070"/>
    <w:rsid w:val="008B0B49"/>
    <w:rsid w:val="008B5F2C"/>
    <w:rsid w:val="008B6EBA"/>
    <w:rsid w:val="008E1229"/>
    <w:rsid w:val="008E3408"/>
    <w:rsid w:val="00940AA7"/>
    <w:rsid w:val="009456F6"/>
    <w:rsid w:val="00960A6A"/>
    <w:rsid w:val="00961873"/>
    <w:rsid w:val="00977E8D"/>
    <w:rsid w:val="00984E2D"/>
    <w:rsid w:val="009933CC"/>
    <w:rsid w:val="009B58DD"/>
    <w:rsid w:val="009C11C4"/>
    <w:rsid w:val="009C7408"/>
    <w:rsid w:val="00A14B93"/>
    <w:rsid w:val="00A46BBF"/>
    <w:rsid w:val="00A66ECD"/>
    <w:rsid w:val="00A83828"/>
    <w:rsid w:val="00A84F96"/>
    <w:rsid w:val="00A91C6E"/>
    <w:rsid w:val="00AB2A4E"/>
    <w:rsid w:val="00B13432"/>
    <w:rsid w:val="00B147D7"/>
    <w:rsid w:val="00B15456"/>
    <w:rsid w:val="00B600E0"/>
    <w:rsid w:val="00B613C4"/>
    <w:rsid w:val="00B66DC4"/>
    <w:rsid w:val="00B946B3"/>
    <w:rsid w:val="00BB215D"/>
    <w:rsid w:val="00BC6311"/>
    <w:rsid w:val="00BD0215"/>
    <w:rsid w:val="00C0034C"/>
    <w:rsid w:val="00C107DA"/>
    <w:rsid w:val="00C15787"/>
    <w:rsid w:val="00C214B4"/>
    <w:rsid w:val="00C32103"/>
    <w:rsid w:val="00C42B72"/>
    <w:rsid w:val="00C611B8"/>
    <w:rsid w:val="00C632CF"/>
    <w:rsid w:val="00C8241C"/>
    <w:rsid w:val="00CA1A8E"/>
    <w:rsid w:val="00CD3FE3"/>
    <w:rsid w:val="00D408BC"/>
    <w:rsid w:val="00D50D1A"/>
    <w:rsid w:val="00D947D7"/>
    <w:rsid w:val="00DC3185"/>
    <w:rsid w:val="00DD5DEA"/>
    <w:rsid w:val="00DE5EB0"/>
    <w:rsid w:val="00DF42CD"/>
    <w:rsid w:val="00E06BDE"/>
    <w:rsid w:val="00E07A10"/>
    <w:rsid w:val="00E2595E"/>
    <w:rsid w:val="00E33237"/>
    <w:rsid w:val="00E3534C"/>
    <w:rsid w:val="00E37115"/>
    <w:rsid w:val="00E4316E"/>
    <w:rsid w:val="00E4378B"/>
    <w:rsid w:val="00E75738"/>
    <w:rsid w:val="00EA4232"/>
    <w:rsid w:val="00EB43B3"/>
    <w:rsid w:val="00EB6D0B"/>
    <w:rsid w:val="00EC2463"/>
    <w:rsid w:val="00ED6627"/>
    <w:rsid w:val="00EE5409"/>
    <w:rsid w:val="00F00B2B"/>
    <w:rsid w:val="00F02135"/>
    <w:rsid w:val="00F041D2"/>
    <w:rsid w:val="00F077FF"/>
    <w:rsid w:val="00F26600"/>
    <w:rsid w:val="00F86B4E"/>
    <w:rsid w:val="00FA2545"/>
    <w:rsid w:val="00FA2BEE"/>
    <w:rsid w:val="00FC00FE"/>
    <w:rsid w:val="00FE27F1"/>
    <w:rsid w:val="00FF16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60EBAA65"/>
  <w15:docId w15:val="{914195C8-6053-42CF-A52F-AE82FDB47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4C5E"/>
  </w:style>
  <w:style w:type="paragraph" w:styleId="Titre1">
    <w:name w:val="heading 1"/>
    <w:basedOn w:val="Normal"/>
    <w:next w:val="Normal"/>
    <w:link w:val="Titre1Car"/>
    <w:uiPriority w:val="9"/>
    <w:qFormat/>
    <w:rsid w:val="002D4C5E"/>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Titre2">
    <w:name w:val="heading 2"/>
    <w:basedOn w:val="Normal"/>
    <w:next w:val="Normal"/>
    <w:link w:val="Titre2Car"/>
    <w:uiPriority w:val="9"/>
    <w:semiHidden/>
    <w:unhideWhenUsed/>
    <w:qFormat/>
    <w:rsid w:val="002D4C5E"/>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Titre3">
    <w:name w:val="heading 3"/>
    <w:basedOn w:val="Normal"/>
    <w:next w:val="Normal"/>
    <w:link w:val="Titre3Car"/>
    <w:uiPriority w:val="9"/>
    <w:semiHidden/>
    <w:unhideWhenUsed/>
    <w:qFormat/>
    <w:rsid w:val="002D4C5E"/>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Titre4">
    <w:name w:val="heading 4"/>
    <w:basedOn w:val="Normal"/>
    <w:next w:val="Normal"/>
    <w:link w:val="Titre4Car"/>
    <w:uiPriority w:val="9"/>
    <w:semiHidden/>
    <w:unhideWhenUsed/>
    <w:qFormat/>
    <w:rsid w:val="002D4C5E"/>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Titre5">
    <w:name w:val="heading 5"/>
    <w:basedOn w:val="Normal"/>
    <w:next w:val="Normal"/>
    <w:link w:val="Titre5Car"/>
    <w:uiPriority w:val="9"/>
    <w:semiHidden/>
    <w:unhideWhenUsed/>
    <w:qFormat/>
    <w:rsid w:val="002D4C5E"/>
    <w:pPr>
      <w:spacing w:before="200" w:after="80"/>
      <w:ind w:firstLine="0"/>
      <w:outlineLvl w:val="4"/>
    </w:pPr>
    <w:rPr>
      <w:rFonts w:asciiTheme="majorHAnsi" w:eastAsiaTheme="majorEastAsia" w:hAnsiTheme="majorHAnsi" w:cstheme="majorBidi"/>
      <w:color w:val="4F81BD" w:themeColor="accent1"/>
    </w:rPr>
  </w:style>
  <w:style w:type="paragraph" w:styleId="Titre6">
    <w:name w:val="heading 6"/>
    <w:basedOn w:val="Normal"/>
    <w:next w:val="Normal"/>
    <w:link w:val="Titre6Car"/>
    <w:uiPriority w:val="9"/>
    <w:semiHidden/>
    <w:unhideWhenUsed/>
    <w:qFormat/>
    <w:rsid w:val="002D4C5E"/>
    <w:pPr>
      <w:spacing w:before="280" w:after="100"/>
      <w:ind w:firstLine="0"/>
      <w:outlineLvl w:val="5"/>
    </w:pPr>
    <w:rPr>
      <w:rFonts w:asciiTheme="majorHAnsi" w:eastAsiaTheme="majorEastAsia" w:hAnsiTheme="majorHAnsi" w:cstheme="majorBidi"/>
      <w:i/>
      <w:iCs/>
      <w:color w:val="4F81BD" w:themeColor="accent1"/>
    </w:rPr>
  </w:style>
  <w:style w:type="paragraph" w:styleId="Titre7">
    <w:name w:val="heading 7"/>
    <w:basedOn w:val="Normal"/>
    <w:next w:val="Normal"/>
    <w:link w:val="Titre7Car"/>
    <w:uiPriority w:val="9"/>
    <w:semiHidden/>
    <w:unhideWhenUsed/>
    <w:qFormat/>
    <w:rsid w:val="002D4C5E"/>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Titre8">
    <w:name w:val="heading 8"/>
    <w:basedOn w:val="Normal"/>
    <w:next w:val="Normal"/>
    <w:link w:val="Titre8Car"/>
    <w:uiPriority w:val="9"/>
    <w:semiHidden/>
    <w:unhideWhenUsed/>
    <w:qFormat/>
    <w:rsid w:val="002D4C5E"/>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Titre9">
    <w:name w:val="heading 9"/>
    <w:basedOn w:val="Normal"/>
    <w:next w:val="Normal"/>
    <w:link w:val="Titre9Car"/>
    <w:uiPriority w:val="9"/>
    <w:semiHidden/>
    <w:unhideWhenUsed/>
    <w:qFormat/>
    <w:rsid w:val="002D4C5E"/>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D4C5E"/>
    <w:rPr>
      <w:rFonts w:asciiTheme="majorHAnsi" w:eastAsiaTheme="majorEastAsia" w:hAnsiTheme="majorHAnsi" w:cstheme="majorBidi"/>
      <w:b/>
      <w:bCs/>
      <w:color w:val="365F91" w:themeColor="accent1" w:themeShade="BF"/>
      <w:sz w:val="24"/>
      <w:szCs w:val="24"/>
    </w:rPr>
  </w:style>
  <w:style w:type="character" w:customStyle="1" w:styleId="Titre2Car">
    <w:name w:val="Titre 2 Car"/>
    <w:basedOn w:val="Policepardfaut"/>
    <w:link w:val="Titre2"/>
    <w:uiPriority w:val="9"/>
    <w:semiHidden/>
    <w:rsid w:val="002D4C5E"/>
    <w:rPr>
      <w:rFonts w:asciiTheme="majorHAnsi" w:eastAsiaTheme="majorEastAsia" w:hAnsiTheme="majorHAnsi" w:cstheme="majorBidi"/>
      <w:color w:val="365F91" w:themeColor="accent1" w:themeShade="BF"/>
      <w:sz w:val="24"/>
      <w:szCs w:val="24"/>
    </w:rPr>
  </w:style>
  <w:style w:type="character" w:styleId="Accentuation">
    <w:name w:val="Emphasis"/>
    <w:uiPriority w:val="20"/>
    <w:qFormat/>
    <w:rsid w:val="002D4C5E"/>
    <w:rPr>
      <w:b/>
      <w:bCs/>
      <w:i/>
      <w:iCs/>
      <w:color w:val="5A5A5A" w:themeColor="text1" w:themeTint="A5"/>
    </w:rPr>
  </w:style>
  <w:style w:type="paragraph" w:styleId="En-tte">
    <w:name w:val="header"/>
    <w:basedOn w:val="Normal"/>
    <w:link w:val="En-tteCar"/>
    <w:uiPriority w:val="99"/>
    <w:unhideWhenUsed/>
    <w:rsid w:val="00960A6A"/>
    <w:pPr>
      <w:tabs>
        <w:tab w:val="center" w:pos="4536"/>
        <w:tab w:val="right" w:pos="9072"/>
      </w:tabs>
    </w:pPr>
  </w:style>
  <w:style w:type="character" w:customStyle="1" w:styleId="En-tteCar">
    <w:name w:val="En-tête Car"/>
    <w:basedOn w:val="Policepardfaut"/>
    <w:link w:val="En-tte"/>
    <w:uiPriority w:val="99"/>
    <w:rsid w:val="00960A6A"/>
  </w:style>
  <w:style w:type="paragraph" w:styleId="Pieddepage">
    <w:name w:val="footer"/>
    <w:basedOn w:val="Normal"/>
    <w:link w:val="PieddepageCar"/>
    <w:uiPriority w:val="99"/>
    <w:unhideWhenUsed/>
    <w:rsid w:val="00960A6A"/>
    <w:pPr>
      <w:tabs>
        <w:tab w:val="center" w:pos="4536"/>
        <w:tab w:val="right" w:pos="9072"/>
      </w:tabs>
    </w:pPr>
  </w:style>
  <w:style w:type="character" w:customStyle="1" w:styleId="PieddepageCar">
    <w:name w:val="Pied de page Car"/>
    <w:basedOn w:val="Policepardfaut"/>
    <w:link w:val="Pieddepage"/>
    <w:uiPriority w:val="99"/>
    <w:rsid w:val="00960A6A"/>
  </w:style>
  <w:style w:type="paragraph" w:styleId="Textedebulles">
    <w:name w:val="Balloon Text"/>
    <w:basedOn w:val="Normal"/>
    <w:link w:val="TextedebullesCar"/>
    <w:uiPriority w:val="99"/>
    <w:semiHidden/>
    <w:unhideWhenUsed/>
    <w:rsid w:val="00960A6A"/>
    <w:rPr>
      <w:rFonts w:ascii="Tahoma" w:hAnsi="Tahoma" w:cs="Tahoma"/>
      <w:sz w:val="16"/>
      <w:szCs w:val="16"/>
    </w:rPr>
  </w:style>
  <w:style w:type="character" w:customStyle="1" w:styleId="TextedebullesCar">
    <w:name w:val="Texte de bulles Car"/>
    <w:basedOn w:val="Policepardfaut"/>
    <w:link w:val="Textedebulles"/>
    <w:uiPriority w:val="99"/>
    <w:semiHidden/>
    <w:rsid w:val="00960A6A"/>
    <w:rPr>
      <w:rFonts w:ascii="Tahoma" w:hAnsi="Tahoma" w:cs="Tahoma"/>
      <w:sz w:val="16"/>
      <w:szCs w:val="16"/>
    </w:rPr>
  </w:style>
  <w:style w:type="table" w:customStyle="1" w:styleId="Tableauentte1L">
    <w:name w:val="Tableau entête 1L"/>
    <w:basedOn w:val="TableauNormal"/>
    <w:uiPriority w:val="99"/>
    <w:rsid w:val="005221CC"/>
    <w:pPr>
      <w:spacing w:before="40"/>
      <w:ind w:left="113" w:right="113"/>
    </w:pPr>
    <w:rPr>
      <w:rFonts w:ascii="Arial" w:hAnsi="Arial"/>
      <w:sz w:val="17"/>
    </w:rPr>
    <w:tblPr>
      <w:tblStyleRowBandSize w:val="1"/>
      <w:tblBorders>
        <w:top w:val="single" w:sz="8" w:space="0" w:color="1C748E"/>
        <w:left w:val="single" w:sz="8" w:space="0" w:color="1C748E"/>
        <w:bottom w:val="single" w:sz="8" w:space="0" w:color="1C748E"/>
        <w:right w:val="single" w:sz="8" w:space="0" w:color="1C748E"/>
        <w:insideH w:val="single" w:sz="8" w:space="0" w:color="1C748E"/>
        <w:insideV w:val="single" w:sz="8" w:space="0" w:color="1C748E"/>
      </w:tblBorders>
    </w:tblPr>
    <w:tblStylePr w:type="firstRow">
      <w:rPr>
        <w:rFonts w:ascii="Arial" w:hAnsi="Arial"/>
        <w:b/>
        <w:caps/>
        <w:smallCaps w:val="0"/>
        <w:strike w:val="0"/>
        <w:dstrike w:val="0"/>
        <w:vanish w:val="0"/>
        <w:color w:val="FFFFFF" w:themeColor="background1"/>
        <w:sz w:val="18"/>
        <w:vertAlign w:val="baseline"/>
      </w:rPr>
      <w:tblPr/>
      <w:trPr>
        <w:tblHeader/>
      </w:trPr>
      <w:tcPr>
        <w:tcBorders>
          <w:top w:val="single" w:sz="8" w:space="0" w:color="92B7C6"/>
          <w:left w:val="single" w:sz="8" w:space="0" w:color="92B7C6"/>
          <w:bottom w:val="single" w:sz="8" w:space="0" w:color="92B7C6"/>
          <w:right w:val="single" w:sz="8" w:space="0" w:color="92B7C6"/>
          <w:insideH w:val="nil"/>
          <w:insideV w:val="single" w:sz="8" w:space="0" w:color="FFFFFF" w:themeColor="background1"/>
          <w:tl2br w:val="nil"/>
          <w:tr2bl w:val="nil"/>
        </w:tcBorders>
        <w:shd w:val="clear" w:color="auto" w:fill="92B7C6"/>
      </w:tcPr>
    </w:tblStylePr>
    <w:tblStylePr w:type="firstCol">
      <w:rPr>
        <w:b w:val="0"/>
        <w:i w:val="0"/>
        <w:color w:val="auto"/>
      </w:rPr>
    </w:tblStylePr>
    <w:tblStylePr w:type="band1Horz">
      <w:tblPr/>
      <w:tcPr>
        <w:shd w:val="clear" w:color="auto" w:fill="FFFFFF" w:themeFill="background1"/>
      </w:tcPr>
    </w:tblStylePr>
    <w:tblStylePr w:type="band2Horz">
      <w:tblPr/>
      <w:tcPr>
        <w:tcBorders>
          <w:top w:val="single" w:sz="8" w:space="0" w:color="1C748E"/>
          <w:left w:val="single" w:sz="8" w:space="0" w:color="1C748E"/>
          <w:bottom w:val="single" w:sz="8" w:space="0" w:color="1C748E"/>
          <w:right w:val="single" w:sz="8" w:space="0" w:color="1C748E"/>
          <w:insideH w:val="single" w:sz="8" w:space="0" w:color="1C748E"/>
          <w:insideV w:val="single" w:sz="8" w:space="0" w:color="1C748E"/>
          <w:tl2br w:val="nil"/>
          <w:tr2bl w:val="nil"/>
        </w:tcBorders>
      </w:tcPr>
    </w:tblStylePr>
  </w:style>
  <w:style w:type="table" w:styleId="Tramemoyenne1-Accent1">
    <w:name w:val="Medium Shading 1 Accent 1"/>
    <w:basedOn w:val="TableauNormal"/>
    <w:uiPriority w:val="63"/>
    <w:rsid w:val="005221C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eclaire-Accent1">
    <w:name w:val="Light List Accent 1"/>
    <w:basedOn w:val="TableauNormal"/>
    <w:uiPriority w:val="61"/>
    <w:rsid w:val="00961873"/>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Grillemoyenne2-Accent1">
    <w:name w:val="Medium Grid 2 Accent 1"/>
    <w:basedOn w:val="TableauNormal"/>
    <w:uiPriority w:val="68"/>
    <w:rsid w:val="00961873"/>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Titre3Car">
    <w:name w:val="Titre 3 Car"/>
    <w:basedOn w:val="Policepardfaut"/>
    <w:link w:val="Titre3"/>
    <w:uiPriority w:val="9"/>
    <w:semiHidden/>
    <w:rsid w:val="002D4C5E"/>
    <w:rPr>
      <w:rFonts w:asciiTheme="majorHAnsi" w:eastAsiaTheme="majorEastAsia" w:hAnsiTheme="majorHAnsi" w:cstheme="majorBidi"/>
      <w:color w:val="4F81BD" w:themeColor="accent1"/>
      <w:sz w:val="24"/>
      <w:szCs w:val="24"/>
    </w:rPr>
  </w:style>
  <w:style w:type="character" w:customStyle="1" w:styleId="Titre4Car">
    <w:name w:val="Titre 4 Car"/>
    <w:basedOn w:val="Policepardfaut"/>
    <w:link w:val="Titre4"/>
    <w:uiPriority w:val="9"/>
    <w:semiHidden/>
    <w:rsid w:val="002D4C5E"/>
    <w:rPr>
      <w:rFonts w:asciiTheme="majorHAnsi" w:eastAsiaTheme="majorEastAsia" w:hAnsiTheme="majorHAnsi" w:cstheme="majorBidi"/>
      <w:i/>
      <w:iCs/>
      <w:color w:val="4F81BD" w:themeColor="accent1"/>
      <w:sz w:val="24"/>
      <w:szCs w:val="24"/>
    </w:rPr>
  </w:style>
  <w:style w:type="character" w:customStyle="1" w:styleId="Titre5Car">
    <w:name w:val="Titre 5 Car"/>
    <w:basedOn w:val="Policepardfaut"/>
    <w:link w:val="Titre5"/>
    <w:uiPriority w:val="9"/>
    <w:semiHidden/>
    <w:rsid w:val="002D4C5E"/>
    <w:rPr>
      <w:rFonts w:asciiTheme="majorHAnsi" w:eastAsiaTheme="majorEastAsia" w:hAnsiTheme="majorHAnsi" w:cstheme="majorBidi"/>
      <w:color w:val="4F81BD" w:themeColor="accent1"/>
    </w:rPr>
  </w:style>
  <w:style w:type="character" w:customStyle="1" w:styleId="Titre6Car">
    <w:name w:val="Titre 6 Car"/>
    <w:basedOn w:val="Policepardfaut"/>
    <w:link w:val="Titre6"/>
    <w:uiPriority w:val="9"/>
    <w:semiHidden/>
    <w:rsid w:val="002D4C5E"/>
    <w:rPr>
      <w:rFonts w:asciiTheme="majorHAnsi" w:eastAsiaTheme="majorEastAsia" w:hAnsiTheme="majorHAnsi" w:cstheme="majorBidi"/>
      <w:i/>
      <w:iCs/>
      <w:color w:val="4F81BD" w:themeColor="accent1"/>
    </w:rPr>
  </w:style>
  <w:style w:type="character" w:customStyle="1" w:styleId="Titre7Car">
    <w:name w:val="Titre 7 Car"/>
    <w:basedOn w:val="Policepardfaut"/>
    <w:link w:val="Titre7"/>
    <w:uiPriority w:val="9"/>
    <w:semiHidden/>
    <w:rsid w:val="002D4C5E"/>
    <w:rPr>
      <w:rFonts w:asciiTheme="majorHAnsi" w:eastAsiaTheme="majorEastAsia" w:hAnsiTheme="majorHAnsi" w:cstheme="majorBidi"/>
      <w:b/>
      <w:bCs/>
      <w:color w:val="9BBB59" w:themeColor="accent3"/>
      <w:sz w:val="20"/>
      <w:szCs w:val="20"/>
    </w:rPr>
  </w:style>
  <w:style w:type="character" w:customStyle="1" w:styleId="Titre8Car">
    <w:name w:val="Titre 8 Car"/>
    <w:basedOn w:val="Policepardfaut"/>
    <w:link w:val="Titre8"/>
    <w:uiPriority w:val="9"/>
    <w:semiHidden/>
    <w:rsid w:val="002D4C5E"/>
    <w:rPr>
      <w:rFonts w:asciiTheme="majorHAnsi" w:eastAsiaTheme="majorEastAsia" w:hAnsiTheme="majorHAnsi" w:cstheme="majorBidi"/>
      <w:b/>
      <w:bCs/>
      <w:i/>
      <w:iCs/>
      <w:color w:val="9BBB59" w:themeColor="accent3"/>
      <w:sz w:val="20"/>
      <w:szCs w:val="20"/>
    </w:rPr>
  </w:style>
  <w:style w:type="character" w:customStyle="1" w:styleId="Titre9Car">
    <w:name w:val="Titre 9 Car"/>
    <w:basedOn w:val="Policepardfaut"/>
    <w:link w:val="Titre9"/>
    <w:uiPriority w:val="9"/>
    <w:semiHidden/>
    <w:rsid w:val="002D4C5E"/>
    <w:rPr>
      <w:rFonts w:asciiTheme="majorHAnsi" w:eastAsiaTheme="majorEastAsia" w:hAnsiTheme="majorHAnsi" w:cstheme="majorBidi"/>
      <w:i/>
      <w:iCs/>
      <w:color w:val="9BBB59" w:themeColor="accent3"/>
      <w:sz w:val="20"/>
      <w:szCs w:val="20"/>
    </w:rPr>
  </w:style>
  <w:style w:type="paragraph" w:styleId="Lgende">
    <w:name w:val="caption"/>
    <w:basedOn w:val="Normal"/>
    <w:next w:val="Normal"/>
    <w:uiPriority w:val="35"/>
    <w:semiHidden/>
    <w:unhideWhenUsed/>
    <w:qFormat/>
    <w:rsid w:val="002D4C5E"/>
    <w:rPr>
      <w:b/>
      <w:bCs/>
      <w:sz w:val="18"/>
      <w:szCs w:val="18"/>
    </w:rPr>
  </w:style>
  <w:style w:type="paragraph" w:styleId="Titre">
    <w:name w:val="Title"/>
    <w:basedOn w:val="Normal"/>
    <w:next w:val="Normal"/>
    <w:link w:val="TitreCar"/>
    <w:uiPriority w:val="10"/>
    <w:qFormat/>
    <w:rsid w:val="002D4C5E"/>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reCar">
    <w:name w:val="Titre Car"/>
    <w:basedOn w:val="Policepardfaut"/>
    <w:link w:val="Titre"/>
    <w:uiPriority w:val="10"/>
    <w:rsid w:val="002D4C5E"/>
    <w:rPr>
      <w:rFonts w:asciiTheme="majorHAnsi" w:eastAsiaTheme="majorEastAsia" w:hAnsiTheme="majorHAnsi" w:cstheme="majorBidi"/>
      <w:i/>
      <w:iCs/>
      <w:color w:val="243F60" w:themeColor="accent1" w:themeShade="7F"/>
      <w:sz w:val="60"/>
      <w:szCs w:val="60"/>
    </w:rPr>
  </w:style>
  <w:style w:type="paragraph" w:styleId="Sous-titre">
    <w:name w:val="Subtitle"/>
    <w:basedOn w:val="Normal"/>
    <w:next w:val="Normal"/>
    <w:link w:val="Sous-titreCar"/>
    <w:uiPriority w:val="11"/>
    <w:qFormat/>
    <w:rsid w:val="002D4C5E"/>
    <w:pPr>
      <w:spacing w:before="200" w:after="900"/>
      <w:ind w:firstLine="0"/>
      <w:jc w:val="right"/>
    </w:pPr>
    <w:rPr>
      <w:i/>
      <w:iCs/>
      <w:sz w:val="24"/>
      <w:szCs w:val="24"/>
    </w:rPr>
  </w:style>
  <w:style w:type="character" w:customStyle="1" w:styleId="Sous-titreCar">
    <w:name w:val="Sous-titre Car"/>
    <w:basedOn w:val="Policepardfaut"/>
    <w:link w:val="Sous-titre"/>
    <w:uiPriority w:val="11"/>
    <w:rsid w:val="002D4C5E"/>
    <w:rPr>
      <w:rFonts w:asciiTheme="minorHAnsi"/>
      <w:i/>
      <w:iCs/>
      <w:sz w:val="24"/>
      <w:szCs w:val="24"/>
    </w:rPr>
  </w:style>
  <w:style w:type="character" w:styleId="lev">
    <w:name w:val="Strong"/>
    <w:basedOn w:val="Policepardfaut"/>
    <w:uiPriority w:val="22"/>
    <w:qFormat/>
    <w:rsid w:val="002D4C5E"/>
    <w:rPr>
      <w:b/>
      <w:bCs/>
      <w:spacing w:val="0"/>
    </w:rPr>
  </w:style>
  <w:style w:type="paragraph" w:styleId="Sansinterligne">
    <w:name w:val="No Spacing"/>
    <w:basedOn w:val="Normal"/>
    <w:link w:val="SansinterligneCar"/>
    <w:uiPriority w:val="99"/>
    <w:qFormat/>
    <w:rsid w:val="002D4C5E"/>
    <w:pPr>
      <w:ind w:firstLine="0"/>
    </w:pPr>
  </w:style>
  <w:style w:type="character" w:customStyle="1" w:styleId="SansinterligneCar">
    <w:name w:val="Sans interligne Car"/>
    <w:basedOn w:val="Policepardfaut"/>
    <w:link w:val="Sansinterligne"/>
    <w:uiPriority w:val="99"/>
    <w:rsid w:val="002D4C5E"/>
  </w:style>
  <w:style w:type="paragraph" w:styleId="Paragraphedeliste">
    <w:name w:val="List Paragraph"/>
    <w:basedOn w:val="Normal"/>
    <w:uiPriority w:val="34"/>
    <w:qFormat/>
    <w:rsid w:val="002D4C5E"/>
    <w:pPr>
      <w:ind w:left="720"/>
      <w:contextualSpacing/>
    </w:pPr>
  </w:style>
  <w:style w:type="paragraph" w:styleId="Citation">
    <w:name w:val="Quote"/>
    <w:basedOn w:val="Normal"/>
    <w:next w:val="Normal"/>
    <w:link w:val="CitationCar"/>
    <w:uiPriority w:val="29"/>
    <w:qFormat/>
    <w:rsid w:val="002D4C5E"/>
    <w:rPr>
      <w:rFonts w:asciiTheme="majorHAnsi" w:eastAsiaTheme="majorEastAsia" w:hAnsiTheme="majorHAnsi" w:cstheme="majorBidi"/>
      <w:i/>
      <w:iCs/>
      <w:color w:val="5A5A5A" w:themeColor="text1" w:themeTint="A5"/>
    </w:rPr>
  </w:style>
  <w:style w:type="character" w:customStyle="1" w:styleId="CitationCar">
    <w:name w:val="Citation Car"/>
    <w:basedOn w:val="Policepardfaut"/>
    <w:link w:val="Citation"/>
    <w:uiPriority w:val="29"/>
    <w:rsid w:val="002D4C5E"/>
    <w:rPr>
      <w:rFonts w:asciiTheme="majorHAnsi" w:eastAsiaTheme="majorEastAsia" w:hAnsiTheme="majorHAnsi" w:cstheme="majorBidi"/>
      <w:i/>
      <w:iCs/>
      <w:color w:val="5A5A5A" w:themeColor="text1" w:themeTint="A5"/>
    </w:rPr>
  </w:style>
  <w:style w:type="paragraph" w:styleId="Citationintense">
    <w:name w:val="Intense Quote"/>
    <w:basedOn w:val="Normal"/>
    <w:next w:val="Normal"/>
    <w:link w:val="CitationintenseCar"/>
    <w:uiPriority w:val="30"/>
    <w:qFormat/>
    <w:rsid w:val="002D4C5E"/>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itationintenseCar">
    <w:name w:val="Citation intense Car"/>
    <w:basedOn w:val="Policepardfaut"/>
    <w:link w:val="Citationintense"/>
    <w:uiPriority w:val="30"/>
    <w:rsid w:val="002D4C5E"/>
    <w:rPr>
      <w:rFonts w:asciiTheme="majorHAnsi" w:eastAsiaTheme="majorEastAsia" w:hAnsiTheme="majorHAnsi" w:cstheme="majorBidi"/>
      <w:i/>
      <w:iCs/>
      <w:color w:val="FFFFFF" w:themeColor="background1"/>
      <w:sz w:val="24"/>
      <w:szCs w:val="24"/>
      <w:shd w:val="clear" w:color="auto" w:fill="4F81BD" w:themeFill="accent1"/>
    </w:rPr>
  </w:style>
  <w:style w:type="character" w:styleId="Emphaseple">
    <w:name w:val="Subtle Emphasis"/>
    <w:uiPriority w:val="19"/>
    <w:qFormat/>
    <w:rsid w:val="002D4C5E"/>
    <w:rPr>
      <w:i/>
      <w:iCs/>
      <w:color w:val="5A5A5A" w:themeColor="text1" w:themeTint="A5"/>
    </w:rPr>
  </w:style>
  <w:style w:type="character" w:styleId="Emphaseintense">
    <w:name w:val="Intense Emphasis"/>
    <w:uiPriority w:val="21"/>
    <w:qFormat/>
    <w:rsid w:val="002D4C5E"/>
    <w:rPr>
      <w:b/>
      <w:bCs/>
      <w:i/>
      <w:iCs/>
      <w:color w:val="4F81BD" w:themeColor="accent1"/>
      <w:sz w:val="22"/>
      <w:szCs w:val="22"/>
    </w:rPr>
  </w:style>
  <w:style w:type="character" w:styleId="Rfrenceple">
    <w:name w:val="Subtle Reference"/>
    <w:uiPriority w:val="31"/>
    <w:qFormat/>
    <w:rsid w:val="002D4C5E"/>
    <w:rPr>
      <w:color w:val="auto"/>
      <w:u w:val="single" w:color="9BBB59" w:themeColor="accent3"/>
    </w:rPr>
  </w:style>
  <w:style w:type="character" w:styleId="Rfrenceintense">
    <w:name w:val="Intense Reference"/>
    <w:basedOn w:val="Policepardfaut"/>
    <w:uiPriority w:val="32"/>
    <w:qFormat/>
    <w:rsid w:val="002D4C5E"/>
    <w:rPr>
      <w:b/>
      <w:bCs/>
      <w:color w:val="76923C" w:themeColor="accent3" w:themeShade="BF"/>
      <w:u w:val="single" w:color="9BBB59" w:themeColor="accent3"/>
    </w:rPr>
  </w:style>
  <w:style w:type="character" w:styleId="Titredulivre">
    <w:name w:val="Book Title"/>
    <w:basedOn w:val="Policepardfaut"/>
    <w:uiPriority w:val="33"/>
    <w:qFormat/>
    <w:rsid w:val="002D4C5E"/>
    <w:rPr>
      <w:rFonts w:asciiTheme="majorHAnsi" w:eastAsiaTheme="majorEastAsia" w:hAnsiTheme="majorHAnsi" w:cstheme="majorBidi"/>
      <w:b/>
      <w:bCs/>
      <w:i/>
      <w:iCs/>
      <w:color w:val="auto"/>
    </w:rPr>
  </w:style>
  <w:style w:type="paragraph" w:styleId="En-ttedetabledesmatires">
    <w:name w:val="TOC Heading"/>
    <w:basedOn w:val="Titre1"/>
    <w:next w:val="Normal"/>
    <w:uiPriority w:val="39"/>
    <w:semiHidden/>
    <w:unhideWhenUsed/>
    <w:qFormat/>
    <w:rsid w:val="002D4C5E"/>
    <w:pPr>
      <w:outlineLvl w:val="9"/>
    </w:pPr>
  </w:style>
  <w:style w:type="table" w:styleId="Grilleclaire-Accent1">
    <w:name w:val="Light Grid Accent 1"/>
    <w:basedOn w:val="TableauNormal"/>
    <w:uiPriority w:val="62"/>
    <w:rsid w:val="00C1578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Lienhypertexte">
    <w:name w:val="Hyperlink"/>
    <w:basedOn w:val="Policepardfaut"/>
    <w:uiPriority w:val="99"/>
    <w:unhideWhenUsed/>
    <w:rsid w:val="00B946B3"/>
    <w:rPr>
      <w:color w:val="0000FF" w:themeColor="hyperlink"/>
      <w:u w:val="single"/>
    </w:rPr>
  </w:style>
  <w:style w:type="paragraph" w:styleId="NormalWeb">
    <w:name w:val="Normal (Web)"/>
    <w:basedOn w:val="Normal"/>
    <w:uiPriority w:val="99"/>
    <w:unhideWhenUsed/>
    <w:rsid w:val="00465399"/>
    <w:pPr>
      <w:spacing w:before="100" w:beforeAutospacing="1" w:after="100" w:afterAutospacing="1"/>
      <w:ind w:firstLine="0"/>
    </w:pPr>
    <w:rPr>
      <w:rFonts w:ascii="Times New Roman" w:eastAsia="Times New Roman" w:hAnsi="Times New Roman" w:cs="Times New Roman"/>
      <w:sz w:val="24"/>
      <w:szCs w:val="24"/>
      <w:lang w:val="fr-FR" w:eastAsia="fr-FR" w:bidi="ar-SA"/>
    </w:rPr>
  </w:style>
  <w:style w:type="paragraph" w:customStyle="1" w:styleId="figure-title">
    <w:name w:val="figure-title"/>
    <w:basedOn w:val="Normal"/>
    <w:uiPriority w:val="99"/>
    <w:rsid w:val="00314F6E"/>
    <w:pPr>
      <w:spacing w:before="100" w:beforeAutospacing="1" w:after="100" w:afterAutospacing="1"/>
      <w:ind w:firstLine="0"/>
    </w:pPr>
    <w:rPr>
      <w:rFonts w:ascii="Times New Roman" w:eastAsia="Times New Roman" w:hAnsi="Times New Roman" w:cs="Times New Roman"/>
      <w:sz w:val="24"/>
      <w:szCs w:val="24"/>
      <w:lang w:val="fr-FR" w:eastAsia="fr-FR" w:bidi="ar-SA"/>
    </w:rPr>
  </w:style>
  <w:style w:type="character" w:customStyle="1" w:styleId="mw-headline">
    <w:name w:val="mw-headline"/>
    <w:basedOn w:val="Policepardfaut"/>
    <w:rsid w:val="00314F6E"/>
  </w:style>
  <w:style w:type="character" w:styleId="Lienhypertextesuivivisit">
    <w:name w:val="FollowedHyperlink"/>
    <w:basedOn w:val="Policepardfaut"/>
    <w:uiPriority w:val="99"/>
    <w:semiHidden/>
    <w:unhideWhenUsed/>
    <w:rsid w:val="000F21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9357684">
      <w:bodyDiv w:val="1"/>
      <w:marLeft w:val="0"/>
      <w:marRight w:val="0"/>
      <w:marTop w:val="0"/>
      <w:marBottom w:val="0"/>
      <w:divBdr>
        <w:top w:val="none" w:sz="0" w:space="0" w:color="auto"/>
        <w:left w:val="none" w:sz="0" w:space="0" w:color="auto"/>
        <w:bottom w:val="none" w:sz="0" w:space="0" w:color="auto"/>
        <w:right w:val="none" w:sz="0" w:space="0" w:color="auto"/>
      </w:divBdr>
    </w:div>
    <w:div w:id="105646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fr.electrical-installation.org/frwiki/Fichier:PB116752.jpg" TargetMode="External"/><Relationship Id="rId18" Type="http://schemas.openxmlformats.org/officeDocument/2006/relationships/hyperlink" Target="http://fr.electrical-installation.org/frw/index.php?title=Fichier:DB422266b.svg&amp;page=1" TargetMode="External"/><Relationship Id="rId26" Type="http://schemas.openxmlformats.org/officeDocument/2006/relationships/hyperlink" Target="http://fr.electrical-installation.org/frw/index.php?title=Fichier:DB422266f.svg&amp;page=1"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hyperlink" Target="https://www.youtube.com/watch?v=3EyGxxojE44%20" TargetMode="External"/><Relationship Id="rId12" Type="http://schemas.openxmlformats.org/officeDocument/2006/relationships/hyperlink" Target="http://physiquecollege.free.fr/physique_chimie_college_lycee/quatrieme/electricite/multimetre.htm"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fr.electrical-installation.org/frw/index.php?title=Fichier:DB422266a.svg&amp;page=1" TargetMode="External"/><Relationship Id="rId20" Type="http://schemas.openxmlformats.org/officeDocument/2006/relationships/hyperlink" Target="http://fr.electrical-installation.org/frw/index.php?title=Fichier:DB422266c.svg&amp;page=1"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fr.electrical-installation.org/frw/index.php?title=Fichier:DB422266e.svg&amp;page=1" TargetMode="External"/><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hyperlink" Target="http://fr.electrical-installation.org/frw/index.php?title=Fichier:DB422266g.svg&amp;page=1"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yperlink" Target="https://commons.wikimedia.org/wiki/File:PSM_V05_D008_James_Prescott_Joule.jpg" TargetMode="External"/><Relationship Id="rId14" Type="http://schemas.openxmlformats.org/officeDocument/2006/relationships/image" Target="media/image4.jpeg"/><Relationship Id="rId22" Type="http://schemas.openxmlformats.org/officeDocument/2006/relationships/hyperlink" Target="http://fr.electrical-installation.org/frw/index.php?title=Fichier:DB422266d.svg&amp;page=1" TargetMode="External"/><Relationship Id="rId27" Type="http://schemas.openxmlformats.org/officeDocument/2006/relationships/image" Target="media/image11.png"/><Relationship Id="rId30" Type="http://schemas.openxmlformats.org/officeDocument/2006/relationships/hyperlink" Target="http://fr.electrical-installation.org/frw/index.php?title=Fichier:DB422266h.svg&amp;page=1"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220</TotalTime>
  <Pages>8</Pages>
  <Words>1885</Words>
  <Characters>10373</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CG84 COLLEGES</Company>
  <LinksUpToDate>false</LinksUpToDate>
  <CharactersWithSpaces>12234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JMM</dc:creator>
  <cp:lastModifiedBy>itarride</cp:lastModifiedBy>
  <cp:revision>51</cp:revision>
  <dcterms:created xsi:type="dcterms:W3CDTF">2017-05-17T17:23:00Z</dcterms:created>
  <dcterms:modified xsi:type="dcterms:W3CDTF">2017-12-18T14:44:00Z</dcterms:modified>
</cp:coreProperties>
</file>