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7B" w:rsidRPr="00CB147B" w:rsidRDefault="00CB147B">
      <w:pPr>
        <w:pStyle w:val="Textbody"/>
        <w:spacing w:after="0"/>
      </w:pPr>
    </w:p>
    <w:p w:rsidR="00F20992" w:rsidRDefault="004559DA">
      <w:pPr>
        <w:pStyle w:val="Textbody"/>
        <w:spacing w:after="0"/>
        <w:rPr>
          <w:rFonts w:hint="eastAsia"/>
        </w:rPr>
      </w:pPr>
      <w:r>
        <w:rPr>
          <w:sz w:val="48"/>
          <w:szCs w:val="48"/>
        </w:rPr>
        <w:t xml:space="preserve">Le Défi </w:t>
      </w:r>
      <w:r>
        <w:rPr>
          <w:sz w:val="48"/>
          <w:szCs w:val="48"/>
        </w:rPr>
        <w:t>– CE2 – Cycle 3</w:t>
      </w:r>
    </w:p>
    <w:p w:rsidR="00F20992" w:rsidRDefault="004559DA">
      <w:pPr>
        <w:pStyle w:val="NormalWeb"/>
        <w:spacing w:before="280" w:beforeAutospacing="0" w:after="0" w:line="276" w:lineRule="auto"/>
      </w:pPr>
      <w:r>
        <w:rPr>
          <w:rFonts w:ascii="Liberation Serif" w:eastAsia="SimSun" w:hAnsi="Liberation Serif" w:cs="Lucida Sans"/>
          <w:sz w:val="32"/>
          <w:szCs w:val="32"/>
          <w:lang w:eastAsia="zh-CN" w:bidi="hi-IN"/>
        </w:rPr>
        <w:t xml:space="preserve">Chaque classe devra prolonger le pont d’Avignon pour qu’il permette aux piétons de traverser le Rhône tout en rendant possible la navigation fluviale actuelle. </w:t>
      </w:r>
      <w:bookmarkStart w:id="0" w:name="_GoBack"/>
      <w:bookmarkEnd w:id="0"/>
    </w:p>
    <w:p w:rsidR="00F20992" w:rsidRDefault="00F20992">
      <w:pPr>
        <w:pStyle w:val="NormalWeb"/>
        <w:spacing w:before="280" w:beforeAutospacing="0" w:after="0" w:line="276" w:lineRule="auto"/>
        <w:rPr>
          <w:rFonts w:ascii="Liberation Serif" w:eastAsia="SimSun" w:hAnsi="Liberation Serif" w:cs="Lucida Sans" w:hint="eastAsia"/>
          <w:sz w:val="18"/>
          <w:szCs w:val="18"/>
          <w:lang w:eastAsia="zh-CN" w:bidi="hi-IN"/>
        </w:rPr>
      </w:pPr>
    </w:p>
    <w:p w:rsidR="00F20992" w:rsidRDefault="004559DA">
      <w:pPr>
        <w:pStyle w:val="Textbody"/>
        <w:spacing w:after="0"/>
        <w:rPr>
          <w:rFonts w:hint="eastAsia"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Cahier des charges</w:t>
      </w:r>
    </w:p>
    <w:p w:rsidR="00F20992" w:rsidRPr="00CB147B" w:rsidRDefault="004559DA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CB147B">
        <w:rPr>
          <w:rFonts w:eastAsia="Times New Roman" w:cs="Times New Roman"/>
          <w:color w:val="FF0000"/>
          <w:sz w:val="44"/>
          <w:szCs w:val="44"/>
        </w:rPr>
        <w:t xml:space="preserve">La modélisation devra respecter l’échelle 1/150. </w:t>
      </w:r>
    </w:p>
    <w:p w:rsidR="00F20992" w:rsidRPr="00CB147B" w:rsidRDefault="004559DA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CB147B">
        <w:rPr>
          <w:rFonts w:ascii="Liberation Serif" w:hAnsi="Liberation Serif" w:cs="Lucida Sans"/>
          <w:color w:val="FF0000"/>
          <w:sz w:val="44"/>
          <w:szCs w:val="44"/>
        </w:rPr>
        <w:t>Permettre la navigation fluviale actuelle (hauteur minimale sous le pont : 9 m)</w:t>
      </w:r>
    </w:p>
    <w:p w:rsidR="00F20992" w:rsidRPr="00CB147B" w:rsidRDefault="004559DA">
      <w:pPr>
        <w:pStyle w:val="Paragraphedeliste"/>
        <w:numPr>
          <w:ilvl w:val="0"/>
          <w:numId w:val="1"/>
        </w:numPr>
        <w:rPr>
          <w:rFonts w:eastAsia="Times New Roman" w:cs="Times New Roman"/>
          <w:color w:val="FF0000"/>
          <w:sz w:val="44"/>
          <w:szCs w:val="44"/>
        </w:rPr>
      </w:pPr>
      <w:r w:rsidRPr="00CB147B">
        <w:rPr>
          <w:rFonts w:ascii="Liberation Serif" w:hAnsi="Liberation Serif" w:cs="Lucida Sans"/>
          <w:color w:val="FF0000"/>
          <w:sz w:val="44"/>
          <w:szCs w:val="44"/>
        </w:rPr>
        <w:t>Une partie du pont doit être mobile (au moins un mouvement : circulaire, rectiligne)</w:t>
      </w:r>
    </w:p>
    <w:p w:rsidR="00F20992" w:rsidRPr="00CB147B" w:rsidRDefault="004559DA">
      <w:pPr>
        <w:pStyle w:val="Paragraphedeliste"/>
        <w:numPr>
          <w:ilvl w:val="0"/>
          <w:numId w:val="1"/>
        </w:numPr>
        <w:rPr>
          <w:rFonts w:eastAsia="Times New Roman" w:cs="Times New Roman"/>
          <w:sz w:val="44"/>
          <w:szCs w:val="44"/>
        </w:rPr>
      </w:pPr>
      <w:r w:rsidRPr="00CB147B">
        <w:rPr>
          <w:rFonts w:eastAsia="Times New Roman" w:cs="Times New Roman"/>
          <w:color w:val="FF0000"/>
          <w:sz w:val="44"/>
          <w:szCs w:val="44"/>
        </w:rPr>
        <w:t>Accessibilité aux personnes à mobilité ré</w:t>
      </w:r>
      <w:r w:rsidRPr="00CB147B">
        <w:rPr>
          <w:rFonts w:eastAsia="Times New Roman" w:cs="Times New Roman"/>
          <w:color w:val="FF0000"/>
          <w:sz w:val="44"/>
          <w:szCs w:val="44"/>
        </w:rPr>
        <w:t>duite (pente de 5% maxi)</w:t>
      </w:r>
      <w:r w:rsidRPr="00CB147B">
        <w:rPr>
          <w:rFonts w:eastAsia="Times New Roman" w:cs="Times New Roman"/>
          <w:sz w:val="44"/>
          <w:szCs w:val="44"/>
        </w:rPr>
        <w:t>.</w:t>
      </w:r>
    </w:p>
    <w:p w:rsidR="00F20992" w:rsidRPr="00CB147B" w:rsidRDefault="004559DA">
      <w:pPr>
        <w:pStyle w:val="Paragraphedeliste"/>
        <w:numPr>
          <w:ilvl w:val="0"/>
          <w:numId w:val="1"/>
        </w:numPr>
        <w:rPr>
          <w:rFonts w:eastAsia="Times New Roman" w:cs="Times New Roman"/>
          <w:sz w:val="44"/>
          <w:szCs w:val="44"/>
        </w:rPr>
      </w:pPr>
      <w:r w:rsidRPr="00CB147B">
        <w:rPr>
          <w:rFonts w:eastAsia="Times New Roman" w:cs="Times New Roman"/>
          <w:color w:val="FF0000"/>
          <w:sz w:val="44"/>
          <w:szCs w:val="44"/>
        </w:rPr>
        <w:t>Les pièces de la</w:t>
      </w:r>
      <w:r w:rsidRPr="00CB147B">
        <w:rPr>
          <w:rFonts w:eastAsia="Times New Roman" w:cs="Times New Roman"/>
          <w:color w:val="FF0000"/>
          <w:sz w:val="44"/>
          <w:szCs w:val="44"/>
        </w:rPr>
        <w:tab/>
        <w:t>partie mobile seront modélisées avec un logiciel et imprimées en 3D.</w:t>
      </w:r>
    </w:p>
    <w:p w:rsidR="00F20992" w:rsidRPr="00CB147B" w:rsidRDefault="004559DA">
      <w:pPr>
        <w:pStyle w:val="Paragraphedeliste"/>
        <w:numPr>
          <w:ilvl w:val="0"/>
          <w:numId w:val="1"/>
        </w:numPr>
        <w:rPr>
          <w:rFonts w:eastAsia="Times New Roman" w:cs="Times New Roman"/>
          <w:sz w:val="44"/>
          <w:szCs w:val="44"/>
        </w:rPr>
      </w:pPr>
      <w:r w:rsidRPr="00CB147B">
        <w:rPr>
          <w:rFonts w:eastAsia="Times New Roman" w:cs="Times New Roman"/>
          <w:color w:val="FF0000"/>
          <w:sz w:val="44"/>
          <w:szCs w:val="44"/>
        </w:rPr>
        <w:t xml:space="preserve">Retour : </w:t>
      </w:r>
    </w:p>
    <w:p w:rsidR="00F20992" w:rsidRPr="00CB147B" w:rsidRDefault="00CB147B">
      <w:pPr>
        <w:pStyle w:val="Paragraphedeliste"/>
        <w:numPr>
          <w:ilvl w:val="1"/>
          <w:numId w:val="1"/>
        </w:numPr>
        <w:rPr>
          <w:sz w:val="44"/>
          <w:szCs w:val="44"/>
        </w:rPr>
      </w:pPr>
      <w:r>
        <w:rPr>
          <w:rFonts w:eastAsia="Times New Roman" w:cs="Times New Roman"/>
          <w:color w:val="FF0000"/>
          <w:sz w:val="44"/>
          <w:szCs w:val="44"/>
        </w:rPr>
        <w:t>U</w:t>
      </w:r>
      <w:r w:rsidR="004559DA" w:rsidRPr="00CB147B">
        <w:rPr>
          <w:rFonts w:eastAsia="Times New Roman" w:cs="Times New Roman"/>
          <w:color w:val="FF0000"/>
          <w:sz w:val="44"/>
          <w:szCs w:val="44"/>
        </w:rPr>
        <w:t>ne photo faisant apparaître les dimensions de la maquette et le gabarit du bateau.</w:t>
      </w:r>
    </w:p>
    <w:p w:rsidR="00F20992" w:rsidRPr="00CB147B" w:rsidRDefault="004559DA">
      <w:pPr>
        <w:pStyle w:val="Paragraphedeliste"/>
        <w:numPr>
          <w:ilvl w:val="1"/>
          <w:numId w:val="1"/>
        </w:numPr>
        <w:rPr>
          <w:rFonts w:eastAsia="Times New Roman" w:cs="Times New Roman"/>
          <w:sz w:val="44"/>
          <w:szCs w:val="44"/>
        </w:rPr>
      </w:pPr>
      <w:r w:rsidRPr="00CB147B">
        <w:rPr>
          <w:rFonts w:eastAsia="Times New Roman" w:cs="Times New Roman"/>
          <w:color w:val="FF0000"/>
          <w:sz w:val="44"/>
          <w:szCs w:val="44"/>
        </w:rPr>
        <w:t>Une vidéo montrant le mouvement des pièces mobiles</w:t>
      </w:r>
      <w:r w:rsidRPr="00CB147B">
        <w:rPr>
          <w:rFonts w:eastAsia="Times New Roman" w:cs="Times New Roman"/>
          <w:color w:val="FF0000"/>
          <w:sz w:val="44"/>
          <w:szCs w:val="44"/>
        </w:rPr>
        <w:t>.</w:t>
      </w:r>
    </w:p>
    <w:p w:rsidR="00F20992" w:rsidRPr="00CB147B" w:rsidRDefault="004559DA">
      <w:pPr>
        <w:pStyle w:val="Paragraphedeliste"/>
        <w:numPr>
          <w:ilvl w:val="1"/>
          <w:numId w:val="1"/>
        </w:numPr>
        <w:rPr>
          <w:rFonts w:eastAsia="Times New Roman" w:cs="Times New Roman"/>
          <w:sz w:val="44"/>
          <w:szCs w:val="44"/>
        </w:rPr>
      </w:pPr>
      <w:r w:rsidRPr="00CB147B">
        <w:rPr>
          <w:rFonts w:eastAsia="Times New Roman" w:cs="Times New Roman"/>
          <w:color w:val="FF0000"/>
          <w:sz w:val="44"/>
          <w:szCs w:val="44"/>
        </w:rPr>
        <w:t>Le fichier de modélisation au format STL</w:t>
      </w:r>
    </w:p>
    <w:p w:rsidR="00F20992" w:rsidRDefault="00F20992">
      <w:pPr>
        <w:rPr>
          <w:rFonts w:eastAsia="Times New Roman" w:cs="Times New Roman"/>
          <w:sz w:val="18"/>
          <w:szCs w:val="18"/>
        </w:rPr>
      </w:pPr>
    </w:p>
    <w:p w:rsidR="00F20992" w:rsidRDefault="00F20992">
      <w:pPr>
        <w:rPr>
          <w:b/>
          <w:sz w:val="36"/>
          <w:szCs w:val="36"/>
        </w:rPr>
      </w:pPr>
    </w:p>
    <w:p w:rsidR="00F20992" w:rsidRDefault="00F20992">
      <w:pPr>
        <w:rPr>
          <w:b/>
          <w:sz w:val="36"/>
          <w:szCs w:val="36"/>
        </w:rPr>
      </w:pPr>
    </w:p>
    <w:p w:rsidR="00F20992" w:rsidRDefault="00F20992">
      <w:pPr>
        <w:rPr>
          <w:b/>
          <w:sz w:val="36"/>
          <w:szCs w:val="36"/>
        </w:rPr>
      </w:pPr>
    </w:p>
    <w:p w:rsidR="00F20992" w:rsidRDefault="004559DA">
      <w:pPr>
        <w:rPr>
          <w:rFonts w:eastAsia="Times New Roman" w:cs="Times New Roman"/>
          <w:sz w:val="32"/>
          <w:szCs w:val="32"/>
        </w:rPr>
      </w:pPr>
      <w:r>
        <w:rPr>
          <w:b/>
          <w:sz w:val="36"/>
          <w:szCs w:val="36"/>
        </w:rPr>
        <w:t>Au CE2 :</w:t>
      </w:r>
      <w:r>
        <w:rPr>
          <w:rFonts w:eastAsia="Times New Roman" w:cs="Times New Roman"/>
          <w:sz w:val="32"/>
          <w:szCs w:val="32"/>
        </w:rPr>
        <w:t xml:space="preserve"> </w:t>
      </w:r>
    </w:p>
    <w:p w:rsidR="00F20992" w:rsidRDefault="004559DA">
      <w:pPr>
        <w:pStyle w:val="Paragraphedeliste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Les deux parties du pont (rive droite, rive gauche) seront données sous forme d’une maquette papier. </w:t>
      </w:r>
    </w:p>
    <w:p w:rsidR="00F20992" w:rsidRDefault="004559DA">
      <w:pPr>
        <w:pStyle w:val="Paragraphedeliste"/>
        <w:numPr>
          <w:ilvl w:val="0"/>
          <w:numId w:val="1"/>
        </w:numPr>
      </w:pPr>
      <w:r>
        <w:rPr>
          <w:rFonts w:eastAsia="Times New Roman" w:cs="Times New Roman"/>
          <w:sz w:val="32"/>
          <w:szCs w:val="32"/>
        </w:rPr>
        <w:t xml:space="preserve">Les dimensions réelles d’un bateau, du pont et du fleuve seront données ainsi que les dimensions </w:t>
      </w:r>
      <w:r>
        <w:rPr>
          <w:rFonts w:eastAsia="Times New Roman" w:cs="Times New Roman"/>
          <w:sz w:val="32"/>
          <w:szCs w:val="32"/>
        </w:rPr>
        <w:t>à l’échelle de la maquette à produire.</w:t>
      </w:r>
    </w:p>
    <w:p w:rsidR="00F20992" w:rsidRDefault="00F20992">
      <w:pPr>
        <w:pStyle w:val="Paragraphedeliste"/>
        <w:rPr>
          <w:rFonts w:eastAsia="Times New Roman" w:cs="Times New Roman"/>
          <w:sz w:val="32"/>
          <w:szCs w:val="32"/>
        </w:rPr>
      </w:pPr>
    </w:p>
    <w:p w:rsidR="00F20992" w:rsidRDefault="00F20992">
      <w:pPr>
        <w:rPr>
          <w:rFonts w:eastAsia="Times New Roman" w:cs="Times New Roman"/>
          <w:sz w:val="18"/>
          <w:szCs w:val="18"/>
        </w:rPr>
      </w:pPr>
    </w:p>
    <w:p w:rsidR="00F20992" w:rsidRDefault="004559DA">
      <w:pPr>
        <w:widowControl/>
        <w:tabs>
          <w:tab w:val="left" w:pos="4069"/>
        </w:tabs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Au cycle 3 :</w:t>
      </w:r>
    </w:p>
    <w:p w:rsidR="00F20992" w:rsidRDefault="004559DA">
      <w:pPr>
        <w:pStyle w:val="Paragraphedeliste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Une seule partie du pont (rive gauche) sera donnée sous forme d’une maquette papier.</w:t>
      </w:r>
    </w:p>
    <w:p w:rsidR="00F20992" w:rsidRDefault="00F20992">
      <w:pPr>
        <w:rPr>
          <w:rFonts w:eastAsia="Times New Roman" w:cs="Times New Roman"/>
          <w:b/>
          <w:sz w:val="32"/>
          <w:szCs w:val="32"/>
        </w:rPr>
      </w:pPr>
    </w:p>
    <w:p w:rsidR="00F20992" w:rsidRDefault="004559DA">
      <w:r>
        <w:rPr>
          <w:rFonts w:eastAsia="Times New Roman" w:cs="Times New Roman"/>
          <w:b/>
          <w:sz w:val="32"/>
          <w:szCs w:val="32"/>
        </w:rPr>
        <w:t>CM1, CM2 :</w:t>
      </w:r>
    </w:p>
    <w:p w:rsidR="00F20992" w:rsidRDefault="004559DA">
      <w:pPr>
        <w:pStyle w:val="Paragraphedeliste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Les dimensions réelles d’un bateau, du pont et du fleuve seront données, mais les dimensions à l’échelle</w:t>
      </w:r>
      <w:r>
        <w:rPr>
          <w:rFonts w:eastAsia="Times New Roman" w:cs="Times New Roman"/>
          <w:sz w:val="32"/>
          <w:szCs w:val="32"/>
        </w:rPr>
        <w:t xml:space="preserve"> de la maquette seront à calculer.</w:t>
      </w:r>
    </w:p>
    <w:p w:rsidR="00F20992" w:rsidRDefault="00F20992">
      <w:pPr>
        <w:rPr>
          <w:rFonts w:eastAsia="Times New Roman" w:cs="Times New Roman"/>
          <w:b/>
          <w:sz w:val="32"/>
          <w:szCs w:val="32"/>
        </w:rPr>
      </w:pPr>
    </w:p>
    <w:p w:rsidR="00F20992" w:rsidRDefault="004559DA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6</w:t>
      </w:r>
      <w:r>
        <w:rPr>
          <w:rFonts w:eastAsia="Times New Roman" w:cs="Times New Roman"/>
          <w:b/>
          <w:sz w:val="32"/>
          <w:szCs w:val="32"/>
          <w:vertAlign w:val="superscript"/>
        </w:rPr>
        <w:t>ème</w:t>
      </w:r>
      <w:r>
        <w:rPr>
          <w:rFonts w:eastAsia="Times New Roman" w:cs="Times New Roman"/>
          <w:b/>
          <w:sz w:val="32"/>
          <w:szCs w:val="32"/>
        </w:rPr>
        <w:t> :</w:t>
      </w:r>
    </w:p>
    <w:p w:rsidR="00F20992" w:rsidRDefault="004559DA">
      <w:pPr>
        <w:pStyle w:val="Paragraphedeliste"/>
        <w:numPr>
          <w:ilvl w:val="0"/>
          <w:numId w:val="1"/>
        </w:numPr>
      </w:pPr>
      <w:r>
        <w:rPr>
          <w:rFonts w:eastAsia="Times New Roman" w:cs="Times New Roman"/>
          <w:sz w:val="32"/>
          <w:szCs w:val="32"/>
        </w:rPr>
        <w:t xml:space="preserve"> Les dimensions réelles d’un bateau, du pont et du fleuve seront à rechercher à partir de documentations, et les dimensions à l’échelle de la maquette seront à calculer. </w:t>
      </w:r>
    </w:p>
    <w:p w:rsidR="00F20992" w:rsidRDefault="004559DA">
      <w:pPr>
        <w:pStyle w:val="Paragraphedeliste"/>
        <w:numPr>
          <w:ilvl w:val="0"/>
          <w:numId w:val="1"/>
        </w:numPr>
      </w:pPr>
      <w:r>
        <w:rPr>
          <w:rFonts w:eastAsia="Times New Roman" w:cs="Times New Roman"/>
          <w:sz w:val="32"/>
          <w:szCs w:val="32"/>
        </w:rPr>
        <w:t>L’extension du pont est à modéliser en tot</w:t>
      </w:r>
      <w:r>
        <w:rPr>
          <w:rFonts w:eastAsia="Times New Roman" w:cs="Times New Roman"/>
          <w:sz w:val="32"/>
          <w:szCs w:val="32"/>
        </w:rPr>
        <w:t>alité, et à imprimer.</w:t>
      </w:r>
    </w:p>
    <w:sectPr w:rsidR="00F20992">
      <w:headerReference w:type="default" r:id="rId8"/>
      <w:footerReference w:type="default" r:id="rId9"/>
      <w:pgSz w:w="16838" w:h="11906" w:orient="landscape"/>
      <w:pgMar w:top="908" w:right="720" w:bottom="720" w:left="720" w:header="851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DA" w:rsidRDefault="004559DA">
      <w:r>
        <w:separator/>
      </w:r>
    </w:p>
  </w:endnote>
  <w:endnote w:type="continuationSeparator" w:id="0">
    <w:p w:rsidR="004559DA" w:rsidRDefault="0045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92" w:rsidRDefault="004559DA">
    <w:pPr>
      <w:tabs>
        <w:tab w:val="center" w:pos="4536"/>
        <w:tab w:val="right" w:pos="9072"/>
      </w:tabs>
      <w:rPr>
        <w:rFonts w:ascii="Liberation Serif" w:eastAsia="Andale Sans UI" w:hAnsi="Liberation Serif"/>
        <w:sz w:val="16"/>
        <w:szCs w:val="16"/>
        <w:lang w:eastAsia="fr-FR"/>
      </w:rPr>
    </w:pPr>
    <w:r>
      <w:rPr>
        <w:rFonts w:ascii="Liberation Serif" w:eastAsia="Andale Sans UI" w:hAnsi="Liberation Serif"/>
        <w:sz w:val="16"/>
        <w:szCs w:val="16"/>
        <w:lang w:eastAsia="fr-FR"/>
      </w:rPr>
      <w:t>Le groupe départemental Sciences et Technologie du Vaucluse</w:t>
    </w:r>
  </w:p>
  <w:p w:rsidR="00F20992" w:rsidRDefault="004559DA">
    <w:pPr>
      <w:tabs>
        <w:tab w:val="center" w:pos="4536"/>
        <w:tab w:val="right" w:pos="9072"/>
      </w:tabs>
      <w:rPr>
        <w:rFonts w:ascii="Liberation Serif" w:eastAsia="Andale Sans UI" w:hAnsi="Liberation Serif"/>
        <w:sz w:val="16"/>
        <w:szCs w:val="16"/>
        <w:lang w:eastAsia="fr-FR"/>
      </w:rPr>
    </w:pPr>
    <w:r>
      <w:rPr>
        <w:rFonts w:ascii="Liberation Serif" w:eastAsia="Andale Sans UI" w:hAnsi="Liberation Serif"/>
        <w:sz w:val="16"/>
        <w:szCs w:val="16"/>
        <w:lang w:eastAsia="fr-FR"/>
      </w:rPr>
      <w:t xml:space="preserve">Isabelle </w:t>
    </w:r>
    <w:proofErr w:type="spellStart"/>
    <w:r>
      <w:rPr>
        <w:rFonts w:ascii="Liberation Serif" w:eastAsia="Andale Sans UI" w:hAnsi="Liberation Serif"/>
        <w:sz w:val="16"/>
        <w:szCs w:val="16"/>
        <w:lang w:eastAsia="fr-FR"/>
      </w:rPr>
      <w:t>Montalon</w:t>
    </w:r>
    <w:proofErr w:type="spellEnd"/>
    <w:r>
      <w:rPr>
        <w:rFonts w:ascii="Liberation Serif" w:eastAsia="Andale Sans UI" w:hAnsi="Liberation Serif"/>
        <w:sz w:val="16"/>
        <w:szCs w:val="16"/>
        <w:lang w:eastAsia="fr-FR"/>
      </w:rPr>
      <w:t xml:space="preserve"> – IEN Mission Sciences et Technologie</w:t>
    </w:r>
  </w:p>
  <w:p w:rsidR="00F20992" w:rsidRDefault="004559DA">
    <w:pPr>
      <w:tabs>
        <w:tab w:val="center" w:pos="4536"/>
        <w:tab w:val="right" w:pos="9072"/>
      </w:tabs>
      <w:rPr>
        <w:rFonts w:eastAsia="Times New Roman" w:cs="Times New Roman"/>
        <w:lang w:eastAsia="fr-FR" w:bidi="ar-SA"/>
      </w:rPr>
    </w:pPr>
    <w:r>
      <w:rPr>
        <w:rFonts w:ascii="Liberation Serif" w:eastAsia="Times New Roman" w:hAnsi="Liberation Serif" w:cs="Liberation Serif"/>
        <w:sz w:val="16"/>
        <w:szCs w:val="16"/>
        <w:lang w:eastAsia="fr-FR" w:bidi="ar-SA"/>
      </w:rPr>
      <w:t>Frédérique</w:t>
    </w:r>
    <w:r>
      <w:rPr>
        <w:rFonts w:ascii="Liberation Serif" w:eastAsia="Times New Roman" w:hAnsi="Liberation Serif" w:cs="Liberation Serif"/>
        <w:sz w:val="16"/>
        <w:szCs w:val="16"/>
        <w:lang w:eastAsia="fr-FR" w:bidi="ar-SA"/>
      </w:rPr>
      <w:t xml:space="preserve"> Poupon – CPD Sciences et Technologie</w:t>
    </w:r>
  </w:p>
  <w:p w:rsidR="00F20992" w:rsidRDefault="004559DA">
    <w:pPr>
      <w:tabs>
        <w:tab w:val="center" w:pos="4536"/>
        <w:tab w:val="right" w:pos="9072"/>
      </w:tabs>
      <w:rPr>
        <w:rFonts w:ascii="Liberation Serif" w:eastAsia="Andale Sans UI" w:hAnsi="Liberation Serif"/>
        <w:sz w:val="16"/>
        <w:szCs w:val="16"/>
        <w:lang w:eastAsia="fr-FR"/>
      </w:rPr>
    </w:pPr>
    <w:r>
      <w:rPr>
        <w:rFonts w:ascii="Liberation Serif" w:eastAsia="Andale Sans UI" w:hAnsi="Liberation Serif"/>
        <w:sz w:val="16"/>
        <w:szCs w:val="16"/>
        <w:lang w:eastAsia="fr-FR"/>
      </w:rPr>
      <w:t>Education Nationale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DA" w:rsidRDefault="004559DA">
      <w:r>
        <w:separator/>
      </w:r>
    </w:p>
  </w:footnote>
  <w:footnote w:type="continuationSeparator" w:id="0">
    <w:p w:rsidR="004559DA" w:rsidRDefault="0045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92" w:rsidRDefault="004559DA">
    <w:pPr>
      <w:pStyle w:val="En-tte"/>
    </w:pPr>
    <w:r>
      <w:t>Annexe F - Affiche cahier des charges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2B96"/>
    <w:multiLevelType w:val="multilevel"/>
    <w:tmpl w:val="AC4A26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DE209E"/>
    <w:multiLevelType w:val="multilevel"/>
    <w:tmpl w:val="F6E697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92"/>
    <w:rsid w:val="004559DA"/>
    <w:rsid w:val="00CB147B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F214"/>
  <w15:docId w15:val="{B905207B-8735-4A1E-85F6-7D030AB1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0F0C84"/>
    <w:rPr>
      <w:szCs w:val="21"/>
    </w:rPr>
  </w:style>
  <w:style w:type="character" w:customStyle="1" w:styleId="CorpsdetexteCar">
    <w:name w:val="Corps de texte Car"/>
    <w:basedOn w:val="Policepardfaut"/>
    <w:link w:val="Corpsdetexte"/>
    <w:qFormat/>
    <w:rsid w:val="000F0C84"/>
  </w:style>
  <w:style w:type="character" w:customStyle="1" w:styleId="Policepardfaut3">
    <w:name w:val="Police par défaut3"/>
    <w:qFormat/>
    <w:rsid w:val="00AD3DB2"/>
  </w:style>
  <w:style w:type="character" w:customStyle="1" w:styleId="LienInternet">
    <w:name w:val="Lien Internet"/>
    <w:basedOn w:val="Policepardfaut"/>
    <w:uiPriority w:val="99"/>
    <w:unhideWhenUsed/>
    <w:rsid w:val="00AD3D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D3DB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  <w:sz w:val="32"/>
    </w:rPr>
  </w:style>
  <w:style w:type="character" w:customStyle="1" w:styleId="ListLabel38">
    <w:name w:val="ListLabel 38"/>
    <w:qFormat/>
    <w:rPr>
      <w:rFonts w:cs="Courier New"/>
      <w:sz w:val="3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link w:val="PieddepageCar"/>
    <w:uiPriority w:val="99"/>
    <w:unhideWhenUsed/>
    <w:rsid w:val="000F0C84"/>
    <w:pPr>
      <w:tabs>
        <w:tab w:val="center" w:pos="4536"/>
        <w:tab w:val="right" w:pos="9072"/>
      </w:tabs>
    </w:pPr>
    <w:rPr>
      <w:szCs w:val="21"/>
    </w:rPr>
  </w:style>
  <w:style w:type="paragraph" w:styleId="NormalWeb">
    <w:name w:val="Normal (Web)"/>
    <w:basedOn w:val="Normal"/>
    <w:uiPriority w:val="99"/>
    <w:unhideWhenUsed/>
    <w:qFormat/>
    <w:rsid w:val="00AD3DB2"/>
    <w:pPr>
      <w:widowControl/>
      <w:spacing w:beforeAutospacing="1" w:after="119"/>
    </w:pPr>
    <w:rPr>
      <w:rFonts w:eastAsia="Times New Roman" w:cs="Times New Roman"/>
      <w:lang w:eastAsia="fr-FR" w:bidi="ar-SA"/>
    </w:rPr>
  </w:style>
  <w:style w:type="paragraph" w:customStyle="1" w:styleId="western1">
    <w:name w:val="western1"/>
    <w:basedOn w:val="Normal"/>
    <w:qFormat/>
    <w:rsid w:val="00AD3DB2"/>
    <w:pPr>
      <w:widowControl/>
      <w:spacing w:beforeAutospacing="1"/>
    </w:pPr>
    <w:rPr>
      <w:rFonts w:eastAsia="Times New Roman" w:cs="Times New Roman"/>
      <w:lang w:eastAsia="fr-FR" w:bidi="ar-SA"/>
    </w:rPr>
  </w:style>
  <w:style w:type="paragraph" w:customStyle="1" w:styleId="Textbody">
    <w:name w:val="Text body"/>
    <w:basedOn w:val="Normal"/>
    <w:qFormat/>
    <w:rsid w:val="00CA06B9"/>
    <w:pPr>
      <w:widowControl/>
      <w:suppressAutoHyphens/>
      <w:spacing w:after="140" w:line="288" w:lineRule="auto"/>
    </w:pPr>
    <w:rPr>
      <w:rFonts w:ascii="Liberation Serif" w:hAnsi="Liberation Serif" w:cs="Lucida Sans"/>
    </w:rPr>
  </w:style>
  <w:style w:type="paragraph" w:styleId="Paragraphedeliste">
    <w:name w:val="List Paragraph"/>
    <w:basedOn w:val="Normal"/>
    <w:uiPriority w:val="34"/>
    <w:qFormat/>
    <w:rsid w:val="00CA06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2B7F-2445-4EA5-8420-82768A77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Montalon</dc:creator>
  <dc:description/>
  <cp:lastModifiedBy>Frédérique POUPON</cp:lastModifiedBy>
  <cp:revision>26</cp:revision>
  <cp:lastPrinted>2017-11-21T09:08:00Z</cp:lastPrinted>
  <dcterms:created xsi:type="dcterms:W3CDTF">2018-09-25T14:22:00Z</dcterms:created>
  <dcterms:modified xsi:type="dcterms:W3CDTF">2018-10-17T07:42:00Z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