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71" w:rsidRDefault="00ED6171" w:rsidP="004F2F4B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7737804"/>
      <w:bookmarkStart w:id="1" w:name="_Toc497206012"/>
      <w:r>
        <w:rPr>
          <w:rFonts w:asciiTheme="minorHAnsi" w:hAnsiTheme="minorHAnsi" w:cstheme="minorHAnsi"/>
          <w:b/>
          <w:sz w:val="24"/>
          <w:szCs w:val="24"/>
          <w:lang w:val="fr-FR"/>
        </w:rPr>
        <w:t>Tableau des Effectifs MANQUANTS</w:t>
      </w:r>
      <w:bookmarkEnd w:id="0"/>
      <w:bookmarkEnd w:id="1"/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Lieu de mise en sûreté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Nom du responsable de zone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Classe</w:t>
            </w: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ED6171" w:rsidRDefault="00ED6171" w:rsidP="00ED6171">
      <w:pPr>
        <w:pStyle w:val="Corpsdetexte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ED6171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7" w:rsidRDefault="00F52247">
      <w:r>
        <w:separator/>
      </w:r>
    </w:p>
  </w:endnote>
  <w:endnote w:type="continuationSeparator" w:id="0">
    <w:p w:rsidR="00F52247" w:rsidRDefault="00F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7" w:rsidRDefault="00F52247">
      <w:r>
        <w:separator/>
      </w:r>
    </w:p>
  </w:footnote>
  <w:footnote w:type="continuationSeparator" w:id="0">
    <w:p w:rsidR="00F52247" w:rsidRDefault="00F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2FE0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39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D6A6A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1D08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3EA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CCF0B01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FBA9-537A-41A1-B4A7-8E21962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3</cp:revision>
  <cp:lastPrinted>2018-03-12T13:39:00Z</cp:lastPrinted>
  <dcterms:created xsi:type="dcterms:W3CDTF">2018-12-03T09:52:00Z</dcterms:created>
  <dcterms:modified xsi:type="dcterms:W3CDTF">2018-12-03T10:04:00Z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