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E40AF" w:rsidRDefault="00CE40AF">
      <w:pPr>
        <w:ind w:left="-360"/>
      </w:pPr>
      <w:bookmarkStart w:id="0" w:name="_GoBack"/>
      <w:bookmarkEnd w:id="0"/>
      <w:r>
        <w:rPr>
          <w:b/>
          <w:u w:val="single"/>
        </w:rPr>
        <w:t xml:space="preserve">Partie 1 : </w:t>
      </w:r>
    </w:p>
    <w:p w:rsidR="00CE40AF" w:rsidRDefault="00CE40AF">
      <w:pPr>
        <w:ind w:left="-360"/>
      </w:pPr>
      <w:r>
        <w:t xml:space="preserve">1°) </w:t>
      </w:r>
      <w:r w:rsidR="00D019D0">
        <w:t>Connais-tu</w:t>
      </w:r>
      <w:r>
        <w:t xml:space="preserve"> le personnage historique représenté dans la planche de BD ci-dessous ?</w:t>
      </w:r>
    </w:p>
    <w:p w:rsidR="00CE40AF" w:rsidRDefault="00C57F05">
      <w:pPr>
        <w:ind w:left="-360"/>
        <w:rPr>
          <w:b/>
          <w:u w:val="single"/>
        </w:rPr>
      </w:pPr>
      <w:r>
        <w:rPr>
          <w:noProof/>
          <w:lang w:eastAsia="fr-FR"/>
        </w:rPr>
        <w:drawing>
          <wp:anchor distT="0" distB="0" distL="114935" distR="114935" simplePos="0" relativeHeight="251658752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137795</wp:posOffset>
            </wp:positionV>
            <wp:extent cx="6400165" cy="4168775"/>
            <wp:effectExtent l="1905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02" t="22777" r="10631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41687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Default="00CE40AF">
      <w:pPr>
        <w:ind w:left="-360"/>
        <w:rPr>
          <w:b/>
          <w:u w:val="single"/>
        </w:rPr>
      </w:pPr>
    </w:p>
    <w:p w:rsidR="00CE40AF" w:rsidRPr="00DF0AB9" w:rsidRDefault="00CE40AF">
      <w:pPr>
        <w:ind w:left="-360"/>
        <w:jc w:val="center"/>
        <w:rPr>
          <w:sz w:val="20"/>
          <w:szCs w:val="20"/>
        </w:rPr>
      </w:pPr>
      <w:r w:rsidRPr="00DF0AB9">
        <w:rPr>
          <w:i/>
          <w:iCs/>
          <w:sz w:val="20"/>
          <w:szCs w:val="20"/>
        </w:rPr>
        <w:t xml:space="preserve">                                                                                  </w:t>
      </w:r>
      <w:r w:rsidR="00DF0AB9">
        <w:rPr>
          <w:i/>
          <w:iCs/>
          <w:sz w:val="20"/>
          <w:szCs w:val="20"/>
        </w:rPr>
        <w:t xml:space="preserve">                                  </w:t>
      </w:r>
      <w:r w:rsidRPr="00DF0AB9">
        <w:rPr>
          <w:i/>
          <w:iCs/>
          <w:sz w:val="20"/>
          <w:szCs w:val="20"/>
        </w:rPr>
        <w:t xml:space="preserve">                            Extrait de L'Odyssée d'Astérix</w:t>
      </w:r>
    </w:p>
    <w:p w:rsidR="00CE40AF" w:rsidRPr="00DF0AB9" w:rsidRDefault="00CE40AF">
      <w:pPr>
        <w:ind w:left="-360"/>
        <w:rPr>
          <w:b/>
          <w:i/>
          <w:u w:val="single"/>
        </w:rPr>
      </w:pPr>
      <w:r>
        <w:t xml:space="preserve">2°) Décoder le message suivant :  </w:t>
      </w:r>
      <w:proofErr w:type="spellStart"/>
      <w:r w:rsidRPr="00DF0AB9">
        <w:rPr>
          <w:rFonts w:ascii="Papyrus" w:hAnsi="Papyrus" w:cs="Papyrus"/>
          <w:b/>
          <w:sz w:val="36"/>
          <w:szCs w:val="36"/>
        </w:rPr>
        <w:t>ohsurihvvhxudfrghxqphvvdjh</w:t>
      </w:r>
      <w:proofErr w:type="spellEnd"/>
    </w:p>
    <w:p w:rsidR="00CE40AF" w:rsidRDefault="00CE40AF">
      <w:pPr>
        <w:ind w:left="-360"/>
      </w:pPr>
      <w:r>
        <w:rPr>
          <w:i/>
          <w:u w:val="single"/>
        </w:rPr>
        <w:t>Indice 1</w:t>
      </w:r>
      <w:r>
        <w:rPr>
          <w:i/>
        </w:rPr>
        <w:t>:</w:t>
      </w:r>
      <w:r>
        <w:t xml:space="preserve"> Le mot « </w:t>
      </w:r>
      <w:r>
        <w:rPr>
          <w:rFonts w:ascii="Papyrus" w:hAnsi="Papyrus" w:cs="Papyrus"/>
          <w:sz w:val="36"/>
          <w:szCs w:val="36"/>
        </w:rPr>
        <w:t>professeur</w:t>
      </w:r>
      <w:r>
        <w:t> » fait partie du message.</w:t>
      </w:r>
    </w:p>
    <w:p w:rsidR="00CE40AF" w:rsidRDefault="00CE40AF">
      <w:pPr>
        <w:ind w:left="-360"/>
      </w:pPr>
    </w:p>
    <w:p w:rsidR="00CE40AF" w:rsidRDefault="00CE40AF">
      <w:pPr>
        <w:ind w:left="-360"/>
        <w:rPr>
          <w:sz w:val="22"/>
          <w:szCs w:val="22"/>
        </w:rPr>
      </w:pPr>
      <w:r>
        <w:rPr>
          <w:i/>
          <w:u w:val="single"/>
        </w:rPr>
        <w:t>Indice 2</w:t>
      </w:r>
      <w:r>
        <w:rPr>
          <w:i/>
        </w:rPr>
        <w:t>:</w:t>
      </w:r>
      <w:r>
        <w:t xml:space="preserve"> Lire le texte ci-dessous. </w:t>
      </w:r>
    </w:p>
    <w:p w:rsidR="00CE40AF" w:rsidRDefault="00C57F05">
      <w:pPr>
        <w:ind w:left="-360"/>
      </w:pPr>
      <w:r>
        <w:rPr>
          <w:noProof/>
          <w:lang w:eastAsia="fr-FR"/>
        </w:rPr>
        <w:drawing>
          <wp:anchor distT="0" distB="0" distL="114935" distR="114935" simplePos="0" relativeHeight="25165670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43180</wp:posOffset>
            </wp:positionV>
            <wp:extent cx="4113530" cy="2246630"/>
            <wp:effectExtent l="19050" t="19050" r="20320" b="203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 l="30524" t="36368" r="13989" b="2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224663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227067" w:rsidRPr="00227067" w:rsidRDefault="00227067" w:rsidP="00227067">
      <w:pPr>
        <w:spacing w:before="120"/>
        <w:ind w:left="-360"/>
        <w:rPr>
          <w:sz w:val="20"/>
          <w:szCs w:val="20"/>
        </w:rPr>
      </w:pPr>
      <w:r w:rsidRPr="00227067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           </w:t>
      </w:r>
      <w:r w:rsidRPr="00227067">
        <w:rPr>
          <w:sz w:val="20"/>
          <w:szCs w:val="20"/>
        </w:rPr>
        <w:t xml:space="preserve">           Extrait de </w:t>
      </w:r>
      <w:r w:rsidRPr="00227067">
        <w:rPr>
          <w:i/>
          <w:sz w:val="20"/>
          <w:szCs w:val="20"/>
        </w:rPr>
        <w:t>La vie des douze Césars,</w:t>
      </w:r>
      <w:r w:rsidRPr="00227067">
        <w:rPr>
          <w:sz w:val="20"/>
          <w:szCs w:val="20"/>
        </w:rPr>
        <w:t xml:space="preserve"> </w:t>
      </w:r>
      <w:r w:rsidRPr="00227067">
        <w:rPr>
          <w:b/>
          <w:sz w:val="20"/>
          <w:szCs w:val="20"/>
        </w:rPr>
        <w:t>Suétone</w:t>
      </w:r>
      <w:r w:rsidRPr="00227067">
        <w:rPr>
          <w:sz w:val="20"/>
          <w:szCs w:val="20"/>
        </w:rPr>
        <w:t>, traduction de 1628.</w:t>
      </w:r>
    </w:p>
    <w:p w:rsidR="00CE40AF" w:rsidRDefault="00CE40AF">
      <w:pPr>
        <w:ind w:left="-360"/>
      </w:pPr>
    </w:p>
    <w:p w:rsidR="00CE40AF" w:rsidRDefault="00CE40AF">
      <w:pPr>
        <w:ind w:left="-360"/>
      </w:pPr>
      <w:r>
        <w:rPr>
          <w:b/>
          <w:u w:val="single"/>
        </w:rPr>
        <w:t>Partie 2 :</w:t>
      </w:r>
      <w:r>
        <w:rPr>
          <w:b/>
        </w:rPr>
        <w:t xml:space="preserve"> </w:t>
      </w:r>
    </w:p>
    <w:p w:rsidR="00CE40AF" w:rsidRDefault="00CE40AF">
      <w:pPr>
        <w:autoSpaceDE w:val="0"/>
        <w:ind w:left="-360"/>
      </w:pPr>
      <w:r>
        <w:t>1°) Compléter le tableau suivant qui donnera la correspondance entre la lettre de départ et celle codée :</w:t>
      </w:r>
    </w:p>
    <w:p w:rsidR="00CE40AF" w:rsidRDefault="00C57F05">
      <w:pPr>
        <w:autoSpaceDE w:val="0"/>
        <w:ind w:left="-360"/>
      </w:pPr>
      <w:r>
        <w:rPr>
          <w:noProof/>
          <w:lang w:eastAsia="fr-FR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38100</wp:posOffset>
            </wp:positionV>
            <wp:extent cx="6628765" cy="621665"/>
            <wp:effectExtent l="1905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50" t="43810" r="3879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6216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0AF" w:rsidRDefault="00CE40AF">
      <w:pPr>
        <w:autoSpaceDE w:val="0"/>
        <w:ind w:left="-360"/>
      </w:pPr>
    </w:p>
    <w:p w:rsidR="00CE40AF" w:rsidRDefault="00CE40AF">
      <w:pPr>
        <w:ind w:left="-360"/>
      </w:pPr>
    </w:p>
    <w:p w:rsidR="00CE40AF" w:rsidRDefault="00CE40AF">
      <w:pPr>
        <w:ind w:left="-360"/>
      </w:pPr>
    </w:p>
    <w:p w:rsidR="00CE40AF" w:rsidRDefault="00CE40AF">
      <w:pPr>
        <w:spacing w:line="360" w:lineRule="auto"/>
        <w:ind w:left="-360"/>
      </w:pPr>
      <w:r>
        <w:t>2°) Comment serait codé le mot MATHEMATIQUES ? ………………………………………</w:t>
      </w:r>
    </w:p>
    <w:p w:rsidR="00CE40AF" w:rsidRDefault="00CE40AF">
      <w:pPr>
        <w:spacing w:line="360" w:lineRule="auto"/>
        <w:ind w:left="-360"/>
      </w:pPr>
      <w:r>
        <w:t>3°) Ecrire une phrase, la coder, puis la donner à décoder à un camarade</w:t>
      </w:r>
      <w:r w:rsidR="00395560">
        <w:t>.</w:t>
      </w:r>
    </w:p>
    <w:sectPr w:rsidR="00CE40AF">
      <w:pgSz w:w="11906" w:h="16838"/>
      <w:pgMar w:top="560" w:right="206" w:bottom="98" w:left="141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pyrus">
    <w:altName w:val="Ink Free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0AF"/>
    <w:rsid w:val="00227067"/>
    <w:rsid w:val="00395560"/>
    <w:rsid w:val="00601D38"/>
    <w:rsid w:val="00C57F05"/>
    <w:rsid w:val="00CE40AF"/>
    <w:rsid w:val="00D019D0"/>
    <w:rsid w:val="00DF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5A370274-6135-472E-BB6B-C0D950E3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Ari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Activité 1 : Décoder le message suivant :  ohsurihvvhxudfrghxqphvvdjh</vt:lpstr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Activité 1 : Décoder le message suivant :  ohsurihvvhxudfrghxqphvvdjh</dc:title>
  <dc:creator>jennifer</dc:creator>
  <cp:lastModifiedBy>Sandrine Ludy</cp:lastModifiedBy>
  <cp:revision>2</cp:revision>
  <cp:lastPrinted>2018-02-28T10:42:00Z</cp:lastPrinted>
  <dcterms:created xsi:type="dcterms:W3CDTF">2019-01-24T00:05:00Z</dcterms:created>
  <dcterms:modified xsi:type="dcterms:W3CDTF">2019-01-24T00:05:00Z</dcterms:modified>
</cp:coreProperties>
</file>