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CB0A" w14:textId="50B72273" w:rsidR="00B97838" w:rsidRPr="00A76551" w:rsidRDefault="00907139" w:rsidP="00030C8F">
      <w:pPr>
        <w:tabs>
          <w:tab w:val="left" w:pos="8080"/>
        </w:tabs>
        <w:jc w:val="both"/>
        <w:rPr>
          <w:rFonts w:ascii="Arial" w:hAnsi="Arial" w:cs="Arial"/>
          <w:b/>
          <w:sz w:val="22"/>
          <w:lang w:val="fr-FR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89984" behindDoc="0" locked="0" layoutInCell="1" allowOverlap="1" wp14:anchorId="3063FDE9" wp14:editId="15B17C82">
            <wp:simplePos x="0" y="0"/>
            <wp:positionH relativeFrom="column">
              <wp:posOffset>1817370</wp:posOffset>
            </wp:positionH>
            <wp:positionV relativeFrom="paragraph">
              <wp:posOffset>-440055</wp:posOffset>
            </wp:positionV>
            <wp:extent cx="782955" cy="586740"/>
            <wp:effectExtent l="0" t="0" r="4445" b="0"/>
            <wp:wrapTight wrapText="bothSides">
              <wp:wrapPolygon edited="0">
                <wp:start x="0" y="0"/>
                <wp:lineTo x="0" y="20571"/>
                <wp:lineTo x="21022" y="20571"/>
                <wp:lineTo x="21022" y="0"/>
                <wp:lineTo x="0" y="0"/>
              </wp:wrapPolygon>
            </wp:wrapTight>
            <wp:docPr id="7" name="Image 3" descr="Macintosh HD:bANQUE DE DOSSIERS juin 2018:tara educ 2016-2017:COMMUNICATION EDUC:Pictos des opérations éducatives:ECHOS D'ESCAL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bANQUE DE DOSSIERS juin 2018:tara educ 2016-2017:COMMUNICATION EDUC:Pictos des opérations éducatives:ECHOS D'ESCALES-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551"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91008" behindDoc="0" locked="0" layoutInCell="1" allowOverlap="1" wp14:anchorId="260E8D75" wp14:editId="398DF309">
            <wp:simplePos x="0" y="0"/>
            <wp:positionH relativeFrom="column">
              <wp:posOffset>2625725</wp:posOffset>
            </wp:positionH>
            <wp:positionV relativeFrom="paragraph">
              <wp:posOffset>-443230</wp:posOffset>
            </wp:positionV>
            <wp:extent cx="1348740" cy="598805"/>
            <wp:effectExtent l="0" t="0" r="0" b="10795"/>
            <wp:wrapTight wrapText="bothSides">
              <wp:wrapPolygon edited="0">
                <wp:start x="0" y="0"/>
                <wp:lineTo x="0" y="21073"/>
                <wp:lineTo x="21153" y="21073"/>
                <wp:lineTo x="21153" y="0"/>
                <wp:lineTo x="0" y="0"/>
              </wp:wrapPolygon>
            </wp:wrapTight>
            <wp:docPr id="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EXPEDITIONS-FONDATION-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D0B35" w14:textId="77777777" w:rsidR="00B97838" w:rsidRPr="00A76551" w:rsidRDefault="00B97838" w:rsidP="00030C8F">
      <w:pPr>
        <w:tabs>
          <w:tab w:val="left" w:pos="8080"/>
        </w:tabs>
        <w:jc w:val="both"/>
        <w:rPr>
          <w:rFonts w:ascii="Arial" w:hAnsi="Arial" w:cs="Arial"/>
          <w:b/>
          <w:sz w:val="22"/>
          <w:lang w:val="fr-FR"/>
        </w:rPr>
      </w:pPr>
    </w:p>
    <w:p w14:paraId="49F3E285" w14:textId="77777777" w:rsidR="00B97838" w:rsidRPr="00A76551" w:rsidRDefault="00B97838" w:rsidP="00030C8F">
      <w:pPr>
        <w:tabs>
          <w:tab w:val="left" w:pos="8080"/>
        </w:tabs>
        <w:jc w:val="both"/>
        <w:rPr>
          <w:rFonts w:ascii="Arial" w:hAnsi="Arial" w:cs="Arial"/>
          <w:b/>
          <w:sz w:val="22"/>
          <w:lang w:val="fr-FR"/>
        </w:rPr>
      </w:pPr>
    </w:p>
    <w:p w14:paraId="3211FF30" w14:textId="77777777" w:rsidR="004A3509" w:rsidRDefault="00771481" w:rsidP="004A3509">
      <w:pPr>
        <w:tabs>
          <w:tab w:val="left" w:pos="8080"/>
        </w:tabs>
        <w:jc w:val="center"/>
        <w:rPr>
          <w:rFonts w:ascii="Arial" w:hAnsi="Arial" w:cs="Arial"/>
          <w:b/>
          <w:color w:val="F79646" w:themeColor="accent6"/>
          <w:sz w:val="28"/>
          <w:szCs w:val="28"/>
          <w:lang w:val="fr-FR"/>
        </w:rPr>
      </w:pPr>
      <w:r w:rsidRPr="004A3509">
        <w:rPr>
          <w:rFonts w:ascii="Arial" w:hAnsi="Arial" w:cs="Arial"/>
          <w:b/>
          <w:color w:val="F79646" w:themeColor="accent6"/>
          <w:sz w:val="28"/>
          <w:szCs w:val="28"/>
          <w:lang w:val="fr-FR"/>
        </w:rPr>
        <w:t>Opération Echos d’escales</w:t>
      </w:r>
      <w:r w:rsidR="009969FA" w:rsidRPr="004A3509">
        <w:rPr>
          <w:rFonts w:ascii="Arial" w:hAnsi="Arial" w:cs="Arial"/>
          <w:b/>
          <w:color w:val="F79646" w:themeColor="accent6"/>
          <w:sz w:val="28"/>
          <w:szCs w:val="28"/>
          <w:lang w:val="fr-FR"/>
        </w:rPr>
        <w:t> </w:t>
      </w:r>
    </w:p>
    <w:p w14:paraId="41EEFA04" w14:textId="5287A702" w:rsidR="00A577D1" w:rsidRPr="004A3509" w:rsidRDefault="00A577D1" w:rsidP="004A3509">
      <w:pPr>
        <w:tabs>
          <w:tab w:val="left" w:pos="8080"/>
        </w:tabs>
        <w:jc w:val="center"/>
        <w:rPr>
          <w:rFonts w:ascii="Arial" w:hAnsi="Arial" w:cs="Arial"/>
          <w:b/>
          <w:color w:val="F79646" w:themeColor="accent6"/>
          <w:sz w:val="28"/>
          <w:szCs w:val="28"/>
          <w:lang w:val="fr-FR"/>
        </w:rPr>
      </w:pPr>
      <w:r w:rsidRPr="004A3509">
        <w:rPr>
          <w:rFonts w:ascii="Arial" w:hAnsi="Arial" w:cs="Arial"/>
          <w:b/>
          <w:color w:val="F79646" w:themeColor="accent6"/>
          <w:sz w:val="28"/>
          <w:szCs w:val="28"/>
          <w:lang w:val="fr-FR"/>
        </w:rPr>
        <w:t>20</w:t>
      </w:r>
      <w:r w:rsidR="004A3509" w:rsidRPr="004A3509">
        <w:rPr>
          <w:rFonts w:ascii="Arial" w:hAnsi="Arial" w:cs="Arial"/>
          <w:b/>
          <w:color w:val="F79646" w:themeColor="accent6"/>
          <w:sz w:val="28"/>
          <w:szCs w:val="28"/>
          <w:lang w:val="fr-FR"/>
        </w:rPr>
        <w:t>19</w:t>
      </w:r>
      <w:r w:rsidRPr="004A3509">
        <w:rPr>
          <w:rFonts w:ascii="Arial" w:hAnsi="Arial" w:cs="Arial"/>
          <w:b/>
          <w:color w:val="F79646" w:themeColor="accent6"/>
          <w:sz w:val="28"/>
          <w:szCs w:val="28"/>
          <w:lang w:val="fr-FR"/>
        </w:rPr>
        <w:t>-2020</w:t>
      </w:r>
      <w:r w:rsidR="004A3509" w:rsidRPr="004A3509">
        <w:rPr>
          <w:rFonts w:ascii="Arial" w:hAnsi="Arial" w:cs="Arial"/>
          <w:b/>
          <w:color w:val="F79646" w:themeColor="accent6"/>
          <w:sz w:val="28"/>
          <w:szCs w:val="28"/>
          <w:lang w:val="fr-FR"/>
        </w:rPr>
        <w:t xml:space="preserve"> CYCLE 3</w:t>
      </w:r>
    </w:p>
    <w:p w14:paraId="068E6A8C" w14:textId="4660CFE9" w:rsidR="00F553FB" w:rsidRPr="00DF680E" w:rsidRDefault="00F553FB" w:rsidP="00030C8F">
      <w:pPr>
        <w:tabs>
          <w:tab w:val="left" w:pos="8080"/>
        </w:tabs>
        <w:jc w:val="both"/>
        <w:rPr>
          <w:rFonts w:ascii="Arial" w:hAnsi="Arial" w:cs="Arial"/>
          <w:b/>
          <w:i/>
          <w:sz w:val="20"/>
          <w:szCs w:val="20"/>
          <w:lang w:val="fr-FR"/>
        </w:rPr>
      </w:pPr>
    </w:p>
    <w:p w14:paraId="090CE65A" w14:textId="0EA42EBF" w:rsidR="00814ACD" w:rsidRPr="00C63C63" w:rsidRDefault="00814ACD" w:rsidP="00814ACD">
      <w:pPr>
        <w:tabs>
          <w:tab w:val="left" w:pos="8080"/>
        </w:tabs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 w:rsidRPr="004A3509">
        <w:rPr>
          <w:rFonts w:ascii="Arial" w:hAnsi="Arial" w:cs="Arial"/>
          <w:b/>
          <w:i/>
          <w:sz w:val="20"/>
          <w:szCs w:val="20"/>
          <w:lang w:val="fr-FR"/>
        </w:rPr>
        <w:t xml:space="preserve">Le présent </w:t>
      </w:r>
      <w:r>
        <w:rPr>
          <w:rFonts w:ascii="Arial" w:hAnsi="Arial" w:cs="Arial"/>
          <w:b/>
          <w:i/>
          <w:sz w:val="20"/>
          <w:szCs w:val="20"/>
          <w:lang w:val="fr-FR"/>
        </w:rPr>
        <w:t>appel à participation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fr-FR"/>
        </w:rPr>
        <w:t>s’inscrit dans le cadre d’u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>ne opération initié</w:t>
      </w:r>
      <w:r>
        <w:rPr>
          <w:rFonts w:ascii="Arial" w:hAnsi="Arial" w:cs="Arial"/>
          <w:b/>
          <w:i/>
          <w:sz w:val="20"/>
          <w:szCs w:val="20"/>
          <w:lang w:val="fr-FR"/>
        </w:rPr>
        <w:t>e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 xml:space="preserve"> par la Fondation Tara expéditions en pa</w:t>
      </w:r>
      <w:r>
        <w:rPr>
          <w:rFonts w:ascii="Arial" w:hAnsi="Arial" w:cs="Arial"/>
          <w:b/>
          <w:i/>
          <w:sz w:val="20"/>
          <w:szCs w:val="20"/>
          <w:lang w:val="fr-FR"/>
        </w:rPr>
        <w:t>rtenar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>i</w:t>
      </w:r>
      <w:r>
        <w:rPr>
          <w:rFonts w:ascii="Arial" w:hAnsi="Arial" w:cs="Arial"/>
          <w:b/>
          <w:i/>
          <w:sz w:val="20"/>
          <w:szCs w:val="20"/>
          <w:lang w:val="fr-FR"/>
        </w:rPr>
        <w:t>a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 xml:space="preserve">t avec l’éducation nationale et propose un concept </w:t>
      </w:r>
      <w:r>
        <w:rPr>
          <w:rFonts w:ascii="Arial" w:hAnsi="Arial" w:cs="Arial"/>
          <w:b/>
          <w:i/>
          <w:sz w:val="20"/>
          <w:szCs w:val="20"/>
          <w:lang w:val="fr-FR"/>
        </w:rPr>
        <w:t>innovant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="001D1B68">
        <w:rPr>
          <w:rFonts w:ascii="Arial" w:hAnsi="Arial" w:cs="Arial"/>
          <w:b/>
          <w:i/>
          <w:sz w:val="20"/>
          <w:szCs w:val="20"/>
          <w:lang w:val="fr-FR"/>
        </w:rPr>
        <w:t>à l’appui de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fr-FR"/>
        </w:rPr>
        <w:t>r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 xml:space="preserve">essources gratuites </w:t>
      </w:r>
      <w:r>
        <w:rPr>
          <w:rFonts w:ascii="Arial" w:hAnsi="Arial" w:cs="Arial"/>
          <w:b/>
          <w:i/>
          <w:sz w:val="20"/>
          <w:szCs w:val="20"/>
          <w:lang w:val="fr-FR"/>
        </w:rPr>
        <w:t xml:space="preserve">et </w:t>
      </w:r>
      <w:r w:rsidRPr="004A3509">
        <w:rPr>
          <w:rFonts w:ascii="Arial" w:hAnsi="Arial" w:cs="Arial"/>
          <w:b/>
          <w:i/>
          <w:sz w:val="20"/>
          <w:szCs w:val="20"/>
          <w:lang w:val="fr-FR"/>
        </w:rPr>
        <w:t>en accès libre</w:t>
      </w:r>
      <w:r w:rsidRPr="00C63C63">
        <w:rPr>
          <w:rFonts w:ascii="Arial" w:hAnsi="Arial" w:cs="Arial"/>
          <w:b/>
          <w:i/>
          <w:sz w:val="20"/>
          <w:szCs w:val="20"/>
          <w:lang w:val="fr-FR"/>
        </w:rPr>
        <w:t>. Il s’adresse aux IEN et conseillers pédagogiques qui souhaiteraient fédérer une comm</w:t>
      </w:r>
      <w:r>
        <w:rPr>
          <w:rFonts w:ascii="Arial" w:hAnsi="Arial" w:cs="Arial"/>
          <w:b/>
          <w:i/>
          <w:sz w:val="20"/>
          <w:szCs w:val="20"/>
          <w:lang w:val="fr-FR"/>
        </w:rPr>
        <w:t>unauté de projets dans leur cir</w:t>
      </w:r>
      <w:r w:rsidRPr="00C63C63">
        <w:rPr>
          <w:rFonts w:ascii="Arial" w:hAnsi="Arial" w:cs="Arial"/>
          <w:b/>
          <w:i/>
          <w:sz w:val="20"/>
          <w:szCs w:val="20"/>
          <w:lang w:val="fr-FR"/>
        </w:rPr>
        <w:t>conscription et</w:t>
      </w:r>
      <w:r>
        <w:rPr>
          <w:rFonts w:ascii="Arial" w:hAnsi="Arial" w:cs="Arial"/>
          <w:b/>
          <w:i/>
          <w:sz w:val="20"/>
          <w:szCs w:val="20"/>
          <w:lang w:val="fr-FR"/>
        </w:rPr>
        <w:t>/ou</w:t>
      </w:r>
      <w:r w:rsidRPr="00C63C63">
        <w:rPr>
          <w:rFonts w:ascii="Arial" w:hAnsi="Arial" w:cs="Arial"/>
          <w:b/>
          <w:i/>
          <w:sz w:val="20"/>
          <w:szCs w:val="20"/>
          <w:lang w:val="fr-FR"/>
        </w:rPr>
        <w:t xml:space="preserve"> département.</w:t>
      </w:r>
    </w:p>
    <w:p w14:paraId="4EEDCEBB" w14:textId="77777777" w:rsidR="00814ACD" w:rsidRDefault="00814ACD" w:rsidP="00814ACD">
      <w:pPr>
        <w:tabs>
          <w:tab w:val="left" w:pos="8080"/>
        </w:tabs>
        <w:jc w:val="both"/>
        <w:rPr>
          <w:rFonts w:ascii="Arial" w:hAnsi="Arial" w:cs="Arial"/>
          <w:i/>
          <w:color w:val="FF6600"/>
          <w:sz w:val="20"/>
          <w:szCs w:val="20"/>
          <w:lang w:val="fr-FR"/>
        </w:rPr>
      </w:pPr>
    </w:p>
    <w:p w14:paraId="1420B314" w14:textId="77777777" w:rsidR="00814ACD" w:rsidRPr="00DF680E" w:rsidRDefault="00814ACD" w:rsidP="00814ACD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Echos d’escales s’inscrit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dans les objectifs d’éducation au développement durable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et est résolument </w:t>
      </w:r>
      <w:r w:rsidRPr="00DF680E">
        <w:rPr>
          <w:rFonts w:ascii="Arial" w:hAnsi="Arial" w:cs="Arial"/>
          <w:b/>
          <w:sz w:val="20"/>
          <w:szCs w:val="20"/>
          <w:lang w:val="fr-FR"/>
        </w:rPr>
        <w:t>transdisciplinaire</w:t>
      </w:r>
      <w:r>
        <w:rPr>
          <w:rFonts w:ascii="Arial" w:hAnsi="Arial" w:cs="Arial"/>
          <w:b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 xml:space="preserve"> A l’invitation du capitaine, 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Il </w:t>
      </w:r>
      <w:r>
        <w:rPr>
          <w:rFonts w:ascii="Arial" w:hAnsi="Arial" w:cs="Arial"/>
          <w:sz w:val="20"/>
          <w:szCs w:val="20"/>
          <w:lang w:val="fr-FR"/>
        </w:rPr>
        <w:t>est proposé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aux </w:t>
      </w:r>
      <w:r>
        <w:rPr>
          <w:rFonts w:ascii="Arial" w:hAnsi="Arial" w:cs="Arial"/>
          <w:sz w:val="20"/>
          <w:szCs w:val="20"/>
          <w:lang w:val="fr-FR"/>
        </w:rPr>
        <w:t>élèves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de </w:t>
      </w:r>
      <w:r w:rsidRPr="00DF680E">
        <w:rPr>
          <w:rFonts w:ascii="Arial" w:hAnsi="Arial" w:cs="Arial"/>
          <w:b/>
          <w:sz w:val="20"/>
          <w:szCs w:val="20"/>
          <w:lang w:val="fr-FR"/>
        </w:rPr>
        <w:t>composer leur propre expédition à travers les 37 lieux d’escale de TARA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et de </w:t>
      </w:r>
      <w:r>
        <w:rPr>
          <w:rFonts w:ascii="Arial" w:hAnsi="Arial" w:cs="Arial"/>
          <w:sz w:val="20"/>
          <w:szCs w:val="20"/>
          <w:lang w:val="fr-FR"/>
        </w:rPr>
        <w:t>réaliser des activités pour répondre à des problématiques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sur les enjeux de développ</w:t>
      </w:r>
      <w:r>
        <w:rPr>
          <w:rFonts w:ascii="Arial" w:hAnsi="Arial" w:cs="Arial"/>
          <w:sz w:val="20"/>
          <w:szCs w:val="20"/>
          <w:lang w:val="fr-FR"/>
        </w:rPr>
        <w:t xml:space="preserve">ement durable dans le Monde. 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Les destinations des escales sont l’opportunité de découvrir des </w:t>
      </w:r>
      <w:r w:rsidRPr="004B67C7">
        <w:rPr>
          <w:rFonts w:ascii="Arial" w:hAnsi="Arial" w:cs="Arial"/>
          <w:sz w:val="20"/>
          <w:szCs w:val="20"/>
          <w:lang w:val="fr-FR"/>
        </w:rPr>
        <w:t xml:space="preserve">enjeux locaux environnementaux qui font écho à des enjeux globaux. </w:t>
      </w:r>
      <w:r>
        <w:rPr>
          <w:rFonts w:ascii="Arial" w:hAnsi="Arial" w:cs="Arial"/>
          <w:sz w:val="20"/>
          <w:szCs w:val="20"/>
          <w:lang w:val="fr-FR"/>
        </w:rPr>
        <w:t>Une production finale sous forme de blog, ou journal de bord est suggérée.</w:t>
      </w:r>
      <w:r w:rsidRPr="004B67C7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582C342" w14:textId="77777777" w:rsidR="00814ACD" w:rsidRDefault="00814ACD" w:rsidP="00814ACD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44898F45" w14:textId="57F6C8D5" w:rsidR="00814ACD" w:rsidRDefault="00814ACD" w:rsidP="00814ACD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élèves et leurs enseignants 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peuvent choisir </w:t>
      </w:r>
      <w:r w:rsidR="009E08AA">
        <w:rPr>
          <w:rFonts w:ascii="Arial" w:hAnsi="Arial" w:cs="Arial"/>
          <w:sz w:val="20"/>
          <w:szCs w:val="20"/>
          <w:lang w:val="fr-FR"/>
        </w:rPr>
        <w:t>à loisir</w:t>
      </w:r>
      <w:r>
        <w:rPr>
          <w:rFonts w:ascii="Arial" w:hAnsi="Arial" w:cs="Arial"/>
          <w:sz w:val="20"/>
          <w:szCs w:val="20"/>
          <w:lang w:val="fr-FR"/>
        </w:rPr>
        <w:t xml:space="preserve"> leur itinéraire et le nombre d’escale</w:t>
      </w:r>
      <w:r w:rsidR="009E08AA">
        <w:rPr>
          <w:rFonts w:ascii="Arial" w:hAnsi="Arial" w:cs="Arial"/>
          <w:sz w:val="20"/>
          <w:szCs w:val="20"/>
          <w:lang w:val="fr-FR"/>
        </w:rPr>
        <w:t>s visitées (après avoir baptisé leur bateau virtuel)</w:t>
      </w:r>
      <w:r>
        <w:rPr>
          <w:rFonts w:ascii="Arial" w:hAnsi="Arial" w:cs="Arial"/>
          <w:sz w:val="20"/>
          <w:szCs w:val="20"/>
          <w:lang w:val="fr-FR"/>
        </w:rPr>
        <w:t xml:space="preserve"> que ce soit selon </w:t>
      </w:r>
      <w:r w:rsidRPr="00DF680E">
        <w:rPr>
          <w:rFonts w:ascii="Arial" w:hAnsi="Arial" w:cs="Arial"/>
          <w:sz w:val="20"/>
          <w:szCs w:val="20"/>
          <w:lang w:val="fr-FR"/>
        </w:rPr>
        <w:t>un thème (comme les déchets</w:t>
      </w:r>
      <w:r>
        <w:rPr>
          <w:rFonts w:ascii="Arial" w:hAnsi="Arial" w:cs="Arial"/>
          <w:sz w:val="20"/>
          <w:szCs w:val="20"/>
          <w:lang w:val="fr-FR"/>
        </w:rPr>
        <w:t>, la biodiversité, la pollution...</w:t>
      </w:r>
      <w:r w:rsidRPr="00DF680E">
        <w:rPr>
          <w:rFonts w:ascii="Arial" w:hAnsi="Arial" w:cs="Arial"/>
          <w:sz w:val="20"/>
          <w:szCs w:val="20"/>
          <w:lang w:val="fr-FR"/>
        </w:rPr>
        <w:t>) ou une région du mon</w:t>
      </w:r>
      <w:r>
        <w:rPr>
          <w:rFonts w:ascii="Arial" w:hAnsi="Arial" w:cs="Arial"/>
          <w:sz w:val="20"/>
          <w:szCs w:val="20"/>
          <w:lang w:val="fr-FR"/>
        </w:rPr>
        <w:t>de (ap</w:t>
      </w:r>
      <w:r w:rsidR="008865BC">
        <w:rPr>
          <w:rFonts w:ascii="Arial" w:hAnsi="Arial" w:cs="Arial"/>
          <w:sz w:val="20"/>
          <w:szCs w:val="20"/>
          <w:lang w:val="fr-FR"/>
        </w:rPr>
        <w:t>proche multi</w:t>
      </w:r>
      <w:r>
        <w:rPr>
          <w:rFonts w:ascii="Arial" w:hAnsi="Arial" w:cs="Arial"/>
          <w:sz w:val="20"/>
          <w:szCs w:val="20"/>
          <w:lang w:val="fr-FR"/>
        </w:rPr>
        <w:t>thématique). Cette grande souplesse et ce</w:t>
      </w:r>
      <w:r w:rsidRPr="004B67C7">
        <w:rPr>
          <w:rFonts w:ascii="Arial" w:hAnsi="Arial" w:cs="Arial"/>
          <w:sz w:val="20"/>
          <w:szCs w:val="20"/>
          <w:lang w:val="fr-FR"/>
        </w:rPr>
        <w:t xml:space="preserve"> levier attractif pour des</w:t>
      </w:r>
      <w:r>
        <w:rPr>
          <w:rFonts w:ascii="Arial" w:hAnsi="Arial" w:cs="Arial"/>
          <w:sz w:val="20"/>
          <w:szCs w:val="20"/>
          <w:lang w:val="fr-FR"/>
        </w:rPr>
        <w:t xml:space="preserve"> activités de classes au service des apprentissages des élèves 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furent plébiscités cette année </w:t>
      </w:r>
      <w:r>
        <w:rPr>
          <w:rFonts w:ascii="Arial" w:hAnsi="Arial" w:cs="Arial"/>
          <w:sz w:val="20"/>
          <w:szCs w:val="20"/>
          <w:lang w:val="fr-FR"/>
        </w:rPr>
        <w:t>dans la phase pilote par les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enseignants. </w:t>
      </w:r>
    </w:p>
    <w:p w14:paraId="27AE64B9" w14:textId="77777777" w:rsidR="000B203B" w:rsidRDefault="000B203B" w:rsidP="008865BC">
      <w:pPr>
        <w:tabs>
          <w:tab w:val="left" w:pos="8080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fr-FR" w:bidi="fr-FR"/>
        </w:rPr>
      </w:pPr>
    </w:p>
    <w:p w14:paraId="6D5BACCD" w14:textId="44DA28D9" w:rsidR="008865BC" w:rsidRPr="00DF680E" w:rsidRDefault="008865BC" w:rsidP="008865BC">
      <w:pPr>
        <w:tabs>
          <w:tab w:val="left" w:pos="8080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fr-FR" w:bidi="fr-FR"/>
        </w:rPr>
        <w:t>Le projet en 6</w:t>
      </w:r>
      <w:r w:rsidRPr="00EF380E">
        <w:rPr>
          <w:rFonts w:ascii="Arial" w:hAnsi="Arial" w:cs="Arial"/>
          <w:b/>
          <w:bCs/>
          <w:color w:val="000000" w:themeColor="text1"/>
          <w:sz w:val="20"/>
          <w:szCs w:val="20"/>
          <w:lang w:val="fr-FR" w:bidi="fr-FR"/>
        </w:rPr>
        <w:t xml:space="preserve"> points</w:t>
      </w:r>
      <w:r w:rsidR="00A104B7">
        <w:rPr>
          <w:rFonts w:ascii="Arial" w:hAnsi="Arial" w:cs="Arial"/>
          <w:b/>
          <w:bCs/>
          <w:color w:val="000000" w:themeColor="text1"/>
          <w:sz w:val="20"/>
          <w:szCs w:val="20"/>
          <w:lang w:val="fr-FR" w:bidi="fr-FR"/>
        </w:rPr>
        <w:t xml:space="preserve"> -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fr-FR" w:bidi="fr-FR"/>
        </w:rPr>
        <w:t xml:space="preserve"> 3 pages</w:t>
      </w:r>
    </w:p>
    <w:p w14:paraId="4ED4198B" w14:textId="77777777" w:rsidR="00814ACD" w:rsidRDefault="00814ACD" w:rsidP="00814ACD">
      <w:pPr>
        <w:tabs>
          <w:tab w:val="left" w:pos="8080"/>
        </w:tabs>
        <w:jc w:val="both"/>
        <w:rPr>
          <w:rFonts w:ascii="Arial" w:hAnsi="Arial" w:cs="Arial"/>
          <w:color w:val="FF6600"/>
          <w:sz w:val="20"/>
          <w:szCs w:val="20"/>
          <w:lang w:val="fr-FR"/>
        </w:rPr>
      </w:pPr>
    </w:p>
    <w:p w14:paraId="3790E96D" w14:textId="3E6A85F4" w:rsidR="00814ACD" w:rsidRPr="00EC02FC" w:rsidRDefault="00EC02FC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bCs/>
          <w:sz w:val="20"/>
          <w:szCs w:val="20"/>
          <w:lang w:val="fr-FR" w:bidi="fr-FR"/>
        </w:rPr>
      </w:pPr>
      <w:r>
        <w:rPr>
          <w:rFonts w:ascii="Arial" w:hAnsi="Arial" w:cs="Arial"/>
          <w:b/>
          <w:bCs/>
          <w:sz w:val="20"/>
          <w:szCs w:val="20"/>
          <w:lang w:val="fr-FR" w:bidi="fr-FR"/>
        </w:rPr>
        <w:t xml:space="preserve">   </w:t>
      </w:r>
      <w:r w:rsidR="00814ACD" w:rsidRPr="00EC02FC">
        <w:rPr>
          <w:rFonts w:ascii="Arial" w:hAnsi="Arial" w:cs="Arial"/>
          <w:b/>
          <w:bCs/>
          <w:sz w:val="20"/>
          <w:szCs w:val="20"/>
          <w:lang w:val="fr-FR" w:bidi="fr-FR"/>
        </w:rPr>
        <w:t>1. La petite histoire d’un grand projet</w:t>
      </w:r>
    </w:p>
    <w:p w14:paraId="4D57C5FA" w14:textId="17A1B963" w:rsidR="00814ACD" w:rsidRPr="00EC02FC" w:rsidRDefault="00EC02FC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bCs/>
          <w:sz w:val="20"/>
          <w:szCs w:val="20"/>
          <w:lang w:val="fr-FR" w:bidi="fr-FR"/>
        </w:rPr>
      </w:pPr>
      <w:r w:rsidRPr="00EC02FC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814ACD" w:rsidRPr="00EC02FC">
        <w:rPr>
          <w:rFonts w:ascii="Arial" w:hAnsi="Arial" w:cs="Arial"/>
          <w:b/>
          <w:sz w:val="20"/>
          <w:szCs w:val="20"/>
          <w:lang w:val="fr-FR"/>
        </w:rPr>
        <w:t>2. Les ressources</w:t>
      </w:r>
    </w:p>
    <w:p w14:paraId="3B52D752" w14:textId="3251C9FB" w:rsidR="00814ACD" w:rsidRPr="00EC02FC" w:rsidRDefault="00EC02FC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bCs/>
          <w:sz w:val="20"/>
          <w:szCs w:val="20"/>
          <w:lang w:val="fr-FR" w:bidi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814ACD" w:rsidRPr="00EC02FC">
        <w:rPr>
          <w:rFonts w:ascii="Arial" w:hAnsi="Arial" w:cs="Arial"/>
          <w:b/>
          <w:sz w:val="20"/>
          <w:szCs w:val="20"/>
          <w:lang w:val="fr-FR"/>
        </w:rPr>
        <w:t>3. Calendrier</w:t>
      </w:r>
    </w:p>
    <w:p w14:paraId="741B33E9" w14:textId="06BE72CF" w:rsidR="00814ACD" w:rsidRPr="00EC02FC" w:rsidRDefault="00EC02FC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bCs/>
          <w:sz w:val="20"/>
          <w:szCs w:val="20"/>
          <w:lang w:val="fr-FR" w:bidi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814ACD" w:rsidRPr="00EC02FC">
        <w:rPr>
          <w:rFonts w:ascii="Arial" w:hAnsi="Arial" w:cs="Arial"/>
          <w:b/>
          <w:sz w:val="20"/>
          <w:szCs w:val="20"/>
          <w:lang w:val="fr-FR"/>
        </w:rPr>
        <w:t>4. Pilotage et expertise</w:t>
      </w:r>
    </w:p>
    <w:p w14:paraId="52A36AA7" w14:textId="534733C2" w:rsidR="00814ACD" w:rsidRPr="00EC02FC" w:rsidRDefault="00EC02FC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bCs/>
          <w:sz w:val="20"/>
          <w:szCs w:val="20"/>
          <w:lang w:val="fr-FR" w:bidi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814ACD" w:rsidRPr="00EC02FC">
        <w:rPr>
          <w:rFonts w:ascii="Arial" w:hAnsi="Arial" w:cs="Arial"/>
          <w:b/>
          <w:sz w:val="20"/>
          <w:szCs w:val="20"/>
          <w:lang w:val="fr-FR"/>
        </w:rPr>
        <w:t>5. A quoi s’engage l’IEN ou le conseiller pédagogique ?</w:t>
      </w:r>
    </w:p>
    <w:p w14:paraId="623F6FFE" w14:textId="6D997B08" w:rsidR="00814ACD" w:rsidRDefault="00EC02FC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814ACD" w:rsidRPr="00EC02FC">
        <w:rPr>
          <w:rFonts w:ascii="Arial" w:hAnsi="Arial" w:cs="Arial"/>
          <w:b/>
          <w:sz w:val="20"/>
          <w:szCs w:val="20"/>
          <w:lang w:val="fr-FR"/>
        </w:rPr>
        <w:t>6. Ce qu’apporte la Fondation Tara expéditions</w:t>
      </w:r>
    </w:p>
    <w:p w14:paraId="1627AFA1" w14:textId="3B3CBB5E" w:rsidR="00F62E01" w:rsidRPr="00EC02FC" w:rsidRDefault="00F62E01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</w:t>
      </w:r>
      <w:proofErr w:type="gramStart"/>
      <w:r>
        <w:rPr>
          <w:rFonts w:ascii="Arial" w:hAnsi="Arial" w:cs="Arial"/>
          <w:b/>
          <w:sz w:val="20"/>
          <w:szCs w:val="20"/>
          <w:lang w:val="fr-FR"/>
        </w:rPr>
        <w:t>inscription</w:t>
      </w:r>
      <w:proofErr w:type="gramEnd"/>
      <w:r>
        <w:rPr>
          <w:rFonts w:ascii="Arial" w:hAnsi="Arial" w:cs="Arial"/>
          <w:b/>
          <w:sz w:val="20"/>
          <w:szCs w:val="20"/>
          <w:lang w:val="fr-FR"/>
        </w:rPr>
        <w:t> ?</w:t>
      </w:r>
    </w:p>
    <w:p w14:paraId="36B84F9F" w14:textId="3411CEC7" w:rsidR="00814ACD" w:rsidRPr="00EC02FC" w:rsidRDefault="00EC02FC" w:rsidP="00A104B7">
      <w:pPr>
        <w:shd w:val="clear" w:color="auto" w:fill="FF9900"/>
        <w:tabs>
          <w:tab w:val="left" w:pos="8080"/>
        </w:tabs>
        <w:ind w:right="-92"/>
        <w:rPr>
          <w:rFonts w:ascii="Arial" w:hAnsi="Arial" w:cs="Arial"/>
          <w:b/>
          <w:bCs/>
          <w:sz w:val="20"/>
          <w:szCs w:val="20"/>
          <w:lang w:val="fr-FR" w:bidi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="00814ACD" w:rsidRPr="00EC02FC">
        <w:rPr>
          <w:rFonts w:ascii="Arial" w:hAnsi="Arial" w:cs="Arial"/>
          <w:b/>
          <w:sz w:val="20"/>
          <w:szCs w:val="20"/>
          <w:lang w:val="fr-FR"/>
        </w:rPr>
        <w:t>Annexe : inventaire des escales / problématique / pays</w:t>
      </w:r>
    </w:p>
    <w:p w14:paraId="5155E56B" w14:textId="77777777" w:rsidR="00D33EDE" w:rsidRPr="00EC02FC" w:rsidRDefault="00D33EDE" w:rsidP="00A104B7">
      <w:pPr>
        <w:tabs>
          <w:tab w:val="left" w:pos="8080"/>
        </w:tabs>
        <w:rPr>
          <w:rFonts w:ascii="Arial" w:hAnsi="Arial" w:cs="Arial"/>
          <w:color w:val="FFFFFF" w:themeColor="background1"/>
          <w:sz w:val="20"/>
          <w:szCs w:val="20"/>
          <w:lang w:val="fr-FR"/>
        </w:rPr>
      </w:pPr>
    </w:p>
    <w:p w14:paraId="1509DB7C" w14:textId="40594038" w:rsidR="00771481" w:rsidRPr="00DF680E" w:rsidRDefault="008865BC" w:rsidP="004A3509">
      <w:pPr>
        <w:shd w:val="clear" w:color="auto" w:fill="FF9900"/>
        <w:tabs>
          <w:tab w:val="left" w:pos="8080"/>
        </w:tabs>
        <w:ind w:right="-92"/>
        <w:jc w:val="both"/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1</w:t>
      </w:r>
      <w:r w:rsidR="000C23D2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. La pe</w:t>
      </w:r>
      <w:r w:rsidR="001E7496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t</w:t>
      </w:r>
      <w:r w:rsidR="000C23D2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 xml:space="preserve">ite histoire d’un grand projet / </w:t>
      </w:r>
      <w:proofErr w:type="spellStart"/>
      <w:r w:rsidR="000C23D2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génèse</w:t>
      </w:r>
      <w:proofErr w:type="spellEnd"/>
    </w:p>
    <w:p w14:paraId="7877AFA8" w14:textId="3E112E4C" w:rsidR="00F553FB" w:rsidRPr="00DF680E" w:rsidRDefault="004A3509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8A7EDAD" wp14:editId="2EB6C811">
            <wp:simplePos x="0" y="0"/>
            <wp:positionH relativeFrom="column">
              <wp:posOffset>3895725</wp:posOffset>
            </wp:positionH>
            <wp:positionV relativeFrom="paragraph">
              <wp:posOffset>62865</wp:posOffset>
            </wp:positionV>
            <wp:extent cx="1938655" cy="1454785"/>
            <wp:effectExtent l="0" t="0" r="0" b="0"/>
            <wp:wrapTight wrapText="bothSides">
              <wp:wrapPolygon edited="0">
                <wp:start x="0" y="0"/>
                <wp:lineTo x="0" y="21119"/>
                <wp:lineTo x="21225" y="21119"/>
                <wp:lineTo x="21225" y="0"/>
                <wp:lineTo x="0" y="0"/>
              </wp:wrapPolygon>
            </wp:wrapTight>
            <wp:docPr id="10" name="Image 3" descr="Macintosh HD:Users:sabard:Desktop:ExpPeda-20162017- AMLarzilliere-elevesautrav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bard:Desktop:ExpPeda-20162017- AMLarzilliere-elevesautravai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E62BF" w14:textId="77777777" w:rsidR="00814ACD" w:rsidRPr="00DF680E" w:rsidRDefault="00814ACD" w:rsidP="00814ACD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sz w:val="20"/>
          <w:szCs w:val="20"/>
          <w:lang w:val="fr-FR"/>
        </w:rPr>
        <w:t>Depuis 2010 Tara propose régulièrement de suivre les escales de Tara au fil de ses missions scientifiques. Le principe ? Le capitaine montait à bord un objet ou un cliché lié à une question de développement durable à une escale. Des fiches offrent aux enseignants des d’activités pour tr</w:t>
      </w:r>
      <w:r>
        <w:rPr>
          <w:rFonts w:ascii="Arial" w:hAnsi="Arial" w:cs="Arial"/>
          <w:sz w:val="20"/>
          <w:szCs w:val="20"/>
          <w:lang w:val="fr-FR"/>
        </w:rPr>
        <w:t>availler sur cette problématique</w:t>
      </w:r>
      <w:r w:rsidRPr="00DF680E">
        <w:rPr>
          <w:rFonts w:ascii="Arial" w:hAnsi="Arial" w:cs="Arial"/>
          <w:sz w:val="20"/>
          <w:szCs w:val="20"/>
          <w:lang w:val="fr-FR"/>
        </w:rPr>
        <w:t>. Un poster permettait de coller une image</w:t>
      </w:r>
      <w:r>
        <w:rPr>
          <w:rFonts w:ascii="Arial" w:hAnsi="Arial" w:cs="Arial"/>
          <w:sz w:val="20"/>
          <w:szCs w:val="20"/>
          <w:lang w:val="fr-FR"/>
        </w:rPr>
        <w:t xml:space="preserve"> de l’objet sur le lieu d’escale</w:t>
      </w:r>
      <w:r w:rsidRPr="00DF680E">
        <w:rPr>
          <w:rFonts w:ascii="Arial" w:hAnsi="Arial" w:cs="Arial"/>
          <w:sz w:val="20"/>
          <w:szCs w:val="20"/>
          <w:lang w:val="fr-FR"/>
        </w:rPr>
        <w:t>. Ces ressources représentaient un vrai « tré</w:t>
      </w:r>
      <w:r>
        <w:rPr>
          <w:rFonts w:ascii="Arial" w:hAnsi="Arial" w:cs="Arial"/>
          <w:sz w:val="20"/>
          <w:szCs w:val="20"/>
          <w:lang w:val="fr-FR"/>
        </w:rPr>
        <w:t xml:space="preserve">sor » pédagogique et ont été réunis dans la </w:t>
      </w:r>
      <w:r w:rsidRPr="00DF680E">
        <w:rPr>
          <w:rFonts w:ascii="Arial" w:hAnsi="Arial" w:cs="Arial"/>
          <w:b/>
          <w:sz w:val="20"/>
          <w:szCs w:val="20"/>
          <w:lang w:val="fr-FR"/>
        </w:rPr>
        <w:t>malle aux escales</w:t>
      </w:r>
      <w:r>
        <w:rPr>
          <w:rFonts w:ascii="Arial" w:hAnsi="Arial" w:cs="Arial"/>
          <w:b/>
          <w:sz w:val="20"/>
          <w:szCs w:val="20"/>
          <w:lang w:val="fr-FR"/>
        </w:rPr>
        <w:t>.</w:t>
      </w:r>
    </w:p>
    <w:p w14:paraId="6C7A5792" w14:textId="059B2B86" w:rsidR="00AD0B37" w:rsidRPr="00DF680E" w:rsidRDefault="00AD0B37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75884D62" w14:textId="49624B06" w:rsidR="006368C4" w:rsidRDefault="000B203B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6362F648" wp14:editId="3032EA56">
            <wp:simplePos x="0" y="0"/>
            <wp:positionH relativeFrom="column">
              <wp:posOffset>3879215</wp:posOffset>
            </wp:positionH>
            <wp:positionV relativeFrom="paragraph">
              <wp:posOffset>144780</wp:posOffset>
            </wp:positionV>
            <wp:extent cx="2387600" cy="1731010"/>
            <wp:effectExtent l="0" t="0" r="0" b="0"/>
            <wp:wrapTight wrapText="bothSides">
              <wp:wrapPolygon edited="0">
                <wp:start x="0" y="0"/>
                <wp:lineTo x="0" y="21236"/>
                <wp:lineTo x="21370" y="21236"/>
                <wp:lineTo x="21370" y="0"/>
                <wp:lineTo x="0" y="0"/>
              </wp:wrapPolygon>
            </wp:wrapTight>
            <wp:docPr id="14" name="Image 2" descr="Macintosh HD:Users:sabard:Desktop:Capture d’écran 2019-01-21 à 12.2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bard:Desktop:Capture d’écran 2019-01-21 à 12.23.10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AA7" w:rsidRPr="00DF680E">
        <w:rPr>
          <w:rFonts w:ascii="Arial" w:hAnsi="Arial" w:cs="Arial"/>
          <w:sz w:val="20"/>
          <w:szCs w:val="20"/>
          <w:lang w:val="fr-FR"/>
        </w:rPr>
        <w:t>En 2018</w:t>
      </w:r>
      <w:r w:rsidR="00A577D1" w:rsidRPr="00DF680E">
        <w:rPr>
          <w:rFonts w:ascii="Arial" w:hAnsi="Arial" w:cs="Arial"/>
          <w:sz w:val="20"/>
          <w:szCs w:val="20"/>
          <w:lang w:val="fr-FR"/>
        </w:rPr>
        <w:t>-2019</w:t>
      </w:r>
      <w:r w:rsidR="00DB1AA7" w:rsidRPr="00DF680E">
        <w:rPr>
          <w:rFonts w:ascii="Arial" w:hAnsi="Arial" w:cs="Arial"/>
          <w:sz w:val="20"/>
          <w:szCs w:val="20"/>
          <w:lang w:val="fr-FR"/>
        </w:rPr>
        <w:t xml:space="preserve">, </w:t>
      </w:r>
      <w:r w:rsidR="00DB1AA7" w:rsidRPr="00DF680E">
        <w:rPr>
          <w:rFonts w:ascii="Arial" w:hAnsi="Arial" w:cs="Arial"/>
          <w:b/>
          <w:sz w:val="20"/>
          <w:szCs w:val="20"/>
          <w:lang w:val="fr-FR"/>
        </w:rPr>
        <w:t>un concept inédit</w:t>
      </w:r>
      <w:r w:rsidR="00DB1AA7" w:rsidRPr="00DF680E">
        <w:rPr>
          <w:rFonts w:ascii="Arial" w:hAnsi="Arial" w:cs="Arial"/>
          <w:sz w:val="20"/>
          <w:szCs w:val="20"/>
          <w:lang w:val="fr-FR"/>
        </w:rPr>
        <w:t xml:space="preserve"> est proposé : </w:t>
      </w:r>
      <w:r w:rsidR="00113FFE" w:rsidRPr="00DF680E">
        <w:rPr>
          <w:rFonts w:ascii="Arial" w:hAnsi="Arial" w:cs="Arial"/>
          <w:sz w:val="20"/>
          <w:szCs w:val="20"/>
          <w:lang w:val="fr-FR"/>
        </w:rPr>
        <w:t>L</w:t>
      </w:r>
      <w:r w:rsidR="00DB1AA7" w:rsidRPr="00DF680E">
        <w:rPr>
          <w:rFonts w:ascii="Arial" w:hAnsi="Arial" w:cs="Arial"/>
          <w:sz w:val="20"/>
          <w:szCs w:val="20"/>
          <w:lang w:val="fr-FR"/>
        </w:rPr>
        <w:t xml:space="preserve">es </w:t>
      </w:r>
      <w:r w:rsidR="00DB1AA7" w:rsidRPr="00DF680E">
        <w:rPr>
          <w:rFonts w:ascii="Arial" w:hAnsi="Arial" w:cs="Arial"/>
          <w:b/>
          <w:sz w:val="20"/>
          <w:szCs w:val="20"/>
          <w:lang w:val="fr-FR"/>
        </w:rPr>
        <w:t xml:space="preserve">37 </w:t>
      </w:r>
      <w:r w:rsidR="00A577D1" w:rsidRPr="00DF680E">
        <w:rPr>
          <w:rFonts w:ascii="Arial" w:hAnsi="Arial" w:cs="Arial"/>
          <w:b/>
          <w:sz w:val="20"/>
          <w:szCs w:val="20"/>
          <w:lang w:val="fr-FR"/>
        </w:rPr>
        <w:t xml:space="preserve">souvenirs de 37 </w:t>
      </w:r>
      <w:r w:rsidR="00DB1AA7" w:rsidRPr="00DF680E">
        <w:rPr>
          <w:rFonts w:ascii="Arial" w:hAnsi="Arial" w:cs="Arial"/>
          <w:b/>
          <w:sz w:val="20"/>
          <w:szCs w:val="20"/>
          <w:lang w:val="fr-FR"/>
        </w:rPr>
        <w:t>escales de Tara de par le monde</w:t>
      </w:r>
      <w:r w:rsidR="00DB1AA7" w:rsidRPr="00DF680E">
        <w:rPr>
          <w:rFonts w:ascii="Arial" w:hAnsi="Arial" w:cs="Arial"/>
          <w:sz w:val="20"/>
          <w:szCs w:val="20"/>
          <w:lang w:val="fr-FR"/>
        </w:rPr>
        <w:t xml:space="preserve"> </w:t>
      </w:r>
      <w:r w:rsidR="00A455C3" w:rsidRPr="00DF680E">
        <w:rPr>
          <w:rFonts w:ascii="Arial" w:hAnsi="Arial" w:cs="Arial"/>
          <w:sz w:val="20"/>
          <w:szCs w:val="20"/>
          <w:lang w:val="fr-FR"/>
        </w:rPr>
        <w:t>sont rangées da</w:t>
      </w:r>
      <w:r w:rsidR="00CC2547" w:rsidRPr="00DF680E">
        <w:rPr>
          <w:rFonts w:ascii="Arial" w:hAnsi="Arial" w:cs="Arial"/>
          <w:sz w:val="20"/>
          <w:szCs w:val="20"/>
          <w:lang w:val="fr-FR"/>
        </w:rPr>
        <w:t>n</w:t>
      </w:r>
      <w:r w:rsidR="00A455C3" w:rsidRPr="00DF680E">
        <w:rPr>
          <w:rFonts w:ascii="Arial" w:hAnsi="Arial" w:cs="Arial"/>
          <w:sz w:val="20"/>
          <w:szCs w:val="20"/>
          <w:lang w:val="fr-FR"/>
        </w:rPr>
        <w:t>s</w:t>
      </w:r>
      <w:r w:rsidR="00CC2547" w:rsidRPr="00DF680E">
        <w:rPr>
          <w:rFonts w:ascii="Arial" w:hAnsi="Arial" w:cs="Arial"/>
          <w:sz w:val="20"/>
          <w:szCs w:val="20"/>
          <w:lang w:val="fr-FR"/>
        </w:rPr>
        <w:t xml:space="preserve"> la </w:t>
      </w:r>
      <w:r w:rsidR="00CC2547" w:rsidRPr="00DF680E">
        <w:rPr>
          <w:rFonts w:ascii="Arial" w:hAnsi="Arial" w:cs="Arial"/>
          <w:b/>
          <w:sz w:val="20"/>
          <w:szCs w:val="20"/>
          <w:lang w:val="fr-FR"/>
        </w:rPr>
        <w:t>malle aux escale</w:t>
      </w:r>
      <w:r w:rsidR="00A455C3" w:rsidRPr="00DF680E">
        <w:rPr>
          <w:rFonts w:ascii="Arial" w:hAnsi="Arial" w:cs="Arial"/>
          <w:b/>
          <w:sz w:val="20"/>
          <w:szCs w:val="20"/>
          <w:lang w:val="fr-FR"/>
        </w:rPr>
        <w:t>s</w:t>
      </w:r>
      <w:r w:rsidR="00DD1734" w:rsidRPr="00DF680E">
        <w:rPr>
          <w:rFonts w:ascii="Arial" w:hAnsi="Arial" w:cs="Arial"/>
          <w:sz w:val="20"/>
          <w:szCs w:val="20"/>
          <w:lang w:val="fr-FR"/>
        </w:rPr>
        <w:t xml:space="preserve"> (par thématique de DD) et </w:t>
      </w:r>
      <w:r w:rsidR="00382A6C">
        <w:rPr>
          <w:rFonts w:ascii="Arial" w:hAnsi="Arial" w:cs="Arial"/>
          <w:sz w:val="20"/>
          <w:szCs w:val="20"/>
          <w:lang w:val="fr-FR"/>
        </w:rPr>
        <w:t xml:space="preserve">localisées </w:t>
      </w:r>
      <w:r w:rsidR="00DD1734" w:rsidRPr="00DF680E">
        <w:rPr>
          <w:rFonts w:ascii="Arial" w:hAnsi="Arial" w:cs="Arial"/>
          <w:sz w:val="20"/>
          <w:szCs w:val="20"/>
          <w:lang w:val="fr-FR"/>
        </w:rPr>
        <w:t xml:space="preserve">sur une carte du monde (hors tracé d’expédition). </w:t>
      </w:r>
    </w:p>
    <w:p w14:paraId="0761CB9E" w14:textId="090D92EE" w:rsidR="00CC2547" w:rsidRPr="006368C4" w:rsidRDefault="00CC2547" w:rsidP="00030C8F">
      <w:pPr>
        <w:tabs>
          <w:tab w:val="left" w:pos="8080"/>
        </w:tabs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9969FA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1" w:history="1">
        <w:r w:rsidRPr="009969FA">
          <w:rPr>
            <w:rStyle w:val="Lienhypertexte"/>
            <w:rFonts w:ascii="Arial" w:eastAsia="Times New Roman" w:hAnsi="Arial" w:cs="Arial"/>
            <w:sz w:val="18"/>
            <w:szCs w:val="18"/>
          </w:rPr>
          <w:t>http://oceans.taraexpeditions.org/echosdescale/la-malle-pedagogique/</w:t>
        </w:r>
      </w:hyperlink>
    </w:p>
    <w:p w14:paraId="2B5F493C" w14:textId="410D7740" w:rsidR="00C261EB" w:rsidRDefault="00C261EB" w:rsidP="00030C8F">
      <w:pPr>
        <w:tabs>
          <w:tab w:val="left" w:pos="8080"/>
        </w:tabs>
        <w:jc w:val="both"/>
        <w:rPr>
          <w:rStyle w:val="Lienhypertexte"/>
          <w:rFonts w:ascii="Arial" w:eastAsia="Times New Roman" w:hAnsi="Arial" w:cs="Arial"/>
          <w:sz w:val="20"/>
          <w:szCs w:val="20"/>
        </w:rPr>
      </w:pPr>
    </w:p>
    <w:p w14:paraId="73C0FA50" w14:textId="67734D6C" w:rsidR="00382A6C" w:rsidRPr="00442798" w:rsidRDefault="00382A6C" w:rsidP="00030C8F">
      <w:pPr>
        <w:tabs>
          <w:tab w:val="left" w:pos="8080"/>
        </w:tabs>
        <w:jc w:val="both"/>
        <w:rPr>
          <w:lang w:val="fr-FR"/>
        </w:rPr>
      </w:pPr>
      <w:r w:rsidRPr="00442798">
        <w:rPr>
          <w:lang w:val="fr-FR"/>
        </w:rPr>
        <w:t xml:space="preserve">A travers un message vidéo, </w:t>
      </w:r>
    </w:p>
    <w:p w14:paraId="291D6EA1" w14:textId="77777777" w:rsidR="00382A6C" w:rsidRPr="00CB53AF" w:rsidRDefault="00770571" w:rsidP="00030C8F">
      <w:pPr>
        <w:tabs>
          <w:tab w:val="left" w:pos="8080"/>
        </w:tabs>
        <w:jc w:val="both"/>
        <w:rPr>
          <w:color w:val="0000FF"/>
        </w:rPr>
      </w:pPr>
      <w:r>
        <w:fldChar w:fldCharType="begin"/>
      </w:r>
      <w:r>
        <w:instrText xml:space="preserve"> HYPERLINK "https:</w:instrText>
      </w:r>
      <w:r>
        <w:instrText xml:space="preserve">//www.youtube.com/watch?v=Gl94O2idflY&amp;feature=youtube" </w:instrText>
      </w:r>
      <w:r>
        <w:fldChar w:fldCharType="separate"/>
      </w:r>
      <w:r w:rsidR="00382A6C" w:rsidRPr="00CB53AF">
        <w:rPr>
          <w:rStyle w:val="Lienhypertexte"/>
          <w:rFonts w:ascii="Arial" w:eastAsia="Times New Roman" w:hAnsi="Arial" w:cs="Arial"/>
          <w:color w:val="0000FF"/>
          <w:sz w:val="18"/>
          <w:szCs w:val="18"/>
        </w:rPr>
        <w:t>https://www.youtube.com/watch?v=Gl94O2idflY&amp;feature=youtube</w:t>
      </w:r>
      <w:r>
        <w:rPr>
          <w:rStyle w:val="Lienhypertexte"/>
          <w:rFonts w:ascii="Arial" w:eastAsia="Times New Roman" w:hAnsi="Arial" w:cs="Arial"/>
          <w:color w:val="0000FF"/>
          <w:sz w:val="18"/>
          <w:szCs w:val="18"/>
        </w:rPr>
        <w:fldChar w:fldCharType="end"/>
      </w:r>
      <w:r w:rsidR="00382A6C" w:rsidRPr="00CB53AF">
        <w:rPr>
          <w:color w:val="0000FF"/>
        </w:rPr>
        <w:t xml:space="preserve"> </w:t>
      </w:r>
    </w:p>
    <w:p w14:paraId="1A97A211" w14:textId="66FF3299" w:rsidR="00DB1AA7" w:rsidRPr="009969FA" w:rsidRDefault="00382A6C" w:rsidP="00030C8F">
      <w:pPr>
        <w:tabs>
          <w:tab w:val="left" w:pos="8080"/>
        </w:tabs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442798">
        <w:rPr>
          <w:lang w:val="fr-FR"/>
        </w:rPr>
        <w:t>le</w:t>
      </w:r>
      <w:proofErr w:type="gramEnd"/>
      <w:r w:rsidRPr="00442798">
        <w:rPr>
          <w:lang w:val="fr-FR"/>
        </w:rPr>
        <w:t xml:space="preserve"> capitaine de la goélette TARA invite les élèves à répondre aux questions  que se pose  l’équipage </w:t>
      </w:r>
      <w:r>
        <w:rPr>
          <w:rFonts w:ascii="Arial" w:hAnsi="Arial" w:cs="Arial"/>
          <w:sz w:val="20"/>
          <w:szCs w:val="20"/>
          <w:lang w:val="fr-FR"/>
        </w:rPr>
        <w:t>(voir annexe 1)</w:t>
      </w:r>
      <w:r w:rsidRPr="00442798">
        <w:rPr>
          <w:lang w:val="fr-FR"/>
        </w:rPr>
        <w:t>.</w:t>
      </w:r>
    </w:p>
    <w:p w14:paraId="25A4FE31" w14:textId="77777777" w:rsidR="00A577D1" w:rsidRPr="00DF680E" w:rsidRDefault="00A577D1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63BEEB91" w14:textId="0D1B8A1F" w:rsidR="00C52CAE" w:rsidRPr="009F6319" w:rsidRDefault="009969FA" w:rsidP="00030C8F">
      <w:pPr>
        <w:tabs>
          <w:tab w:val="left" w:pos="8080"/>
        </w:tabs>
        <w:jc w:val="both"/>
        <w:rPr>
          <w:rFonts w:ascii="Arial" w:hAnsi="Arial" w:cs="Arial"/>
          <w:b/>
          <w:i/>
          <w:sz w:val="16"/>
          <w:szCs w:val="16"/>
          <w:lang w:val="fr-FR"/>
        </w:rPr>
      </w:pPr>
      <w:r w:rsidRPr="009F6319">
        <w:rPr>
          <w:rFonts w:ascii="Arial" w:hAnsi="Arial" w:cs="Arial"/>
          <w:i/>
          <w:sz w:val="16"/>
          <w:szCs w:val="16"/>
          <w:lang w:val="fr-FR"/>
        </w:rPr>
        <w:lastRenderedPageBreak/>
        <w:t>Nb :</w:t>
      </w:r>
      <w:r w:rsidR="005237C2" w:rsidRPr="009F6319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="00C52CAE" w:rsidRPr="009F6319">
        <w:rPr>
          <w:rFonts w:ascii="Arial" w:hAnsi="Arial" w:cs="Arial"/>
          <w:i/>
          <w:sz w:val="16"/>
          <w:szCs w:val="16"/>
          <w:lang w:val="fr-FR"/>
        </w:rPr>
        <w:t>Les fiches ress</w:t>
      </w:r>
      <w:r w:rsidR="00DB1AA7" w:rsidRPr="009F6319">
        <w:rPr>
          <w:rFonts w:ascii="Arial" w:hAnsi="Arial" w:cs="Arial"/>
          <w:i/>
          <w:sz w:val="16"/>
          <w:szCs w:val="16"/>
          <w:lang w:val="fr-FR"/>
        </w:rPr>
        <w:t>o</w:t>
      </w:r>
      <w:r w:rsidR="00C52CAE" w:rsidRPr="009F6319">
        <w:rPr>
          <w:rFonts w:ascii="Arial" w:hAnsi="Arial" w:cs="Arial"/>
          <w:i/>
          <w:sz w:val="16"/>
          <w:szCs w:val="16"/>
          <w:lang w:val="fr-FR"/>
        </w:rPr>
        <w:t>urces</w:t>
      </w:r>
      <w:r w:rsidR="00DB1AA7" w:rsidRPr="009F6319">
        <w:rPr>
          <w:rFonts w:ascii="Arial" w:hAnsi="Arial" w:cs="Arial"/>
          <w:i/>
          <w:sz w:val="16"/>
          <w:szCs w:val="16"/>
          <w:lang w:val="fr-FR"/>
        </w:rPr>
        <w:t xml:space="preserve"> au fil des années ont été </w:t>
      </w:r>
      <w:r w:rsidR="00DB1AA7" w:rsidRPr="009F6319">
        <w:rPr>
          <w:rFonts w:ascii="Arial" w:hAnsi="Arial" w:cs="Arial"/>
          <w:b/>
          <w:i/>
          <w:sz w:val="16"/>
          <w:szCs w:val="16"/>
          <w:lang w:val="fr-FR"/>
        </w:rPr>
        <w:t>conçues par des enseignants pour des enseignants</w:t>
      </w:r>
      <w:r w:rsidR="005237C2" w:rsidRPr="009F6319">
        <w:rPr>
          <w:rFonts w:ascii="Arial" w:hAnsi="Arial" w:cs="Arial"/>
          <w:i/>
          <w:sz w:val="16"/>
          <w:szCs w:val="16"/>
          <w:lang w:val="fr-FR"/>
        </w:rPr>
        <w:t xml:space="preserve"> (dont l’académie de R</w:t>
      </w:r>
      <w:r w:rsidR="00DB1AA7" w:rsidRPr="009F6319">
        <w:rPr>
          <w:rFonts w:ascii="Arial" w:hAnsi="Arial" w:cs="Arial"/>
          <w:i/>
          <w:sz w:val="16"/>
          <w:szCs w:val="16"/>
          <w:lang w:val="fr-FR"/>
        </w:rPr>
        <w:t>ennes) coordonnées par un inspecteur pédagogique régional en charge de l’EDD</w:t>
      </w:r>
      <w:r w:rsidR="009F6319">
        <w:rPr>
          <w:rFonts w:ascii="Arial" w:hAnsi="Arial" w:cs="Arial"/>
          <w:i/>
          <w:sz w:val="16"/>
          <w:szCs w:val="16"/>
          <w:lang w:val="fr-FR"/>
        </w:rPr>
        <w:t>.</w:t>
      </w:r>
    </w:p>
    <w:p w14:paraId="6F46B375" w14:textId="23595220" w:rsidR="00CC2547" w:rsidRPr="00DF680E" w:rsidRDefault="00CC2547" w:rsidP="00CC2547">
      <w:pPr>
        <w:tabs>
          <w:tab w:val="left" w:pos="80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676B7F95" w14:textId="3B017DCF" w:rsidR="00771481" w:rsidRPr="00DF680E" w:rsidRDefault="008865BC" w:rsidP="004A3509">
      <w:pPr>
        <w:shd w:val="clear" w:color="auto" w:fill="FF9900"/>
        <w:tabs>
          <w:tab w:val="left" w:pos="9066"/>
        </w:tabs>
        <w:ind w:right="-6"/>
        <w:jc w:val="both"/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 xml:space="preserve">2. </w:t>
      </w:r>
      <w:r w:rsidR="000C23D2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Les ressources</w:t>
      </w:r>
      <w:r w:rsidR="001A2AA7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 xml:space="preserve"> à dispo</w:t>
      </w:r>
      <w:r w:rsidR="00C64308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sition et gratuites</w:t>
      </w:r>
    </w:p>
    <w:p w14:paraId="72F5CF3F" w14:textId="2BD8FDB0" w:rsidR="00B22D5D" w:rsidRDefault="00B22D5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49034B8E" w14:textId="7A28C046" w:rsidR="000C23D2" w:rsidRPr="000C23D2" w:rsidRDefault="000C23D2" w:rsidP="00030C8F">
      <w:pPr>
        <w:tabs>
          <w:tab w:val="left" w:pos="8080"/>
        </w:tabs>
        <w:jc w:val="both"/>
        <w:rPr>
          <w:rFonts w:ascii="Arial" w:hAnsi="Arial" w:cs="Arial"/>
          <w:color w:val="F79646" w:themeColor="accent6"/>
          <w:sz w:val="20"/>
          <w:szCs w:val="20"/>
          <w:lang w:val="fr-FR"/>
        </w:rPr>
      </w:pPr>
      <w:r w:rsidRPr="000C23D2">
        <w:rPr>
          <w:rFonts w:ascii="Arial" w:hAnsi="Arial" w:cs="Arial"/>
          <w:b/>
          <w:bCs/>
          <w:color w:val="F79646" w:themeColor="accent6"/>
          <w:sz w:val="20"/>
          <w:szCs w:val="20"/>
          <w:lang w:val="fr-FR" w:bidi="fr-FR"/>
        </w:rPr>
        <w:t>Un site internet dédié</w:t>
      </w:r>
      <w:r w:rsidR="008865BC">
        <w:rPr>
          <w:rFonts w:ascii="Arial" w:hAnsi="Arial" w:cs="Arial"/>
          <w:b/>
          <w:bCs/>
          <w:color w:val="F79646" w:themeColor="accent6"/>
          <w:sz w:val="20"/>
          <w:szCs w:val="20"/>
          <w:lang w:val="fr-FR" w:bidi="fr-FR"/>
        </w:rPr>
        <w:t xml:space="preserve"> comprenant</w:t>
      </w:r>
    </w:p>
    <w:p w14:paraId="0F60C37D" w14:textId="6F013D5E" w:rsidR="000C23D2" w:rsidRDefault="008B1DFC" w:rsidP="00030C8F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23AD2562" wp14:editId="0D9358E4">
            <wp:simplePos x="0" y="0"/>
            <wp:positionH relativeFrom="column">
              <wp:posOffset>4183380</wp:posOffset>
            </wp:positionH>
            <wp:positionV relativeFrom="paragraph">
              <wp:posOffset>60325</wp:posOffset>
            </wp:positionV>
            <wp:extent cx="1579880" cy="2039620"/>
            <wp:effectExtent l="0" t="0" r="0" b="0"/>
            <wp:wrapTight wrapText="bothSides">
              <wp:wrapPolygon edited="0">
                <wp:start x="0" y="0"/>
                <wp:lineTo x="0" y="21250"/>
                <wp:lineTo x="21183" y="21250"/>
                <wp:lineTo x="21183" y="0"/>
                <wp:lineTo x="0" y="0"/>
              </wp:wrapPolygon>
            </wp:wrapTight>
            <wp:docPr id="18" name="Image 5" descr="Macintosh HD:Users:sabard:Desktop:Capture d’écran 2019-02-03 à 11.11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bard:Desktop:Capture d’écran 2019-02-03 à 11.11.48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9AA68" w14:textId="77777777" w:rsidR="00382A6C" w:rsidRDefault="00D82160" w:rsidP="00030C8F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Des </w:t>
      </w:r>
      <w:r w:rsidR="000C23D2"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fiches d’activités </w:t>
      </w:r>
      <w:r w:rsidR="00B22D5D"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élèves</w:t>
      </w:r>
      <w:r w:rsidR="00C64308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 </w:t>
      </w:r>
      <w:r w:rsidR="00B22D5D"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/</w:t>
      </w:r>
      <w:r w:rsidR="00C64308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 </w:t>
      </w:r>
      <w:r w:rsidR="00B22D5D"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enseignants/ressources</w:t>
      </w:r>
      <w:r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 : </w:t>
      </w:r>
    </w:p>
    <w:p w14:paraId="27D8F975" w14:textId="38EB0497" w:rsidR="00B22D5D" w:rsidRPr="00382A6C" w:rsidRDefault="00382A6C" w:rsidP="00030C8F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</w:t>
      </w:r>
      <w:r w:rsidR="00D82160" w:rsidRPr="00DF680E">
        <w:rPr>
          <w:rFonts w:ascii="Arial" w:hAnsi="Arial" w:cs="Arial"/>
          <w:b/>
          <w:sz w:val="20"/>
          <w:szCs w:val="20"/>
          <w:lang w:val="fr-FR"/>
        </w:rPr>
        <w:t xml:space="preserve">lus de 190 fiches pour </w:t>
      </w:r>
      <w:r w:rsidR="00754959" w:rsidRPr="00DF680E">
        <w:rPr>
          <w:rFonts w:ascii="Arial" w:hAnsi="Arial" w:cs="Arial"/>
          <w:b/>
          <w:sz w:val="20"/>
          <w:szCs w:val="20"/>
          <w:lang w:val="fr-FR"/>
        </w:rPr>
        <w:t xml:space="preserve">proposer des activités pédagogiques aux </w:t>
      </w:r>
      <w:r w:rsidR="00D82160" w:rsidRPr="00DF680E">
        <w:rPr>
          <w:rFonts w:ascii="Arial" w:hAnsi="Arial" w:cs="Arial"/>
          <w:b/>
          <w:sz w:val="20"/>
          <w:szCs w:val="20"/>
          <w:lang w:val="fr-FR"/>
        </w:rPr>
        <w:t>enseignants</w:t>
      </w:r>
      <w:r w:rsidR="00DF2900">
        <w:rPr>
          <w:rFonts w:ascii="Arial" w:hAnsi="Arial" w:cs="Arial"/>
          <w:b/>
          <w:sz w:val="20"/>
          <w:szCs w:val="20"/>
          <w:lang w:val="fr-FR"/>
        </w:rPr>
        <w:t>.</w:t>
      </w:r>
    </w:p>
    <w:p w14:paraId="49E6C163" w14:textId="4209912E" w:rsidR="00B22D5D" w:rsidRPr="00DF680E" w:rsidRDefault="00B22D5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sz w:val="20"/>
          <w:szCs w:val="20"/>
          <w:lang w:val="fr-FR"/>
        </w:rPr>
        <w:t xml:space="preserve">De niveau cycle 3 et cycle 4, des </w:t>
      </w:r>
      <w:r w:rsidRPr="00DF680E">
        <w:rPr>
          <w:rFonts w:ascii="Arial" w:hAnsi="Arial" w:cs="Arial"/>
          <w:b/>
          <w:sz w:val="20"/>
          <w:szCs w:val="20"/>
          <w:lang w:val="fr-FR"/>
        </w:rPr>
        <w:t>fiches élèves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et </w:t>
      </w:r>
      <w:r w:rsidR="00504C0C" w:rsidRPr="00DF680E">
        <w:rPr>
          <w:rFonts w:ascii="Arial" w:hAnsi="Arial" w:cs="Arial"/>
          <w:sz w:val="20"/>
          <w:szCs w:val="20"/>
          <w:lang w:val="fr-FR"/>
        </w:rPr>
        <w:t xml:space="preserve">des </w:t>
      </w:r>
      <w:r w:rsidR="00504C0C" w:rsidRPr="00DF680E">
        <w:rPr>
          <w:rFonts w:ascii="Arial" w:hAnsi="Arial" w:cs="Arial"/>
          <w:b/>
          <w:sz w:val="20"/>
          <w:szCs w:val="20"/>
          <w:lang w:val="fr-FR"/>
        </w:rPr>
        <w:t>fiches</w:t>
      </w:r>
      <w:r w:rsidR="00504C0C" w:rsidRPr="00DF680E">
        <w:rPr>
          <w:rFonts w:ascii="Arial" w:hAnsi="Arial" w:cs="Arial"/>
          <w:sz w:val="20"/>
          <w:szCs w:val="20"/>
          <w:lang w:val="fr-FR"/>
        </w:rPr>
        <w:t xml:space="preserve"> </w:t>
      </w:r>
      <w:r w:rsidRPr="00DF680E">
        <w:rPr>
          <w:rFonts w:ascii="Arial" w:hAnsi="Arial" w:cs="Arial"/>
          <w:b/>
          <w:sz w:val="20"/>
          <w:szCs w:val="20"/>
          <w:lang w:val="fr-FR"/>
        </w:rPr>
        <w:t>enseignants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proposent des activités clés en main pour travailler sur la problématique du lieu d’escale. </w:t>
      </w:r>
      <w:r w:rsidRPr="00DF680E">
        <w:rPr>
          <w:rFonts w:ascii="Arial" w:hAnsi="Arial" w:cs="Arial"/>
          <w:b/>
          <w:sz w:val="20"/>
          <w:szCs w:val="20"/>
          <w:lang w:val="fr-FR"/>
        </w:rPr>
        <w:t>Une fiche ressource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permet à l’enseignant d’obtenir des informations détaillées. Classées selon 8 thématiques (alimentation, ressources, biodiversité…), par expédition Tara ou répartie sur une carte du Monde, 37 lieux d’escale ont ainsi été déclinés selon ces fiches téléchargeables sous format </w:t>
      </w:r>
      <w:proofErr w:type="spellStart"/>
      <w:r w:rsidRPr="00DF680E">
        <w:rPr>
          <w:rFonts w:ascii="Arial" w:hAnsi="Arial" w:cs="Arial"/>
          <w:sz w:val="20"/>
          <w:szCs w:val="20"/>
          <w:lang w:val="fr-FR"/>
        </w:rPr>
        <w:t>pdf</w:t>
      </w:r>
      <w:proofErr w:type="spellEnd"/>
      <w:r w:rsidRPr="00DF680E">
        <w:rPr>
          <w:rFonts w:ascii="Arial" w:hAnsi="Arial" w:cs="Arial"/>
          <w:sz w:val="20"/>
          <w:szCs w:val="20"/>
          <w:lang w:val="fr-FR"/>
        </w:rPr>
        <w:t>.</w:t>
      </w:r>
    </w:p>
    <w:p w14:paraId="5B1C9794" w14:textId="77376913" w:rsidR="00B22D5D" w:rsidRPr="00DF680E" w:rsidRDefault="00B22D5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5F5A547F" w14:textId="77777777" w:rsidR="008B1DFC" w:rsidRDefault="008B1DFC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</w:p>
    <w:p w14:paraId="276866A7" w14:textId="77777777" w:rsidR="008B1DFC" w:rsidRDefault="008B1DFC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</w:p>
    <w:p w14:paraId="1EDCBA36" w14:textId="1D1FD7E8" w:rsidR="001D1B68" w:rsidRDefault="001D1B68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</w:p>
    <w:p w14:paraId="14E066D6" w14:textId="0C618A98" w:rsidR="001D1B68" w:rsidRDefault="001D1B68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</w:p>
    <w:p w14:paraId="7FD5E293" w14:textId="3F57C872" w:rsidR="001D1B68" w:rsidRDefault="001D1B68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</w:p>
    <w:p w14:paraId="6B36D853" w14:textId="369F431F" w:rsidR="008B1DFC" w:rsidRDefault="001D1B68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  <w:r w:rsidRPr="000C23D2">
        <w:rPr>
          <w:rFonts w:ascii="Arial" w:hAnsi="Arial" w:cs="Arial"/>
          <w:noProof/>
          <w:color w:val="F79646" w:themeColor="accent6"/>
          <w:sz w:val="20"/>
          <w:szCs w:val="20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93A9269" wp14:editId="7A811AE1">
            <wp:simplePos x="0" y="0"/>
            <wp:positionH relativeFrom="column">
              <wp:posOffset>3763645</wp:posOffset>
            </wp:positionH>
            <wp:positionV relativeFrom="paragraph">
              <wp:posOffset>70485</wp:posOffset>
            </wp:positionV>
            <wp:extent cx="1985010" cy="1111885"/>
            <wp:effectExtent l="0" t="0" r="0" b="5715"/>
            <wp:wrapTight wrapText="bothSides">
              <wp:wrapPolygon edited="0">
                <wp:start x="0" y="0"/>
                <wp:lineTo x="0" y="21218"/>
                <wp:lineTo x="21282" y="21218"/>
                <wp:lineTo x="21282" y="0"/>
                <wp:lineTo x="0" y="0"/>
              </wp:wrapPolygon>
            </wp:wrapTight>
            <wp:docPr id="13" name="Image 1" descr="Macintosh HD:Users:sabard:Desktop:Capture d’écran 2019-01-21 à 12.2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ard:Desktop:Capture d’écran 2019-01-21 à 12.24.15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E289" w14:textId="60E65B29" w:rsidR="00B22D5D" w:rsidRPr="000C23D2" w:rsidRDefault="00B22D5D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  <w:r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Des clips vidéo de membres d’équipage</w:t>
      </w:r>
    </w:p>
    <w:p w14:paraId="549FF98B" w14:textId="607D4CE2" w:rsidR="00CC2547" w:rsidRPr="00DF680E" w:rsidRDefault="00B22D5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sz w:val="20"/>
          <w:szCs w:val="20"/>
          <w:lang w:val="fr-FR"/>
        </w:rPr>
        <w:t>A chaque escale est associée une vidéo des membres d’équipage qui permet d’introduire la problématique locale de développement durable.</w:t>
      </w:r>
    </w:p>
    <w:p w14:paraId="18352F40" w14:textId="7F26E06C" w:rsidR="00CC2547" w:rsidRPr="00DF680E" w:rsidRDefault="00EA318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Exemple de vidé</w:t>
      </w:r>
      <w:r w:rsidR="00CC2547" w:rsidRPr="00DF680E">
        <w:rPr>
          <w:rFonts w:ascii="Arial" w:hAnsi="Arial" w:cs="Arial"/>
          <w:sz w:val="20"/>
          <w:szCs w:val="20"/>
          <w:lang w:val="fr-FR"/>
        </w:rPr>
        <w:t>o</w:t>
      </w:r>
    </w:p>
    <w:p w14:paraId="1E7861C0" w14:textId="631FAFBD" w:rsidR="00CC2547" w:rsidRPr="00DF680E" w:rsidRDefault="00770571" w:rsidP="00030C8F">
      <w:pPr>
        <w:tabs>
          <w:tab w:val="left" w:pos="8080"/>
        </w:tabs>
        <w:jc w:val="both"/>
        <w:rPr>
          <w:rFonts w:eastAsia="Times New Roman"/>
          <w:sz w:val="20"/>
          <w:szCs w:val="20"/>
        </w:rPr>
      </w:pPr>
      <w:hyperlink r:id="rId14" w:history="1">
        <w:r w:rsidR="00CC2547" w:rsidRPr="00DF680E">
          <w:rPr>
            <w:rStyle w:val="Lienhypertexte"/>
            <w:rFonts w:eastAsia="Times New Roman"/>
            <w:sz w:val="20"/>
            <w:szCs w:val="20"/>
          </w:rPr>
          <w:t>https://www.youtube.com/watch?v=l5AdXzZYMxk&amp;feature=youtu.be</w:t>
        </w:r>
      </w:hyperlink>
    </w:p>
    <w:p w14:paraId="6026125C" w14:textId="4F4B51E6" w:rsidR="00CC2547" w:rsidRPr="00DF680E" w:rsidRDefault="00CC2547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7825A25B" w14:textId="628E4D41" w:rsidR="00B22D5D" w:rsidRPr="00DF680E" w:rsidRDefault="00B22D5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7132D4CA" w14:textId="0A874450" w:rsidR="00A455C3" w:rsidRPr="00DF680E" w:rsidRDefault="001D1B68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41D30EE7" wp14:editId="482D727A">
            <wp:simplePos x="0" y="0"/>
            <wp:positionH relativeFrom="column">
              <wp:posOffset>3710940</wp:posOffset>
            </wp:positionH>
            <wp:positionV relativeFrom="paragraph">
              <wp:posOffset>1550035</wp:posOffset>
            </wp:positionV>
            <wp:extent cx="2036445" cy="1289050"/>
            <wp:effectExtent l="0" t="0" r="0" b="6350"/>
            <wp:wrapTight wrapText="bothSides">
              <wp:wrapPolygon edited="0">
                <wp:start x="0" y="0"/>
                <wp:lineTo x="0" y="21281"/>
                <wp:lineTo x="21283" y="21281"/>
                <wp:lineTo x="21283" y="0"/>
                <wp:lineTo x="0" y="0"/>
              </wp:wrapPolygon>
            </wp:wrapTight>
            <wp:docPr id="15" name="Image 2" descr="Macintosh HD:Users:sabard:Desktop:Capture d’écran 2019-02-03 à 11.07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bard:Desktop:Capture d’écran 2019-02-03 à 11.07.33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3D2">
        <w:rPr>
          <w:rFonts w:ascii="Arial" w:hAnsi="Arial" w:cs="Arial"/>
          <w:b/>
          <w:noProof/>
          <w:color w:val="F79646" w:themeColor="accent6"/>
          <w:sz w:val="20"/>
          <w:szCs w:val="20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AA65A87" wp14:editId="26D80466">
            <wp:simplePos x="0" y="0"/>
            <wp:positionH relativeFrom="column">
              <wp:posOffset>3760470</wp:posOffset>
            </wp:positionH>
            <wp:positionV relativeFrom="paragraph">
              <wp:posOffset>55880</wp:posOffset>
            </wp:positionV>
            <wp:extent cx="1978025" cy="1410335"/>
            <wp:effectExtent l="0" t="0" r="3175" b="12065"/>
            <wp:wrapTight wrapText="bothSides">
              <wp:wrapPolygon edited="0">
                <wp:start x="0" y="0"/>
                <wp:lineTo x="0" y="21396"/>
                <wp:lineTo x="21357" y="21396"/>
                <wp:lineTo x="21357" y="0"/>
                <wp:lineTo x="0" y="0"/>
              </wp:wrapPolygon>
            </wp:wrapTight>
            <wp:docPr id="1" name="Image 1" descr="Macintosh HD:Users:sabard:Desktop:Capture d’écran 2018-09-09 à 19.0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ard:Desktop:Capture d’écran 2018-09-09 à 19.03.51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A3462" w14:textId="42BC594A" w:rsidR="00A455C3" w:rsidRPr="00DF680E" w:rsidRDefault="000C23D2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0C23D2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Un poster du monde</w:t>
      </w:r>
      <w:r>
        <w:rPr>
          <w:rFonts w:ascii="Arial" w:hAnsi="Arial" w:cs="Arial"/>
          <w:sz w:val="20"/>
          <w:szCs w:val="20"/>
          <w:lang w:val="fr-FR"/>
        </w:rPr>
        <w:t xml:space="preserve"> (format A0)</w:t>
      </w:r>
    </w:p>
    <w:p w14:paraId="76AF6092" w14:textId="0035BB9E" w:rsidR="00B22D5D" w:rsidRPr="00DF680E" w:rsidRDefault="00B22D5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sz w:val="20"/>
          <w:szCs w:val="20"/>
          <w:lang w:val="fr-FR"/>
        </w:rPr>
        <w:t xml:space="preserve">A l’inscription, un </w:t>
      </w:r>
      <w:r w:rsidRPr="00DF680E">
        <w:rPr>
          <w:rFonts w:ascii="Arial" w:hAnsi="Arial" w:cs="Arial"/>
          <w:b/>
          <w:sz w:val="20"/>
          <w:szCs w:val="20"/>
          <w:lang w:val="fr-FR"/>
        </w:rPr>
        <w:t xml:space="preserve">poster du Monde </w:t>
      </w:r>
      <w:r w:rsidR="0023241C" w:rsidRPr="00DF680E">
        <w:rPr>
          <w:rFonts w:ascii="Arial" w:hAnsi="Arial" w:cs="Arial"/>
          <w:b/>
          <w:sz w:val="20"/>
          <w:szCs w:val="20"/>
          <w:lang w:val="fr-FR"/>
        </w:rPr>
        <w:t xml:space="preserve">(format A0) </w:t>
      </w:r>
      <w:r w:rsidRPr="00DF680E">
        <w:rPr>
          <w:rFonts w:ascii="Arial" w:hAnsi="Arial" w:cs="Arial"/>
          <w:b/>
          <w:sz w:val="20"/>
          <w:szCs w:val="20"/>
          <w:lang w:val="fr-FR"/>
        </w:rPr>
        <w:t xml:space="preserve">est envoyé </w:t>
      </w:r>
      <w:r w:rsidR="00426ED7" w:rsidRPr="00DF680E">
        <w:rPr>
          <w:rFonts w:ascii="Arial" w:hAnsi="Arial" w:cs="Arial"/>
          <w:b/>
          <w:sz w:val="20"/>
          <w:szCs w:val="20"/>
          <w:lang w:val="fr-FR"/>
        </w:rPr>
        <w:t>gratuitement par voie postale.</w:t>
      </w:r>
      <w:r w:rsidR="00426ED7" w:rsidRPr="00DF680E">
        <w:rPr>
          <w:rFonts w:ascii="Arial" w:hAnsi="Arial" w:cs="Arial"/>
          <w:sz w:val="20"/>
          <w:szCs w:val="20"/>
          <w:lang w:val="fr-FR"/>
        </w:rPr>
        <w:t xml:space="preserve"> Les ense</w:t>
      </w:r>
      <w:r w:rsidR="00113FFE" w:rsidRPr="00DF680E">
        <w:rPr>
          <w:rFonts w:ascii="Arial" w:hAnsi="Arial" w:cs="Arial"/>
          <w:sz w:val="20"/>
          <w:szCs w:val="20"/>
          <w:lang w:val="fr-FR"/>
        </w:rPr>
        <w:t>ignants peuvent le personnaliser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 en indiquant le nom </w:t>
      </w:r>
      <w:r w:rsidR="009E08AA">
        <w:rPr>
          <w:rFonts w:ascii="Arial" w:hAnsi="Arial" w:cs="Arial"/>
          <w:sz w:val="20"/>
          <w:szCs w:val="20"/>
          <w:lang w:val="fr-FR"/>
        </w:rPr>
        <w:t>que l</w:t>
      </w:r>
      <w:r w:rsidR="00113FFE" w:rsidRPr="00DF680E">
        <w:rPr>
          <w:rFonts w:ascii="Arial" w:hAnsi="Arial" w:cs="Arial"/>
          <w:sz w:val="20"/>
          <w:szCs w:val="20"/>
          <w:lang w:val="fr-FR"/>
        </w:rPr>
        <w:t xml:space="preserve">es élèves </w:t>
      </w:r>
      <w:r w:rsidR="009E08AA">
        <w:rPr>
          <w:rFonts w:ascii="Arial" w:hAnsi="Arial" w:cs="Arial"/>
          <w:sz w:val="20"/>
          <w:szCs w:val="20"/>
          <w:lang w:val="fr-FR"/>
        </w:rPr>
        <w:t xml:space="preserve">ont </w:t>
      </w:r>
      <w:r w:rsidR="00113FFE" w:rsidRPr="00DF680E">
        <w:rPr>
          <w:rFonts w:ascii="Arial" w:hAnsi="Arial" w:cs="Arial"/>
          <w:sz w:val="20"/>
          <w:szCs w:val="20"/>
          <w:lang w:val="fr-FR"/>
        </w:rPr>
        <w:t xml:space="preserve">donné au </w:t>
      </w:r>
      <w:r w:rsidRPr="00DF680E">
        <w:rPr>
          <w:rFonts w:ascii="Arial" w:hAnsi="Arial" w:cs="Arial"/>
          <w:sz w:val="20"/>
          <w:szCs w:val="20"/>
          <w:lang w:val="fr-FR"/>
        </w:rPr>
        <w:t>bateau vi</w:t>
      </w:r>
      <w:r w:rsidR="00113FFE" w:rsidRPr="00DF680E">
        <w:rPr>
          <w:rFonts w:ascii="Arial" w:hAnsi="Arial" w:cs="Arial"/>
          <w:sz w:val="20"/>
          <w:szCs w:val="20"/>
          <w:lang w:val="fr-FR"/>
        </w:rPr>
        <w:t>rtuel et en traçant la route de l’</w:t>
      </w:r>
      <w:r w:rsidRPr="00DF680E">
        <w:rPr>
          <w:rFonts w:ascii="Arial" w:hAnsi="Arial" w:cs="Arial"/>
          <w:sz w:val="20"/>
          <w:szCs w:val="20"/>
          <w:lang w:val="fr-FR"/>
        </w:rPr>
        <w:t>expédition virtuelle.</w:t>
      </w:r>
      <w:r w:rsidR="00A455C3" w:rsidRPr="00DF680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14:paraId="5FD7A835" w14:textId="78BFC56D" w:rsidR="00621AD8" w:rsidRPr="00DF680E" w:rsidRDefault="00621AD8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6405461F" w14:textId="21AE234F" w:rsidR="00B22D5D" w:rsidRDefault="00B22D5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6F334E64" w14:textId="77777777" w:rsidR="005C475B" w:rsidRDefault="005C475B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77BD1F25" w14:textId="77777777" w:rsidR="009A5314" w:rsidRDefault="009A5314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2D60B612" w14:textId="77777777" w:rsidR="009A5314" w:rsidRDefault="009A5314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1E534E90" w14:textId="7F57708D" w:rsidR="005C475B" w:rsidRPr="00DF680E" w:rsidRDefault="005C475B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7719D299" w14:textId="3D545D67" w:rsidR="00B22D5D" w:rsidRPr="005C475B" w:rsidRDefault="00B22D5D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  <w:r w:rsidRPr="005C475B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Une valorisation de</w:t>
      </w:r>
      <w:r w:rsidR="00D82160" w:rsidRPr="005C475B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s</w:t>
      </w:r>
      <w:r w:rsidRPr="005C475B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 expédition</w:t>
      </w:r>
      <w:r w:rsidR="00D82160" w:rsidRPr="005C475B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s</w:t>
      </w:r>
      <w:r w:rsidRPr="005C475B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 virtuelle</w:t>
      </w:r>
      <w:r w:rsidR="00D82160" w:rsidRPr="005C475B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>s sur le site</w:t>
      </w:r>
    </w:p>
    <w:p w14:paraId="395FEE3A" w14:textId="3EE64D11" w:rsidR="00B22D5D" w:rsidRPr="00C64308" w:rsidRDefault="00D82160" w:rsidP="00030C8F">
      <w:pPr>
        <w:tabs>
          <w:tab w:val="left" w:pos="808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DF680E">
        <w:rPr>
          <w:rFonts w:ascii="Arial" w:hAnsi="Arial" w:cs="Arial"/>
          <w:sz w:val="20"/>
          <w:szCs w:val="20"/>
          <w:lang w:val="fr-FR"/>
        </w:rPr>
        <w:t>Les enseignants seront</w:t>
      </w:r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</w:t>
      </w:r>
      <w:r w:rsidRPr="00DF680E">
        <w:rPr>
          <w:rFonts w:ascii="Arial" w:hAnsi="Arial" w:cs="Arial"/>
          <w:sz w:val="20"/>
          <w:szCs w:val="20"/>
          <w:lang w:val="fr-FR"/>
        </w:rPr>
        <w:t xml:space="preserve">sollicités pour rendre compte </w:t>
      </w:r>
      <w:r w:rsidR="00DB34F7">
        <w:rPr>
          <w:rFonts w:ascii="Arial" w:hAnsi="Arial" w:cs="Arial"/>
          <w:sz w:val="20"/>
          <w:szCs w:val="20"/>
          <w:lang w:val="fr-FR"/>
        </w:rPr>
        <w:t>de leur</w:t>
      </w:r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expédition virtuelle sous la forme qu</w:t>
      </w:r>
      <w:r w:rsidR="00D4182B">
        <w:rPr>
          <w:rFonts w:ascii="Arial" w:hAnsi="Arial" w:cs="Arial"/>
          <w:sz w:val="20"/>
          <w:szCs w:val="20"/>
          <w:lang w:val="fr-FR"/>
        </w:rPr>
        <w:t>’ils souhaitent</w:t>
      </w:r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: </w:t>
      </w:r>
      <w:r w:rsidR="00D4182B">
        <w:rPr>
          <w:rFonts w:ascii="Arial" w:hAnsi="Arial" w:cs="Arial"/>
          <w:sz w:val="20"/>
          <w:szCs w:val="20"/>
          <w:lang w:val="fr-FR"/>
        </w:rPr>
        <w:t>carnet, vidéo, exposition… Les</w:t>
      </w:r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expédition</w:t>
      </w:r>
      <w:r w:rsidR="00D4182B">
        <w:rPr>
          <w:rFonts w:ascii="Arial" w:hAnsi="Arial" w:cs="Arial"/>
          <w:sz w:val="20"/>
          <w:szCs w:val="20"/>
          <w:lang w:val="fr-FR"/>
        </w:rPr>
        <w:t>s</w:t>
      </w:r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virtuelle</w:t>
      </w:r>
      <w:r w:rsidR="00D4182B">
        <w:rPr>
          <w:rFonts w:ascii="Arial" w:hAnsi="Arial" w:cs="Arial"/>
          <w:sz w:val="20"/>
          <w:szCs w:val="20"/>
          <w:lang w:val="fr-FR"/>
        </w:rPr>
        <w:t>s</w:t>
      </w:r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et </w:t>
      </w:r>
      <w:r w:rsidR="00D4182B">
        <w:rPr>
          <w:rFonts w:ascii="Arial" w:hAnsi="Arial" w:cs="Arial"/>
          <w:sz w:val="20"/>
          <w:szCs w:val="20"/>
          <w:lang w:val="fr-FR"/>
        </w:rPr>
        <w:t>les</w:t>
      </w:r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22D5D" w:rsidRPr="00DF680E">
        <w:rPr>
          <w:rFonts w:ascii="Arial" w:hAnsi="Arial" w:cs="Arial"/>
          <w:sz w:val="20"/>
          <w:szCs w:val="20"/>
          <w:lang w:val="fr-FR"/>
        </w:rPr>
        <w:t>compte-rendu</w:t>
      </w:r>
      <w:r w:rsidR="00D4182B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B22D5D" w:rsidRPr="00DF680E">
        <w:rPr>
          <w:rFonts w:ascii="Arial" w:hAnsi="Arial" w:cs="Arial"/>
          <w:sz w:val="20"/>
          <w:szCs w:val="20"/>
          <w:lang w:val="fr-FR"/>
        </w:rPr>
        <w:t xml:space="preserve"> seront valorisés sur le site web Echos d’Escale : </w:t>
      </w:r>
      <w:hyperlink r:id="rId17" w:history="1">
        <w:r w:rsidR="0077156E" w:rsidRPr="00C64308">
          <w:rPr>
            <w:rStyle w:val="Lienhypertexte"/>
            <w:rFonts w:ascii="Arial" w:hAnsi="Arial" w:cs="Arial"/>
            <w:sz w:val="18"/>
            <w:szCs w:val="18"/>
            <w:lang w:val="fr-FR"/>
          </w:rPr>
          <w:t>http://oceans.taraexpeditions.org/echosdescale/expeditionsvirtuelles/</w:t>
        </w:r>
      </w:hyperlink>
      <w:r w:rsidR="00B22D5D" w:rsidRPr="00C64308">
        <w:rPr>
          <w:rFonts w:ascii="Arial" w:hAnsi="Arial" w:cs="Arial"/>
          <w:sz w:val="18"/>
          <w:szCs w:val="18"/>
          <w:lang w:val="fr-FR"/>
        </w:rPr>
        <w:t>.</w:t>
      </w:r>
    </w:p>
    <w:p w14:paraId="418D5D09" w14:textId="4180BDEB" w:rsidR="0077156E" w:rsidRPr="00C64308" w:rsidRDefault="0077156E" w:rsidP="00030C8F">
      <w:pPr>
        <w:tabs>
          <w:tab w:val="left" w:pos="8080"/>
        </w:tabs>
        <w:jc w:val="both"/>
        <w:rPr>
          <w:rFonts w:ascii="Arial" w:hAnsi="Arial" w:cs="Arial"/>
          <w:color w:val="F79646" w:themeColor="accent6"/>
          <w:sz w:val="20"/>
          <w:szCs w:val="20"/>
          <w:lang w:val="fr-FR"/>
        </w:rPr>
      </w:pPr>
    </w:p>
    <w:p w14:paraId="34D2D388" w14:textId="77777777" w:rsidR="001D1B68" w:rsidRDefault="001D1B68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</w:p>
    <w:p w14:paraId="04BD2648" w14:textId="77777777" w:rsidR="00ED3186" w:rsidRDefault="00ED3186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</w:p>
    <w:p w14:paraId="65B9BF83" w14:textId="6127C5D0" w:rsidR="00D82160" w:rsidRPr="00C64308" w:rsidRDefault="00D82160" w:rsidP="00030C8F">
      <w:pPr>
        <w:tabs>
          <w:tab w:val="left" w:pos="8080"/>
        </w:tabs>
        <w:jc w:val="both"/>
        <w:rPr>
          <w:rFonts w:ascii="Arial" w:hAnsi="Arial" w:cs="Arial"/>
          <w:b/>
          <w:color w:val="F79646" w:themeColor="accent6"/>
          <w:sz w:val="20"/>
          <w:szCs w:val="20"/>
          <w:lang w:val="fr-FR"/>
        </w:rPr>
      </w:pPr>
      <w:r w:rsidRPr="00C64308">
        <w:rPr>
          <w:rFonts w:ascii="Arial" w:hAnsi="Arial" w:cs="Arial"/>
          <w:b/>
          <w:color w:val="F79646" w:themeColor="accent6"/>
          <w:sz w:val="20"/>
          <w:szCs w:val="20"/>
          <w:lang w:val="fr-FR"/>
        </w:rPr>
        <w:t xml:space="preserve">Des retours d’expérience pédagogiques des enseignants pour les enseignants </w:t>
      </w:r>
    </w:p>
    <w:p w14:paraId="6434FA91" w14:textId="286B4E87" w:rsidR="00FF2FF3" w:rsidRPr="00DF680E" w:rsidRDefault="003060C5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 expériences en cours 2018-2019</w:t>
      </w:r>
      <w:r w:rsidR="00FF2FF3" w:rsidRPr="00DF680E">
        <w:rPr>
          <w:rFonts w:ascii="Arial" w:hAnsi="Arial" w:cs="Arial"/>
          <w:sz w:val="20"/>
          <w:szCs w:val="20"/>
          <w:lang w:val="fr-FR"/>
        </w:rPr>
        <w:t xml:space="preserve"> seront mis</w:t>
      </w:r>
      <w:r>
        <w:rPr>
          <w:rFonts w:ascii="Arial" w:hAnsi="Arial" w:cs="Arial"/>
          <w:sz w:val="20"/>
          <w:szCs w:val="20"/>
          <w:lang w:val="fr-FR"/>
        </w:rPr>
        <w:t>es</w:t>
      </w:r>
      <w:r w:rsidR="00FF2FF3" w:rsidRPr="00DF680E">
        <w:rPr>
          <w:rFonts w:ascii="Arial" w:hAnsi="Arial" w:cs="Arial"/>
          <w:sz w:val="20"/>
          <w:szCs w:val="20"/>
          <w:lang w:val="fr-FR"/>
        </w:rPr>
        <w:t xml:space="preserve"> en ligne sur le site de Tara</w:t>
      </w:r>
      <w:r w:rsidR="009E08AA">
        <w:rPr>
          <w:rFonts w:ascii="Arial" w:hAnsi="Arial" w:cs="Arial"/>
          <w:sz w:val="20"/>
          <w:szCs w:val="20"/>
          <w:lang w:val="fr-FR"/>
        </w:rPr>
        <w:t xml:space="preserve">, </w:t>
      </w:r>
    </w:p>
    <w:p w14:paraId="366E371E" w14:textId="31FD79C3" w:rsidR="00FA02D4" w:rsidRPr="00DF680E" w:rsidRDefault="00770571" w:rsidP="00030C8F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hyperlink r:id="rId18" w:history="1">
        <w:r w:rsidR="00FF2FF3" w:rsidRPr="00DF680E">
          <w:rPr>
            <w:rStyle w:val="Lienhypertexte"/>
            <w:rFonts w:ascii="Arial" w:eastAsia="Times New Roman" w:hAnsi="Arial" w:cs="Arial"/>
            <w:sz w:val="20"/>
            <w:szCs w:val="20"/>
          </w:rPr>
          <w:t>https://oceans.taraexpeditions.org/m/education/temoignages-enseignants/</w:t>
        </w:r>
      </w:hyperlink>
    </w:p>
    <w:p w14:paraId="20C72F70" w14:textId="2A18ADCF" w:rsidR="00D82160" w:rsidRDefault="007454F0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sz w:val="20"/>
          <w:szCs w:val="20"/>
          <w:lang w:val="fr-FR"/>
        </w:rPr>
        <w:t>Leur</w:t>
      </w:r>
      <w:r w:rsidR="00FF2FF3" w:rsidRPr="00DF680E">
        <w:rPr>
          <w:rFonts w:ascii="Arial" w:hAnsi="Arial" w:cs="Arial"/>
          <w:sz w:val="20"/>
          <w:szCs w:val="20"/>
          <w:lang w:val="fr-FR"/>
        </w:rPr>
        <w:t xml:space="preserve"> descri</w:t>
      </w:r>
      <w:r w:rsidR="00E425B5" w:rsidRPr="00DF680E">
        <w:rPr>
          <w:rFonts w:ascii="Arial" w:hAnsi="Arial" w:cs="Arial"/>
          <w:sz w:val="20"/>
          <w:szCs w:val="20"/>
          <w:lang w:val="fr-FR"/>
        </w:rPr>
        <w:t>ption</w:t>
      </w:r>
      <w:r w:rsidR="0019425E" w:rsidRPr="00DF680E">
        <w:rPr>
          <w:rFonts w:ascii="Arial" w:hAnsi="Arial" w:cs="Arial"/>
          <w:sz w:val="20"/>
          <w:szCs w:val="20"/>
          <w:lang w:val="fr-FR"/>
        </w:rPr>
        <w:t xml:space="preserve"> permet une transférabilité et un échange de pratiques, source d’inspiration apprécié</w:t>
      </w:r>
      <w:r w:rsidR="003725AD" w:rsidRPr="00DF680E">
        <w:rPr>
          <w:rFonts w:ascii="Arial" w:hAnsi="Arial" w:cs="Arial"/>
          <w:sz w:val="20"/>
          <w:szCs w:val="20"/>
          <w:lang w:val="fr-FR"/>
        </w:rPr>
        <w:t>e</w:t>
      </w:r>
      <w:r w:rsidR="0019425E" w:rsidRPr="00DF680E">
        <w:rPr>
          <w:rFonts w:ascii="Arial" w:hAnsi="Arial" w:cs="Arial"/>
          <w:sz w:val="20"/>
          <w:szCs w:val="20"/>
          <w:lang w:val="fr-FR"/>
        </w:rPr>
        <w:t xml:space="preserve"> des enseignants.</w:t>
      </w:r>
    </w:p>
    <w:p w14:paraId="07D49D6B" w14:textId="77777777" w:rsidR="00661D7A" w:rsidRDefault="00661D7A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4FE425EC" w14:textId="02A7C7D3" w:rsidR="003060C5" w:rsidRPr="00DF680E" w:rsidRDefault="003060C5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Par ailleurs une conseillère pédagogique anime cette année sur la Rochelle une communauté de projet avec 20 enseignants inscrits. Son expérience sera transférée aux équipes inscrites</w:t>
      </w:r>
      <w:r w:rsidR="00661D7A">
        <w:rPr>
          <w:rFonts w:ascii="Arial" w:hAnsi="Arial" w:cs="Arial"/>
          <w:sz w:val="20"/>
          <w:szCs w:val="20"/>
          <w:lang w:val="fr-FR"/>
        </w:rPr>
        <w:t>.</w:t>
      </w:r>
    </w:p>
    <w:p w14:paraId="588C5065" w14:textId="4A0E3DCB" w:rsidR="00771481" w:rsidRPr="00DF680E" w:rsidRDefault="00907139" w:rsidP="00EE12FD">
      <w:pPr>
        <w:shd w:val="clear" w:color="auto" w:fill="FF9900"/>
        <w:tabs>
          <w:tab w:val="left" w:pos="9072"/>
        </w:tabs>
        <w:ind w:right="-6"/>
        <w:jc w:val="both"/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</w:pPr>
      <w:r w:rsidRPr="00A76551">
        <w:rPr>
          <w:rFonts w:ascii="Arial" w:hAnsi="Arial" w:cs="Arial"/>
          <w:b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85888" behindDoc="0" locked="0" layoutInCell="1" allowOverlap="1" wp14:anchorId="3529888B" wp14:editId="481047E3">
            <wp:simplePos x="0" y="0"/>
            <wp:positionH relativeFrom="column">
              <wp:posOffset>2737485</wp:posOffset>
            </wp:positionH>
            <wp:positionV relativeFrom="paragraph">
              <wp:posOffset>-737870</wp:posOffset>
            </wp:positionV>
            <wp:extent cx="1348740" cy="598805"/>
            <wp:effectExtent l="0" t="0" r="0" b="10795"/>
            <wp:wrapTight wrapText="bothSides">
              <wp:wrapPolygon edited="0">
                <wp:start x="0" y="0"/>
                <wp:lineTo x="0" y="21073"/>
                <wp:lineTo x="21153" y="21073"/>
                <wp:lineTo x="21153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EXPEDITIONS-FONDATION-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84864" behindDoc="0" locked="0" layoutInCell="1" allowOverlap="1" wp14:anchorId="15A68858" wp14:editId="1F658212">
            <wp:simplePos x="0" y="0"/>
            <wp:positionH relativeFrom="column">
              <wp:posOffset>1929130</wp:posOffset>
            </wp:positionH>
            <wp:positionV relativeFrom="paragraph">
              <wp:posOffset>-734695</wp:posOffset>
            </wp:positionV>
            <wp:extent cx="782955" cy="586740"/>
            <wp:effectExtent l="0" t="0" r="4445" b="0"/>
            <wp:wrapTight wrapText="bothSides">
              <wp:wrapPolygon edited="0">
                <wp:start x="0" y="0"/>
                <wp:lineTo x="0" y="20571"/>
                <wp:lineTo x="21022" y="20571"/>
                <wp:lineTo x="21022" y="0"/>
                <wp:lineTo x="0" y="0"/>
              </wp:wrapPolygon>
            </wp:wrapTight>
            <wp:docPr id="24" name="Image 3" descr="Macintosh HD:bANQUE DE DOSSIERS juin 2018:tara educ 2016-2017:COMMUNICATION EDUC:Pictos des opérations éducatives:ECHOS D'ESCAL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bANQUE DE DOSSIERS juin 2018:tara educ 2016-2017:COMMUNICATION EDUC:Pictos des opérations éducatives:ECHOS D'ESCALES-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81" w:rsidRPr="00DF680E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Calendrier</w:t>
      </w:r>
    </w:p>
    <w:p w14:paraId="6F5CEFCA" w14:textId="5F549E8C" w:rsidR="00621AD8" w:rsidRPr="00DF680E" w:rsidRDefault="00621AD8" w:rsidP="00030C8F">
      <w:pPr>
        <w:tabs>
          <w:tab w:val="left" w:pos="8080"/>
        </w:tabs>
        <w:ind w:right="2976"/>
        <w:jc w:val="both"/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</w:pPr>
    </w:p>
    <w:p w14:paraId="66FE0C67" w14:textId="33BDB0AB" w:rsidR="00621AD8" w:rsidRPr="00AE3ADF" w:rsidRDefault="006117AD" w:rsidP="00030C8F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- </w:t>
      </w:r>
      <w:r w:rsidR="00ED50A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12108">
        <w:rPr>
          <w:rFonts w:ascii="Arial" w:hAnsi="Arial" w:cs="Arial"/>
          <w:b/>
          <w:sz w:val="20"/>
          <w:szCs w:val="20"/>
          <w:lang w:val="fr-FR"/>
        </w:rPr>
        <w:t>Mars</w:t>
      </w:r>
      <w:r w:rsidR="002C7572" w:rsidRPr="00DF680E">
        <w:rPr>
          <w:rFonts w:ascii="Arial" w:hAnsi="Arial" w:cs="Arial"/>
          <w:b/>
          <w:sz w:val="20"/>
          <w:szCs w:val="20"/>
          <w:lang w:val="fr-FR"/>
        </w:rPr>
        <w:t xml:space="preserve"> 2019</w:t>
      </w:r>
      <w:r>
        <w:rPr>
          <w:rFonts w:ascii="Arial" w:hAnsi="Arial" w:cs="Arial"/>
          <w:b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sz w:val="20"/>
          <w:szCs w:val="20"/>
          <w:lang w:val="fr-FR"/>
        </w:rPr>
        <w:t>sélection</w:t>
      </w:r>
      <w:r w:rsidR="00C64308">
        <w:rPr>
          <w:rFonts w:ascii="Arial" w:hAnsi="Arial" w:cs="Arial"/>
          <w:sz w:val="20"/>
          <w:szCs w:val="20"/>
          <w:lang w:val="fr-FR"/>
        </w:rPr>
        <w:t xml:space="preserve"> </w:t>
      </w:r>
      <w:r w:rsidR="00112108">
        <w:rPr>
          <w:rFonts w:ascii="Arial" w:hAnsi="Arial" w:cs="Arial"/>
          <w:sz w:val="20"/>
          <w:szCs w:val="20"/>
          <w:lang w:val="fr-FR"/>
        </w:rPr>
        <w:t>d’un réseau de 25</w:t>
      </w:r>
      <w:r w:rsidR="002C7572" w:rsidRPr="00DF680E">
        <w:rPr>
          <w:rFonts w:ascii="Arial" w:hAnsi="Arial" w:cs="Arial"/>
          <w:sz w:val="20"/>
          <w:szCs w:val="20"/>
          <w:lang w:val="fr-FR"/>
        </w:rPr>
        <w:t xml:space="preserve"> conseillers pédagogiques</w:t>
      </w:r>
      <w:r w:rsidR="00395CB5">
        <w:rPr>
          <w:rFonts w:ascii="Arial" w:hAnsi="Arial" w:cs="Arial"/>
          <w:sz w:val="20"/>
          <w:szCs w:val="20"/>
          <w:lang w:val="fr-FR"/>
        </w:rPr>
        <w:t xml:space="preserve"> ou IEN</w:t>
      </w:r>
      <w:r w:rsidR="00112108">
        <w:rPr>
          <w:rFonts w:ascii="Arial" w:hAnsi="Arial" w:cs="Arial"/>
          <w:sz w:val="20"/>
          <w:szCs w:val="20"/>
          <w:lang w:val="fr-FR"/>
        </w:rPr>
        <w:t xml:space="preserve"> sur l’hexagone</w:t>
      </w:r>
    </w:p>
    <w:p w14:paraId="1A1CF5DE" w14:textId="150D3C37" w:rsidR="00621AD8" w:rsidRDefault="00AE3ADF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- </w:t>
      </w:r>
      <w:r w:rsidR="006117AD">
        <w:rPr>
          <w:rFonts w:ascii="Arial" w:hAnsi="Arial" w:cs="Arial"/>
          <w:b/>
          <w:sz w:val="20"/>
          <w:szCs w:val="20"/>
          <w:lang w:val="fr-FR"/>
        </w:rPr>
        <w:t xml:space="preserve">Avril / </w:t>
      </w:r>
      <w:r w:rsidR="00112108">
        <w:rPr>
          <w:rFonts w:ascii="Arial" w:hAnsi="Arial" w:cs="Arial"/>
          <w:b/>
          <w:sz w:val="20"/>
          <w:szCs w:val="20"/>
          <w:lang w:val="fr-FR"/>
        </w:rPr>
        <w:t>mai</w:t>
      </w:r>
      <w:r w:rsidR="00C6430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91FE5">
        <w:rPr>
          <w:rFonts w:ascii="Arial" w:hAnsi="Arial" w:cs="Arial"/>
          <w:b/>
          <w:sz w:val="20"/>
          <w:szCs w:val="20"/>
          <w:lang w:val="fr-FR"/>
        </w:rPr>
        <w:t>:</w:t>
      </w:r>
      <w:r w:rsidR="00621AD8" w:rsidRPr="00DF680E">
        <w:rPr>
          <w:rFonts w:ascii="Arial" w:hAnsi="Arial" w:cs="Arial"/>
          <w:sz w:val="20"/>
          <w:szCs w:val="20"/>
          <w:lang w:val="fr-FR"/>
        </w:rPr>
        <w:t xml:space="preserve"> L</w:t>
      </w:r>
      <w:r w:rsidR="00112108">
        <w:rPr>
          <w:rFonts w:ascii="Arial" w:hAnsi="Arial" w:cs="Arial"/>
          <w:sz w:val="20"/>
          <w:szCs w:val="20"/>
          <w:lang w:val="fr-FR"/>
        </w:rPr>
        <w:t>es</w:t>
      </w:r>
      <w:r w:rsidR="002C7572" w:rsidRPr="00DF680E">
        <w:rPr>
          <w:rFonts w:ascii="Arial" w:hAnsi="Arial" w:cs="Arial"/>
          <w:sz w:val="20"/>
          <w:szCs w:val="20"/>
          <w:lang w:val="fr-FR"/>
        </w:rPr>
        <w:t xml:space="preserve"> conseillers pédagogiques</w:t>
      </w:r>
      <w:r w:rsidR="00395CB5">
        <w:rPr>
          <w:rFonts w:ascii="Arial" w:hAnsi="Arial" w:cs="Arial"/>
          <w:sz w:val="20"/>
          <w:szCs w:val="20"/>
          <w:lang w:val="fr-FR"/>
        </w:rPr>
        <w:t xml:space="preserve"> ou IEN</w:t>
      </w:r>
      <w:r w:rsidR="002C7572" w:rsidRPr="00DF680E">
        <w:rPr>
          <w:rFonts w:ascii="Arial" w:hAnsi="Arial" w:cs="Arial"/>
          <w:sz w:val="20"/>
          <w:szCs w:val="20"/>
          <w:lang w:val="fr-FR"/>
        </w:rPr>
        <w:t xml:space="preserve"> lance</w:t>
      </w:r>
      <w:r w:rsidR="00ED50A4">
        <w:rPr>
          <w:rFonts w:ascii="Arial" w:hAnsi="Arial" w:cs="Arial"/>
          <w:sz w:val="20"/>
          <w:szCs w:val="20"/>
          <w:lang w:val="fr-FR"/>
        </w:rPr>
        <w:t>nt</w:t>
      </w:r>
      <w:r w:rsidR="002C7572" w:rsidRPr="00DF680E">
        <w:rPr>
          <w:rFonts w:ascii="Arial" w:hAnsi="Arial" w:cs="Arial"/>
          <w:sz w:val="20"/>
          <w:szCs w:val="20"/>
          <w:lang w:val="fr-FR"/>
        </w:rPr>
        <w:t xml:space="preserve"> l’</w:t>
      </w:r>
      <w:r w:rsidR="00621AD8" w:rsidRPr="00DF680E">
        <w:rPr>
          <w:rFonts w:ascii="Arial" w:hAnsi="Arial" w:cs="Arial"/>
          <w:sz w:val="20"/>
          <w:szCs w:val="20"/>
          <w:lang w:val="fr-FR"/>
        </w:rPr>
        <w:t>appel à participation</w:t>
      </w:r>
      <w:r w:rsidR="00614279">
        <w:rPr>
          <w:rFonts w:ascii="Arial" w:hAnsi="Arial" w:cs="Arial"/>
          <w:sz w:val="20"/>
          <w:szCs w:val="20"/>
          <w:lang w:val="fr-FR"/>
        </w:rPr>
        <w:t xml:space="preserve"> </w:t>
      </w:r>
      <w:r w:rsidR="009E08AA">
        <w:rPr>
          <w:rFonts w:ascii="Arial" w:hAnsi="Arial" w:cs="Arial"/>
          <w:sz w:val="20"/>
          <w:szCs w:val="20"/>
          <w:lang w:val="fr-FR"/>
        </w:rPr>
        <w:t xml:space="preserve">(sur la base d’un formulaire type adaptable à souhait) </w:t>
      </w:r>
      <w:r w:rsidR="00614279">
        <w:rPr>
          <w:rFonts w:ascii="Arial" w:hAnsi="Arial" w:cs="Arial"/>
          <w:sz w:val="20"/>
          <w:szCs w:val="20"/>
          <w:lang w:val="fr-FR"/>
        </w:rPr>
        <w:t>et sélectionnent</w:t>
      </w:r>
      <w:r w:rsidR="00ED50A4">
        <w:rPr>
          <w:rFonts w:ascii="Arial" w:hAnsi="Arial" w:cs="Arial"/>
          <w:sz w:val="20"/>
          <w:szCs w:val="20"/>
          <w:lang w:val="fr-FR"/>
        </w:rPr>
        <w:t xml:space="preserve"> </w:t>
      </w:r>
      <w:r w:rsidR="00614279">
        <w:rPr>
          <w:rFonts w:ascii="Arial" w:hAnsi="Arial" w:cs="Arial"/>
          <w:sz w:val="20"/>
          <w:szCs w:val="20"/>
          <w:lang w:val="fr-FR"/>
        </w:rPr>
        <w:t>a minima 15</w:t>
      </w:r>
      <w:r w:rsidR="00112108">
        <w:rPr>
          <w:rFonts w:ascii="Arial" w:hAnsi="Arial" w:cs="Arial"/>
          <w:sz w:val="20"/>
          <w:szCs w:val="20"/>
          <w:lang w:val="fr-FR"/>
        </w:rPr>
        <w:t xml:space="preserve"> classes</w:t>
      </w:r>
    </w:p>
    <w:p w14:paraId="71314CAD" w14:textId="7D5EB3C4" w:rsidR="00112108" w:rsidRPr="00DF680E" w:rsidRDefault="006117A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- </w:t>
      </w:r>
      <w:r w:rsidR="00112108" w:rsidRPr="00112108">
        <w:rPr>
          <w:rFonts w:ascii="Arial" w:hAnsi="Arial" w:cs="Arial"/>
          <w:b/>
          <w:sz w:val="20"/>
          <w:szCs w:val="20"/>
          <w:lang w:val="fr-FR"/>
        </w:rPr>
        <w:t>Juin</w:t>
      </w:r>
      <w:r w:rsidR="00E91FE5">
        <w:rPr>
          <w:rFonts w:ascii="Arial" w:hAnsi="Arial" w:cs="Arial"/>
          <w:b/>
          <w:sz w:val="20"/>
          <w:szCs w:val="20"/>
          <w:lang w:val="fr-FR"/>
        </w:rPr>
        <w:t xml:space="preserve"> : </w:t>
      </w:r>
      <w:r w:rsidR="00112108">
        <w:rPr>
          <w:rFonts w:ascii="Arial" w:hAnsi="Arial" w:cs="Arial"/>
          <w:sz w:val="20"/>
          <w:szCs w:val="20"/>
          <w:lang w:val="fr-FR"/>
        </w:rPr>
        <w:t>une journée de formation des conseillers pédagogiques</w:t>
      </w:r>
      <w:r w:rsidR="00395CB5">
        <w:rPr>
          <w:rFonts w:ascii="Arial" w:hAnsi="Arial" w:cs="Arial"/>
          <w:sz w:val="20"/>
          <w:szCs w:val="20"/>
          <w:lang w:val="fr-FR"/>
        </w:rPr>
        <w:t xml:space="preserve"> ou IEN</w:t>
      </w:r>
      <w:r w:rsidR="00112108">
        <w:rPr>
          <w:rFonts w:ascii="Arial" w:hAnsi="Arial" w:cs="Arial"/>
          <w:sz w:val="20"/>
          <w:szCs w:val="20"/>
          <w:lang w:val="fr-FR"/>
        </w:rPr>
        <w:t xml:space="preserve"> sur Paris </w:t>
      </w:r>
    </w:p>
    <w:p w14:paraId="5CEFE472" w14:textId="39FAAB3F" w:rsidR="00151640" w:rsidRPr="00DF680E" w:rsidRDefault="006117A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- </w:t>
      </w:r>
      <w:r w:rsidR="00151640" w:rsidRPr="00DF680E">
        <w:rPr>
          <w:rFonts w:ascii="Arial" w:hAnsi="Arial" w:cs="Arial"/>
          <w:b/>
          <w:sz w:val="20"/>
          <w:szCs w:val="20"/>
          <w:lang w:val="fr-FR"/>
        </w:rPr>
        <w:t>Septembre à juin 2019 </w:t>
      </w:r>
      <w:r w:rsidR="00E91FE5">
        <w:rPr>
          <w:rFonts w:ascii="Arial" w:hAnsi="Arial" w:cs="Arial"/>
          <w:sz w:val="20"/>
          <w:szCs w:val="20"/>
          <w:lang w:val="fr-FR"/>
        </w:rPr>
        <w:t>: D</w:t>
      </w:r>
      <w:r w:rsidR="00151640" w:rsidRPr="00DF680E">
        <w:rPr>
          <w:rFonts w:ascii="Arial" w:hAnsi="Arial" w:cs="Arial"/>
          <w:sz w:val="20"/>
          <w:szCs w:val="20"/>
          <w:lang w:val="fr-FR"/>
        </w:rPr>
        <w:t>éroulement des projets</w:t>
      </w:r>
    </w:p>
    <w:p w14:paraId="0F69E533" w14:textId="66D8BFFF" w:rsidR="00151640" w:rsidRPr="006117AD" w:rsidRDefault="006117AD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- Mai/</w:t>
      </w:r>
      <w:r w:rsidR="00151640" w:rsidRPr="00DF680E">
        <w:rPr>
          <w:rFonts w:ascii="Arial" w:hAnsi="Arial" w:cs="Arial"/>
          <w:b/>
          <w:sz w:val="20"/>
          <w:szCs w:val="20"/>
          <w:lang w:val="fr-FR"/>
        </w:rPr>
        <w:t>Juin 2019</w:t>
      </w:r>
      <w:r w:rsidR="00151640" w:rsidRPr="00DF680E">
        <w:rPr>
          <w:rFonts w:ascii="Arial" w:hAnsi="Arial" w:cs="Arial"/>
          <w:sz w:val="20"/>
          <w:szCs w:val="20"/>
          <w:lang w:val="fr-FR"/>
        </w:rPr>
        <w:t xml:space="preserve"> : </w:t>
      </w:r>
      <w:r w:rsidR="00E91FE5">
        <w:rPr>
          <w:rFonts w:ascii="Arial" w:hAnsi="Arial" w:cs="Arial"/>
          <w:sz w:val="20"/>
          <w:szCs w:val="20"/>
          <w:lang w:val="fr-FR"/>
        </w:rPr>
        <w:t xml:space="preserve">retours des productions des classes </w:t>
      </w: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E91FE5">
        <w:rPr>
          <w:rFonts w:ascii="Arial" w:hAnsi="Arial" w:cs="Arial"/>
          <w:sz w:val="20"/>
          <w:szCs w:val="20"/>
          <w:lang w:val="fr-FR"/>
        </w:rPr>
        <w:t xml:space="preserve">valorisation </w:t>
      </w:r>
      <w:r>
        <w:rPr>
          <w:rFonts w:ascii="Arial" w:hAnsi="Arial" w:cs="Arial"/>
          <w:sz w:val="20"/>
          <w:szCs w:val="20"/>
          <w:lang w:val="fr-FR"/>
        </w:rPr>
        <w:t>(congrès, en ligne…)</w:t>
      </w:r>
      <w:r w:rsidR="00E91FE5">
        <w:rPr>
          <w:rFonts w:ascii="Arial" w:hAnsi="Arial" w:cs="Arial"/>
          <w:sz w:val="20"/>
          <w:szCs w:val="20"/>
          <w:lang w:val="fr-FR"/>
        </w:rPr>
        <w:t xml:space="preserve"> </w:t>
      </w:r>
      <w:r w:rsidR="00151640" w:rsidRPr="00DF680E">
        <w:rPr>
          <w:rFonts w:ascii="Arial" w:hAnsi="Arial" w:cs="Arial"/>
          <w:sz w:val="20"/>
          <w:szCs w:val="20"/>
          <w:lang w:val="fr-FR"/>
        </w:rPr>
        <w:t xml:space="preserve">évaluation </w:t>
      </w:r>
    </w:p>
    <w:p w14:paraId="76208292" w14:textId="5E3E1295" w:rsidR="00E425B5" w:rsidRPr="00DF680E" w:rsidRDefault="00E425B5" w:rsidP="00030C8F">
      <w:pPr>
        <w:tabs>
          <w:tab w:val="left" w:pos="8080"/>
          <w:tab w:val="left" w:pos="9066"/>
        </w:tabs>
        <w:ind w:right="-6"/>
        <w:jc w:val="both"/>
        <w:rPr>
          <w:rFonts w:ascii="Arial" w:hAnsi="Arial" w:cs="Arial"/>
          <w:sz w:val="20"/>
          <w:szCs w:val="20"/>
          <w:lang w:val="fr-FR"/>
        </w:rPr>
      </w:pPr>
    </w:p>
    <w:p w14:paraId="4BE1501B" w14:textId="566012A7" w:rsidR="00F553FB" w:rsidRPr="00DF680E" w:rsidRDefault="00F553FB" w:rsidP="00EE12FD">
      <w:pPr>
        <w:shd w:val="clear" w:color="auto" w:fill="FF9900"/>
        <w:tabs>
          <w:tab w:val="left" w:pos="8080"/>
        </w:tabs>
        <w:ind w:right="-6"/>
        <w:jc w:val="both"/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</w:pPr>
      <w:r w:rsidRPr="00DF680E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Pilotage et expertise</w:t>
      </w:r>
    </w:p>
    <w:p w14:paraId="3841B59E" w14:textId="77777777" w:rsidR="00F553FB" w:rsidRPr="00DF680E" w:rsidRDefault="00F553FB" w:rsidP="00030C8F">
      <w:pPr>
        <w:tabs>
          <w:tab w:val="left" w:pos="8080"/>
        </w:tabs>
        <w:ind w:right="-6"/>
        <w:jc w:val="both"/>
        <w:rPr>
          <w:rFonts w:ascii="Arial" w:hAnsi="Arial" w:cs="Arial"/>
          <w:sz w:val="20"/>
          <w:szCs w:val="20"/>
          <w:lang w:val="fr-FR"/>
        </w:rPr>
      </w:pPr>
    </w:p>
    <w:p w14:paraId="237C17B6" w14:textId="4A58A7AE" w:rsidR="0019425E" w:rsidRDefault="00F553FB" w:rsidP="00307E2D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DF680E">
        <w:rPr>
          <w:rFonts w:ascii="Arial" w:hAnsi="Arial" w:cs="Arial"/>
          <w:sz w:val="20"/>
          <w:szCs w:val="20"/>
          <w:lang w:val="fr-FR"/>
        </w:rPr>
        <w:t>L’opération bénéficie de l’expertise</w:t>
      </w:r>
      <w:r w:rsidR="004A00BC">
        <w:rPr>
          <w:rFonts w:ascii="Arial" w:hAnsi="Arial" w:cs="Arial"/>
          <w:sz w:val="20"/>
          <w:szCs w:val="20"/>
          <w:lang w:val="fr-FR"/>
        </w:rPr>
        <w:t> :</w:t>
      </w:r>
    </w:p>
    <w:p w14:paraId="450B4A64" w14:textId="28A432F7" w:rsidR="0019425E" w:rsidRPr="00DF680E" w:rsidRDefault="007E22C8" w:rsidP="00307E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 w:eastAsia="ja-JP"/>
        </w:rPr>
      </w:pPr>
      <w:r w:rsidRPr="00DF680E">
        <w:rPr>
          <w:rFonts w:ascii="Arial" w:hAnsi="Arial" w:cs="Arial"/>
          <w:sz w:val="20"/>
          <w:szCs w:val="20"/>
          <w:lang w:val="fr-FR" w:eastAsia="ja-JP"/>
        </w:rPr>
        <w:t xml:space="preserve">Le </w:t>
      </w:r>
      <w:r w:rsidRPr="00DF680E">
        <w:rPr>
          <w:rFonts w:ascii="Arial" w:hAnsi="Arial" w:cs="Arial"/>
          <w:b/>
          <w:sz w:val="20"/>
          <w:szCs w:val="20"/>
          <w:lang w:val="fr-FR" w:eastAsia="ja-JP"/>
        </w:rPr>
        <w:t>Comité consultatif pour le pôle éducation de la fondation Tara Expéditions</w:t>
      </w:r>
      <w:r w:rsidRPr="00DF680E">
        <w:rPr>
          <w:rFonts w:ascii="Arial" w:hAnsi="Arial" w:cs="Arial"/>
          <w:sz w:val="20"/>
          <w:szCs w:val="20"/>
          <w:lang w:val="fr-FR" w:eastAsia="ja-JP"/>
        </w:rPr>
        <w:t xml:space="preserve"> Gérard Bonhoure, Inspecteur général SVT émérite, Académies</w:t>
      </w:r>
      <w:r w:rsidR="00FC4B02" w:rsidRPr="00DF680E">
        <w:rPr>
          <w:rFonts w:ascii="Arial" w:hAnsi="Arial" w:cs="Arial"/>
          <w:sz w:val="20"/>
          <w:szCs w:val="20"/>
          <w:lang w:val="fr-FR" w:eastAsia="ja-JP"/>
        </w:rPr>
        <w:t xml:space="preserve"> de Versailles et Rennes</w:t>
      </w:r>
      <w:r w:rsidRPr="00DF680E">
        <w:rPr>
          <w:rFonts w:ascii="Arial" w:hAnsi="Arial" w:cs="Arial"/>
          <w:sz w:val="20"/>
          <w:szCs w:val="20"/>
          <w:lang w:val="fr-FR" w:eastAsia="ja-JP"/>
        </w:rPr>
        <w:t>,</w:t>
      </w:r>
      <w:r w:rsidR="00FC4B02" w:rsidRPr="00DF680E">
        <w:rPr>
          <w:rFonts w:ascii="Arial" w:hAnsi="Arial" w:cs="Arial"/>
          <w:sz w:val="20"/>
          <w:szCs w:val="20"/>
          <w:lang w:val="fr-FR" w:eastAsia="ja-JP"/>
        </w:rPr>
        <w:t xml:space="preserve"> </w:t>
      </w:r>
      <w:proofErr w:type="spellStart"/>
      <w:r w:rsidRPr="00DF680E">
        <w:rPr>
          <w:rFonts w:ascii="Arial" w:hAnsi="Arial" w:cs="Arial"/>
          <w:sz w:val="20"/>
          <w:szCs w:val="20"/>
          <w:lang w:val="fr-FR" w:eastAsia="ja-JP"/>
        </w:rPr>
        <w:t>Ademe</w:t>
      </w:r>
      <w:proofErr w:type="spellEnd"/>
      <w:r w:rsidRPr="00DF680E">
        <w:rPr>
          <w:rFonts w:ascii="Arial" w:hAnsi="Arial" w:cs="Arial"/>
          <w:sz w:val="20"/>
          <w:szCs w:val="20"/>
          <w:lang w:val="fr-FR" w:eastAsia="ja-JP"/>
        </w:rPr>
        <w:t xml:space="preserve">, Institut Français de l’Education, </w:t>
      </w:r>
      <w:r w:rsidR="00395CB5">
        <w:rPr>
          <w:rFonts w:ascii="Arial" w:hAnsi="Arial" w:cs="Arial"/>
          <w:sz w:val="20"/>
          <w:szCs w:val="20"/>
          <w:lang w:val="fr-FR" w:eastAsia="ja-JP"/>
        </w:rPr>
        <w:t xml:space="preserve">La </w:t>
      </w:r>
      <w:r w:rsidRPr="00DF680E">
        <w:rPr>
          <w:rFonts w:ascii="Arial" w:hAnsi="Arial" w:cs="Arial"/>
          <w:sz w:val="20"/>
          <w:szCs w:val="20"/>
          <w:lang w:val="fr-FR" w:eastAsia="ja-JP"/>
        </w:rPr>
        <w:t>Fondation La main à la pâte.</w:t>
      </w:r>
    </w:p>
    <w:p w14:paraId="52C3A29B" w14:textId="45F3B910" w:rsidR="0055020E" w:rsidRDefault="004A00BC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 w:eastAsia="ja-JP"/>
        </w:rPr>
      </w:pPr>
      <w:r>
        <w:rPr>
          <w:rFonts w:ascii="Arial" w:hAnsi="Arial" w:cs="Arial"/>
          <w:sz w:val="20"/>
          <w:szCs w:val="20"/>
          <w:lang w:val="fr-FR" w:eastAsia="ja-JP"/>
        </w:rPr>
        <w:t>Un travai</w:t>
      </w:r>
      <w:r w:rsidR="004E6F69">
        <w:rPr>
          <w:rFonts w:ascii="Arial" w:hAnsi="Arial" w:cs="Arial"/>
          <w:sz w:val="20"/>
          <w:szCs w:val="20"/>
          <w:lang w:val="fr-FR" w:eastAsia="ja-JP"/>
        </w:rPr>
        <w:t>l collaboratif régulier avec les</w:t>
      </w:r>
      <w:r>
        <w:rPr>
          <w:rFonts w:ascii="Arial" w:hAnsi="Arial" w:cs="Arial"/>
          <w:sz w:val="20"/>
          <w:szCs w:val="20"/>
          <w:lang w:val="fr-FR" w:eastAsia="ja-JP"/>
        </w:rPr>
        <w:t xml:space="preserve"> corps d’inspec</w:t>
      </w:r>
      <w:r w:rsidR="004E6F69">
        <w:rPr>
          <w:rFonts w:ascii="Arial" w:hAnsi="Arial" w:cs="Arial"/>
          <w:sz w:val="20"/>
          <w:szCs w:val="20"/>
          <w:lang w:val="fr-FR" w:eastAsia="ja-JP"/>
        </w:rPr>
        <w:t>tion académ</w:t>
      </w:r>
      <w:r>
        <w:rPr>
          <w:rFonts w:ascii="Arial" w:hAnsi="Arial" w:cs="Arial"/>
          <w:sz w:val="20"/>
          <w:szCs w:val="20"/>
          <w:lang w:val="fr-FR" w:eastAsia="ja-JP"/>
        </w:rPr>
        <w:t>ique</w:t>
      </w:r>
      <w:r w:rsidR="004E6F69">
        <w:rPr>
          <w:rFonts w:ascii="Arial" w:hAnsi="Arial" w:cs="Arial"/>
          <w:sz w:val="20"/>
          <w:szCs w:val="20"/>
          <w:lang w:val="fr-FR" w:eastAsia="ja-JP"/>
        </w:rPr>
        <w:t>s</w:t>
      </w:r>
      <w:r>
        <w:rPr>
          <w:rFonts w:ascii="Arial" w:hAnsi="Arial" w:cs="Arial"/>
          <w:sz w:val="20"/>
          <w:szCs w:val="20"/>
          <w:lang w:val="fr-FR" w:eastAsia="ja-JP"/>
        </w:rPr>
        <w:t xml:space="preserve"> et national</w:t>
      </w:r>
      <w:r w:rsidR="004E6F69">
        <w:rPr>
          <w:rFonts w:ascii="Arial" w:hAnsi="Arial" w:cs="Arial"/>
          <w:sz w:val="20"/>
          <w:szCs w:val="20"/>
          <w:lang w:val="fr-FR" w:eastAsia="ja-JP"/>
        </w:rPr>
        <w:t>.</w:t>
      </w:r>
    </w:p>
    <w:p w14:paraId="53D74A75" w14:textId="77777777" w:rsidR="004A00BC" w:rsidRPr="0055020E" w:rsidRDefault="004A00BC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79F36874" w14:textId="4F61FB18" w:rsidR="0045587C" w:rsidRPr="00EE12FD" w:rsidRDefault="00E244B4" w:rsidP="00EE12FD">
      <w:pPr>
        <w:shd w:val="clear" w:color="auto" w:fill="FF9900"/>
        <w:tabs>
          <w:tab w:val="left" w:pos="8080"/>
        </w:tabs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EE12FD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A quoi s’en</w:t>
      </w:r>
      <w:r w:rsidR="001E7496" w:rsidRPr="00EE12FD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 xml:space="preserve">gage le </w:t>
      </w:r>
      <w:r w:rsidRPr="00EE12FD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IEN</w:t>
      </w:r>
      <w:r w:rsidR="0021330C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 xml:space="preserve"> et/ou</w:t>
      </w:r>
      <w:r w:rsidR="0021330C" w:rsidRPr="0021330C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 xml:space="preserve"> </w:t>
      </w:r>
      <w:r w:rsidR="0021330C" w:rsidRPr="00EE12FD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conseiller pédag</w:t>
      </w:r>
      <w:r w:rsidR="00B43659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ogique</w:t>
      </w:r>
      <w:r w:rsidRPr="00EE12FD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 ?</w:t>
      </w:r>
    </w:p>
    <w:p w14:paraId="461BE19B" w14:textId="4F81800F" w:rsidR="003060C5" w:rsidRDefault="003060C5" w:rsidP="00030C8F">
      <w:pPr>
        <w:tabs>
          <w:tab w:val="left" w:pos="8080"/>
        </w:tabs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687F123E" w14:textId="5A60F24E" w:rsidR="003060C5" w:rsidRPr="00ED771F" w:rsidRDefault="003060C5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Diffuser l’appel à projet</w:t>
      </w:r>
      <w:r w:rsidR="009E52A8">
        <w:rPr>
          <w:rFonts w:ascii="Arial" w:hAnsi="Arial" w:cs="Arial"/>
          <w:sz w:val="20"/>
          <w:szCs w:val="20"/>
          <w:lang w:val="fr-FR"/>
        </w:rPr>
        <w:t xml:space="preserve"> pour m</w:t>
      </w:r>
      <w:r w:rsidR="004A00BC" w:rsidRPr="00ED771F">
        <w:rPr>
          <w:rFonts w:ascii="Arial" w:hAnsi="Arial" w:cs="Arial"/>
          <w:sz w:val="20"/>
          <w:szCs w:val="20"/>
          <w:lang w:val="fr-FR"/>
        </w:rPr>
        <w:t>obiliser a minima 15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 enseignants du Cycle 3</w:t>
      </w:r>
      <w:r w:rsidR="00A4456D" w:rsidRPr="00ED771F">
        <w:rPr>
          <w:rFonts w:ascii="Arial" w:hAnsi="Arial" w:cs="Arial"/>
          <w:sz w:val="20"/>
          <w:szCs w:val="20"/>
          <w:lang w:val="fr-FR"/>
        </w:rPr>
        <w:t xml:space="preserve"> et faire un retour à la </w:t>
      </w:r>
      <w:r w:rsidR="006D3468" w:rsidRPr="00ED771F">
        <w:rPr>
          <w:rFonts w:ascii="Arial" w:hAnsi="Arial" w:cs="Arial"/>
          <w:sz w:val="20"/>
          <w:szCs w:val="20"/>
          <w:lang w:val="fr-FR"/>
        </w:rPr>
        <w:t>F</w:t>
      </w:r>
      <w:r w:rsidR="00A4456D" w:rsidRPr="00ED771F">
        <w:rPr>
          <w:rFonts w:ascii="Arial" w:hAnsi="Arial" w:cs="Arial"/>
          <w:sz w:val="20"/>
          <w:szCs w:val="20"/>
          <w:lang w:val="fr-FR"/>
        </w:rPr>
        <w:t>ondation</w:t>
      </w:r>
      <w:r w:rsidR="009E52A8">
        <w:rPr>
          <w:rFonts w:ascii="Arial" w:hAnsi="Arial" w:cs="Arial"/>
          <w:sz w:val="20"/>
          <w:szCs w:val="20"/>
          <w:lang w:val="fr-FR"/>
        </w:rPr>
        <w:t xml:space="preserve"> sur les inscriptions,</w:t>
      </w:r>
      <w:r w:rsidR="00A4456D" w:rsidRPr="00ED771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81AF968" w14:textId="543C79DE" w:rsidR="009B6DE3" w:rsidRPr="00ED771F" w:rsidRDefault="009B6DE3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Participer à la journée de formation-action sur Paris (frais de déplacement payés par la Fo</w:t>
      </w:r>
      <w:r w:rsidR="00395CB5" w:rsidRPr="00ED771F">
        <w:rPr>
          <w:rFonts w:ascii="Arial" w:hAnsi="Arial" w:cs="Arial"/>
          <w:sz w:val="20"/>
          <w:szCs w:val="20"/>
          <w:lang w:val="fr-FR"/>
        </w:rPr>
        <w:t>ndation Tara expéditions (en cas de problème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 de déplacement</w:t>
      </w:r>
      <w:r w:rsidR="00395CB5" w:rsidRPr="00ED771F">
        <w:rPr>
          <w:rFonts w:ascii="Arial" w:hAnsi="Arial" w:cs="Arial"/>
          <w:sz w:val="20"/>
          <w:szCs w:val="20"/>
          <w:lang w:val="fr-FR"/>
        </w:rPr>
        <w:t xml:space="preserve"> la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 visio</w:t>
      </w:r>
      <w:r w:rsidR="00395CB5" w:rsidRPr="00ED771F">
        <w:rPr>
          <w:rFonts w:ascii="Arial" w:hAnsi="Arial" w:cs="Arial"/>
          <w:sz w:val="20"/>
          <w:szCs w:val="20"/>
          <w:lang w:val="fr-FR"/>
        </w:rPr>
        <w:t>conférence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 </w:t>
      </w:r>
      <w:r w:rsidR="00395CB5" w:rsidRPr="00ED771F">
        <w:rPr>
          <w:rFonts w:ascii="Arial" w:hAnsi="Arial" w:cs="Arial"/>
          <w:sz w:val="20"/>
          <w:szCs w:val="20"/>
          <w:lang w:val="fr-FR"/>
        </w:rPr>
        <w:t xml:space="preserve">sera </w:t>
      </w:r>
      <w:r w:rsidRPr="00ED771F">
        <w:rPr>
          <w:rFonts w:ascii="Arial" w:hAnsi="Arial" w:cs="Arial"/>
          <w:sz w:val="20"/>
          <w:szCs w:val="20"/>
          <w:lang w:val="fr-FR"/>
        </w:rPr>
        <w:t>possible)</w:t>
      </w:r>
      <w:r w:rsidR="009E52A8">
        <w:rPr>
          <w:rFonts w:ascii="Arial" w:hAnsi="Arial" w:cs="Arial"/>
          <w:sz w:val="20"/>
          <w:szCs w:val="20"/>
          <w:lang w:val="fr-FR"/>
        </w:rPr>
        <w:t>,</w:t>
      </w:r>
    </w:p>
    <w:p w14:paraId="0FEDD434" w14:textId="74E8B3F7" w:rsidR="003060C5" w:rsidRPr="00ED771F" w:rsidRDefault="003060C5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Organiser une journée de formation</w:t>
      </w:r>
      <w:r w:rsidR="009B6DE3" w:rsidRPr="00ED771F">
        <w:rPr>
          <w:rFonts w:ascii="Arial" w:hAnsi="Arial" w:cs="Arial"/>
          <w:sz w:val="20"/>
          <w:szCs w:val="20"/>
          <w:lang w:val="fr-FR"/>
        </w:rPr>
        <w:t xml:space="preserve"> fédératrice pour les </w:t>
      </w:r>
      <w:r w:rsidR="0040045D">
        <w:rPr>
          <w:rFonts w:ascii="Arial" w:hAnsi="Arial" w:cs="Arial"/>
          <w:sz w:val="20"/>
          <w:szCs w:val="20"/>
          <w:lang w:val="fr-FR"/>
        </w:rPr>
        <w:t>ensei</w:t>
      </w:r>
      <w:r w:rsidR="009E52A8">
        <w:rPr>
          <w:rFonts w:ascii="Arial" w:hAnsi="Arial" w:cs="Arial"/>
          <w:sz w:val="20"/>
          <w:szCs w:val="20"/>
          <w:lang w:val="fr-FR"/>
        </w:rPr>
        <w:t xml:space="preserve">gnants </w:t>
      </w:r>
      <w:r w:rsidR="009B6DE3" w:rsidRPr="00ED771F">
        <w:rPr>
          <w:rFonts w:ascii="Arial" w:hAnsi="Arial" w:cs="Arial"/>
          <w:sz w:val="20"/>
          <w:szCs w:val="20"/>
          <w:lang w:val="fr-FR"/>
        </w:rPr>
        <w:t>porteurs de projet</w:t>
      </w:r>
      <w:r w:rsidR="0040045D">
        <w:rPr>
          <w:rFonts w:ascii="Arial" w:hAnsi="Arial" w:cs="Arial"/>
          <w:sz w:val="20"/>
          <w:szCs w:val="20"/>
          <w:lang w:val="fr-FR"/>
        </w:rPr>
        <w:t xml:space="preserve"> (ou demi-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 journée) et dans la mesure du possible</w:t>
      </w:r>
      <w:r w:rsidR="009E52A8">
        <w:rPr>
          <w:rFonts w:ascii="Arial" w:hAnsi="Arial" w:cs="Arial"/>
          <w:sz w:val="20"/>
          <w:szCs w:val="20"/>
          <w:lang w:val="fr-FR"/>
        </w:rPr>
        <w:t>,</w:t>
      </w:r>
      <w:r w:rsidR="009B6DE3" w:rsidRPr="00ED771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319CF08" w14:textId="2F1C2A31" w:rsidR="003060C5" w:rsidRPr="00ED771F" w:rsidRDefault="003060C5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développer une démarche de projet et de suivi (un retro</w:t>
      </w:r>
      <w:r w:rsidR="0081228A" w:rsidRPr="00ED771F">
        <w:rPr>
          <w:rFonts w:ascii="Arial" w:hAnsi="Arial" w:cs="Arial"/>
          <w:sz w:val="20"/>
          <w:szCs w:val="20"/>
          <w:lang w:val="fr-FR"/>
        </w:rPr>
        <w:t>-</w:t>
      </w:r>
      <w:r w:rsidRPr="00ED771F">
        <w:rPr>
          <w:rFonts w:ascii="Arial" w:hAnsi="Arial" w:cs="Arial"/>
          <w:sz w:val="20"/>
          <w:szCs w:val="20"/>
          <w:lang w:val="fr-FR"/>
        </w:rPr>
        <w:t>planning) une formule d’échanges de pratiques</w:t>
      </w:r>
      <w:r w:rsidR="009B6DE3" w:rsidRPr="00ED771F">
        <w:rPr>
          <w:rFonts w:ascii="Arial" w:hAnsi="Arial" w:cs="Arial"/>
          <w:sz w:val="20"/>
          <w:szCs w:val="20"/>
          <w:lang w:val="fr-FR"/>
        </w:rPr>
        <w:t>…(</w:t>
      </w:r>
      <w:proofErr w:type="spellStart"/>
      <w:r w:rsidR="009B6DE3" w:rsidRPr="00ED771F">
        <w:rPr>
          <w:rFonts w:ascii="Arial" w:hAnsi="Arial" w:cs="Arial"/>
          <w:sz w:val="20"/>
          <w:szCs w:val="20"/>
          <w:lang w:val="fr-FR"/>
        </w:rPr>
        <w:t>padlet</w:t>
      </w:r>
      <w:proofErr w:type="spellEnd"/>
      <w:r w:rsidR="009B6DE3" w:rsidRPr="00ED771F">
        <w:rPr>
          <w:rFonts w:ascii="Arial" w:hAnsi="Arial" w:cs="Arial"/>
          <w:sz w:val="20"/>
          <w:szCs w:val="20"/>
          <w:lang w:val="fr-FR"/>
        </w:rPr>
        <w:t>, forum, voire réseaux sociaux, etc.)</w:t>
      </w:r>
      <w:r w:rsidR="009E52A8">
        <w:rPr>
          <w:rFonts w:ascii="Arial" w:hAnsi="Arial" w:cs="Arial"/>
          <w:sz w:val="20"/>
          <w:szCs w:val="20"/>
          <w:lang w:val="fr-FR"/>
        </w:rPr>
        <w:t>,</w:t>
      </w:r>
    </w:p>
    <w:p w14:paraId="25BAE5B5" w14:textId="544BB531" w:rsidR="003060C5" w:rsidRPr="00ED771F" w:rsidRDefault="009B6DE3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 xml:space="preserve">- </w:t>
      </w:r>
      <w:r w:rsidR="00E2782A" w:rsidRPr="00ED771F">
        <w:rPr>
          <w:rFonts w:ascii="Arial" w:hAnsi="Arial" w:cs="Arial"/>
          <w:sz w:val="20"/>
          <w:szCs w:val="20"/>
          <w:lang w:val="fr-FR"/>
        </w:rPr>
        <w:t xml:space="preserve">(éventuellement) organiser un </w:t>
      </w:r>
      <w:r w:rsidR="003405E9" w:rsidRPr="00ED771F">
        <w:rPr>
          <w:rFonts w:ascii="Arial" w:hAnsi="Arial" w:cs="Arial"/>
          <w:sz w:val="20"/>
          <w:szCs w:val="20"/>
          <w:lang w:val="fr-FR"/>
        </w:rPr>
        <w:t>temps</w:t>
      </w:r>
      <w:r w:rsidR="00E2782A" w:rsidRPr="00ED771F">
        <w:rPr>
          <w:rFonts w:ascii="Arial" w:hAnsi="Arial" w:cs="Arial"/>
          <w:sz w:val="20"/>
          <w:szCs w:val="20"/>
          <w:lang w:val="fr-FR"/>
        </w:rPr>
        <w:t xml:space="preserve"> de valorisation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 des expéditions virtuelles en fin d’année</w:t>
      </w:r>
      <w:r w:rsidR="00E2782A" w:rsidRPr="00ED771F">
        <w:rPr>
          <w:rFonts w:ascii="Arial" w:hAnsi="Arial" w:cs="Arial"/>
          <w:sz w:val="20"/>
          <w:szCs w:val="20"/>
          <w:lang w:val="fr-FR"/>
        </w:rPr>
        <w:t xml:space="preserve"> (sur la base de conseils, expéri</w:t>
      </w:r>
      <w:r w:rsidRPr="00ED771F">
        <w:rPr>
          <w:rFonts w:ascii="Arial" w:hAnsi="Arial" w:cs="Arial"/>
          <w:sz w:val="20"/>
          <w:szCs w:val="20"/>
          <w:lang w:val="fr-FR"/>
        </w:rPr>
        <w:t>e</w:t>
      </w:r>
      <w:r w:rsidR="00E2782A" w:rsidRPr="00ED771F">
        <w:rPr>
          <w:rFonts w:ascii="Arial" w:hAnsi="Arial" w:cs="Arial"/>
          <w:sz w:val="20"/>
          <w:szCs w:val="20"/>
          <w:lang w:val="fr-FR"/>
        </w:rPr>
        <w:t>nces idées…)</w:t>
      </w:r>
    </w:p>
    <w:p w14:paraId="3A61957F" w14:textId="77777777" w:rsidR="001E7496" w:rsidRDefault="001E7496" w:rsidP="00030C8F">
      <w:pPr>
        <w:tabs>
          <w:tab w:val="left" w:pos="8080"/>
        </w:tabs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03AA1D89" w14:textId="3710C093" w:rsidR="00E244B4" w:rsidRPr="00EE12FD" w:rsidRDefault="00E244B4" w:rsidP="00EE12FD">
      <w:pPr>
        <w:shd w:val="clear" w:color="auto" w:fill="FF9900"/>
        <w:tabs>
          <w:tab w:val="left" w:pos="8080"/>
        </w:tabs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EE12FD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Ce qu’apporte le Fondation Tara expéditions</w:t>
      </w:r>
      <w:r w:rsidR="00233423" w:rsidRPr="00EE12FD">
        <w:rPr>
          <w:rFonts w:ascii="Arial" w:hAnsi="Arial" w:cs="Arial"/>
          <w:b/>
          <w:bCs/>
          <w:color w:val="FFFFFF"/>
          <w:sz w:val="20"/>
          <w:szCs w:val="20"/>
          <w:lang w:val="fr-FR" w:bidi="fr-FR"/>
        </w:rPr>
        <w:t> ?</w:t>
      </w:r>
    </w:p>
    <w:p w14:paraId="462BE875" w14:textId="77777777" w:rsidR="00CE2F10" w:rsidRDefault="00CE2F10" w:rsidP="00CE2F10">
      <w:pPr>
        <w:tabs>
          <w:tab w:val="left" w:pos="8080"/>
        </w:tabs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62B333AE" w14:textId="668B6CE5" w:rsidR="009B6DE3" w:rsidRPr="00ED771F" w:rsidRDefault="009B6DE3" w:rsidP="009B6DE3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Un site dédié et des ressources</w:t>
      </w:r>
      <w:r w:rsidR="009E52A8">
        <w:rPr>
          <w:rFonts w:ascii="Arial" w:hAnsi="Arial" w:cs="Arial"/>
          <w:sz w:val="20"/>
          <w:szCs w:val="20"/>
          <w:lang w:val="fr-FR"/>
        </w:rPr>
        <w:t xml:space="preserve"> gratuites</w:t>
      </w:r>
    </w:p>
    <w:p w14:paraId="0EA761FE" w14:textId="0AE03910" w:rsidR="009B6DE3" w:rsidRPr="00ED771F" w:rsidRDefault="009B6DE3" w:rsidP="009B6DE3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U</w:t>
      </w:r>
      <w:r w:rsidR="003060C5" w:rsidRPr="00ED771F">
        <w:rPr>
          <w:rFonts w:ascii="Arial" w:hAnsi="Arial" w:cs="Arial"/>
          <w:sz w:val="20"/>
          <w:szCs w:val="20"/>
          <w:lang w:val="fr-FR"/>
        </w:rPr>
        <w:t>ne chargée de mission dédiée à cette opération qui an</w:t>
      </w:r>
      <w:r w:rsidR="0081228A" w:rsidRPr="00ED771F">
        <w:rPr>
          <w:rFonts w:ascii="Arial" w:hAnsi="Arial" w:cs="Arial"/>
          <w:sz w:val="20"/>
          <w:szCs w:val="20"/>
          <w:lang w:val="fr-FR"/>
        </w:rPr>
        <w:t xml:space="preserve">ime </w:t>
      </w:r>
      <w:r w:rsidR="00CE2F10" w:rsidRPr="00ED771F">
        <w:rPr>
          <w:rFonts w:ascii="Arial" w:hAnsi="Arial" w:cs="Arial"/>
          <w:sz w:val="20"/>
          <w:szCs w:val="20"/>
          <w:lang w:val="fr-FR"/>
        </w:rPr>
        <w:t>la</w:t>
      </w:r>
      <w:r w:rsidR="0081228A" w:rsidRPr="00ED771F">
        <w:rPr>
          <w:rFonts w:ascii="Arial" w:hAnsi="Arial" w:cs="Arial"/>
          <w:sz w:val="20"/>
          <w:szCs w:val="20"/>
          <w:lang w:val="fr-FR"/>
        </w:rPr>
        <w:t xml:space="preserve"> communaut</w:t>
      </w:r>
      <w:r w:rsidR="0040045D">
        <w:rPr>
          <w:rFonts w:ascii="Arial" w:hAnsi="Arial" w:cs="Arial"/>
          <w:sz w:val="20"/>
          <w:szCs w:val="20"/>
          <w:lang w:val="fr-FR"/>
        </w:rPr>
        <w:t>é d’IEN</w:t>
      </w:r>
      <w:r w:rsidR="009E52A8">
        <w:rPr>
          <w:rFonts w:ascii="Arial" w:hAnsi="Arial" w:cs="Arial"/>
          <w:sz w:val="20"/>
          <w:szCs w:val="20"/>
          <w:lang w:val="fr-FR"/>
        </w:rPr>
        <w:t xml:space="preserve"> et /ou </w:t>
      </w:r>
      <w:r w:rsidR="003060C5" w:rsidRPr="00ED771F">
        <w:rPr>
          <w:rFonts w:ascii="Arial" w:hAnsi="Arial" w:cs="Arial"/>
          <w:sz w:val="20"/>
          <w:szCs w:val="20"/>
          <w:lang w:val="fr-FR"/>
        </w:rPr>
        <w:t>conseillers et répond à leur</w:t>
      </w:r>
      <w:r w:rsidR="009E6171" w:rsidRPr="00ED771F">
        <w:rPr>
          <w:rFonts w:ascii="Arial" w:hAnsi="Arial" w:cs="Arial"/>
          <w:sz w:val="20"/>
          <w:szCs w:val="20"/>
          <w:lang w:val="fr-FR"/>
        </w:rPr>
        <w:t>s</w:t>
      </w:r>
      <w:r w:rsidR="003060C5" w:rsidRPr="00ED771F">
        <w:rPr>
          <w:rFonts w:ascii="Arial" w:hAnsi="Arial" w:cs="Arial"/>
          <w:sz w:val="20"/>
          <w:szCs w:val="20"/>
          <w:lang w:val="fr-FR"/>
        </w:rPr>
        <w:t xml:space="preserve"> attentes…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et centralise l’ensemble des participants </w:t>
      </w:r>
      <w:r w:rsidR="009E52A8">
        <w:rPr>
          <w:rFonts w:ascii="Arial" w:hAnsi="Arial" w:cs="Arial"/>
          <w:sz w:val="20"/>
          <w:szCs w:val="20"/>
          <w:lang w:val="fr-FR"/>
        </w:rPr>
        <w:t>…</w:t>
      </w:r>
    </w:p>
    <w:p w14:paraId="2D949604" w14:textId="47CD230B" w:rsidR="00CE2F10" w:rsidRPr="00ED771F" w:rsidRDefault="009B6DE3" w:rsidP="009B6DE3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U</w:t>
      </w:r>
      <w:r w:rsidR="00CE2F10" w:rsidRPr="00ED771F">
        <w:rPr>
          <w:rFonts w:ascii="Arial" w:hAnsi="Arial" w:cs="Arial"/>
          <w:sz w:val="20"/>
          <w:szCs w:val="20"/>
          <w:lang w:val="fr-FR"/>
        </w:rPr>
        <w:t>n modèle d’appel à projet pour les enseignants (à adapter par les conseillers ou IEN) à l’ambition locale</w:t>
      </w:r>
    </w:p>
    <w:p w14:paraId="0451273E" w14:textId="052DB482" w:rsidR="003060C5" w:rsidRPr="00ED771F" w:rsidRDefault="0081228A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 xml:space="preserve">- </w:t>
      </w:r>
      <w:r w:rsidR="009B6DE3" w:rsidRPr="00ED771F">
        <w:rPr>
          <w:rFonts w:ascii="Arial" w:hAnsi="Arial" w:cs="Arial"/>
          <w:sz w:val="20"/>
          <w:szCs w:val="20"/>
          <w:lang w:val="fr-FR"/>
        </w:rPr>
        <w:t>L</w:t>
      </w:r>
      <w:r w:rsidR="003060C5" w:rsidRPr="00ED771F">
        <w:rPr>
          <w:rFonts w:ascii="Arial" w:hAnsi="Arial" w:cs="Arial"/>
          <w:sz w:val="20"/>
          <w:szCs w:val="20"/>
          <w:lang w:val="fr-FR"/>
        </w:rPr>
        <w:t xml:space="preserve">e défraiement des frais de déplacement de 25 conseillers ou IEN retenus </w:t>
      </w:r>
      <w:r w:rsidR="00CE2F10" w:rsidRPr="00ED771F">
        <w:rPr>
          <w:rFonts w:ascii="Arial" w:hAnsi="Arial" w:cs="Arial"/>
          <w:sz w:val="20"/>
          <w:szCs w:val="20"/>
          <w:lang w:val="fr-FR"/>
        </w:rPr>
        <w:t>qui participent</w:t>
      </w:r>
      <w:r w:rsidR="003060C5" w:rsidRPr="00ED771F">
        <w:rPr>
          <w:rFonts w:ascii="Arial" w:hAnsi="Arial" w:cs="Arial"/>
          <w:sz w:val="20"/>
          <w:szCs w:val="20"/>
          <w:lang w:val="fr-FR"/>
        </w:rPr>
        <w:t xml:space="preserve"> à la journée de formation </w:t>
      </w:r>
      <w:r w:rsidR="00CE2F10" w:rsidRPr="00ED771F">
        <w:rPr>
          <w:rFonts w:ascii="Arial" w:hAnsi="Arial" w:cs="Arial"/>
          <w:sz w:val="20"/>
          <w:szCs w:val="20"/>
          <w:lang w:val="fr-FR"/>
        </w:rPr>
        <w:t>sur Paris</w:t>
      </w:r>
      <w:r w:rsidR="00905F38" w:rsidRPr="00ED771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1FF10A6" w14:textId="1572104B" w:rsidR="0081228A" w:rsidRPr="00ED771F" w:rsidRDefault="00905F38" w:rsidP="00905F38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 xml:space="preserve">- </w:t>
      </w:r>
      <w:r w:rsidR="009B6DE3" w:rsidRPr="00ED771F">
        <w:rPr>
          <w:rFonts w:ascii="Arial" w:hAnsi="Arial" w:cs="Arial"/>
          <w:sz w:val="20"/>
          <w:szCs w:val="20"/>
          <w:lang w:val="fr-FR"/>
        </w:rPr>
        <w:t>L</w:t>
      </w:r>
      <w:r w:rsidRPr="00ED771F">
        <w:rPr>
          <w:rFonts w:ascii="Arial" w:hAnsi="Arial" w:cs="Arial"/>
          <w:sz w:val="20"/>
          <w:szCs w:val="20"/>
          <w:lang w:val="fr-FR"/>
        </w:rPr>
        <w:t>e</w:t>
      </w:r>
      <w:r w:rsidR="0081228A" w:rsidRPr="00ED771F">
        <w:rPr>
          <w:rFonts w:ascii="Arial" w:hAnsi="Arial" w:cs="Arial"/>
          <w:sz w:val="20"/>
          <w:szCs w:val="20"/>
          <w:lang w:val="fr-FR"/>
        </w:rPr>
        <w:t xml:space="preserve"> transfer</w:t>
      </w:r>
      <w:r w:rsidRPr="00ED771F">
        <w:rPr>
          <w:rFonts w:ascii="Arial" w:hAnsi="Arial" w:cs="Arial"/>
          <w:sz w:val="20"/>
          <w:szCs w:val="20"/>
          <w:lang w:val="fr-FR"/>
        </w:rPr>
        <w:t>t</w:t>
      </w:r>
      <w:r w:rsidR="0081228A" w:rsidRPr="00ED771F">
        <w:rPr>
          <w:rFonts w:ascii="Arial" w:hAnsi="Arial" w:cs="Arial"/>
          <w:sz w:val="20"/>
          <w:szCs w:val="20"/>
          <w:lang w:val="fr-FR"/>
        </w:rPr>
        <w:t xml:space="preserve"> d’expériences</w:t>
      </w:r>
      <w:r w:rsidR="00E2782A" w:rsidRPr="00ED771F">
        <w:rPr>
          <w:rFonts w:ascii="Arial" w:hAnsi="Arial" w:cs="Arial"/>
          <w:sz w:val="20"/>
          <w:szCs w:val="20"/>
          <w:lang w:val="fr-FR"/>
        </w:rPr>
        <w:t xml:space="preserve"> </w:t>
      </w:r>
      <w:r w:rsidRPr="00ED771F">
        <w:rPr>
          <w:rFonts w:ascii="Arial" w:hAnsi="Arial" w:cs="Arial"/>
          <w:sz w:val="20"/>
          <w:szCs w:val="20"/>
          <w:lang w:val="fr-FR"/>
        </w:rPr>
        <w:t xml:space="preserve">passés </w:t>
      </w:r>
      <w:r w:rsidR="00E2782A" w:rsidRPr="00ED771F">
        <w:rPr>
          <w:rFonts w:ascii="Arial" w:hAnsi="Arial" w:cs="Arial"/>
          <w:sz w:val="20"/>
          <w:szCs w:val="20"/>
          <w:lang w:val="fr-FR"/>
        </w:rPr>
        <w:t>avec la participation</w:t>
      </w:r>
      <w:r w:rsidR="00CE2F10" w:rsidRPr="00ED771F">
        <w:rPr>
          <w:rFonts w:ascii="Arial" w:hAnsi="Arial" w:cs="Arial"/>
          <w:sz w:val="20"/>
          <w:szCs w:val="20"/>
          <w:lang w:val="fr-FR"/>
        </w:rPr>
        <w:t xml:space="preserve"> d</w:t>
      </w:r>
      <w:r w:rsidR="00E2782A" w:rsidRPr="00ED771F">
        <w:rPr>
          <w:rFonts w:ascii="Arial" w:hAnsi="Arial" w:cs="Arial"/>
          <w:sz w:val="20"/>
          <w:szCs w:val="20"/>
          <w:lang w:val="fr-FR"/>
        </w:rPr>
        <w:t>‘une conseillère péda</w:t>
      </w:r>
      <w:r w:rsidR="00CE2F10" w:rsidRPr="00ED771F">
        <w:rPr>
          <w:rFonts w:ascii="Arial" w:hAnsi="Arial" w:cs="Arial"/>
          <w:sz w:val="20"/>
          <w:szCs w:val="20"/>
          <w:lang w:val="fr-FR"/>
        </w:rPr>
        <w:t>g</w:t>
      </w:r>
      <w:r w:rsidR="00E2782A" w:rsidRPr="00ED771F">
        <w:rPr>
          <w:rFonts w:ascii="Arial" w:hAnsi="Arial" w:cs="Arial"/>
          <w:sz w:val="20"/>
          <w:szCs w:val="20"/>
          <w:lang w:val="fr-FR"/>
        </w:rPr>
        <w:t>ogique</w:t>
      </w:r>
      <w:r w:rsidR="00CE2F10" w:rsidRPr="00ED771F">
        <w:rPr>
          <w:rFonts w:ascii="Arial" w:hAnsi="Arial" w:cs="Arial"/>
          <w:sz w:val="20"/>
          <w:szCs w:val="20"/>
          <w:lang w:val="fr-FR"/>
        </w:rPr>
        <w:t xml:space="preserve"> et de témoignages d’enseignants</w:t>
      </w:r>
    </w:p>
    <w:p w14:paraId="3BC1FDAC" w14:textId="5D52A8DA" w:rsidR="00905F38" w:rsidRPr="00ED771F" w:rsidRDefault="00905F38" w:rsidP="00905F38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 xml:space="preserve">- </w:t>
      </w:r>
      <w:r w:rsidR="009B6DE3" w:rsidRPr="00ED771F">
        <w:rPr>
          <w:rFonts w:ascii="Arial" w:hAnsi="Arial" w:cs="Arial"/>
          <w:sz w:val="20"/>
          <w:szCs w:val="20"/>
          <w:lang w:val="fr-FR"/>
        </w:rPr>
        <w:t>D</w:t>
      </w:r>
      <w:r w:rsidRPr="00ED771F">
        <w:rPr>
          <w:rFonts w:ascii="Arial" w:hAnsi="Arial" w:cs="Arial"/>
          <w:sz w:val="20"/>
          <w:szCs w:val="20"/>
          <w:lang w:val="fr-FR"/>
        </w:rPr>
        <w:t>es posters Echos d’escales donnés gratuitement aux classes</w:t>
      </w:r>
    </w:p>
    <w:p w14:paraId="61B4D060" w14:textId="5F11FAA8" w:rsidR="00291128" w:rsidRDefault="00291128" w:rsidP="00291128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 xml:space="preserve">- </w:t>
      </w:r>
      <w:r w:rsidR="009B6DE3" w:rsidRPr="00ED771F">
        <w:rPr>
          <w:rFonts w:ascii="Arial" w:hAnsi="Arial" w:cs="Arial"/>
          <w:sz w:val="20"/>
          <w:szCs w:val="20"/>
          <w:lang w:val="fr-FR"/>
        </w:rPr>
        <w:t>L</w:t>
      </w:r>
      <w:r w:rsidR="00CE2F10" w:rsidRPr="00ED771F">
        <w:rPr>
          <w:rFonts w:ascii="Arial" w:hAnsi="Arial" w:cs="Arial"/>
          <w:sz w:val="20"/>
          <w:szCs w:val="20"/>
          <w:lang w:val="fr-FR"/>
        </w:rPr>
        <w:t>a valorisation d</w:t>
      </w:r>
      <w:r w:rsidRPr="00ED771F">
        <w:rPr>
          <w:rFonts w:ascii="Arial" w:hAnsi="Arial" w:cs="Arial"/>
          <w:sz w:val="20"/>
          <w:szCs w:val="20"/>
          <w:lang w:val="fr-FR"/>
        </w:rPr>
        <w:t>es productions</w:t>
      </w:r>
      <w:r w:rsidR="00CE2F10" w:rsidRPr="00ED771F">
        <w:rPr>
          <w:rFonts w:ascii="Arial" w:hAnsi="Arial" w:cs="Arial"/>
          <w:sz w:val="20"/>
          <w:szCs w:val="20"/>
          <w:lang w:val="fr-FR"/>
        </w:rPr>
        <w:t xml:space="preserve"> des classes en lignes</w:t>
      </w:r>
      <w:r w:rsidR="009E52A8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D4FF25E" w14:textId="04E6A92A" w:rsidR="009E52A8" w:rsidRPr="00ED771F" w:rsidRDefault="009E52A8" w:rsidP="00291128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la valorisation des retours d’expériences des enseignants</w:t>
      </w:r>
    </w:p>
    <w:p w14:paraId="3109F597" w14:textId="638DFF16" w:rsidR="009B6DE3" w:rsidRPr="00ED771F" w:rsidRDefault="009B6DE3" w:rsidP="00291128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ED771F">
        <w:rPr>
          <w:rFonts w:ascii="Arial" w:hAnsi="Arial" w:cs="Arial"/>
          <w:sz w:val="20"/>
          <w:szCs w:val="20"/>
          <w:lang w:val="fr-FR"/>
        </w:rPr>
        <w:t>- un questionnaire d’évaluation type</w:t>
      </w:r>
    </w:p>
    <w:p w14:paraId="5C10CBDA" w14:textId="77777777" w:rsidR="004A3509" w:rsidRDefault="004A3509" w:rsidP="00291128">
      <w:pPr>
        <w:tabs>
          <w:tab w:val="left" w:pos="8080"/>
        </w:tabs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478623EF" w14:textId="77777777" w:rsidR="00CB53AF" w:rsidRDefault="009E52A8" w:rsidP="009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r>
        <w:rPr>
          <w:rFonts w:ascii="Arial" w:hAnsi="Arial" w:cs="Arial"/>
          <w:b/>
          <w:i/>
          <w:sz w:val="20"/>
          <w:szCs w:val="20"/>
          <w:lang w:val="fr-FR"/>
        </w:rPr>
        <w:t>P</w:t>
      </w:r>
      <w:r w:rsidR="004A3509" w:rsidRPr="00005319">
        <w:rPr>
          <w:rFonts w:ascii="Arial" w:hAnsi="Arial" w:cs="Arial"/>
          <w:b/>
          <w:i/>
          <w:sz w:val="20"/>
          <w:szCs w:val="20"/>
          <w:lang w:val="fr-FR"/>
        </w:rPr>
        <w:t xml:space="preserve">our toute candidature </w:t>
      </w:r>
    </w:p>
    <w:p w14:paraId="034FF3C8" w14:textId="48D05A07" w:rsidR="00CB53AF" w:rsidRDefault="009E52A8" w:rsidP="009E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val="fr-FR"/>
        </w:rPr>
        <w:t>merci</w:t>
      </w:r>
      <w:proofErr w:type="gramEnd"/>
      <w:r>
        <w:rPr>
          <w:rFonts w:ascii="Arial" w:hAnsi="Arial" w:cs="Arial"/>
          <w:b/>
          <w:i/>
          <w:sz w:val="20"/>
          <w:szCs w:val="20"/>
          <w:lang w:val="fr-FR"/>
        </w:rPr>
        <w:t xml:space="preserve"> de bien vouloir </w:t>
      </w:r>
      <w:r w:rsidR="0040045D">
        <w:rPr>
          <w:rFonts w:ascii="Arial" w:hAnsi="Arial" w:cs="Arial"/>
          <w:b/>
          <w:i/>
          <w:sz w:val="20"/>
          <w:szCs w:val="20"/>
          <w:lang w:val="fr-FR"/>
        </w:rPr>
        <w:t xml:space="preserve">remplir le </w:t>
      </w:r>
      <w:proofErr w:type="spellStart"/>
      <w:r w:rsidR="0040045D">
        <w:rPr>
          <w:rFonts w:ascii="Arial" w:hAnsi="Arial" w:cs="Arial"/>
          <w:b/>
          <w:i/>
          <w:sz w:val="20"/>
          <w:szCs w:val="20"/>
          <w:lang w:val="fr-FR"/>
        </w:rPr>
        <w:t>google</w:t>
      </w:r>
      <w:r w:rsidR="00015058">
        <w:rPr>
          <w:rFonts w:ascii="Arial" w:hAnsi="Arial" w:cs="Arial"/>
          <w:b/>
          <w:i/>
          <w:sz w:val="20"/>
          <w:szCs w:val="20"/>
          <w:lang w:val="fr-FR"/>
        </w:rPr>
        <w:t>form</w:t>
      </w:r>
      <w:proofErr w:type="spellEnd"/>
      <w:r w:rsidR="00015058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</w:p>
    <w:p w14:paraId="29706DCD" w14:textId="77777777" w:rsidR="00F62E01" w:rsidRDefault="003F505F" w:rsidP="00F6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val="fr-FR"/>
        </w:rPr>
        <w:t>avant</w:t>
      </w:r>
      <w:proofErr w:type="gramEnd"/>
      <w:r>
        <w:rPr>
          <w:rFonts w:ascii="Arial" w:hAnsi="Arial" w:cs="Arial"/>
          <w:b/>
          <w:i/>
          <w:sz w:val="20"/>
          <w:szCs w:val="20"/>
          <w:lang w:val="fr-FR"/>
        </w:rPr>
        <w:t xml:space="preserve"> le 15 avril 2019</w:t>
      </w:r>
    </w:p>
    <w:p w14:paraId="4A8BD972" w14:textId="77777777" w:rsidR="00F62E01" w:rsidRDefault="00F62E01" w:rsidP="00F6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</w:p>
    <w:p w14:paraId="78127EB2" w14:textId="23ECC8D0" w:rsidR="00291128" w:rsidRPr="00F62E01" w:rsidRDefault="00770571" w:rsidP="00F6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hyperlink r:id="rId19" w:history="1">
        <w:r w:rsidR="00F62E01" w:rsidRPr="00F62E01">
          <w:rPr>
            <w:rStyle w:val="Lienhypertexte"/>
            <w:rFonts w:ascii="Arial" w:eastAsia="Times New Roman" w:hAnsi="Arial" w:cs="Arial"/>
            <w:sz w:val="28"/>
            <w:szCs w:val="28"/>
          </w:rPr>
          <w:t>https://goo.gl/forms/izrd2si8fNRNFTjo2</w:t>
        </w:r>
      </w:hyperlink>
    </w:p>
    <w:p w14:paraId="76B24723" w14:textId="77777777" w:rsidR="00F62E01" w:rsidRPr="00005319" w:rsidRDefault="00F62E01" w:rsidP="00CB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14:paraId="198F34D3" w14:textId="2B52187D" w:rsidR="00097C8E" w:rsidRDefault="00097C8E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100F78E0" w14:textId="669EC1E3" w:rsidR="006A6499" w:rsidRPr="00F62E01" w:rsidRDefault="006A6499" w:rsidP="00030C8F">
      <w:pPr>
        <w:tabs>
          <w:tab w:val="left" w:pos="8080"/>
        </w:tabs>
        <w:jc w:val="both"/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</w:pPr>
      <w:r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>Si vous ne souhaitez pas développer une communauté de projets sur cette opération mais que celle ci vous semble intéressante, vous pouvez diffuser largement</w:t>
      </w:r>
      <w:r w:rsidR="00304B67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 xml:space="preserve"> </w:t>
      </w:r>
      <w:r w:rsidR="00ED771F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>les liens</w:t>
      </w:r>
      <w:r w:rsidR="00743217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 xml:space="preserve"> </w:t>
      </w:r>
      <w:r w:rsidR="003C78FD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 xml:space="preserve">auprès des enseignants </w:t>
      </w:r>
      <w:r w:rsidR="00743217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>car tout un chacun peut utilis</w:t>
      </w:r>
      <w:r w:rsidR="00304B67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 xml:space="preserve">er </w:t>
      </w:r>
      <w:r w:rsidR="003C78FD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>l’ensemble des outils et s’inscrire individuellement</w:t>
      </w:r>
      <w:r w:rsidR="0040372E" w:rsidRPr="00F62E01">
        <w:rPr>
          <w:rFonts w:ascii="Arial" w:hAnsi="Arial" w:cs="Arial"/>
          <w:b/>
          <w:i/>
          <w:color w:val="F79646" w:themeColor="accent6"/>
          <w:sz w:val="20"/>
          <w:szCs w:val="20"/>
          <w:lang w:val="fr-FR"/>
        </w:rPr>
        <w:t>.</w:t>
      </w:r>
    </w:p>
    <w:p w14:paraId="13A8E195" w14:textId="77777777" w:rsidR="006A6499" w:rsidRDefault="006A6499" w:rsidP="00030C8F">
      <w:pPr>
        <w:tabs>
          <w:tab w:val="left" w:pos="80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20493B77" w14:textId="4DE087DD" w:rsidR="007C4DE1" w:rsidRPr="00005319" w:rsidRDefault="00CB3B81" w:rsidP="007C4DE1">
      <w:pPr>
        <w:tabs>
          <w:tab w:val="left" w:pos="8080"/>
        </w:tabs>
        <w:rPr>
          <w:rFonts w:ascii="Arial" w:hAnsi="Arial" w:cs="Arial"/>
          <w:b/>
          <w:i/>
          <w:sz w:val="20"/>
          <w:szCs w:val="20"/>
          <w:lang w:val="fr-FR"/>
        </w:rPr>
      </w:pPr>
      <w:r>
        <w:rPr>
          <w:rFonts w:ascii="Arial" w:hAnsi="Arial" w:cs="Arial"/>
          <w:b/>
          <w:i/>
          <w:sz w:val="20"/>
          <w:szCs w:val="20"/>
          <w:lang w:val="fr-FR"/>
        </w:rPr>
        <w:t>C</w:t>
      </w:r>
      <w:r w:rsidR="007C4DE1">
        <w:rPr>
          <w:rFonts w:ascii="Arial" w:hAnsi="Arial" w:cs="Arial"/>
          <w:b/>
          <w:i/>
          <w:sz w:val="20"/>
          <w:szCs w:val="20"/>
          <w:lang w:val="fr-FR"/>
        </w:rPr>
        <w:t>ontact :</w:t>
      </w:r>
      <w:r w:rsidR="007C4DE1" w:rsidRPr="00005319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="007C4DE1">
        <w:rPr>
          <w:rFonts w:ascii="Arial" w:hAnsi="Arial" w:cs="Arial"/>
          <w:b/>
          <w:i/>
          <w:sz w:val="20"/>
          <w:szCs w:val="20"/>
          <w:lang w:val="fr-FR"/>
        </w:rPr>
        <w:t>B</w:t>
      </w:r>
      <w:r w:rsidR="007C4DE1" w:rsidRPr="00005319">
        <w:rPr>
          <w:rFonts w:ascii="Arial" w:hAnsi="Arial" w:cs="Arial"/>
          <w:b/>
          <w:i/>
          <w:sz w:val="20"/>
          <w:szCs w:val="20"/>
          <w:lang w:val="fr-FR"/>
        </w:rPr>
        <w:t>rigitte Sabard –Cheffe de projet du pôle éducation de la Fondation Tara expéditions</w:t>
      </w:r>
    </w:p>
    <w:p w14:paraId="49BAD9FB" w14:textId="347B106F" w:rsidR="007C4DE1" w:rsidRPr="00A76551" w:rsidRDefault="00770571" w:rsidP="007C4DE1">
      <w:pPr>
        <w:tabs>
          <w:tab w:val="left" w:pos="8080"/>
        </w:tabs>
        <w:rPr>
          <w:rFonts w:ascii="Arial" w:hAnsi="Arial" w:cs="Arial"/>
          <w:sz w:val="20"/>
          <w:szCs w:val="20"/>
          <w:lang w:val="fr-FR"/>
        </w:rPr>
      </w:pPr>
      <w:hyperlink r:id="rId20" w:history="1">
        <w:r w:rsidR="007C4DE1" w:rsidRPr="00005319">
          <w:rPr>
            <w:rStyle w:val="Lienhypertexte"/>
            <w:rFonts w:ascii="Arial" w:hAnsi="Arial" w:cs="Arial" w:hint="eastAsia"/>
            <w:b/>
            <w:i/>
            <w:sz w:val="20"/>
            <w:szCs w:val="20"/>
            <w:lang w:val="fr-FR"/>
          </w:rPr>
          <w:t>brigitte.sabard@gmail.com</w:t>
        </w:r>
      </w:hyperlink>
    </w:p>
    <w:p w14:paraId="58A3848D" w14:textId="3384CDAC" w:rsidR="00981C72" w:rsidRPr="00A76551" w:rsidRDefault="00A104B7" w:rsidP="006368C4">
      <w:pPr>
        <w:tabs>
          <w:tab w:val="left" w:pos="8080"/>
        </w:tabs>
        <w:ind w:left="-284"/>
        <w:jc w:val="center"/>
        <w:rPr>
          <w:rFonts w:ascii="Arial" w:hAnsi="Arial" w:cs="Arial"/>
          <w:lang w:val="fr-FR"/>
        </w:rPr>
      </w:pPr>
      <w:r w:rsidRPr="00660E3A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313A3" wp14:editId="43507F78">
                <wp:simplePos x="0" y="0"/>
                <wp:positionH relativeFrom="column">
                  <wp:posOffset>150495</wp:posOffset>
                </wp:positionH>
                <wp:positionV relativeFrom="paragraph">
                  <wp:posOffset>250190</wp:posOffset>
                </wp:positionV>
                <wp:extent cx="5673725" cy="272415"/>
                <wp:effectExtent l="0" t="0" r="0" b="698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FC5AC" w14:textId="6C749BAE" w:rsidR="00DD2E15" w:rsidRPr="0041106E" w:rsidRDefault="00DD2E15">
                            <w:pPr>
                              <w:rPr>
                                <w:rFonts w:ascii="Arial" w:hAnsi="Arial"/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6600"/>
                                <w:sz w:val="28"/>
                                <w:szCs w:val="28"/>
                              </w:rPr>
                              <w:t>Annexe / inventaire des problématiques/pays/thématiques/Mots clefs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313A3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1.85pt;margin-top:19.7pt;width:446.7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" filled="f" stroked="f">
                <v:textbox>
                  <w:txbxContent>
                    <w:p w14:paraId="133FC5AC" w14:textId="6C749BAE" w:rsidR="00DD2E15" w:rsidRPr="0041106E" w:rsidRDefault="00DD2E15">
                      <w:pPr>
                        <w:rPr>
                          <w:rFonts w:ascii="Arial" w:hAnsi="Arial"/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6600"/>
                          <w:sz w:val="28"/>
                          <w:szCs w:val="28"/>
                        </w:rPr>
                        <w:t>Annexe / inventaire des problématiques/pays/thématiques/Mots clefs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7336EAE1" wp14:editId="52C2A4C8">
            <wp:simplePos x="0" y="0"/>
            <wp:positionH relativeFrom="column">
              <wp:posOffset>2020570</wp:posOffset>
            </wp:positionH>
            <wp:positionV relativeFrom="paragraph">
              <wp:posOffset>-561975</wp:posOffset>
            </wp:positionV>
            <wp:extent cx="782955" cy="586740"/>
            <wp:effectExtent l="0" t="0" r="4445" b="0"/>
            <wp:wrapTight wrapText="bothSides">
              <wp:wrapPolygon edited="0">
                <wp:start x="0" y="0"/>
                <wp:lineTo x="0" y="20571"/>
                <wp:lineTo x="21022" y="20571"/>
                <wp:lineTo x="21022" y="0"/>
                <wp:lineTo x="0" y="0"/>
              </wp:wrapPolygon>
            </wp:wrapTight>
            <wp:docPr id="17" name="Image 3" descr="Macintosh HD:bANQUE DE DOSSIERS juin 2018:tara educ 2016-2017:COMMUNICATION EDUC:Pictos des opérations éducatives:ECHOS D'ESCAL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bANQUE DE DOSSIERS juin 2018:tara educ 2016-2017:COMMUNICATION EDUC:Pictos des opérations éducatives:ECHOS D'ESCALES-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551"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94080" behindDoc="0" locked="0" layoutInCell="1" allowOverlap="1" wp14:anchorId="7ED1BFB6" wp14:editId="0242ABBA">
            <wp:simplePos x="0" y="0"/>
            <wp:positionH relativeFrom="column">
              <wp:posOffset>2828925</wp:posOffset>
            </wp:positionH>
            <wp:positionV relativeFrom="paragraph">
              <wp:posOffset>-565150</wp:posOffset>
            </wp:positionV>
            <wp:extent cx="1348740" cy="598805"/>
            <wp:effectExtent l="0" t="0" r="0" b="10795"/>
            <wp:wrapTight wrapText="bothSides">
              <wp:wrapPolygon edited="0">
                <wp:start x="0" y="0"/>
                <wp:lineTo x="0" y="21073"/>
                <wp:lineTo x="21153" y="21073"/>
                <wp:lineTo x="21153" y="0"/>
                <wp:lineTo x="0" y="0"/>
              </wp:wrapPolygon>
            </wp:wrapTight>
            <wp:docPr id="2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EXPEDITIONS-FONDATION-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10" w:rsidRPr="00A76551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5F7BB023" wp14:editId="08D30FD0">
            <wp:simplePos x="0" y="0"/>
            <wp:positionH relativeFrom="column">
              <wp:posOffset>-4445</wp:posOffset>
            </wp:positionH>
            <wp:positionV relativeFrom="paragraph">
              <wp:posOffset>837565</wp:posOffset>
            </wp:positionV>
            <wp:extent cx="6075680" cy="3467100"/>
            <wp:effectExtent l="0" t="0" r="0" b="12700"/>
            <wp:wrapTight wrapText="bothSides">
              <wp:wrapPolygon edited="0">
                <wp:start x="0" y="0"/>
                <wp:lineTo x="0" y="21521"/>
                <wp:lineTo x="21492" y="21521"/>
                <wp:lineTo x="2149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8-30 à 07.48.06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7"/>
                    <a:stretch/>
                  </pic:blipFill>
                  <pic:spPr bwMode="auto">
                    <a:xfrm>
                      <a:off x="0" y="0"/>
                      <a:ext cx="607568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79" w:rsidRPr="00A76551">
        <w:rPr>
          <w:rFonts w:ascii="Arial" w:hAnsi="Arial" w:cs="Arial"/>
          <w:noProof/>
          <w:lang w:val="en-US" w:eastAsia="en-US"/>
        </w:rPr>
        <w:drawing>
          <wp:inline distT="0" distB="0" distL="0" distR="0" wp14:anchorId="6B2E4CFA" wp14:editId="5DC99D8B">
            <wp:extent cx="6109053" cy="40956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8-30 à 07.47.5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053" cy="40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AA5D" w14:textId="59157229" w:rsidR="00981C72" w:rsidRPr="00A76551" w:rsidRDefault="00A104B7" w:rsidP="00030C8F">
      <w:pPr>
        <w:tabs>
          <w:tab w:val="left" w:pos="8080"/>
        </w:tabs>
        <w:ind w:left="-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96128" behindDoc="0" locked="0" layoutInCell="1" allowOverlap="1" wp14:anchorId="76622A7E" wp14:editId="3C4BB10B">
            <wp:simplePos x="0" y="0"/>
            <wp:positionH relativeFrom="column">
              <wp:posOffset>2040890</wp:posOffset>
            </wp:positionH>
            <wp:positionV relativeFrom="paragraph">
              <wp:posOffset>-561975</wp:posOffset>
            </wp:positionV>
            <wp:extent cx="782955" cy="586740"/>
            <wp:effectExtent l="0" t="0" r="4445" b="0"/>
            <wp:wrapTight wrapText="bothSides">
              <wp:wrapPolygon edited="0">
                <wp:start x="0" y="0"/>
                <wp:lineTo x="0" y="20571"/>
                <wp:lineTo x="21022" y="20571"/>
                <wp:lineTo x="21022" y="0"/>
                <wp:lineTo x="0" y="0"/>
              </wp:wrapPolygon>
            </wp:wrapTight>
            <wp:docPr id="21" name="Image 3" descr="Macintosh HD:bANQUE DE DOSSIERS juin 2018:tara educ 2016-2017:COMMUNICATION EDUC:Pictos des opérations éducatives:ECHOS D'ESCAL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bANQUE DE DOSSIERS juin 2018:tara educ 2016-2017:COMMUNICATION EDUC:Pictos des opérations éducatives:ECHOS D'ESCALES-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551"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97152" behindDoc="0" locked="0" layoutInCell="1" allowOverlap="1" wp14:anchorId="6FE0C691" wp14:editId="0937C9F7">
            <wp:simplePos x="0" y="0"/>
            <wp:positionH relativeFrom="column">
              <wp:posOffset>2849245</wp:posOffset>
            </wp:positionH>
            <wp:positionV relativeFrom="paragraph">
              <wp:posOffset>-565150</wp:posOffset>
            </wp:positionV>
            <wp:extent cx="1348740" cy="598805"/>
            <wp:effectExtent l="0" t="0" r="0" b="10795"/>
            <wp:wrapTight wrapText="bothSides">
              <wp:wrapPolygon edited="0">
                <wp:start x="0" y="0"/>
                <wp:lineTo x="0" y="21073"/>
                <wp:lineTo x="21153" y="21073"/>
                <wp:lineTo x="21153" y="0"/>
                <wp:lineTo x="0" y="0"/>
              </wp:wrapPolygon>
            </wp:wrapTight>
            <wp:docPr id="2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EXPEDITIONS-FONDATION-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B403B" w14:textId="4F22EE7F" w:rsidR="00981C72" w:rsidRPr="00A76551" w:rsidRDefault="00981C72" w:rsidP="00030C8F">
      <w:pPr>
        <w:tabs>
          <w:tab w:val="left" w:pos="8080"/>
        </w:tabs>
        <w:jc w:val="both"/>
        <w:rPr>
          <w:rFonts w:ascii="Arial" w:hAnsi="Arial" w:cs="Arial"/>
          <w:lang w:val="fr-FR"/>
        </w:rPr>
      </w:pPr>
    </w:p>
    <w:p w14:paraId="173CAB8E" w14:textId="0D8E3424" w:rsidR="00981C72" w:rsidRPr="00A76551" w:rsidRDefault="00981C72" w:rsidP="00030C8F">
      <w:pPr>
        <w:tabs>
          <w:tab w:val="left" w:pos="8080"/>
        </w:tabs>
        <w:jc w:val="both"/>
        <w:rPr>
          <w:rFonts w:ascii="Arial" w:hAnsi="Arial" w:cs="Arial"/>
          <w:lang w:val="fr-FR"/>
        </w:rPr>
      </w:pPr>
    </w:p>
    <w:p w14:paraId="27607B4E" w14:textId="681383FD" w:rsidR="00514C3F" w:rsidRPr="004A3509" w:rsidRDefault="00981C72" w:rsidP="00514C3F">
      <w:pPr>
        <w:tabs>
          <w:tab w:val="left" w:pos="8080"/>
        </w:tabs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 w:rsidRPr="00A76551">
        <w:rPr>
          <w:rFonts w:ascii="Arial" w:hAnsi="Arial" w:cs="Arial"/>
          <w:noProof/>
          <w:lang w:val="en-US" w:eastAsia="en-US"/>
        </w:rPr>
        <w:drawing>
          <wp:inline distT="0" distB="0" distL="0" distR="0" wp14:anchorId="2FB19F19" wp14:editId="3D42414D">
            <wp:extent cx="5819686" cy="348044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8-30 à 07.50.40.pn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0620" cy="34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372FC7B" w14:textId="0A245A87" w:rsidR="00981C72" w:rsidRPr="00A76551" w:rsidRDefault="00981C72" w:rsidP="00030C8F">
      <w:pPr>
        <w:tabs>
          <w:tab w:val="left" w:pos="8080"/>
        </w:tabs>
        <w:jc w:val="both"/>
        <w:rPr>
          <w:rFonts w:ascii="Arial" w:hAnsi="Arial" w:cs="Arial"/>
          <w:lang w:val="fr-FR"/>
        </w:rPr>
      </w:pPr>
      <w:r w:rsidRPr="00A76551">
        <w:rPr>
          <w:rFonts w:ascii="Arial" w:hAnsi="Arial" w:cs="Arial"/>
          <w:noProof/>
          <w:lang w:val="en-US" w:eastAsia="en-US"/>
        </w:rPr>
        <w:drawing>
          <wp:inline distT="0" distB="0" distL="0" distR="0" wp14:anchorId="6248094F" wp14:editId="657EDB01">
            <wp:extent cx="5961618" cy="4316614"/>
            <wp:effectExtent l="0" t="0" r="762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8-30 à 07.47.33.pn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507"/>
                    <a:stretch/>
                  </pic:blipFill>
                  <pic:spPr bwMode="auto">
                    <a:xfrm>
                      <a:off x="0" y="0"/>
                      <a:ext cx="5964546" cy="4318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81C72" w:rsidRPr="00A76551" w:rsidSect="00A4456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428C" w14:textId="77777777" w:rsidR="00770571" w:rsidRDefault="00770571" w:rsidP="00D3221B">
      <w:r>
        <w:separator/>
      </w:r>
    </w:p>
  </w:endnote>
  <w:endnote w:type="continuationSeparator" w:id="0">
    <w:p w14:paraId="36F143CF" w14:textId="77777777" w:rsidR="00770571" w:rsidRDefault="00770571" w:rsidP="00D3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BD01" w14:textId="77777777" w:rsidR="00770571" w:rsidRDefault="00770571" w:rsidP="00D3221B">
      <w:r>
        <w:separator/>
      </w:r>
    </w:p>
  </w:footnote>
  <w:footnote w:type="continuationSeparator" w:id="0">
    <w:p w14:paraId="5F43E3A2" w14:textId="77777777" w:rsidR="00770571" w:rsidRDefault="00770571" w:rsidP="00D3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5B045F2"/>
    <w:lvl w:ilvl="0">
      <w:numFmt w:val="bullet"/>
      <w:lvlText w:val="*"/>
      <w:lvlJc w:val="left"/>
    </w:lvl>
  </w:abstractNum>
  <w:abstractNum w:abstractNumId="1" w15:restartNumberingAfterBreak="0">
    <w:nsid w:val="18D1498F"/>
    <w:multiLevelType w:val="hybridMultilevel"/>
    <w:tmpl w:val="F07A200C"/>
    <w:lvl w:ilvl="0" w:tplc="5942C53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5961"/>
    <w:multiLevelType w:val="hybridMultilevel"/>
    <w:tmpl w:val="871842C6"/>
    <w:lvl w:ilvl="0" w:tplc="51CA096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022F"/>
    <w:multiLevelType w:val="hybridMultilevel"/>
    <w:tmpl w:val="92400540"/>
    <w:lvl w:ilvl="0" w:tplc="84CE703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75FD1"/>
    <w:multiLevelType w:val="hybridMultilevel"/>
    <w:tmpl w:val="6DE2E280"/>
    <w:lvl w:ilvl="0" w:tplc="0AB2A43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E66E8"/>
    <w:multiLevelType w:val="hybridMultilevel"/>
    <w:tmpl w:val="48601562"/>
    <w:lvl w:ilvl="0" w:tplc="662294E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42D3"/>
    <w:multiLevelType w:val="hybridMultilevel"/>
    <w:tmpl w:val="A99C6836"/>
    <w:lvl w:ilvl="0" w:tplc="A9D03DBC">
      <w:start w:val="3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75"/>
    <w:rsid w:val="00005319"/>
    <w:rsid w:val="00015058"/>
    <w:rsid w:val="00030C8F"/>
    <w:rsid w:val="00051D82"/>
    <w:rsid w:val="00084323"/>
    <w:rsid w:val="00086AB9"/>
    <w:rsid w:val="00095DD9"/>
    <w:rsid w:val="00097C8E"/>
    <w:rsid w:val="000A6F6A"/>
    <w:rsid w:val="000B203B"/>
    <w:rsid w:val="000C23D2"/>
    <w:rsid w:val="00112108"/>
    <w:rsid w:val="00113FFE"/>
    <w:rsid w:val="00146C4B"/>
    <w:rsid w:val="0014799C"/>
    <w:rsid w:val="00151640"/>
    <w:rsid w:val="0019425E"/>
    <w:rsid w:val="001A2AA7"/>
    <w:rsid w:val="001D1B68"/>
    <w:rsid w:val="001E7496"/>
    <w:rsid w:val="0021330C"/>
    <w:rsid w:val="0023241C"/>
    <w:rsid w:val="00233423"/>
    <w:rsid w:val="00291128"/>
    <w:rsid w:val="002C7572"/>
    <w:rsid w:val="002D65EB"/>
    <w:rsid w:val="002E12DD"/>
    <w:rsid w:val="00304B67"/>
    <w:rsid w:val="003060C5"/>
    <w:rsid w:val="00307E2D"/>
    <w:rsid w:val="003405E9"/>
    <w:rsid w:val="00344FA1"/>
    <w:rsid w:val="003725AD"/>
    <w:rsid w:val="00382A6C"/>
    <w:rsid w:val="00395CB5"/>
    <w:rsid w:val="003C78FD"/>
    <w:rsid w:val="003D02CF"/>
    <w:rsid w:val="003D55EA"/>
    <w:rsid w:val="003F2987"/>
    <w:rsid w:val="003F505F"/>
    <w:rsid w:val="0040045D"/>
    <w:rsid w:val="0040372E"/>
    <w:rsid w:val="0041106E"/>
    <w:rsid w:val="00426ED7"/>
    <w:rsid w:val="00442798"/>
    <w:rsid w:val="0045587C"/>
    <w:rsid w:val="00474072"/>
    <w:rsid w:val="004A00BC"/>
    <w:rsid w:val="004A3509"/>
    <w:rsid w:val="004E6F69"/>
    <w:rsid w:val="00504C0C"/>
    <w:rsid w:val="00514C3F"/>
    <w:rsid w:val="005237C2"/>
    <w:rsid w:val="005474BC"/>
    <w:rsid w:val="0055020E"/>
    <w:rsid w:val="005C475B"/>
    <w:rsid w:val="006117AD"/>
    <w:rsid w:val="00614279"/>
    <w:rsid w:val="00621AD8"/>
    <w:rsid w:val="006368C4"/>
    <w:rsid w:val="00641F29"/>
    <w:rsid w:val="00660E3A"/>
    <w:rsid w:val="00661D7A"/>
    <w:rsid w:val="006A6052"/>
    <w:rsid w:val="006A6499"/>
    <w:rsid w:val="006B0CA9"/>
    <w:rsid w:val="006D3468"/>
    <w:rsid w:val="006D3FD4"/>
    <w:rsid w:val="00716A60"/>
    <w:rsid w:val="00716E36"/>
    <w:rsid w:val="00743217"/>
    <w:rsid w:val="007454F0"/>
    <w:rsid w:val="00754959"/>
    <w:rsid w:val="007560E2"/>
    <w:rsid w:val="00770571"/>
    <w:rsid w:val="00771481"/>
    <w:rsid w:val="0077156E"/>
    <w:rsid w:val="007A3CA0"/>
    <w:rsid w:val="007C4DE1"/>
    <w:rsid w:val="007C6610"/>
    <w:rsid w:val="007D1C60"/>
    <w:rsid w:val="007E22C8"/>
    <w:rsid w:val="0081228A"/>
    <w:rsid w:val="00814ACD"/>
    <w:rsid w:val="008865BC"/>
    <w:rsid w:val="008B1DFC"/>
    <w:rsid w:val="00905F38"/>
    <w:rsid w:val="00907139"/>
    <w:rsid w:val="0091307F"/>
    <w:rsid w:val="00981C72"/>
    <w:rsid w:val="00986BCF"/>
    <w:rsid w:val="009969FA"/>
    <w:rsid w:val="009A5314"/>
    <w:rsid w:val="009B6DE3"/>
    <w:rsid w:val="009C3BCA"/>
    <w:rsid w:val="009D5B8F"/>
    <w:rsid w:val="009D7FE5"/>
    <w:rsid w:val="009E08AA"/>
    <w:rsid w:val="009E52A8"/>
    <w:rsid w:val="009E6171"/>
    <w:rsid w:val="009F1170"/>
    <w:rsid w:val="009F6319"/>
    <w:rsid w:val="00A104B7"/>
    <w:rsid w:val="00A158AC"/>
    <w:rsid w:val="00A273F4"/>
    <w:rsid w:val="00A4456D"/>
    <w:rsid w:val="00A455C3"/>
    <w:rsid w:val="00A577D1"/>
    <w:rsid w:val="00A76551"/>
    <w:rsid w:val="00AA5DD8"/>
    <w:rsid w:val="00AD0B37"/>
    <w:rsid w:val="00AE3ADF"/>
    <w:rsid w:val="00B12742"/>
    <w:rsid w:val="00B22D5D"/>
    <w:rsid w:val="00B241BB"/>
    <w:rsid w:val="00B3675D"/>
    <w:rsid w:val="00B40ED2"/>
    <w:rsid w:val="00B43659"/>
    <w:rsid w:val="00B97838"/>
    <w:rsid w:val="00BA4BDB"/>
    <w:rsid w:val="00C261EB"/>
    <w:rsid w:val="00C376E4"/>
    <w:rsid w:val="00C41FC5"/>
    <w:rsid w:val="00C52CAE"/>
    <w:rsid w:val="00C56B6F"/>
    <w:rsid w:val="00C60362"/>
    <w:rsid w:val="00C64308"/>
    <w:rsid w:val="00C72A38"/>
    <w:rsid w:val="00C7379D"/>
    <w:rsid w:val="00C84E35"/>
    <w:rsid w:val="00CB3B81"/>
    <w:rsid w:val="00CB53AF"/>
    <w:rsid w:val="00CC2547"/>
    <w:rsid w:val="00CE2F10"/>
    <w:rsid w:val="00D3221B"/>
    <w:rsid w:val="00D33EDE"/>
    <w:rsid w:val="00D4182B"/>
    <w:rsid w:val="00D45D70"/>
    <w:rsid w:val="00D61336"/>
    <w:rsid w:val="00D82160"/>
    <w:rsid w:val="00DB1AA7"/>
    <w:rsid w:val="00DB34F7"/>
    <w:rsid w:val="00DD1734"/>
    <w:rsid w:val="00DD2E15"/>
    <w:rsid w:val="00DF2900"/>
    <w:rsid w:val="00DF680E"/>
    <w:rsid w:val="00E22865"/>
    <w:rsid w:val="00E2322D"/>
    <w:rsid w:val="00E244B4"/>
    <w:rsid w:val="00E2782A"/>
    <w:rsid w:val="00E31EED"/>
    <w:rsid w:val="00E425B5"/>
    <w:rsid w:val="00E50B75"/>
    <w:rsid w:val="00E53018"/>
    <w:rsid w:val="00E91FE5"/>
    <w:rsid w:val="00EA318D"/>
    <w:rsid w:val="00EC02FC"/>
    <w:rsid w:val="00ED3186"/>
    <w:rsid w:val="00ED50A4"/>
    <w:rsid w:val="00ED771F"/>
    <w:rsid w:val="00EE12FD"/>
    <w:rsid w:val="00EE1FEF"/>
    <w:rsid w:val="00EF31F3"/>
    <w:rsid w:val="00EF380E"/>
    <w:rsid w:val="00F553FB"/>
    <w:rsid w:val="00F62E01"/>
    <w:rsid w:val="00FA02D4"/>
    <w:rsid w:val="00FA3035"/>
    <w:rsid w:val="00FC4B02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DF400"/>
  <w14:defaultImageDpi w14:val="300"/>
  <w15:docId w15:val="{121A2BF7-26F4-4655-A485-B7B01D8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xpo">
    <w:name w:val="titre expo"/>
    <w:basedOn w:val="Normal"/>
    <w:rsid w:val="007B55F1"/>
    <w:rPr>
      <w:rFonts w:ascii="Arial" w:hAnsi="Arial"/>
      <w:b/>
      <w:color w:val="FF9900"/>
      <w:sz w:val="36"/>
      <w:szCs w:val="20"/>
      <w:lang w:eastAsia="en-US"/>
    </w:rPr>
  </w:style>
  <w:style w:type="paragraph" w:customStyle="1" w:styleId="Default">
    <w:name w:val="Default"/>
    <w:rsid w:val="00E50B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15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30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C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C72"/>
    <w:rPr>
      <w:rFonts w:ascii="Lucida Grande" w:hAnsi="Lucida Grande" w:cs="Lucida Grande"/>
      <w:sz w:val="18"/>
      <w:szCs w:val="18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3221B"/>
  </w:style>
  <w:style w:type="character" w:customStyle="1" w:styleId="NotedebasdepageCar">
    <w:name w:val="Note de bas de page Car"/>
    <w:basedOn w:val="Policepardfaut"/>
    <w:link w:val="Notedebasdepage"/>
    <w:uiPriority w:val="99"/>
    <w:rsid w:val="00D3221B"/>
    <w:rPr>
      <w:sz w:val="24"/>
      <w:szCs w:val="24"/>
      <w:lang w:val="en-GB" w:eastAsia="fr-FR"/>
    </w:rPr>
  </w:style>
  <w:style w:type="character" w:styleId="Appelnotedebasdep">
    <w:name w:val="footnote reference"/>
    <w:basedOn w:val="Policepardfaut"/>
    <w:uiPriority w:val="99"/>
    <w:unhideWhenUsed/>
    <w:rsid w:val="00D3221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04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C0C"/>
    <w:rPr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04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C0C"/>
    <w:rPr>
      <w:sz w:val="24"/>
      <w:szCs w:val="24"/>
      <w:lang w:val="en-GB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D173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C3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B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BCA"/>
    <w:rPr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BCA"/>
    <w:rPr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oceans.taraexpeditions.org/m/education/temoignages-enseignan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oceans.taraexpeditions.org/echosdescale/expeditionsvirtuell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brigitte.sabard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eans.taraexpeditions.org/echosdescale/la-malle-pedagogique/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hyperlink" Target="https://goo.gl/forms/izrd2si8fNRNFTjo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l5AdXzZYMxk&amp;feature=youtu.be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SABARD</dc:creator>
  <cp:keywords/>
  <dc:description/>
  <cp:lastModifiedBy>Yann</cp:lastModifiedBy>
  <cp:revision>2</cp:revision>
  <cp:lastPrinted>2019-03-04T20:26:00Z</cp:lastPrinted>
  <dcterms:created xsi:type="dcterms:W3CDTF">2019-04-09T17:07:00Z</dcterms:created>
  <dcterms:modified xsi:type="dcterms:W3CDTF">2019-04-09T17:07:00Z</dcterms:modified>
</cp:coreProperties>
</file>