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2648" w:rsidRPr="004D1966" w:rsidRDefault="006E2648" w:rsidP="006E2648">
      <w:pPr>
        <w:tabs>
          <w:tab w:val="left" w:pos="5840"/>
          <w:tab w:val="right" w:pos="9632"/>
        </w:tabs>
        <w:rPr>
          <w:i/>
          <w:sz w:val="20"/>
        </w:rPr>
        <w:sectPr w:rsidR="006E2648" w:rsidRPr="004D1966">
          <w:pgSz w:w="11900" w:h="16840"/>
          <w:pgMar w:top="284" w:right="1134" w:bottom="284" w:left="1134" w:header="709" w:footer="709" w:gutter="0"/>
          <w:printerSettings r:id="rId5"/>
        </w:sectPr>
      </w:pPr>
      <w:r>
        <w:rPr>
          <w:i/>
          <w:sz w:val="20"/>
        </w:rPr>
        <w:t xml:space="preserve">                                                                          </w:t>
      </w:r>
    </w:p>
    <w:p w:rsidR="006E2648" w:rsidRPr="004D1966" w:rsidRDefault="006E2648" w:rsidP="006E2648">
      <w:pPr>
        <w:rPr>
          <w:sz w:val="20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740"/>
      </w:tblGrid>
      <w:tr w:rsidR="006E2648">
        <w:tc>
          <w:tcPr>
            <w:tcW w:w="9740" w:type="dxa"/>
            <w:shd w:val="clear" w:color="auto" w:fill="BFBFBF" w:themeFill="background1" w:themeFillShade="BF"/>
          </w:tcPr>
          <w:p w:rsidR="003309A6" w:rsidRPr="003309A6" w:rsidRDefault="00AE174E" w:rsidP="005E6BD6">
            <w:pPr>
              <w:jc w:val="center"/>
              <w:rPr>
                <w:b/>
                <w:i/>
              </w:rPr>
            </w:pPr>
            <w:r>
              <w:rPr>
                <w:b/>
              </w:rPr>
              <w:t>Lire à voix haute</w:t>
            </w:r>
          </w:p>
          <w:p w:rsidR="003309A6" w:rsidRDefault="003309A6" w:rsidP="005E6BD6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 Compagnie BALAGAN SYSTÈME</w:t>
            </w:r>
          </w:p>
          <w:p w:rsidR="006E2648" w:rsidRDefault="003309A6" w:rsidP="005E6BD6">
            <w:pPr>
              <w:jc w:val="center"/>
              <w:rPr>
                <w:sz w:val="32"/>
              </w:rPr>
            </w:pPr>
            <w:r>
              <w:rPr>
                <w:i/>
                <w:sz w:val="22"/>
              </w:rPr>
              <w:t>contact@balagan-systeme.fr - 06 86 45 70 72</w:t>
            </w:r>
          </w:p>
        </w:tc>
      </w:tr>
      <w:tr w:rsidR="006E2648">
        <w:trPr>
          <w:trHeight w:val="679"/>
        </w:trPr>
        <w:tc>
          <w:tcPr>
            <w:tcW w:w="9740" w:type="dxa"/>
          </w:tcPr>
          <w:p w:rsidR="006E2648" w:rsidRDefault="006E2648" w:rsidP="005E6BD6">
            <w:pPr>
              <w:jc w:val="both"/>
              <w:rPr>
                <w:sz w:val="22"/>
              </w:rPr>
            </w:pPr>
          </w:p>
          <w:p w:rsidR="00AE174E" w:rsidRDefault="00520E77" w:rsidP="00AE174E">
            <w:pPr>
              <w:jc w:val="both"/>
              <w:rPr>
                <w:sz w:val="22"/>
              </w:rPr>
            </w:pPr>
            <w:r>
              <w:rPr>
                <w:i/>
                <w:sz w:val="22"/>
              </w:rPr>
              <w:t>Lire à voix h</w:t>
            </w:r>
            <w:r w:rsidR="00AE174E" w:rsidRPr="003167CE">
              <w:rPr>
                <w:i/>
                <w:sz w:val="22"/>
              </w:rPr>
              <w:t>aute</w:t>
            </w:r>
            <w:r w:rsidR="006E2648">
              <w:rPr>
                <w:sz w:val="22"/>
              </w:rPr>
              <w:t xml:space="preserve"> est un </w:t>
            </w:r>
            <w:r w:rsidR="00AE174E">
              <w:rPr>
                <w:sz w:val="22"/>
              </w:rPr>
              <w:t xml:space="preserve">parcours proposé à une classe, combinant une lecture par des comédiens à la pratique par les élèves, </w:t>
            </w:r>
            <w:r w:rsidR="003167CE">
              <w:rPr>
                <w:sz w:val="22"/>
              </w:rPr>
              <w:t xml:space="preserve">sur 6 heures d’ateliers en </w:t>
            </w:r>
            <w:proofErr w:type="spellStart"/>
            <w:r w:rsidR="003167CE">
              <w:rPr>
                <w:sz w:val="22"/>
              </w:rPr>
              <w:t>demi-groupes</w:t>
            </w:r>
            <w:proofErr w:type="spellEnd"/>
            <w:r w:rsidR="003167CE">
              <w:rPr>
                <w:sz w:val="22"/>
              </w:rPr>
              <w:t xml:space="preserve"> classe.</w:t>
            </w:r>
          </w:p>
          <w:p w:rsidR="006E2648" w:rsidRPr="00EB3A65" w:rsidRDefault="006E2648" w:rsidP="00AE174E">
            <w:pPr>
              <w:jc w:val="both"/>
              <w:rPr>
                <w:sz w:val="22"/>
              </w:rPr>
            </w:pPr>
          </w:p>
        </w:tc>
      </w:tr>
    </w:tbl>
    <w:p w:rsidR="006E2648" w:rsidRDefault="006E2648" w:rsidP="006E2648">
      <w:pPr>
        <w:rPr>
          <w:sz w:val="22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664"/>
      </w:tblGrid>
      <w:tr w:rsidR="006E2648">
        <w:tc>
          <w:tcPr>
            <w:tcW w:w="9664" w:type="dxa"/>
            <w:shd w:val="clear" w:color="auto" w:fill="BFBFBF" w:themeFill="background1" w:themeFillShade="BF"/>
          </w:tcPr>
          <w:p w:rsidR="006E2648" w:rsidRDefault="006E2648" w:rsidP="005E6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OBJECTIFS DU PROGRAMME</w:t>
            </w:r>
          </w:p>
        </w:tc>
      </w:tr>
      <w:tr w:rsidR="00AE174E">
        <w:tc>
          <w:tcPr>
            <w:tcW w:w="9664" w:type="dxa"/>
          </w:tcPr>
          <w:p w:rsidR="00AE174E" w:rsidRDefault="00AE174E" w:rsidP="005E6BD6">
            <w:pPr>
              <w:pStyle w:val="Paragraphedeliste"/>
              <w:rPr>
                <w:sz w:val="22"/>
              </w:rPr>
            </w:pPr>
          </w:p>
          <w:p w:rsidR="00AE174E" w:rsidRDefault="00AE174E" w:rsidP="00AE174E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Acquisition des bases technique de la lecture à voix haute</w:t>
            </w:r>
            <w:r w:rsidR="003167CE">
              <w:rPr>
                <w:sz w:val="22"/>
              </w:rPr>
              <w:t>,</w:t>
            </w:r>
          </w:p>
          <w:p w:rsidR="00AE174E" w:rsidRPr="00AE174E" w:rsidRDefault="00AE174E" w:rsidP="00AE174E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Travail sur le sens et sur l’esthétique des textes </w:t>
            </w:r>
            <w:r w:rsidR="003167CE">
              <w:rPr>
                <w:sz w:val="22"/>
              </w:rPr>
              <w:t>de la littérature classique et contemporaine</w:t>
            </w:r>
            <w:r>
              <w:rPr>
                <w:sz w:val="22"/>
              </w:rPr>
              <w:t>,</w:t>
            </w:r>
          </w:p>
          <w:p w:rsidR="00AE174E" w:rsidRDefault="00AE174E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Apprentissage de l’expression orale,</w:t>
            </w:r>
          </w:p>
          <w:p w:rsidR="00AE174E" w:rsidRDefault="003167CE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Développement</w:t>
            </w:r>
            <w:r w:rsidR="00AE174E">
              <w:rPr>
                <w:sz w:val="22"/>
              </w:rPr>
              <w:t xml:space="preserve"> l’expression individuelle et collective au sein des classes,</w:t>
            </w:r>
          </w:p>
          <w:p w:rsidR="00AE174E" w:rsidRDefault="00AE174E" w:rsidP="005E6BD6">
            <w:pPr>
              <w:pStyle w:val="Paragraphedeliste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Favoriser le respect dans l’écoute de l’autre.</w:t>
            </w:r>
          </w:p>
          <w:p w:rsidR="00AE174E" w:rsidRPr="00846AF1" w:rsidRDefault="00AE174E" w:rsidP="005E6BD6">
            <w:pPr>
              <w:ind w:left="360"/>
              <w:rPr>
                <w:sz w:val="22"/>
              </w:rPr>
            </w:pPr>
          </w:p>
        </w:tc>
      </w:tr>
    </w:tbl>
    <w:p w:rsidR="006E2648" w:rsidRPr="004D1966" w:rsidRDefault="006E2648" w:rsidP="006E2648">
      <w:pPr>
        <w:rPr>
          <w:sz w:val="22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721"/>
      </w:tblGrid>
      <w:tr w:rsidR="006E2648">
        <w:trPr>
          <w:trHeight w:val="138"/>
        </w:trPr>
        <w:tc>
          <w:tcPr>
            <w:tcW w:w="9721" w:type="dxa"/>
            <w:shd w:val="clear" w:color="auto" w:fill="BFBFBF" w:themeFill="background1" w:themeFillShade="BF"/>
          </w:tcPr>
          <w:p w:rsidR="006E2648" w:rsidRDefault="006E2648" w:rsidP="005E6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PARTENARIATS  et  PUBLICS</w:t>
            </w:r>
          </w:p>
        </w:tc>
      </w:tr>
      <w:tr w:rsidR="006E2648">
        <w:trPr>
          <w:trHeight w:val="1032"/>
        </w:trPr>
        <w:tc>
          <w:tcPr>
            <w:tcW w:w="9721" w:type="dxa"/>
            <w:tcBorders>
              <w:bottom w:val="single" w:sz="4" w:space="0" w:color="000000" w:themeColor="text1"/>
            </w:tcBorders>
          </w:tcPr>
          <w:p w:rsidR="006E2648" w:rsidRDefault="006E2648" w:rsidP="005E6BD6">
            <w:pPr>
              <w:rPr>
                <w:sz w:val="22"/>
              </w:rPr>
            </w:pPr>
          </w:p>
          <w:p w:rsidR="00AE174E" w:rsidRDefault="00AE174E" w:rsidP="005E6BD6">
            <w:pPr>
              <w:rPr>
                <w:sz w:val="22"/>
              </w:rPr>
            </w:pPr>
            <w:r>
              <w:rPr>
                <w:sz w:val="22"/>
              </w:rPr>
              <w:t>Le programme</w:t>
            </w:r>
            <w:r w:rsidR="006E2648">
              <w:rPr>
                <w:sz w:val="22"/>
              </w:rPr>
              <w:t xml:space="preserve"> </w:t>
            </w:r>
            <w:r w:rsidRPr="003167CE">
              <w:rPr>
                <w:i/>
                <w:sz w:val="22"/>
              </w:rPr>
              <w:t>Lire à voix haute</w:t>
            </w:r>
            <w:r>
              <w:rPr>
                <w:sz w:val="22"/>
              </w:rPr>
              <w:t xml:space="preserve"> </w:t>
            </w:r>
            <w:r w:rsidR="006E2648">
              <w:rPr>
                <w:sz w:val="22"/>
              </w:rPr>
              <w:t>est itinérant en France, il associe la compagnie Balagan Système, structure culturelle, à des établissements d’enseignement secondaire</w:t>
            </w:r>
            <w:r w:rsidR="00291197">
              <w:rPr>
                <w:sz w:val="22"/>
              </w:rPr>
              <w:t>, lycées et lycées agricoles</w:t>
            </w:r>
            <w:r w:rsidR="006E2648">
              <w:rPr>
                <w:sz w:val="22"/>
              </w:rPr>
              <w:t xml:space="preserve"> (filières générales, technologiques et professionnelles</w:t>
            </w:r>
            <w:r>
              <w:rPr>
                <w:sz w:val="22"/>
              </w:rPr>
              <w:t>) et s’adresse aux classes de la seconde à la terminale.</w:t>
            </w:r>
          </w:p>
          <w:p w:rsidR="006E2648" w:rsidRDefault="006E2648" w:rsidP="005E6BD6">
            <w:pPr>
              <w:rPr>
                <w:sz w:val="22"/>
              </w:rPr>
            </w:pPr>
          </w:p>
        </w:tc>
      </w:tr>
    </w:tbl>
    <w:p w:rsidR="006E2648" w:rsidRPr="004D1966" w:rsidRDefault="006E2648" w:rsidP="006E2648">
      <w:pPr>
        <w:rPr>
          <w:sz w:val="22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712"/>
      </w:tblGrid>
      <w:tr w:rsidR="006E2648">
        <w:trPr>
          <w:trHeight w:val="179"/>
        </w:trPr>
        <w:tc>
          <w:tcPr>
            <w:tcW w:w="9712" w:type="dxa"/>
            <w:shd w:val="clear" w:color="auto" w:fill="BFBFBF" w:themeFill="background1" w:themeFillShade="BF"/>
          </w:tcPr>
          <w:p w:rsidR="006E2648" w:rsidRDefault="006E2648" w:rsidP="005E6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PROGRAMME</w:t>
            </w:r>
          </w:p>
        </w:tc>
      </w:tr>
      <w:tr w:rsidR="006E2648">
        <w:trPr>
          <w:trHeight w:val="921"/>
        </w:trPr>
        <w:tc>
          <w:tcPr>
            <w:tcW w:w="9712" w:type="dxa"/>
          </w:tcPr>
          <w:p w:rsidR="006E2648" w:rsidRDefault="006E2648" w:rsidP="005E6BD6">
            <w:pPr>
              <w:rPr>
                <w:b/>
                <w:sz w:val="22"/>
              </w:rPr>
            </w:pPr>
          </w:p>
          <w:p w:rsidR="006E2648" w:rsidRPr="00846AF1" w:rsidRDefault="00AE174E" w:rsidP="005E6BD6">
            <w:pPr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Lire </w:t>
            </w:r>
            <w:r w:rsidR="00520E77">
              <w:rPr>
                <w:b/>
                <w:sz w:val="28"/>
                <w:u w:val="single"/>
              </w:rPr>
              <w:t>à v</w:t>
            </w:r>
            <w:r w:rsidR="006E2648" w:rsidRPr="00846AF1">
              <w:rPr>
                <w:b/>
                <w:sz w:val="28"/>
                <w:u w:val="single"/>
              </w:rPr>
              <w:t>oix haute</w:t>
            </w:r>
          </w:p>
          <w:p w:rsidR="006E2648" w:rsidRDefault="006E2648" w:rsidP="005E6BD6">
            <w:pPr>
              <w:rPr>
                <w:b/>
                <w:sz w:val="22"/>
              </w:rPr>
            </w:pPr>
          </w:p>
          <w:p w:rsidR="006E2648" w:rsidRDefault="006E2648" w:rsidP="005E6BD6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Séance 1 </w:t>
            </w:r>
            <w:r w:rsidRPr="00C43D3B">
              <w:rPr>
                <w:i/>
                <w:sz w:val="22"/>
              </w:rPr>
              <w:t>(2 heures)</w:t>
            </w:r>
          </w:p>
          <w:p w:rsidR="006E2648" w:rsidRDefault="006E2648" w:rsidP="005E6BD6">
            <w:pPr>
              <w:rPr>
                <w:b/>
                <w:sz w:val="22"/>
              </w:rPr>
            </w:pPr>
            <w:r w:rsidRPr="008D4703">
              <w:rPr>
                <w:b/>
                <w:sz w:val="22"/>
              </w:rPr>
              <w:t>Les Mythes de Platon</w:t>
            </w:r>
          </w:p>
          <w:p w:rsidR="006E2648" w:rsidRPr="007B62FB" w:rsidRDefault="006E2648" w:rsidP="005E6BD6">
            <w:pPr>
              <w:rPr>
                <w:i/>
                <w:sz w:val="22"/>
              </w:rPr>
            </w:pPr>
            <w:r w:rsidRPr="007B62FB">
              <w:rPr>
                <w:i/>
                <w:sz w:val="22"/>
              </w:rPr>
              <w:t xml:space="preserve">2 intervenants </w:t>
            </w:r>
          </w:p>
          <w:p w:rsidR="006E2648" w:rsidRPr="00C43D3B" w:rsidRDefault="006E2648" w:rsidP="005E6BD6">
            <w:pPr>
              <w:rPr>
                <w:sz w:val="22"/>
              </w:rPr>
            </w:pPr>
            <w:r>
              <w:rPr>
                <w:sz w:val="22"/>
              </w:rPr>
              <w:t>Lectures suivies d’une mise en débat des thèmes abordés.</w:t>
            </w:r>
          </w:p>
          <w:p w:rsidR="006E2648" w:rsidRDefault="006E2648" w:rsidP="005E6BD6">
            <w:pPr>
              <w:rPr>
                <w:b/>
                <w:sz w:val="22"/>
              </w:rPr>
            </w:pPr>
          </w:p>
          <w:p w:rsidR="006E2648" w:rsidRPr="0094416A" w:rsidRDefault="006E2648" w:rsidP="005E6BD6">
            <w:pPr>
              <w:rPr>
                <w:i/>
                <w:sz w:val="22"/>
              </w:rPr>
            </w:pPr>
            <w:r>
              <w:rPr>
                <w:b/>
                <w:sz w:val="22"/>
              </w:rPr>
              <w:t xml:space="preserve">Séances 2, 3 et 4 </w:t>
            </w:r>
            <w:r>
              <w:rPr>
                <w:i/>
                <w:sz w:val="22"/>
              </w:rPr>
              <w:t>(3</w:t>
            </w:r>
            <w:r w:rsidRPr="0094416A">
              <w:rPr>
                <w:i/>
                <w:sz w:val="22"/>
              </w:rPr>
              <w:t xml:space="preserve"> x 2 heures)</w:t>
            </w:r>
          </w:p>
          <w:p w:rsidR="006E2648" w:rsidRDefault="006E2648" w:rsidP="005E6BD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Ateliers de pratique</w:t>
            </w:r>
          </w:p>
          <w:p w:rsidR="006E2648" w:rsidRPr="007B62FB" w:rsidRDefault="006E2648" w:rsidP="005E6BD6">
            <w:pPr>
              <w:rPr>
                <w:i/>
                <w:sz w:val="22"/>
              </w:rPr>
            </w:pPr>
            <w:r w:rsidRPr="007B62FB">
              <w:rPr>
                <w:i/>
                <w:sz w:val="22"/>
              </w:rPr>
              <w:t xml:space="preserve">2 intervenants </w:t>
            </w:r>
          </w:p>
          <w:p w:rsidR="006E2648" w:rsidRDefault="006E2648" w:rsidP="005E6BD6">
            <w:pPr>
              <w:rPr>
                <w:sz w:val="22"/>
              </w:rPr>
            </w:pPr>
            <w:r>
              <w:rPr>
                <w:sz w:val="22"/>
              </w:rPr>
              <w:t xml:space="preserve">La </w:t>
            </w:r>
            <w:r w:rsidRPr="00462D98">
              <w:rPr>
                <w:sz w:val="22"/>
              </w:rPr>
              <w:t>classe est divisé</w:t>
            </w:r>
            <w:r>
              <w:rPr>
                <w:sz w:val="22"/>
              </w:rPr>
              <w:t xml:space="preserve">e en deux </w:t>
            </w:r>
            <w:proofErr w:type="spellStart"/>
            <w:r>
              <w:rPr>
                <w:sz w:val="22"/>
              </w:rPr>
              <w:t>demi-</w:t>
            </w:r>
            <w:r w:rsidRPr="00462D98">
              <w:rPr>
                <w:sz w:val="22"/>
              </w:rPr>
              <w:t>groupes</w:t>
            </w:r>
            <w:proofErr w:type="spellEnd"/>
            <w:r>
              <w:rPr>
                <w:sz w:val="22"/>
              </w:rPr>
              <w:t>, chacun pris en charge par un intervenant, dans deux salles de travail séparées.</w:t>
            </w:r>
          </w:p>
          <w:p w:rsidR="006E2648" w:rsidRPr="005026FC" w:rsidRDefault="006E2648" w:rsidP="005E6BD6">
            <w:pPr>
              <w:rPr>
                <w:sz w:val="22"/>
              </w:rPr>
            </w:pPr>
          </w:p>
        </w:tc>
      </w:tr>
    </w:tbl>
    <w:p w:rsidR="006E2648" w:rsidRPr="00864151" w:rsidRDefault="006E2648" w:rsidP="006E2648">
      <w:pPr>
        <w:rPr>
          <w:sz w:val="22"/>
        </w:rPr>
      </w:pPr>
    </w:p>
    <w:tbl>
      <w:tblPr>
        <w:tblStyle w:val="Grille"/>
        <w:tblW w:w="0" w:type="auto"/>
        <w:tblInd w:w="108" w:type="dxa"/>
        <w:tblLook w:val="00BF"/>
      </w:tblPr>
      <w:tblGrid>
        <w:gridCol w:w="9664"/>
      </w:tblGrid>
      <w:tr w:rsidR="005E6BD6">
        <w:tc>
          <w:tcPr>
            <w:tcW w:w="9664" w:type="dxa"/>
            <w:shd w:val="clear" w:color="auto" w:fill="BFBFBF" w:themeFill="background1" w:themeFillShade="BF"/>
          </w:tcPr>
          <w:p w:rsidR="005E6BD6" w:rsidRDefault="005E6BD6" w:rsidP="005E6B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FICHE FINANCIÈRE</w:t>
            </w:r>
          </w:p>
        </w:tc>
      </w:tr>
      <w:tr w:rsidR="005E6BD6">
        <w:tc>
          <w:tcPr>
            <w:tcW w:w="9664" w:type="dxa"/>
          </w:tcPr>
          <w:p w:rsidR="005E6BD6" w:rsidRDefault="005E6BD6" w:rsidP="005E6BD6">
            <w:pPr>
              <w:pStyle w:val="Paragraphedeliste"/>
              <w:rPr>
                <w:sz w:val="22"/>
              </w:rPr>
            </w:pPr>
          </w:p>
          <w:p w:rsidR="00DB4A73" w:rsidRPr="00DB4A73" w:rsidRDefault="00AE174E" w:rsidP="00DB4A73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Coût du parcours Lire</w:t>
            </w:r>
            <w:r w:rsidR="00DB4A73" w:rsidRPr="00DB4A73">
              <w:rPr>
                <w:b/>
                <w:sz w:val="22"/>
                <w:u w:val="single"/>
              </w:rPr>
              <w:t xml:space="preserve"> à voix haute</w:t>
            </w:r>
          </w:p>
          <w:p w:rsidR="00DB4A73" w:rsidRDefault="00520E77" w:rsidP="00DB4A73">
            <w:pPr>
              <w:ind w:left="34"/>
              <w:rPr>
                <w:sz w:val="22"/>
              </w:rPr>
            </w:pPr>
            <w:r>
              <w:rPr>
                <w:sz w:val="22"/>
              </w:rPr>
              <w:t>1.030€ TTC</w:t>
            </w:r>
          </w:p>
          <w:p w:rsidR="00DB4A73" w:rsidRDefault="00DB4A73" w:rsidP="00291197">
            <w:pPr>
              <w:rPr>
                <w:sz w:val="22"/>
              </w:rPr>
            </w:pPr>
          </w:p>
          <w:p w:rsidR="00291197" w:rsidRDefault="00520E77" w:rsidP="007B74B4">
            <w:pPr>
              <w:ind w:left="34"/>
              <w:rPr>
                <w:sz w:val="22"/>
              </w:rPr>
            </w:pPr>
            <w:r>
              <w:rPr>
                <w:i/>
                <w:sz w:val="22"/>
              </w:rPr>
              <w:t>Lire à voix h</w:t>
            </w:r>
            <w:r w:rsidRPr="00520E77">
              <w:rPr>
                <w:i/>
                <w:sz w:val="22"/>
              </w:rPr>
              <w:t>aute</w:t>
            </w:r>
            <w:r w:rsidR="00291197">
              <w:rPr>
                <w:sz w:val="22"/>
              </w:rPr>
              <w:t xml:space="preserve"> est éligible au programme INES de la Région Sud ; par ailleurs, la compagnie Balagan Système rencontre actuellement les différents partenaires afin d’envisager des compléments de financements à ces projets.</w:t>
            </w:r>
          </w:p>
          <w:p w:rsidR="005E6BD6" w:rsidRPr="00846AF1" w:rsidRDefault="005E6BD6" w:rsidP="005E6BD6">
            <w:pPr>
              <w:ind w:left="360"/>
              <w:rPr>
                <w:sz w:val="22"/>
              </w:rPr>
            </w:pPr>
          </w:p>
        </w:tc>
      </w:tr>
    </w:tbl>
    <w:p w:rsidR="005E6BD6" w:rsidRDefault="005E6BD6"/>
    <w:sectPr w:rsidR="005E6BD6" w:rsidSect="005E6BD6">
      <w:type w:val="continuous"/>
      <w:pgSz w:w="11900" w:h="16840"/>
      <w:pgMar w:top="284" w:right="1134" w:bottom="284" w:left="1134" w:header="709" w:footer="709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A16938"/>
    <w:multiLevelType w:val="hybridMultilevel"/>
    <w:tmpl w:val="97BEE3DC"/>
    <w:lvl w:ilvl="0" w:tplc="C5FAAC0A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2648"/>
    <w:rsid w:val="00071F91"/>
    <w:rsid w:val="000B0101"/>
    <w:rsid w:val="002850E0"/>
    <w:rsid w:val="00291197"/>
    <w:rsid w:val="003167CE"/>
    <w:rsid w:val="003309A6"/>
    <w:rsid w:val="00520E77"/>
    <w:rsid w:val="005E6BD6"/>
    <w:rsid w:val="006643CE"/>
    <w:rsid w:val="006E2648"/>
    <w:rsid w:val="007B74B4"/>
    <w:rsid w:val="009103E7"/>
    <w:rsid w:val="00AE174E"/>
    <w:rsid w:val="00B51669"/>
    <w:rsid w:val="00DB4A73"/>
    <w:rsid w:val="00F5023E"/>
    <w:rsid w:val="00FC4121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48"/>
    <w:rPr>
      <w:lang w:val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6E2648"/>
    <w:rPr>
      <w:lang w:val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E264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3309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printerSettings" Target="printerSettings/printerSettings2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270</Words>
  <Characters>1541</Characters>
  <Application>Microsoft Word 12.1.0</Application>
  <DocSecurity>0</DocSecurity>
  <Lines>12</Lines>
  <Paragraphs>3</Paragraphs>
  <ScaleCrop>false</ScaleCrop>
  <Company>BALAGAN SYSTEME</Company>
  <LinksUpToDate>false</LinksUpToDate>
  <CharactersWithSpaces>1892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INGOLD</dc:creator>
  <cp:keywords/>
  <cp:lastModifiedBy>Gregoire INGOLD</cp:lastModifiedBy>
  <cp:revision>4</cp:revision>
  <dcterms:created xsi:type="dcterms:W3CDTF">2019-04-11T19:43:00Z</dcterms:created>
  <dcterms:modified xsi:type="dcterms:W3CDTF">2019-04-11T20:00:00Z</dcterms:modified>
</cp:coreProperties>
</file>