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5C909" w14:textId="77777777" w:rsidR="00D42DC5" w:rsidRPr="00C75400" w:rsidRDefault="00D42DC5" w:rsidP="00C75400">
      <w:pPr>
        <w:spacing w:after="0" w:line="240" w:lineRule="auto"/>
        <w:jc w:val="center"/>
        <w:rPr>
          <w:rFonts w:ascii="Times New Roman" w:hAnsi="Times New Roman" w:cs="Times New Roman"/>
          <w:b/>
          <w:sz w:val="28"/>
          <w:szCs w:val="28"/>
        </w:rPr>
      </w:pPr>
      <w:r w:rsidRPr="00C75400">
        <w:rPr>
          <w:rFonts w:ascii="Times New Roman" w:hAnsi="Times New Roman" w:cs="Times New Roman"/>
          <w:b/>
          <w:sz w:val="28"/>
          <w:szCs w:val="28"/>
        </w:rPr>
        <w:t>Partie 1 : L’enquête socio</w:t>
      </w:r>
      <w:r w:rsidR="00F60585" w:rsidRPr="00C75400">
        <w:rPr>
          <w:rFonts w:ascii="Times New Roman" w:hAnsi="Times New Roman" w:cs="Times New Roman"/>
          <w:b/>
          <w:sz w:val="28"/>
          <w:szCs w:val="28"/>
        </w:rPr>
        <w:t>logique</w:t>
      </w:r>
      <w:r w:rsidRPr="00C75400">
        <w:rPr>
          <w:rFonts w:ascii="Times New Roman" w:hAnsi="Times New Roman" w:cs="Times New Roman"/>
          <w:b/>
          <w:sz w:val="28"/>
          <w:szCs w:val="28"/>
        </w:rPr>
        <w:t xml:space="preserve"> par questionnaire</w:t>
      </w:r>
    </w:p>
    <w:p w14:paraId="04CE4107" w14:textId="77777777" w:rsidR="00562F5D" w:rsidRPr="003C2591" w:rsidRDefault="00562F5D" w:rsidP="003C2591">
      <w:pPr>
        <w:spacing w:after="0" w:line="240" w:lineRule="auto"/>
        <w:jc w:val="both"/>
        <w:rPr>
          <w:rFonts w:ascii="Times New Roman" w:eastAsia="Calibri" w:hAnsi="Times New Roman" w:cs="Times New Roman"/>
          <w:b/>
          <w:sz w:val="24"/>
          <w:szCs w:val="24"/>
        </w:rPr>
      </w:pPr>
    </w:p>
    <w:p w14:paraId="77A16C73" w14:textId="77777777" w:rsidR="00CE13F1" w:rsidRPr="003C2591" w:rsidRDefault="00562F5D"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Remerciements :</w:t>
      </w:r>
    </w:p>
    <w:p w14:paraId="0D15C42F" w14:textId="77777777" w:rsidR="00C75400" w:rsidRDefault="00C75400" w:rsidP="003C2591">
      <w:pPr>
        <w:spacing w:after="0" w:line="240" w:lineRule="auto"/>
        <w:jc w:val="both"/>
        <w:rPr>
          <w:rFonts w:ascii="Times New Roman" w:hAnsi="Times New Roman" w:cs="Times New Roman"/>
          <w:sz w:val="24"/>
          <w:szCs w:val="24"/>
        </w:rPr>
      </w:pPr>
    </w:p>
    <w:p w14:paraId="06CA7FDA" w14:textId="55E6AA07" w:rsidR="00CE13F1" w:rsidRPr="003C2591" w:rsidRDefault="00CE13F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Merci à Lucile Auffant pour sa relecture attentive !</w:t>
      </w:r>
      <w:bookmarkStart w:id="0" w:name="_GoBack"/>
      <w:bookmarkEnd w:id="0"/>
    </w:p>
    <w:p w14:paraId="21977C47" w14:textId="77777777"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Merci à Mme Bouquet, professeure documentaliste au lycée Montmajour, avec laquelle j’ai travaillé.</w:t>
      </w:r>
    </w:p>
    <w:p w14:paraId="5F8CB617" w14:textId="77777777" w:rsidR="006250BD" w:rsidRPr="003C2591" w:rsidRDefault="006250BD" w:rsidP="00B34E1C">
      <w:pPr>
        <w:spacing w:after="0" w:line="240" w:lineRule="auto"/>
        <w:ind w:left="-709"/>
        <w:jc w:val="both"/>
        <w:rPr>
          <w:rFonts w:ascii="Times New Roman" w:eastAsia="Calibri" w:hAnsi="Times New Roman" w:cs="Times New Roman"/>
          <w:b/>
          <w:sz w:val="24"/>
          <w:szCs w:val="24"/>
        </w:rPr>
      </w:pPr>
    </w:p>
    <w:sdt>
      <w:sdtPr>
        <w:rPr>
          <w:rFonts w:ascii="Times New Roman" w:eastAsiaTheme="minorHAnsi" w:hAnsi="Times New Roman" w:cs="Times New Roman"/>
          <w:color w:val="auto"/>
          <w:sz w:val="24"/>
          <w:szCs w:val="24"/>
          <w:lang w:eastAsia="en-US"/>
        </w:rPr>
        <w:id w:val="119042015"/>
        <w:docPartObj>
          <w:docPartGallery w:val="Table of Contents"/>
          <w:docPartUnique/>
        </w:docPartObj>
      </w:sdtPr>
      <w:sdtEndPr>
        <w:rPr>
          <w:b/>
          <w:bCs/>
        </w:rPr>
      </w:sdtEndPr>
      <w:sdtContent>
        <w:p w14:paraId="3432761C" w14:textId="77777777" w:rsidR="00C332EF" w:rsidRPr="003C2591" w:rsidRDefault="00C332EF" w:rsidP="00EF1465">
          <w:pPr>
            <w:pStyle w:val="En-ttedetabledesmatires"/>
            <w:spacing w:before="0" w:line="240" w:lineRule="auto"/>
            <w:ind w:left="-709" w:right="567"/>
            <w:jc w:val="both"/>
            <w:rPr>
              <w:rFonts w:ascii="Times New Roman" w:hAnsi="Times New Roman" w:cs="Times New Roman"/>
              <w:sz w:val="24"/>
              <w:szCs w:val="24"/>
            </w:rPr>
          </w:pPr>
          <w:r w:rsidRPr="003C2591">
            <w:rPr>
              <w:rFonts w:ascii="Times New Roman" w:hAnsi="Times New Roman" w:cs="Times New Roman"/>
              <w:sz w:val="24"/>
              <w:szCs w:val="24"/>
            </w:rPr>
            <w:t>Table des matières</w:t>
          </w:r>
        </w:p>
        <w:p w14:paraId="4A227B5F" w14:textId="38884FA7" w:rsidR="00111B4E" w:rsidRPr="0062591E" w:rsidRDefault="002C58DF">
          <w:pPr>
            <w:pStyle w:val="TM1"/>
            <w:tabs>
              <w:tab w:val="right" w:leader="dot" w:pos="9062"/>
            </w:tabs>
            <w:rPr>
              <w:rFonts w:ascii="Times New Roman" w:eastAsiaTheme="minorEastAsia" w:hAnsi="Times New Roman" w:cs="Times New Roman"/>
              <w:b w:val="0"/>
              <w:bCs w:val="0"/>
              <w:noProof/>
              <w:sz w:val="24"/>
              <w:szCs w:val="24"/>
              <w:lang w:eastAsia="fr-FR"/>
            </w:rPr>
          </w:pPr>
          <w:r w:rsidRPr="0062591E">
            <w:rPr>
              <w:rFonts w:ascii="Times New Roman" w:hAnsi="Times New Roman" w:cs="Times New Roman"/>
              <w:sz w:val="24"/>
              <w:szCs w:val="24"/>
            </w:rPr>
            <w:fldChar w:fldCharType="begin"/>
          </w:r>
          <w:r w:rsidR="00BF4B0B" w:rsidRPr="0062591E">
            <w:rPr>
              <w:rFonts w:ascii="Times New Roman" w:hAnsi="Times New Roman" w:cs="Times New Roman"/>
              <w:sz w:val="24"/>
              <w:szCs w:val="24"/>
            </w:rPr>
            <w:instrText xml:space="preserve"> TOC \o "1-3" \h \z \u </w:instrText>
          </w:r>
          <w:r w:rsidRPr="0062591E">
            <w:rPr>
              <w:rFonts w:ascii="Times New Roman" w:hAnsi="Times New Roman" w:cs="Times New Roman"/>
              <w:sz w:val="24"/>
              <w:szCs w:val="24"/>
            </w:rPr>
            <w:fldChar w:fldCharType="separate"/>
          </w:r>
          <w:hyperlink w:anchor="_Toc5979121" w:history="1">
            <w:r w:rsidR="00111B4E" w:rsidRPr="0062591E">
              <w:rPr>
                <w:rStyle w:val="Lienhypertexte"/>
                <w:rFonts w:ascii="Times New Roman" w:eastAsia="Calibri" w:hAnsi="Times New Roman" w:cs="Times New Roman"/>
                <w:noProof/>
                <w:sz w:val="24"/>
                <w:szCs w:val="24"/>
              </w:rPr>
              <w:t>Introduction</w:t>
            </w:r>
            <w:r w:rsidR="00111B4E" w:rsidRPr="0062591E">
              <w:rPr>
                <w:rFonts w:ascii="Times New Roman" w:hAnsi="Times New Roman" w:cs="Times New Roman"/>
                <w:noProof/>
                <w:webHidden/>
                <w:sz w:val="24"/>
                <w:szCs w:val="24"/>
              </w:rPr>
              <w:tab/>
            </w:r>
            <w:r w:rsidR="00111B4E" w:rsidRPr="0062591E">
              <w:rPr>
                <w:rFonts w:ascii="Times New Roman" w:hAnsi="Times New Roman" w:cs="Times New Roman"/>
                <w:noProof/>
                <w:webHidden/>
                <w:sz w:val="24"/>
                <w:szCs w:val="24"/>
              </w:rPr>
              <w:fldChar w:fldCharType="begin"/>
            </w:r>
            <w:r w:rsidR="00111B4E" w:rsidRPr="0062591E">
              <w:rPr>
                <w:rFonts w:ascii="Times New Roman" w:hAnsi="Times New Roman" w:cs="Times New Roman"/>
                <w:noProof/>
                <w:webHidden/>
                <w:sz w:val="24"/>
                <w:szCs w:val="24"/>
              </w:rPr>
              <w:instrText xml:space="preserve"> PAGEREF _Toc5979121 \h </w:instrText>
            </w:r>
            <w:r w:rsidR="00111B4E" w:rsidRPr="0062591E">
              <w:rPr>
                <w:rFonts w:ascii="Times New Roman" w:hAnsi="Times New Roman" w:cs="Times New Roman"/>
                <w:noProof/>
                <w:webHidden/>
                <w:sz w:val="24"/>
                <w:szCs w:val="24"/>
              </w:rPr>
            </w:r>
            <w:r w:rsidR="00111B4E"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3</w:t>
            </w:r>
            <w:r w:rsidR="00111B4E" w:rsidRPr="0062591E">
              <w:rPr>
                <w:rFonts w:ascii="Times New Roman" w:hAnsi="Times New Roman" w:cs="Times New Roman"/>
                <w:noProof/>
                <w:webHidden/>
                <w:sz w:val="24"/>
                <w:szCs w:val="24"/>
              </w:rPr>
              <w:fldChar w:fldCharType="end"/>
            </w:r>
          </w:hyperlink>
        </w:p>
        <w:p w14:paraId="27E3C44E" w14:textId="543E2039"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2" w:history="1">
            <w:r w:rsidRPr="0062591E">
              <w:rPr>
                <w:rStyle w:val="Lienhypertexte"/>
                <w:rFonts w:ascii="Times New Roman" w:hAnsi="Times New Roman" w:cs="Times New Roman"/>
                <w:noProof/>
                <w:sz w:val="24"/>
                <w:szCs w:val="24"/>
              </w:rPr>
              <w:t>Etape 0 : Quelle préparation en amont par l’enseignant ? Conseils pour démarrer</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_Toc5979122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9</w:t>
            </w:r>
            <w:r w:rsidRPr="0062591E">
              <w:rPr>
                <w:rFonts w:ascii="Times New Roman" w:hAnsi="Times New Roman" w:cs="Times New Roman"/>
                <w:noProof/>
                <w:webHidden/>
                <w:sz w:val="24"/>
                <w:szCs w:val="24"/>
              </w:rPr>
              <w:fldChar w:fldCharType="end"/>
            </w:r>
          </w:hyperlink>
        </w:p>
        <w:p w14:paraId="67EEA12D" w14:textId="052B523D"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3" w:history="1">
            <w:r w:rsidRPr="0062591E">
              <w:rPr>
                <w:rStyle w:val="Lienhypertexte"/>
                <w:rFonts w:ascii="Times New Roman" w:hAnsi="Times New Roman" w:cs="Times New Roman"/>
                <w:noProof/>
                <w:sz w:val="24"/>
                <w:szCs w:val="24"/>
              </w:rPr>
              <w:t>Etape 1 : Lancement du sujet et de la problématique, formulation des hypothèses</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_Toc5979123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10</w:t>
            </w:r>
            <w:r w:rsidRPr="0062591E">
              <w:rPr>
                <w:rFonts w:ascii="Times New Roman" w:hAnsi="Times New Roman" w:cs="Times New Roman"/>
                <w:noProof/>
                <w:webHidden/>
                <w:sz w:val="24"/>
                <w:szCs w:val="24"/>
              </w:rPr>
              <w:fldChar w:fldCharType="end"/>
            </w:r>
          </w:hyperlink>
        </w:p>
        <w:p w14:paraId="48AA2812" w14:textId="65D9DAEC"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4" w:history="1">
            <w:r w:rsidRPr="0062591E">
              <w:rPr>
                <w:rStyle w:val="Lienhypertexte"/>
                <w:rFonts w:ascii="Times New Roman" w:hAnsi="Times New Roman" w:cs="Times New Roman"/>
                <w:noProof/>
                <w:sz w:val="24"/>
                <w:szCs w:val="24"/>
              </w:rPr>
              <w:t>Etape 2 : Mise en œuvre d’un questionnaire : création et administration</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_Toc5979124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11</w:t>
            </w:r>
            <w:r w:rsidRPr="0062591E">
              <w:rPr>
                <w:rFonts w:ascii="Times New Roman" w:hAnsi="Times New Roman" w:cs="Times New Roman"/>
                <w:noProof/>
                <w:webHidden/>
                <w:sz w:val="24"/>
                <w:szCs w:val="24"/>
              </w:rPr>
              <w:fldChar w:fldCharType="end"/>
            </w:r>
          </w:hyperlink>
        </w:p>
        <w:p w14:paraId="42D00385" w14:textId="1C3B8B1F"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5" w:history="1">
            <w:r w:rsidRPr="0062591E">
              <w:rPr>
                <w:rStyle w:val="Lienhypertexte"/>
                <w:rFonts w:ascii="Times New Roman" w:hAnsi="Times New Roman" w:cs="Times New Roman"/>
                <w:noProof/>
                <w:sz w:val="24"/>
                <w:szCs w:val="24"/>
              </w:rPr>
              <w:t>Etape 3 : Dépouiller</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_Toc5979125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13</w:t>
            </w:r>
            <w:r w:rsidRPr="0062591E">
              <w:rPr>
                <w:rFonts w:ascii="Times New Roman" w:hAnsi="Times New Roman" w:cs="Times New Roman"/>
                <w:noProof/>
                <w:webHidden/>
                <w:sz w:val="24"/>
                <w:szCs w:val="24"/>
              </w:rPr>
              <w:fldChar w:fldCharType="end"/>
            </w:r>
          </w:hyperlink>
        </w:p>
        <w:p w14:paraId="4123DC02" w14:textId="5CB6935C"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6" w:history="1">
            <w:r w:rsidRPr="0062591E">
              <w:rPr>
                <w:rStyle w:val="Lienhypertexte"/>
                <w:rFonts w:ascii="Times New Roman" w:hAnsi="Times New Roman" w:cs="Times New Roman"/>
                <w:noProof/>
                <w:sz w:val="24"/>
                <w:szCs w:val="24"/>
              </w:rPr>
              <w:t>Etape 4 : Faire le bilan : compte-rendu, bilan critique, évaluation, diffusion</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_Toc5979126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14</w:t>
            </w:r>
            <w:r w:rsidRPr="0062591E">
              <w:rPr>
                <w:rFonts w:ascii="Times New Roman" w:hAnsi="Times New Roman" w:cs="Times New Roman"/>
                <w:noProof/>
                <w:webHidden/>
                <w:sz w:val="24"/>
                <w:szCs w:val="24"/>
              </w:rPr>
              <w:fldChar w:fldCharType="end"/>
            </w:r>
          </w:hyperlink>
        </w:p>
        <w:p w14:paraId="17BC18A3" w14:textId="2D829F3C"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7" w:history="1">
            <w:r w:rsidRPr="0062591E">
              <w:rPr>
                <w:rStyle w:val="Lienhypertexte"/>
                <w:rFonts w:ascii="Times New Roman" w:hAnsi="Times New Roman" w:cs="Times New Roman"/>
                <w:noProof/>
                <w:sz w:val="24"/>
                <w:szCs w:val="24"/>
              </w:rPr>
              <w:t>Bibliographie, Sitographie, Logiciels spécifiques</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_Toc5979127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15</w:t>
            </w:r>
            <w:r w:rsidRPr="0062591E">
              <w:rPr>
                <w:rFonts w:ascii="Times New Roman" w:hAnsi="Times New Roman" w:cs="Times New Roman"/>
                <w:noProof/>
                <w:webHidden/>
                <w:sz w:val="24"/>
                <w:szCs w:val="24"/>
              </w:rPr>
              <w:fldChar w:fldCharType="end"/>
            </w:r>
          </w:hyperlink>
        </w:p>
        <w:p w14:paraId="2609EBE0" w14:textId="789D572A"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8" w:history="1">
            <w:r w:rsidRPr="0062591E">
              <w:rPr>
                <w:rStyle w:val="Lienhypertexte"/>
                <w:rFonts w:ascii="Times New Roman" w:hAnsi="Times New Roman" w:cs="Times New Roman"/>
                <w:noProof/>
                <w:sz w:val="24"/>
                <w:szCs w:val="24"/>
              </w:rPr>
              <w:t>Annexe 1 : Lettre pour le chef d’établissement</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_Toc5979128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16</w:t>
            </w:r>
            <w:r w:rsidRPr="0062591E">
              <w:rPr>
                <w:rFonts w:ascii="Times New Roman" w:hAnsi="Times New Roman" w:cs="Times New Roman"/>
                <w:noProof/>
                <w:webHidden/>
                <w:sz w:val="24"/>
                <w:szCs w:val="24"/>
              </w:rPr>
              <w:fldChar w:fldCharType="end"/>
            </w:r>
          </w:hyperlink>
        </w:p>
        <w:p w14:paraId="65AAAEDD" w14:textId="12CADCD8"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29" w:history="1">
            <w:r w:rsidRPr="0062591E">
              <w:rPr>
                <w:rStyle w:val="Lienhypertexte"/>
                <w:rFonts w:ascii="Times New Roman" w:hAnsi="Times New Roman" w:cs="Times New Roman"/>
                <w:noProof/>
                <w:sz w:val="24"/>
                <w:szCs w:val="24"/>
              </w:rPr>
              <w:t>Annexe 2 : Document élève pour lancer le sujet</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_Toc5979129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17</w:t>
            </w:r>
            <w:r w:rsidRPr="0062591E">
              <w:rPr>
                <w:rFonts w:ascii="Times New Roman" w:hAnsi="Times New Roman" w:cs="Times New Roman"/>
                <w:noProof/>
                <w:webHidden/>
                <w:sz w:val="24"/>
                <w:szCs w:val="24"/>
              </w:rPr>
              <w:fldChar w:fldCharType="end"/>
            </w:r>
          </w:hyperlink>
        </w:p>
        <w:p w14:paraId="600340DB" w14:textId="54B4DF7E"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30" w:history="1">
            <w:r w:rsidRPr="0062591E">
              <w:rPr>
                <w:rStyle w:val="Lienhypertexte"/>
                <w:rFonts w:ascii="Times New Roman" w:eastAsia="Times New Roman" w:hAnsi="Times New Roman" w:cs="Times New Roman"/>
                <w:noProof/>
                <w:sz w:val="24"/>
                <w:szCs w:val="24"/>
                <w:lang w:eastAsia="fr-FR"/>
              </w:rPr>
              <w:t>Document 1 : La démarche scientifique en sciences sociales</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_Toc5979130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17</w:t>
            </w:r>
            <w:r w:rsidRPr="0062591E">
              <w:rPr>
                <w:rFonts w:ascii="Times New Roman" w:hAnsi="Times New Roman" w:cs="Times New Roman"/>
                <w:noProof/>
                <w:webHidden/>
                <w:sz w:val="24"/>
                <w:szCs w:val="24"/>
              </w:rPr>
              <w:fldChar w:fldCharType="end"/>
            </w:r>
          </w:hyperlink>
        </w:p>
        <w:p w14:paraId="77DBF2F6" w14:textId="15950FE9" w:rsidR="00111B4E" w:rsidRPr="0062591E" w:rsidRDefault="00111B4E">
          <w:pPr>
            <w:pStyle w:val="TM2"/>
            <w:tabs>
              <w:tab w:val="right" w:leader="dot" w:pos="9062"/>
            </w:tabs>
            <w:rPr>
              <w:rFonts w:ascii="Times New Roman" w:eastAsiaTheme="minorEastAsia" w:hAnsi="Times New Roman" w:cs="Times New Roman"/>
              <w:i w:val="0"/>
              <w:iCs w:val="0"/>
              <w:noProof/>
              <w:sz w:val="24"/>
              <w:szCs w:val="24"/>
              <w:lang w:eastAsia="fr-FR"/>
            </w:rPr>
          </w:pPr>
          <w:hyperlink w:anchor="_Toc5979131" w:history="1">
            <w:r w:rsidRPr="0062591E">
              <w:rPr>
                <w:rStyle w:val="Lienhypertexte"/>
                <w:rFonts w:ascii="Times New Roman" w:hAnsi="Times New Roman" w:cs="Times New Roman"/>
                <w:noProof/>
                <w:sz w:val="24"/>
                <w:szCs w:val="24"/>
              </w:rPr>
              <w:t xml:space="preserve">Une étude sociologique constitue un cheminement vers une meilleure connaissance sociologique d’un objet de recherche et elle doit être acceptée comme telle, avec tout ce que cela implique d’hésitations, d’errements et d’incertitudes. </w:t>
            </w:r>
            <w:r w:rsidRPr="0062591E">
              <w:rPr>
                <w:rStyle w:val="Lienhypertexte"/>
                <w:rFonts w:ascii="Times New Roman" w:eastAsia="Times New Roman" w:hAnsi="Times New Roman" w:cs="Times New Roman"/>
                <w:noProof/>
                <w:sz w:val="24"/>
                <w:szCs w:val="24"/>
                <w:lang w:eastAsia="fr-FR"/>
              </w:rPr>
              <w:t>Une question de départ (…) se résume souvent à l’articulation de plusieurs mots clés interrogatifs :</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_Toc5979131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17</w:t>
            </w:r>
            <w:r w:rsidRPr="0062591E">
              <w:rPr>
                <w:rFonts w:ascii="Times New Roman" w:hAnsi="Times New Roman" w:cs="Times New Roman"/>
                <w:noProof/>
                <w:webHidden/>
                <w:sz w:val="24"/>
                <w:szCs w:val="24"/>
              </w:rPr>
              <w:fldChar w:fldCharType="end"/>
            </w:r>
          </w:hyperlink>
        </w:p>
        <w:p w14:paraId="4C04CCAA" w14:textId="3D82F1B3" w:rsidR="00111B4E" w:rsidRPr="0062591E" w:rsidRDefault="00111B4E">
          <w:pPr>
            <w:pStyle w:val="TM3"/>
            <w:tabs>
              <w:tab w:val="right" w:leader="dot" w:pos="9062"/>
            </w:tabs>
            <w:rPr>
              <w:rFonts w:ascii="Times New Roman" w:eastAsiaTheme="minorEastAsia" w:hAnsi="Times New Roman" w:cs="Times New Roman"/>
              <w:noProof/>
              <w:sz w:val="24"/>
              <w:szCs w:val="24"/>
              <w:lang w:eastAsia="fr-FR"/>
            </w:rPr>
          </w:pPr>
          <w:hyperlink w:anchor="_Toc5979132" w:history="1">
            <w:r w:rsidRPr="0062591E">
              <w:rPr>
                <w:rStyle w:val="Lienhypertexte"/>
                <w:rFonts w:ascii="Times New Roman" w:eastAsia="Times New Roman" w:hAnsi="Times New Roman" w:cs="Times New Roman"/>
                <w:b/>
                <w:bCs/>
                <w:noProof/>
                <w:sz w:val="24"/>
                <w:szCs w:val="24"/>
                <w:lang w:eastAsia="fr-FR"/>
              </w:rPr>
              <w:t xml:space="preserve">Source : </w:t>
            </w:r>
            <w:r w:rsidRPr="0062591E">
              <w:rPr>
                <w:rStyle w:val="Lienhypertexte"/>
                <w:rFonts w:ascii="Times New Roman" w:eastAsia="Times New Roman" w:hAnsi="Times New Roman" w:cs="Times New Roman"/>
                <w:bCs/>
                <w:noProof/>
                <w:sz w:val="24"/>
                <w:szCs w:val="24"/>
                <w:lang w:eastAsia="fr-FR"/>
              </w:rPr>
              <w:t>La mise en œuvre d’un protocole de recherche exploratoire en sociologie, https://halshs.archives-ouvertes.fr/halshs-01651443/document</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_Toc5979132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17</w:t>
            </w:r>
            <w:r w:rsidRPr="0062591E">
              <w:rPr>
                <w:rFonts w:ascii="Times New Roman" w:hAnsi="Times New Roman" w:cs="Times New Roman"/>
                <w:noProof/>
                <w:webHidden/>
                <w:sz w:val="24"/>
                <w:szCs w:val="24"/>
              </w:rPr>
              <w:fldChar w:fldCharType="end"/>
            </w:r>
          </w:hyperlink>
        </w:p>
        <w:p w14:paraId="6F2C74FD" w14:textId="21F2F5CC" w:rsidR="00111B4E" w:rsidRPr="0062591E" w:rsidRDefault="00111B4E">
          <w:pPr>
            <w:pStyle w:val="TM3"/>
            <w:tabs>
              <w:tab w:val="left" w:pos="880"/>
              <w:tab w:val="right" w:leader="dot" w:pos="9062"/>
            </w:tabs>
            <w:rPr>
              <w:rFonts w:ascii="Times New Roman" w:eastAsiaTheme="minorEastAsia" w:hAnsi="Times New Roman" w:cs="Times New Roman"/>
              <w:noProof/>
              <w:sz w:val="24"/>
              <w:szCs w:val="24"/>
              <w:lang w:eastAsia="fr-FR"/>
            </w:rPr>
          </w:pPr>
          <w:hyperlink w:anchor="_Toc5979133" w:history="1">
            <w:r w:rsidRPr="0062591E">
              <w:rPr>
                <w:rStyle w:val="Lienhypertexte"/>
                <w:rFonts w:ascii="Times New Roman" w:eastAsia="Times New Roman" w:hAnsi="Times New Roman" w:cs="Times New Roman"/>
                <w:bCs/>
                <w:noProof/>
                <w:sz w:val="24"/>
                <w:szCs w:val="24"/>
                <w:lang w:eastAsia="fr-FR"/>
              </w:rPr>
              <w:t>1)</w:t>
            </w:r>
            <w:r w:rsidRPr="0062591E">
              <w:rPr>
                <w:rFonts w:ascii="Times New Roman" w:eastAsiaTheme="minorEastAsia" w:hAnsi="Times New Roman" w:cs="Times New Roman"/>
                <w:noProof/>
                <w:sz w:val="24"/>
                <w:szCs w:val="24"/>
                <w:lang w:eastAsia="fr-FR"/>
              </w:rPr>
              <w:tab/>
            </w:r>
            <w:r w:rsidRPr="0062591E">
              <w:rPr>
                <w:rStyle w:val="Lienhypertexte"/>
                <w:rFonts w:ascii="Times New Roman" w:eastAsia="Times New Roman" w:hAnsi="Times New Roman" w:cs="Times New Roman"/>
                <w:bCs/>
                <w:noProof/>
                <w:sz w:val="24"/>
                <w:szCs w:val="24"/>
                <w:lang w:eastAsia="fr-FR"/>
              </w:rPr>
              <w:t>Quelles sont les étapes de la mise en œuvre d’un protocole d’enquête ?</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_Toc5979133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17</w:t>
            </w:r>
            <w:r w:rsidRPr="0062591E">
              <w:rPr>
                <w:rFonts w:ascii="Times New Roman" w:hAnsi="Times New Roman" w:cs="Times New Roman"/>
                <w:noProof/>
                <w:webHidden/>
                <w:sz w:val="24"/>
                <w:szCs w:val="24"/>
              </w:rPr>
              <w:fldChar w:fldCharType="end"/>
            </w:r>
          </w:hyperlink>
        </w:p>
        <w:p w14:paraId="179108F2" w14:textId="3BB36C83" w:rsidR="00111B4E" w:rsidRPr="0062591E" w:rsidRDefault="00111B4E">
          <w:pPr>
            <w:pStyle w:val="TM3"/>
            <w:tabs>
              <w:tab w:val="left" w:pos="880"/>
              <w:tab w:val="right" w:leader="dot" w:pos="9062"/>
            </w:tabs>
            <w:rPr>
              <w:rFonts w:ascii="Times New Roman" w:eastAsiaTheme="minorEastAsia" w:hAnsi="Times New Roman" w:cs="Times New Roman"/>
              <w:noProof/>
              <w:sz w:val="24"/>
              <w:szCs w:val="24"/>
              <w:lang w:eastAsia="fr-FR"/>
            </w:rPr>
          </w:pPr>
          <w:hyperlink w:anchor="_Toc5979134" w:history="1">
            <w:r w:rsidRPr="0062591E">
              <w:rPr>
                <w:rStyle w:val="Lienhypertexte"/>
                <w:rFonts w:ascii="Times New Roman" w:eastAsia="Times New Roman" w:hAnsi="Times New Roman" w:cs="Times New Roman"/>
                <w:bCs/>
                <w:noProof/>
                <w:sz w:val="24"/>
                <w:szCs w:val="24"/>
                <w:lang w:eastAsia="fr-FR"/>
              </w:rPr>
              <w:t>2)</w:t>
            </w:r>
            <w:r w:rsidRPr="0062591E">
              <w:rPr>
                <w:rFonts w:ascii="Times New Roman" w:eastAsiaTheme="minorEastAsia" w:hAnsi="Times New Roman" w:cs="Times New Roman"/>
                <w:noProof/>
                <w:sz w:val="24"/>
                <w:szCs w:val="24"/>
                <w:lang w:eastAsia="fr-FR"/>
              </w:rPr>
              <w:tab/>
            </w:r>
            <w:r w:rsidRPr="0062591E">
              <w:rPr>
                <w:rStyle w:val="Lienhypertexte"/>
                <w:rFonts w:ascii="Times New Roman" w:eastAsia="Times New Roman" w:hAnsi="Times New Roman" w:cs="Times New Roman"/>
                <w:bCs/>
                <w:noProof/>
                <w:sz w:val="24"/>
                <w:szCs w:val="24"/>
                <w:lang w:eastAsia="fr-FR"/>
              </w:rPr>
              <w:t>Justifiez la citation de Bachelard à partir d’un exemple du texte : « La science (…) s’oppose absolument à l’opinion (…) de sorte que l’opinion a, en droit, toujours tort. »</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_Toc5979134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18</w:t>
            </w:r>
            <w:r w:rsidRPr="0062591E">
              <w:rPr>
                <w:rFonts w:ascii="Times New Roman" w:hAnsi="Times New Roman" w:cs="Times New Roman"/>
                <w:noProof/>
                <w:webHidden/>
                <w:sz w:val="24"/>
                <w:szCs w:val="24"/>
              </w:rPr>
              <w:fldChar w:fldCharType="end"/>
            </w:r>
          </w:hyperlink>
        </w:p>
        <w:p w14:paraId="3210E948" w14:textId="332C6F92" w:rsidR="00111B4E" w:rsidRPr="0062591E" w:rsidRDefault="00111B4E">
          <w:pPr>
            <w:pStyle w:val="TM2"/>
            <w:tabs>
              <w:tab w:val="right" w:leader="dot" w:pos="9062"/>
            </w:tabs>
            <w:rPr>
              <w:rFonts w:ascii="Times New Roman" w:eastAsiaTheme="minorEastAsia" w:hAnsi="Times New Roman" w:cs="Times New Roman"/>
              <w:i w:val="0"/>
              <w:iCs w:val="0"/>
              <w:noProof/>
              <w:sz w:val="24"/>
              <w:szCs w:val="24"/>
              <w:lang w:eastAsia="fr-FR"/>
            </w:rPr>
          </w:pPr>
          <w:hyperlink w:anchor="_Toc5979135" w:history="1">
            <w:r w:rsidRPr="0062591E">
              <w:rPr>
                <w:rStyle w:val="Lienhypertexte"/>
                <w:rFonts w:ascii="Times New Roman" w:eastAsia="Times New Roman" w:hAnsi="Times New Roman" w:cs="Times New Roman"/>
                <w:b/>
                <w:noProof/>
                <w:sz w:val="24"/>
                <w:szCs w:val="24"/>
                <w:lang w:eastAsia="fr-FR"/>
              </w:rPr>
              <w:t>Document 2 : Document d’introduction :cf le document d’introduction selon le thème choisi (applications)</w:t>
            </w:r>
            <w:r w:rsidRPr="0062591E">
              <w:rPr>
                <w:rStyle w:val="Lienhypertexte"/>
                <w:rFonts w:ascii="Times New Roman" w:eastAsia="Times New Roman" w:hAnsi="Times New Roman" w:cs="Times New Roman"/>
                <w:b/>
                <w:noProof/>
                <w:sz w:val="24"/>
                <w:szCs w:val="24"/>
              </w:rPr>
              <w:sym w:font="Wingdings" w:char="F0E8"/>
            </w:r>
            <w:r w:rsidRPr="0062591E">
              <w:rPr>
                <w:rStyle w:val="Lienhypertexte"/>
                <w:rFonts w:ascii="Times New Roman" w:eastAsia="Times New Roman" w:hAnsi="Times New Roman" w:cs="Times New Roman"/>
                <w:b/>
                <w:noProof/>
                <w:sz w:val="24"/>
                <w:szCs w:val="24"/>
                <w:lang w:eastAsia="fr-FR"/>
              </w:rPr>
              <w:t xml:space="preserve"> La problématique du projet est définie à l’issue de ce document (cf applications)</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_Toc5979135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18</w:t>
            </w:r>
            <w:r w:rsidRPr="0062591E">
              <w:rPr>
                <w:rFonts w:ascii="Times New Roman" w:hAnsi="Times New Roman" w:cs="Times New Roman"/>
                <w:noProof/>
                <w:webHidden/>
                <w:sz w:val="24"/>
                <w:szCs w:val="24"/>
              </w:rPr>
              <w:fldChar w:fldCharType="end"/>
            </w:r>
          </w:hyperlink>
        </w:p>
        <w:p w14:paraId="4DD23FEE" w14:textId="6B60C0DB"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36" w:history="1">
            <w:r w:rsidRPr="0062591E">
              <w:rPr>
                <w:rStyle w:val="Lienhypertexte"/>
                <w:rFonts w:ascii="Times New Roman" w:hAnsi="Times New Roman" w:cs="Times New Roman"/>
                <w:noProof/>
                <w:sz w:val="24"/>
                <w:szCs w:val="24"/>
              </w:rPr>
              <w:t>Annexe 3 : Document élève d’aide à l’utilisation d’un tableur</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_Toc5979136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20</w:t>
            </w:r>
            <w:r w:rsidRPr="0062591E">
              <w:rPr>
                <w:rFonts w:ascii="Times New Roman" w:hAnsi="Times New Roman" w:cs="Times New Roman"/>
                <w:noProof/>
                <w:webHidden/>
                <w:sz w:val="24"/>
                <w:szCs w:val="24"/>
              </w:rPr>
              <w:fldChar w:fldCharType="end"/>
            </w:r>
          </w:hyperlink>
        </w:p>
        <w:p w14:paraId="15EB5FF6" w14:textId="42D10B81"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37" w:history="1">
            <w:r w:rsidRPr="0062591E">
              <w:rPr>
                <w:rStyle w:val="Lienhypertexte"/>
                <w:rFonts w:ascii="Times New Roman" w:hAnsi="Times New Roman" w:cs="Times New Roman"/>
                <w:noProof/>
                <w:sz w:val="24"/>
                <w:szCs w:val="24"/>
              </w:rPr>
              <w:t>Annexe 4 : Grille de notation</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_Toc5979137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22</w:t>
            </w:r>
            <w:r w:rsidRPr="0062591E">
              <w:rPr>
                <w:rFonts w:ascii="Times New Roman" w:hAnsi="Times New Roman" w:cs="Times New Roman"/>
                <w:noProof/>
                <w:webHidden/>
                <w:sz w:val="24"/>
                <w:szCs w:val="24"/>
              </w:rPr>
              <w:fldChar w:fldCharType="end"/>
            </w:r>
          </w:hyperlink>
        </w:p>
        <w:p w14:paraId="01CD1353" w14:textId="3B4976F2"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38" w:history="1">
            <w:r w:rsidRPr="0062591E">
              <w:rPr>
                <w:rStyle w:val="Lienhypertexte"/>
                <w:rFonts w:ascii="Times New Roman" w:hAnsi="Times New Roman" w:cs="Times New Roman"/>
                <w:noProof/>
                <w:sz w:val="24"/>
                <w:szCs w:val="24"/>
              </w:rPr>
              <w:t>Application 1 rapide : La socialisation différenciée selon le genre</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_Toc5979138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23</w:t>
            </w:r>
            <w:r w:rsidRPr="0062591E">
              <w:rPr>
                <w:rFonts w:ascii="Times New Roman" w:hAnsi="Times New Roman" w:cs="Times New Roman"/>
                <w:noProof/>
                <w:webHidden/>
                <w:sz w:val="24"/>
                <w:szCs w:val="24"/>
              </w:rPr>
              <w:fldChar w:fldCharType="end"/>
            </w:r>
          </w:hyperlink>
        </w:p>
        <w:p w14:paraId="336AF80C" w14:textId="17380284"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39" w:history="1">
            <w:r w:rsidRPr="0062591E">
              <w:rPr>
                <w:rStyle w:val="Lienhypertexte"/>
                <w:rFonts w:ascii="Times New Roman" w:hAnsi="Times New Roman" w:cs="Times New Roman"/>
                <w:noProof/>
                <w:sz w:val="24"/>
                <w:szCs w:val="24"/>
              </w:rPr>
              <w:t>Application 2 : La pratique culturelle du musée de l’Arles Antique</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_Toc5979139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26</w:t>
            </w:r>
            <w:r w:rsidRPr="0062591E">
              <w:rPr>
                <w:rFonts w:ascii="Times New Roman" w:hAnsi="Times New Roman" w:cs="Times New Roman"/>
                <w:noProof/>
                <w:webHidden/>
                <w:sz w:val="24"/>
                <w:szCs w:val="24"/>
              </w:rPr>
              <w:fldChar w:fldCharType="end"/>
            </w:r>
          </w:hyperlink>
        </w:p>
        <w:p w14:paraId="29BAB43D" w14:textId="5AD34C4E"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40" w:history="1">
            <w:r w:rsidRPr="0062591E">
              <w:rPr>
                <w:rStyle w:val="Lienhypertexte"/>
                <w:rFonts w:ascii="Times New Roman" w:hAnsi="Times New Roman" w:cs="Times New Roman"/>
                <w:noProof/>
                <w:sz w:val="24"/>
                <w:szCs w:val="24"/>
              </w:rPr>
              <w:t>Application 3 : Le sport</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_Toc5979140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38</w:t>
            </w:r>
            <w:r w:rsidRPr="0062591E">
              <w:rPr>
                <w:rFonts w:ascii="Times New Roman" w:hAnsi="Times New Roman" w:cs="Times New Roman"/>
                <w:noProof/>
                <w:webHidden/>
                <w:sz w:val="24"/>
                <w:szCs w:val="24"/>
              </w:rPr>
              <w:fldChar w:fldCharType="end"/>
            </w:r>
          </w:hyperlink>
        </w:p>
        <w:p w14:paraId="7AA14466" w14:textId="1ACCDA67"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41" w:history="1">
            <w:r w:rsidRPr="0062591E">
              <w:rPr>
                <w:rStyle w:val="Lienhypertexte"/>
                <w:rFonts w:ascii="Times New Roman" w:hAnsi="Times New Roman" w:cs="Times New Roman"/>
                <w:noProof/>
                <w:sz w:val="24"/>
                <w:szCs w:val="24"/>
              </w:rPr>
              <w:t>Application 4 : L’alimentation</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_Toc5979141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41</w:t>
            </w:r>
            <w:r w:rsidRPr="0062591E">
              <w:rPr>
                <w:rFonts w:ascii="Times New Roman" w:hAnsi="Times New Roman" w:cs="Times New Roman"/>
                <w:noProof/>
                <w:webHidden/>
                <w:sz w:val="24"/>
                <w:szCs w:val="24"/>
              </w:rPr>
              <w:fldChar w:fldCharType="end"/>
            </w:r>
          </w:hyperlink>
        </w:p>
        <w:p w14:paraId="17C9FEC2" w14:textId="0F25A7E7"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42" w:history="1">
            <w:r w:rsidRPr="0062591E">
              <w:rPr>
                <w:rStyle w:val="Lienhypertexte"/>
                <w:rFonts w:ascii="Times New Roman" w:hAnsi="Times New Roman" w:cs="Times New Roman"/>
                <w:noProof/>
                <w:sz w:val="24"/>
                <w:szCs w:val="24"/>
              </w:rPr>
              <w:t>Application 5 : L’Injustice ménagère chez les adolescents (anciens et nouveaux programmes de seconde et de première)</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_Toc5979142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43</w:t>
            </w:r>
            <w:r w:rsidRPr="0062591E">
              <w:rPr>
                <w:rFonts w:ascii="Times New Roman" w:hAnsi="Times New Roman" w:cs="Times New Roman"/>
                <w:noProof/>
                <w:webHidden/>
                <w:sz w:val="24"/>
                <w:szCs w:val="24"/>
              </w:rPr>
              <w:fldChar w:fldCharType="end"/>
            </w:r>
          </w:hyperlink>
        </w:p>
        <w:p w14:paraId="3B3F1C23" w14:textId="4A4D4A73"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43" w:history="1">
            <w:r w:rsidRPr="0062591E">
              <w:rPr>
                <w:rStyle w:val="Lienhypertexte"/>
                <w:rFonts w:ascii="Times New Roman" w:hAnsi="Times New Roman" w:cs="Times New Roman"/>
                <w:noProof/>
                <w:sz w:val="24"/>
                <w:szCs w:val="24"/>
              </w:rPr>
              <w:t>Application 6 : Enquête sur la représentation de la notion de liberté chez les lycéens (EMC seconde nouveau programme)</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_Toc5979143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45</w:t>
            </w:r>
            <w:r w:rsidRPr="0062591E">
              <w:rPr>
                <w:rFonts w:ascii="Times New Roman" w:hAnsi="Times New Roman" w:cs="Times New Roman"/>
                <w:noProof/>
                <w:webHidden/>
                <w:sz w:val="24"/>
                <w:szCs w:val="24"/>
              </w:rPr>
              <w:fldChar w:fldCharType="end"/>
            </w:r>
          </w:hyperlink>
        </w:p>
        <w:p w14:paraId="7F274560" w14:textId="0A9DA1C3" w:rsidR="00111B4E" w:rsidRPr="0062591E" w:rsidRDefault="00111B4E">
          <w:pPr>
            <w:pStyle w:val="TM1"/>
            <w:tabs>
              <w:tab w:val="right" w:leader="dot" w:pos="9062"/>
            </w:tabs>
            <w:rPr>
              <w:rFonts w:ascii="Times New Roman" w:eastAsiaTheme="minorEastAsia" w:hAnsi="Times New Roman" w:cs="Times New Roman"/>
              <w:b w:val="0"/>
              <w:bCs w:val="0"/>
              <w:noProof/>
              <w:sz w:val="24"/>
              <w:szCs w:val="24"/>
              <w:lang w:eastAsia="fr-FR"/>
            </w:rPr>
          </w:pPr>
          <w:hyperlink w:anchor="_Toc5979144" w:history="1">
            <w:r w:rsidRPr="0062591E">
              <w:rPr>
                <w:rStyle w:val="Lienhypertexte"/>
                <w:rFonts w:ascii="Times New Roman" w:hAnsi="Times New Roman" w:cs="Times New Roman"/>
                <w:noProof/>
                <w:sz w:val="24"/>
                <w:szCs w:val="24"/>
              </w:rPr>
              <w:t>Autres applications possibles</w:t>
            </w:r>
            <w:r w:rsidRPr="0062591E">
              <w:rPr>
                <w:rFonts w:ascii="Times New Roman" w:hAnsi="Times New Roman" w:cs="Times New Roman"/>
                <w:noProof/>
                <w:webHidden/>
                <w:sz w:val="24"/>
                <w:szCs w:val="24"/>
              </w:rPr>
              <w:tab/>
            </w:r>
            <w:r w:rsidRPr="0062591E">
              <w:rPr>
                <w:rFonts w:ascii="Times New Roman" w:hAnsi="Times New Roman" w:cs="Times New Roman"/>
                <w:noProof/>
                <w:webHidden/>
                <w:sz w:val="24"/>
                <w:szCs w:val="24"/>
              </w:rPr>
              <w:fldChar w:fldCharType="begin"/>
            </w:r>
            <w:r w:rsidRPr="0062591E">
              <w:rPr>
                <w:rFonts w:ascii="Times New Roman" w:hAnsi="Times New Roman" w:cs="Times New Roman"/>
                <w:noProof/>
                <w:webHidden/>
                <w:sz w:val="24"/>
                <w:szCs w:val="24"/>
              </w:rPr>
              <w:instrText xml:space="preserve"> PAGEREF _Toc5979144 \h </w:instrText>
            </w:r>
            <w:r w:rsidRPr="0062591E">
              <w:rPr>
                <w:rFonts w:ascii="Times New Roman" w:hAnsi="Times New Roman" w:cs="Times New Roman"/>
                <w:noProof/>
                <w:webHidden/>
                <w:sz w:val="24"/>
                <w:szCs w:val="24"/>
              </w:rPr>
            </w:r>
            <w:r w:rsidRPr="0062591E">
              <w:rPr>
                <w:rFonts w:ascii="Times New Roman" w:hAnsi="Times New Roman" w:cs="Times New Roman"/>
                <w:noProof/>
                <w:webHidden/>
                <w:sz w:val="24"/>
                <w:szCs w:val="24"/>
              </w:rPr>
              <w:fldChar w:fldCharType="separate"/>
            </w:r>
            <w:r w:rsidR="00EC46E6">
              <w:rPr>
                <w:rFonts w:ascii="Times New Roman" w:hAnsi="Times New Roman" w:cs="Times New Roman"/>
                <w:noProof/>
                <w:webHidden/>
                <w:sz w:val="24"/>
                <w:szCs w:val="24"/>
              </w:rPr>
              <w:t>47</w:t>
            </w:r>
            <w:r w:rsidRPr="0062591E">
              <w:rPr>
                <w:rFonts w:ascii="Times New Roman" w:hAnsi="Times New Roman" w:cs="Times New Roman"/>
                <w:noProof/>
                <w:webHidden/>
                <w:sz w:val="24"/>
                <w:szCs w:val="24"/>
              </w:rPr>
              <w:fldChar w:fldCharType="end"/>
            </w:r>
          </w:hyperlink>
        </w:p>
        <w:p w14:paraId="673663FF" w14:textId="593E67D7" w:rsidR="00C332EF" w:rsidRPr="003C2591" w:rsidRDefault="002C58DF" w:rsidP="00DE6CC5">
          <w:pPr>
            <w:spacing w:after="0" w:line="240" w:lineRule="auto"/>
            <w:jc w:val="both"/>
            <w:rPr>
              <w:rFonts w:ascii="Times New Roman" w:hAnsi="Times New Roman" w:cs="Times New Roman"/>
              <w:sz w:val="24"/>
              <w:szCs w:val="24"/>
            </w:rPr>
          </w:pPr>
          <w:r w:rsidRPr="0062591E">
            <w:rPr>
              <w:rFonts w:ascii="Times New Roman" w:hAnsi="Times New Roman" w:cs="Times New Roman"/>
              <w:sz w:val="24"/>
              <w:szCs w:val="24"/>
            </w:rPr>
            <w:fldChar w:fldCharType="end"/>
          </w:r>
        </w:p>
      </w:sdtContent>
    </w:sdt>
    <w:p w14:paraId="39B949C1" w14:textId="579F4A7A" w:rsidR="006250BD" w:rsidRPr="003C2591" w:rsidRDefault="00DE6CC5" w:rsidP="00DE6CC5">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tblGrid>
      <w:tr w:rsidR="00A060FC" w:rsidRPr="00DE6CC5" w14:paraId="3E0D0611" w14:textId="77777777" w:rsidTr="00EB1041">
        <w:trPr>
          <w:jc w:val="center"/>
        </w:trPr>
        <w:tc>
          <w:tcPr>
            <w:tcW w:w="0" w:type="auto"/>
            <w:shd w:val="clear" w:color="auto" w:fill="auto"/>
          </w:tcPr>
          <w:p w14:paraId="144F3766" w14:textId="77777777" w:rsidR="00A060FC" w:rsidRPr="00DE6CC5" w:rsidRDefault="00E6321F" w:rsidP="003C2591">
            <w:pPr>
              <w:pStyle w:val="Titre1"/>
              <w:spacing w:before="0" w:line="240" w:lineRule="auto"/>
              <w:jc w:val="both"/>
              <w:rPr>
                <w:rFonts w:ascii="Times New Roman" w:eastAsia="Calibri" w:hAnsi="Times New Roman" w:cs="Times New Roman"/>
                <w:b/>
                <w:sz w:val="28"/>
                <w:szCs w:val="28"/>
              </w:rPr>
            </w:pPr>
            <w:bookmarkStart w:id="1" w:name="_Toc5979121"/>
            <w:r w:rsidRPr="00DE6CC5">
              <w:rPr>
                <w:rFonts w:ascii="Times New Roman" w:eastAsia="Calibri" w:hAnsi="Times New Roman" w:cs="Times New Roman"/>
                <w:b/>
                <w:color w:val="auto"/>
                <w:sz w:val="28"/>
                <w:szCs w:val="28"/>
              </w:rPr>
              <w:t>Introduction</w:t>
            </w:r>
            <w:bookmarkEnd w:id="1"/>
          </w:p>
        </w:tc>
      </w:tr>
    </w:tbl>
    <w:p w14:paraId="14AE94FE" w14:textId="77777777" w:rsidR="00115B9A" w:rsidRPr="003C2591" w:rsidRDefault="00115B9A" w:rsidP="003C2591">
      <w:pPr>
        <w:spacing w:after="0" w:line="240" w:lineRule="auto"/>
        <w:jc w:val="both"/>
        <w:rPr>
          <w:rFonts w:ascii="Times New Roman" w:eastAsia="Calibri" w:hAnsi="Times New Roman" w:cs="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3"/>
        <w:gridCol w:w="7089"/>
      </w:tblGrid>
      <w:tr w:rsidR="00115B9A" w:rsidRPr="003C2591" w14:paraId="7B655250" w14:textId="77777777" w:rsidTr="00EB1041">
        <w:trPr>
          <w:trHeight w:val="8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968D73" w14:textId="77777777" w:rsidR="00115B9A" w:rsidRPr="003C2591" w:rsidRDefault="00115B9A"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Discipline</w:t>
            </w:r>
            <w:r w:rsidR="009E3DA4" w:rsidRPr="003C2591">
              <w:rPr>
                <w:rFonts w:ascii="Times New Roman" w:eastAsia="Calibri" w:hAnsi="Times New Roman" w:cs="Times New Roman"/>
                <w:b/>
                <w:sz w:val="24"/>
                <w:szCs w:val="24"/>
              </w:rPr>
              <w:t>s</w:t>
            </w:r>
            <w:r w:rsidRPr="003C2591">
              <w:rPr>
                <w:rFonts w:ascii="Times New Roman" w:eastAsia="Calibri" w:hAnsi="Times New Roman" w:cs="Times New Roman"/>
                <w:b/>
                <w:sz w:val="24"/>
                <w:szCs w:val="24"/>
              </w:rPr>
              <w:t xml:space="preserve"> et niveau</w:t>
            </w:r>
            <w:r w:rsidR="009E3DA4" w:rsidRPr="003C2591">
              <w:rPr>
                <w:rFonts w:ascii="Times New Roman" w:eastAsia="Calibri" w:hAnsi="Times New Roman" w:cs="Times New Roman"/>
                <w:b/>
                <w:sz w:val="24"/>
                <w:szCs w:val="24"/>
              </w:rPr>
              <w:t>x</w:t>
            </w:r>
            <w:r w:rsidRPr="003C2591">
              <w:rPr>
                <w:rFonts w:ascii="Times New Roman" w:eastAsia="Calibri" w:hAnsi="Times New Roman" w:cs="Times New Roman"/>
                <w:b/>
                <w:sz w:val="24"/>
                <w:szCs w:val="24"/>
              </w:rPr>
              <w:t xml:space="preserve"> concernés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D1899" w14:textId="0C9F3B72" w:rsidR="00115B9A" w:rsidRPr="003C2591" w:rsidRDefault="00115B9A" w:rsidP="003C2591">
            <w:pPr>
              <w:spacing w:after="0" w:line="240" w:lineRule="auto"/>
              <w:jc w:val="both"/>
              <w:rPr>
                <w:rFonts w:ascii="Times New Roman" w:eastAsia="Calibri" w:hAnsi="Times New Roman" w:cs="Times New Roman"/>
                <w:bCs/>
                <w:sz w:val="24"/>
                <w:szCs w:val="24"/>
              </w:rPr>
            </w:pPr>
            <w:r w:rsidRPr="003C2591">
              <w:rPr>
                <w:rFonts w:ascii="Times New Roman" w:eastAsia="Calibri" w:hAnsi="Times New Roman" w:cs="Times New Roman"/>
                <w:sz w:val="24"/>
                <w:szCs w:val="24"/>
              </w:rPr>
              <w:t>2</w:t>
            </w:r>
            <w:r w:rsidRPr="003C2591">
              <w:rPr>
                <w:rFonts w:ascii="Times New Roman" w:eastAsia="Calibri" w:hAnsi="Times New Roman" w:cs="Times New Roman"/>
                <w:sz w:val="24"/>
                <w:szCs w:val="24"/>
                <w:vertAlign w:val="superscript"/>
              </w:rPr>
              <w:t>nde</w:t>
            </w:r>
            <w:r w:rsidR="00013F34" w:rsidRPr="003C2591">
              <w:rPr>
                <w:rFonts w:ascii="Times New Roman" w:eastAsia="Calibri" w:hAnsi="Times New Roman" w:cs="Times New Roman"/>
                <w:sz w:val="24"/>
                <w:szCs w:val="24"/>
              </w:rPr>
              <w:t>,</w:t>
            </w:r>
            <w:r w:rsidR="00222BF0">
              <w:rPr>
                <w:rFonts w:ascii="Times New Roman" w:eastAsia="Calibri" w:hAnsi="Times New Roman" w:cs="Times New Roman"/>
                <w:sz w:val="24"/>
                <w:szCs w:val="24"/>
              </w:rPr>
              <w:t xml:space="preserve"> </w:t>
            </w:r>
            <w:r w:rsidRPr="003C2591">
              <w:rPr>
                <w:rFonts w:ascii="Times New Roman" w:eastAsia="Calibri" w:hAnsi="Times New Roman" w:cs="Times New Roman"/>
                <w:sz w:val="24"/>
                <w:szCs w:val="24"/>
              </w:rPr>
              <w:t>1ES, éventuellement EMC</w:t>
            </w:r>
          </w:p>
        </w:tc>
      </w:tr>
      <w:tr w:rsidR="00115B9A" w:rsidRPr="003C2591" w14:paraId="591B5033" w14:textId="77777777" w:rsidTr="00EB1041">
        <w:trPr>
          <w:trHeight w:val="11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3B1C2" w14:textId="77777777" w:rsidR="00115B9A" w:rsidRPr="003C2591" w:rsidRDefault="00115B9A"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Problématique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7527F" w14:textId="77777777" w:rsidR="00115B9A" w:rsidRPr="003C2591" w:rsidRDefault="00225036" w:rsidP="003C2591">
            <w:pPr>
              <w:pStyle w:val="Paragraphedeliste"/>
              <w:numPr>
                <w:ilvl w:val="0"/>
                <w:numId w:val="24"/>
              </w:num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Montr</w:t>
            </w:r>
            <w:r w:rsidR="002B1BAD" w:rsidRPr="003C2591">
              <w:rPr>
                <w:rFonts w:ascii="Times New Roman" w:eastAsia="Calibri" w:hAnsi="Times New Roman" w:cs="Times New Roman"/>
                <w:sz w:val="24"/>
                <w:szCs w:val="24"/>
              </w:rPr>
              <w:t>er que les savoirs de sociologie sont des savoirs scientifiquement construits, détachés des prénotions ?</w:t>
            </w:r>
          </w:p>
          <w:p w14:paraId="5F447EB8" w14:textId="77777777" w:rsidR="00115B9A" w:rsidRPr="003C2591" w:rsidRDefault="00115B9A" w:rsidP="003C2591">
            <w:pPr>
              <w:pStyle w:val="Paragraphedeliste"/>
              <w:numPr>
                <w:ilvl w:val="0"/>
                <w:numId w:val="24"/>
              </w:numPr>
              <w:spacing w:after="0" w:line="240" w:lineRule="auto"/>
              <w:jc w:val="both"/>
              <w:rPr>
                <w:rFonts w:ascii="Times New Roman" w:eastAsia="Calibri" w:hAnsi="Times New Roman" w:cs="Times New Roman"/>
                <w:b/>
                <w:bCs/>
                <w:sz w:val="24"/>
                <w:szCs w:val="24"/>
              </w:rPr>
            </w:pPr>
            <w:r w:rsidRPr="003C2591">
              <w:rPr>
                <w:rFonts w:ascii="Times New Roman" w:eastAsia="Calibri" w:hAnsi="Times New Roman" w:cs="Times New Roman"/>
                <w:sz w:val="24"/>
                <w:szCs w:val="24"/>
              </w:rPr>
              <w:t>Comment se servir des outils statistiques (pourcentage de répartition, coefficient multiplicateur, taux de variation) pour interpréter des résultats</w:t>
            </w:r>
            <w:r w:rsidR="002B1BAD" w:rsidRPr="003C2591">
              <w:rPr>
                <w:rFonts w:ascii="Times New Roman" w:eastAsia="Calibri" w:hAnsi="Times New Roman" w:cs="Times New Roman"/>
                <w:sz w:val="24"/>
                <w:szCs w:val="24"/>
              </w:rPr>
              <w:t> ?</w:t>
            </w:r>
          </w:p>
          <w:p w14:paraId="61BE359A" w14:textId="77777777" w:rsidR="00225036" w:rsidRPr="003C2591" w:rsidRDefault="00225036" w:rsidP="003C2591">
            <w:pPr>
              <w:pStyle w:val="Paragraphedeliste"/>
              <w:numPr>
                <w:ilvl w:val="0"/>
                <w:numId w:val="24"/>
              </w:numPr>
              <w:spacing w:after="0" w:line="240" w:lineRule="auto"/>
              <w:jc w:val="both"/>
              <w:rPr>
                <w:rFonts w:ascii="Times New Roman" w:eastAsia="Calibri" w:hAnsi="Times New Roman" w:cs="Times New Roman"/>
                <w:bCs/>
                <w:sz w:val="24"/>
                <w:szCs w:val="24"/>
              </w:rPr>
            </w:pPr>
            <w:r w:rsidRPr="003C2591">
              <w:rPr>
                <w:rFonts w:ascii="Times New Roman" w:eastAsia="Calibri" w:hAnsi="Times New Roman" w:cs="Times New Roman"/>
                <w:bCs/>
                <w:sz w:val="24"/>
                <w:szCs w:val="24"/>
              </w:rPr>
              <w:t>Approfondir les notions vues en cours.</w:t>
            </w:r>
          </w:p>
        </w:tc>
      </w:tr>
      <w:tr w:rsidR="00957A49" w:rsidRPr="003C2591" w14:paraId="211334D5" w14:textId="77777777" w:rsidTr="00EB1041">
        <w:trPr>
          <w:trHeight w:val="4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0AD04" w14:textId="77777777" w:rsidR="00957A49" w:rsidRPr="003C2591" w:rsidRDefault="00957A49"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Place dans le nouveau programme (janvier 2019)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5A28ED" w14:textId="77777777" w:rsidR="00957A49" w:rsidRPr="003C2591" w:rsidRDefault="00957A49" w:rsidP="003C2591">
            <w:pPr>
              <w:spacing w:after="0" w:line="240" w:lineRule="auto"/>
              <w:jc w:val="both"/>
              <w:rPr>
                <w:rFonts w:ascii="Times New Roman" w:eastAsia="Calibri" w:hAnsi="Times New Roman" w:cs="Times New Roman"/>
                <w:sz w:val="24"/>
                <w:szCs w:val="24"/>
                <w:lang w:eastAsia="fr-FR"/>
              </w:rPr>
            </w:pPr>
            <w:r w:rsidRPr="003C2591">
              <w:rPr>
                <w:rFonts w:ascii="Times New Roman" w:eastAsia="Calibri" w:hAnsi="Times New Roman" w:cs="Times New Roman"/>
                <w:bCs/>
                <w:sz w:val="24"/>
                <w:szCs w:val="24"/>
                <w:u w:val="single"/>
              </w:rPr>
              <w:t>En seconde </w:t>
            </w:r>
            <w:r w:rsidRPr="003C2591">
              <w:rPr>
                <w:rFonts w:ascii="Times New Roman" w:eastAsia="Calibri" w:hAnsi="Times New Roman" w:cs="Times New Roman"/>
                <w:bCs/>
                <w:sz w:val="24"/>
                <w:szCs w:val="24"/>
              </w:rPr>
              <w:t xml:space="preserve">: </w:t>
            </w:r>
          </w:p>
          <w:p w14:paraId="0AE0E7F7" w14:textId="27CADB18" w:rsidR="00957A49"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w:t>
            </w:r>
            <w:r w:rsidR="003451A0" w:rsidRPr="003C2591">
              <w:rPr>
                <w:rFonts w:ascii="Times New Roman" w:hAnsi="Times New Roman" w:cs="Times New Roman"/>
                <w:sz w:val="24"/>
                <w:szCs w:val="24"/>
              </w:rPr>
              <w:t xml:space="preserve">es élèves sont initiés aux </w:t>
            </w:r>
            <w:r w:rsidR="003451A0" w:rsidRPr="003C2591">
              <w:rPr>
                <w:rFonts w:ascii="Times New Roman" w:hAnsi="Times New Roman" w:cs="Times New Roman"/>
                <w:b/>
                <w:sz w:val="24"/>
                <w:szCs w:val="24"/>
              </w:rPr>
              <w:t>principales étapes d’une démarche scientifique en sciences sociales : formulation d’hypothèses, réalisation d’enquêtes ou construction de modèles, confrontation aux faits, conclusion</w:t>
            </w:r>
            <w:r w:rsidR="003451A0" w:rsidRPr="003C2591">
              <w:rPr>
                <w:rFonts w:ascii="Times New Roman" w:hAnsi="Times New Roman" w:cs="Times New Roman"/>
                <w:sz w:val="24"/>
                <w:szCs w:val="24"/>
              </w:rPr>
              <w:t xml:space="preserve">. Ils sont familiarisés avec une démarche articulant modélisation et </w:t>
            </w:r>
            <w:r w:rsidR="003451A0" w:rsidRPr="003C2591">
              <w:rPr>
                <w:rFonts w:ascii="Times New Roman" w:hAnsi="Times New Roman" w:cs="Times New Roman"/>
                <w:b/>
                <w:sz w:val="24"/>
                <w:szCs w:val="24"/>
              </w:rPr>
              <w:t>investigations empiriques</w:t>
            </w:r>
            <w:r w:rsidR="008C1FE7">
              <w:rPr>
                <w:rFonts w:ascii="Times New Roman" w:hAnsi="Times New Roman" w:cs="Times New Roman"/>
                <w:b/>
                <w:sz w:val="24"/>
                <w:szCs w:val="24"/>
              </w:rPr>
              <w:t xml:space="preserve"> </w:t>
            </w:r>
            <w:r w:rsidRPr="003C2591">
              <w:rPr>
                <w:rFonts w:ascii="Times New Roman" w:hAnsi="Times New Roman" w:cs="Times New Roman"/>
                <w:sz w:val="24"/>
                <w:szCs w:val="24"/>
              </w:rPr>
              <w:t>(…)</w:t>
            </w:r>
            <w:r w:rsidR="003451A0" w:rsidRPr="003C2591">
              <w:rPr>
                <w:rFonts w:ascii="Times New Roman" w:hAnsi="Times New Roman" w:cs="Times New Roman"/>
                <w:sz w:val="24"/>
                <w:szCs w:val="24"/>
              </w:rPr>
              <w:t>.</w:t>
            </w:r>
          </w:p>
          <w:p w14:paraId="712F965D" w14:textId="77777777" w:rsidR="00601E40" w:rsidRPr="003C2591" w:rsidRDefault="00601E40" w:rsidP="003C2591">
            <w:pPr>
              <w:spacing w:after="0" w:line="240" w:lineRule="auto"/>
              <w:jc w:val="both"/>
              <w:rPr>
                <w:rFonts w:ascii="Times New Roman" w:eastAsia="Calibri" w:hAnsi="Times New Roman" w:cs="Times New Roman"/>
                <w:bCs/>
                <w:sz w:val="24"/>
                <w:szCs w:val="24"/>
                <w:u w:val="single"/>
              </w:rPr>
            </w:pPr>
            <w:r w:rsidRPr="003C2591">
              <w:rPr>
                <w:rFonts w:ascii="Times New Roman" w:hAnsi="Times New Roman" w:cs="Times New Roman"/>
                <w:sz w:val="24"/>
                <w:szCs w:val="24"/>
              </w:rPr>
              <w:t xml:space="preserve">Tout en diversifiant les dispositifs pédagogiques, en mobilisant des supports variés (comptes rendus d’enquêtes, tableaux statistiques, graphiques, articles de presse, études de cas, utilisation de jeux, documents iconographiques ou audiovisuels) et en ayant recours, le cas échéant, aux outils et ressources numériques, ils s’efforcent de </w:t>
            </w:r>
            <w:r w:rsidRPr="003C2591">
              <w:rPr>
                <w:rFonts w:ascii="Times New Roman" w:hAnsi="Times New Roman" w:cs="Times New Roman"/>
                <w:b/>
                <w:sz w:val="24"/>
                <w:szCs w:val="24"/>
              </w:rPr>
              <w:t>susciter une authentique activité intellectuelle chez les élèves en les amenant à se poser des questions précises, à formuler des hypothèses explicatives et à les confronter à des données empiriques pour comprendre les phénomènes étudiés</w:t>
            </w:r>
            <w:r w:rsidRPr="003C2591">
              <w:rPr>
                <w:rFonts w:ascii="Times New Roman" w:hAnsi="Times New Roman" w:cs="Times New Roman"/>
                <w:sz w:val="24"/>
                <w:szCs w:val="24"/>
              </w:rPr>
              <w:t xml:space="preserve">. Les professeurs veillent également à renforcer chez les élèves certaines </w:t>
            </w:r>
            <w:r w:rsidRPr="003C2591">
              <w:rPr>
                <w:rFonts w:ascii="Times New Roman" w:hAnsi="Times New Roman" w:cs="Times New Roman"/>
                <w:b/>
                <w:sz w:val="24"/>
                <w:szCs w:val="24"/>
              </w:rPr>
              <w:t>compétences transversales : mobilisation de connaissances</w:t>
            </w:r>
            <w:r w:rsidRPr="003C2591">
              <w:rPr>
                <w:rFonts w:ascii="Times New Roman" w:hAnsi="Times New Roman" w:cs="Times New Roman"/>
                <w:sz w:val="24"/>
                <w:szCs w:val="24"/>
              </w:rPr>
              <w:t xml:space="preserve">, analyse de documents variés, </w:t>
            </w:r>
            <w:r w:rsidRPr="003C2591">
              <w:rPr>
                <w:rFonts w:ascii="Times New Roman" w:hAnsi="Times New Roman" w:cs="Times New Roman"/>
                <w:b/>
                <w:sz w:val="24"/>
                <w:szCs w:val="24"/>
              </w:rPr>
              <w:t>construction d’une argumentation, exercice du sens critique</w:t>
            </w:r>
            <w:r w:rsidRPr="003C2591">
              <w:rPr>
                <w:rFonts w:ascii="Times New Roman" w:hAnsi="Times New Roman" w:cs="Times New Roman"/>
                <w:sz w:val="24"/>
                <w:szCs w:val="24"/>
              </w:rPr>
              <w:t xml:space="preserve">, sensibilité à la valeur heuristique des comparaisons, </w:t>
            </w:r>
            <w:r w:rsidRPr="003C2591">
              <w:rPr>
                <w:rFonts w:ascii="Times New Roman" w:hAnsi="Times New Roman" w:cs="Times New Roman"/>
                <w:b/>
                <w:sz w:val="24"/>
                <w:szCs w:val="24"/>
              </w:rPr>
              <w:t>maîtrise de la langue écrite et orale</w:t>
            </w:r>
            <w:r w:rsidRPr="003C2591">
              <w:rPr>
                <w:rFonts w:ascii="Times New Roman" w:hAnsi="Times New Roman" w:cs="Times New Roman"/>
                <w:sz w:val="24"/>
                <w:szCs w:val="24"/>
              </w:rPr>
              <w:t>.</w:t>
            </w:r>
          </w:p>
          <w:p w14:paraId="49A8715C" w14:textId="77777777" w:rsidR="00601E40" w:rsidRPr="003C2591" w:rsidRDefault="00601E40" w:rsidP="003C2591">
            <w:pPr>
              <w:spacing w:after="0" w:line="240" w:lineRule="auto"/>
              <w:jc w:val="both"/>
              <w:rPr>
                <w:rFonts w:ascii="Times New Roman" w:eastAsia="Calibri" w:hAnsi="Times New Roman" w:cs="Times New Roman"/>
                <w:bCs/>
                <w:sz w:val="24"/>
                <w:szCs w:val="24"/>
                <w:u w:val="single"/>
              </w:rPr>
            </w:pPr>
          </w:p>
          <w:p w14:paraId="5E11AEC3" w14:textId="77777777" w:rsidR="005B0508" w:rsidRPr="003C2591" w:rsidRDefault="00957A49" w:rsidP="003C2591">
            <w:pPr>
              <w:spacing w:after="0" w:line="240" w:lineRule="auto"/>
              <w:jc w:val="both"/>
              <w:rPr>
                <w:rFonts w:ascii="Times New Roman" w:eastAsia="Calibri" w:hAnsi="Times New Roman" w:cs="Times New Roman"/>
                <w:bCs/>
                <w:sz w:val="24"/>
                <w:szCs w:val="24"/>
              </w:rPr>
            </w:pPr>
            <w:r w:rsidRPr="003C2591">
              <w:rPr>
                <w:rFonts w:ascii="Times New Roman" w:eastAsia="Calibri" w:hAnsi="Times New Roman" w:cs="Times New Roman"/>
                <w:bCs/>
                <w:sz w:val="24"/>
                <w:szCs w:val="24"/>
                <w:u w:val="single"/>
              </w:rPr>
              <w:t>En première </w:t>
            </w:r>
            <w:r w:rsidRPr="003C2591">
              <w:rPr>
                <w:rFonts w:ascii="Times New Roman" w:eastAsia="Calibri" w:hAnsi="Times New Roman" w:cs="Times New Roman"/>
                <w:bCs/>
                <w:sz w:val="24"/>
                <w:szCs w:val="24"/>
              </w:rPr>
              <w:t xml:space="preserve">: </w:t>
            </w:r>
          </w:p>
          <w:p w14:paraId="676A4E99" w14:textId="77777777" w:rsidR="005B0508" w:rsidRPr="003C2591" w:rsidRDefault="00895779" w:rsidP="003C2591">
            <w:pPr>
              <w:spacing w:after="0" w:line="240" w:lineRule="auto"/>
              <w:jc w:val="both"/>
              <w:rPr>
                <w:rFonts w:ascii="Times New Roman" w:eastAsia="Times New Roman" w:hAnsi="Times New Roman" w:cs="Times New Roman"/>
                <w:color w:val="000000"/>
                <w:sz w:val="24"/>
                <w:szCs w:val="24"/>
                <w:lang w:eastAsia="fr-FR"/>
              </w:rPr>
            </w:pPr>
            <w:r w:rsidRPr="003C2591">
              <w:rPr>
                <w:rFonts w:ascii="Times New Roman" w:hAnsi="Times New Roman" w:cs="Times New Roman"/>
                <w:sz w:val="24"/>
                <w:szCs w:val="24"/>
              </w:rPr>
              <w:t xml:space="preserve">Comme les autres disciplines scientifiques, les sciences économiques et sociales articulent modélisation et </w:t>
            </w:r>
            <w:r w:rsidRPr="003C2591">
              <w:rPr>
                <w:rFonts w:ascii="Times New Roman" w:hAnsi="Times New Roman" w:cs="Times New Roman"/>
                <w:b/>
                <w:sz w:val="24"/>
                <w:szCs w:val="24"/>
              </w:rPr>
              <w:t>investigations empiriques</w:t>
            </w:r>
            <w:r w:rsidRPr="003C2591">
              <w:rPr>
                <w:rFonts w:ascii="Times New Roman" w:hAnsi="Times New Roman" w:cs="Times New Roman"/>
                <w:sz w:val="24"/>
                <w:szCs w:val="24"/>
              </w:rPr>
              <w:t xml:space="preserve"> pour rendre compte de façon rigoureuse de la réalité sociale et mettre en question les prénotions. Cette démarche implique la </w:t>
            </w:r>
            <w:r w:rsidRPr="003C2591">
              <w:rPr>
                <w:rFonts w:ascii="Times New Roman" w:hAnsi="Times New Roman" w:cs="Times New Roman"/>
                <w:b/>
                <w:sz w:val="24"/>
                <w:szCs w:val="24"/>
              </w:rPr>
              <w:t>formulation d’hypothèse</w:t>
            </w:r>
            <w:r w:rsidRPr="003C2591">
              <w:rPr>
                <w:rFonts w:ascii="Times New Roman" w:hAnsi="Times New Roman" w:cs="Times New Roman"/>
                <w:sz w:val="24"/>
                <w:szCs w:val="24"/>
              </w:rPr>
              <w:t>s, la construction d’indicateurs de mesure pertinents et leur soumission à l'épreuve des faits.</w:t>
            </w:r>
            <w:r w:rsidR="00C4087B" w:rsidRPr="003C2591">
              <w:rPr>
                <w:rFonts w:ascii="Times New Roman" w:hAnsi="Times New Roman" w:cs="Times New Roman"/>
                <w:sz w:val="24"/>
                <w:szCs w:val="24"/>
              </w:rPr>
              <w:t xml:space="preserve"> (…) [Il s’agit de] donner du sens aux apprentissages et s’efforcent de </w:t>
            </w:r>
            <w:r w:rsidR="00C4087B" w:rsidRPr="003C2591">
              <w:rPr>
                <w:rFonts w:ascii="Times New Roman" w:hAnsi="Times New Roman" w:cs="Times New Roman"/>
                <w:b/>
                <w:sz w:val="24"/>
                <w:szCs w:val="24"/>
              </w:rPr>
              <w:t>susciter la curiosité intellectuelle des élèves en montrant comment les sciences économiques et sociales permettent de comprendre des situations concrètes</w:t>
            </w:r>
            <w:r w:rsidR="00C4087B" w:rsidRPr="003C2591">
              <w:rPr>
                <w:rFonts w:ascii="Times New Roman" w:hAnsi="Times New Roman" w:cs="Times New Roman"/>
                <w:sz w:val="24"/>
                <w:szCs w:val="24"/>
              </w:rPr>
              <w:t xml:space="preserve"> et les grands enjeux économiques, sociaux et politiques</w:t>
            </w:r>
          </w:p>
          <w:p w14:paraId="774615F4" w14:textId="77777777" w:rsidR="00222BF0" w:rsidRDefault="00222BF0" w:rsidP="003C2591">
            <w:pPr>
              <w:spacing w:after="0" w:line="240" w:lineRule="auto"/>
              <w:jc w:val="both"/>
              <w:rPr>
                <w:rFonts w:ascii="Times New Roman" w:eastAsia="Calibri" w:hAnsi="Times New Roman" w:cs="Times New Roman"/>
                <w:bCs/>
                <w:sz w:val="24"/>
                <w:szCs w:val="24"/>
                <w:u w:val="single"/>
              </w:rPr>
            </w:pPr>
          </w:p>
          <w:p w14:paraId="745622AA" w14:textId="4E1E30E1" w:rsidR="005B0508" w:rsidRPr="003C2591" w:rsidRDefault="005B0508" w:rsidP="003C2591">
            <w:pPr>
              <w:spacing w:after="0" w:line="240" w:lineRule="auto"/>
              <w:jc w:val="both"/>
              <w:rPr>
                <w:rFonts w:ascii="Times New Roman" w:eastAsia="Calibri" w:hAnsi="Times New Roman" w:cs="Times New Roman"/>
                <w:bCs/>
                <w:sz w:val="24"/>
                <w:szCs w:val="24"/>
                <w:u w:val="single"/>
              </w:rPr>
            </w:pPr>
            <w:r w:rsidRPr="003C2591">
              <w:rPr>
                <w:rFonts w:ascii="Times New Roman" w:eastAsia="Calibri" w:hAnsi="Times New Roman" w:cs="Times New Roman"/>
                <w:bCs/>
                <w:sz w:val="24"/>
                <w:szCs w:val="24"/>
                <w:u w:val="single"/>
              </w:rPr>
              <w:t>En seconde et en première, savoir-faire applicables aux sciences sociales :</w:t>
            </w:r>
          </w:p>
          <w:p w14:paraId="277CC0DB" w14:textId="77777777" w:rsidR="00601E40"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Calcul, lecture, interprétation : </w:t>
            </w:r>
          </w:p>
          <w:p w14:paraId="77FF5704" w14:textId="77777777" w:rsidR="006E1412"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Proportion, pourcentage de répartition.</w:t>
            </w:r>
          </w:p>
          <w:p w14:paraId="19BA1CE8" w14:textId="77777777" w:rsidR="006E1412"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Taux de variation, </w:t>
            </w:r>
            <w:r w:rsidR="006E1412" w:rsidRPr="003C2591">
              <w:rPr>
                <w:rFonts w:ascii="Times New Roman" w:hAnsi="Times New Roman" w:cs="Times New Roman"/>
                <w:sz w:val="24"/>
                <w:szCs w:val="24"/>
              </w:rPr>
              <w:t>(…)</w:t>
            </w:r>
            <w:r w:rsidRPr="003C2591">
              <w:rPr>
                <w:rFonts w:ascii="Times New Roman" w:hAnsi="Times New Roman" w:cs="Times New Roman"/>
                <w:sz w:val="24"/>
                <w:szCs w:val="24"/>
              </w:rPr>
              <w:t xml:space="preserve">, coefficient multiplicateur. </w:t>
            </w:r>
          </w:p>
          <w:p w14:paraId="13F3ABDA" w14:textId="77777777" w:rsidR="006E1412"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Moyenne arithmétique simple.</w:t>
            </w:r>
          </w:p>
          <w:p w14:paraId="06148D2F" w14:textId="77777777" w:rsidR="006E1412"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Lecture et interprétation : </w:t>
            </w:r>
          </w:p>
          <w:p w14:paraId="5D790662" w14:textId="77777777" w:rsidR="006E1412"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Médiane. </w:t>
            </w:r>
          </w:p>
          <w:p w14:paraId="06F6D44B" w14:textId="77777777" w:rsidR="006E1412" w:rsidRPr="003C2591" w:rsidRDefault="00601E4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Tableau à double-entrée.</w:t>
            </w:r>
          </w:p>
          <w:p w14:paraId="463AE9EF" w14:textId="77777777" w:rsidR="00601E40" w:rsidRPr="003C2591" w:rsidRDefault="00601E40" w:rsidP="003C2591">
            <w:pPr>
              <w:spacing w:after="0" w:line="240" w:lineRule="auto"/>
              <w:jc w:val="both"/>
              <w:rPr>
                <w:rFonts w:ascii="Times New Roman" w:eastAsia="Calibri" w:hAnsi="Times New Roman" w:cs="Times New Roman"/>
                <w:bCs/>
                <w:sz w:val="24"/>
                <w:szCs w:val="24"/>
                <w:u w:val="single"/>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Représentations graphiques : diagrammes de répartition</w:t>
            </w:r>
          </w:p>
          <w:p w14:paraId="73F54513" w14:textId="77777777" w:rsidR="00222BF0" w:rsidRDefault="00222BF0" w:rsidP="003C2591">
            <w:pPr>
              <w:spacing w:after="0" w:line="240" w:lineRule="auto"/>
              <w:jc w:val="both"/>
              <w:rPr>
                <w:rFonts w:ascii="Times New Roman" w:eastAsia="Times New Roman" w:hAnsi="Times New Roman" w:cs="Times New Roman"/>
                <w:sz w:val="24"/>
                <w:szCs w:val="24"/>
                <w:u w:val="single"/>
              </w:rPr>
            </w:pPr>
          </w:p>
          <w:p w14:paraId="5D2D4180" w14:textId="437B8049"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eastAsia="Times New Roman" w:hAnsi="Times New Roman" w:cs="Times New Roman"/>
                <w:sz w:val="24"/>
                <w:szCs w:val="24"/>
                <w:u w:val="single"/>
              </w:rPr>
              <w:t>En EMC :</w:t>
            </w:r>
            <w:r w:rsidR="000F5C4C" w:rsidRPr="003C2591">
              <w:rPr>
                <w:rFonts w:ascii="Times New Roman" w:eastAsia="Times New Roman" w:hAnsi="Times New Roman" w:cs="Times New Roman"/>
                <w:sz w:val="24"/>
                <w:szCs w:val="24"/>
                <w:u w:val="single"/>
              </w:rPr>
              <w:t xml:space="preserve"> Préambule du programme de seconde et de première :</w:t>
            </w:r>
          </w:p>
          <w:p w14:paraId="2C36B6E0" w14:textId="77777777"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L’enseignement moral et civique (…) contribue à forger l[e] </w:t>
            </w:r>
            <w:r w:rsidRPr="003C2591">
              <w:rPr>
                <w:rFonts w:ascii="Times New Roman" w:hAnsi="Times New Roman" w:cs="Times New Roman"/>
                <w:b/>
                <w:sz w:val="24"/>
                <w:szCs w:val="24"/>
              </w:rPr>
              <w:t>sens critique</w:t>
            </w:r>
            <w:r w:rsidRPr="003C2591">
              <w:rPr>
                <w:rFonts w:ascii="Times New Roman" w:hAnsi="Times New Roman" w:cs="Times New Roman"/>
                <w:sz w:val="24"/>
                <w:szCs w:val="24"/>
              </w:rPr>
              <w:t xml:space="preserve">. (…) Les démarches pédagogiques choisies (études et/ou exposés et/ou discussions argumentées ou débats réglés) favorisent l’approfondissement de la réflexion. Cet enseignement contribue au </w:t>
            </w:r>
            <w:r w:rsidRPr="003C2591">
              <w:rPr>
                <w:rFonts w:ascii="Times New Roman" w:hAnsi="Times New Roman" w:cs="Times New Roman"/>
                <w:b/>
                <w:sz w:val="24"/>
                <w:szCs w:val="24"/>
              </w:rPr>
              <w:t>développement des compétences orales à travers notamment la pratique de l’argumentation</w:t>
            </w:r>
            <w:r w:rsidRPr="003C2591">
              <w:rPr>
                <w:rFonts w:ascii="Times New Roman" w:hAnsi="Times New Roman" w:cs="Times New Roman"/>
                <w:sz w:val="24"/>
                <w:szCs w:val="24"/>
              </w:rPr>
              <w:t xml:space="preserve">. (…) Le professeur peut développer un </w:t>
            </w:r>
            <w:r w:rsidRPr="003C2591">
              <w:rPr>
                <w:rFonts w:ascii="Times New Roman" w:hAnsi="Times New Roman" w:cs="Times New Roman"/>
                <w:b/>
                <w:sz w:val="24"/>
                <w:szCs w:val="24"/>
              </w:rPr>
              <w:t>« projet de l’année ».</w:t>
            </w:r>
            <w:r w:rsidRPr="003C2591">
              <w:rPr>
                <w:rFonts w:ascii="Times New Roman" w:hAnsi="Times New Roman" w:cs="Times New Roman"/>
                <w:sz w:val="24"/>
                <w:szCs w:val="24"/>
              </w:rPr>
              <w:t xml:space="preserve"> Celui-ci s’effectue en classe mais peut devenir un projet qui se concrétise également </w:t>
            </w:r>
            <w:r w:rsidRPr="003C2591">
              <w:rPr>
                <w:rFonts w:ascii="Times New Roman" w:hAnsi="Times New Roman" w:cs="Times New Roman"/>
                <w:b/>
                <w:sz w:val="24"/>
                <w:szCs w:val="24"/>
              </w:rPr>
              <w:t>en dehors de la classe</w:t>
            </w:r>
            <w:r w:rsidRPr="003C2591">
              <w:rPr>
                <w:rFonts w:ascii="Times New Roman" w:hAnsi="Times New Roman" w:cs="Times New Roman"/>
                <w:sz w:val="24"/>
                <w:szCs w:val="24"/>
              </w:rPr>
              <w:t xml:space="preserve"> (…).  Dans sa contribution à la construction du jugement, l’enseignement moral et civique permet la </w:t>
            </w:r>
            <w:r w:rsidRPr="003C2591">
              <w:rPr>
                <w:rFonts w:ascii="Times New Roman" w:hAnsi="Times New Roman" w:cs="Times New Roman"/>
                <w:b/>
                <w:sz w:val="24"/>
                <w:szCs w:val="24"/>
              </w:rPr>
              <w:t>réflexion sur les sources utilisées</w:t>
            </w:r>
            <w:r w:rsidRPr="003C2591">
              <w:rPr>
                <w:rFonts w:ascii="Times New Roman" w:hAnsi="Times New Roman" w:cs="Times New Roman"/>
                <w:sz w:val="24"/>
                <w:szCs w:val="24"/>
              </w:rPr>
              <w:t xml:space="preserve">, (…) </w:t>
            </w:r>
            <w:r w:rsidRPr="003C2591">
              <w:rPr>
                <w:rFonts w:ascii="Times New Roman" w:hAnsi="Times New Roman" w:cs="Times New Roman"/>
                <w:b/>
                <w:sz w:val="24"/>
                <w:szCs w:val="24"/>
              </w:rPr>
              <w:t>sur leur constitution comme document, sur leurs usages culturels, médiatiques et sociaux</w:t>
            </w:r>
            <w:r w:rsidRPr="003C2591">
              <w:rPr>
                <w:rFonts w:ascii="Times New Roman" w:hAnsi="Times New Roman" w:cs="Times New Roman"/>
                <w:sz w:val="24"/>
                <w:szCs w:val="24"/>
              </w:rPr>
              <w:t>. (…)</w:t>
            </w:r>
          </w:p>
          <w:p w14:paraId="40136399" w14:textId="43039F9E"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 [La] formalisation [du « projet de l’année »] et les modalités de restitution proposées aux élèves sont à l’appréciation du professeur. La </w:t>
            </w:r>
            <w:r w:rsidRPr="003C2591">
              <w:rPr>
                <w:rFonts w:ascii="Times New Roman" w:hAnsi="Times New Roman" w:cs="Times New Roman"/>
                <w:b/>
                <w:sz w:val="24"/>
                <w:szCs w:val="24"/>
              </w:rPr>
              <w:t>démarche de l’enquête</w:t>
            </w:r>
            <w:r w:rsidRPr="003C2591">
              <w:rPr>
                <w:rFonts w:ascii="Times New Roman" w:hAnsi="Times New Roman" w:cs="Times New Roman"/>
                <w:sz w:val="24"/>
                <w:szCs w:val="24"/>
              </w:rPr>
              <w:t xml:space="preserve">, </w:t>
            </w:r>
            <w:r w:rsidRPr="003C2591">
              <w:rPr>
                <w:rFonts w:ascii="Times New Roman" w:hAnsi="Times New Roman" w:cs="Times New Roman"/>
                <w:b/>
                <w:sz w:val="24"/>
                <w:szCs w:val="24"/>
              </w:rPr>
              <w:t>la recherche</w:t>
            </w:r>
            <w:r w:rsidRPr="003C2591">
              <w:rPr>
                <w:rFonts w:ascii="Times New Roman" w:hAnsi="Times New Roman" w:cs="Times New Roman"/>
                <w:sz w:val="24"/>
                <w:szCs w:val="24"/>
              </w:rPr>
              <w:t xml:space="preserve"> et le commentaire de documents pour l’étude ou comme préalable à la rencontre d’acteurs associatifs, d’élus, ou de toutes personnalités extérieures sont à favoriser. (…)</w:t>
            </w:r>
          </w:p>
          <w:p w14:paraId="42E0BDBF" w14:textId="77777777"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Capacités attendues</w:t>
            </w:r>
          </w:p>
          <w:p w14:paraId="42DC2812" w14:textId="77777777"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b/>
                <w:sz w:val="24"/>
                <w:szCs w:val="24"/>
              </w:rPr>
              <w:t>Savoir exercer son jugement et l’inscrire dans une recherche de vérité ; être capable de mettre à distance ses propres opinions et représentations, comprendre le sens de la complexité des choses, être capable de considérer les autres dans leur diversité et leurs différences</w:t>
            </w:r>
            <w:r w:rsidRPr="003C2591">
              <w:rPr>
                <w:rFonts w:ascii="Times New Roman" w:hAnsi="Times New Roman" w:cs="Times New Roman"/>
                <w:sz w:val="24"/>
                <w:szCs w:val="24"/>
              </w:rPr>
              <w:t xml:space="preserve">. </w:t>
            </w:r>
          </w:p>
          <w:p w14:paraId="12FA12A8" w14:textId="77777777"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S’exprimer en public de manière claire, argumentée, nuancée et posée ;</w:t>
            </w:r>
            <w:r w:rsidRPr="003C2591">
              <w:rPr>
                <w:rFonts w:ascii="Times New Roman" w:hAnsi="Times New Roman" w:cs="Times New Roman"/>
                <w:b/>
                <w:sz w:val="24"/>
                <w:szCs w:val="24"/>
              </w:rPr>
              <w:t xml:space="preserve"> savoir écouter et apprendre à débattre ; respecter la diversité des points de vue.</w:t>
            </w:r>
          </w:p>
          <w:p w14:paraId="1EAA81E3" w14:textId="77777777" w:rsidR="005B0508" w:rsidRPr="003C2591" w:rsidRDefault="005B0508"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Symbol" w:char="F02D"/>
            </w:r>
            <w:r w:rsidRPr="003C2591">
              <w:rPr>
                <w:rFonts w:ascii="Times New Roman" w:hAnsi="Times New Roman" w:cs="Times New Roman"/>
                <w:sz w:val="24"/>
                <w:szCs w:val="24"/>
              </w:rPr>
              <w:t xml:space="preserve"> Développer des capacités à contribuer à un </w:t>
            </w:r>
            <w:r w:rsidRPr="003C2591">
              <w:rPr>
                <w:rFonts w:ascii="Times New Roman" w:hAnsi="Times New Roman" w:cs="Times New Roman"/>
                <w:b/>
                <w:sz w:val="24"/>
                <w:szCs w:val="24"/>
              </w:rPr>
              <w:t>travail coopératif/collaboratif en groupe, s’impliquer dans un travail en équipe et les projets de classe</w:t>
            </w:r>
            <w:r w:rsidRPr="003C2591">
              <w:rPr>
                <w:rFonts w:ascii="Times New Roman" w:hAnsi="Times New Roman" w:cs="Times New Roman"/>
                <w:sz w:val="24"/>
                <w:szCs w:val="24"/>
              </w:rPr>
              <w:t>.</w:t>
            </w:r>
          </w:p>
          <w:p w14:paraId="0E45A68D" w14:textId="77777777" w:rsidR="00957A49" w:rsidRPr="003C2591" w:rsidRDefault="003451A0" w:rsidP="003C2591">
            <w:pPr>
              <w:spacing w:after="0" w:line="240" w:lineRule="auto"/>
              <w:jc w:val="both"/>
              <w:rPr>
                <w:rFonts w:ascii="Times New Roman" w:eastAsia="Calibri" w:hAnsi="Times New Roman" w:cs="Times New Roman"/>
                <w:bCs/>
                <w:sz w:val="24"/>
                <w:szCs w:val="24"/>
                <w:u w:val="single"/>
              </w:rPr>
            </w:pPr>
            <w:r w:rsidRPr="003C2591">
              <w:rPr>
                <w:rFonts w:ascii="Times New Roman" w:eastAsia="Times New Roman" w:hAnsi="Times New Roman" w:cs="Times New Roman"/>
                <w:sz w:val="24"/>
                <w:szCs w:val="24"/>
                <w:u w:val="single"/>
              </w:rPr>
              <w:t>Et éventuellement pour le « Grand oral »</w:t>
            </w:r>
            <w:r w:rsidR="00895779" w:rsidRPr="003C2591">
              <w:rPr>
                <w:rFonts w:ascii="Times New Roman" w:eastAsia="Times New Roman" w:hAnsi="Times New Roman" w:cs="Times New Roman"/>
                <w:sz w:val="24"/>
                <w:szCs w:val="24"/>
                <w:u w:val="single"/>
              </w:rPr>
              <w:t xml:space="preserve"> de Terminale</w:t>
            </w:r>
            <w:r w:rsidRPr="003C2591">
              <w:rPr>
                <w:rFonts w:ascii="Times New Roman" w:eastAsia="Times New Roman" w:hAnsi="Times New Roman" w:cs="Times New Roman"/>
                <w:sz w:val="24"/>
                <w:szCs w:val="24"/>
                <w:u w:val="single"/>
              </w:rPr>
              <w:t> ??</w:t>
            </w:r>
          </w:p>
        </w:tc>
      </w:tr>
      <w:tr w:rsidR="00957A49" w:rsidRPr="003C2591" w14:paraId="3DA80BBD" w14:textId="77777777" w:rsidTr="007C7651">
        <w:trPr>
          <w:trHeight w:val="4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E0793A" w14:textId="2367D640" w:rsidR="00957A49" w:rsidRPr="003C259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Place dans l’ancien programme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7897F" w14:textId="77777777" w:rsidR="00957A49" w:rsidRPr="003C2591" w:rsidRDefault="00957A49" w:rsidP="003C2591">
            <w:pPr>
              <w:spacing w:after="0" w:line="240" w:lineRule="auto"/>
              <w:jc w:val="both"/>
              <w:rPr>
                <w:rFonts w:ascii="Times New Roman" w:eastAsia="Calibri" w:hAnsi="Times New Roman" w:cs="Times New Roman"/>
                <w:bCs/>
                <w:sz w:val="24"/>
                <w:szCs w:val="24"/>
                <w:u w:val="single"/>
              </w:rPr>
            </w:pPr>
            <w:r w:rsidRPr="003C2591">
              <w:rPr>
                <w:rFonts w:ascii="Times New Roman" w:eastAsia="Calibri" w:hAnsi="Times New Roman" w:cs="Times New Roman"/>
                <w:bCs/>
                <w:sz w:val="24"/>
                <w:szCs w:val="24"/>
                <w:u w:val="single"/>
              </w:rPr>
              <w:t>En seconde </w:t>
            </w:r>
            <w:r w:rsidRPr="003C2591">
              <w:rPr>
                <w:rFonts w:ascii="Times New Roman" w:eastAsia="Calibri" w:hAnsi="Times New Roman" w:cs="Times New Roman"/>
                <w:bCs/>
                <w:sz w:val="24"/>
                <w:szCs w:val="24"/>
              </w:rPr>
              <w:t xml:space="preserve">: </w:t>
            </w:r>
            <w:r w:rsidRPr="003C2591">
              <w:rPr>
                <w:rFonts w:ascii="Times New Roman" w:eastAsia="Calibri" w:hAnsi="Times New Roman" w:cs="Times New Roman"/>
                <w:sz w:val="24"/>
                <w:szCs w:val="24"/>
                <w:lang w:eastAsia="fr-FR"/>
              </w:rPr>
              <w:t>Préambule :</w:t>
            </w:r>
            <w:r w:rsidRPr="003C2591">
              <w:rPr>
                <w:rFonts w:ascii="Times New Roman" w:hAnsi="Times New Roman" w:cs="Times New Roman"/>
                <w:sz w:val="24"/>
                <w:szCs w:val="24"/>
              </w:rPr>
              <w:t xml:space="preserve"> [Il s’agit de] mettre les élèves en situation d’activité intellectuelle et de veiller à diversifier leurs dispositifs pédagogiques en développant notamment la recherche documentaire, l’utilisation de l’outil informatique et de l’Internet. L’élève sera ainsi placé dans une posture de recherche qui doit le conduire à se poser des questions précises, à formuler des hypothèses explicatives et à les confronter aux données empiriques. Dans tous les cas, les professeurs s’attacheront à organiser la réflexion des élèves et surtout à donner du sens aux apprentissages.</w:t>
            </w:r>
          </w:p>
          <w:p w14:paraId="64886DC9" w14:textId="77777777" w:rsidR="00222BF0" w:rsidRDefault="00222BF0" w:rsidP="003C2591">
            <w:pPr>
              <w:spacing w:after="0" w:line="240" w:lineRule="auto"/>
              <w:jc w:val="both"/>
              <w:rPr>
                <w:rFonts w:ascii="Times New Roman" w:eastAsia="Calibri" w:hAnsi="Times New Roman" w:cs="Times New Roman"/>
                <w:bCs/>
                <w:sz w:val="24"/>
                <w:szCs w:val="24"/>
                <w:u w:val="single"/>
              </w:rPr>
            </w:pPr>
          </w:p>
          <w:p w14:paraId="4682CED6" w14:textId="619321E6" w:rsidR="00957A49" w:rsidRPr="003C2591" w:rsidRDefault="00957A49" w:rsidP="003C2591">
            <w:pPr>
              <w:spacing w:after="0" w:line="240" w:lineRule="auto"/>
              <w:jc w:val="both"/>
              <w:rPr>
                <w:rFonts w:ascii="Times New Roman" w:eastAsia="Calibri" w:hAnsi="Times New Roman" w:cs="Times New Roman"/>
                <w:bCs/>
                <w:sz w:val="24"/>
                <w:szCs w:val="24"/>
                <w:u w:val="single"/>
              </w:rPr>
            </w:pPr>
            <w:r w:rsidRPr="003C2591">
              <w:rPr>
                <w:rFonts w:ascii="Times New Roman" w:eastAsia="Calibri" w:hAnsi="Times New Roman" w:cs="Times New Roman"/>
                <w:bCs/>
                <w:sz w:val="24"/>
                <w:szCs w:val="24"/>
                <w:u w:val="single"/>
              </w:rPr>
              <w:t>En première </w:t>
            </w:r>
            <w:r w:rsidRPr="003C2591">
              <w:rPr>
                <w:rFonts w:ascii="Times New Roman" w:eastAsia="Calibri" w:hAnsi="Times New Roman" w:cs="Times New Roman"/>
                <w:bCs/>
                <w:sz w:val="24"/>
                <w:szCs w:val="24"/>
              </w:rPr>
              <w:t xml:space="preserve">: </w:t>
            </w:r>
            <w:r w:rsidRPr="003C2591">
              <w:rPr>
                <w:rFonts w:ascii="Times New Roman" w:eastAsia="Times New Roman" w:hAnsi="Times New Roman" w:cs="Times New Roman"/>
                <w:color w:val="000000"/>
                <w:sz w:val="24"/>
                <w:szCs w:val="24"/>
                <w:lang w:eastAsia="fr-FR"/>
              </w:rPr>
              <w:t>Les sciences sociales, (…), poursuivent indiscutablement une «</w:t>
            </w:r>
            <w:r w:rsidRPr="003C2591">
              <w:rPr>
                <w:rFonts w:ascii="Times New Roman" w:eastAsia="Times New Roman" w:hAnsi="Times New Roman" w:cs="Times New Roman"/>
                <w:b/>
                <w:color w:val="000000"/>
                <w:sz w:val="24"/>
                <w:szCs w:val="24"/>
                <w:lang w:eastAsia="fr-FR"/>
              </w:rPr>
              <w:t> visée scientifique</w:t>
            </w:r>
            <w:r w:rsidRPr="003C2591">
              <w:rPr>
                <w:rFonts w:ascii="Times New Roman" w:eastAsia="Times New Roman" w:hAnsi="Times New Roman" w:cs="Times New Roman"/>
                <w:color w:val="000000"/>
                <w:sz w:val="24"/>
                <w:szCs w:val="24"/>
                <w:lang w:eastAsia="fr-FR"/>
              </w:rPr>
              <w:t> ». Comme dans les autres sciences, il s'agit (…) de formuler des hypothèses et de les soumettre à l'épreuve de protocoles méthodologiques et de données empiriques. (…)</w:t>
            </w:r>
          </w:p>
          <w:p w14:paraId="2345D1C5" w14:textId="77777777" w:rsidR="00957A49" w:rsidRPr="003C2591" w:rsidRDefault="00957A49" w:rsidP="003C2591">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3C2591">
              <w:rPr>
                <w:rFonts w:ascii="Times New Roman" w:eastAsia="Times New Roman" w:hAnsi="Times New Roman" w:cs="Times New Roman"/>
                <w:color w:val="000000"/>
                <w:sz w:val="24"/>
                <w:szCs w:val="24"/>
                <w:lang w:eastAsia="fr-FR"/>
              </w:rPr>
              <w:t>La démarche scientifique conduit, dans de nombreux cas, à une rupture avec le sens commun, à une remise en cause des idées reçues. (…)</w:t>
            </w:r>
          </w:p>
          <w:p w14:paraId="488D26DE" w14:textId="77777777" w:rsidR="00957A49" w:rsidRPr="003C2591" w:rsidRDefault="00957A49" w:rsidP="003C2591">
            <w:pPr>
              <w:shd w:val="clear" w:color="auto" w:fill="FFFFFF"/>
              <w:spacing w:after="0" w:line="240" w:lineRule="auto"/>
              <w:jc w:val="both"/>
              <w:rPr>
                <w:rFonts w:ascii="Times New Roman" w:eastAsia="Times New Roman" w:hAnsi="Times New Roman" w:cs="Times New Roman"/>
                <w:color w:val="000000"/>
                <w:sz w:val="24"/>
                <w:szCs w:val="24"/>
                <w:lang w:eastAsia="fr-FR"/>
              </w:rPr>
            </w:pPr>
            <w:r w:rsidRPr="003C2591">
              <w:rPr>
                <w:rFonts w:ascii="Times New Roman" w:eastAsia="Times New Roman" w:hAnsi="Times New Roman" w:cs="Times New Roman"/>
                <w:color w:val="000000"/>
                <w:sz w:val="24"/>
                <w:szCs w:val="24"/>
                <w:lang w:eastAsia="fr-FR"/>
              </w:rPr>
              <w:t>Les sciences sociales ont recours (…) à deux grands types de démarche : le modèle et l'enquête. Comme le souligne le rapport précité : « toute démarche relevant des sciences sociales s'appuie sur une modélisation ». (…) L'enquête, quant à elle, repose sur la collecte de données (qualitatives ou quantitatives) à partir de la formulation d'une problématique et de l'identification d'un objet d'étude que l'on s'efforce de mieux comprendre et de mieux expliquer.</w:t>
            </w:r>
          </w:p>
          <w:p w14:paraId="5A54FB5C" w14:textId="77777777" w:rsidR="00222BF0" w:rsidRDefault="00222BF0" w:rsidP="003C2591">
            <w:pPr>
              <w:spacing w:after="0" w:line="240" w:lineRule="auto"/>
              <w:jc w:val="both"/>
              <w:rPr>
                <w:rFonts w:ascii="Times New Roman" w:eastAsia="Calibri" w:hAnsi="Times New Roman" w:cs="Times New Roman"/>
                <w:bCs/>
                <w:sz w:val="24"/>
                <w:szCs w:val="24"/>
                <w:u w:val="single"/>
              </w:rPr>
            </w:pPr>
          </w:p>
          <w:p w14:paraId="6A18E43E" w14:textId="60E8B42D" w:rsidR="00957A49" w:rsidRPr="00222BF0" w:rsidRDefault="00957A49" w:rsidP="003C2591">
            <w:pPr>
              <w:spacing w:after="0" w:line="240" w:lineRule="auto"/>
              <w:jc w:val="both"/>
              <w:rPr>
                <w:rFonts w:ascii="Times New Roman" w:eastAsia="Calibri" w:hAnsi="Times New Roman" w:cs="Times New Roman"/>
                <w:bCs/>
                <w:sz w:val="24"/>
                <w:szCs w:val="24"/>
                <w:u w:val="single"/>
              </w:rPr>
            </w:pPr>
            <w:r w:rsidRPr="00222BF0">
              <w:rPr>
                <w:rFonts w:ascii="Times New Roman" w:eastAsia="Calibri" w:hAnsi="Times New Roman" w:cs="Times New Roman"/>
                <w:bCs/>
                <w:sz w:val="24"/>
                <w:szCs w:val="24"/>
                <w:u w:val="single"/>
              </w:rPr>
              <w:t>En seconde et en première, savoir-faire applicables aux sciences sociales :</w:t>
            </w:r>
          </w:p>
          <w:p w14:paraId="664440D3" w14:textId="722B7774" w:rsidR="00222BF0" w:rsidRDefault="00222BF0" w:rsidP="003C259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957A49" w:rsidRPr="00222BF0">
              <w:rPr>
                <w:rFonts w:ascii="Times New Roman" w:eastAsia="Times New Roman" w:hAnsi="Times New Roman" w:cs="Times New Roman"/>
                <w:sz w:val="24"/>
                <w:szCs w:val="24"/>
                <w:lang w:eastAsia="fr-FR"/>
              </w:rPr>
              <w:t>Calcul, lecture, interprétation</w:t>
            </w:r>
          </w:p>
          <w:p w14:paraId="0B0F3F31" w14:textId="77777777" w:rsidR="00222BF0" w:rsidRDefault="00957A49" w:rsidP="003C2591">
            <w:pPr>
              <w:spacing w:after="0" w:line="240" w:lineRule="auto"/>
              <w:jc w:val="both"/>
              <w:rPr>
                <w:rFonts w:ascii="Times New Roman" w:eastAsia="Times New Roman" w:hAnsi="Times New Roman" w:cs="Times New Roman"/>
                <w:sz w:val="24"/>
                <w:szCs w:val="24"/>
                <w:lang w:eastAsia="fr-FR"/>
              </w:rPr>
            </w:pPr>
            <w:r w:rsidRPr="00222BF0">
              <w:rPr>
                <w:rFonts w:ascii="Times New Roman" w:eastAsia="Times New Roman" w:hAnsi="Times New Roman" w:cs="Times New Roman"/>
                <w:sz w:val="24"/>
                <w:szCs w:val="24"/>
                <w:lang w:eastAsia="fr-FR"/>
              </w:rPr>
              <w:t>-</w:t>
            </w:r>
            <w:r w:rsidRPr="00222BF0">
              <w:rPr>
                <w:rFonts w:ascii="Times New Roman" w:eastAsia="Times New Roman" w:hAnsi="Times New Roman" w:cs="Times New Roman"/>
                <w:b/>
                <w:bCs/>
                <w:sz w:val="24"/>
                <w:szCs w:val="24"/>
                <w:lang w:eastAsia="fr-FR"/>
              </w:rPr>
              <w:t> </w:t>
            </w:r>
            <w:r w:rsidRPr="00222BF0">
              <w:rPr>
                <w:rFonts w:ascii="Times New Roman" w:eastAsia="Times New Roman" w:hAnsi="Times New Roman" w:cs="Times New Roman"/>
                <w:sz w:val="24"/>
                <w:szCs w:val="24"/>
                <w:lang w:eastAsia="fr-FR"/>
              </w:rPr>
              <w:t>Proportions, pourcentages de répartition (y compris leur utilisation pour transformer une table de mobilité en tables de destinée et de recrutement)</w:t>
            </w:r>
          </w:p>
          <w:p w14:paraId="7AD65448" w14:textId="77777777" w:rsidR="00222BF0" w:rsidRDefault="00957A49" w:rsidP="003C2591">
            <w:pPr>
              <w:spacing w:after="0" w:line="240" w:lineRule="auto"/>
              <w:jc w:val="both"/>
              <w:rPr>
                <w:rFonts w:ascii="Times New Roman" w:eastAsia="Times New Roman" w:hAnsi="Times New Roman" w:cs="Times New Roman"/>
                <w:sz w:val="24"/>
                <w:szCs w:val="24"/>
                <w:lang w:eastAsia="fr-FR"/>
              </w:rPr>
            </w:pPr>
            <w:r w:rsidRPr="00222BF0">
              <w:rPr>
                <w:rFonts w:ascii="Times New Roman" w:eastAsia="Times New Roman" w:hAnsi="Times New Roman" w:cs="Times New Roman"/>
                <w:sz w:val="24"/>
                <w:szCs w:val="24"/>
                <w:lang w:eastAsia="fr-FR"/>
              </w:rPr>
              <w:t>- Moyenne arithmétique simple et pondérée</w:t>
            </w:r>
          </w:p>
          <w:p w14:paraId="4D233A70" w14:textId="77777777" w:rsidR="00222BF0" w:rsidRDefault="00957A49" w:rsidP="003C2591">
            <w:pPr>
              <w:spacing w:after="0" w:line="240" w:lineRule="auto"/>
              <w:jc w:val="both"/>
              <w:rPr>
                <w:rFonts w:ascii="Times New Roman" w:eastAsia="Times New Roman" w:hAnsi="Times New Roman" w:cs="Times New Roman"/>
                <w:sz w:val="24"/>
                <w:szCs w:val="24"/>
                <w:lang w:eastAsia="fr-FR"/>
              </w:rPr>
            </w:pPr>
            <w:r w:rsidRPr="00222BF0">
              <w:rPr>
                <w:rFonts w:ascii="Times New Roman" w:eastAsia="Times New Roman" w:hAnsi="Times New Roman" w:cs="Times New Roman"/>
                <w:sz w:val="24"/>
                <w:szCs w:val="24"/>
                <w:lang w:eastAsia="fr-FR"/>
              </w:rPr>
              <w:t>- Mesures de variation : coefficient multiplicateur (…)</w:t>
            </w:r>
          </w:p>
          <w:p w14:paraId="59120178" w14:textId="77777777" w:rsidR="00222BF0" w:rsidRDefault="00957A49" w:rsidP="003C2591">
            <w:pPr>
              <w:spacing w:after="0" w:line="240" w:lineRule="auto"/>
              <w:jc w:val="both"/>
              <w:rPr>
                <w:rFonts w:ascii="Times New Roman" w:eastAsia="Times New Roman" w:hAnsi="Times New Roman" w:cs="Times New Roman"/>
                <w:sz w:val="24"/>
                <w:szCs w:val="24"/>
                <w:lang w:eastAsia="fr-FR"/>
              </w:rPr>
            </w:pPr>
            <w:r w:rsidRPr="00222BF0">
              <w:rPr>
                <w:rFonts w:ascii="Times New Roman" w:eastAsia="Times New Roman" w:hAnsi="Times New Roman" w:cs="Times New Roman"/>
                <w:sz w:val="24"/>
                <w:szCs w:val="24"/>
                <w:lang w:eastAsia="fr-FR"/>
              </w:rPr>
              <w:t>Lecture et interprétation</w:t>
            </w:r>
          </w:p>
          <w:p w14:paraId="2F646DF4" w14:textId="77777777" w:rsidR="00222BF0" w:rsidRDefault="00957A49" w:rsidP="003C2591">
            <w:pPr>
              <w:spacing w:after="0" w:line="240" w:lineRule="auto"/>
              <w:jc w:val="both"/>
              <w:rPr>
                <w:rFonts w:ascii="Times New Roman" w:eastAsia="Times New Roman" w:hAnsi="Times New Roman" w:cs="Times New Roman"/>
                <w:sz w:val="24"/>
                <w:szCs w:val="24"/>
                <w:lang w:eastAsia="fr-FR"/>
              </w:rPr>
            </w:pPr>
            <w:r w:rsidRPr="00222BF0">
              <w:rPr>
                <w:rFonts w:ascii="Times New Roman" w:eastAsia="Times New Roman" w:hAnsi="Times New Roman" w:cs="Times New Roman"/>
                <w:sz w:val="24"/>
                <w:szCs w:val="24"/>
                <w:lang w:eastAsia="fr-FR"/>
              </w:rPr>
              <w:t>- Corrélation et causalité</w:t>
            </w:r>
          </w:p>
          <w:p w14:paraId="57F9174F" w14:textId="3ADAF09A" w:rsidR="00957A49" w:rsidRPr="00222BF0" w:rsidRDefault="00957A49" w:rsidP="003C2591">
            <w:pPr>
              <w:spacing w:after="0" w:line="240" w:lineRule="auto"/>
              <w:jc w:val="both"/>
              <w:rPr>
                <w:rFonts w:ascii="Times New Roman" w:eastAsia="Calibri" w:hAnsi="Times New Roman" w:cs="Times New Roman"/>
                <w:bCs/>
                <w:sz w:val="24"/>
                <w:szCs w:val="24"/>
              </w:rPr>
            </w:pPr>
            <w:r w:rsidRPr="00222BF0">
              <w:rPr>
                <w:rFonts w:ascii="Times New Roman" w:eastAsia="Times New Roman" w:hAnsi="Times New Roman" w:cs="Times New Roman"/>
                <w:sz w:val="24"/>
                <w:szCs w:val="24"/>
                <w:lang w:eastAsia="fr-FR"/>
              </w:rPr>
              <w:t>- Tableaux à double entrée</w:t>
            </w:r>
          </w:p>
          <w:p w14:paraId="5B8771C3" w14:textId="77777777" w:rsidR="00222BF0" w:rsidRDefault="00222BF0" w:rsidP="003C2591">
            <w:pPr>
              <w:spacing w:after="0" w:line="240" w:lineRule="auto"/>
              <w:jc w:val="both"/>
              <w:rPr>
                <w:rFonts w:ascii="Times New Roman" w:eastAsia="Times New Roman" w:hAnsi="Times New Roman" w:cs="Times New Roman"/>
                <w:sz w:val="24"/>
                <w:szCs w:val="24"/>
                <w:u w:val="single"/>
              </w:rPr>
            </w:pPr>
          </w:p>
          <w:p w14:paraId="0A00040D" w14:textId="6AF1823C" w:rsidR="00957A49" w:rsidRPr="003C2591" w:rsidRDefault="00957A49" w:rsidP="003C2591">
            <w:p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 xml:space="preserve">En EMC : </w:t>
            </w:r>
            <w:r w:rsidRPr="003C2591">
              <w:rPr>
                <w:rFonts w:ascii="Times New Roman" w:eastAsia="Times New Roman" w:hAnsi="Times New Roman" w:cs="Times New Roman"/>
                <w:sz w:val="24"/>
                <w:szCs w:val="24"/>
              </w:rPr>
              <w:t>selon les besoins du thème envisagé et du groupe de travail</w:t>
            </w:r>
          </w:p>
        </w:tc>
      </w:tr>
      <w:tr w:rsidR="00957A49" w:rsidRPr="003C2591" w14:paraId="3C61296B" w14:textId="77777777" w:rsidTr="007C765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FF105" w14:textId="7D0F57DF" w:rsidR="00957A49" w:rsidRPr="007C765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Notion(s) principale(s)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E1F76" w14:textId="77777777" w:rsidR="00957A49" w:rsidRPr="003C2591" w:rsidRDefault="00957A49" w:rsidP="003C2591">
            <w:pPr>
              <w:pStyle w:val="Paragraphedeliste"/>
              <w:numPr>
                <w:ilvl w:val="0"/>
                <w:numId w:val="25"/>
              </w:num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Enquête, questionnaire, prénotion, hypothèse, démarche scientifique</w:t>
            </w:r>
          </w:p>
          <w:p w14:paraId="41B9D91E" w14:textId="77777777" w:rsidR="00957A49" w:rsidRPr="003C2591" w:rsidRDefault="00957A49" w:rsidP="003C2591">
            <w:pPr>
              <w:pStyle w:val="Paragraphedeliste"/>
              <w:numPr>
                <w:ilvl w:val="0"/>
                <w:numId w:val="25"/>
              </w:num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Pourcentages, tableaux</w:t>
            </w:r>
          </w:p>
          <w:p w14:paraId="11CB3948" w14:textId="77777777" w:rsidR="00957A49" w:rsidRPr="003C2591" w:rsidRDefault="00957A49" w:rsidP="003C2591">
            <w:pPr>
              <w:pStyle w:val="Paragraphedeliste"/>
              <w:numPr>
                <w:ilvl w:val="0"/>
                <w:numId w:val="25"/>
              </w:num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Pratiques culturelles, culture, réseaux sociaux, déviance, (ou autre notion selon le thème du programme choisi)</w:t>
            </w:r>
          </w:p>
        </w:tc>
      </w:tr>
      <w:tr w:rsidR="00957A49" w:rsidRPr="003C2591" w14:paraId="317D3FFA" w14:textId="77777777" w:rsidTr="007C765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EB26D" w14:textId="77777777" w:rsidR="00957A49" w:rsidRPr="003C259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Prérequis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900784" w14:textId="77777777" w:rsidR="00957A49" w:rsidRPr="003C2591" w:rsidRDefault="00957A49"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Pourcentage de variation, pourcentage d’évolution</w:t>
            </w:r>
          </w:p>
        </w:tc>
      </w:tr>
      <w:tr w:rsidR="00957A49" w:rsidRPr="003C2591" w14:paraId="7B17B142" w14:textId="77777777" w:rsidTr="007C765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C1863" w14:textId="77777777" w:rsidR="00957A49" w:rsidRPr="003C259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Organisation/</w:t>
            </w:r>
          </w:p>
          <w:p w14:paraId="4285515D" w14:textId="50AB004B" w:rsidR="00957A49" w:rsidRPr="003C259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Durée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F3C19" w14:textId="77777777" w:rsidR="00957A49" w:rsidRPr="003C2591" w:rsidRDefault="00957A49" w:rsidP="003C2591">
            <w:pPr>
              <w:numPr>
                <w:ilvl w:val="0"/>
                <w:numId w:val="1"/>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Mode « long » : huit heures : 1 heure de présentation et de méthode, deux heures hypothèse et formulation des questions, une heure dépouillement, trois heures exploitation des résultats, une heure bilan critique.</w:t>
            </w:r>
          </w:p>
          <w:p w14:paraId="0501405C" w14:textId="77777777" w:rsidR="00957A49" w:rsidRPr="003C2591" w:rsidRDefault="00957A49" w:rsidP="003C2591">
            <w:pPr>
              <w:numPr>
                <w:ilvl w:val="0"/>
                <w:numId w:val="1"/>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Mode « court » : quatre heures : deux heures pour la présentation de la démarche, les hypothèses pour répondre à une problématique donnée et l’élaboration de quelques questions, aucune heure pour l’administration des questionnaires (en dehors des cours), deux heures pour analyser les principaux résultats et faire un bilan critique à l'oral.</w:t>
            </w:r>
          </w:p>
          <w:p w14:paraId="1C0EC285" w14:textId="77777777" w:rsidR="00957A49" w:rsidRPr="003C2591" w:rsidRDefault="00957A49" w:rsidP="003C2591">
            <w:pPr>
              <w:numPr>
                <w:ilvl w:val="0"/>
                <w:numId w:val="1"/>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Mode « express » : questionnaire en classe, les élèves sont les enquêteurs et les enquêtés (1 séance)</w:t>
            </w:r>
          </w:p>
          <w:p w14:paraId="7D492B86" w14:textId="77777777" w:rsidR="00957A49" w:rsidRPr="003C2591" w:rsidRDefault="00957A49" w:rsidP="003C2591">
            <w:pPr>
              <w:numPr>
                <w:ilvl w:val="0"/>
                <w:numId w:val="1"/>
              </w:numPr>
              <w:spacing w:after="0" w:line="240" w:lineRule="auto"/>
              <w:jc w:val="both"/>
              <w:rPr>
                <w:rFonts w:ascii="Times New Roman" w:eastAsia="Times New Roman" w:hAnsi="Times New Roman" w:cs="Times New Roman"/>
                <w:bCs/>
                <w:sz w:val="24"/>
                <w:szCs w:val="24"/>
                <w:lang w:eastAsia="fr-FR"/>
              </w:rPr>
            </w:pPr>
            <w:r w:rsidRPr="003C2591">
              <w:rPr>
                <w:rFonts w:ascii="Times New Roman" w:eastAsia="Times New Roman" w:hAnsi="Times New Roman" w:cs="Times New Roman"/>
                <w:bCs/>
                <w:sz w:val="24"/>
                <w:szCs w:val="24"/>
                <w:lang w:eastAsia="fr-FR"/>
              </w:rPr>
              <w:t>Mode « TPE » : Travail personnel des élèves sur plusieurs séances.</w:t>
            </w:r>
          </w:p>
        </w:tc>
      </w:tr>
      <w:tr w:rsidR="00957A49" w:rsidRPr="003C2591" w14:paraId="2E577865" w14:textId="77777777" w:rsidTr="007C765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AFCAA8" w14:textId="77777777" w:rsidR="00957A49" w:rsidRPr="003C2591" w:rsidRDefault="00957A49" w:rsidP="007C7651">
            <w:pPr>
              <w:spacing w:after="0" w:line="240" w:lineRule="auto"/>
              <w:jc w:val="center"/>
              <w:rPr>
                <w:rFonts w:ascii="Times New Roman" w:eastAsia="Calibri" w:hAnsi="Times New Roman" w:cs="Times New Roman"/>
                <w:sz w:val="24"/>
                <w:szCs w:val="24"/>
              </w:rPr>
            </w:pPr>
            <w:r w:rsidRPr="003C2591">
              <w:rPr>
                <w:rFonts w:ascii="Times New Roman" w:eastAsia="Calibri" w:hAnsi="Times New Roman" w:cs="Times New Roman"/>
                <w:b/>
                <w:sz w:val="24"/>
                <w:szCs w:val="24"/>
              </w:rPr>
              <w:t>Organisation des séances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FE7C5B" w14:textId="77777777" w:rsidR="00957A49" w:rsidRPr="003C2591" w:rsidRDefault="00957A49"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Etape 0 : Préparation par l’enseignant</w:t>
            </w:r>
          </w:p>
          <w:p w14:paraId="74F5630E" w14:textId="77777777" w:rsidR="00957A49" w:rsidRPr="003C2591" w:rsidRDefault="00957A49" w:rsidP="003C2591">
            <w:pPr>
              <w:pStyle w:val="Paragraphedeliste"/>
              <w:numPr>
                <w:ilvl w:val="0"/>
                <w:numId w:val="7"/>
              </w:numPr>
              <w:spacing w:after="0" w:line="240" w:lineRule="auto"/>
              <w:jc w:val="both"/>
              <w:rPr>
                <w:rFonts w:ascii="Times New Roman" w:eastAsia="Calibri" w:hAnsi="Times New Roman" w:cs="Times New Roman"/>
                <w:sz w:val="24"/>
                <w:szCs w:val="24"/>
                <w:u w:val="single"/>
              </w:rPr>
            </w:pPr>
            <w:r w:rsidRPr="003C2591">
              <w:rPr>
                <w:rFonts w:ascii="Times New Roman" w:eastAsia="Calibri" w:hAnsi="Times New Roman" w:cs="Times New Roman"/>
                <w:sz w:val="24"/>
                <w:szCs w:val="24"/>
                <w:u w:val="single"/>
              </w:rPr>
              <w:t xml:space="preserve">Annexe 1 </w:t>
            </w:r>
            <w:r w:rsidRPr="003C2591">
              <w:rPr>
                <w:rFonts w:ascii="Times New Roman" w:eastAsia="Calibri" w:hAnsi="Times New Roman" w:cs="Times New Roman"/>
                <w:sz w:val="24"/>
                <w:szCs w:val="24"/>
              </w:rPr>
              <w:t>(Lettre chef d’établissement)</w:t>
            </w:r>
          </w:p>
          <w:p w14:paraId="04E6128A" w14:textId="14BF076B" w:rsidR="00957A49" w:rsidRPr="003C2591" w:rsidRDefault="00957A49" w:rsidP="003C2591">
            <w:pPr>
              <w:spacing w:after="0" w:line="240" w:lineRule="auto"/>
              <w:contextualSpacing/>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Etapes 1 et 2 : « Je formule des hypothèses pour répondre à une problématique donnée</w:t>
            </w:r>
            <w:r w:rsidR="007C7651">
              <w:rPr>
                <w:rFonts w:ascii="Times New Roman" w:eastAsia="Calibri" w:hAnsi="Times New Roman" w:cs="Times New Roman"/>
                <w:b/>
                <w:sz w:val="24"/>
                <w:szCs w:val="24"/>
              </w:rPr>
              <w:t> </w:t>
            </w:r>
            <w:r w:rsidRPr="003C2591">
              <w:rPr>
                <w:rFonts w:ascii="Times New Roman" w:eastAsia="Calibri" w:hAnsi="Times New Roman" w:cs="Times New Roman"/>
                <w:b/>
                <w:sz w:val="24"/>
                <w:szCs w:val="24"/>
              </w:rPr>
              <w:t>» / « Je prépare le questionnaire</w:t>
            </w:r>
            <w:proofErr w:type="gramStart"/>
            <w:r w:rsidRPr="003C2591">
              <w:rPr>
                <w:rFonts w:ascii="Times New Roman" w:eastAsia="Calibri" w:hAnsi="Times New Roman" w:cs="Times New Roman"/>
                <w:b/>
                <w:sz w:val="24"/>
                <w:szCs w:val="24"/>
              </w:rPr>
              <w:t> »/</w:t>
            </w:r>
            <w:proofErr w:type="gramEnd"/>
            <w:r w:rsidR="007C7651">
              <w:rPr>
                <w:rFonts w:ascii="Times New Roman" w:eastAsia="Calibri" w:hAnsi="Times New Roman" w:cs="Times New Roman"/>
                <w:b/>
                <w:sz w:val="24"/>
                <w:szCs w:val="24"/>
              </w:rPr>
              <w:t> </w:t>
            </w:r>
            <w:r w:rsidRPr="003C2591">
              <w:rPr>
                <w:rFonts w:ascii="Times New Roman" w:eastAsia="Calibri" w:hAnsi="Times New Roman" w:cs="Times New Roman"/>
                <w:b/>
                <w:sz w:val="24"/>
                <w:szCs w:val="24"/>
              </w:rPr>
              <w:t>« J’administre le questionnaire »</w:t>
            </w:r>
          </w:p>
          <w:p w14:paraId="0961F4C1" w14:textId="7F8C4C24" w:rsidR="00957A49" w:rsidRPr="003C2591" w:rsidRDefault="00957A49" w:rsidP="003C2591">
            <w:pPr>
              <w:numPr>
                <w:ilvl w:val="0"/>
                <w:numId w:val="2"/>
              </w:numPr>
              <w:spacing w:after="0" w:line="240" w:lineRule="auto"/>
              <w:contextualSpacing/>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Annexe</w:t>
            </w:r>
            <w:r w:rsidR="007C7651">
              <w:rPr>
                <w:rFonts w:ascii="Times New Roman" w:eastAsia="Times New Roman" w:hAnsi="Times New Roman" w:cs="Times New Roman"/>
                <w:sz w:val="24"/>
                <w:szCs w:val="24"/>
                <w:u w:val="single"/>
              </w:rPr>
              <w:t xml:space="preserve"> </w:t>
            </w:r>
            <w:r w:rsidRPr="003C2591">
              <w:rPr>
                <w:rFonts w:ascii="Times New Roman" w:eastAsia="Times New Roman" w:hAnsi="Times New Roman" w:cs="Times New Roman"/>
                <w:sz w:val="24"/>
                <w:szCs w:val="24"/>
                <w:u w:val="single"/>
              </w:rPr>
              <w:t>2</w:t>
            </w:r>
            <w:r w:rsidRPr="003C2591">
              <w:rPr>
                <w:rFonts w:ascii="Times New Roman" w:eastAsia="Times New Roman,Calibri" w:hAnsi="Times New Roman" w:cs="Times New Roman"/>
                <w:sz w:val="24"/>
                <w:szCs w:val="24"/>
              </w:rPr>
              <w:t xml:space="preserve"> (</w:t>
            </w:r>
            <w:r w:rsidRPr="003C2591">
              <w:rPr>
                <w:rFonts w:ascii="Times New Roman" w:eastAsia="Times New Roman" w:hAnsi="Times New Roman" w:cs="Times New Roman"/>
                <w:sz w:val="24"/>
                <w:szCs w:val="24"/>
              </w:rPr>
              <w:t>Fiche élève</w:t>
            </w:r>
            <w:r w:rsidRPr="003C2591">
              <w:rPr>
                <w:rFonts w:ascii="Times New Roman" w:eastAsia="Times New Roman,Calibri" w:hAnsi="Times New Roman" w:cs="Times New Roman"/>
                <w:sz w:val="24"/>
                <w:szCs w:val="24"/>
              </w:rPr>
              <w:t>)</w:t>
            </w:r>
            <w:r w:rsidR="007C7651">
              <w:rPr>
                <w:rFonts w:ascii="Times New Roman" w:eastAsia="Times New Roman,Calibri" w:hAnsi="Times New Roman" w:cs="Times New Roman"/>
                <w:sz w:val="24"/>
                <w:szCs w:val="24"/>
              </w:rPr>
              <w:t xml:space="preserve"> </w:t>
            </w:r>
            <w:r w:rsidRPr="003C2591">
              <w:rPr>
                <w:rFonts w:ascii="Times New Roman" w:eastAsia="Times New Roman,Calibri" w:hAnsi="Times New Roman" w:cs="Times New Roman"/>
                <w:sz w:val="24"/>
                <w:szCs w:val="24"/>
              </w:rPr>
              <w:t xml:space="preserve">: Se lancer dans une enquête sociologique </w:t>
            </w:r>
          </w:p>
          <w:p w14:paraId="0DF74192" w14:textId="77777777" w:rsidR="00957A49" w:rsidRPr="003C2591" w:rsidRDefault="00957A49"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 xml:space="preserve">Applications 1 à 6 </w:t>
            </w:r>
            <w:r w:rsidRPr="003C2591">
              <w:rPr>
                <w:rFonts w:ascii="Times New Roman" w:eastAsia="Calibri" w:hAnsi="Times New Roman" w:cs="Times New Roman"/>
                <w:sz w:val="24"/>
                <w:szCs w:val="24"/>
              </w:rPr>
              <w:t>: Exemples de thèmes et de problématiques</w:t>
            </w:r>
          </w:p>
          <w:p w14:paraId="619B2D04" w14:textId="77777777" w:rsidR="00957A49" w:rsidRPr="003C2591" w:rsidRDefault="00957A49"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Application 7 </w:t>
            </w:r>
            <w:r w:rsidRPr="003C2591">
              <w:rPr>
                <w:rFonts w:ascii="Times New Roman" w:eastAsia="Calibri" w:hAnsi="Times New Roman" w:cs="Times New Roman"/>
                <w:sz w:val="24"/>
                <w:szCs w:val="24"/>
              </w:rPr>
              <w:t>: Un exemple de questionnaire</w:t>
            </w:r>
          </w:p>
          <w:p w14:paraId="191AEE63" w14:textId="352792A8" w:rsidR="00957A49" w:rsidRPr="003C2591" w:rsidRDefault="00957A49" w:rsidP="003C2591">
            <w:pPr>
              <w:spacing w:after="0" w:line="240" w:lineRule="auto"/>
              <w:jc w:val="both"/>
              <w:rPr>
                <w:rFonts w:ascii="Times New Roman" w:eastAsia="Times New Roman,Calibri" w:hAnsi="Times New Roman" w:cs="Times New Roman"/>
                <w:b/>
                <w:bCs/>
                <w:sz w:val="24"/>
                <w:szCs w:val="24"/>
              </w:rPr>
            </w:pPr>
            <w:r w:rsidRPr="003C2591">
              <w:rPr>
                <w:rFonts w:ascii="Times New Roman" w:eastAsia="Times New Roman" w:hAnsi="Times New Roman" w:cs="Times New Roman"/>
                <w:b/>
                <w:bCs/>
                <w:sz w:val="24"/>
                <w:szCs w:val="24"/>
              </w:rPr>
              <w:t>Etape 3</w:t>
            </w:r>
            <w:r w:rsidR="007C7651">
              <w:rPr>
                <w:rFonts w:ascii="Times New Roman" w:eastAsia="Times New Roman" w:hAnsi="Times New Roman" w:cs="Times New Roman"/>
                <w:b/>
                <w:bCs/>
                <w:sz w:val="24"/>
                <w:szCs w:val="24"/>
              </w:rPr>
              <w:t> :</w:t>
            </w:r>
            <w:r w:rsidRPr="003C2591">
              <w:rPr>
                <w:rFonts w:ascii="Times New Roman" w:eastAsia="Times New Roman" w:hAnsi="Times New Roman" w:cs="Times New Roman"/>
                <w:b/>
                <w:bCs/>
                <w:sz w:val="24"/>
                <w:szCs w:val="24"/>
              </w:rPr>
              <w:t xml:space="preserve"> « Je dépouille »</w:t>
            </w:r>
          </w:p>
          <w:p w14:paraId="39381013" w14:textId="77777777" w:rsidR="00957A49" w:rsidRPr="003C2591" w:rsidRDefault="00957A49" w:rsidP="003C2591">
            <w:pPr>
              <w:pStyle w:val="Paragraphedeliste"/>
              <w:numPr>
                <w:ilvl w:val="0"/>
                <w:numId w:val="2"/>
              </w:num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 xml:space="preserve">Application 8 </w:t>
            </w:r>
            <w:r w:rsidRPr="003C2591">
              <w:rPr>
                <w:rFonts w:ascii="Times New Roman" w:eastAsia="Calibri" w:hAnsi="Times New Roman" w:cs="Times New Roman"/>
                <w:sz w:val="24"/>
                <w:szCs w:val="24"/>
              </w:rPr>
              <w:t>: Un exemple de tableau de codage</w:t>
            </w:r>
          </w:p>
          <w:p w14:paraId="36CD8703" w14:textId="77777777" w:rsidR="00957A49" w:rsidRPr="003C2591" w:rsidRDefault="00957A49" w:rsidP="003C2591">
            <w:pPr>
              <w:spacing w:after="0" w:line="240" w:lineRule="auto"/>
              <w:jc w:val="both"/>
              <w:rPr>
                <w:rFonts w:ascii="Times New Roman" w:eastAsia="Times New Roman,Calibri" w:hAnsi="Times New Roman" w:cs="Times New Roman"/>
                <w:b/>
                <w:bCs/>
                <w:sz w:val="24"/>
                <w:szCs w:val="24"/>
              </w:rPr>
            </w:pPr>
            <w:r w:rsidRPr="003C2591">
              <w:rPr>
                <w:rFonts w:ascii="Times New Roman" w:eastAsia="Times New Roman" w:hAnsi="Times New Roman" w:cs="Times New Roman"/>
                <w:b/>
                <w:bCs/>
                <w:sz w:val="24"/>
                <w:szCs w:val="24"/>
              </w:rPr>
              <w:t>Etape 4 : « Bilan : J’interprète et j’(in)valide ma problématique, je mène un bilan critique</w:t>
            </w:r>
            <w:r w:rsidRPr="003C2591">
              <w:rPr>
                <w:rFonts w:ascii="Times New Roman" w:eastAsia="Times New Roman,Calibri" w:hAnsi="Times New Roman" w:cs="Times New Roman"/>
                <w:b/>
                <w:bCs/>
                <w:sz w:val="24"/>
                <w:szCs w:val="24"/>
              </w:rPr>
              <w:t> »</w:t>
            </w:r>
          </w:p>
          <w:p w14:paraId="05C15D54" w14:textId="15A6BFE8" w:rsidR="00957A49" w:rsidRPr="003C2591" w:rsidRDefault="00957A49" w:rsidP="003C2591">
            <w:pPr>
              <w:numPr>
                <w:ilvl w:val="0"/>
                <w:numId w:val="3"/>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Annexe 3 :</w:t>
            </w:r>
            <w:r w:rsidRPr="003C2591">
              <w:rPr>
                <w:rFonts w:ascii="Times New Roman" w:eastAsia="Times New Roman" w:hAnsi="Times New Roman" w:cs="Times New Roman"/>
                <w:sz w:val="24"/>
                <w:szCs w:val="24"/>
              </w:rPr>
              <w:t xml:space="preserve"> Aide à l'utilisation d'</w:t>
            </w:r>
            <w:r w:rsidR="007C7651">
              <w:rPr>
                <w:rFonts w:ascii="Times New Roman" w:eastAsia="Times New Roman" w:hAnsi="Times New Roman" w:cs="Times New Roman"/>
                <w:sz w:val="24"/>
                <w:szCs w:val="24"/>
              </w:rPr>
              <w:t>E</w:t>
            </w:r>
            <w:r w:rsidRPr="003C2591">
              <w:rPr>
                <w:rFonts w:ascii="Times New Roman" w:eastAsia="Times New Roman" w:hAnsi="Times New Roman" w:cs="Times New Roman"/>
                <w:sz w:val="24"/>
                <w:szCs w:val="24"/>
              </w:rPr>
              <w:t xml:space="preserve">xcel ou de </w:t>
            </w:r>
            <w:proofErr w:type="spellStart"/>
            <w:r w:rsidRPr="003C2591">
              <w:rPr>
                <w:rFonts w:ascii="Times New Roman" w:eastAsia="Times New Roman" w:hAnsi="Times New Roman" w:cs="Times New Roman"/>
                <w:sz w:val="24"/>
                <w:szCs w:val="24"/>
              </w:rPr>
              <w:t>Openoffice</w:t>
            </w:r>
            <w:proofErr w:type="spellEnd"/>
            <w:r w:rsidRPr="003C2591">
              <w:rPr>
                <w:rFonts w:ascii="Times New Roman" w:eastAsia="Times New Roman" w:hAnsi="Times New Roman" w:cs="Times New Roman"/>
                <w:sz w:val="24"/>
                <w:szCs w:val="24"/>
              </w:rPr>
              <w:t xml:space="preserve"> (Fiche élève)</w:t>
            </w:r>
          </w:p>
          <w:p w14:paraId="66260DD2" w14:textId="77777777" w:rsidR="00957A49" w:rsidRPr="003C2591" w:rsidRDefault="00957A49" w:rsidP="003C2591">
            <w:pPr>
              <w:numPr>
                <w:ilvl w:val="0"/>
                <w:numId w:val="3"/>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Annexe 4 :</w:t>
            </w:r>
            <w:r w:rsidRPr="003C2591">
              <w:rPr>
                <w:rFonts w:ascii="Times New Roman" w:eastAsia="Times New Roman,Calibri" w:hAnsi="Times New Roman" w:cs="Times New Roman"/>
                <w:sz w:val="24"/>
                <w:szCs w:val="24"/>
              </w:rPr>
              <w:t xml:space="preserve"> Aide à l’utilisation d’ethnos 4 (Fiche élève)</w:t>
            </w:r>
          </w:p>
          <w:p w14:paraId="5CED14DE" w14:textId="77777777" w:rsidR="00957A49" w:rsidRPr="003C2591" w:rsidRDefault="00957A49" w:rsidP="003C2591">
            <w:pPr>
              <w:numPr>
                <w:ilvl w:val="0"/>
                <w:numId w:val="3"/>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Applications :</w:t>
            </w:r>
            <w:r w:rsidRPr="003C2591">
              <w:rPr>
                <w:rFonts w:ascii="Times New Roman" w:eastAsia="Times New Roman" w:hAnsi="Times New Roman" w:cs="Times New Roman"/>
                <w:sz w:val="24"/>
                <w:szCs w:val="24"/>
              </w:rPr>
              <w:t xml:space="preserve"> Des exemples de guides pour le compte rendu</w:t>
            </w:r>
          </w:p>
          <w:p w14:paraId="0E4671DA" w14:textId="77777777" w:rsidR="00957A49" w:rsidRPr="003C2591" w:rsidRDefault="00957A49" w:rsidP="003C2591">
            <w:pPr>
              <w:spacing w:after="0" w:line="240" w:lineRule="auto"/>
              <w:jc w:val="both"/>
              <w:rPr>
                <w:rFonts w:ascii="Times New Roman" w:eastAsia="Times New Roman,Calibri" w:hAnsi="Times New Roman" w:cs="Times New Roman"/>
                <w:b/>
                <w:bCs/>
                <w:sz w:val="24"/>
                <w:szCs w:val="24"/>
              </w:rPr>
            </w:pPr>
            <w:r w:rsidRPr="003C2591">
              <w:rPr>
                <w:rFonts w:ascii="Times New Roman" w:eastAsia="Times New Roman" w:hAnsi="Times New Roman" w:cs="Times New Roman"/>
                <w:b/>
                <w:bCs/>
                <w:sz w:val="24"/>
                <w:szCs w:val="24"/>
              </w:rPr>
              <w:t>Etape 5 : Evaluation et notation</w:t>
            </w:r>
          </w:p>
          <w:p w14:paraId="3F8A6C92" w14:textId="77777777" w:rsidR="00957A49" w:rsidRPr="003C2591" w:rsidRDefault="00957A49" w:rsidP="003C2591">
            <w:pPr>
              <w:numPr>
                <w:ilvl w:val="0"/>
                <w:numId w:val="4"/>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Annexe 5 :</w:t>
            </w:r>
            <w:r w:rsidRPr="003C2591">
              <w:rPr>
                <w:rFonts w:ascii="Times New Roman" w:eastAsia="Times New Roman" w:hAnsi="Times New Roman" w:cs="Times New Roman"/>
                <w:sz w:val="24"/>
                <w:szCs w:val="24"/>
              </w:rPr>
              <w:t xml:space="preserve"> Grille de compétences</w:t>
            </w:r>
          </w:p>
          <w:p w14:paraId="3C73F59B" w14:textId="77777777" w:rsidR="00957A49" w:rsidRPr="003C2591" w:rsidRDefault="00957A49" w:rsidP="003C2591">
            <w:pPr>
              <w:numPr>
                <w:ilvl w:val="0"/>
                <w:numId w:val="4"/>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u w:val="single"/>
              </w:rPr>
              <w:t>Annexe 6 :</w:t>
            </w:r>
            <w:r w:rsidRPr="003C2591">
              <w:rPr>
                <w:rFonts w:ascii="Times New Roman" w:eastAsia="Times New Roman" w:hAnsi="Times New Roman" w:cs="Times New Roman"/>
                <w:sz w:val="24"/>
                <w:szCs w:val="24"/>
              </w:rPr>
              <w:t xml:space="preserve"> Grille de notation</w:t>
            </w:r>
          </w:p>
          <w:p w14:paraId="47A2099C" w14:textId="77777777" w:rsidR="00957A49" w:rsidRPr="003C2591" w:rsidRDefault="00957A49" w:rsidP="003C2591">
            <w:pPr>
              <w:numPr>
                <w:ilvl w:val="0"/>
                <w:numId w:val="4"/>
              </w:numPr>
              <w:spacing w:after="0" w:line="240" w:lineRule="auto"/>
              <w:contextualSpacing/>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rPr>
              <w:t>B2i</w:t>
            </w:r>
          </w:p>
        </w:tc>
      </w:tr>
      <w:tr w:rsidR="00957A49" w:rsidRPr="003C2591" w14:paraId="72A534F3" w14:textId="77777777" w:rsidTr="007C765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2828C" w14:textId="77777777" w:rsidR="00957A49" w:rsidRPr="003C259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Organisation de la classe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7161E" w14:textId="77777777" w:rsidR="00957A49" w:rsidRPr="003C2591" w:rsidRDefault="00957A49"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Idéalement en demi-groupe</w:t>
            </w:r>
          </w:p>
          <w:p w14:paraId="1D284E0C" w14:textId="77777777" w:rsidR="005E0BC7" w:rsidRPr="003C2591" w:rsidRDefault="005E0BC7"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Travail par groupes d’élèves de deux ou trois.</w:t>
            </w:r>
          </w:p>
          <w:p w14:paraId="2E46F156" w14:textId="77777777" w:rsidR="00957A49" w:rsidRPr="003C2591" w:rsidRDefault="005E0BC7"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CDI,</w:t>
            </w:r>
            <w:r w:rsidR="00957A49" w:rsidRPr="003C2591">
              <w:rPr>
                <w:rFonts w:ascii="Times New Roman" w:eastAsia="Calibri" w:hAnsi="Times New Roman" w:cs="Times New Roman"/>
                <w:sz w:val="24"/>
                <w:szCs w:val="24"/>
              </w:rPr>
              <w:t xml:space="preserve"> salle informatique pour les séquences centrales</w:t>
            </w:r>
          </w:p>
        </w:tc>
      </w:tr>
      <w:tr w:rsidR="00957A49" w:rsidRPr="003C2591" w14:paraId="7B973FCF" w14:textId="77777777" w:rsidTr="007C765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D3DC5" w14:textId="77777777" w:rsidR="00957A49" w:rsidRPr="003C2591" w:rsidRDefault="00957A49" w:rsidP="007C7651">
            <w:pPr>
              <w:spacing w:after="0" w:line="240" w:lineRule="auto"/>
              <w:jc w:val="center"/>
              <w:rPr>
                <w:rFonts w:ascii="Times New Roman" w:eastAsia="Calibri" w:hAnsi="Times New Roman" w:cs="Times New Roman"/>
                <w:b/>
                <w:sz w:val="24"/>
                <w:szCs w:val="24"/>
              </w:rPr>
            </w:pPr>
            <w:r w:rsidRPr="003C2591">
              <w:rPr>
                <w:rFonts w:ascii="Times New Roman" w:eastAsia="Calibri" w:hAnsi="Times New Roman" w:cs="Times New Roman"/>
                <w:b/>
                <w:sz w:val="24"/>
                <w:szCs w:val="24"/>
              </w:rPr>
              <w:t>Attentes vis-à-vis des élèves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79333" w14:textId="77777777" w:rsidR="00957A49" w:rsidRPr="003C2591" w:rsidRDefault="00957A49" w:rsidP="003C2591">
            <w:pPr>
              <w:pStyle w:val="Paragraphedeliste"/>
              <w:numPr>
                <w:ilvl w:val="0"/>
                <w:numId w:val="26"/>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rPr>
              <w:t>Comprendre une démarche essentielle du sociologue</w:t>
            </w:r>
          </w:p>
          <w:p w14:paraId="1E86BCD5" w14:textId="77777777" w:rsidR="00957A49" w:rsidRPr="003C2591" w:rsidRDefault="00957A49" w:rsidP="003C2591">
            <w:pPr>
              <w:pStyle w:val="Paragraphedeliste"/>
              <w:numPr>
                <w:ilvl w:val="0"/>
                <w:numId w:val="26"/>
              </w:numPr>
              <w:spacing w:after="0" w:line="240" w:lineRule="auto"/>
              <w:jc w:val="both"/>
              <w:rPr>
                <w:rFonts w:ascii="Times New Roman" w:eastAsia="Times New Roman" w:hAnsi="Times New Roman" w:cs="Times New Roman"/>
                <w:sz w:val="24"/>
                <w:szCs w:val="24"/>
              </w:rPr>
            </w:pPr>
            <w:r w:rsidRPr="003C2591">
              <w:rPr>
                <w:rFonts w:ascii="Times New Roman" w:eastAsia="Times New Roman" w:hAnsi="Times New Roman" w:cs="Times New Roman"/>
                <w:sz w:val="24"/>
                <w:szCs w:val="24"/>
              </w:rPr>
              <w:t>Distinguer savoir sociologique et prénotions</w:t>
            </w:r>
          </w:p>
          <w:p w14:paraId="3206FEC9" w14:textId="77777777" w:rsidR="00957A49" w:rsidRPr="003C2591" w:rsidRDefault="00957A49" w:rsidP="003C2591">
            <w:pPr>
              <w:pStyle w:val="Paragraphedeliste"/>
              <w:numPr>
                <w:ilvl w:val="0"/>
                <w:numId w:val="26"/>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rPr>
              <w:t>S'impliquer activement dans le projet : formuler des idées, émettre des hypothèses</w:t>
            </w:r>
          </w:p>
          <w:p w14:paraId="516942D4" w14:textId="77777777" w:rsidR="00957A49" w:rsidRPr="003C2591" w:rsidRDefault="00957A49" w:rsidP="003C2591">
            <w:pPr>
              <w:pStyle w:val="Paragraphedeliste"/>
              <w:numPr>
                <w:ilvl w:val="0"/>
                <w:numId w:val="26"/>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rPr>
              <w:t>Prendre en charge une partie des questionnaires</w:t>
            </w:r>
          </w:p>
          <w:p w14:paraId="4E35A8BD" w14:textId="77777777" w:rsidR="00957A49" w:rsidRPr="003C2591" w:rsidRDefault="00957A49" w:rsidP="003C2591">
            <w:pPr>
              <w:pStyle w:val="Paragraphedeliste"/>
              <w:numPr>
                <w:ilvl w:val="0"/>
                <w:numId w:val="26"/>
              </w:numPr>
              <w:spacing w:after="0" w:line="240" w:lineRule="auto"/>
              <w:jc w:val="both"/>
              <w:rPr>
                <w:rFonts w:ascii="Times New Roman" w:eastAsia="Times New Roman,Calibri" w:hAnsi="Times New Roman" w:cs="Times New Roman"/>
                <w:sz w:val="24"/>
                <w:szCs w:val="24"/>
              </w:rPr>
            </w:pPr>
            <w:r w:rsidRPr="003C2591">
              <w:rPr>
                <w:rFonts w:ascii="Times New Roman" w:eastAsia="Times New Roman" w:hAnsi="Times New Roman" w:cs="Times New Roman"/>
                <w:sz w:val="24"/>
                <w:szCs w:val="24"/>
              </w:rPr>
              <w:t>Rédiger un compte-rendu qui reprend la problématique, la démarche, les principaux résultats, et un bilan critique (ou a minima les principaux résultats, le reste pouvant être fait en classe entière)</w:t>
            </w:r>
          </w:p>
        </w:tc>
      </w:tr>
    </w:tbl>
    <w:p w14:paraId="7477F0A4" w14:textId="77777777" w:rsidR="00A25E21" w:rsidRPr="003C2591" w:rsidRDefault="00A25E21" w:rsidP="003C2591">
      <w:pPr>
        <w:spacing w:after="0" w:line="240" w:lineRule="auto"/>
        <w:jc w:val="both"/>
        <w:rPr>
          <w:rFonts w:ascii="Times New Roman" w:hAnsi="Times New Roman" w:cs="Times New Roman"/>
          <w:b/>
          <w:sz w:val="24"/>
          <w:szCs w:val="24"/>
        </w:rPr>
      </w:pPr>
    </w:p>
    <w:p w14:paraId="3857BAF1" w14:textId="77777777" w:rsidR="00A25E21" w:rsidRPr="003C2591" w:rsidRDefault="00A25E21" w:rsidP="003C2591">
      <w:pPr>
        <w:spacing w:after="0" w:line="240" w:lineRule="auto"/>
        <w:jc w:val="both"/>
        <w:rPr>
          <w:rFonts w:ascii="Times New Roman" w:hAnsi="Times New Roman" w:cs="Times New Roman"/>
          <w:b/>
          <w:sz w:val="24"/>
          <w:szCs w:val="24"/>
        </w:rPr>
      </w:pPr>
    </w:p>
    <w:p w14:paraId="18AB70AB" w14:textId="66D3F599" w:rsidR="00534BB9" w:rsidRDefault="00AE1F73"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ab/>
      </w:r>
      <w:r w:rsidR="00534BB9" w:rsidRPr="003C2591">
        <w:rPr>
          <w:rFonts w:ascii="Times New Roman" w:hAnsi="Times New Roman" w:cs="Times New Roman"/>
          <w:sz w:val="24"/>
          <w:szCs w:val="24"/>
        </w:rPr>
        <w:t>L’enquête par questionnaire a plusieurs objectifs qui s’inscrivent dans le cadre de la pédagogie différenciée :</w:t>
      </w:r>
    </w:p>
    <w:p w14:paraId="6C81D83B" w14:textId="77777777" w:rsidR="001E2363" w:rsidRPr="003C2591" w:rsidRDefault="001E2363" w:rsidP="003C2591">
      <w:pPr>
        <w:spacing w:after="0" w:line="240" w:lineRule="auto"/>
        <w:jc w:val="both"/>
        <w:rPr>
          <w:rFonts w:ascii="Times New Roman" w:hAnsi="Times New Roman" w:cs="Times New Roman"/>
          <w:sz w:val="24"/>
          <w:szCs w:val="24"/>
        </w:rPr>
      </w:pPr>
    </w:p>
    <w:p w14:paraId="040DFDAE" w14:textId="5652173C" w:rsidR="00480026" w:rsidRPr="00F93395" w:rsidRDefault="00480026"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Comprendre la démarche scientifique en sciences sociales</w:t>
      </w:r>
    </w:p>
    <w:p w14:paraId="27C9C079" w14:textId="4D8B497A" w:rsidR="0096115C" w:rsidRPr="00F93395" w:rsidRDefault="0096115C"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T</w:t>
      </w:r>
      <w:r w:rsidR="00E416FE" w:rsidRPr="00F93395">
        <w:rPr>
          <w:rFonts w:ascii="Times New Roman" w:hAnsi="Times New Roman" w:cs="Times New Roman"/>
          <w:sz w:val="24"/>
          <w:szCs w:val="24"/>
        </w:rPr>
        <w:t>ravailler les outils statistiques</w:t>
      </w:r>
      <w:r w:rsidRPr="00F93395">
        <w:rPr>
          <w:rFonts w:ascii="Times New Roman" w:hAnsi="Times New Roman" w:cs="Times New Roman"/>
          <w:sz w:val="24"/>
          <w:szCs w:val="24"/>
        </w:rPr>
        <w:t xml:space="preserve"> (calcul et interprétation)</w:t>
      </w:r>
    </w:p>
    <w:p w14:paraId="01E9A7A5" w14:textId="6546FD2D" w:rsidR="003045CA" w:rsidRPr="00F93395" w:rsidRDefault="0096115C"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P</w:t>
      </w:r>
      <w:r w:rsidR="00E416FE" w:rsidRPr="00F93395">
        <w:rPr>
          <w:rFonts w:ascii="Times New Roman" w:hAnsi="Times New Roman" w:cs="Times New Roman"/>
          <w:sz w:val="24"/>
          <w:szCs w:val="24"/>
        </w:rPr>
        <w:t xml:space="preserve">rendre du recul </w:t>
      </w:r>
      <w:r w:rsidRPr="00F93395">
        <w:rPr>
          <w:rFonts w:ascii="Times New Roman" w:hAnsi="Times New Roman" w:cs="Times New Roman"/>
          <w:sz w:val="24"/>
          <w:szCs w:val="24"/>
        </w:rPr>
        <w:t>l’élaboration des</w:t>
      </w:r>
      <w:r w:rsidR="00E416FE" w:rsidRPr="00F93395">
        <w:rPr>
          <w:rFonts w:ascii="Times New Roman" w:hAnsi="Times New Roman" w:cs="Times New Roman"/>
          <w:sz w:val="24"/>
          <w:szCs w:val="24"/>
        </w:rPr>
        <w:t xml:space="preserve"> enquête</w:t>
      </w:r>
      <w:r w:rsidRPr="00F93395">
        <w:rPr>
          <w:rFonts w:ascii="Times New Roman" w:hAnsi="Times New Roman" w:cs="Times New Roman"/>
          <w:sz w:val="24"/>
          <w:szCs w:val="24"/>
        </w:rPr>
        <w:t>s</w:t>
      </w:r>
      <w:r w:rsidR="00E416FE" w:rsidRPr="00F93395">
        <w:rPr>
          <w:rFonts w:ascii="Times New Roman" w:hAnsi="Times New Roman" w:cs="Times New Roman"/>
          <w:sz w:val="24"/>
          <w:szCs w:val="24"/>
        </w:rPr>
        <w:t xml:space="preserve"> sociologique</w:t>
      </w:r>
      <w:r w:rsidRPr="00F93395">
        <w:rPr>
          <w:rFonts w:ascii="Times New Roman" w:hAnsi="Times New Roman" w:cs="Times New Roman"/>
          <w:sz w:val="24"/>
          <w:szCs w:val="24"/>
        </w:rPr>
        <w:t>s</w:t>
      </w:r>
      <w:r w:rsidR="00E416FE" w:rsidRPr="00F93395">
        <w:rPr>
          <w:rFonts w:ascii="Times New Roman" w:hAnsi="Times New Roman" w:cs="Times New Roman"/>
          <w:sz w:val="24"/>
          <w:szCs w:val="24"/>
        </w:rPr>
        <w:t xml:space="preserve">, sur la pertinence et les limites des </w:t>
      </w:r>
      <w:r w:rsidRPr="00F93395">
        <w:rPr>
          <w:rFonts w:ascii="Times New Roman" w:hAnsi="Times New Roman" w:cs="Times New Roman"/>
          <w:sz w:val="24"/>
          <w:szCs w:val="24"/>
        </w:rPr>
        <w:t>donné</w:t>
      </w:r>
      <w:r w:rsidR="00E416FE" w:rsidRPr="00F93395">
        <w:rPr>
          <w:rFonts w:ascii="Times New Roman" w:hAnsi="Times New Roman" w:cs="Times New Roman"/>
          <w:sz w:val="24"/>
          <w:szCs w:val="24"/>
        </w:rPr>
        <w:t>es</w:t>
      </w:r>
      <w:r w:rsidRPr="00F93395">
        <w:rPr>
          <w:rFonts w:ascii="Times New Roman" w:hAnsi="Times New Roman" w:cs="Times New Roman"/>
          <w:sz w:val="24"/>
          <w:szCs w:val="24"/>
        </w:rPr>
        <w:t xml:space="preserve"> statistiques</w:t>
      </w:r>
      <w:r w:rsidR="00E416FE" w:rsidRPr="00F93395">
        <w:rPr>
          <w:rFonts w:ascii="Times New Roman" w:hAnsi="Times New Roman" w:cs="Times New Roman"/>
          <w:sz w:val="24"/>
          <w:szCs w:val="24"/>
        </w:rPr>
        <w:t>. Comprendre qu’une enquête sociologique est une construction sociale.</w:t>
      </w:r>
    </w:p>
    <w:p w14:paraId="7BD11591" w14:textId="6BE9CB9E" w:rsidR="0096115C" w:rsidRPr="00F93395" w:rsidRDefault="003045CA"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Approfondir les connaissances sur un chapitre donné.</w:t>
      </w:r>
    </w:p>
    <w:p w14:paraId="1F355776" w14:textId="648D9A1D" w:rsidR="0096115C" w:rsidRPr="00F93395" w:rsidRDefault="0096115C"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Travailler les compétences numériques : utilisation d’un tableur</w:t>
      </w:r>
    </w:p>
    <w:p w14:paraId="5C69171E" w14:textId="35D761C8" w:rsidR="0096115C" w:rsidRPr="00F93395" w:rsidRDefault="0096115C"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Se préparer à l’enseignement supérieur (pour certaines voies d’orientation)</w:t>
      </w:r>
    </w:p>
    <w:p w14:paraId="46A8BE27" w14:textId="1E04401B" w:rsidR="003045CA" w:rsidRPr="00F93395" w:rsidRDefault="003045CA" w:rsidP="00F93395">
      <w:pPr>
        <w:pStyle w:val="Paragraphedeliste"/>
        <w:numPr>
          <w:ilvl w:val="0"/>
          <w:numId w:val="35"/>
        </w:numPr>
        <w:spacing w:after="0" w:line="240" w:lineRule="auto"/>
        <w:jc w:val="both"/>
        <w:rPr>
          <w:rFonts w:ascii="Times New Roman" w:hAnsi="Times New Roman" w:cs="Times New Roman"/>
          <w:sz w:val="24"/>
          <w:szCs w:val="24"/>
        </w:rPr>
      </w:pPr>
      <w:r w:rsidRPr="00F93395">
        <w:rPr>
          <w:rFonts w:ascii="Times New Roman" w:hAnsi="Times New Roman" w:cs="Times New Roman"/>
          <w:sz w:val="24"/>
          <w:szCs w:val="24"/>
        </w:rPr>
        <w:t xml:space="preserve">Travailler autrement pour acquérir des savoir et mettre en œuvre des </w:t>
      </w:r>
      <w:r w:rsidR="002B2D78" w:rsidRPr="00F93395">
        <w:rPr>
          <w:rFonts w:ascii="Times New Roman" w:hAnsi="Times New Roman" w:cs="Times New Roman"/>
          <w:sz w:val="24"/>
          <w:szCs w:val="24"/>
        </w:rPr>
        <w:t>savoir-faire</w:t>
      </w:r>
      <w:r w:rsidRPr="00F93395">
        <w:rPr>
          <w:rFonts w:ascii="Times New Roman" w:hAnsi="Times New Roman" w:cs="Times New Roman"/>
          <w:sz w:val="24"/>
          <w:szCs w:val="24"/>
        </w:rPr>
        <w:t xml:space="preserve"> : chacun peut trouver sa place dans </w:t>
      </w:r>
      <w:r w:rsidR="0096115C" w:rsidRPr="00F93395">
        <w:rPr>
          <w:rFonts w:ascii="Times New Roman" w:hAnsi="Times New Roman" w:cs="Times New Roman"/>
          <w:sz w:val="24"/>
          <w:szCs w:val="24"/>
        </w:rPr>
        <w:t>un</w:t>
      </w:r>
      <w:r w:rsidRPr="00F93395">
        <w:rPr>
          <w:rFonts w:ascii="Times New Roman" w:hAnsi="Times New Roman" w:cs="Times New Roman"/>
          <w:sz w:val="24"/>
          <w:szCs w:val="24"/>
        </w:rPr>
        <w:t xml:space="preserve"> projet fédérateur</w:t>
      </w:r>
      <w:r w:rsidR="0096115C" w:rsidRPr="00F93395">
        <w:rPr>
          <w:rFonts w:ascii="Times New Roman" w:hAnsi="Times New Roman" w:cs="Times New Roman"/>
          <w:sz w:val="24"/>
          <w:szCs w:val="24"/>
        </w:rPr>
        <w:t xml:space="preserve"> (problématiser, trouver des questions, administrer les questionnaires, interpréter, mener le bilan critique…)</w:t>
      </w:r>
    </w:p>
    <w:p w14:paraId="715AE050" w14:textId="77777777" w:rsidR="00E349BF" w:rsidRDefault="00E349BF" w:rsidP="003C2591">
      <w:pPr>
        <w:spacing w:after="0" w:line="240" w:lineRule="auto"/>
        <w:jc w:val="both"/>
        <w:rPr>
          <w:rFonts w:ascii="Times New Roman" w:hAnsi="Times New Roman" w:cs="Times New Roman"/>
          <w:sz w:val="24"/>
          <w:szCs w:val="24"/>
        </w:rPr>
      </w:pPr>
    </w:p>
    <w:p w14:paraId="5293B95B" w14:textId="3D57EE39" w:rsidR="003045CA" w:rsidRPr="003C2591" w:rsidRDefault="003045CA" w:rsidP="00E349BF">
      <w:pPr>
        <w:spacing w:after="0" w:line="240" w:lineRule="auto"/>
        <w:ind w:firstLine="360"/>
        <w:jc w:val="both"/>
        <w:rPr>
          <w:rFonts w:ascii="Times New Roman" w:hAnsi="Times New Roman" w:cs="Times New Roman"/>
          <w:sz w:val="24"/>
          <w:szCs w:val="24"/>
        </w:rPr>
      </w:pPr>
      <w:r w:rsidRPr="003C2591">
        <w:rPr>
          <w:rFonts w:ascii="Times New Roman" w:hAnsi="Times New Roman" w:cs="Times New Roman"/>
          <w:sz w:val="24"/>
          <w:szCs w:val="24"/>
        </w:rPr>
        <w:t>C’est un projet qui prend beaucoup de temps (6 à 8 heures environ, à condition d’être directif), qui peut remplacer une partie du chapitre ou venir en AP si l’on décide de le faire.</w:t>
      </w:r>
      <w:r w:rsidR="00562F5D" w:rsidRPr="003C2591">
        <w:rPr>
          <w:rFonts w:ascii="Times New Roman" w:hAnsi="Times New Roman" w:cs="Times New Roman"/>
          <w:sz w:val="24"/>
          <w:szCs w:val="24"/>
        </w:rPr>
        <w:t xml:space="preserve"> C’est un projet qui peut également prendre sa place en EMC.</w:t>
      </w:r>
    </w:p>
    <w:p w14:paraId="083AB413" w14:textId="65ABE0DE" w:rsidR="000C3069" w:rsidRPr="003C2591" w:rsidRDefault="00AE1F73" w:rsidP="003C2591">
      <w:pPr>
        <w:spacing w:after="0" w:line="240" w:lineRule="auto"/>
        <w:ind w:firstLine="708"/>
        <w:jc w:val="both"/>
        <w:rPr>
          <w:rFonts w:ascii="Times New Roman" w:hAnsi="Times New Roman" w:cs="Times New Roman"/>
          <w:sz w:val="24"/>
          <w:szCs w:val="24"/>
        </w:rPr>
      </w:pPr>
      <w:r w:rsidRPr="003C2591">
        <w:rPr>
          <w:rFonts w:ascii="Times New Roman" w:eastAsia="Times New Roman" w:hAnsi="Times New Roman" w:cs="Times New Roman"/>
          <w:sz w:val="24"/>
          <w:szCs w:val="24"/>
        </w:rPr>
        <w:t>Selon Paugam, « l’enquête sociologique (…) peut être définie à partir de l’ensemble épistémologique complet qui comprend la posture scientifique du sociologue, la construction de l’objet, la définition des hypothèses, les modes d’objectivation, la méthodologie d’enquête, les instruments d’analyse des résultats et les formes d’écriture</w:t>
      </w:r>
      <w:r w:rsidR="00F60585" w:rsidRPr="003C2591">
        <w:rPr>
          <w:rFonts w:ascii="Times New Roman" w:eastAsia="Times New Roman" w:hAnsi="Times New Roman" w:cs="Times New Roman"/>
          <w:sz w:val="24"/>
          <w:szCs w:val="24"/>
        </w:rPr>
        <w:t> »</w:t>
      </w:r>
      <w:r w:rsidRPr="003C2591">
        <w:rPr>
          <w:rFonts w:ascii="Times New Roman" w:eastAsia="Times New Roman" w:hAnsi="Times New Roman" w:cs="Times New Roman"/>
          <w:sz w:val="24"/>
          <w:szCs w:val="24"/>
        </w:rPr>
        <w:t>.</w:t>
      </w:r>
      <w:r w:rsidR="00F60585" w:rsidRPr="003C2591">
        <w:rPr>
          <w:rFonts w:ascii="Times New Roman" w:eastAsia="Times New Roman" w:hAnsi="Times New Roman" w:cs="Times New Roman"/>
          <w:sz w:val="24"/>
          <w:szCs w:val="24"/>
        </w:rPr>
        <w:t xml:space="preserve"> I</w:t>
      </w:r>
      <w:r w:rsidRPr="003C2591">
        <w:rPr>
          <w:rFonts w:ascii="Times New Roman" w:hAnsi="Times New Roman" w:cs="Times New Roman"/>
          <w:sz w:val="24"/>
          <w:szCs w:val="24"/>
        </w:rPr>
        <w:t xml:space="preserve">l existe plusieurs méthodes d’enquêtes sociologiques : enquêtes qualitatives par entretien ou par observation participante. Ici, </w:t>
      </w:r>
      <w:r w:rsidR="009E3DA4" w:rsidRPr="003C2591">
        <w:rPr>
          <w:rFonts w:ascii="Times New Roman" w:hAnsi="Times New Roman" w:cs="Times New Roman"/>
          <w:sz w:val="24"/>
          <w:szCs w:val="24"/>
        </w:rPr>
        <w:t xml:space="preserve">sera </w:t>
      </w:r>
      <w:r w:rsidRPr="003C2591">
        <w:rPr>
          <w:rFonts w:ascii="Times New Roman" w:hAnsi="Times New Roman" w:cs="Times New Roman"/>
          <w:sz w:val="24"/>
          <w:szCs w:val="24"/>
        </w:rPr>
        <w:t>présentée uniquement l’enquête par questionnaire.</w:t>
      </w:r>
      <w:r w:rsidR="00E349BF">
        <w:rPr>
          <w:rFonts w:ascii="Times New Roman" w:hAnsi="Times New Roman" w:cs="Times New Roman"/>
          <w:sz w:val="24"/>
          <w:szCs w:val="24"/>
        </w:rPr>
        <w:t xml:space="preserve"> </w:t>
      </w:r>
      <w:r w:rsidRPr="003C2591">
        <w:rPr>
          <w:rFonts w:ascii="Times New Roman" w:hAnsi="Times New Roman" w:cs="Times New Roman"/>
          <w:sz w:val="24"/>
          <w:szCs w:val="24"/>
        </w:rPr>
        <w:t>Toujours selon Paugam,</w:t>
      </w:r>
      <w:r w:rsidR="000C3069" w:rsidRPr="003C2591">
        <w:rPr>
          <w:rFonts w:ascii="Times New Roman" w:hAnsi="Times New Roman" w:cs="Times New Roman"/>
          <w:sz w:val="24"/>
          <w:szCs w:val="24"/>
        </w:rPr>
        <w:t>« Comment choisir le thème sur lequel on va travailler ? Comment en partant de ce thème initial construire un vérita</w:t>
      </w:r>
      <w:r w:rsidR="009E3DA4" w:rsidRPr="003C2591">
        <w:rPr>
          <w:rFonts w:ascii="Times New Roman" w:hAnsi="Times New Roman" w:cs="Times New Roman"/>
          <w:sz w:val="24"/>
          <w:szCs w:val="24"/>
        </w:rPr>
        <w:t>b</w:t>
      </w:r>
      <w:r w:rsidR="000C3069" w:rsidRPr="003C2591">
        <w:rPr>
          <w:rFonts w:ascii="Times New Roman" w:hAnsi="Times New Roman" w:cs="Times New Roman"/>
          <w:sz w:val="24"/>
          <w:szCs w:val="24"/>
        </w:rPr>
        <w:t>le objet d’études sociologiques ?</w:t>
      </w:r>
      <w:r w:rsidR="00DE568E" w:rsidRPr="003C2591">
        <w:rPr>
          <w:rFonts w:ascii="Times New Roman" w:hAnsi="Times New Roman" w:cs="Times New Roman"/>
          <w:sz w:val="24"/>
          <w:szCs w:val="24"/>
        </w:rPr>
        <w:t xml:space="preserve"> Comment formuler la question sociologique à l’origine de l’investigation empirique ? Ces questions (…) font partie du travail sociologique (…) il n’est pas rare que six mois, voire plus, séparent le choix initial du thème de la première problématisation effective. »</w:t>
      </w:r>
    </w:p>
    <w:p w14:paraId="29926736" w14:textId="77777777" w:rsidR="001E2363" w:rsidRDefault="001E2363" w:rsidP="003C2591">
      <w:pPr>
        <w:spacing w:after="0" w:line="240" w:lineRule="auto"/>
        <w:ind w:firstLine="708"/>
        <w:jc w:val="both"/>
        <w:rPr>
          <w:rFonts w:ascii="Times New Roman" w:eastAsia="Times New Roman" w:hAnsi="Times New Roman" w:cs="Times New Roman"/>
          <w:sz w:val="24"/>
          <w:szCs w:val="24"/>
        </w:rPr>
      </w:pPr>
    </w:p>
    <w:p w14:paraId="4F1AF27A" w14:textId="708E57E2" w:rsidR="00534BB9" w:rsidRDefault="00534BB9" w:rsidP="003C2591">
      <w:pPr>
        <w:spacing w:after="0" w:line="240" w:lineRule="auto"/>
        <w:ind w:firstLine="708"/>
        <w:jc w:val="both"/>
        <w:rPr>
          <w:rFonts w:ascii="Times New Roman" w:eastAsia="Times New Roman" w:hAnsi="Times New Roman" w:cs="Times New Roman"/>
          <w:sz w:val="24"/>
          <w:szCs w:val="24"/>
        </w:rPr>
      </w:pPr>
      <w:r w:rsidRPr="003C2591">
        <w:rPr>
          <w:rFonts w:ascii="Times New Roman" w:eastAsia="Times New Roman" w:hAnsi="Times New Roman" w:cs="Times New Roman"/>
          <w:sz w:val="24"/>
          <w:szCs w:val="24"/>
        </w:rPr>
        <w:t xml:space="preserve">Selon Raymond </w:t>
      </w:r>
      <w:proofErr w:type="spellStart"/>
      <w:r w:rsidRPr="003C2591">
        <w:rPr>
          <w:rFonts w:ascii="Times New Roman" w:eastAsia="Times New Roman" w:hAnsi="Times New Roman" w:cs="Times New Roman"/>
          <w:sz w:val="24"/>
          <w:szCs w:val="24"/>
        </w:rPr>
        <w:t>Quivy</w:t>
      </w:r>
      <w:proofErr w:type="spellEnd"/>
      <w:r w:rsidRPr="003C2591">
        <w:rPr>
          <w:rFonts w:ascii="Times New Roman" w:eastAsia="Times New Roman" w:hAnsi="Times New Roman" w:cs="Times New Roman"/>
          <w:sz w:val="24"/>
          <w:szCs w:val="24"/>
        </w:rPr>
        <w:t xml:space="preserve"> et Luc Van Campenhoudt, l’enquête par questionnaire doit présenter trois caractéristiques indispensables :</w:t>
      </w:r>
    </w:p>
    <w:p w14:paraId="1FCE6E11" w14:textId="77777777" w:rsidR="001E2363" w:rsidRPr="003C2591" w:rsidRDefault="001E2363" w:rsidP="003C2591">
      <w:pPr>
        <w:spacing w:after="0" w:line="240" w:lineRule="auto"/>
        <w:ind w:firstLine="708"/>
        <w:jc w:val="both"/>
        <w:rPr>
          <w:rFonts w:ascii="Times New Roman" w:eastAsia="Times New Roman" w:hAnsi="Times New Roman" w:cs="Times New Roman"/>
          <w:sz w:val="24"/>
          <w:szCs w:val="24"/>
        </w:rPr>
      </w:pPr>
    </w:p>
    <w:p w14:paraId="57D5074A" w14:textId="5FDB8760" w:rsidR="00534BB9" w:rsidRPr="00E349BF" w:rsidRDefault="00534BB9" w:rsidP="00E349BF">
      <w:pPr>
        <w:pStyle w:val="Paragraphedeliste"/>
        <w:numPr>
          <w:ilvl w:val="0"/>
          <w:numId w:val="36"/>
        </w:numPr>
        <w:spacing w:after="0" w:line="240" w:lineRule="auto"/>
        <w:jc w:val="both"/>
        <w:rPr>
          <w:rFonts w:ascii="Times New Roman" w:eastAsia="Times New Roman" w:hAnsi="Times New Roman" w:cs="Times New Roman"/>
          <w:sz w:val="24"/>
          <w:szCs w:val="24"/>
        </w:rPr>
      </w:pPr>
      <w:r w:rsidRPr="00E349BF">
        <w:rPr>
          <w:rFonts w:ascii="Times New Roman" w:eastAsia="Times New Roman" w:hAnsi="Times New Roman" w:cs="Times New Roman"/>
          <w:sz w:val="24"/>
          <w:szCs w:val="24"/>
        </w:rPr>
        <w:t>des qualités de clarté</w:t>
      </w:r>
      <w:r w:rsidR="002D76E7" w:rsidRPr="00E349BF">
        <w:rPr>
          <w:rFonts w:ascii="Times New Roman" w:eastAsia="Times New Roman" w:hAnsi="Times New Roman" w:cs="Times New Roman"/>
          <w:sz w:val="24"/>
          <w:szCs w:val="24"/>
        </w:rPr>
        <w:t>, de précision : les termes doivent être définis, la problématique facilement compréhensible.</w:t>
      </w:r>
    </w:p>
    <w:p w14:paraId="22857AFA" w14:textId="257E3BB1" w:rsidR="00534BB9" w:rsidRPr="00E349BF" w:rsidRDefault="00534BB9" w:rsidP="00E349BF">
      <w:pPr>
        <w:pStyle w:val="Paragraphedeliste"/>
        <w:numPr>
          <w:ilvl w:val="0"/>
          <w:numId w:val="36"/>
        </w:numPr>
        <w:spacing w:after="0" w:line="240" w:lineRule="auto"/>
        <w:jc w:val="both"/>
        <w:rPr>
          <w:rFonts w:ascii="Times New Roman" w:eastAsia="Times New Roman" w:hAnsi="Times New Roman" w:cs="Times New Roman"/>
          <w:sz w:val="24"/>
          <w:szCs w:val="24"/>
        </w:rPr>
      </w:pPr>
      <w:r w:rsidRPr="00E349BF">
        <w:rPr>
          <w:rFonts w:ascii="Times New Roman" w:eastAsia="Times New Roman" w:hAnsi="Times New Roman" w:cs="Times New Roman"/>
          <w:sz w:val="24"/>
          <w:szCs w:val="24"/>
        </w:rPr>
        <w:t>des qualités de faisabilité : la question doit être réaliste</w:t>
      </w:r>
      <w:r w:rsidR="002D76E7" w:rsidRPr="00E349BF">
        <w:rPr>
          <w:rFonts w:ascii="Times New Roman" w:eastAsia="Times New Roman" w:hAnsi="Times New Roman" w:cs="Times New Roman"/>
          <w:sz w:val="24"/>
          <w:szCs w:val="24"/>
        </w:rPr>
        <w:t xml:space="preserve"> sur le plan matériel et technique.</w:t>
      </w:r>
    </w:p>
    <w:p w14:paraId="75CB7B2B" w14:textId="7FBEF572" w:rsidR="00534BB9" w:rsidRPr="00E349BF" w:rsidRDefault="00534BB9" w:rsidP="00E349BF">
      <w:pPr>
        <w:pStyle w:val="Paragraphedeliste"/>
        <w:numPr>
          <w:ilvl w:val="0"/>
          <w:numId w:val="36"/>
        </w:numPr>
        <w:spacing w:after="0" w:line="240" w:lineRule="auto"/>
        <w:jc w:val="both"/>
        <w:rPr>
          <w:rFonts w:ascii="Times New Roman" w:eastAsia="Times New Roman" w:hAnsi="Times New Roman" w:cs="Times New Roman"/>
          <w:sz w:val="24"/>
          <w:szCs w:val="24"/>
        </w:rPr>
      </w:pPr>
      <w:r w:rsidRPr="00E349BF">
        <w:rPr>
          <w:rFonts w:ascii="Times New Roman" w:eastAsia="Times New Roman" w:hAnsi="Times New Roman" w:cs="Times New Roman"/>
          <w:sz w:val="24"/>
          <w:szCs w:val="24"/>
        </w:rPr>
        <w:t>des qualités de pertinence :</w:t>
      </w:r>
      <w:r w:rsidR="002D76E7" w:rsidRPr="00E349BF">
        <w:rPr>
          <w:rFonts w:ascii="Times New Roman" w:eastAsia="Times New Roman" w:hAnsi="Times New Roman" w:cs="Times New Roman"/>
          <w:sz w:val="24"/>
          <w:szCs w:val="24"/>
        </w:rPr>
        <w:t xml:space="preserve"> pas de présupposé, l’objectif est de découvrir un aspect d’un phénomène étudié de façon plus approfondie.</w:t>
      </w:r>
    </w:p>
    <w:p w14:paraId="370BDFD2" w14:textId="77777777" w:rsidR="00E349BF" w:rsidRDefault="00E349BF" w:rsidP="003C2591">
      <w:pPr>
        <w:spacing w:after="0" w:line="240" w:lineRule="auto"/>
        <w:jc w:val="both"/>
        <w:rPr>
          <w:rFonts w:ascii="Times New Roman" w:hAnsi="Times New Roman" w:cs="Times New Roman"/>
          <w:sz w:val="24"/>
          <w:szCs w:val="24"/>
        </w:rPr>
      </w:pPr>
    </w:p>
    <w:p w14:paraId="1A412339" w14:textId="4D614A7B" w:rsidR="00DE568E" w:rsidRDefault="00534BB9" w:rsidP="00E349BF">
      <w:pPr>
        <w:spacing w:after="0" w:line="240" w:lineRule="auto"/>
        <w:ind w:firstLine="360"/>
        <w:jc w:val="both"/>
        <w:rPr>
          <w:rFonts w:ascii="Times New Roman" w:hAnsi="Times New Roman" w:cs="Times New Roman"/>
          <w:sz w:val="24"/>
          <w:szCs w:val="24"/>
        </w:rPr>
      </w:pPr>
      <w:r w:rsidRPr="003C2591">
        <w:rPr>
          <w:rFonts w:ascii="Times New Roman" w:hAnsi="Times New Roman" w:cs="Times New Roman"/>
          <w:sz w:val="24"/>
          <w:szCs w:val="24"/>
        </w:rPr>
        <w:t>L</w:t>
      </w:r>
      <w:r w:rsidR="00DE568E" w:rsidRPr="003C2591">
        <w:rPr>
          <w:rFonts w:ascii="Times New Roman" w:hAnsi="Times New Roman" w:cs="Times New Roman"/>
          <w:sz w:val="24"/>
          <w:szCs w:val="24"/>
        </w:rPr>
        <w:t>a mise en œuvre par de lycéens d’une enquête par question</w:t>
      </w:r>
      <w:r w:rsidR="00F60585" w:rsidRPr="003C2591">
        <w:rPr>
          <w:rFonts w:ascii="Times New Roman" w:hAnsi="Times New Roman" w:cs="Times New Roman"/>
          <w:sz w:val="24"/>
          <w:szCs w:val="24"/>
        </w:rPr>
        <w:t>naire est</w:t>
      </w:r>
      <w:r w:rsidRPr="003C2591">
        <w:rPr>
          <w:rFonts w:ascii="Times New Roman" w:hAnsi="Times New Roman" w:cs="Times New Roman"/>
          <w:sz w:val="24"/>
          <w:szCs w:val="24"/>
        </w:rPr>
        <w:t xml:space="preserve"> donc</w:t>
      </w:r>
      <w:r w:rsidR="00F60585" w:rsidRPr="003C2591">
        <w:rPr>
          <w:rFonts w:ascii="Times New Roman" w:hAnsi="Times New Roman" w:cs="Times New Roman"/>
          <w:sz w:val="24"/>
          <w:szCs w:val="24"/>
        </w:rPr>
        <w:t xml:space="preserve"> difficile : manque de temps, manque de connaissances…Il faut donc choisir un thème restreint, et rester modeste dans les ambitions :</w:t>
      </w:r>
    </w:p>
    <w:p w14:paraId="28733564" w14:textId="77777777" w:rsidR="001E2363" w:rsidRPr="003C2591" w:rsidRDefault="001E2363" w:rsidP="00E349BF">
      <w:pPr>
        <w:spacing w:after="0" w:line="240" w:lineRule="auto"/>
        <w:ind w:firstLine="360"/>
        <w:jc w:val="both"/>
        <w:rPr>
          <w:rFonts w:ascii="Times New Roman" w:hAnsi="Times New Roman" w:cs="Times New Roman"/>
          <w:sz w:val="24"/>
          <w:szCs w:val="24"/>
        </w:rPr>
      </w:pPr>
    </w:p>
    <w:p w14:paraId="4FF10C43" w14:textId="21B123D4" w:rsidR="00DE568E" w:rsidRPr="00E349BF" w:rsidRDefault="00F60585" w:rsidP="00E349BF">
      <w:pPr>
        <w:pStyle w:val="Paragraphedeliste"/>
        <w:numPr>
          <w:ilvl w:val="0"/>
          <w:numId w:val="37"/>
        </w:numPr>
        <w:spacing w:after="0" w:line="240" w:lineRule="auto"/>
        <w:jc w:val="both"/>
        <w:rPr>
          <w:rFonts w:ascii="Times New Roman" w:hAnsi="Times New Roman" w:cs="Times New Roman"/>
          <w:sz w:val="24"/>
          <w:szCs w:val="24"/>
        </w:rPr>
      </w:pPr>
      <w:r w:rsidRPr="00E349BF">
        <w:rPr>
          <w:rFonts w:ascii="Times New Roman" w:hAnsi="Times New Roman" w:cs="Times New Roman"/>
          <w:sz w:val="24"/>
          <w:szCs w:val="24"/>
        </w:rPr>
        <w:t>restreindre</w:t>
      </w:r>
      <w:r w:rsidR="00DE568E" w:rsidRPr="00E349BF">
        <w:rPr>
          <w:rFonts w:ascii="Times New Roman" w:hAnsi="Times New Roman" w:cs="Times New Roman"/>
          <w:sz w:val="24"/>
          <w:szCs w:val="24"/>
        </w:rPr>
        <w:t xml:space="preserve"> l’objet d’étude : </w:t>
      </w:r>
      <w:r w:rsidR="00F061F1" w:rsidRPr="00E349BF">
        <w:rPr>
          <w:rFonts w:ascii="Times New Roman" w:hAnsi="Times New Roman" w:cs="Times New Roman"/>
          <w:sz w:val="24"/>
          <w:szCs w:val="24"/>
        </w:rPr>
        <w:t>Si l’enseignant choisit le thème, il faut que ce soit très restreint pour que l’enquête puisse être bouclée à peu près correctement dans un laps de temps assez court (éviter « les pratiques culturelles », mais en choisir une sous un aspect spécifique, éviter « l’alimentation », mais choisir un aspect : rituels autour du repas, qui cuisine, contenu de l’alimentation etc…)</w:t>
      </w:r>
    </w:p>
    <w:p w14:paraId="6D7035E9" w14:textId="7EF8A627" w:rsidR="00DE568E" w:rsidRPr="00E349BF" w:rsidRDefault="00F60585" w:rsidP="00E349BF">
      <w:pPr>
        <w:pStyle w:val="Paragraphedeliste"/>
        <w:numPr>
          <w:ilvl w:val="0"/>
          <w:numId w:val="37"/>
        </w:numPr>
        <w:spacing w:after="0" w:line="240" w:lineRule="auto"/>
        <w:jc w:val="both"/>
        <w:rPr>
          <w:rFonts w:ascii="Times New Roman" w:hAnsi="Times New Roman" w:cs="Times New Roman"/>
          <w:sz w:val="24"/>
          <w:szCs w:val="24"/>
        </w:rPr>
      </w:pPr>
      <w:r w:rsidRPr="00E349BF">
        <w:rPr>
          <w:rFonts w:ascii="Times New Roman" w:hAnsi="Times New Roman" w:cs="Times New Roman"/>
          <w:sz w:val="24"/>
          <w:szCs w:val="24"/>
        </w:rPr>
        <w:t>préparer</w:t>
      </w:r>
      <w:r w:rsidR="00DE568E" w:rsidRPr="00E349BF">
        <w:rPr>
          <w:rFonts w:ascii="Times New Roman" w:hAnsi="Times New Roman" w:cs="Times New Roman"/>
          <w:sz w:val="24"/>
          <w:szCs w:val="24"/>
        </w:rPr>
        <w:t xml:space="preserve"> l’objectif fixé aux élèves : il s’agit alors seulement d’une partie de l’enquête, le travail initial de préparation ayant été pré</w:t>
      </w:r>
      <w:r w:rsidR="00F061F1" w:rsidRPr="00E349BF">
        <w:rPr>
          <w:rFonts w:ascii="Times New Roman" w:hAnsi="Times New Roman" w:cs="Times New Roman"/>
          <w:sz w:val="24"/>
          <w:szCs w:val="24"/>
        </w:rPr>
        <w:t>vu</w:t>
      </w:r>
      <w:r w:rsidR="00DE568E" w:rsidRPr="00E349BF">
        <w:rPr>
          <w:rFonts w:ascii="Times New Roman" w:hAnsi="Times New Roman" w:cs="Times New Roman"/>
          <w:sz w:val="24"/>
          <w:szCs w:val="24"/>
        </w:rPr>
        <w:t xml:space="preserve"> par l’enseignant</w:t>
      </w:r>
      <w:r w:rsidR="00F061F1" w:rsidRPr="00E349BF">
        <w:rPr>
          <w:rFonts w:ascii="Times New Roman" w:hAnsi="Times New Roman" w:cs="Times New Roman"/>
          <w:sz w:val="24"/>
          <w:szCs w:val="24"/>
        </w:rPr>
        <w:t xml:space="preserve"> (on peut aussi laisser aux élèves le choix du thème quitte à risquer des enjeux trop larges avec moins de résultats probants)</w:t>
      </w:r>
    </w:p>
    <w:p w14:paraId="04D1281B" w14:textId="34707CFC" w:rsidR="00E13BA2" w:rsidRPr="00E349BF" w:rsidRDefault="00DE568E" w:rsidP="00E349BF">
      <w:pPr>
        <w:pStyle w:val="Paragraphedeliste"/>
        <w:numPr>
          <w:ilvl w:val="0"/>
          <w:numId w:val="37"/>
        </w:numPr>
        <w:autoSpaceDE w:val="0"/>
        <w:autoSpaceDN w:val="0"/>
        <w:adjustRightInd w:val="0"/>
        <w:spacing w:after="0" w:line="240" w:lineRule="auto"/>
        <w:jc w:val="both"/>
        <w:rPr>
          <w:rFonts w:ascii="Times New Roman" w:hAnsi="Times New Roman" w:cs="Times New Roman"/>
          <w:sz w:val="24"/>
          <w:szCs w:val="24"/>
        </w:rPr>
      </w:pPr>
      <w:r w:rsidRPr="00E349BF">
        <w:rPr>
          <w:rFonts w:ascii="Times New Roman" w:hAnsi="Times New Roman" w:cs="Times New Roman"/>
          <w:sz w:val="24"/>
          <w:szCs w:val="24"/>
        </w:rPr>
        <w:t>modestie face aux réalisations : il y aura forcément des raccourcis</w:t>
      </w:r>
      <w:r w:rsidR="00C837A7" w:rsidRPr="00E349BF">
        <w:rPr>
          <w:rFonts w:ascii="Times New Roman" w:hAnsi="Times New Roman" w:cs="Times New Roman"/>
          <w:sz w:val="24"/>
          <w:szCs w:val="24"/>
        </w:rPr>
        <w:t>, des biais</w:t>
      </w:r>
      <w:r w:rsidRPr="00E349BF">
        <w:rPr>
          <w:rFonts w:ascii="Times New Roman" w:hAnsi="Times New Roman" w:cs="Times New Roman"/>
          <w:sz w:val="24"/>
          <w:szCs w:val="24"/>
        </w:rPr>
        <w:t xml:space="preserve"> et des insuffisances dans la rigueur de l’enquête, éventuellement des frustrations face aux résultats qui ne corr</w:t>
      </w:r>
      <w:r w:rsidR="002C455D" w:rsidRPr="00E349BF">
        <w:rPr>
          <w:rFonts w:ascii="Times New Roman" w:hAnsi="Times New Roman" w:cs="Times New Roman"/>
          <w:sz w:val="24"/>
          <w:szCs w:val="24"/>
        </w:rPr>
        <w:t>e</w:t>
      </w:r>
      <w:r w:rsidRPr="00E349BF">
        <w:rPr>
          <w:rFonts w:ascii="Times New Roman" w:hAnsi="Times New Roman" w:cs="Times New Roman"/>
          <w:sz w:val="24"/>
          <w:szCs w:val="24"/>
        </w:rPr>
        <w:t xml:space="preserve">spondent pas toujours à ce qu’on attend. Ce n’est pas </w:t>
      </w:r>
      <w:r w:rsidR="00543287" w:rsidRPr="00E349BF">
        <w:rPr>
          <w:rFonts w:ascii="Times New Roman" w:hAnsi="Times New Roman" w:cs="Times New Roman"/>
          <w:sz w:val="24"/>
          <w:szCs w:val="24"/>
        </w:rPr>
        <w:t xml:space="preserve">grave tant que les élèves en sont conscients et qu’ils </w:t>
      </w:r>
      <w:r w:rsidR="00E13BA2" w:rsidRPr="00E349BF">
        <w:rPr>
          <w:rFonts w:ascii="Times New Roman" w:hAnsi="Times New Roman" w:cs="Times New Roman"/>
          <w:sz w:val="24"/>
          <w:szCs w:val="24"/>
        </w:rPr>
        <w:t>comprennent ce qu’est une démarche scientifique en sciences sociales</w:t>
      </w:r>
      <w:r w:rsidR="00F061F1" w:rsidRPr="00E349BF">
        <w:rPr>
          <w:rFonts w:ascii="Times New Roman" w:hAnsi="Times New Roman" w:cs="Times New Roman"/>
          <w:sz w:val="24"/>
          <w:szCs w:val="24"/>
        </w:rPr>
        <w:t>, et que ça les aide à se détacher des prénotions.</w:t>
      </w:r>
      <w:r w:rsidR="002C455D" w:rsidRPr="00E349BF">
        <w:rPr>
          <w:rFonts w:ascii="Times New Roman" w:hAnsi="Times New Roman" w:cs="Times New Roman"/>
          <w:sz w:val="24"/>
          <w:szCs w:val="24"/>
        </w:rPr>
        <w:t xml:space="preserve"> L’esprit critique peut aussi consister à être capable d’énoncer les biais et insuffisances de l’enquête menée.</w:t>
      </w:r>
    </w:p>
    <w:p w14:paraId="66FC3C0B" w14:textId="77777777" w:rsidR="00F60585" w:rsidRPr="003C2591" w:rsidRDefault="00F60585" w:rsidP="003C2591">
      <w:pPr>
        <w:autoSpaceDE w:val="0"/>
        <w:autoSpaceDN w:val="0"/>
        <w:adjustRightInd w:val="0"/>
        <w:spacing w:after="0" w:line="240" w:lineRule="auto"/>
        <w:jc w:val="both"/>
        <w:rPr>
          <w:rFonts w:ascii="Times New Roman" w:hAnsi="Times New Roman" w:cs="Times New Roman"/>
          <w:sz w:val="24"/>
          <w:szCs w:val="24"/>
        </w:rPr>
      </w:pPr>
    </w:p>
    <w:p w14:paraId="75986096" w14:textId="21137391" w:rsidR="0013135C" w:rsidRDefault="00534BB9" w:rsidP="001E2363">
      <w:pPr>
        <w:spacing w:after="0" w:line="240" w:lineRule="auto"/>
        <w:ind w:firstLine="360"/>
        <w:jc w:val="both"/>
        <w:rPr>
          <w:rFonts w:ascii="Times New Roman" w:hAnsi="Times New Roman" w:cs="Times New Roman"/>
          <w:sz w:val="24"/>
          <w:szCs w:val="24"/>
        </w:rPr>
      </w:pPr>
      <w:r w:rsidRPr="003C2591">
        <w:rPr>
          <w:rFonts w:ascii="Times New Roman" w:hAnsi="Times New Roman" w:cs="Times New Roman"/>
          <w:sz w:val="24"/>
          <w:szCs w:val="24"/>
        </w:rPr>
        <w:t>Une fois ces « dangers » identifiés,</w:t>
      </w:r>
      <w:r w:rsidR="002934E7" w:rsidRPr="003C2591">
        <w:rPr>
          <w:rFonts w:ascii="Times New Roman" w:hAnsi="Times New Roman" w:cs="Times New Roman"/>
          <w:sz w:val="24"/>
          <w:szCs w:val="24"/>
        </w:rPr>
        <w:t xml:space="preserve"> il s’agit de procéder avec les élèves par étapes plus ou moins guidées selon ce que l’on cherche, de l’élaboration d’une problématique jusqu’à l’interprétation des résultats.</w:t>
      </w:r>
      <w:r w:rsidR="001E2363">
        <w:rPr>
          <w:rFonts w:ascii="Times New Roman" w:hAnsi="Times New Roman" w:cs="Times New Roman"/>
          <w:sz w:val="24"/>
          <w:szCs w:val="24"/>
        </w:rPr>
        <w:t xml:space="preserve"> </w:t>
      </w:r>
      <w:r w:rsidR="0013135C" w:rsidRPr="003C2591">
        <w:rPr>
          <w:rFonts w:ascii="Times New Roman" w:hAnsi="Times New Roman" w:cs="Times New Roman"/>
          <w:sz w:val="24"/>
          <w:szCs w:val="24"/>
        </w:rPr>
        <w:t>D’après François de Singly, l</w:t>
      </w:r>
      <w:proofErr w:type="gramStart"/>
      <w:r w:rsidR="002934E7" w:rsidRPr="003C2591">
        <w:rPr>
          <w:rFonts w:ascii="Times New Roman" w:hAnsi="Times New Roman" w:cs="Times New Roman"/>
          <w:sz w:val="24"/>
          <w:szCs w:val="24"/>
        </w:rPr>
        <w:t>’</w:t>
      </w:r>
      <w:r w:rsidRPr="003C2591">
        <w:rPr>
          <w:rFonts w:ascii="Times New Roman" w:hAnsi="Times New Roman" w:cs="Times New Roman"/>
          <w:sz w:val="24"/>
          <w:szCs w:val="24"/>
        </w:rPr>
        <w:t>«</w:t>
      </w:r>
      <w:proofErr w:type="gramEnd"/>
      <w:r w:rsidR="0013135C" w:rsidRPr="003C2591">
        <w:rPr>
          <w:rFonts w:ascii="Times New Roman" w:hAnsi="Times New Roman" w:cs="Times New Roman"/>
          <w:sz w:val="24"/>
          <w:szCs w:val="24"/>
        </w:rPr>
        <w:t> art du questionnaire » comprend trois moments :</w:t>
      </w:r>
    </w:p>
    <w:p w14:paraId="02454052" w14:textId="77777777" w:rsidR="001A5297" w:rsidRPr="003C2591" w:rsidRDefault="001A5297" w:rsidP="001A5297">
      <w:pPr>
        <w:spacing w:after="0" w:line="240" w:lineRule="auto"/>
        <w:jc w:val="both"/>
        <w:rPr>
          <w:rFonts w:ascii="Times New Roman" w:hAnsi="Times New Roman" w:cs="Times New Roman"/>
          <w:sz w:val="24"/>
          <w:szCs w:val="24"/>
        </w:rPr>
      </w:pPr>
    </w:p>
    <w:p w14:paraId="71BE5E97" w14:textId="3464D837" w:rsidR="0013135C" w:rsidRPr="001E2363" w:rsidRDefault="0013135C" w:rsidP="001E2363">
      <w:pPr>
        <w:pStyle w:val="Paragraphedeliste"/>
        <w:numPr>
          <w:ilvl w:val="0"/>
          <w:numId w:val="38"/>
        </w:numPr>
        <w:spacing w:after="0" w:line="240" w:lineRule="auto"/>
        <w:jc w:val="both"/>
        <w:rPr>
          <w:rFonts w:ascii="Times New Roman" w:hAnsi="Times New Roman" w:cs="Times New Roman"/>
          <w:b/>
          <w:i/>
          <w:sz w:val="24"/>
          <w:szCs w:val="24"/>
        </w:rPr>
      </w:pPr>
      <w:r w:rsidRPr="001E2363">
        <w:rPr>
          <w:rFonts w:ascii="Times New Roman" w:hAnsi="Times New Roman" w:cs="Times New Roman"/>
          <w:b/>
          <w:i/>
          <w:sz w:val="24"/>
          <w:szCs w:val="24"/>
        </w:rPr>
        <w:t>la conception de l’enquête</w:t>
      </w:r>
      <w:r w:rsidRPr="001E2363">
        <w:rPr>
          <w:rFonts w:ascii="Times New Roman" w:hAnsi="Times New Roman" w:cs="Times New Roman"/>
          <w:i/>
          <w:sz w:val="24"/>
          <w:szCs w:val="24"/>
        </w:rPr>
        <w:t>, avecla définition de l’objet, la structure du questionnaire, la recherche des indicateurs, le choix des indicateurs</w:t>
      </w:r>
    </w:p>
    <w:p w14:paraId="2F3FA9B0" w14:textId="2BE55CDD" w:rsidR="0013135C" w:rsidRPr="001E2363" w:rsidRDefault="0013135C" w:rsidP="001E2363">
      <w:pPr>
        <w:pStyle w:val="Paragraphedeliste"/>
        <w:numPr>
          <w:ilvl w:val="0"/>
          <w:numId w:val="38"/>
        </w:numPr>
        <w:spacing w:after="0" w:line="240" w:lineRule="auto"/>
        <w:jc w:val="both"/>
        <w:rPr>
          <w:rFonts w:ascii="Times New Roman" w:hAnsi="Times New Roman" w:cs="Times New Roman"/>
          <w:i/>
          <w:sz w:val="24"/>
          <w:szCs w:val="24"/>
        </w:rPr>
      </w:pPr>
      <w:r w:rsidRPr="001E2363">
        <w:rPr>
          <w:rFonts w:ascii="Times New Roman" w:hAnsi="Times New Roman" w:cs="Times New Roman"/>
          <w:b/>
          <w:i/>
          <w:sz w:val="24"/>
          <w:szCs w:val="24"/>
        </w:rPr>
        <w:t>la fabrication du questionnaire en deux parties </w:t>
      </w:r>
      <w:r w:rsidRPr="001E2363">
        <w:rPr>
          <w:rFonts w:ascii="Times New Roman" w:hAnsi="Times New Roman" w:cs="Times New Roman"/>
          <w:i/>
          <w:sz w:val="24"/>
          <w:szCs w:val="24"/>
        </w:rPr>
        <w:t>: le repérage des activités ou des opinions, et les indicateurs des déterminants sociaux</w:t>
      </w:r>
    </w:p>
    <w:p w14:paraId="385D8EE4" w14:textId="453BC4DE" w:rsidR="00BF4B0B" w:rsidRPr="001E2363" w:rsidRDefault="0049166D" w:rsidP="001E2363">
      <w:pPr>
        <w:pStyle w:val="Paragraphedeliste"/>
        <w:numPr>
          <w:ilvl w:val="0"/>
          <w:numId w:val="38"/>
        </w:numPr>
        <w:spacing w:after="0" w:line="240" w:lineRule="auto"/>
        <w:jc w:val="both"/>
        <w:rPr>
          <w:rFonts w:ascii="Times New Roman" w:hAnsi="Times New Roman" w:cs="Times New Roman"/>
          <w:i/>
          <w:sz w:val="24"/>
          <w:szCs w:val="24"/>
        </w:rPr>
      </w:pPr>
      <w:r w:rsidRPr="001E2363">
        <w:rPr>
          <w:rFonts w:ascii="Times New Roman" w:hAnsi="Times New Roman" w:cs="Times New Roman"/>
          <w:b/>
          <w:i/>
          <w:sz w:val="24"/>
          <w:szCs w:val="24"/>
        </w:rPr>
        <w:t>l’exploitation des données</w:t>
      </w:r>
      <w:r w:rsidRPr="001E2363">
        <w:rPr>
          <w:rFonts w:ascii="Times New Roman" w:hAnsi="Times New Roman" w:cs="Times New Roman"/>
          <w:i/>
          <w:sz w:val="24"/>
          <w:szCs w:val="24"/>
        </w:rPr>
        <w:t>, avec le codage des informations, la lecture de tableaux croisés</w:t>
      </w:r>
    </w:p>
    <w:p w14:paraId="5FB7282B" w14:textId="35C13792" w:rsidR="001E2363" w:rsidRDefault="001E2363" w:rsidP="003C2591">
      <w:pPr>
        <w:spacing w:after="0" w:line="240" w:lineRule="auto"/>
        <w:jc w:val="both"/>
        <w:rPr>
          <w:rFonts w:ascii="Times New Roman" w:hAnsi="Times New Roman" w:cs="Times New Roman"/>
          <w:b/>
          <w:sz w:val="24"/>
          <w:szCs w:val="24"/>
        </w:rPr>
      </w:pPr>
    </w:p>
    <w:p w14:paraId="507DB535" w14:textId="77777777" w:rsidR="001A5297" w:rsidRDefault="001A5297" w:rsidP="003C2591">
      <w:pPr>
        <w:spacing w:after="0" w:line="240" w:lineRule="auto"/>
        <w:jc w:val="both"/>
        <w:rPr>
          <w:rFonts w:ascii="Times New Roman" w:hAnsi="Times New Roman" w:cs="Times New Roman"/>
          <w:b/>
          <w:sz w:val="24"/>
          <w:szCs w:val="24"/>
        </w:rPr>
      </w:pPr>
    </w:p>
    <w:p w14:paraId="5C3FBA94" w14:textId="77777777" w:rsidR="001A5297" w:rsidRDefault="00E13BA2"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Remarq</w:t>
      </w:r>
      <w:r w:rsidR="00862A91" w:rsidRPr="003C2591">
        <w:rPr>
          <w:rFonts w:ascii="Times New Roman" w:hAnsi="Times New Roman" w:cs="Times New Roman"/>
          <w:b/>
          <w:sz w:val="24"/>
          <w:szCs w:val="24"/>
        </w:rPr>
        <w:t>ue</w:t>
      </w:r>
      <w:r w:rsidRPr="003C2591">
        <w:rPr>
          <w:rFonts w:ascii="Times New Roman" w:hAnsi="Times New Roman" w:cs="Times New Roman"/>
          <w:b/>
          <w:sz w:val="24"/>
          <w:szCs w:val="24"/>
        </w:rPr>
        <w:t xml:space="preserve"> : </w:t>
      </w:r>
    </w:p>
    <w:p w14:paraId="69768A29" w14:textId="77777777" w:rsidR="001A5297" w:rsidRDefault="001A5297" w:rsidP="003C2591">
      <w:pPr>
        <w:spacing w:after="0" w:line="240" w:lineRule="auto"/>
        <w:jc w:val="both"/>
        <w:rPr>
          <w:rFonts w:ascii="Times New Roman" w:hAnsi="Times New Roman" w:cs="Times New Roman"/>
          <w:b/>
          <w:sz w:val="24"/>
          <w:szCs w:val="24"/>
        </w:rPr>
      </w:pPr>
    </w:p>
    <w:p w14:paraId="783FA561" w14:textId="3A138A79" w:rsidR="00DA6385" w:rsidRDefault="00E13BA2"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Les méthodes d’exploitation des données sont multiples en sociologie et parfois très complexes. Cependant, dans un but de simplification, et pour ne pas alourdir un projet dont le seul but est d’initier les élèves à la démarche du sociologue, on retiendra comme a</w:t>
      </w:r>
      <w:r w:rsidR="002C455D" w:rsidRPr="003C2591">
        <w:rPr>
          <w:rFonts w:ascii="Times New Roman" w:hAnsi="Times New Roman" w:cs="Times New Roman"/>
          <w:sz w:val="24"/>
          <w:szCs w:val="24"/>
        </w:rPr>
        <w:t>x</w:t>
      </w:r>
      <w:r w:rsidRPr="003C2591">
        <w:rPr>
          <w:rFonts w:ascii="Times New Roman" w:hAnsi="Times New Roman" w:cs="Times New Roman"/>
          <w:sz w:val="24"/>
          <w:szCs w:val="24"/>
        </w:rPr>
        <w:t>e de travail le conseil de François de Singly : « Cette initiation […] évitera les raffinements statistiques : aucun préalable mathématique autre que le calcul des pourcentages n’est requis ! Pour exploiter une enquête, la méthodologie des tableaux croisant plusieurs variables suffit. » Cela permet également de mettre en activité les élèves sur les tableaux, les tableaux à double-entrée, les pourcentages de répartition, et éventuellement les coefficients multiplicateurs.</w:t>
      </w:r>
    </w:p>
    <w:p w14:paraId="1AB410B0" w14:textId="77777777" w:rsidR="00DA6385" w:rsidRDefault="00DA6385">
      <w:pPr>
        <w:rPr>
          <w:rFonts w:ascii="Times New Roman" w:hAnsi="Times New Roman" w:cs="Times New Roman"/>
          <w:sz w:val="24"/>
          <w:szCs w:val="24"/>
        </w:rPr>
      </w:pPr>
      <w:r>
        <w:rPr>
          <w:rFonts w:ascii="Times New Roman" w:hAnsi="Times New Roman" w:cs="Times New Roman"/>
          <w:sz w:val="24"/>
          <w:szCs w:val="24"/>
        </w:rPr>
        <w:br w:type="page"/>
      </w:r>
    </w:p>
    <w:p w14:paraId="7DC1F0FB" w14:textId="77777777" w:rsidR="00D5385D" w:rsidRPr="003C2591" w:rsidRDefault="00E6321F"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2" w:name="_Hlk536505582"/>
      <w:bookmarkStart w:id="3" w:name="_Toc5979122"/>
      <w:r w:rsidRPr="003C2591">
        <w:rPr>
          <w:rFonts w:ascii="Times New Roman" w:hAnsi="Times New Roman" w:cs="Times New Roman"/>
          <w:b/>
          <w:color w:val="auto"/>
          <w:sz w:val="24"/>
          <w:szCs w:val="24"/>
        </w:rPr>
        <w:t xml:space="preserve">Etape 0 : </w:t>
      </w:r>
      <w:r w:rsidR="00292604" w:rsidRPr="003C2591">
        <w:rPr>
          <w:rFonts w:ascii="Times New Roman" w:hAnsi="Times New Roman" w:cs="Times New Roman"/>
          <w:b/>
          <w:color w:val="auto"/>
          <w:sz w:val="24"/>
          <w:szCs w:val="24"/>
        </w:rPr>
        <w:t>Quelle préparation en amont par l’enseignant ?</w:t>
      </w:r>
      <w:r w:rsidR="00562F5D" w:rsidRPr="003C2591">
        <w:rPr>
          <w:rFonts w:ascii="Times New Roman" w:hAnsi="Times New Roman" w:cs="Times New Roman"/>
          <w:b/>
          <w:color w:val="auto"/>
          <w:sz w:val="24"/>
          <w:szCs w:val="24"/>
        </w:rPr>
        <w:t xml:space="preserve"> Conseils pour démarrer</w:t>
      </w:r>
      <w:bookmarkEnd w:id="3"/>
    </w:p>
    <w:bookmarkEnd w:id="2"/>
    <w:p w14:paraId="16B6B5EF" w14:textId="77777777" w:rsidR="001E2363" w:rsidRPr="001E2363" w:rsidRDefault="001E2363" w:rsidP="001E2363">
      <w:pPr>
        <w:spacing w:after="0" w:line="240" w:lineRule="auto"/>
        <w:ind w:left="720"/>
        <w:contextualSpacing/>
        <w:jc w:val="both"/>
        <w:rPr>
          <w:rFonts w:ascii="Times New Roman" w:eastAsia="Calibri" w:hAnsi="Times New Roman" w:cs="Times New Roman"/>
          <w:sz w:val="24"/>
          <w:szCs w:val="24"/>
        </w:rPr>
      </w:pPr>
    </w:p>
    <w:p w14:paraId="1446B723" w14:textId="7848AA35" w:rsidR="004037CF" w:rsidRPr="003C2591" w:rsidRDefault="004037CF"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Travailler en binôme</w:t>
      </w:r>
      <w:r w:rsidRPr="003C2591">
        <w:rPr>
          <w:rFonts w:ascii="Times New Roman" w:eastAsia="Calibri" w:hAnsi="Times New Roman" w:cs="Times New Roman"/>
          <w:sz w:val="24"/>
          <w:szCs w:val="24"/>
        </w:rPr>
        <w:t> : par exemple avec le ou la professeur(e) documentaliste, le collègue de mathématiques…Ce sera moins lourd à organiser.</w:t>
      </w:r>
    </w:p>
    <w:p w14:paraId="77EC6731" w14:textId="77777777" w:rsidR="00F061F1" w:rsidRPr="003C2591" w:rsidRDefault="00F061F1"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Dans la mesure du possible,</w:t>
      </w:r>
      <w:r w:rsidRPr="003C2591">
        <w:rPr>
          <w:rFonts w:ascii="Times New Roman" w:eastAsia="Calibri" w:hAnsi="Times New Roman" w:cs="Times New Roman"/>
          <w:sz w:val="24"/>
          <w:szCs w:val="24"/>
          <w:u w:val="single"/>
        </w:rPr>
        <w:t xml:space="preserve"> travailler </w:t>
      </w:r>
      <w:r w:rsidR="00E6321F" w:rsidRPr="003C2591">
        <w:rPr>
          <w:rFonts w:ascii="Times New Roman" w:eastAsia="Calibri" w:hAnsi="Times New Roman" w:cs="Times New Roman"/>
          <w:sz w:val="24"/>
          <w:szCs w:val="24"/>
          <w:u w:val="single"/>
        </w:rPr>
        <w:t xml:space="preserve">avec une classe </w:t>
      </w:r>
      <w:r w:rsidRPr="003C2591">
        <w:rPr>
          <w:rFonts w:ascii="Times New Roman" w:eastAsia="Calibri" w:hAnsi="Times New Roman" w:cs="Times New Roman"/>
          <w:sz w:val="24"/>
          <w:szCs w:val="24"/>
          <w:u w:val="single"/>
        </w:rPr>
        <w:t>en demi-groupe</w:t>
      </w:r>
      <w:r w:rsidRPr="003C2591">
        <w:rPr>
          <w:rFonts w:ascii="Times New Roman" w:eastAsia="Calibri" w:hAnsi="Times New Roman" w:cs="Times New Roman"/>
          <w:sz w:val="24"/>
          <w:szCs w:val="24"/>
        </w:rPr>
        <w:t xml:space="preserve"> est plus simple.</w:t>
      </w:r>
    </w:p>
    <w:p w14:paraId="433FCCD2" w14:textId="77777777" w:rsidR="00F15A3A" w:rsidRPr="003C2591" w:rsidRDefault="00F15A3A"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Prévenir le chef d’établissement</w:t>
      </w:r>
      <w:r w:rsidRPr="003C2591">
        <w:rPr>
          <w:rFonts w:ascii="Times New Roman" w:eastAsia="Calibri" w:hAnsi="Times New Roman" w:cs="Times New Roman"/>
          <w:sz w:val="24"/>
          <w:szCs w:val="24"/>
        </w:rPr>
        <w:t xml:space="preserve"> si l’enquête est menée dans le lycée (ou même à l’extérieur) </w:t>
      </w:r>
    </w:p>
    <w:p w14:paraId="01A15E3F" w14:textId="77777777" w:rsidR="00F15A3A" w:rsidRPr="003C2591" w:rsidRDefault="00F15A3A" w:rsidP="003C2591">
      <w:pPr>
        <w:pStyle w:val="Paragraphedeliste"/>
        <w:numPr>
          <w:ilvl w:val="0"/>
          <w:numId w:val="6"/>
        </w:numPr>
        <w:spacing w:after="0" w:line="240" w:lineRule="auto"/>
        <w:jc w:val="both"/>
        <w:rPr>
          <w:rFonts w:ascii="Times New Roman" w:eastAsia="Calibri" w:hAnsi="Times New Roman" w:cs="Times New Roman"/>
          <w:i/>
          <w:sz w:val="24"/>
          <w:szCs w:val="24"/>
        </w:rPr>
      </w:pPr>
      <w:r w:rsidRPr="003C2591">
        <w:rPr>
          <w:rFonts w:ascii="Times New Roman" w:eastAsia="Calibri" w:hAnsi="Times New Roman" w:cs="Times New Roman"/>
          <w:i/>
          <w:sz w:val="24"/>
          <w:szCs w:val="24"/>
        </w:rPr>
        <w:t>« Lettre proviseur</w:t>
      </w:r>
      <w:r w:rsidR="002C455D" w:rsidRPr="003C2591">
        <w:rPr>
          <w:rFonts w:ascii="Times New Roman" w:eastAsia="Calibri" w:hAnsi="Times New Roman" w:cs="Times New Roman"/>
          <w:i/>
          <w:sz w:val="24"/>
          <w:szCs w:val="24"/>
        </w:rPr>
        <w:t>(</w:t>
      </w:r>
      <w:r w:rsidRPr="003C2591">
        <w:rPr>
          <w:rFonts w:ascii="Times New Roman" w:eastAsia="Calibri" w:hAnsi="Times New Roman" w:cs="Times New Roman"/>
          <w:i/>
          <w:sz w:val="24"/>
          <w:szCs w:val="24"/>
        </w:rPr>
        <w:t>e</w:t>
      </w:r>
      <w:r w:rsidR="002C455D" w:rsidRPr="003C2591">
        <w:rPr>
          <w:rFonts w:ascii="Times New Roman" w:eastAsia="Calibri" w:hAnsi="Times New Roman" w:cs="Times New Roman"/>
          <w:i/>
          <w:sz w:val="24"/>
          <w:szCs w:val="24"/>
        </w:rPr>
        <w:t>)</w:t>
      </w:r>
      <w:r w:rsidRPr="003C2591">
        <w:rPr>
          <w:rFonts w:ascii="Times New Roman" w:eastAsia="Calibri" w:hAnsi="Times New Roman" w:cs="Times New Roman"/>
          <w:i/>
          <w:sz w:val="24"/>
          <w:szCs w:val="24"/>
        </w:rPr>
        <w:t xml:space="preserve"> » (</w:t>
      </w:r>
      <w:r w:rsidRPr="003C2591">
        <w:rPr>
          <w:rFonts w:ascii="Times New Roman" w:eastAsia="Calibri" w:hAnsi="Times New Roman" w:cs="Times New Roman"/>
          <w:i/>
          <w:sz w:val="24"/>
          <w:szCs w:val="24"/>
          <w:u w:val="single"/>
        </w:rPr>
        <w:t>Annexe 1</w:t>
      </w:r>
      <w:r w:rsidRPr="003C2591">
        <w:rPr>
          <w:rFonts w:ascii="Times New Roman" w:eastAsia="Calibri" w:hAnsi="Times New Roman" w:cs="Times New Roman"/>
          <w:i/>
          <w:sz w:val="24"/>
          <w:szCs w:val="24"/>
        </w:rPr>
        <w:t>)</w:t>
      </w:r>
    </w:p>
    <w:p w14:paraId="26A95514" w14:textId="77777777" w:rsidR="00F15A3A" w:rsidRPr="003C2591" w:rsidRDefault="00F15A3A"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 xml:space="preserve">Préparer un thème et une problématique </w:t>
      </w:r>
    </w:p>
    <w:p w14:paraId="72237B20" w14:textId="77777777" w:rsidR="001E2363" w:rsidRDefault="001E2363" w:rsidP="003C2591">
      <w:pPr>
        <w:spacing w:after="0" w:line="240" w:lineRule="auto"/>
        <w:ind w:firstLine="360"/>
        <w:contextualSpacing/>
        <w:jc w:val="both"/>
        <w:rPr>
          <w:rFonts w:ascii="Times New Roman" w:eastAsia="Calibri" w:hAnsi="Times New Roman" w:cs="Times New Roman"/>
          <w:sz w:val="24"/>
          <w:szCs w:val="24"/>
        </w:rPr>
      </w:pPr>
    </w:p>
    <w:p w14:paraId="4931B0F7" w14:textId="7A6E3CE8" w:rsidR="00532607" w:rsidRPr="003C2591" w:rsidRDefault="00532607" w:rsidP="003C2591">
      <w:pPr>
        <w:spacing w:after="0" w:line="240" w:lineRule="auto"/>
        <w:ind w:firstLine="360"/>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Préparer le thème et la problématique (et pourquoi pas même les définitions des termes du sujet…) a deux enjeux : gagner du temps ; s’assurer que la problématique ne v</w:t>
      </w:r>
      <w:r w:rsidR="002C455D" w:rsidRPr="003C2591">
        <w:rPr>
          <w:rFonts w:ascii="Times New Roman" w:eastAsia="Calibri" w:hAnsi="Times New Roman" w:cs="Times New Roman"/>
          <w:sz w:val="24"/>
          <w:szCs w:val="24"/>
        </w:rPr>
        <w:t xml:space="preserve">a </w:t>
      </w:r>
      <w:r w:rsidRPr="003C2591">
        <w:rPr>
          <w:rFonts w:ascii="Times New Roman" w:eastAsia="Calibri" w:hAnsi="Times New Roman" w:cs="Times New Roman"/>
          <w:sz w:val="24"/>
          <w:szCs w:val="24"/>
        </w:rPr>
        <w:t xml:space="preserve">pas « dévier » vers un thème trop vaste ou ingérable (car demandant un </w:t>
      </w:r>
      <w:r w:rsidR="002C455D" w:rsidRPr="003C2591">
        <w:rPr>
          <w:rFonts w:ascii="Times New Roman" w:eastAsia="Calibri" w:hAnsi="Times New Roman" w:cs="Times New Roman"/>
          <w:sz w:val="24"/>
          <w:szCs w:val="24"/>
        </w:rPr>
        <w:t>échantillonnage</w:t>
      </w:r>
      <w:r w:rsidRPr="003C2591">
        <w:rPr>
          <w:rFonts w:ascii="Times New Roman" w:eastAsia="Calibri" w:hAnsi="Times New Roman" w:cs="Times New Roman"/>
          <w:sz w:val="24"/>
          <w:szCs w:val="24"/>
        </w:rPr>
        <w:t xml:space="preserve"> complexe, des connaissances dans d’autres domaines que les SES comme l</w:t>
      </w:r>
      <w:r w:rsidR="002C455D" w:rsidRPr="003C2591">
        <w:rPr>
          <w:rFonts w:ascii="Times New Roman" w:eastAsia="Calibri" w:hAnsi="Times New Roman" w:cs="Times New Roman"/>
          <w:sz w:val="24"/>
          <w:szCs w:val="24"/>
        </w:rPr>
        <w:t>es</w:t>
      </w:r>
      <w:r w:rsidRPr="003C2591">
        <w:rPr>
          <w:rFonts w:ascii="Times New Roman" w:eastAsia="Calibri" w:hAnsi="Times New Roman" w:cs="Times New Roman"/>
          <w:sz w:val="24"/>
          <w:szCs w:val="24"/>
        </w:rPr>
        <w:t xml:space="preserve"> SVT etc…). Mais le professeur peut bien sûr décider également de laisser les élèves choisir le thème comme la problématique, quitte à leur signaler quand une question semble peu pertinente.</w:t>
      </w:r>
    </w:p>
    <w:p w14:paraId="125ECAC3" w14:textId="77777777" w:rsidR="004037CF" w:rsidRPr="003C2591" w:rsidRDefault="004037CF" w:rsidP="003C2591">
      <w:p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On peut décider de mener plusieurs types d’enquête</w:t>
      </w:r>
      <w:r w:rsidR="005E3F9B" w:rsidRPr="003C2591">
        <w:rPr>
          <w:rFonts w:ascii="Times New Roman" w:eastAsia="Calibri" w:hAnsi="Times New Roman" w:cs="Times New Roman"/>
          <w:sz w:val="24"/>
          <w:szCs w:val="24"/>
        </w:rPr>
        <w:t>s</w:t>
      </w:r>
      <w:r w:rsidRPr="003C2591">
        <w:rPr>
          <w:rFonts w:ascii="Times New Roman" w:eastAsia="Calibri" w:hAnsi="Times New Roman" w:cs="Times New Roman"/>
          <w:sz w:val="24"/>
          <w:szCs w:val="24"/>
        </w:rPr>
        <w:t> :</w:t>
      </w:r>
    </w:p>
    <w:p w14:paraId="59956086" w14:textId="77777777" w:rsidR="004037CF" w:rsidRPr="003C2591" w:rsidRDefault="004037CF" w:rsidP="003C2591">
      <w:p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Les enquêtes descriptives :</w:t>
      </w:r>
      <w:r w:rsidR="009D22A1" w:rsidRPr="003C2591">
        <w:rPr>
          <w:rFonts w:ascii="Times New Roman" w:eastAsia="Calibri" w:hAnsi="Times New Roman" w:cs="Times New Roman"/>
          <w:sz w:val="24"/>
          <w:szCs w:val="24"/>
        </w:rPr>
        <w:t xml:space="preserve"> il s’agit de dénombrer, de caractériser l’objet étudié. Selon François de Singly, cela requiert toujours d’établir un classement, une nomenclature, afin de définir les contours de l’étude.</w:t>
      </w:r>
    </w:p>
    <w:p w14:paraId="52A4CBAC" w14:textId="77777777" w:rsidR="004037CF" w:rsidRPr="003C2591" w:rsidRDefault="004037CF" w:rsidP="003C2591">
      <w:p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Les enquêtes causales :</w:t>
      </w:r>
      <w:r w:rsidR="009D22A1" w:rsidRPr="003C2591">
        <w:rPr>
          <w:rFonts w:ascii="Times New Roman" w:eastAsia="Calibri" w:hAnsi="Times New Roman" w:cs="Times New Roman"/>
          <w:sz w:val="24"/>
          <w:szCs w:val="24"/>
        </w:rPr>
        <w:t xml:space="preserve"> Il s’agit de mettre en évidence la relation entre des faits sociaux et leurs déterminants, le plus souvent une ou plusieurs des trois grandes variables sociologiques (âge, sexe, milieu social)</w:t>
      </w:r>
    </w:p>
    <w:p w14:paraId="17265AE8" w14:textId="77777777" w:rsidR="004037CF" w:rsidRPr="003C2591" w:rsidRDefault="004037CF" w:rsidP="003C2591">
      <w:pPr>
        <w:spacing w:after="0" w:line="240" w:lineRule="auto"/>
        <w:contextualSpacing/>
        <w:jc w:val="both"/>
        <w:rPr>
          <w:rFonts w:ascii="Times New Roman" w:eastAsia="Calibri" w:hAnsi="Times New Roman" w:cs="Times New Roman"/>
          <w:sz w:val="24"/>
          <w:szCs w:val="24"/>
        </w:rPr>
      </w:pPr>
    </w:p>
    <w:p w14:paraId="357A2C75" w14:textId="77777777" w:rsidR="004037CF" w:rsidRPr="003C2591" w:rsidRDefault="004037CF" w:rsidP="003C2591">
      <w:p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xml:space="preserve">Il va sans dire que les secondes sont plus exigeantes tant au niveau de la préparation que du traitement statistique : dans le second type, il faut bien distinguer corrélation et causalité, variable indépendante et variable expliquée. Il peut être </w:t>
      </w:r>
      <w:r w:rsidR="00A71DC2" w:rsidRPr="003C2591">
        <w:rPr>
          <w:rFonts w:ascii="Times New Roman" w:eastAsia="Calibri" w:hAnsi="Times New Roman" w:cs="Times New Roman"/>
          <w:sz w:val="24"/>
          <w:szCs w:val="24"/>
        </w:rPr>
        <w:t>alors intéressant de faire le nuage de points (régression linéaire), sauf si une des variables est binaire (régression logistique)</w:t>
      </w:r>
      <w:r w:rsidR="009F10A6" w:rsidRPr="003C2591">
        <w:rPr>
          <w:rFonts w:ascii="Times New Roman" w:eastAsia="Calibri" w:hAnsi="Times New Roman" w:cs="Times New Roman"/>
          <w:sz w:val="24"/>
          <w:szCs w:val="24"/>
        </w:rPr>
        <w:t>. On peut alors travailler avec le professeur de mathématiques.</w:t>
      </w:r>
    </w:p>
    <w:p w14:paraId="2B08447F" w14:textId="77777777" w:rsidR="009F10A6" w:rsidRPr="003C2591" w:rsidRDefault="009F10A6" w:rsidP="003C2591">
      <w:pPr>
        <w:spacing w:after="0" w:line="240" w:lineRule="auto"/>
        <w:contextualSpacing/>
        <w:jc w:val="both"/>
        <w:rPr>
          <w:rFonts w:ascii="Times New Roman" w:eastAsia="Calibri" w:hAnsi="Times New Roman" w:cs="Times New Roman"/>
          <w:sz w:val="24"/>
          <w:szCs w:val="24"/>
        </w:rPr>
      </w:pPr>
    </w:p>
    <w:p w14:paraId="77387441" w14:textId="77777777" w:rsidR="009F10A6" w:rsidRPr="003C2591" w:rsidRDefault="00F15A3A"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Réfléchir à un échantillon représentatif</w:t>
      </w:r>
      <w:r w:rsidR="0049195C" w:rsidRPr="003C2591">
        <w:rPr>
          <w:rFonts w:ascii="Times New Roman" w:eastAsia="Calibri" w:hAnsi="Times New Roman" w:cs="Times New Roman"/>
          <w:sz w:val="24"/>
          <w:szCs w:val="24"/>
          <w:u w:val="single"/>
        </w:rPr>
        <w:t> :</w:t>
      </w:r>
    </w:p>
    <w:p w14:paraId="4BD0E3B0" w14:textId="62315D98" w:rsidR="00D944AC" w:rsidRDefault="009F10A6" w:rsidP="003C2591">
      <w:pPr>
        <w:spacing w:after="0" w:line="240" w:lineRule="auto"/>
        <w:ind w:firstLine="360"/>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xml:space="preserve">Il est assez difficile d’obtenir un échantillon représentatif de l’âge, du sexe, de la CSP de la population d’ensemble. </w:t>
      </w:r>
      <w:r w:rsidR="00A56E52" w:rsidRPr="003C2591">
        <w:rPr>
          <w:rFonts w:ascii="Times New Roman" w:eastAsia="Calibri" w:hAnsi="Times New Roman" w:cs="Times New Roman"/>
          <w:sz w:val="24"/>
          <w:szCs w:val="24"/>
        </w:rPr>
        <w:t xml:space="preserve">Mieux vaut choisir une population sans chercher à ce qu’elle soit représentative, tirer au hasard n questionnaires, et étudier les caractéristiques (exception faite du sexe ou on peut facilement appliquer la méthode des quotas). Exemple : étudier les caractéristiques des personnes qui se rendent dans un musée donné par rapport à la population entière paraît plus simple </w:t>
      </w:r>
      <w:r w:rsidR="005E3F9B" w:rsidRPr="003C2591">
        <w:rPr>
          <w:rFonts w:ascii="Times New Roman" w:eastAsia="Calibri" w:hAnsi="Times New Roman" w:cs="Times New Roman"/>
          <w:sz w:val="24"/>
          <w:szCs w:val="24"/>
        </w:rPr>
        <w:t>(</w:t>
      </w:r>
      <w:proofErr w:type="spellStart"/>
      <w:r w:rsidR="005E3F9B" w:rsidRPr="003C2591">
        <w:rPr>
          <w:rFonts w:ascii="Times New Roman" w:eastAsia="Calibri" w:hAnsi="Times New Roman" w:cs="Times New Roman"/>
          <w:sz w:val="24"/>
          <w:szCs w:val="24"/>
        </w:rPr>
        <w:t>cf</w:t>
      </w:r>
      <w:proofErr w:type="spellEnd"/>
      <w:r w:rsidR="00DA6385">
        <w:rPr>
          <w:rFonts w:ascii="Times New Roman" w:eastAsia="Calibri" w:hAnsi="Times New Roman" w:cs="Times New Roman"/>
          <w:sz w:val="24"/>
          <w:szCs w:val="24"/>
        </w:rPr>
        <w:t xml:space="preserve"> </w:t>
      </w:r>
      <w:r w:rsidR="00A56E52" w:rsidRPr="003C2591">
        <w:rPr>
          <w:rFonts w:ascii="Times New Roman" w:eastAsia="Calibri" w:hAnsi="Times New Roman" w:cs="Times New Roman"/>
          <w:sz w:val="24"/>
          <w:szCs w:val="24"/>
          <w:u w:val="single"/>
        </w:rPr>
        <w:t>Application n°</w:t>
      </w:r>
      <w:r w:rsidR="00D944AC" w:rsidRPr="003C2591">
        <w:rPr>
          <w:rFonts w:ascii="Times New Roman" w:eastAsia="Calibri" w:hAnsi="Times New Roman" w:cs="Times New Roman"/>
          <w:sz w:val="24"/>
          <w:szCs w:val="24"/>
          <w:u w:val="single"/>
        </w:rPr>
        <w:t>4</w:t>
      </w:r>
      <w:r w:rsidR="00A56E52" w:rsidRPr="003C2591">
        <w:rPr>
          <w:rFonts w:ascii="Times New Roman" w:eastAsia="Calibri" w:hAnsi="Times New Roman" w:cs="Times New Roman"/>
          <w:sz w:val="24"/>
          <w:szCs w:val="24"/>
        </w:rPr>
        <w:t>)</w:t>
      </w:r>
    </w:p>
    <w:p w14:paraId="1AE08B1B" w14:textId="77777777" w:rsidR="00DA6385" w:rsidRPr="003C2591" w:rsidRDefault="00DA6385" w:rsidP="003C2591">
      <w:pPr>
        <w:spacing w:after="0" w:line="240" w:lineRule="auto"/>
        <w:ind w:firstLine="360"/>
        <w:contextualSpacing/>
        <w:jc w:val="both"/>
        <w:rPr>
          <w:rFonts w:ascii="Times New Roman" w:eastAsia="Calibri" w:hAnsi="Times New Roman" w:cs="Times New Roman"/>
          <w:sz w:val="24"/>
          <w:szCs w:val="24"/>
        </w:rPr>
      </w:pPr>
    </w:p>
    <w:p w14:paraId="27BBBD5E" w14:textId="77777777" w:rsidR="009F10A6" w:rsidRPr="003C2591" w:rsidRDefault="00F15A3A" w:rsidP="003C2591">
      <w:pPr>
        <w:pStyle w:val="Paragraphedeliste"/>
        <w:numPr>
          <w:ilvl w:val="0"/>
          <w:numId w:val="2"/>
        </w:num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u w:val="single"/>
        </w:rPr>
        <w:t>Réfléchir à un questionnaire et son exploitation pour pouvoir guider les élèves</w:t>
      </w:r>
      <w:r w:rsidR="00A56E52" w:rsidRPr="003C2591">
        <w:rPr>
          <w:rFonts w:ascii="Times New Roman" w:eastAsia="Calibri" w:hAnsi="Times New Roman" w:cs="Times New Roman"/>
          <w:sz w:val="24"/>
          <w:szCs w:val="24"/>
          <w:u w:val="single"/>
        </w:rPr>
        <w:t> :</w:t>
      </w:r>
    </w:p>
    <w:p w14:paraId="685C7E3C" w14:textId="77777777" w:rsidR="005E3F9B" w:rsidRPr="003C2591" w:rsidRDefault="005E3F9B" w:rsidP="003C2591">
      <w:pPr>
        <w:pStyle w:val="Paragraphedeliste"/>
        <w:spacing w:after="0" w:line="240" w:lineRule="auto"/>
        <w:ind w:left="0" w:firstLine="360"/>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I</w:t>
      </w:r>
      <w:r w:rsidR="009F10A6" w:rsidRPr="003C2591">
        <w:rPr>
          <w:rFonts w:ascii="Times New Roman" w:eastAsia="Calibri" w:hAnsi="Times New Roman" w:cs="Times New Roman"/>
          <w:sz w:val="24"/>
          <w:szCs w:val="24"/>
        </w:rPr>
        <w:t>l peut être utile de</w:t>
      </w:r>
      <w:r w:rsidRPr="003C2591">
        <w:rPr>
          <w:rFonts w:ascii="Times New Roman" w:eastAsia="Calibri" w:hAnsi="Times New Roman" w:cs="Times New Roman"/>
          <w:sz w:val="24"/>
          <w:szCs w:val="24"/>
        </w:rPr>
        <w:t>réfléchir</w:t>
      </w:r>
      <w:r w:rsidR="00326636" w:rsidRPr="003C2591">
        <w:rPr>
          <w:rFonts w:ascii="Times New Roman" w:eastAsia="Calibri" w:hAnsi="Times New Roman" w:cs="Times New Roman"/>
          <w:sz w:val="24"/>
          <w:szCs w:val="24"/>
        </w:rPr>
        <w:t xml:space="preserve">à l’avance </w:t>
      </w:r>
      <w:r w:rsidRPr="003C2591">
        <w:rPr>
          <w:rFonts w:ascii="Times New Roman" w:eastAsia="Calibri" w:hAnsi="Times New Roman" w:cs="Times New Roman"/>
          <w:sz w:val="24"/>
          <w:szCs w:val="24"/>
        </w:rPr>
        <w:t>aux</w:t>
      </w:r>
      <w:r w:rsidR="00326636" w:rsidRPr="003C2591">
        <w:rPr>
          <w:rFonts w:ascii="Times New Roman" w:eastAsia="Calibri" w:hAnsi="Times New Roman" w:cs="Times New Roman"/>
          <w:sz w:val="24"/>
          <w:szCs w:val="24"/>
        </w:rPr>
        <w:t xml:space="preserve"> questions </w:t>
      </w:r>
      <w:r w:rsidRPr="003C2591">
        <w:rPr>
          <w:rFonts w:ascii="Times New Roman" w:eastAsia="Calibri" w:hAnsi="Times New Roman" w:cs="Times New Roman"/>
          <w:sz w:val="24"/>
          <w:szCs w:val="24"/>
        </w:rPr>
        <w:t xml:space="preserve">les plus judicieuses, </w:t>
      </w:r>
      <w:r w:rsidR="00326636" w:rsidRPr="003C2591">
        <w:rPr>
          <w:rFonts w:ascii="Times New Roman" w:eastAsia="Calibri" w:hAnsi="Times New Roman" w:cs="Times New Roman"/>
          <w:sz w:val="24"/>
          <w:szCs w:val="24"/>
        </w:rPr>
        <w:t xml:space="preserve">pour aider </w:t>
      </w:r>
      <w:r w:rsidRPr="003C2591">
        <w:rPr>
          <w:rFonts w:ascii="Times New Roman" w:eastAsia="Calibri" w:hAnsi="Times New Roman" w:cs="Times New Roman"/>
          <w:sz w:val="24"/>
          <w:szCs w:val="24"/>
        </w:rPr>
        <w:t>ensuite les</w:t>
      </w:r>
      <w:r w:rsidR="00326636" w:rsidRPr="003C2591">
        <w:rPr>
          <w:rFonts w:ascii="Times New Roman" w:eastAsia="Calibri" w:hAnsi="Times New Roman" w:cs="Times New Roman"/>
          <w:sz w:val="24"/>
          <w:szCs w:val="24"/>
        </w:rPr>
        <w:t xml:space="preserve"> élèves à « repérer » des questions qui n’aboutiront pas sur grand-chose. </w:t>
      </w:r>
    </w:p>
    <w:p w14:paraId="3F63C1C0" w14:textId="7C3E2F4F" w:rsidR="00CB43A2" w:rsidRDefault="00D944AC" w:rsidP="003C2591">
      <w:pPr>
        <w:pStyle w:val="Paragraphedeliste"/>
        <w:numPr>
          <w:ilvl w:val="0"/>
          <w:numId w:val="8"/>
        </w:numPr>
        <w:spacing w:after="0" w:line="240" w:lineRule="auto"/>
        <w:jc w:val="both"/>
        <w:rPr>
          <w:rFonts w:ascii="Times New Roman" w:eastAsia="Calibri" w:hAnsi="Times New Roman" w:cs="Times New Roman"/>
          <w:i/>
          <w:sz w:val="24"/>
          <w:szCs w:val="24"/>
        </w:rPr>
      </w:pPr>
      <w:r w:rsidRPr="003C2591">
        <w:rPr>
          <w:rFonts w:ascii="Times New Roman" w:eastAsia="Calibri" w:hAnsi="Times New Roman" w:cs="Times New Roman"/>
          <w:i/>
          <w:sz w:val="24"/>
          <w:szCs w:val="24"/>
        </w:rPr>
        <w:t xml:space="preserve">Sur tous ces points, cf </w:t>
      </w:r>
      <w:r w:rsidRPr="003C2591">
        <w:rPr>
          <w:rFonts w:ascii="Times New Roman" w:eastAsia="Calibri" w:hAnsi="Times New Roman" w:cs="Times New Roman"/>
          <w:i/>
          <w:sz w:val="24"/>
          <w:szCs w:val="24"/>
          <w:u w:val="single"/>
        </w:rPr>
        <w:t>Applications</w:t>
      </w:r>
      <w:r w:rsidRPr="003C2591">
        <w:rPr>
          <w:rFonts w:ascii="Times New Roman" w:eastAsia="Calibri" w:hAnsi="Times New Roman" w:cs="Times New Roman"/>
          <w:i/>
          <w:sz w:val="24"/>
          <w:szCs w:val="24"/>
        </w:rPr>
        <w:t xml:space="preserve"> pour des exemples.</w:t>
      </w:r>
    </w:p>
    <w:p w14:paraId="78A9EFAC" w14:textId="77777777" w:rsidR="00DA6385" w:rsidRPr="00DA6385" w:rsidRDefault="00DA6385" w:rsidP="00DA6385">
      <w:pPr>
        <w:spacing w:after="0" w:line="240" w:lineRule="auto"/>
        <w:jc w:val="both"/>
        <w:rPr>
          <w:rFonts w:ascii="Times New Roman" w:eastAsia="Calibri" w:hAnsi="Times New Roman" w:cs="Times New Roman"/>
          <w:i/>
          <w:sz w:val="24"/>
          <w:szCs w:val="24"/>
        </w:rPr>
      </w:pPr>
    </w:p>
    <w:p w14:paraId="710CC98D" w14:textId="70F25D19" w:rsidR="00DA6385" w:rsidRDefault="00F15A3A" w:rsidP="003C2591">
      <w:pPr>
        <w:numPr>
          <w:ilvl w:val="0"/>
          <w:numId w:val="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Réfléchir aux</w:t>
      </w:r>
      <w:r w:rsidRPr="003C2591">
        <w:rPr>
          <w:rFonts w:ascii="Times New Roman" w:eastAsia="Calibri" w:hAnsi="Times New Roman" w:cs="Times New Roman"/>
          <w:sz w:val="24"/>
          <w:szCs w:val="24"/>
          <w:u w:val="single"/>
        </w:rPr>
        <w:t xml:space="preserve"> outils numériques, aux salles </w:t>
      </w:r>
      <w:r w:rsidR="00D944AC" w:rsidRPr="003C2591">
        <w:rPr>
          <w:rFonts w:ascii="Times New Roman" w:eastAsia="Calibri" w:hAnsi="Times New Roman" w:cs="Times New Roman"/>
          <w:sz w:val="24"/>
          <w:szCs w:val="24"/>
          <w:u w:val="single"/>
        </w:rPr>
        <w:t xml:space="preserve">(notamment la salle informatique) </w:t>
      </w:r>
      <w:r w:rsidRPr="003C2591">
        <w:rPr>
          <w:rFonts w:ascii="Times New Roman" w:eastAsia="Calibri" w:hAnsi="Times New Roman" w:cs="Times New Roman"/>
          <w:sz w:val="24"/>
          <w:szCs w:val="24"/>
        </w:rPr>
        <w:t>et au matériel dont on aura besoin</w:t>
      </w:r>
    </w:p>
    <w:p w14:paraId="1C512B2F" w14:textId="6ABD9E3C" w:rsidR="00292604" w:rsidRPr="00DA6385" w:rsidRDefault="00DA6385" w:rsidP="00DA638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29D0828" w14:textId="77777777" w:rsidR="00D42DC5" w:rsidRPr="003C2591" w:rsidRDefault="00E6321F"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4" w:name="_Toc5979123"/>
      <w:r w:rsidRPr="003C2591">
        <w:rPr>
          <w:rFonts w:ascii="Times New Roman" w:hAnsi="Times New Roman" w:cs="Times New Roman"/>
          <w:b/>
          <w:color w:val="auto"/>
          <w:sz w:val="24"/>
          <w:szCs w:val="24"/>
        </w:rPr>
        <w:t xml:space="preserve">Etape 1 : </w:t>
      </w:r>
      <w:r w:rsidR="005A0012" w:rsidRPr="003C2591">
        <w:rPr>
          <w:rFonts w:ascii="Times New Roman" w:hAnsi="Times New Roman" w:cs="Times New Roman"/>
          <w:b/>
          <w:color w:val="auto"/>
          <w:sz w:val="24"/>
          <w:szCs w:val="24"/>
        </w:rPr>
        <w:t>Lancement du sujet et de la problématique</w:t>
      </w:r>
      <w:r w:rsidR="00DE1931" w:rsidRPr="003C2591">
        <w:rPr>
          <w:rFonts w:ascii="Times New Roman" w:hAnsi="Times New Roman" w:cs="Times New Roman"/>
          <w:b/>
          <w:color w:val="auto"/>
          <w:sz w:val="24"/>
          <w:szCs w:val="24"/>
        </w:rPr>
        <w:t xml:space="preserve">, </w:t>
      </w:r>
      <w:r w:rsidR="005A1B44" w:rsidRPr="003C2591">
        <w:rPr>
          <w:rFonts w:ascii="Times New Roman" w:hAnsi="Times New Roman" w:cs="Times New Roman"/>
          <w:b/>
          <w:color w:val="auto"/>
          <w:sz w:val="24"/>
          <w:szCs w:val="24"/>
        </w:rPr>
        <w:t>formulation des hypothèses</w:t>
      </w:r>
      <w:bookmarkEnd w:id="4"/>
    </w:p>
    <w:p w14:paraId="2D4EA998" w14:textId="77777777" w:rsidR="000847FA" w:rsidRPr="003C2591" w:rsidRDefault="000847FA" w:rsidP="003C2591">
      <w:pPr>
        <w:spacing w:after="0" w:line="240" w:lineRule="auto"/>
        <w:jc w:val="both"/>
        <w:rPr>
          <w:rFonts w:ascii="Times New Roman" w:hAnsi="Times New Roman" w:cs="Times New Roman"/>
          <w:b/>
          <w:sz w:val="24"/>
          <w:szCs w:val="24"/>
        </w:rPr>
      </w:pPr>
    </w:p>
    <w:p w14:paraId="3DCCF580" w14:textId="77777777" w:rsidR="000847FA" w:rsidRPr="003C2591" w:rsidRDefault="000847FA" w:rsidP="003C2591">
      <w:pPr>
        <w:spacing w:after="0" w:line="240" w:lineRule="auto"/>
        <w:jc w:val="both"/>
        <w:rPr>
          <w:rFonts w:ascii="Times New Roman" w:hAnsi="Times New Roman" w:cs="Times New Roman"/>
          <w:b/>
          <w:sz w:val="24"/>
          <w:szCs w:val="24"/>
        </w:rPr>
      </w:pPr>
    </w:p>
    <w:p w14:paraId="7AF2FBB3" w14:textId="4260B240" w:rsidR="00E6321F" w:rsidRDefault="00862A9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Temps prévu : Une à deux heures suivant le degré de marge de manœuvre laissé par l’enseignant</w:t>
      </w:r>
    </w:p>
    <w:p w14:paraId="12A31BEB" w14:textId="77777777" w:rsidR="00DA6385" w:rsidRPr="003C2591" w:rsidRDefault="00DA6385" w:rsidP="003C2591">
      <w:pPr>
        <w:spacing w:after="0" w:line="240" w:lineRule="auto"/>
        <w:jc w:val="both"/>
        <w:rPr>
          <w:rFonts w:ascii="Times New Roman" w:hAnsi="Times New Roman" w:cs="Times New Roman"/>
          <w:b/>
          <w:sz w:val="24"/>
          <w:szCs w:val="24"/>
        </w:rPr>
      </w:pPr>
    </w:p>
    <w:p w14:paraId="56AEF7D0" w14:textId="1672B19C" w:rsidR="00CB43A2" w:rsidRPr="003C2591" w:rsidRDefault="00CB43A2" w:rsidP="003C2591">
      <w:pPr>
        <w:spacing w:after="0" w:line="240" w:lineRule="auto"/>
        <w:ind w:firstLine="708"/>
        <w:jc w:val="both"/>
        <w:rPr>
          <w:rFonts w:ascii="Times New Roman" w:hAnsi="Times New Roman" w:cs="Times New Roman"/>
          <w:sz w:val="24"/>
          <w:szCs w:val="24"/>
        </w:rPr>
      </w:pPr>
      <w:proofErr w:type="gramStart"/>
      <w:r w:rsidRPr="003C2591">
        <w:rPr>
          <w:rFonts w:ascii="Times New Roman" w:hAnsi="Times New Roman" w:cs="Times New Roman"/>
          <w:sz w:val="24"/>
          <w:szCs w:val="24"/>
        </w:rPr>
        <w:t>Suite au</w:t>
      </w:r>
      <w:proofErr w:type="gramEnd"/>
      <w:r w:rsidRPr="003C2591">
        <w:rPr>
          <w:rFonts w:ascii="Times New Roman" w:hAnsi="Times New Roman" w:cs="Times New Roman"/>
          <w:sz w:val="24"/>
          <w:szCs w:val="24"/>
        </w:rPr>
        <w:t xml:space="preserve"> cours ou à </w:t>
      </w:r>
      <w:r w:rsidR="009F10A6" w:rsidRPr="003C2591">
        <w:rPr>
          <w:rFonts w:ascii="Times New Roman" w:hAnsi="Times New Roman" w:cs="Times New Roman"/>
          <w:sz w:val="24"/>
          <w:szCs w:val="24"/>
        </w:rPr>
        <w:t>partir d’un document d’introduction</w:t>
      </w:r>
      <w:r w:rsidRPr="003C2591">
        <w:rPr>
          <w:rFonts w:ascii="Times New Roman" w:hAnsi="Times New Roman" w:cs="Times New Roman"/>
          <w:sz w:val="24"/>
          <w:szCs w:val="24"/>
        </w:rPr>
        <w:t>, l</w:t>
      </w:r>
      <w:r w:rsidR="00A71DC2" w:rsidRPr="003C2591">
        <w:rPr>
          <w:rFonts w:ascii="Times New Roman" w:hAnsi="Times New Roman" w:cs="Times New Roman"/>
          <w:sz w:val="24"/>
          <w:szCs w:val="24"/>
        </w:rPr>
        <w:t>es élèves</w:t>
      </w:r>
      <w:r w:rsidRPr="003C2591">
        <w:rPr>
          <w:rFonts w:ascii="Times New Roman" w:hAnsi="Times New Roman" w:cs="Times New Roman"/>
          <w:sz w:val="24"/>
          <w:szCs w:val="24"/>
        </w:rPr>
        <w:t xml:space="preserve"> dégage</w:t>
      </w:r>
      <w:r w:rsidR="00A71DC2" w:rsidRPr="003C2591">
        <w:rPr>
          <w:rFonts w:ascii="Times New Roman" w:hAnsi="Times New Roman" w:cs="Times New Roman"/>
          <w:sz w:val="24"/>
          <w:szCs w:val="24"/>
        </w:rPr>
        <w:t>nt</w:t>
      </w:r>
      <w:r w:rsidRPr="003C2591">
        <w:rPr>
          <w:rFonts w:ascii="Times New Roman" w:hAnsi="Times New Roman" w:cs="Times New Roman"/>
          <w:sz w:val="24"/>
          <w:szCs w:val="24"/>
        </w:rPr>
        <w:t xml:space="preserve"> un problème.</w:t>
      </w:r>
      <w:r w:rsidR="00DA6385">
        <w:rPr>
          <w:rFonts w:ascii="Times New Roman" w:hAnsi="Times New Roman" w:cs="Times New Roman"/>
          <w:sz w:val="24"/>
          <w:szCs w:val="24"/>
        </w:rPr>
        <w:t xml:space="preserve"> </w:t>
      </w:r>
      <w:proofErr w:type="gramStart"/>
      <w:r w:rsidR="009F10A6" w:rsidRPr="003C2591">
        <w:rPr>
          <w:rFonts w:ascii="Times New Roman" w:hAnsi="Times New Roman" w:cs="Times New Roman"/>
          <w:sz w:val="24"/>
          <w:szCs w:val="24"/>
        </w:rPr>
        <w:t>Ils</w:t>
      </w:r>
      <w:proofErr w:type="gramEnd"/>
      <w:r w:rsidR="009F10A6" w:rsidRPr="003C2591">
        <w:rPr>
          <w:rFonts w:ascii="Times New Roman" w:hAnsi="Times New Roman" w:cs="Times New Roman"/>
          <w:sz w:val="24"/>
          <w:szCs w:val="24"/>
        </w:rPr>
        <w:t xml:space="preserve"> </w:t>
      </w:r>
      <w:r w:rsidRPr="003C2591">
        <w:rPr>
          <w:rFonts w:ascii="Times New Roman" w:hAnsi="Times New Roman" w:cs="Times New Roman"/>
          <w:sz w:val="24"/>
          <w:szCs w:val="24"/>
        </w:rPr>
        <w:t>propose</w:t>
      </w:r>
      <w:r w:rsidR="005E3F9B" w:rsidRPr="003C2591">
        <w:rPr>
          <w:rFonts w:ascii="Times New Roman" w:hAnsi="Times New Roman" w:cs="Times New Roman"/>
          <w:sz w:val="24"/>
          <w:szCs w:val="24"/>
        </w:rPr>
        <w:t>nt</w:t>
      </w:r>
      <w:r w:rsidRPr="003C2591">
        <w:rPr>
          <w:rFonts w:ascii="Times New Roman" w:hAnsi="Times New Roman" w:cs="Times New Roman"/>
          <w:sz w:val="24"/>
          <w:szCs w:val="24"/>
        </w:rPr>
        <w:t xml:space="preserve"> une </w:t>
      </w:r>
      <w:r w:rsidR="00D944AC" w:rsidRPr="003C2591">
        <w:rPr>
          <w:rFonts w:ascii="Times New Roman" w:hAnsi="Times New Roman" w:cs="Times New Roman"/>
          <w:sz w:val="24"/>
          <w:szCs w:val="24"/>
        </w:rPr>
        <w:t xml:space="preserve">(ou plusieurs) </w:t>
      </w:r>
      <w:r w:rsidRPr="003C2591">
        <w:rPr>
          <w:rFonts w:ascii="Times New Roman" w:hAnsi="Times New Roman" w:cs="Times New Roman"/>
          <w:sz w:val="24"/>
          <w:szCs w:val="24"/>
        </w:rPr>
        <w:t>hypothèse</w:t>
      </w:r>
      <w:r w:rsidR="00D944AC" w:rsidRPr="003C2591">
        <w:rPr>
          <w:rFonts w:ascii="Times New Roman" w:hAnsi="Times New Roman" w:cs="Times New Roman"/>
          <w:sz w:val="24"/>
          <w:szCs w:val="24"/>
        </w:rPr>
        <w:t xml:space="preserve"> (s)</w:t>
      </w:r>
      <w:r w:rsidRPr="003C2591">
        <w:rPr>
          <w:rFonts w:ascii="Times New Roman" w:hAnsi="Times New Roman" w:cs="Times New Roman"/>
          <w:sz w:val="24"/>
          <w:szCs w:val="24"/>
        </w:rPr>
        <w:t xml:space="preserve"> qu’il s’agira de tester</w:t>
      </w:r>
      <w:r w:rsidR="00D944AC" w:rsidRPr="003C2591">
        <w:rPr>
          <w:rFonts w:ascii="Times New Roman" w:hAnsi="Times New Roman" w:cs="Times New Roman"/>
          <w:sz w:val="24"/>
          <w:szCs w:val="24"/>
        </w:rPr>
        <w:t xml:space="preserve">, de valider ou d’invalider, </w:t>
      </w:r>
      <w:r w:rsidRPr="003C2591">
        <w:rPr>
          <w:rFonts w:ascii="Times New Roman" w:hAnsi="Times New Roman" w:cs="Times New Roman"/>
          <w:sz w:val="24"/>
          <w:szCs w:val="24"/>
        </w:rPr>
        <w:t>par la méthode du questionnaire.</w:t>
      </w:r>
    </w:p>
    <w:p w14:paraId="2CC32D48" w14:textId="77777777" w:rsidR="00DA6385" w:rsidRDefault="00DA6385" w:rsidP="003C2591">
      <w:pPr>
        <w:spacing w:after="0" w:line="240" w:lineRule="auto"/>
        <w:jc w:val="both"/>
        <w:rPr>
          <w:rFonts w:ascii="Times New Roman" w:hAnsi="Times New Roman" w:cs="Times New Roman"/>
          <w:b/>
          <w:sz w:val="24"/>
          <w:szCs w:val="24"/>
        </w:rPr>
      </w:pPr>
    </w:p>
    <w:p w14:paraId="1165D516" w14:textId="491459BB" w:rsidR="00CB43A2" w:rsidRPr="003C2591" w:rsidRDefault="00CB43A2"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Comment amener la thématique illustrative</w:t>
      </w:r>
      <w:r w:rsidR="00D944AC" w:rsidRPr="003C2591">
        <w:rPr>
          <w:rFonts w:ascii="Times New Roman" w:hAnsi="Times New Roman" w:cs="Times New Roman"/>
          <w:b/>
          <w:sz w:val="24"/>
          <w:szCs w:val="24"/>
        </w:rPr>
        <w:t xml:space="preserve">, </w:t>
      </w:r>
      <w:r w:rsidRPr="003C2591">
        <w:rPr>
          <w:rFonts w:ascii="Times New Roman" w:hAnsi="Times New Roman" w:cs="Times New Roman"/>
          <w:b/>
          <w:sz w:val="24"/>
          <w:szCs w:val="24"/>
        </w:rPr>
        <w:t>dégager le problème </w:t>
      </w:r>
      <w:r w:rsidR="00D944AC" w:rsidRPr="003C2591">
        <w:rPr>
          <w:rFonts w:ascii="Times New Roman" w:hAnsi="Times New Roman" w:cs="Times New Roman"/>
          <w:b/>
          <w:sz w:val="24"/>
          <w:szCs w:val="24"/>
        </w:rPr>
        <w:t xml:space="preserve">et formuler des hypothèses </w:t>
      </w:r>
      <w:r w:rsidRPr="003C2591">
        <w:rPr>
          <w:rFonts w:ascii="Times New Roman" w:hAnsi="Times New Roman" w:cs="Times New Roman"/>
          <w:b/>
          <w:sz w:val="24"/>
          <w:szCs w:val="24"/>
        </w:rPr>
        <w:t>?</w:t>
      </w:r>
    </w:p>
    <w:p w14:paraId="0AAC5D66" w14:textId="77777777" w:rsidR="00CB43A2" w:rsidRPr="003C2591" w:rsidRDefault="00CB43A2" w:rsidP="003C2591">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On peut partir des envies ou d’une interrogation des élèves, à partir d’un d</w:t>
      </w:r>
      <w:r w:rsidR="005A1B44" w:rsidRPr="003C2591">
        <w:rPr>
          <w:rFonts w:ascii="Times New Roman" w:hAnsi="Times New Roman" w:cs="Times New Roman"/>
          <w:sz w:val="24"/>
          <w:szCs w:val="24"/>
        </w:rPr>
        <w:t>o</w:t>
      </w:r>
      <w:r w:rsidRPr="003C2591">
        <w:rPr>
          <w:rFonts w:ascii="Times New Roman" w:hAnsi="Times New Roman" w:cs="Times New Roman"/>
          <w:sz w:val="24"/>
          <w:szCs w:val="24"/>
        </w:rPr>
        <w:t>cument vu en cours, de l’actualité, de leurs connaissances. On peut aussi assumer qu’on va prendre tel ou tel sujet d’étude</w:t>
      </w:r>
      <w:r w:rsidR="00D944AC" w:rsidRPr="003C2591">
        <w:rPr>
          <w:rFonts w:ascii="Times New Roman" w:hAnsi="Times New Roman" w:cs="Times New Roman"/>
          <w:sz w:val="24"/>
          <w:szCs w:val="24"/>
        </w:rPr>
        <w:t>, et proposer un document en lien avec le programme qui soulève un problème, à reformuler en problématique.</w:t>
      </w:r>
    </w:p>
    <w:p w14:paraId="1187D292" w14:textId="6C100B7E" w:rsidR="00CB43A2" w:rsidRDefault="00D944AC" w:rsidP="003C2591">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Pour formuler les hypothèses, o</w:t>
      </w:r>
      <w:r w:rsidR="00CB43A2" w:rsidRPr="003C2591">
        <w:rPr>
          <w:rFonts w:ascii="Times New Roman" w:hAnsi="Times New Roman" w:cs="Times New Roman"/>
          <w:sz w:val="24"/>
          <w:szCs w:val="24"/>
        </w:rPr>
        <w:t>n peut partir des réponses intuitives des élèves, ce qui permet de distinguer prénotions et méthode scientifique</w:t>
      </w:r>
      <w:r w:rsidRPr="003C2591">
        <w:rPr>
          <w:rFonts w:ascii="Times New Roman" w:hAnsi="Times New Roman" w:cs="Times New Roman"/>
          <w:sz w:val="24"/>
          <w:szCs w:val="24"/>
        </w:rPr>
        <w:t>. On peut aussi poser des hypothèses qui balaient tous les possibles (ex : hypothèse 1 : le sexe n’a pas d’influence sur la prise en charge des tâches ménagères/hypothèse 2 : a une influence au détriment des femmes/hypothèse 3 : au détriment des hommes…)</w:t>
      </w:r>
    </w:p>
    <w:p w14:paraId="3E95BFA2" w14:textId="77777777" w:rsidR="00383F87" w:rsidRPr="003C2591" w:rsidRDefault="00383F87" w:rsidP="003C2591">
      <w:pPr>
        <w:spacing w:after="0" w:line="240" w:lineRule="auto"/>
        <w:ind w:firstLine="708"/>
        <w:jc w:val="both"/>
        <w:rPr>
          <w:rFonts w:ascii="Times New Roman" w:hAnsi="Times New Roman" w:cs="Times New Roman"/>
          <w:sz w:val="24"/>
          <w:szCs w:val="24"/>
        </w:rPr>
      </w:pPr>
    </w:p>
    <w:p w14:paraId="22A5ED94" w14:textId="76C035D2" w:rsidR="00CB43A2" w:rsidRDefault="00383F87" w:rsidP="003C2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4A"/>
      </w:r>
      <w:r>
        <w:rPr>
          <w:rFonts w:ascii="Times New Roman" w:hAnsi="Times New Roman" w:cs="Times New Roman"/>
          <w:sz w:val="24"/>
          <w:szCs w:val="24"/>
        </w:rPr>
        <w:t xml:space="preserve"> </w:t>
      </w:r>
      <w:r w:rsidR="00CB43A2" w:rsidRPr="003C2591">
        <w:rPr>
          <w:rFonts w:ascii="Times New Roman" w:hAnsi="Times New Roman" w:cs="Times New Roman"/>
          <w:sz w:val="24"/>
          <w:szCs w:val="24"/>
        </w:rPr>
        <w:t>Plus on laisse de marge d’initiative aux élèves, plus le temps consacré à l’activité va être long</w:t>
      </w:r>
    </w:p>
    <w:p w14:paraId="2CC07190" w14:textId="77777777" w:rsidR="00383F87" w:rsidRPr="003C2591" w:rsidRDefault="00383F87" w:rsidP="003C2591">
      <w:pPr>
        <w:spacing w:after="0" w:line="240" w:lineRule="auto"/>
        <w:jc w:val="both"/>
        <w:rPr>
          <w:rFonts w:ascii="Times New Roman" w:hAnsi="Times New Roman" w:cs="Times New Roman"/>
          <w:sz w:val="24"/>
          <w:szCs w:val="24"/>
        </w:rPr>
      </w:pPr>
    </w:p>
    <w:p w14:paraId="529805A1" w14:textId="4520EBEC" w:rsidR="00383F87" w:rsidRDefault="00383F87" w:rsidP="003C2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4A"/>
      </w:r>
      <w:r>
        <w:rPr>
          <w:rFonts w:ascii="Times New Roman" w:hAnsi="Times New Roman" w:cs="Times New Roman"/>
          <w:sz w:val="24"/>
          <w:szCs w:val="24"/>
        </w:rPr>
        <w:t xml:space="preserve"> </w:t>
      </w:r>
      <w:r w:rsidR="00A71DC2" w:rsidRPr="003C2591">
        <w:rPr>
          <w:rFonts w:ascii="Times New Roman" w:hAnsi="Times New Roman" w:cs="Times New Roman"/>
          <w:sz w:val="24"/>
          <w:szCs w:val="24"/>
        </w:rPr>
        <w:t>Il peut être judicieux de désigner un secrétaire pour prendre en note la progression. De plus, de nombreuses questions potentielles pour le questionnaire peuvent émerger dès à présent, il faut alors les noter « en réserve ».</w:t>
      </w:r>
    </w:p>
    <w:p w14:paraId="1B079B4C" w14:textId="77777777" w:rsidR="00383F87" w:rsidRDefault="00383F87">
      <w:pPr>
        <w:rPr>
          <w:rFonts w:ascii="Times New Roman" w:hAnsi="Times New Roman" w:cs="Times New Roman"/>
          <w:sz w:val="24"/>
          <w:szCs w:val="24"/>
        </w:rPr>
      </w:pPr>
      <w:r>
        <w:rPr>
          <w:rFonts w:ascii="Times New Roman" w:hAnsi="Times New Roman" w:cs="Times New Roman"/>
          <w:sz w:val="24"/>
          <w:szCs w:val="24"/>
        </w:rPr>
        <w:br w:type="page"/>
      </w:r>
    </w:p>
    <w:p w14:paraId="57206DE5" w14:textId="77777777" w:rsidR="00D42DC5" w:rsidRPr="003C2591" w:rsidRDefault="00E6321F"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5" w:name="_Toc5979124"/>
      <w:r w:rsidRPr="003C2591">
        <w:rPr>
          <w:rFonts w:ascii="Times New Roman" w:hAnsi="Times New Roman" w:cs="Times New Roman"/>
          <w:b/>
          <w:color w:val="auto"/>
          <w:sz w:val="24"/>
          <w:szCs w:val="24"/>
        </w:rPr>
        <w:t xml:space="preserve">Etape 2 : </w:t>
      </w:r>
      <w:r w:rsidR="006D4F97" w:rsidRPr="003C2591">
        <w:rPr>
          <w:rFonts w:ascii="Times New Roman" w:hAnsi="Times New Roman" w:cs="Times New Roman"/>
          <w:b/>
          <w:color w:val="auto"/>
          <w:sz w:val="24"/>
          <w:szCs w:val="24"/>
        </w:rPr>
        <w:t>M</w:t>
      </w:r>
      <w:r w:rsidR="00D42DC5" w:rsidRPr="003C2591">
        <w:rPr>
          <w:rFonts w:ascii="Times New Roman" w:hAnsi="Times New Roman" w:cs="Times New Roman"/>
          <w:b/>
          <w:color w:val="auto"/>
          <w:sz w:val="24"/>
          <w:szCs w:val="24"/>
        </w:rPr>
        <w:t>ise en œuvre d’un questionnaire</w:t>
      </w:r>
      <w:r w:rsidR="00221527" w:rsidRPr="003C2591">
        <w:rPr>
          <w:rFonts w:ascii="Times New Roman" w:hAnsi="Times New Roman" w:cs="Times New Roman"/>
          <w:b/>
          <w:color w:val="auto"/>
          <w:sz w:val="24"/>
          <w:szCs w:val="24"/>
        </w:rPr>
        <w:t> : création et administration</w:t>
      </w:r>
      <w:bookmarkEnd w:id="5"/>
    </w:p>
    <w:p w14:paraId="1224DA23" w14:textId="77777777" w:rsidR="009F10A6" w:rsidRPr="003C2591" w:rsidRDefault="009F10A6" w:rsidP="003C2591">
      <w:pPr>
        <w:spacing w:after="0" w:line="240" w:lineRule="auto"/>
        <w:jc w:val="both"/>
        <w:rPr>
          <w:rFonts w:ascii="Times New Roman" w:hAnsi="Times New Roman" w:cs="Times New Roman"/>
          <w:b/>
          <w:sz w:val="24"/>
          <w:szCs w:val="24"/>
        </w:rPr>
      </w:pPr>
    </w:p>
    <w:p w14:paraId="2AD1326E" w14:textId="0DDD6EEE" w:rsidR="00B96D4A" w:rsidRDefault="00A71DC2"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Production du questionnaire</w:t>
      </w:r>
      <w:r w:rsidR="00221527" w:rsidRPr="003C2591">
        <w:rPr>
          <w:rFonts w:ascii="Times New Roman" w:hAnsi="Times New Roman" w:cs="Times New Roman"/>
          <w:b/>
          <w:sz w:val="24"/>
          <w:szCs w:val="24"/>
        </w:rPr>
        <w:t xml:space="preserve"> (temps prévu : 45 minutes)</w:t>
      </w:r>
    </w:p>
    <w:p w14:paraId="02F55C68" w14:textId="77777777" w:rsidR="00383F87" w:rsidRPr="003C2591" w:rsidRDefault="00383F87" w:rsidP="003C2591">
      <w:pPr>
        <w:spacing w:after="0" w:line="240" w:lineRule="auto"/>
        <w:jc w:val="both"/>
        <w:rPr>
          <w:rFonts w:ascii="Times New Roman" w:hAnsi="Times New Roman" w:cs="Times New Roman"/>
          <w:b/>
          <w:sz w:val="24"/>
          <w:szCs w:val="24"/>
        </w:rPr>
      </w:pPr>
    </w:p>
    <w:p w14:paraId="368864E7" w14:textId="1CA1D5B0" w:rsidR="00B96D4A" w:rsidRPr="00383F87" w:rsidRDefault="00B96D4A" w:rsidP="00383F87">
      <w:pPr>
        <w:pStyle w:val="Paragraphedeliste"/>
        <w:numPr>
          <w:ilvl w:val="0"/>
          <w:numId w:val="39"/>
        </w:numPr>
        <w:spacing w:after="0" w:line="240" w:lineRule="auto"/>
        <w:jc w:val="both"/>
        <w:rPr>
          <w:rFonts w:ascii="Times New Roman" w:hAnsi="Times New Roman" w:cs="Times New Roman"/>
          <w:sz w:val="24"/>
          <w:szCs w:val="24"/>
        </w:rPr>
      </w:pPr>
      <w:r w:rsidRPr="00383F87">
        <w:rPr>
          <w:rFonts w:ascii="Times New Roman" w:hAnsi="Times New Roman" w:cs="Times New Roman"/>
          <w:sz w:val="24"/>
          <w:szCs w:val="24"/>
        </w:rPr>
        <w:t xml:space="preserve">Les élèves ont tout intérêt à poser </w:t>
      </w:r>
      <w:r w:rsidR="009F10A6" w:rsidRPr="00383F87">
        <w:rPr>
          <w:rFonts w:ascii="Times New Roman" w:hAnsi="Times New Roman" w:cs="Times New Roman"/>
          <w:sz w:val="24"/>
          <w:szCs w:val="24"/>
        </w:rPr>
        <w:t>seulement un petit nombre</w:t>
      </w:r>
      <w:r w:rsidRPr="00383F87">
        <w:rPr>
          <w:rFonts w:ascii="Times New Roman" w:hAnsi="Times New Roman" w:cs="Times New Roman"/>
          <w:sz w:val="24"/>
          <w:szCs w:val="24"/>
        </w:rPr>
        <w:t xml:space="preserve"> de questions autour du thème analysé : on peut par exemple limiter à deux ou trois questions sur les caractéristiques des personnes enquêtées (âge, sexe, profession), et cinq ou six sur le thème d’enquête très ciblé. Ainsi, les élèves pourront faire un compte-rendu plus soigné en exploitant toutes les données. </w:t>
      </w:r>
    </w:p>
    <w:p w14:paraId="2993BB93" w14:textId="4450DDF0" w:rsidR="00221527" w:rsidRPr="00383F87" w:rsidRDefault="00221527" w:rsidP="00383F87">
      <w:pPr>
        <w:pStyle w:val="Paragraphedeliste"/>
        <w:numPr>
          <w:ilvl w:val="0"/>
          <w:numId w:val="39"/>
        </w:numPr>
        <w:spacing w:after="0" w:line="240" w:lineRule="auto"/>
        <w:jc w:val="both"/>
        <w:rPr>
          <w:rFonts w:ascii="Times New Roman" w:hAnsi="Times New Roman" w:cs="Times New Roman"/>
          <w:sz w:val="24"/>
          <w:szCs w:val="24"/>
        </w:rPr>
      </w:pPr>
      <w:r w:rsidRPr="00383F87">
        <w:rPr>
          <w:rFonts w:ascii="Times New Roman" w:hAnsi="Times New Roman" w:cs="Times New Roman"/>
          <w:sz w:val="24"/>
          <w:szCs w:val="24"/>
        </w:rPr>
        <w:t>On peut donner aux élèves des conseils pour formuler les questions (qui figurent notamment dans le 128 de François de Singly, reproduites adaptées dans l’annexe 2 de ce document), mais certaines ne sont pas réalisables, notamment car cela amènerait à poser beaucoup de questions qu’il serait difficile de traiter.</w:t>
      </w:r>
    </w:p>
    <w:p w14:paraId="238FBF16" w14:textId="59FD66C5" w:rsidR="00256757" w:rsidRPr="00383F87" w:rsidRDefault="008E5934" w:rsidP="00383F87">
      <w:pPr>
        <w:pStyle w:val="Paragraphedeliste"/>
        <w:numPr>
          <w:ilvl w:val="0"/>
          <w:numId w:val="39"/>
        </w:numPr>
        <w:spacing w:after="0" w:line="240" w:lineRule="auto"/>
        <w:jc w:val="both"/>
        <w:rPr>
          <w:rFonts w:ascii="Times New Roman" w:hAnsi="Times New Roman" w:cs="Times New Roman"/>
          <w:sz w:val="24"/>
          <w:szCs w:val="24"/>
        </w:rPr>
      </w:pPr>
      <w:r w:rsidRPr="00383F87">
        <w:rPr>
          <w:rFonts w:ascii="Times New Roman" w:hAnsi="Times New Roman" w:cs="Times New Roman"/>
          <w:sz w:val="24"/>
          <w:szCs w:val="24"/>
        </w:rPr>
        <w:t>On peut utiliser Word ou OpenOffice pour la construction du questionnaire : on ouvre un fichier qu’on vidéoprojette, et on demande à un (ou plusieurs) élève (s) de venir taper au tableau les questions des camarades, sans oublier d’enregistrer à la fin. Pour faire les cases à cocher, on peut choisir des puces à partir de Accueil</w:t>
      </w:r>
      <w:r w:rsidR="00AA695B" w:rsidRPr="00383F87">
        <w:rPr>
          <w:rFonts w:ascii="Times New Roman" w:hAnsi="Times New Roman" w:cs="Times New Roman"/>
          <w:sz w:val="24"/>
          <w:szCs w:val="24"/>
        </w:rPr>
        <w:t xml:space="preserve">/Puces/Définir une puce, puis choisir le symbole (une case blanche) ainsi qu’une police suffisamment grosse (pour </w:t>
      </w:r>
      <w:r w:rsidR="003333DB" w:rsidRPr="00383F87">
        <w:rPr>
          <w:rFonts w:ascii="Times New Roman" w:hAnsi="Times New Roman" w:cs="Times New Roman"/>
          <w:sz w:val="24"/>
          <w:szCs w:val="24"/>
        </w:rPr>
        <w:t>Word</w:t>
      </w:r>
      <w:r w:rsidR="00AA695B" w:rsidRPr="00383F87">
        <w:rPr>
          <w:rFonts w:ascii="Times New Roman" w:hAnsi="Times New Roman" w:cs="Times New Roman"/>
          <w:sz w:val="24"/>
          <w:szCs w:val="24"/>
        </w:rPr>
        <w:t>)</w:t>
      </w:r>
      <w:r w:rsidR="008626AF" w:rsidRPr="00383F87">
        <w:rPr>
          <w:rFonts w:ascii="Times New Roman" w:hAnsi="Times New Roman" w:cs="Times New Roman"/>
          <w:sz w:val="24"/>
          <w:szCs w:val="24"/>
        </w:rPr>
        <w:t>. On peut aussi utiliser ethnos ou un logiciel de statistique (ethnos est très simple pour la partie questionnaire et dépouillement).</w:t>
      </w:r>
    </w:p>
    <w:p w14:paraId="5CA269CF" w14:textId="77777777" w:rsidR="00256757" w:rsidRPr="003C2591" w:rsidRDefault="00A71DC2" w:rsidP="003C2591">
      <w:pPr>
        <w:pStyle w:val="Paragraphedeliste"/>
        <w:numPr>
          <w:ilvl w:val="0"/>
          <w:numId w:val="5"/>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u w:val="single"/>
        </w:rPr>
        <w:t>Annexe 2 :</w:t>
      </w:r>
      <w:r w:rsidRPr="003C2591">
        <w:rPr>
          <w:rFonts w:ascii="Times New Roman" w:hAnsi="Times New Roman" w:cs="Times New Roman"/>
          <w:sz w:val="24"/>
          <w:szCs w:val="24"/>
        </w:rPr>
        <w:t xml:space="preserve"> Fiche élève « Je mène une enquête sociologique »</w:t>
      </w:r>
    </w:p>
    <w:p w14:paraId="5DC21A97" w14:textId="77777777" w:rsidR="00256757" w:rsidRPr="003C2591" w:rsidRDefault="00256757" w:rsidP="003C2591">
      <w:pPr>
        <w:spacing w:after="0" w:line="240" w:lineRule="auto"/>
        <w:jc w:val="both"/>
        <w:rPr>
          <w:rFonts w:ascii="Times New Roman" w:hAnsi="Times New Roman" w:cs="Times New Roman"/>
          <w:sz w:val="24"/>
          <w:szCs w:val="24"/>
        </w:rPr>
      </w:pPr>
    </w:p>
    <w:p w14:paraId="7A82FE60" w14:textId="77777777" w:rsidR="005A1B44" w:rsidRPr="003C2591" w:rsidRDefault="005A1B44"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Test du questionnaire</w:t>
      </w:r>
      <w:r w:rsidR="00221527" w:rsidRPr="003C2591">
        <w:rPr>
          <w:rFonts w:ascii="Times New Roman" w:hAnsi="Times New Roman" w:cs="Times New Roman"/>
          <w:b/>
          <w:sz w:val="24"/>
          <w:szCs w:val="24"/>
        </w:rPr>
        <w:t xml:space="preserve"> (temps prévu : 20 à 30 minutes)</w:t>
      </w:r>
    </w:p>
    <w:p w14:paraId="0E659BD2" w14:textId="77777777" w:rsidR="005A1B44" w:rsidRPr="003C2591" w:rsidRDefault="005A1B44" w:rsidP="00D44182">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Dans la mesure du possible,</w:t>
      </w:r>
      <w:r w:rsidR="00221527" w:rsidRPr="003C2591">
        <w:rPr>
          <w:rFonts w:ascii="Times New Roman" w:hAnsi="Times New Roman" w:cs="Times New Roman"/>
          <w:sz w:val="24"/>
          <w:szCs w:val="24"/>
        </w:rPr>
        <w:t xml:space="preserve"> il est préférable de tester le questionnaire à l’intérieur de la classe avant impression pour en repérer les éventuelles incohérences ou les questions peu claires.</w:t>
      </w:r>
    </w:p>
    <w:p w14:paraId="65EBA38A" w14:textId="77777777" w:rsidR="00D44182" w:rsidRDefault="00D44182" w:rsidP="003C2591">
      <w:pPr>
        <w:spacing w:after="0" w:line="240" w:lineRule="auto"/>
        <w:jc w:val="both"/>
        <w:rPr>
          <w:rFonts w:ascii="Times New Roman" w:eastAsia="Times New Roman" w:hAnsi="Times New Roman" w:cs="Times New Roman"/>
          <w:b/>
          <w:bCs/>
          <w:sz w:val="24"/>
          <w:szCs w:val="24"/>
        </w:rPr>
      </w:pPr>
    </w:p>
    <w:p w14:paraId="6B176CFA" w14:textId="5F7350B2" w:rsidR="0039732A" w:rsidRPr="003C2591" w:rsidRDefault="0FF65C78" w:rsidP="003C2591">
      <w:pPr>
        <w:spacing w:after="0" w:line="240" w:lineRule="auto"/>
        <w:jc w:val="both"/>
        <w:rPr>
          <w:rFonts w:ascii="Times New Roman" w:eastAsia="Times New Roman" w:hAnsi="Times New Roman" w:cs="Times New Roman"/>
          <w:b/>
          <w:bCs/>
          <w:sz w:val="24"/>
          <w:szCs w:val="24"/>
        </w:rPr>
      </w:pPr>
      <w:r w:rsidRPr="003C2591">
        <w:rPr>
          <w:rFonts w:ascii="Times New Roman" w:eastAsia="Times New Roman" w:hAnsi="Times New Roman" w:cs="Times New Roman"/>
          <w:b/>
          <w:bCs/>
          <w:sz w:val="24"/>
          <w:szCs w:val="24"/>
        </w:rPr>
        <w:t>Choix des élèves administrateurs du questionnaire (5 à 15 minutes)</w:t>
      </w:r>
    </w:p>
    <w:p w14:paraId="7CBC9AAB" w14:textId="77777777" w:rsidR="0039732A" w:rsidRPr="003C2591" w:rsidRDefault="0039732A" w:rsidP="00D44182">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Il faut ensuite désigner les élèves qui iront administrer le questionnaire. P</w:t>
      </w:r>
      <w:r w:rsidR="005C46B0" w:rsidRPr="003C2591">
        <w:rPr>
          <w:rFonts w:ascii="Times New Roman" w:hAnsi="Times New Roman" w:cs="Times New Roman"/>
          <w:sz w:val="24"/>
          <w:szCs w:val="24"/>
        </w:rPr>
        <w:t>l</w:t>
      </w:r>
      <w:r w:rsidRPr="003C2591">
        <w:rPr>
          <w:rFonts w:ascii="Times New Roman" w:hAnsi="Times New Roman" w:cs="Times New Roman"/>
          <w:sz w:val="24"/>
          <w:szCs w:val="24"/>
        </w:rPr>
        <w:t>usieurs possibilités :</w:t>
      </w:r>
    </w:p>
    <w:p w14:paraId="6A868908" w14:textId="6118FC6F" w:rsidR="0039732A" w:rsidRPr="00D44182" w:rsidRDefault="0039732A" w:rsidP="00D44182">
      <w:pPr>
        <w:pStyle w:val="Paragraphedeliste"/>
        <w:numPr>
          <w:ilvl w:val="0"/>
          <w:numId w:val="40"/>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Soit à l’heure suivante on donne à chaque élève cinq questionnaires et ils se débrouillent.</w:t>
      </w:r>
    </w:p>
    <w:p w14:paraId="4643DBEF" w14:textId="422DF805" w:rsidR="0039732A" w:rsidRPr="00D44182" w:rsidRDefault="0039732A" w:rsidP="00D44182">
      <w:pPr>
        <w:pStyle w:val="Paragraphedeliste"/>
        <w:numPr>
          <w:ilvl w:val="0"/>
          <w:numId w:val="40"/>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Soit on désigne par exemple quatre groupes de trois élèves qui iront dans quatre classes pour proposer le questionnaire (cela permet d’avoir rapidement un grand nombre d’enquêtés, mais c’est plus contraignant.</w:t>
      </w:r>
      <w:r w:rsidR="003333DB" w:rsidRPr="00D44182">
        <w:rPr>
          <w:rFonts w:ascii="Times New Roman" w:hAnsi="Times New Roman" w:cs="Times New Roman"/>
          <w:sz w:val="24"/>
          <w:szCs w:val="24"/>
        </w:rPr>
        <w:t>)</w:t>
      </w:r>
    </w:p>
    <w:p w14:paraId="34594C79" w14:textId="4FCD9CAD" w:rsidR="0039732A" w:rsidRPr="00D44182" w:rsidRDefault="0039732A" w:rsidP="00D44182">
      <w:pPr>
        <w:pStyle w:val="Paragraphedeliste"/>
        <w:numPr>
          <w:ilvl w:val="0"/>
          <w:numId w:val="40"/>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Si l’enquête se déroule en dehors du lycée,</w:t>
      </w:r>
      <w:r w:rsidR="008626AF" w:rsidRPr="00D44182">
        <w:rPr>
          <w:rFonts w:ascii="Times New Roman" w:hAnsi="Times New Roman" w:cs="Times New Roman"/>
          <w:sz w:val="24"/>
          <w:szCs w:val="24"/>
        </w:rPr>
        <w:t xml:space="preserve"> voir les élèves volontaires</w:t>
      </w:r>
      <w:r w:rsidRPr="00D44182">
        <w:rPr>
          <w:rFonts w:ascii="Times New Roman" w:hAnsi="Times New Roman" w:cs="Times New Roman"/>
          <w:sz w:val="24"/>
          <w:szCs w:val="24"/>
        </w:rPr>
        <w:t>.</w:t>
      </w:r>
    </w:p>
    <w:p w14:paraId="465527E8" w14:textId="77777777" w:rsidR="00E6321F" w:rsidRPr="003C2591" w:rsidRDefault="00E6321F" w:rsidP="003C2591">
      <w:pPr>
        <w:spacing w:after="0" w:line="240" w:lineRule="auto"/>
        <w:jc w:val="both"/>
        <w:rPr>
          <w:rFonts w:ascii="Times New Roman" w:hAnsi="Times New Roman" w:cs="Times New Roman"/>
          <w:b/>
          <w:sz w:val="24"/>
          <w:szCs w:val="24"/>
        </w:rPr>
      </w:pPr>
    </w:p>
    <w:p w14:paraId="4BE8CED0" w14:textId="77777777" w:rsidR="000847FA" w:rsidRPr="003C2591" w:rsidRDefault="00A71DC2"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Impression par le professeur et distribution</w:t>
      </w:r>
    </w:p>
    <w:p w14:paraId="3D52F21B" w14:textId="5BA93CEE" w:rsidR="00221527" w:rsidRPr="00D44182" w:rsidRDefault="0039732A" w:rsidP="00D44182">
      <w:pPr>
        <w:pStyle w:val="Paragraphedeliste"/>
        <w:numPr>
          <w:ilvl w:val="0"/>
          <w:numId w:val="41"/>
        </w:numPr>
        <w:autoSpaceDE w:val="0"/>
        <w:autoSpaceDN w:val="0"/>
        <w:adjustRightInd w:val="0"/>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Ajouter un message d’introduction si les élèves ne l’ont pas fait, en insistant sur le caractère anonyme du questionnaire</w:t>
      </w:r>
      <w:r w:rsidR="003333DB" w:rsidRPr="00D44182">
        <w:rPr>
          <w:rFonts w:ascii="Times New Roman" w:hAnsi="Times New Roman" w:cs="Times New Roman"/>
          <w:sz w:val="24"/>
          <w:szCs w:val="24"/>
        </w:rPr>
        <w:t>, importance du sérieux dans lesréponses</w:t>
      </w:r>
      <w:r w:rsidR="008626AF" w:rsidRPr="00D44182">
        <w:rPr>
          <w:rFonts w:ascii="Times New Roman" w:hAnsi="Times New Roman" w:cs="Times New Roman"/>
          <w:sz w:val="24"/>
          <w:szCs w:val="24"/>
        </w:rPr>
        <w:t>.</w:t>
      </w:r>
    </w:p>
    <w:p w14:paraId="321EC8E8" w14:textId="2992DDC1" w:rsidR="00C82975" w:rsidRPr="00D44182" w:rsidRDefault="00C82975" w:rsidP="00D44182">
      <w:pPr>
        <w:pStyle w:val="Paragraphedeliste"/>
        <w:numPr>
          <w:ilvl w:val="0"/>
          <w:numId w:val="41"/>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Retoucher le questionnaire</w:t>
      </w:r>
      <w:r w:rsidR="00221527" w:rsidRPr="00D44182">
        <w:rPr>
          <w:rFonts w:ascii="Times New Roman" w:hAnsi="Times New Roman" w:cs="Times New Roman"/>
          <w:sz w:val="24"/>
          <w:szCs w:val="24"/>
        </w:rPr>
        <w:t xml:space="preserve"> (fautes d’orthographe restantes, problèmes d’alignement, police, titre…)</w:t>
      </w:r>
      <w:r w:rsidR="0039732A" w:rsidRPr="00D44182">
        <w:rPr>
          <w:rFonts w:ascii="Times New Roman" w:hAnsi="Times New Roman" w:cs="Times New Roman"/>
          <w:sz w:val="24"/>
          <w:szCs w:val="24"/>
        </w:rPr>
        <w:t xml:space="preserve"> avant d’i</w:t>
      </w:r>
      <w:r w:rsidRPr="00D44182">
        <w:rPr>
          <w:rFonts w:ascii="Times New Roman" w:hAnsi="Times New Roman" w:cs="Times New Roman"/>
          <w:sz w:val="24"/>
          <w:szCs w:val="24"/>
        </w:rPr>
        <w:t xml:space="preserve">mprimer </w:t>
      </w:r>
      <w:proofErr w:type="gramStart"/>
      <w:r w:rsidR="0039732A" w:rsidRPr="00D44182">
        <w:rPr>
          <w:rFonts w:ascii="Times New Roman" w:hAnsi="Times New Roman" w:cs="Times New Roman"/>
          <w:sz w:val="24"/>
          <w:szCs w:val="24"/>
        </w:rPr>
        <w:t>agrafé</w:t>
      </w:r>
      <w:proofErr w:type="gramEnd"/>
      <w:r w:rsidRPr="00D44182">
        <w:rPr>
          <w:rFonts w:ascii="Times New Roman" w:hAnsi="Times New Roman" w:cs="Times New Roman"/>
          <w:sz w:val="24"/>
          <w:szCs w:val="24"/>
        </w:rPr>
        <w:t xml:space="preserve"> ou </w:t>
      </w:r>
      <w:r w:rsidR="0039732A" w:rsidRPr="00D44182">
        <w:rPr>
          <w:rFonts w:ascii="Times New Roman" w:hAnsi="Times New Roman" w:cs="Times New Roman"/>
          <w:sz w:val="24"/>
          <w:szCs w:val="24"/>
        </w:rPr>
        <w:t xml:space="preserve">en </w:t>
      </w:r>
      <w:r w:rsidRPr="00D44182">
        <w:rPr>
          <w:rFonts w:ascii="Times New Roman" w:hAnsi="Times New Roman" w:cs="Times New Roman"/>
          <w:sz w:val="24"/>
          <w:szCs w:val="24"/>
        </w:rPr>
        <w:t>A3</w:t>
      </w:r>
      <w:r w:rsidR="0039732A" w:rsidRPr="00D44182">
        <w:rPr>
          <w:rFonts w:ascii="Times New Roman" w:hAnsi="Times New Roman" w:cs="Times New Roman"/>
          <w:sz w:val="24"/>
          <w:szCs w:val="24"/>
        </w:rPr>
        <w:t xml:space="preserve"> si plus de deux pages</w:t>
      </w:r>
      <w:r w:rsidR="008626AF" w:rsidRPr="00D44182">
        <w:rPr>
          <w:rFonts w:ascii="Times New Roman" w:hAnsi="Times New Roman" w:cs="Times New Roman"/>
          <w:sz w:val="24"/>
          <w:szCs w:val="24"/>
        </w:rPr>
        <w:t>.</w:t>
      </w:r>
    </w:p>
    <w:p w14:paraId="620E309D" w14:textId="77777777" w:rsidR="0039732A" w:rsidRPr="00D44182" w:rsidRDefault="0039732A" w:rsidP="00D44182">
      <w:pPr>
        <w:pStyle w:val="Paragraphedeliste"/>
        <w:numPr>
          <w:ilvl w:val="0"/>
          <w:numId w:val="41"/>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Remarque : On considère généralement qu’une trentaine de réponses permet de mener un début d’enquête, mais on peut prévoir sans mal 150 questionnaires</w:t>
      </w:r>
      <w:r w:rsidR="008626AF" w:rsidRPr="00D44182">
        <w:rPr>
          <w:rFonts w:ascii="Times New Roman" w:hAnsi="Times New Roman" w:cs="Times New Roman"/>
          <w:sz w:val="24"/>
          <w:szCs w:val="24"/>
        </w:rPr>
        <w:t xml:space="preserve"> ou +</w:t>
      </w:r>
      <w:r w:rsidRPr="00D44182">
        <w:rPr>
          <w:rFonts w:ascii="Times New Roman" w:hAnsi="Times New Roman" w:cs="Times New Roman"/>
          <w:sz w:val="24"/>
          <w:szCs w:val="24"/>
        </w:rPr>
        <w:t xml:space="preserve">, le dépouillement est rapide ensuite. Pour les collègues </w:t>
      </w:r>
      <w:r w:rsidR="00DF50FC" w:rsidRPr="00D44182">
        <w:rPr>
          <w:rFonts w:ascii="Times New Roman" w:hAnsi="Times New Roman" w:cs="Times New Roman"/>
          <w:sz w:val="24"/>
          <w:szCs w:val="24"/>
        </w:rPr>
        <w:t>limités en</w:t>
      </w:r>
      <w:r w:rsidRPr="00D44182">
        <w:rPr>
          <w:rFonts w:ascii="Times New Roman" w:hAnsi="Times New Roman" w:cs="Times New Roman"/>
          <w:sz w:val="24"/>
          <w:szCs w:val="24"/>
        </w:rPr>
        <w:t xml:space="preserve"> photocopies, se faire éventuellement attribuer un crédit photocopies pour le projet ?</w:t>
      </w:r>
    </w:p>
    <w:p w14:paraId="556BEA0D" w14:textId="1427AB27" w:rsidR="0039732A" w:rsidRPr="00D44182" w:rsidRDefault="0039732A" w:rsidP="00D44182">
      <w:pPr>
        <w:pStyle w:val="Paragraphedeliste"/>
        <w:numPr>
          <w:ilvl w:val="0"/>
          <w:numId w:val="41"/>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Si l’enquête se fait dans le lycée</w:t>
      </w:r>
      <w:r w:rsidR="005C46B0" w:rsidRPr="00D44182">
        <w:rPr>
          <w:rFonts w:ascii="Times New Roman" w:hAnsi="Times New Roman" w:cs="Times New Roman"/>
          <w:sz w:val="24"/>
          <w:szCs w:val="24"/>
        </w:rPr>
        <w:t xml:space="preserve"> et qu’on veut cadrer l’organisation,</w:t>
      </w:r>
      <w:r w:rsidRPr="00D44182">
        <w:rPr>
          <w:rFonts w:ascii="Times New Roman" w:hAnsi="Times New Roman" w:cs="Times New Roman"/>
          <w:sz w:val="24"/>
          <w:szCs w:val="24"/>
        </w:rPr>
        <w:t xml:space="preserve"> il faut choisir les classes qui seront testées, </w:t>
      </w:r>
      <w:r w:rsidR="005C46B0" w:rsidRPr="00D44182">
        <w:rPr>
          <w:rFonts w:ascii="Times New Roman" w:hAnsi="Times New Roman" w:cs="Times New Roman"/>
          <w:sz w:val="24"/>
          <w:szCs w:val="24"/>
        </w:rPr>
        <w:t>une heure où les élèves de ces classes ont cours et demander l’autorisation à l’enseignant d’intervenir dans son cours.</w:t>
      </w:r>
    </w:p>
    <w:p w14:paraId="27FEC798" w14:textId="2FE329A4" w:rsidR="00C82975" w:rsidRPr="00D44182" w:rsidRDefault="00C82975" w:rsidP="00D44182">
      <w:pPr>
        <w:pStyle w:val="Paragraphedeliste"/>
        <w:numPr>
          <w:ilvl w:val="0"/>
          <w:numId w:val="41"/>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Distribuer aux élèves</w:t>
      </w:r>
      <w:r w:rsidR="005C46B0" w:rsidRPr="00D44182">
        <w:rPr>
          <w:rFonts w:ascii="Times New Roman" w:hAnsi="Times New Roman" w:cs="Times New Roman"/>
          <w:sz w:val="24"/>
          <w:szCs w:val="24"/>
        </w:rPr>
        <w:t> : si cadrage de l’organisation dans le lycée,</w:t>
      </w:r>
      <w:r w:rsidR="00D40735">
        <w:rPr>
          <w:rFonts w:ascii="Times New Roman" w:hAnsi="Times New Roman" w:cs="Times New Roman"/>
          <w:sz w:val="24"/>
          <w:szCs w:val="24"/>
        </w:rPr>
        <w:t xml:space="preserve"> </w:t>
      </w:r>
      <w:r w:rsidR="005C46B0" w:rsidRPr="00D44182">
        <w:rPr>
          <w:rFonts w:ascii="Times New Roman" w:hAnsi="Times New Roman" w:cs="Times New Roman"/>
          <w:sz w:val="24"/>
          <w:szCs w:val="24"/>
        </w:rPr>
        <w:t>indiquer aux équipes administratrices du questionnaire où se rendre, et prévenir leurs enseignants si elles ont cours sur le créneau.</w:t>
      </w:r>
    </w:p>
    <w:p w14:paraId="743BE802" w14:textId="1C1D1547" w:rsidR="00C82975" w:rsidRPr="00D44182" w:rsidRDefault="00C82975" w:rsidP="00D44182">
      <w:pPr>
        <w:pStyle w:val="Paragraphedeliste"/>
        <w:numPr>
          <w:ilvl w:val="0"/>
          <w:numId w:val="41"/>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Récupérer les questionnaires</w:t>
      </w:r>
      <w:r w:rsidR="005C46B0" w:rsidRPr="00D44182">
        <w:rPr>
          <w:rFonts w:ascii="Times New Roman" w:hAnsi="Times New Roman" w:cs="Times New Roman"/>
          <w:sz w:val="24"/>
          <w:szCs w:val="24"/>
        </w:rPr>
        <w:t xml:space="preserve"> en amont de la séance (les élèves déposent les questionnaires dans le casier) pour les numéroter.</w:t>
      </w:r>
    </w:p>
    <w:p w14:paraId="3940941B" w14:textId="1A627E59" w:rsidR="005C46B0" w:rsidRPr="00D44182" w:rsidRDefault="005C46B0" w:rsidP="00D44182">
      <w:pPr>
        <w:pStyle w:val="Paragraphedeliste"/>
        <w:numPr>
          <w:ilvl w:val="0"/>
          <w:numId w:val="41"/>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 xml:space="preserve">Préparer le </w:t>
      </w:r>
      <w:r w:rsidRPr="00D44182">
        <w:rPr>
          <w:rFonts w:ascii="Times New Roman" w:hAnsi="Times New Roman" w:cs="Times New Roman"/>
          <w:sz w:val="24"/>
          <w:szCs w:val="24"/>
          <w:u w:val="single"/>
        </w:rPr>
        <w:t>tableau de codage</w:t>
      </w:r>
      <w:r w:rsidRPr="00D44182">
        <w:rPr>
          <w:rFonts w:ascii="Times New Roman" w:hAnsi="Times New Roman" w:cs="Times New Roman"/>
          <w:sz w:val="24"/>
          <w:szCs w:val="24"/>
        </w:rPr>
        <w:t xml:space="preserve"> à partir de google sheets et mettre le lien sur pronote pour que les élèves le récupèrent</w:t>
      </w:r>
      <w:r w:rsidR="00F67DA1" w:rsidRPr="00D44182">
        <w:rPr>
          <w:rFonts w:ascii="Times New Roman" w:hAnsi="Times New Roman" w:cs="Times New Roman"/>
          <w:sz w:val="24"/>
          <w:szCs w:val="24"/>
        </w:rPr>
        <w:t>.</w:t>
      </w:r>
      <w:r w:rsidR="008626AF" w:rsidRPr="00D44182">
        <w:rPr>
          <w:rFonts w:ascii="Times New Roman" w:hAnsi="Times New Roman" w:cs="Times New Roman"/>
          <w:sz w:val="24"/>
          <w:szCs w:val="24"/>
        </w:rPr>
        <w:t xml:space="preserve"> Dans le cas où on utilise un logiciel type ethnos, il suffit de remplir le questionnaire enregistré dans le logiciel pour chaque individu.</w:t>
      </w:r>
    </w:p>
    <w:p w14:paraId="6EFEBCEA" w14:textId="5EB073AD" w:rsidR="00D44182" w:rsidRDefault="00D44182" w:rsidP="003C2591">
      <w:pPr>
        <w:spacing w:after="0" w:line="240" w:lineRule="auto"/>
        <w:jc w:val="both"/>
        <w:rPr>
          <w:rFonts w:ascii="Times New Roman" w:hAnsi="Times New Roman" w:cs="Times New Roman"/>
          <w:sz w:val="24"/>
          <w:szCs w:val="24"/>
        </w:rPr>
      </w:pPr>
    </w:p>
    <w:p w14:paraId="3252970E" w14:textId="46E4012F" w:rsidR="009A3D92" w:rsidRPr="009A3D92" w:rsidRDefault="009A3D92" w:rsidP="003C2591">
      <w:pPr>
        <w:spacing w:after="0" w:line="240" w:lineRule="auto"/>
        <w:jc w:val="both"/>
        <w:rPr>
          <w:rFonts w:ascii="Times New Roman" w:hAnsi="Times New Roman" w:cs="Times New Roman"/>
          <w:b/>
          <w:sz w:val="24"/>
          <w:szCs w:val="24"/>
        </w:rPr>
      </w:pPr>
      <w:r w:rsidRPr="009A3D92">
        <w:rPr>
          <w:rFonts w:ascii="Times New Roman" w:hAnsi="Times New Roman" w:cs="Times New Roman"/>
          <w:b/>
          <w:sz w:val="24"/>
          <w:szCs w:val="24"/>
        </w:rPr>
        <w:t>Remarques :</w:t>
      </w:r>
    </w:p>
    <w:p w14:paraId="7D7EA18D" w14:textId="11F494D7" w:rsidR="005C46B0" w:rsidRPr="00D44182" w:rsidRDefault="005C46B0" w:rsidP="00D44182">
      <w:pPr>
        <w:pStyle w:val="Paragraphedeliste"/>
        <w:numPr>
          <w:ilvl w:val="0"/>
          <w:numId w:val="42"/>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Rq1 :</w:t>
      </w:r>
      <w:r w:rsidR="00F67DA1" w:rsidRPr="00D44182">
        <w:rPr>
          <w:rFonts w:ascii="Times New Roman" w:hAnsi="Times New Roman" w:cs="Times New Roman"/>
          <w:sz w:val="24"/>
          <w:szCs w:val="24"/>
        </w:rPr>
        <w:t xml:space="preserve"> Le tableau de codage est le document qui va permettre aux élèves de dépouiller tous les questionnaires rapidement. Il contient sur la ligne du haut par exemple une colonne « âge », « sexe », « profession des parents » etc…</w:t>
      </w:r>
    </w:p>
    <w:p w14:paraId="7E08A4F1" w14:textId="77777777" w:rsidR="00F67DA1" w:rsidRPr="00D44182" w:rsidRDefault="00F67DA1" w:rsidP="00D44182">
      <w:pPr>
        <w:pStyle w:val="Paragraphedeliste"/>
        <w:numPr>
          <w:ilvl w:val="0"/>
          <w:numId w:val="42"/>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 xml:space="preserve">Rq2 : Pour google </w:t>
      </w:r>
      <w:proofErr w:type="spellStart"/>
      <w:r w:rsidRPr="00D44182">
        <w:rPr>
          <w:rFonts w:ascii="Times New Roman" w:hAnsi="Times New Roman" w:cs="Times New Roman"/>
          <w:sz w:val="24"/>
          <w:szCs w:val="24"/>
        </w:rPr>
        <w:t>sheet</w:t>
      </w:r>
      <w:proofErr w:type="spellEnd"/>
      <w:r w:rsidRPr="00D44182">
        <w:rPr>
          <w:rFonts w:ascii="Times New Roman" w:hAnsi="Times New Roman" w:cs="Times New Roman"/>
          <w:sz w:val="24"/>
          <w:szCs w:val="24"/>
        </w:rPr>
        <w:t> :</w:t>
      </w:r>
      <w:hyperlink r:id="rId8" w:history="1">
        <w:r w:rsidRPr="00D44182">
          <w:rPr>
            <w:rStyle w:val="Lienhypertexte"/>
            <w:rFonts w:ascii="Times New Roman" w:hAnsi="Times New Roman" w:cs="Times New Roman"/>
            <w:sz w:val="24"/>
            <w:szCs w:val="24"/>
          </w:rPr>
          <w:t>https://www.google.fr/intl/fr/sheets/about/</w:t>
        </w:r>
      </w:hyperlink>
    </w:p>
    <w:p w14:paraId="2CACA22B" w14:textId="198E0A67" w:rsidR="00F67DA1" w:rsidRPr="00D44182" w:rsidRDefault="00F67DA1" w:rsidP="00D44182">
      <w:pPr>
        <w:pStyle w:val="Paragraphedeliste"/>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 xml:space="preserve">Il faut avoir un compte gmail pour se connecter, et ensuite google sheet fonctionne comme un document </w:t>
      </w:r>
      <w:r w:rsidR="00D44182" w:rsidRPr="00D44182">
        <w:rPr>
          <w:rFonts w:ascii="Times New Roman" w:hAnsi="Times New Roman" w:cs="Times New Roman"/>
          <w:sz w:val="24"/>
          <w:szCs w:val="24"/>
        </w:rPr>
        <w:t>E</w:t>
      </w:r>
      <w:r w:rsidRPr="00D44182">
        <w:rPr>
          <w:rFonts w:ascii="Times New Roman" w:hAnsi="Times New Roman" w:cs="Times New Roman"/>
          <w:sz w:val="24"/>
          <w:szCs w:val="24"/>
        </w:rPr>
        <w:t>xcel. On peut renommer le doc en cliquant dans « Untiteld spreadsheet », inutile d’enregistrer c’est automatique. Pour avoir le lien à mettre sur pronote, cliquer sur « Share ».</w:t>
      </w:r>
    </w:p>
    <w:p w14:paraId="75D625C2" w14:textId="340E4D01" w:rsidR="005C46B0" w:rsidRPr="00D44182" w:rsidRDefault="005C46B0" w:rsidP="00D44182">
      <w:pPr>
        <w:pStyle w:val="Paragraphedeliste"/>
        <w:numPr>
          <w:ilvl w:val="0"/>
          <w:numId w:val="42"/>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Rq</w:t>
      </w:r>
      <w:r w:rsidR="00F67DA1" w:rsidRPr="00D44182">
        <w:rPr>
          <w:rFonts w:ascii="Times New Roman" w:hAnsi="Times New Roman" w:cs="Times New Roman"/>
          <w:sz w:val="24"/>
          <w:szCs w:val="24"/>
        </w:rPr>
        <w:t>3</w:t>
      </w:r>
      <w:r w:rsidRPr="00D44182">
        <w:rPr>
          <w:rFonts w:ascii="Times New Roman" w:hAnsi="Times New Roman" w:cs="Times New Roman"/>
          <w:sz w:val="24"/>
          <w:szCs w:val="24"/>
        </w:rPr>
        <w:t> : si le lien est mis sur pronote dans le cahier de texte du jour, cocher la case « </w:t>
      </w:r>
      <w:r w:rsidR="00A03FF6" w:rsidRPr="00D44182">
        <w:rPr>
          <w:rFonts w:ascii="Times New Roman" w:hAnsi="Times New Roman" w:cs="Times New Roman"/>
          <w:sz w:val="24"/>
          <w:szCs w:val="24"/>
        </w:rPr>
        <w:t>publié</w:t>
      </w:r>
      <w:r w:rsidR="009A3D92">
        <w:rPr>
          <w:rFonts w:ascii="Times New Roman" w:hAnsi="Times New Roman" w:cs="Times New Roman"/>
          <w:sz w:val="24"/>
          <w:szCs w:val="24"/>
        </w:rPr>
        <w:t> </w:t>
      </w:r>
      <w:r w:rsidR="00F67DA1" w:rsidRPr="00D44182">
        <w:rPr>
          <w:rFonts w:ascii="Times New Roman" w:hAnsi="Times New Roman" w:cs="Times New Roman"/>
          <w:sz w:val="24"/>
          <w:szCs w:val="24"/>
        </w:rPr>
        <w:t>»</w:t>
      </w:r>
      <w:r w:rsidR="00D40735">
        <w:rPr>
          <w:rFonts w:ascii="Times New Roman" w:hAnsi="Times New Roman" w:cs="Times New Roman"/>
          <w:sz w:val="24"/>
          <w:szCs w:val="24"/>
        </w:rPr>
        <w:t xml:space="preserve"> </w:t>
      </w:r>
      <w:r w:rsidRPr="00D44182">
        <w:rPr>
          <w:rFonts w:ascii="Times New Roman" w:hAnsi="Times New Roman" w:cs="Times New Roman"/>
          <w:sz w:val="24"/>
          <w:szCs w:val="24"/>
        </w:rPr>
        <w:t>pour qu’il apparaisse</w:t>
      </w:r>
      <w:r w:rsidR="00A03FF6" w:rsidRPr="00D44182">
        <w:rPr>
          <w:rFonts w:ascii="Times New Roman" w:hAnsi="Times New Roman" w:cs="Times New Roman"/>
          <w:sz w:val="24"/>
          <w:szCs w:val="24"/>
        </w:rPr>
        <w:t xml:space="preserve"> dès le début du cours</w:t>
      </w:r>
      <w:r w:rsidRPr="00D44182">
        <w:rPr>
          <w:rFonts w:ascii="Times New Roman" w:hAnsi="Times New Roman" w:cs="Times New Roman"/>
          <w:sz w:val="24"/>
          <w:szCs w:val="24"/>
        </w:rPr>
        <w:t>.</w:t>
      </w:r>
      <w:r w:rsidR="00F67DA1" w:rsidRPr="00D44182">
        <w:rPr>
          <w:rFonts w:ascii="Times New Roman" w:hAnsi="Times New Roman" w:cs="Times New Roman"/>
          <w:sz w:val="24"/>
          <w:szCs w:val="24"/>
        </w:rPr>
        <w:t xml:space="preserve"> Eventuellement l’envoyer également par </w:t>
      </w:r>
      <w:r w:rsidR="00D44182" w:rsidRPr="00D44182">
        <w:rPr>
          <w:rFonts w:ascii="Times New Roman" w:hAnsi="Times New Roman" w:cs="Times New Roman"/>
          <w:sz w:val="24"/>
          <w:szCs w:val="24"/>
        </w:rPr>
        <w:t>A</w:t>
      </w:r>
      <w:r w:rsidR="00F67DA1" w:rsidRPr="00D44182">
        <w:rPr>
          <w:rFonts w:ascii="Times New Roman" w:hAnsi="Times New Roman" w:cs="Times New Roman"/>
          <w:sz w:val="24"/>
          <w:szCs w:val="24"/>
        </w:rPr>
        <w:t>trium pour plus de sécurité.</w:t>
      </w:r>
    </w:p>
    <w:p w14:paraId="33737106" w14:textId="4E3CF9C9" w:rsidR="00D40735" w:rsidRDefault="00B019FB" w:rsidP="00D44182">
      <w:pPr>
        <w:pStyle w:val="Paragraphedeliste"/>
        <w:numPr>
          <w:ilvl w:val="0"/>
          <w:numId w:val="42"/>
        </w:numPr>
        <w:spacing w:after="0" w:line="240" w:lineRule="auto"/>
        <w:jc w:val="both"/>
        <w:rPr>
          <w:rFonts w:ascii="Times New Roman" w:hAnsi="Times New Roman" w:cs="Times New Roman"/>
          <w:sz w:val="24"/>
          <w:szCs w:val="24"/>
        </w:rPr>
      </w:pPr>
      <w:r w:rsidRPr="00D44182">
        <w:rPr>
          <w:rFonts w:ascii="Times New Roman" w:hAnsi="Times New Roman" w:cs="Times New Roman"/>
          <w:sz w:val="24"/>
          <w:szCs w:val="24"/>
        </w:rPr>
        <w:t>Rq4 :</w:t>
      </w:r>
      <w:r w:rsidR="00C82975" w:rsidRPr="00D44182">
        <w:rPr>
          <w:rFonts w:ascii="Times New Roman" w:hAnsi="Times New Roman" w:cs="Times New Roman"/>
          <w:sz w:val="24"/>
          <w:szCs w:val="24"/>
        </w:rPr>
        <w:t xml:space="preserve"> Prévoir une activité de remplacement au cas où le site du lycée </w:t>
      </w:r>
      <w:r w:rsidR="00D44182" w:rsidRPr="00D44182">
        <w:rPr>
          <w:rFonts w:ascii="Times New Roman" w:hAnsi="Times New Roman" w:cs="Times New Roman"/>
          <w:sz w:val="24"/>
          <w:szCs w:val="24"/>
        </w:rPr>
        <w:t>« </w:t>
      </w:r>
      <w:r w:rsidR="00C82975" w:rsidRPr="00D44182">
        <w:rPr>
          <w:rFonts w:ascii="Times New Roman" w:hAnsi="Times New Roman" w:cs="Times New Roman"/>
          <w:sz w:val="24"/>
          <w:szCs w:val="24"/>
        </w:rPr>
        <w:t>plante</w:t>
      </w:r>
      <w:r w:rsidR="00D44182" w:rsidRPr="00D44182">
        <w:rPr>
          <w:rFonts w:ascii="Times New Roman" w:hAnsi="Times New Roman" w:cs="Times New Roman"/>
          <w:sz w:val="24"/>
          <w:szCs w:val="24"/>
        </w:rPr>
        <w:t> »</w:t>
      </w:r>
      <w:r w:rsidR="00A03FF6" w:rsidRPr="00D44182">
        <w:rPr>
          <w:rFonts w:ascii="Times New Roman" w:hAnsi="Times New Roman" w:cs="Times New Roman"/>
          <w:sz w:val="24"/>
          <w:szCs w:val="24"/>
        </w:rPr>
        <w:t>, ou e</w:t>
      </w:r>
      <w:r w:rsidR="003333DB" w:rsidRPr="00D44182">
        <w:rPr>
          <w:rFonts w:ascii="Times New Roman" w:hAnsi="Times New Roman" w:cs="Times New Roman"/>
          <w:sz w:val="24"/>
          <w:szCs w:val="24"/>
        </w:rPr>
        <w:t>n</w:t>
      </w:r>
      <w:r w:rsidR="00A03FF6" w:rsidRPr="00D44182">
        <w:rPr>
          <w:rFonts w:ascii="Times New Roman" w:hAnsi="Times New Roman" w:cs="Times New Roman"/>
          <w:sz w:val="24"/>
          <w:szCs w:val="24"/>
        </w:rPr>
        <w:t xml:space="preserve"> tout cas prévoir de gérer sans internet</w:t>
      </w:r>
    </w:p>
    <w:p w14:paraId="14476ACA" w14:textId="77777777" w:rsidR="00D40735" w:rsidRDefault="00D40735">
      <w:pPr>
        <w:rPr>
          <w:rFonts w:ascii="Times New Roman" w:hAnsi="Times New Roman" w:cs="Times New Roman"/>
          <w:sz w:val="24"/>
          <w:szCs w:val="24"/>
        </w:rPr>
      </w:pPr>
      <w:r>
        <w:rPr>
          <w:rFonts w:ascii="Times New Roman" w:hAnsi="Times New Roman" w:cs="Times New Roman"/>
          <w:sz w:val="24"/>
          <w:szCs w:val="24"/>
        </w:rPr>
        <w:br w:type="page"/>
      </w:r>
    </w:p>
    <w:p w14:paraId="15726CE0" w14:textId="77777777" w:rsidR="006D4F97" w:rsidRPr="003C2591" w:rsidRDefault="00E6321F"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6" w:name="_Toc5979125"/>
      <w:r w:rsidRPr="003C2591">
        <w:rPr>
          <w:rFonts w:ascii="Times New Roman" w:hAnsi="Times New Roman" w:cs="Times New Roman"/>
          <w:b/>
          <w:color w:val="auto"/>
          <w:sz w:val="24"/>
          <w:szCs w:val="24"/>
        </w:rPr>
        <w:t xml:space="preserve">Etape 3 : </w:t>
      </w:r>
      <w:r w:rsidR="00B019FB" w:rsidRPr="003C2591">
        <w:rPr>
          <w:rFonts w:ascii="Times New Roman" w:hAnsi="Times New Roman" w:cs="Times New Roman"/>
          <w:b/>
          <w:color w:val="auto"/>
          <w:sz w:val="24"/>
          <w:szCs w:val="24"/>
        </w:rPr>
        <w:t>Dép</w:t>
      </w:r>
      <w:r w:rsidR="00862A91" w:rsidRPr="003C2591">
        <w:rPr>
          <w:rFonts w:ascii="Times New Roman" w:hAnsi="Times New Roman" w:cs="Times New Roman"/>
          <w:b/>
          <w:color w:val="auto"/>
          <w:sz w:val="24"/>
          <w:szCs w:val="24"/>
        </w:rPr>
        <w:t>o</w:t>
      </w:r>
      <w:r w:rsidR="00B019FB" w:rsidRPr="003C2591">
        <w:rPr>
          <w:rFonts w:ascii="Times New Roman" w:hAnsi="Times New Roman" w:cs="Times New Roman"/>
          <w:b/>
          <w:color w:val="auto"/>
          <w:sz w:val="24"/>
          <w:szCs w:val="24"/>
        </w:rPr>
        <w:t>uiller</w:t>
      </w:r>
      <w:bookmarkEnd w:id="6"/>
    </w:p>
    <w:p w14:paraId="61C794DB" w14:textId="77777777" w:rsidR="00CE13F1" w:rsidRPr="003C2591" w:rsidRDefault="00CE13F1" w:rsidP="003C2591">
      <w:pPr>
        <w:spacing w:after="0" w:line="240" w:lineRule="auto"/>
        <w:jc w:val="both"/>
        <w:rPr>
          <w:rFonts w:ascii="Times New Roman" w:eastAsia="Times New Roman" w:hAnsi="Times New Roman" w:cs="Times New Roman"/>
          <w:b/>
          <w:bCs/>
          <w:sz w:val="24"/>
          <w:szCs w:val="24"/>
        </w:rPr>
      </w:pPr>
    </w:p>
    <w:p w14:paraId="4DB01AD8" w14:textId="77777777" w:rsidR="000F7D18" w:rsidRPr="003C2591" w:rsidRDefault="0FF65C78" w:rsidP="003C2591">
      <w:pPr>
        <w:spacing w:after="0" w:line="240" w:lineRule="auto"/>
        <w:jc w:val="both"/>
        <w:rPr>
          <w:rFonts w:ascii="Times New Roman" w:eastAsia="Times New Roman" w:hAnsi="Times New Roman" w:cs="Times New Roman"/>
          <w:b/>
          <w:bCs/>
          <w:sz w:val="24"/>
          <w:szCs w:val="24"/>
        </w:rPr>
      </w:pPr>
      <w:r w:rsidRPr="003C2591">
        <w:rPr>
          <w:rFonts w:ascii="Times New Roman" w:eastAsia="Times New Roman" w:hAnsi="Times New Roman" w:cs="Times New Roman"/>
          <w:b/>
          <w:bCs/>
          <w:sz w:val="24"/>
          <w:szCs w:val="24"/>
        </w:rPr>
        <w:t>Temps prévu : Une heure à une heure trente</w:t>
      </w:r>
    </w:p>
    <w:p w14:paraId="0DB160CF" w14:textId="77777777" w:rsidR="00A15A5B" w:rsidRDefault="00A15A5B" w:rsidP="003C2591">
      <w:pPr>
        <w:spacing w:after="0" w:line="240" w:lineRule="auto"/>
        <w:jc w:val="both"/>
        <w:rPr>
          <w:rFonts w:ascii="Times New Roman" w:eastAsia="Times New Roman" w:hAnsi="Times New Roman" w:cs="Times New Roman"/>
          <w:b/>
          <w:bCs/>
          <w:sz w:val="24"/>
          <w:szCs w:val="24"/>
        </w:rPr>
      </w:pPr>
    </w:p>
    <w:p w14:paraId="34B29779" w14:textId="3BBA35ED" w:rsidR="00A15A5B" w:rsidRDefault="0FF65C78" w:rsidP="00A15A5B">
      <w:pPr>
        <w:spacing w:after="0" w:line="240" w:lineRule="auto"/>
        <w:jc w:val="both"/>
        <w:rPr>
          <w:rFonts w:ascii="Times New Roman" w:eastAsia="Times New Roman" w:hAnsi="Times New Roman" w:cs="Times New Roman"/>
          <w:b/>
          <w:bCs/>
          <w:sz w:val="24"/>
          <w:szCs w:val="24"/>
        </w:rPr>
      </w:pPr>
      <w:r w:rsidRPr="00A15A5B">
        <w:rPr>
          <w:rFonts w:ascii="Times New Roman" w:eastAsia="Times New Roman" w:hAnsi="Times New Roman" w:cs="Times New Roman"/>
          <w:b/>
          <w:bCs/>
          <w:sz w:val="24"/>
          <w:szCs w:val="24"/>
        </w:rPr>
        <w:t>Attention</w:t>
      </w:r>
      <w:r w:rsidR="00A15A5B" w:rsidRPr="00A15A5B">
        <w:rPr>
          <w:rFonts w:ascii="Times New Roman" w:eastAsia="Times New Roman" w:hAnsi="Times New Roman" w:cs="Times New Roman"/>
          <w:b/>
          <w:bCs/>
          <w:sz w:val="24"/>
          <w:szCs w:val="24"/>
        </w:rPr>
        <w:t xml:space="preserve"> </w:t>
      </w:r>
      <w:r w:rsidRPr="00A15A5B">
        <w:rPr>
          <w:rFonts w:ascii="Times New Roman" w:eastAsia="Times New Roman" w:hAnsi="Times New Roman" w:cs="Times New Roman"/>
          <w:b/>
          <w:bCs/>
          <w:sz w:val="24"/>
          <w:szCs w:val="24"/>
        </w:rPr>
        <w:t>:</w:t>
      </w:r>
    </w:p>
    <w:p w14:paraId="71B39B43" w14:textId="77777777" w:rsidR="009A3D92" w:rsidRDefault="009A3D92" w:rsidP="00A15A5B">
      <w:pPr>
        <w:spacing w:after="0" w:line="240" w:lineRule="auto"/>
        <w:jc w:val="both"/>
        <w:rPr>
          <w:rFonts w:ascii="Times New Roman" w:eastAsia="Times New Roman" w:hAnsi="Times New Roman" w:cs="Times New Roman"/>
          <w:sz w:val="24"/>
          <w:szCs w:val="24"/>
        </w:rPr>
      </w:pPr>
    </w:p>
    <w:p w14:paraId="7802B5FE" w14:textId="0B32BE13" w:rsidR="0FF65C78" w:rsidRPr="00A15A5B" w:rsidRDefault="0FF65C78" w:rsidP="00A15A5B">
      <w:pPr>
        <w:pStyle w:val="Paragraphedeliste"/>
        <w:numPr>
          <w:ilvl w:val="0"/>
          <w:numId w:val="44"/>
        </w:numPr>
        <w:spacing w:after="0" w:line="240" w:lineRule="auto"/>
        <w:jc w:val="both"/>
        <w:rPr>
          <w:rFonts w:ascii="Times New Roman" w:eastAsia="Times New Roman" w:hAnsi="Times New Roman" w:cs="Times New Roman"/>
          <w:sz w:val="24"/>
          <w:szCs w:val="24"/>
        </w:rPr>
      </w:pPr>
      <w:r w:rsidRPr="00A15A5B">
        <w:rPr>
          <w:rFonts w:ascii="Times New Roman" w:eastAsia="Times New Roman" w:hAnsi="Times New Roman" w:cs="Times New Roman"/>
          <w:sz w:val="24"/>
          <w:szCs w:val="24"/>
        </w:rPr>
        <w:t xml:space="preserve">prévoir une solution alternative au cas où internet ne </w:t>
      </w:r>
      <w:r w:rsidR="00A15A5B" w:rsidRPr="00A15A5B">
        <w:rPr>
          <w:rFonts w:ascii="Times New Roman" w:eastAsia="Times New Roman" w:hAnsi="Times New Roman" w:cs="Times New Roman"/>
          <w:sz w:val="24"/>
          <w:szCs w:val="24"/>
        </w:rPr>
        <w:t>fonctionne</w:t>
      </w:r>
      <w:r w:rsidRPr="00A15A5B">
        <w:rPr>
          <w:rFonts w:ascii="Times New Roman" w:eastAsia="Times New Roman" w:hAnsi="Times New Roman" w:cs="Times New Roman"/>
          <w:sz w:val="24"/>
          <w:szCs w:val="24"/>
        </w:rPr>
        <w:t xml:space="preserve"> pas</w:t>
      </w:r>
      <w:r w:rsidR="00A15A5B" w:rsidRPr="00A15A5B">
        <w:rPr>
          <w:rFonts w:ascii="Times New Roman" w:eastAsia="Times New Roman" w:hAnsi="Times New Roman" w:cs="Times New Roman"/>
          <w:sz w:val="24"/>
          <w:szCs w:val="24"/>
        </w:rPr>
        <w:t> </w:t>
      </w:r>
      <w:r w:rsidRPr="00A15A5B">
        <w:rPr>
          <w:rFonts w:ascii="Times New Roman" w:eastAsia="Times New Roman" w:hAnsi="Times New Roman" w:cs="Times New Roman"/>
          <w:sz w:val="24"/>
          <w:szCs w:val="24"/>
        </w:rPr>
        <w:t>: autre cours/Clé USB (mais alors il va falloir tout "compiler" à la maison pour l'enseignant)</w:t>
      </w:r>
    </w:p>
    <w:p w14:paraId="1B0CD633" w14:textId="5C5F1CDD" w:rsidR="00B019FB" w:rsidRPr="00A15A5B" w:rsidRDefault="00B019FB" w:rsidP="00A15A5B">
      <w:pPr>
        <w:pStyle w:val="Paragraphedeliste"/>
        <w:numPr>
          <w:ilvl w:val="0"/>
          <w:numId w:val="43"/>
        </w:numPr>
        <w:spacing w:after="0" w:line="240" w:lineRule="auto"/>
        <w:jc w:val="both"/>
        <w:rPr>
          <w:rFonts w:ascii="Times New Roman" w:hAnsi="Times New Roman" w:cs="Times New Roman"/>
          <w:sz w:val="24"/>
          <w:szCs w:val="24"/>
        </w:rPr>
      </w:pPr>
      <w:r w:rsidRPr="00A15A5B">
        <w:rPr>
          <w:rFonts w:ascii="Times New Roman" w:hAnsi="Times New Roman" w:cs="Times New Roman"/>
          <w:sz w:val="24"/>
          <w:szCs w:val="24"/>
        </w:rPr>
        <w:t>distribuer aux élèves le jour du « </w:t>
      </w:r>
      <w:r w:rsidR="00A67216" w:rsidRPr="00A15A5B">
        <w:rPr>
          <w:rFonts w:ascii="Times New Roman" w:hAnsi="Times New Roman" w:cs="Times New Roman"/>
          <w:sz w:val="24"/>
          <w:szCs w:val="24"/>
        </w:rPr>
        <w:t>dépouillement</w:t>
      </w:r>
      <w:r w:rsidRPr="00A15A5B">
        <w:rPr>
          <w:rFonts w:ascii="Times New Roman" w:hAnsi="Times New Roman" w:cs="Times New Roman"/>
          <w:sz w:val="24"/>
          <w:szCs w:val="24"/>
        </w:rPr>
        <w:t> »</w:t>
      </w:r>
      <w:r w:rsidR="00A15A5B">
        <w:rPr>
          <w:rFonts w:ascii="Times New Roman" w:hAnsi="Times New Roman" w:cs="Times New Roman"/>
          <w:sz w:val="24"/>
          <w:szCs w:val="24"/>
        </w:rPr>
        <w:t xml:space="preserve"> </w:t>
      </w:r>
      <w:r w:rsidR="00862A91" w:rsidRPr="00A15A5B">
        <w:rPr>
          <w:rFonts w:ascii="Times New Roman" w:hAnsi="Times New Roman" w:cs="Times New Roman"/>
          <w:sz w:val="24"/>
          <w:szCs w:val="24"/>
        </w:rPr>
        <w:t>des lots de questionnaires numérotés.</w:t>
      </w:r>
    </w:p>
    <w:p w14:paraId="56821EFE" w14:textId="489D33B1" w:rsidR="008626AF" w:rsidRPr="00A15A5B" w:rsidRDefault="008626AF" w:rsidP="00A15A5B">
      <w:pPr>
        <w:pStyle w:val="Paragraphedeliste"/>
        <w:numPr>
          <w:ilvl w:val="0"/>
          <w:numId w:val="43"/>
        </w:numPr>
        <w:spacing w:after="0" w:line="240" w:lineRule="auto"/>
        <w:jc w:val="both"/>
        <w:rPr>
          <w:rFonts w:ascii="Times New Roman" w:hAnsi="Times New Roman" w:cs="Times New Roman"/>
          <w:sz w:val="24"/>
          <w:szCs w:val="24"/>
        </w:rPr>
      </w:pPr>
      <w:r w:rsidRPr="00A15A5B">
        <w:rPr>
          <w:rFonts w:ascii="Times New Roman" w:hAnsi="Times New Roman" w:cs="Times New Roman"/>
          <w:sz w:val="24"/>
          <w:szCs w:val="24"/>
        </w:rPr>
        <w:t xml:space="preserve">Si </w:t>
      </w:r>
      <w:r w:rsidR="00A15A5B">
        <w:rPr>
          <w:rFonts w:ascii="Times New Roman" w:hAnsi="Times New Roman" w:cs="Times New Roman"/>
          <w:sz w:val="24"/>
          <w:szCs w:val="24"/>
        </w:rPr>
        <w:t>E</w:t>
      </w:r>
      <w:r w:rsidRPr="00A15A5B">
        <w:rPr>
          <w:rFonts w:ascii="Times New Roman" w:hAnsi="Times New Roman" w:cs="Times New Roman"/>
          <w:sz w:val="24"/>
          <w:szCs w:val="24"/>
        </w:rPr>
        <w:t>thnos, il suffit de se laisser guider.</w:t>
      </w:r>
    </w:p>
    <w:p w14:paraId="70E7B3E9" w14:textId="77777777" w:rsidR="00A15A5B" w:rsidRDefault="00A15A5B" w:rsidP="003C2591">
      <w:pPr>
        <w:spacing w:after="0" w:line="240" w:lineRule="auto"/>
        <w:jc w:val="both"/>
        <w:rPr>
          <w:rFonts w:ascii="Times New Roman" w:hAnsi="Times New Roman" w:cs="Times New Roman"/>
          <w:sz w:val="24"/>
          <w:szCs w:val="24"/>
        </w:rPr>
      </w:pPr>
    </w:p>
    <w:p w14:paraId="58EBE684" w14:textId="12585533" w:rsidR="008626AF" w:rsidRDefault="008626AF" w:rsidP="003C2591">
      <w:pPr>
        <w:spacing w:after="0" w:line="240" w:lineRule="auto"/>
        <w:jc w:val="both"/>
        <w:rPr>
          <w:rFonts w:ascii="Times New Roman" w:hAnsi="Times New Roman" w:cs="Times New Roman"/>
          <w:b/>
          <w:sz w:val="24"/>
          <w:szCs w:val="24"/>
        </w:rPr>
      </w:pPr>
      <w:r w:rsidRPr="00A15A5B">
        <w:rPr>
          <w:rFonts w:ascii="Times New Roman" w:hAnsi="Times New Roman" w:cs="Times New Roman"/>
          <w:b/>
          <w:sz w:val="24"/>
          <w:szCs w:val="24"/>
        </w:rPr>
        <w:t>Sinon :</w:t>
      </w:r>
    </w:p>
    <w:p w14:paraId="61C942BE" w14:textId="77777777" w:rsidR="009A3D92" w:rsidRPr="00A15A5B" w:rsidRDefault="009A3D92" w:rsidP="003C2591">
      <w:pPr>
        <w:spacing w:after="0" w:line="240" w:lineRule="auto"/>
        <w:jc w:val="both"/>
        <w:rPr>
          <w:rFonts w:ascii="Times New Roman" w:hAnsi="Times New Roman" w:cs="Times New Roman"/>
          <w:b/>
          <w:sz w:val="24"/>
          <w:szCs w:val="24"/>
        </w:rPr>
      </w:pPr>
    </w:p>
    <w:p w14:paraId="6CF73389" w14:textId="3E9E76DF" w:rsidR="00B019FB" w:rsidRPr="009A3D92" w:rsidRDefault="00862A91" w:rsidP="009A3D92">
      <w:pPr>
        <w:pStyle w:val="Paragraphedeliste"/>
        <w:numPr>
          <w:ilvl w:val="0"/>
          <w:numId w:val="45"/>
        </w:numPr>
        <w:spacing w:after="0" w:line="240" w:lineRule="auto"/>
        <w:jc w:val="both"/>
        <w:rPr>
          <w:rFonts w:ascii="Times New Roman" w:hAnsi="Times New Roman" w:cs="Times New Roman"/>
          <w:sz w:val="24"/>
          <w:szCs w:val="24"/>
        </w:rPr>
      </w:pPr>
      <w:proofErr w:type="spellStart"/>
      <w:r w:rsidRPr="009A3D92">
        <w:rPr>
          <w:rFonts w:ascii="Times New Roman" w:hAnsi="Times New Roman" w:cs="Times New Roman"/>
          <w:sz w:val="24"/>
          <w:szCs w:val="24"/>
        </w:rPr>
        <w:t>Vidéoprojeter</w:t>
      </w:r>
      <w:proofErr w:type="spellEnd"/>
      <w:r w:rsidR="00B019FB" w:rsidRPr="009A3D92">
        <w:rPr>
          <w:rFonts w:ascii="Times New Roman" w:hAnsi="Times New Roman" w:cs="Times New Roman"/>
          <w:sz w:val="24"/>
          <w:szCs w:val="24"/>
        </w:rPr>
        <w:t xml:space="preserve"> le doc google sheets au tableau</w:t>
      </w:r>
    </w:p>
    <w:p w14:paraId="628109F3" w14:textId="1AF1B126" w:rsidR="00862A91" w:rsidRPr="009A3D92" w:rsidRDefault="0FF65C78" w:rsidP="009A3D92">
      <w:pPr>
        <w:pStyle w:val="Paragraphedeliste"/>
        <w:numPr>
          <w:ilvl w:val="0"/>
          <w:numId w:val="45"/>
        </w:numPr>
        <w:spacing w:after="0" w:line="240" w:lineRule="auto"/>
        <w:jc w:val="both"/>
        <w:rPr>
          <w:rFonts w:ascii="Times New Roman" w:eastAsia="Times New Roman" w:hAnsi="Times New Roman" w:cs="Times New Roman"/>
          <w:sz w:val="24"/>
          <w:szCs w:val="24"/>
        </w:rPr>
      </w:pPr>
      <w:r w:rsidRPr="009A3D92">
        <w:rPr>
          <w:rFonts w:ascii="Times New Roman" w:eastAsia="Times New Roman" w:hAnsi="Times New Roman" w:cs="Times New Roman"/>
          <w:sz w:val="24"/>
          <w:szCs w:val="24"/>
        </w:rPr>
        <w:t>Bien leur expliquer le codage ; écrire les conventions de codage choisies au tableau (exemple : Sexe : M ou F ; Profession des parents : classe populaire/moyenne/supérieure ou PCS si les élèves connaissent. Si craintes que le classement prenne trop de temps car les élèves auront trop d’hésitation, notamment en seconde, il faut avoir prévu en amont de ne pas poser la question. On peut également approximer le milieu social par le diplôme, plus facile à coder.</w:t>
      </w:r>
      <w:r w:rsidR="00A03FF6" w:rsidRPr="009A3D92">
        <w:rPr>
          <w:rFonts w:ascii="Times New Roman" w:eastAsia="Times New Roman" w:hAnsi="Times New Roman" w:cs="Times New Roman"/>
          <w:sz w:val="24"/>
          <w:szCs w:val="24"/>
        </w:rPr>
        <w:t xml:space="preserve"> Ou bien ne pas poser la question du tout, mais ça enlève une variable souvent fondamentale…</w:t>
      </w:r>
      <w:r w:rsidRPr="009A3D92">
        <w:rPr>
          <w:rFonts w:ascii="Times New Roman" w:eastAsia="Times New Roman" w:hAnsi="Times New Roman" w:cs="Times New Roman"/>
          <w:sz w:val="24"/>
          <w:szCs w:val="24"/>
        </w:rPr>
        <w:t>)</w:t>
      </w:r>
    </w:p>
    <w:p w14:paraId="0B67A0CC" w14:textId="6571BB78" w:rsidR="00B019FB" w:rsidRPr="009A3D92" w:rsidRDefault="00862A91" w:rsidP="009A3D92">
      <w:pPr>
        <w:pStyle w:val="Paragraphedeliste"/>
        <w:numPr>
          <w:ilvl w:val="0"/>
          <w:numId w:val="45"/>
        </w:numPr>
        <w:spacing w:after="0" w:line="240" w:lineRule="auto"/>
        <w:jc w:val="both"/>
        <w:rPr>
          <w:rFonts w:ascii="Times New Roman" w:hAnsi="Times New Roman" w:cs="Times New Roman"/>
          <w:sz w:val="24"/>
          <w:szCs w:val="24"/>
        </w:rPr>
      </w:pPr>
      <w:r w:rsidRPr="009A3D92">
        <w:rPr>
          <w:rFonts w:ascii="Times New Roman" w:hAnsi="Times New Roman" w:cs="Times New Roman"/>
          <w:sz w:val="24"/>
          <w:szCs w:val="24"/>
        </w:rPr>
        <w:t>F</w:t>
      </w:r>
      <w:r w:rsidR="00B019FB" w:rsidRPr="009A3D92">
        <w:rPr>
          <w:rFonts w:ascii="Times New Roman" w:hAnsi="Times New Roman" w:cs="Times New Roman"/>
          <w:sz w:val="24"/>
          <w:szCs w:val="24"/>
        </w:rPr>
        <w:t>aire un exemple avec eux, éventuellement avoir numéris</w:t>
      </w:r>
      <w:r w:rsidR="00A67216" w:rsidRPr="009A3D92">
        <w:rPr>
          <w:rFonts w:ascii="Times New Roman" w:hAnsi="Times New Roman" w:cs="Times New Roman"/>
          <w:sz w:val="24"/>
          <w:szCs w:val="24"/>
        </w:rPr>
        <w:t>é</w:t>
      </w:r>
      <w:r w:rsidR="00B019FB" w:rsidRPr="009A3D92">
        <w:rPr>
          <w:rFonts w:ascii="Times New Roman" w:hAnsi="Times New Roman" w:cs="Times New Roman"/>
          <w:sz w:val="24"/>
          <w:szCs w:val="24"/>
        </w:rPr>
        <w:t xml:space="preserve"> un questionnaire ou demander à un élève de lire les </w:t>
      </w:r>
      <w:r w:rsidRPr="009A3D92">
        <w:rPr>
          <w:rFonts w:ascii="Times New Roman" w:hAnsi="Times New Roman" w:cs="Times New Roman"/>
          <w:sz w:val="24"/>
          <w:szCs w:val="24"/>
        </w:rPr>
        <w:t>r</w:t>
      </w:r>
      <w:r w:rsidR="00B019FB" w:rsidRPr="009A3D92">
        <w:rPr>
          <w:rFonts w:ascii="Times New Roman" w:hAnsi="Times New Roman" w:cs="Times New Roman"/>
          <w:sz w:val="24"/>
          <w:szCs w:val="24"/>
        </w:rPr>
        <w:t>éponses de son questionnai</w:t>
      </w:r>
      <w:r w:rsidRPr="009A3D92">
        <w:rPr>
          <w:rFonts w:ascii="Times New Roman" w:hAnsi="Times New Roman" w:cs="Times New Roman"/>
          <w:sz w:val="24"/>
          <w:szCs w:val="24"/>
        </w:rPr>
        <w:t>re</w:t>
      </w:r>
      <w:r w:rsidR="00DF50FC" w:rsidRPr="009A3D92">
        <w:rPr>
          <w:rFonts w:ascii="Times New Roman" w:hAnsi="Times New Roman" w:cs="Times New Roman"/>
          <w:sz w:val="24"/>
          <w:szCs w:val="24"/>
        </w:rPr>
        <w:t>.</w:t>
      </w:r>
    </w:p>
    <w:p w14:paraId="21906CB5" w14:textId="6169CC37" w:rsidR="009A3D92" w:rsidRDefault="000F7D18" w:rsidP="009A3D92">
      <w:pPr>
        <w:pStyle w:val="Paragraphedeliste"/>
        <w:numPr>
          <w:ilvl w:val="0"/>
          <w:numId w:val="45"/>
        </w:numPr>
        <w:spacing w:after="0" w:line="240" w:lineRule="auto"/>
        <w:jc w:val="both"/>
        <w:rPr>
          <w:rFonts w:ascii="Times New Roman" w:hAnsi="Times New Roman" w:cs="Times New Roman"/>
          <w:sz w:val="24"/>
          <w:szCs w:val="24"/>
        </w:rPr>
      </w:pPr>
      <w:r w:rsidRPr="009A3D92">
        <w:rPr>
          <w:rFonts w:ascii="Times New Roman" w:hAnsi="Times New Roman" w:cs="Times New Roman"/>
          <w:sz w:val="24"/>
          <w:szCs w:val="24"/>
        </w:rPr>
        <w:t xml:space="preserve">Dans google </w:t>
      </w:r>
      <w:proofErr w:type="spellStart"/>
      <w:r w:rsidRPr="009A3D92">
        <w:rPr>
          <w:rFonts w:ascii="Times New Roman" w:hAnsi="Times New Roman" w:cs="Times New Roman"/>
          <w:sz w:val="24"/>
          <w:szCs w:val="24"/>
        </w:rPr>
        <w:t>sheets</w:t>
      </w:r>
      <w:proofErr w:type="spellEnd"/>
      <w:r w:rsidRPr="009A3D92">
        <w:rPr>
          <w:rFonts w:ascii="Times New Roman" w:hAnsi="Times New Roman" w:cs="Times New Roman"/>
          <w:sz w:val="24"/>
          <w:szCs w:val="24"/>
        </w:rPr>
        <w:t>, il faut bien que les élèves se reportent au numéro de questionnaire sinon ils vont écraser les réponses des autres (ex : questionnaire n°68 à la ligne 68)</w:t>
      </w:r>
    </w:p>
    <w:p w14:paraId="593F48AF" w14:textId="711C1B20" w:rsidR="00CE13F1" w:rsidRPr="009A3D92" w:rsidRDefault="009A3D92" w:rsidP="009A3D92">
      <w:pPr>
        <w:rPr>
          <w:rFonts w:ascii="Times New Roman" w:hAnsi="Times New Roman" w:cs="Times New Roman"/>
          <w:sz w:val="24"/>
          <w:szCs w:val="24"/>
        </w:rPr>
      </w:pPr>
      <w:r>
        <w:rPr>
          <w:rFonts w:ascii="Times New Roman" w:hAnsi="Times New Roman" w:cs="Times New Roman"/>
          <w:sz w:val="24"/>
          <w:szCs w:val="24"/>
        </w:rPr>
        <w:br w:type="page"/>
      </w:r>
    </w:p>
    <w:p w14:paraId="6BD435CB" w14:textId="77777777" w:rsidR="00B019FB" w:rsidRPr="003C2591" w:rsidRDefault="0050704D"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7" w:name="_Toc5979126"/>
      <w:r w:rsidRPr="003C2591">
        <w:rPr>
          <w:rFonts w:ascii="Times New Roman" w:hAnsi="Times New Roman" w:cs="Times New Roman"/>
          <w:b/>
          <w:color w:val="auto"/>
          <w:sz w:val="24"/>
          <w:szCs w:val="24"/>
        </w:rPr>
        <w:t xml:space="preserve">Etape 4 : </w:t>
      </w:r>
      <w:r w:rsidR="00B019FB" w:rsidRPr="003C2591">
        <w:rPr>
          <w:rFonts w:ascii="Times New Roman" w:hAnsi="Times New Roman" w:cs="Times New Roman"/>
          <w:b/>
          <w:color w:val="auto"/>
          <w:sz w:val="24"/>
          <w:szCs w:val="24"/>
        </w:rPr>
        <w:t>Faire le bilan : compte-rendu, bilan critique, évaluation, diffusion</w:t>
      </w:r>
      <w:bookmarkEnd w:id="7"/>
    </w:p>
    <w:p w14:paraId="47208CE1" w14:textId="77777777" w:rsidR="00CE13F1" w:rsidRPr="003C2591" w:rsidRDefault="00CE13F1" w:rsidP="003C2591">
      <w:pPr>
        <w:spacing w:after="0" w:line="240" w:lineRule="auto"/>
        <w:jc w:val="both"/>
        <w:rPr>
          <w:rFonts w:ascii="Times New Roman" w:hAnsi="Times New Roman" w:cs="Times New Roman"/>
          <w:b/>
          <w:sz w:val="24"/>
          <w:szCs w:val="24"/>
        </w:rPr>
      </w:pPr>
    </w:p>
    <w:p w14:paraId="46C96F60" w14:textId="77777777" w:rsidR="000F7D18" w:rsidRPr="003C2591" w:rsidRDefault="000F7D18"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Temps prévu : deux heures</w:t>
      </w:r>
    </w:p>
    <w:p w14:paraId="6AC2B27E" w14:textId="77777777" w:rsidR="009A3D92" w:rsidRDefault="009A3D92" w:rsidP="003C2591">
      <w:pPr>
        <w:spacing w:after="0" w:line="240" w:lineRule="auto"/>
        <w:jc w:val="both"/>
        <w:rPr>
          <w:rFonts w:ascii="Times New Roman" w:hAnsi="Times New Roman" w:cs="Times New Roman"/>
          <w:b/>
          <w:sz w:val="24"/>
          <w:szCs w:val="24"/>
        </w:rPr>
      </w:pPr>
    </w:p>
    <w:p w14:paraId="38C29556" w14:textId="272FAB13" w:rsidR="00862A91" w:rsidRPr="003C2591" w:rsidRDefault="000F7D18" w:rsidP="003C2591">
      <w:pPr>
        <w:spacing w:after="0" w:line="240" w:lineRule="auto"/>
        <w:jc w:val="both"/>
        <w:rPr>
          <w:rFonts w:ascii="Times New Roman" w:eastAsia="Calibri" w:hAnsi="Times New Roman" w:cs="Times New Roman"/>
          <w:sz w:val="24"/>
          <w:szCs w:val="24"/>
        </w:rPr>
      </w:pPr>
      <w:r w:rsidRPr="003C2591">
        <w:rPr>
          <w:rFonts w:ascii="Times New Roman" w:hAnsi="Times New Roman" w:cs="Times New Roman"/>
          <w:b/>
          <w:sz w:val="24"/>
          <w:szCs w:val="24"/>
        </w:rPr>
        <w:t>Compte-rendu</w:t>
      </w:r>
      <w:r w:rsidR="00AC4A3E" w:rsidRPr="003C2591">
        <w:rPr>
          <w:rFonts w:ascii="Times New Roman" w:hAnsi="Times New Roman" w:cs="Times New Roman"/>
          <w:b/>
          <w:sz w:val="24"/>
          <w:szCs w:val="24"/>
        </w:rPr>
        <w:t xml:space="preserve"> : </w:t>
      </w:r>
      <w:r w:rsidR="009A3D92">
        <w:rPr>
          <w:rFonts w:ascii="Times New Roman" w:hAnsi="Times New Roman" w:cs="Times New Roman"/>
          <w:sz w:val="24"/>
          <w:szCs w:val="24"/>
        </w:rPr>
        <w:t>u</w:t>
      </w:r>
      <w:r w:rsidR="00862A91" w:rsidRPr="003C2591">
        <w:rPr>
          <w:rFonts w:ascii="Times New Roman" w:eastAsia="Calibri" w:hAnsi="Times New Roman" w:cs="Times New Roman"/>
          <w:sz w:val="24"/>
          <w:szCs w:val="24"/>
        </w:rPr>
        <w:t>ne fois l</w:t>
      </w:r>
      <w:r w:rsidR="005B4BDE" w:rsidRPr="003C2591">
        <w:rPr>
          <w:rFonts w:ascii="Times New Roman" w:eastAsia="Calibri" w:hAnsi="Times New Roman" w:cs="Times New Roman"/>
          <w:sz w:val="24"/>
          <w:szCs w:val="24"/>
        </w:rPr>
        <w:t>’échantillon disponible</w:t>
      </w:r>
      <w:r w:rsidR="00862A91" w:rsidRPr="003C2591">
        <w:rPr>
          <w:rFonts w:ascii="Times New Roman" w:eastAsia="Calibri" w:hAnsi="Times New Roman" w:cs="Times New Roman"/>
          <w:sz w:val="24"/>
          <w:szCs w:val="24"/>
        </w:rPr>
        <w:t xml:space="preserve">, </w:t>
      </w:r>
      <w:r w:rsidRPr="003C2591">
        <w:rPr>
          <w:rFonts w:ascii="Times New Roman" w:eastAsia="Calibri" w:hAnsi="Times New Roman" w:cs="Times New Roman"/>
          <w:sz w:val="24"/>
          <w:szCs w:val="24"/>
        </w:rPr>
        <w:t>on peut leur demander si les hypothèses sont démontrées, en leur demandant de prouver leur réponse par deux ou trois arguments.</w:t>
      </w:r>
      <w:r w:rsidR="009A3D92">
        <w:rPr>
          <w:rFonts w:ascii="Times New Roman" w:eastAsia="Calibri" w:hAnsi="Times New Roman" w:cs="Times New Roman"/>
          <w:sz w:val="24"/>
          <w:szCs w:val="24"/>
        </w:rPr>
        <w:t xml:space="preserve"> </w:t>
      </w:r>
      <w:proofErr w:type="gramStart"/>
      <w:r w:rsidRPr="003C2591">
        <w:rPr>
          <w:rFonts w:ascii="Times New Roman" w:eastAsia="Calibri" w:hAnsi="Times New Roman" w:cs="Times New Roman"/>
          <w:sz w:val="24"/>
          <w:szCs w:val="24"/>
        </w:rPr>
        <w:t>On</w:t>
      </w:r>
      <w:proofErr w:type="gramEnd"/>
      <w:r w:rsidRPr="003C2591">
        <w:rPr>
          <w:rFonts w:ascii="Times New Roman" w:eastAsia="Calibri" w:hAnsi="Times New Roman" w:cs="Times New Roman"/>
          <w:sz w:val="24"/>
          <w:szCs w:val="24"/>
        </w:rPr>
        <w:t xml:space="preserve"> peut aussi </w:t>
      </w:r>
      <w:r w:rsidR="00862A91" w:rsidRPr="003C2591">
        <w:rPr>
          <w:rFonts w:ascii="Times New Roman" w:eastAsia="Calibri" w:hAnsi="Times New Roman" w:cs="Times New Roman"/>
          <w:sz w:val="24"/>
          <w:szCs w:val="24"/>
        </w:rPr>
        <w:t>préparer un guide d’exploitation des données en leur demandant de déduire tel ou tel résultat, sinon ils risquent de ne pas savoir par où commencer, et cela permet aux élèves de travailler en autonomie en salle info</w:t>
      </w:r>
      <w:r w:rsidRPr="003C2591">
        <w:rPr>
          <w:rFonts w:ascii="Times New Roman" w:eastAsia="Calibri" w:hAnsi="Times New Roman" w:cs="Times New Roman"/>
          <w:sz w:val="24"/>
          <w:szCs w:val="24"/>
        </w:rPr>
        <w:t xml:space="preserve">. Attention : poser seulement quelques questions pour que les élèves ne se lassent pas. </w:t>
      </w:r>
      <w:r w:rsidR="00DF50FC" w:rsidRPr="003C2591">
        <w:rPr>
          <w:rFonts w:ascii="Times New Roman" w:eastAsia="Calibri" w:hAnsi="Times New Roman" w:cs="Times New Roman"/>
          <w:sz w:val="24"/>
          <w:szCs w:val="24"/>
        </w:rPr>
        <w:t>(O</w:t>
      </w:r>
      <w:r w:rsidRPr="003C2591">
        <w:rPr>
          <w:rFonts w:ascii="Times New Roman" w:eastAsia="Calibri" w:hAnsi="Times New Roman" w:cs="Times New Roman"/>
          <w:sz w:val="24"/>
          <w:szCs w:val="24"/>
        </w:rPr>
        <w:t xml:space="preserve">n apprécie </w:t>
      </w:r>
      <w:r w:rsidR="00DF50FC" w:rsidRPr="003C2591">
        <w:rPr>
          <w:rFonts w:ascii="Times New Roman" w:eastAsia="Calibri" w:hAnsi="Times New Roman" w:cs="Times New Roman"/>
          <w:sz w:val="24"/>
          <w:szCs w:val="24"/>
        </w:rPr>
        <w:t>alors de ne pas avoir</w:t>
      </w:r>
      <w:r w:rsidRPr="003C2591">
        <w:rPr>
          <w:rFonts w:ascii="Times New Roman" w:eastAsia="Calibri" w:hAnsi="Times New Roman" w:cs="Times New Roman"/>
          <w:sz w:val="24"/>
          <w:szCs w:val="24"/>
        </w:rPr>
        <w:t xml:space="preserve"> posé trop </w:t>
      </w:r>
      <w:r w:rsidR="00DF50FC" w:rsidRPr="003C2591">
        <w:rPr>
          <w:rFonts w:ascii="Times New Roman" w:eastAsia="Calibri" w:hAnsi="Times New Roman" w:cs="Times New Roman"/>
          <w:sz w:val="24"/>
          <w:szCs w:val="24"/>
        </w:rPr>
        <w:t>d</w:t>
      </w:r>
      <w:r w:rsidRPr="003C2591">
        <w:rPr>
          <w:rFonts w:ascii="Times New Roman" w:eastAsia="Calibri" w:hAnsi="Times New Roman" w:cs="Times New Roman"/>
          <w:sz w:val="24"/>
          <w:szCs w:val="24"/>
        </w:rPr>
        <w:t>e questions au départ.</w:t>
      </w:r>
      <w:r w:rsidR="00DF50FC" w:rsidRPr="003C2591">
        <w:rPr>
          <w:rFonts w:ascii="Times New Roman" w:eastAsia="Calibri" w:hAnsi="Times New Roman" w:cs="Times New Roman"/>
          <w:sz w:val="24"/>
          <w:szCs w:val="24"/>
        </w:rPr>
        <w:t>)</w:t>
      </w:r>
    </w:p>
    <w:p w14:paraId="0FB404A6" w14:textId="77777777" w:rsidR="009A3D92" w:rsidRDefault="009A3D92" w:rsidP="003C2591">
      <w:pPr>
        <w:spacing w:after="0" w:line="240" w:lineRule="auto"/>
        <w:jc w:val="both"/>
        <w:rPr>
          <w:rFonts w:ascii="Times New Roman" w:hAnsi="Times New Roman" w:cs="Times New Roman"/>
          <w:b/>
          <w:sz w:val="24"/>
          <w:szCs w:val="24"/>
        </w:rPr>
      </w:pPr>
    </w:p>
    <w:p w14:paraId="1BE7C775" w14:textId="4A468DA0" w:rsidR="00534BB9" w:rsidRPr="003C2591" w:rsidRDefault="00534BB9"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Répartition des questions entre élèves :</w:t>
      </w:r>
      <w:r w:rsidR="009A3D92">
        <w:rPr>
          <w:rFonts w:ascii="Times New Roman" w:hAnsi="Times New Roman" w:cs="Times New Roman"/>
          <w:sz w:val="24"/>
          <w:szCs w:val="24"/>
        </w:rPr>
        <w:t xml:space="preserve"> l</w:t>
      </w:r>
      <w:r w:rsidRPr="003C2591">
        <w:rPr>
          <w:rFonts w:ascii="Times New Roman" w:hAnsi="Times New Roman" w:cs="Times New Roman"/>
          <w:sz w:val="24"/>
          <w:szCs w:val="24"/>
        </w:rPr>
        <w:t xml:space="preserve">es élèves peuvent traiter l’ensemble du compte-rendu, en classe ou en DM s’il faut davantage de temps, mais cela risque d’être pour certains long et fastidieux. On peut aussi choisir de faire traiter </w:t>
      </w:r>
      <w:r w:rsidR="002D76E7" w:rsidRPr="003C2591">
        <w:rPr>
          <w:rFonts w:ascii="Times New Roman" w:hAnsi="Times New Roman" w:cs="Times New Roman"/>
          <w:sz w:val="24"/>
          <w:szCs w:val="24"/>
        </w:rPr>
        <w:t>à chaque groupe un aspect de l’interprétation de l’enquête, en préparant autant de questions que de groupes.</w:t>
      </w:r>
    </w:p>
    <w:p w14:paraId="46862BF2" w14:textId="77777777" w:rsidR="009A3D92" w:rsidRDefault="009A3D92" w:rsidP="003C2591">
      <w:pPr>
        <w:spacing w:after="0" w:line="240" w:lineRule="auto"/>
        <w:jc w:val="both"/>
        <w:rPr>
          <w:rFonts w:ascii="Times New Roman" w:eastAsia="Calibri" w:hAnsi="Times New Roman" w:cs="Times New Roman"/>
          <w:b/>
          <w:sz w:val="24"/>
          <w:szCs w:val="24"/>
        </w:rPr>
      </w:pPr>
    </w:p>
    <w:p w14:paraId="25DB845C" w14:textId="08231FC3" w:rsidR="00BE0812" w:rsidRPr="003C2591" w:rsidRDefault="00BE0812"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Méthode :</w:t>
      </w:r>
      <w:r w:rsidR="009A3D92">
        <w:rPr>
          <w:rFonts w:ascii="Times New Roman" w:eastAsia="Calibri" w:hAnsi="Times New Roman" w:cs="Times New Roman"/>
          <w:sz w:val="24"/>
          <w:szCs w:val="24"/>
        </w:rPr>
        <w:t xml:space="preserve"> o</w:t>
      </w:r>
      <w:r w:rsidRPr="003C2591">
        <w:rPr>
          <w:rFonts w:ascii="Times New Roman" w:eastAsia="Calibri" w:hAnsi="Times New Roman" w:cs="Times New Roman"/>
          <w:sz w:val="24"/>
          <w:szCs w:val="24"/>
        </w:rPr>
        <w:t>n peut demander</w:t>
      </w:r>
      <w:r w:rsidR="00627E4C" w:rsidRPr="003C2591">
        <w:rPr>
          <w:rFonts w:ascii="Times New Roman" w:eastAsia="Calibri" w:hAnsi="Times New Roman" w:cs="Times New Roman"/>
          <w:sz w:val="24"/>
          <w:szCs w:val="24"/>
        </w:rPr>
        <w:t xml:space="preserve"> aux élèves de travailler sur l’ensemble des données enregistrées au format excel ou oppenoffice. Pour cela</w:t>
      </w:r>
      <w:r w:rsidR="008626AF" w:rsidRPr="003C2591">
        <w:rPr>
          <w:rFonts w:ascii="Times New Roman" w:eastAsia="Calibri" w:hAnsi="Times New Roman" w:cs="Times New Roman"/>
          <w:sz w:val="24"/>
          <w:szCs w:val="24"/>
        </w:rPr>
        <w:t>, à partir du doc googlesheet</w:t>
      </w:r>
      <w:r w:rsidR="00627E4C" w:rsidRPr="003C2591">
        <w:rPr>
          <w:rFonts w:ascii="Times New Roman" w:eastAsia="Calibri" w:hAnsi="Times New Roman" w:cs="Times New Roman"/>
          <w:sz w:val="24"/>
          <w:szCs w:val="24"/>
        </w:rPr>
        <w:t> : « File</w:t>
      </w:r>
      <w:proofErr w:type="gramStart"/>
      <w:r w:rsidR="00627E4C" w:rsidRPr="003C2591">
        <w:rPr>
          <w:rFonts w:ascii="Times New Roman" w:eastAsia="Calibri" w:hAnsi="Times New Roman" w:cs="Times New Roman"/>
          <w:sz w:val="24"/>
          <w:szCs w:val="24"/>
        </w:rPr>
        <w:t> »/</w:t>
      </w:r>
      <w:proofErr w:type="gramEnd"/>
      <w:r w:rsidR="00627E4C" w:rsidRPr="003C2591">
        <w:rPr>
          <w:rFonts w:ascii="Times New Roman" w:eastAsia="Calibri" w:hAnsi="Times New Roman" w:cs="Times New Roman"/>
          <w:sz w:val="24"/>
          <w:szCs w:val="24"/>
        </w:rPr>
        <w:t> « Download as »/ « Microsoft Excel » ou « OpenOffice »</w:t>
      </w:r>
      <w:r w:rsidR="008626AF" w:rsidRPr="003C2591">
        <w:rPr>
          <w:rFonts w:ascii="Times New Roman" w:eastAsia="Calibri" w:hAnsi="Times New Roman" w:cs="Times New Roman"/>
          <w:sz w:val="24"/>
          <w:szCs w:val="24"/>
        </w:rPr>
        <w:t>, à remettre dans Pronote.</w:t>
      </w:r>
    </w:p>
    <w:p w14:paraId="71718161" w14:textId="77777777" w:rsidR="00AB7055" w:rsidRPr="003C2591" w:rsidRDefault="00AB7055" w:rsidP="003C2591">
      <w:pPr>
        <w:pStyle w:val="Paragraphedeliste"/>
        <w:numPr>
          <w:ilvl w:val="0"/>
          <w:numId w:val="6"/>
        </w:numPr>
        <w:spacing w:after="0" w:line="240" w:lineRule="auto"/>
        <w:jc w:val="both"/>
        <w:rPr>
          <w:rFonts w:ascii="Times New Roman" w:eastAsia="Calibri" w:hAnsi="Times New Roman" w:cs="Times New Roman"/>
          <w:sz w:val="24"/>
          <w:szCs w:val="24"/>
        </w:rPr>
      </w:pPr>
      <w:bookmarkStart w:id="8" w:name="_Hlk525246911"/>
      <w:r w:rsidRPr="003C2591">
        <w:rPr>
          <w:rFonts w:ascii="Times New Roman" w:eastAsia="Calibri" w:hAnsi="Times New Roman" w:cs="Times New Roman"/>
          <w:sz w:val="24"/>
          <w:szCs w:val="24"/>
        </w:rPr>
        <w:t xml:space="preserve">Cf </w:t>
      </w:r>
      <w:r w:rsidRPr="003C2591">
        <w:rPr>
          <w:rFonts w:ascii="Times New Roman" w:eastAsia="Calibri" w:hAnsi="Times New Roman" w:cs="Times New Roman"/>
          <w:sz w:val="24"/>
          <w:szCs w:val="24"/>
          <w:u w:val="single"/>
        </w:rPr>
        <w:t xml:space="preserve">Annexe </w:t>
      </w:r>
      <w:r w:rsidR="00A025F5" w:rsidRPr="003C2591">
        <w:rPr>
          <w:rFonts w:ascii="Times New Roman" w:eastAsia="Calibri" w:hAnsi="Times New Roman" w:cs="Times New Roman"/>
          <w:sz w:val="24"/>
          <w:szCs w:val="24"/>
          <w:u w:val="single"/>
        </w:rPr>
        <w:t>3 </w:t>
      </w:r>
      <w:bookmarkEnd w:id="8"/>
      <w:r w:rsidR="00A025F5" w:rsidRPr="003C2591">
        <w:rPr>
          <w:rFonts w:ascii="Times New Roman" w:eastAsia="Calibri" w:hAnsi="Times New Roman" w:cs="Times New Roman"/>
          <w:sz w:val="24"/>
          <w:szCs w:val="24"/>
          <w:u w:val="single"/>
        </w:rPr>
        <w:t xml:space="preserve">: </w:t>
      </w:r>
      <w:r w:rsidR="00A025F5" w:rsidRPr="003C2591">
        <w:rPr>
          <w:rFonts w:ascii="Times New Roman" w:eastAsia="Calibri" w:hAnsi="Times New Roman" w:cs="Times New Roman"/>
          <w:sz w:val="24"/>
          <w:szCs w:val="24"/>
        </w:rPr>
        <w:t>Fiche élève</w:t>
      </w:r>
      <w:r w:rsidRPr="003C2591">
        <w:rPr>
          <w:rFonts w:ascii="Times New Roman" w:eastAsia="Calibri" w:hAnsi="Times New Roman" w:cs="Times New Roman"/>
          <w:sz w:val="24"/>
          <w:szCs w:val="24"/>
        </w:rPr>
        <w:t xml:space="preserve"> pour un guide de l’utilisation d’Excel et d’Openoffice</w:t>
      </w:r>
    </w:p>
    <w:p w14:paraId="2A7D5CC7" w14:textId="77777777" w:rsidR="00B91ED9" w:rsidRPr="003C2591" w:rsidRDefault="00B91ED9" w:rsidP="003C2591">
      <w:pPr>
        <w:spacing w:after="0" w:line="240" w:lineRule="auto"/>
        <w:jc w:val="both"/>
        <w:rPr>
          <w:rFonts w:ascii="Times New Roman" w:eastAsia="Calibri" w:hAnsi="Times New Roman" w:cs="Times New Roman"/>
          <w:sz w:val="24"/>
          <w:szCs w:val="24"/>
        </w:rPr>
      </w:pPr>
    </w:p>
    <w:p w14:paraId="265CFF8F" w14:textId="77777777" w:rsidR="00D42DC5" w:rsidRPr="003C2591" w:rsidRDefault="00D42DC5"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Conduire un bilan critique</w:t>
      </w:r>
    </w:p>
    <w:p w14:paraId="58C4CC71" w14:textId="77777777" w:rsidR="000F7D18" w:rsidRPr="003C2591" w:rsidRDefault="000F7D18" w:rsidP="003C2591">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 xml:space="preserve">Le bilan critique peut durer une quinzaine de minutes, avec par exemple un secrétaire qui reprend sur le document Word vidéoprojeté les principaux éléments : </w:t>
      </w:r>
    </w:p>
    <w:p w14:paraId="10E3ED6F" w14:textId="1E0D6CB4" w:rsidR="000F7D18" w:rsidRPr="009A3D92" w:rsidRDefault="000F7D18" w:rsidP="009A3D92">
      <w:pPr>
        <w:pStyle w:val="Paragraphedeliste"/>
        <w:numPr>
          <w:ilvl w:val="0"/>
          <w:numId w:val="46"/>
        </w:numPr>
        <w:spacing w:after="0" w:line="240" w:lineRule="auto"/>
        <w:jc w:val="both"/>
        <w:rPr>
          <w:rFonts w:ascii="Times New Roman" w:hAnsi="Times New Roman" w:cs="Times New Roman"/>
          <w:sz w:val="24"/>
          <w:szCs w:val="24"/>
        </w:rPr>
      </w:pPr>
      <w:r w:rsidRPr="009A3D92">
        <w:rPr>
          <w:rFonts w:ascii="Times New Roman" w:hAnsi="Times New Roman" w:cs="Times New Roman"/>
          <w:sz w:val="24"/>
          <w:szCs w:val="24"/>
        </w:rPr>
        <w:t>Qu’est-ce qui a marché mieux que prévu/moins bien que prévu ?</w:t>
      </w:r>
    </w:p>
    <w:p w14:paraId="131881C3" w14:textId="10E857C1" w:rsidR="000F7D18" w:rsidRPr="009A3D92" w:rsidRDefault="000F7D18" w:rsidP="009A3D92">
      <w:pPr>
        <w:pStyle w:val="Paragraphedeliste"/>
        <w:numPr>
          <w:ilvl w:val="0"/>
          <w:numId w:val="46"/>
        </w:numPr>
        <w:spacing w:after="0" w:line="240" w:lineRule="auto"/>
        <w:jc w:val="both"/>
        <w:rPr>
          <w:rFonts w:ascii="Times New Roman" w:hAnsi="Times New Roman" w:cs="Times New Roman"/>
          <w:sz w:val="24"/>
          <w:szCs w:val="24"/>
        </w:rPr>
      </w:pPr>
      <w:r w:rsidRPr="009A3D92">
        <w:rPr>
          <w:rFonts w:ascii="Times New Roman" w:hAnsi="Times New Roman" w:cs="Times New Roman"/>
          <w:sz w:val="24"/>
          <w:szCs w:val="24"/>
        </w:rPr>
        <w:t>Les résultats obtenus sont-ils ceux attendus ? Sont-ils logiques, cohérents, ou paradoxaux…</w:t>
      </w:r>
    </w:p>
    <w:p w14:paraId="2E36BF6D" w14:textId="6B8D01B1" w:rsidR="000F7D18" w:rsidRPr="009A3D92" w:rsidRDefault="000F7D18" w:rsidP="009A3D92">
      <w:pPr>
        <w:pStyle w:val="Paragraphedeliste"/>
        <w:numPr>
          <w:ilvl w:val="0"/>
          <w:numId w:val="46"/>
        </w:numPr>
        <w:spacing w:after="0" w:line="240" w:lineRule="auto"/>
        <w:jc w:val="both"/>
        <w:rPr>
          <w:rFonts w:ascii="Times New Roman" w:hAnsi="Times New Roman" w:cs="Times New Roman"/>
          <w:sz w:val="24"/>
          <w:szCs w:val="24"/>
        </w:rPr>
      </w:pPr>
      <w:r w:rsidRPr="009A3D92">
        <w:rPr>
          <w:rFonts w:ascii="Times New Roman" w:hAnsi="Times New Roman" w:cs="Times New Roman"/>
          <w:sz w:val="24"/>
          <w:szCs w:val="24"/>
        </w:rPr>
        <w:t>Quels sont les biais, les limites de notre recherche ? L’échantillon de départ est-il correct…</w:t>
      </w:r>
    </w:p>
    <w:p w14:paraId="59D6C08D" w14:textId="77777777" w:rsidR="009A3D92" w:rsidRDefault="009A3D92" w:rsidP="003C2591">
      <w:pPr>
        <w:spacing w:after="0" w:line="240" w:lineRule="auto"/>
        <w:jc w:val="both"/>
        <w:rPr>
          <w:rFonts w:ascii="Times New Roman" w:hAnsi="Times New Roman" w:cs="Times New Roman"/>
          <w:b/>
          <w:sz w:val="24"/>
          <w:szCs w:val="24"/>
        </w:rPr>
      </w:pPr>
    </w:p>
    <w:p w14:paraId="055A8B2C" w14:textId="4B716FB1" w:rsidR="000F7D18" w:rsidRPr="003C2591" w:rsidRDefault="00D42DC5"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Un exemple d’évaluation</w:t>
      </w:r>
      <w:r w:rsidR="0050704D" w:rsidRPr="003C2591">
        <w:rPr>
          <w:rFonts w:ascii="Times New Roman" w:hAnsi="Times New Roman" w:cs="Times New Roman"/>
          <w:b/>
          <w:sz w:val="24"/>
          <w:szCs w:val="24"/>
        </w:rPr>
        <w:t xml:space="preserve"> : </w:t>
      </w:r>
      <w:r w:rsidR="000F7D18" w:rsidRPr="003C2591">
        <w:rPr>
          <w:rFonts w:ascii="Times New Roman" w:hAnsi="Times New Roman" w:cs="Times New Roman"/>
          <w:sz w:val="24"/>
          <w:szCs w:val="24"/>
        </w:rPr>
        <w:t>On peut attribuer aux élèves une note pour l’ensemble du travail fourni, ou évaluer par compétences.</w:t>
      </w:r>
    </w:p>
    <w:p w14:paraId="7D99D0E7" w14:textId="77777777" w:rsidR="000F7D18" w:rsidRPr="003C2591" w:rsidRDefault="000F7D18" w:rsidP="003C2591">
      <w:pPr>
        <w:pStyle w:val="Paragraphedeliste"/>
        <w:numPr>
          <w:ilvl w:val="0"/>
          <w:numId w:val="6"/>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Cf </w:t>
      </w:r>
      <w:r w:rsidRPr="003C2591">
        <w:rPr>
          <w:rFonts w:ascii="Times New Roman" w:hAnsi="Times New Roman" w:cs="Times New Roman"/>
          <w:sz w:val="24"/>
          <w:szCs w:val="24"/>
          <w:u w:val="single"/>
        </w:rPr>
        <w:t xml:space="preserve">Annexes </w:t>
      </w:r>
      <w:r w:rsidR="008626AF" w:rsidRPr="003C2591">
        <w:rPr>
          <w:rFonts w:ascii="Times New Roman" w:hAnsi="Times New Roman" w:cs="Times New Roman"/>
          <w:sz w:val="24"/>
          <w:szCs w:val="24"/>
          <w:u w:val="single"/>
        </w:rPr>
        <w:t>4</w:t>
      </w:r>
    </w:p>
    <w:p w14:paraId="58C0D291" w14:textId="77777777" w:rsidR="009A3D92" w:rsidRDefault="009A3D92" w:rsidP="003C2591">
      <w:pPr>
        <w:spacing w:after="0" w:line="240" w:lineRule="auto"/>
        <w:jc w:val="both"/>
        <w:rPr>
          <w:rFonts w:ascii="Times New Roman" w:hAnsi="Times New Roman" w:cs="Times New Roman"/>
          <w:b/>
          <w:sz w:val="24"/>
          <w:szCs w:val="24"/>
        </w:rPr>
      </w:pPr>
    </w:p>
    <w:p w14:paraId="10F0176C" w14:textId="110A9EFA" w:rsidR="00EE762F" w:rsidRDefault="008626AF"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D</w:t>
      </w:r>
      <w:r w:rsidR="000F7D18" w:rsidRPr="003C2591">
        <w:rPr>
          <w:rFonts w:ascii="Times New Roman" w:hAnsi="Times New Roman" w:cs="Times New Roman"/>
          <w:b/>
          <w:sz w:val="24"/>
          <w:szCs w:val="24"/>
        </w:rPr>
        <w:t>iffusion</w:t>
      </w:r>
      <w:r w:rsidR="0050704D" w:rsidRPr="003C2591">
        <w:rPr>
          <w:rFonts w:ascii="Times New Roman" w:hAnsi="Times New Roman" w:cs="Times New Roman"/>
          <w:b/>
          <w:sz w:val="24"/>
          <w:szCs w:val="24"/>
        </w:rPr>
        <w:t xml:space="preserve"> : </w:t>
      </w:r>
      <w:r w:rsidR="0050704D" w:rsidRPr="009A3D92">
        <w:rPr>
          <w:rFonts w:ascii="Times New Roman" w:hAnsi="Times New Roman" w:cs="Times New Roman"/>
          <w:sz w:val="24"/>
          <w:szCs w:val="24"/>
        </w:rPr>
        <w:t>m</w:t>
      </w:r>
      <w:r w:rsidR="00BE0812" w:rsidRPr="003C2591">
        <w:rPr>
          <w:rFonts w:ascii="Times New Roman" w:hAnsi="Times New Roman" w:cs="Times New Roman"/>
          <w:sz w:val="24"/>
          <w:szCs w:val="24"/>
        </w:rPr>
        <w:t>ettre l’ensemble du travail sur le site du lycée (mais ça suppose que l’enseignant reprenne une présentation du travail unifiée), ou encore envoyer le compte-rendu à l’organisme enquêté (le musée, l’école primaire…), pour remercier.</w:t>
      </w:r>
    </w:p>
    <w:p w14:paraId="65BF341E" w14:textId="1722411D" w:rsidR="00CE13F1" w:rsidRPr="0053246A" w:rsidRDefault="00EE762F" w:rsidP="0053246A">
      <w:pPr>
        <w:rPr>
          <w:rFonts w:ascii="Times New Roman" w:hAnsi="Times New Roman" w:cs="Times New Roman"/>
          <w:sz w:val="24"/>
          <w:szCs w:val="24"/>
        </w:rPr>
      </w:pPr>
      <w:r>
        <w:rPr>
          <w:rFonts w:ascii="Times New Roman" w:hAnsi="Times New Roman" w:cs="Times New Roman"/>
          <w:sz w:val="24"/>
          <w:szCs w:val="24"/>
        </w:rPr>
        <w:br w:type="page"/>
      </w:r>
    </w:p>
    <w:p w14:paraId="5F206CC4" w14:textId="2A79A100" w:rsidR="006D4F97" w:rsidRPr="003C2591" w:rsidRDefault="0053246A"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9" w:name="_Toc5979127"/>
      <w:r>
        <w:rPr>
          <w:rFonts w:ascii="Times New Roman" w:hAnsi="Times New Roman" w:cs="Times New Roman"/>
          <w:b/>
          <w:color w:val="auto"/>
          <w:sz w:val="24"/>
          <w:szCs w:val="24"/>
        </w:rPr>
        <w:t>B</w:t>
      </w:r>
      <w:r w:rsidR="00AC4A3E" w:rsidRPr="003C2591">
        <w:rPr>
          <w:rFonts w:ascii="Times New Roman" w:hAnsi="Times New Roman" w:cs="Times New Roman"/>
          <w:b/>
          <w:color w:val="auto"/>
          <w:sz w:val="24"/>
          <w:szCs w:val="24"/>
        </w:rPr>
        <w:t>ibliographie, Sitographie, Logiciels spécifiques</w:t>
      </w:r>
      <w:bookmarkEnd w:id="9"/>
    </w:p>
    <w:p w14:paraId="79F98646" w14:textId="77777777" w:rsidR="00562F5D" w:rsidRPr="003C2591" w:rsidRDefault="00562F5D" w:rsidP="003C2591">
      <w:pPr>
        <w:spacing w:after="0" w:line="240" w:lineRule="auto"/>
        <w:jc w:val="both"/>
        <w:rPr>
          <w:rFonts w:ascii="Times New Roman" w:hAnsi="Times New Roman" w:cs="Times New Roman"/>
          <w:sz w:val="24"/>
          <w:szCs w:val="24"/>
          <w:shd w:val="clear" w:color="auto" w:fill="FFFFFF"/>
        </w:rPr>
      </w:pPr>
    </w:p>
    <w:p w14:paraId="74A11AEC" w14:textId="16DFC18F" w:rsidR="004A2B96" w:rsidRPr="0053246A" w:rsidRDefault="004A2B96" w:rsidP="0053246A">
      <w:pPr>
        <w:pStyle w:val="Paragraphedeliste"/>
        <w:numPr>
          <w:ilvl w:val="0"/>
          <w:numId w:val="47"/>
        </w:numPr>
        <w:spacing w:after="0" w:line="240" w:lineRule="auto"/>
        <w:jc w:val="both"/>
        <w:rPr>
          <w:rFonts w:ascii="Times New Roman" w:hAnsi="Times New Roman" w:cs="Times New Roman"/>
          <w:sz w:val="24"/>
          <w:szCs w:val="24"/>
          <w:shd w:val="clear" w:color="auto" w:fill="FFFFFF"/>
        </w:rPr>
      </w:pPr>
      <w:r w:rsidRPr="0053246A">
        <w:rPr>
          <w:rFonts w:ascii="Times New Roman" w:hAnsi="Times New Roman" w:cs="Times New Roman"/>
          <w:sz w:val="24"/>
          <w:szCs w:val="24"/>
          <w:shd w:val="clear" w:color="auto" w:fill="FFFFFF"/>
        </w:rPr>
        <w:t>Philippe Masson, </w:t>
      </w:r>
      <w:r w:rsidRPr="0053246A">
        <w:rPr>
          <w:rFonts w:ascii="Times New Roman" w:hAnsi="Times New Roman" w:cs="Times New Roman"/>
          <w:iCs/>
          <w:sz w:val="24"/>
          <w:szCs w:val="24"/>
          <w:bdr w:val="none" w:sz="0" w:space="0" w:color="auto" w:frame="1"/>
          <w:shd w:val="clear" w:color="auto" w:fill="FFFFFF"/>
        </w:rPr>
        <w:t>Faire de la sociologie</w:t>
      </w:r>
      <w:r w:rsidR="00AC4A3E" w:rsidRPr="0053246A">
        <w:rPr>
          <w:rFonts w:ascii="Times New Roman" w:hAnsi="Times New Roman" w:cs="Times New Roman"/>
          <w:iCs/>
          <w:sz w:val="24"/>
          <w:szCs w:val="24"/>
          <w:bdr w:val="none" w:sz="0" w:space="0" w:color="auto" w:frame="1"/>
          <w:shd w:val="clear" w:color="auto" w:fill="FFFFFF"/>
        </w:rPr>
        <w:t>,</w:t>
      </w:r>
      <w:r w:rsidRPr="0053246A">
        <w:rPr>
          <w:rFonts w:ascii="Times New Roman" w:hAnsi="Times New Roman" w:cs="Times New Roman"/>
          <w:iCs/>
          <w:sz w:val="24"/>
          <w:szCs w:val="24"/>
          <w:bdr w:val="none" w:sz="0" w:space="0" w:color="auto" w:frame="1"/>
          <w:shd w:val="clear" w:color="auto" w:fill="FFFFFF"/>
        </w:rPr>
        <w:t xml:space="preserve"> Les grandes enquêtes françaises depuis 1945</w:t>
      </w:r>
      <w:r w:rsidRPr="0053246A">
        <w:rPr>
          <w:rFonts w:ascii="Times New Roman" w:hAnsi="Times New Roman" w:cs="Times New Roman"/>
          <w:sz w:val="24"/>
          <w:szCs w:val="24"/>
          <w:shd w:val="clear" w:color="auto" w:fill="FFFFFF"/>
        </w:rPr>
        <w:t>, Paris, La Découverte, Collection «</w:t>
      </w:r>
      <w:r w:rsidRPr="0053246A">
        <w:rPr>
          <w:rFonts w:ascii="Times New Roman" w:hAnsi="Times New Roman" w:cs="Times New Roman"/>
          <w:sz w:val="24"/>
          <w:szCs w:val="24"/>
          <w:bdr w:val="none" w:sz="0" w:space="0" w:color="auto" w:frame="1"/>
          <w:shd w:val="clear" w:color="auto" w:fill="FFFFFF"/>
        </w:rPr>
        <w:t> </w:t>
      </w:r>
      <w:r w:rsidRPr="0053246A">
        <w:rPr>
          <w:rFonts w:ascii="Times New Roman" w:hAnsi="Times New Roman" w:cs="Times New Roman"/>
          <w:sz w:val="24"/>
          <w:szCs w:val="24"/>
          <w:shd w:val="clear" w:color="auto" w:fill="FFFFFF"/>
        </w:rPr>
        <w:t>Grands Repères</w:t>
      </w:r>
      <w:r w:rsidRPr="0053246A">
        <w:rPr>
          <w:rFonts w:ascii="Times New Roman" w:hAnsi="Times New Roman" w:cs="Times New Roman"/>
          <w:sz w:val="24"/>
          <w:szCs w:val="24"/>
          <w:bdr w:val="none" w:sz="0" w:space="0" w:color="auto" w:frame="1"/>
          <w:shd w:val="clear" w:color="auto" w:fill="FFFFFF"/>
        </w:rPr>
        <w:t> </w:t>
      </w:r>
      <w:r w:rsidRPr="0053246A">
        <w:rPr>
          <w:rFonts w:ascii="Times New Roman" w:hAnsi="Times New Roman" w:cs="Times New Roman"/>
          <w:sz w:val="24"/>
          <w:szCs w:val="24"/>
          <w:shd w:val="clear" w:color="auto" w:fill="FFFFFF"/>
        </w:rPr>
        <w:t>», 2008, 254 p.</w:t>
      </w:r>
    </w:p>
    <w:p w14:paraId="6392B45C" w14:textId="7C528B6C" w:rsidR="004A2B96" w:rsidRPr="00272EFC" w:rsidRDefault="00B34E1C" w:rsidP="0053246A">
      <w:pPr>
        <w:pStyle w:val="Paragraphedeliste"/>
        <w:numPr>
          <w:ilvl w:val="0"/>
          <w:numId w:val="47"/>
        </w:numPr>
        <w:spacing w:after="0" w:line="240" w:lineRule="auto"/>
        <w:jc w:val="both"/>
        <w:rPr>
          <w:rFonts w:ascii="Times New Roman" w:hAnsi="Times New Roman" w:cs="Times New Roman"/>
          <w:sz w:val="24"/>
          <w:szCs w:val="24"/>
          <w:shd w:val="clear" w:color="auto" w:fill="FFFFFF"/>
        </w:rPr>
      </w:pPr>
      <w:hyperlink r:id="rId9" w:history="1">
        <w:r w:rsidR="004A2B96" w:rsidRPr="00272EFC">
          <w:rPr>
            <w:rFonts w:ascii="Times New Roman" w:hAnsi="Times New Roman" w:cs="Times New Roman"/>
            <w:sz w:val="24"/>
            <w:szCs w:val="24"/>
            <w:shd w:val="clear" w:color="auto" w:fill="FFFFFF"/>
          </w:rPr>
          <w:t>François de Singly</w:t>
        </w:r>
      </w:hyperlink>
      <w:r w:rsidR="004A2B96" w:rsidRPr="00272EFC">
        <w:rPr>
          <w:rFonts w:ascii="Times New Roman" w:hAnsi="Times New Roman" w:cs="Times New Roman"/>
          <w:sz w:val="24"/>
          <w:szCs w:val="24"/>
          <w:shd w:val="clear" w:color="auto" w:fill="FFFFFF"/>
        </w:rPr>
        <w:t>, Le questionnaire. L'enquête et ses méthodes (3e édition), Armand Colin, coll. « 128 », 2012, 128 p</w:t>
      </w:r>
      <w:r w:rsidR="0053246A" w:rsidRPr="00272EFC">
        <w:rPr>
          <w:rFonts w:ascii="Times New Roman" w:hAnsi="Times New Roman" w:cs="Times New Roman"/>
          <w:sz w:val="24"/>
          <w:szCs w:val="24"/>
          <w:shd w:val="clear" w:color="auto" w:fill="FFFFFF"/>
        </w:rPr>
        <w:t>.</w:t>
      </w:r>
    </w:p>
    <w:p w14:paraId="0E1E2B88" w14:textId="7EF85C52" w:rsidR="004A2B96" w:rsidRPr="00272EFC" w:rsidRDefault="00B34E1C" w:rsidP="0053246A">
      <w:pPr>
        <w:pStyle w:val="Paragraphedeliste"/>
        <w:numPr>
          <w:ilvl w:val="0"/>
          <w:numId w:val="47"/>
        </w:numPr>
        <w:spacing w:after="0" w:line="240" w:lineRule="auto"/>
        <w:jc w:val="both"/>
        <w:rPr>
          <w:rFonts w:ascii="Times New Roman" w:hAnsi="Times New Roman" w:cs="Times New Roman"/>
          <w:sz w:val="24"/>
          <w:szCs w:val="24"/>
          <w:shd w:val="clear" w:color="auto" w:fill="FFFFFF"/>
        </w:rPr>
      </w:pPr>
      <w:hyperlink r:id="rId10" w:history="1">
        <w:r w:rsidR="004A2B96" w:rsidRPr="00272EFC">
          <w:rPr>
            <w:rFonts w:ascii="Times New Roman" w:hAnsi="Times New Roman" w:cs="Times New Roman"/>
            <w:sz w:val="24"/>
            <w:szCs w:val="24"/>
            <w:shd w:val="clear" w:color="auto" w:fill="FFFFFF"/>
          </w:rPr>
          <w:t>Serge Paugam</w:t>
        </w:r>
      </w:hyperlink>
      <w:r w:rsidR="004A2B96" w:rsidRPr="00272EFC">
        <w:rPr>
          <w:rFonts w:ascii="Times New Roman" w:hAnsi="Times New Roman" w:cs="Times New Roman"/>
          <w:sz w:val="24"/>
          <w:szCs w:val="24"/>
          <w:shd w:val="clear" w:color="auto" w:fill="FFFFFF"/>
        </w:rPr>
        <w:t> (dir.), L'enquête sociologique, Presses universitaires de France, coll. « Quadrige Manuels », 2010, 458 p.</w:t>
      </w:r>
    </w:p>
    <w:p w14:paraId="3678A86B" w14:textId="51A5EE16" w:rsidR="004A2B96" w:rsidRPr="0053246A" w:rsidRDefault="004A2B96" w:rsidP="0053246A">
      <w:pPr>
        <w:pStyle w:val="Paragraphedeliste"/>
        <w:numPr>
          <w:ilvl w:val="0"/>
          <w:numId w:val="47"/>
        </w:numPr>
        <w:spacing w:after="0" w:line="240" w:lineRule="auto"/>
        <w:jc w:val="both"/>
        <w:rPr>
          <w:rFonts w:ascii="Times New Roman" w:hAnsi="Times New Roman" w:cs="Times New Roman"/>
          <w:sz w:val="24"/>
          <w:szCs w:val="24"/>
        </w:rPr>
      </w:pPr>
      <w:r w:rsidRPr="0053246A">
        <w:rPr>
          <w:rFonts w:ascii="Times New Roman" w:hAnsi="Times New Roman" w:cs="Times New Roman"/>
          <w:sz w:val="24"/>
          <w:szCs w:val="24"/>
        </w:rPr>
        <w:t>Fran</w:t>
      </w:r>
      <w:r w:rsidR="00913FCD" w:rsidRPr="0053246A">
        <w:rPr>
          <w:rFonts w:ascii="Times New Roman" w:hAnsi="Times New Roman" w:cs="Times New Roman"/>
          <w:sz w:val="24"/>
          <w:szCs w:val="24"/>
        </w:rPr>
        <w:t>ç</w:t>
      </w:r>
      <w:r w:rsidRPr="0053246A">
        <w:rPr>
          <w:rFonts w:ascii="Times New Roman" w:hAnsi="Times New Roman" w:cs="Times New Roman"/>
          <w:sz w:val="24"/>
          <w:szCs w:val="24"/>
        </w:rPr>
        <w:t xml:space="preserve">ois de Singly, </w:t>
      </w:r>
      <w:r w:rsidR="00913FCD" w:rsidRPr="0053246A">
        <w:rPr>
          <w:rFonts w:ascii="Times New Roman" w:hAnsi="Times New Roman" w:cs="Times New Roman"/>
          <w:sz w:val="24"/>
          <w:szCs w:val="24"/>
        </w:rPr>
        <w:t>Christophe Giraud, Olivier Martin, Apprendre la sociologie par l’exemple (3</w:t>
      </w:r>
      <w:r w:rsidR="00913FCD" w:rsidRPr="0053246A">
        <w:rPr>
          <w:rFonts w:ascii="Times New Roman" w:hAnsi="Times New Roman" w:cs="Times New Roman"/>
          <w:sz w:val="24"/>
          <w:szCs w:val="24"/>
          <w:vertAlign w:val="superscript"/>
        </w:rPr>
        <w:t>e</w:t>
      </w:r>
      <w:r w:rsidR="00913FCD" w:rsidRPr="0053246A">
        <w:rPr>
          <w:rFonts w:ascii="Times New Roman" w:hAnsi="Times New Roman" w:cs="Times New Roman"/>
          <w:sz w:val="24"/>
          <w:szCs w:val="24"/>
        </w:rPr>
        <w:t xml:space="preserve"> édition), Armand Colin, 2016, 294 p.</w:t>
      </w:r>
    </w:p>
    <w:p w14:paraId="4DE1EA8F" w14:textId="263AB3AC" w:rsidR="00913FCD" w:rsidRPr="0053246A" w:rsidRDefault="00913FCD" w:rsidP="0053246A">
      <w:pPr>
        <w:pStyle w:val="Paragraphedeliste"/>
        <w:numPr>
          <w:ilvl w:val="0"/>
          <w:numId w:val="47"/>
        </w:numPr>
        <w:spacing w:after="0" w:line="240" w:lineRule="auto"/>
        <w:jc w:val="both"/>
        <w:rPr>
          <w:rFonts w:ascii="Times New Roman" w:hAnsi="Times New Roman" w:cs="Times New Roman"/>
          <w:sz w:val="24"/>
          <w:szCs w:val="24"/>
        </w:rPr>
      </w:pPr>
      <w:proofErr w:type="spellStart"/>
      <w:r w:rsidRPr="0053246A">
        <w:rPr>
          <w:rFonts w:ascii="Times New Roman" w:hAnsi="Times New Roman" w:cs="Times New Roman"/>
          <w:sz w:val="24"/>
          <w:szCs w:val="24"/>
        </w:rPr>
        <w:t>Q</w:t>
      </w:r>
      <w:r w:rsidR="00AC4A3E" w:rsidRPr="0053246A">
        <w:rPr>
          <w:rFonts w:ascii="Times New Roman" w:hAnsi="Times New Roman" w:cs="Times New Roman"/>
          <w:sz w:val="24"/>
          <w:szCs w:val="24"/>
        </w:rPr>
        <w:t>uivry</w:t>
      </w:r>
      <w:proofErr w:type="spellEnd"/>
      <w:r w:rsidR="0053246A" w:rsidRPr="0053246A">
        <w:rPr>
          <w:rFonts w:ascii="Times New Roman" w:hAnsi="Times New Roman" w:cs="Times New Roman"/>
          <w:sz w:val="24"/>
          <w:szCs w:val="24"/>
        </w:rPr>
        <w:t xml:space="preserve"> </w:t>
      </w:r>
      <w:proofErr w:type="gramStart"/>
      <w:r w:rsidRPr="0053246A">
        <w:rPr>
          <w:rFonts w:ascii="Times New Roman" w:hAnsi="Times New Roman" w:cs="Times New Roman"/>
          <w:sz w:val="24"/>
          <w:szCs w:val="24"/>
        </w:rPr>
        <w:t>R;</w:t>
      </w:r>
      <w:proofErr w:type="gramEnd"/>
      <w:r w:rsidRPr="0053246A">
        <w:rPr>
          <w:rFonts w:ascii="Times New Roman" w:hAnsi="Times New Roman" w:cs="Times New Roman"/>
          <w:sz w:val="24"/>
          <w:szCs w:val="24"/>
        </w:rPr>
        <w:t xml:space="preserve"> V</w:t>
      </w:r>
      <w:r w:rsidR="00AC4A3E" w:rsidRPr="0053246A">
        <w:rPr>
          <w:rFonts w:ascii="Times New Roman" w:hAnsi="Times New Roman" w:cs="Times New Roman"/>
          <w:sz w:val="24"/>
          <w:szCs w:val="24"/>
        </w:rPr>
        <w:t>an</w:t>
      </w:r>
      <w:r w:rsidRPr="0053246A">
        <w:rPr>
          <w:rFonts w:ascii="Times New Roman" w:hAnsi="Times New Roman" w:cs="Times New Roman"/>
          <w:sz w:val="24"/>
          <w:szCs w:val="24"/>
        </w:rPr>
        <w:t xml:space="preserve"> C</w:t>
      </w:r>
      <w:r w:rsidR="00AC4A3E" w:rsidRPr="0053246A">
        <w:rPr>
          <w:rFonts w:ascii="Times New Roman" w:hAnsi="Times New Roman" w:cs="Times New Roman"/>
          <w:sz w:val="24"/>
          <w:szCs w:val="24"/>
        </w:rPr>
        <w:t>ampenhoudt</w:t>
      </w:r>
      <w:r w:rsidRPr="0053246A">
        <w:rPr>
          <w:rFonts w:ascii="Times New Roman" w:hAnsi="Times New Roman" w:cs="Times New Roman"/>
          <w:sz w:val="24"/>
          <w:szCs w:val="24"/>
        </w:rPr>
        <w:t xml:space="preserve"> L., Manuel de recherches en sciences sociales, Dunod , 5</w:t>
      </w:r>
      <w:r w:rsidRPr="0053246A">
        <w:rPr>
          <w:rFonts w:ascii="Times New Roman" w:hAnsi="Times New Roman" w:cs="Times New Roman"/>
          <w:sz w:val="24"/>
          <w:szCs w:val="24"/>
          <w:vertAlign w:val="superscript"/>
        </w:rPr>
        <w:t>e</w:t>
      </w:r>
      <w:r w:rsidRPr="0053246A">
        <w:rPr>
          <w:rFonts w:ascii="Times New Roman" w:hAnsi="Times New Roman" w:cs="Times New Roman"/>
          <w:sz w:val="24"/>
          <w:szCs w:val="24"/>
        </w:rPr>
        <w:t>ed, 2006, 383 p.</w:t>
      </w:r>
    </w:p>
    <w:p w14:paraId="6EF05A0C" w14:textId="37942BB4" w:rsidR="00913FCD" w:rsidRPr="0053246A" w:rsidRDefault="00913FCD" w:rsidP="0053246A">
      <w:pPr>
        <w:pStyle w:val="Paragraphedeliste"/>
        <w:numPr>
          <w:ilvl w:val="0"/>
          <w:numId w:val="47"/>
        </w:numPr>
        <w:spacing w:after="0" w:line="240" w:lineRule="auto"/>
        <w:jc w:val="both"/>
        <w:rPr>
          <w:rFonts w:ascii="Times New Roman" w:hAnsi="Times New Roman" w:cs="Times New Roman"/>
          <w:sz w:val="24"/>
          <w:szCs w:val="24"/>
        </w:rPr>
      </w:pPr>
      <w:r w:rsidRPr="0053246A">
        <w:rPr>
          <w:rFonts w:ascii="Times New Roman" w:hAnsi="Times New Roman" w:cs="Times New Roman"/>
          <w:sz w:val="24"/>
          <w:szCs w:val="24"/>
        </w:rPr>
        <w:t>Exemple d’enquête sur l’engagement des jeunes menée par des lycéens à Grenoble (2004) :</w:t>
      </w:r>
      <w:hyperlink r:id="rId11" w:history="1">
        <w:r w:rsidRPr="0053246A">
          <w:rPr>
            <w:rStyle w:val="Lienhypertexte"/>
            <w:rFonts w:ascii="Times New Roman" w:hAnsi="Times New Roman" w:cs="Times New Roman"/>
            <w:sz w:val="24"/>
            <w:szCs w:val="24"/>
          </w:rPr>
          <w:t>http://www.ac-grenoble.fr/disciplines/ses/Content/Pratique/premiere/Sc_po/EnqueteEngagement.PDF</w:t>
        </w:r>
      </w:hyperlink>
    </w:p>
    <w:p w14:paraId="15BB5FFE" w14:textId="36223B98" w:rsidR="00913FCD" w:rsidRPr="0053246A" w:rsidRDefault="00913FCD" w:rsidP="0053246A">
      <w:pPr>
        <w:pStyle w:val="Paragraphedeliste"/>
        <w:numPr>
          <w:ilvl w:val="0"/>
          <w:numId w:val="47"/>
        </w:numPr>
        <w:spacing w:after="0" w:line="240" w:lineRule="auto"/>
        <w:jc w:val="both"/>
        <w:rPr>
          <w:rFonts w:ascii="Times New Roman" w:hAnsi="Times New Roman" w:cs="Times New Roman"/>
          <w:sz w:val="24"/>
          <w:szCs w:val="24"/>
        </w:rPr>
      </w:pPr>
      <w:r w:rsidRPr="0053246A">
        <w:rPr>
          <w:rFonts w:ascii="Times New Roman" w:hAnsi="Times New Roman" w:cs="Times New Roman"/>
          <w:sz w:val="24"/>
          <w:szCs w:val="24"/>
        </w:rPr>
        <w:t>Exemple d’enquête sur la déviance menée par des lycéens de Strasbourg :</w:t>
      </w:r>
    </w:p>
    <w:p w14:paraId="505E60D3" w14:textId="77777777" w:rsidR="00FB275B" w:rsidRPr="0053246A" w:rsidRDefault="002C58DF" w:rsidP="0053246A">
      <w:pPr>
        <w:pStyle w:val="Paragraphedeliste"/>
        <w:numPr>
          <w:ilvl w:val="0"/>
          <w:numId w:val="47"/>
        </w:numPr>
        <w:shd w:val="clear" w:color="auto" w:fill="FFFFFF"/>
        <w:spacing w:after="0" w:line="240" w:lineRule="auto"/>
        <w:jc w:val="both"/>
        <w:rPr>
          <w:rFonts w:ascii="Times New Roman" w:eastAsia="Times New Roman" w:hAnsi="Times New Roman" w:cs="Times New Roman"/>
          <w:color w:val="660099"/>
          <w:sz w:val="24"/>
          <w:szCs w:val="24"/>
          <w:u w:val="single"/>
          <w:lang w:eastAsia="fr-FR"/>
        </w:rPr>
      </w:pPr>
      <w:r w:rsidRPr="0053246A">
        <w:rPr>
          <w:rFonts w:ascii="Times New Roman" w:eastAsia="Times New Roman" w:hAnsi="Times New Roman" w:cs="Times New Roman"/>
          <w:color w:val="006621"/>
          <w:sz w:val="24"/>
          <w:szCs w:val="24"/>
          <w:u w:val="single"/>
          <w:lang w:eastAsia="fr-FR"/>
        </w:rPr>
        <w:fldChar w:fldCharType="begin"/>
      </w:r>
      <w:r w:rsidR="00FB275B" w:rsidRPr="0053246A">
        <w:rPr>
          <w:rFonts w:ascii="Times New Roman" w:eastAsia="Times New Roman" w:hAnsi="Times New Roman" w:cs="Times New Roman"/>
          <w:color w:val="006621"/>
          <w:sz w:val="24"/>
          <w:szCs w:val="24"/>
          <w:u w:val="single"/>
          <w:lang w:eastAsia="fr-FR"/>
        </w:rPr>
        <w:instrText xml:space="preserve"> HYPERLINK "https://www.ac-strasbourg.fr/.../ses/Ressources.../Bilan_Enque__te_Violence.doc</w:instrText>
      </w:r>
    </w:p>
    <w:p w14:paraId="4FB5586A" w14:textId="77777777" w:rsidR="00FB275B" w:rsidRPr="0053246A" w:rsidRDefault="00FB275B" w:rsidP="0053246A">
      <w:pPr>
        <w:pStyle w:val="Paragraphedeliste"/>
        <w:numPr>
          <w:ilvl w:val="0"/>
          <w:numId w:val="47"/>
        </w:numPr>
        <w:shd w:val="clear" w:color="auto" w:fill="FFFFFF"/>
        <w:spacing w:after="0" w:line="240" w:lineRule="auto"/>
        <w:jc w:val="both"/>
        <w:rPr>
          <w:rStyle w:val="Lienhypertexte"/>
          <w:rFonts w:ascii="Times New Roman" w:eastAsia="Times New Roman" w:hAnsi="Times New Roman" w:cs="Times New Roman"/>
          <w:sz w:val="24"/>
          <w:szCs w:val="24"/>
          <w:lang w:eastAsia="fr-FR"/>
        </w:rPr>
      </w:pPr>
      <w:r w:rsidRPr="0053246A">
        <w:rPr>
          <w:rFonts w:ascii="Times New Roman" w:eastAsia="Times New Roman" w:hAnsi="Times New Roman" w:cs="Times New Roman"/>
          <w:color w:val="006621"/>
          <w:sz w:val="24"/>
          <w:szCs w:val="24"/>
          <w:u w:val="single"/>
          <w:lang w:eastAsia="fr-FR"/>
        </w:rPr>
        <w:instrText xml:space="preserve">" </w:instrText>
      </w:r>
      <w:r w:rsidR="002C58DF" w:rsidRPr="0053246A">
        <w:rPr>
          <w:rFonts w:ascii="Times New Roman" w:eastAsia="Times New Roman" w:hAnsi="Times New Roman" w:cs="Times New Roman"/>
          <w:color w:val="006621"/>
          <w:sz w:val="24"/>
          <w:szCs w:val="24"/>
          <w:u w:val="single"/>
          <w:lang w:eastAsia="fr-FR"/>
        </w:rPr>
        <w:fldChar w:fldCharType="separate"/>
      </w:r>
      <w:r w:rsidRPr="0053246A">
        <w:rPr>
          <w:rStyle w:val="Lienhypertexte"/>
          <w:rFonts w:ascii="Times New Roman" w:eastAsia="Times New Roman" w:hAnsi="Times New Roman" w:cs="Times New Roman"/>
          <w:sz w:val="24"/>
          <w:szCs w:val="24"/>
          <w:lang w:eastAsia="fr-FR"/>
        </w:rPr>
        <w:t>https://www.ac-strasbourg.fr/.../ses/Ressources.../Bilan_Enque__te_Violence.doc</w:t>
      </w:r>
    </w:p>
    <w:p w14:paraId="5B47A3E9" w14:textId="32D851AE" w:rsidR="004A2B96" w:rsidRPr="003C2591" w:rsidRDefault="002C58DF" w:rsidP="0053246A">
      <w:pPr>
        <w:pStyle w:val="Paragraphedeliste"/>
        <w:numPr>
          <w:ilvl w:val="0"/>
          <w:numId w:val="47"/>
        </w:numPr>
      </w:pPr>
      <w:r w:rsidRPr="003C2591">
        <w:rPr>
          <w:rFonts w:eastAsia="Times New Roman"/>
          <w:color w:val="006621"/>
          <w:u w:val="single"/>
          <w:lang w:eastAsia="fr-FR"/>
        </w:rPr>
        <w:fldChar w:fldCharType="end"/>
      </w:r>
      <w:r w:rsidR="00913FCD" w:rsidRPr="003C2591">
        <w:t>Cours de L2 sur l’enquête par questionnaire (Université Paris 8) :</w:t>
      </w:r>
    </w:p>
    <w:p w14:paraId="666815DB" w14:textId="77777777" w:rsidR="00913FCD" w:rsidRPr="0053246A" w:rsidRDefault="00B34E1C" w:rsidP="0053246A">
      <w:pPr>
        <w:pStyle w:val="Paragraphedeliste"/>
        <w:numPr>
          <w:ilvl w:val="0"/>
          <w:numId w:val="47"/>
        </w:numPr>
        <w:spacing w:after="0" w:line="240" w:lineRule="auto"/>
        <w:jc w:val="both"/>
        <w:rPr>
          <w:rFonts w:ascii="Times New Roman" w:hAnsi="Times New Roman" w:cs="Times New Roman"/>
          <w:sz w:val="24"/>
          <w:szCs w:val="24"/>
        </w:rPr>
      </w:pPr>
      <w:hyperlink r:id="rId12" w:history="1">
        <w:r w:rsidR="00913FCD" w:rsidRPr="0053246A">
          <w:rPr>
            <w:rStyle w:val="Lienhypertexte"/>
            <w:rFonts w:ascii="Times New Roman" w:hAnsi="Times New Roman" w:cs="Times New Roman"/>
            <w:sz w:val="24"/>
            <w:szCs w:val="24"/>
          </w:rPr>
          <w:t>http://www2.univ-paris8.fr/sociologie/wp-content/uploads/2015/09/2015-brochure-questionnaire.pdf</w:t>
        </w:r>
      </w:hyperlink>
    </w:p>
    <w:p w14:paraId="421B6832" w14:textId="64231EF3" w:rsidR="00C92719" w:rsidRPr="0053246A" w:rsidRDefault="000B0532" w:rsidP="0053246A">
      <w:pPr>
        <w:pStyle w:val="Paragraphedeliste"/>
        <w:numPr>
          <w:ilvl w:val="0"/>
          <w:numId w:val="47"/>
        </w:numPr>
        <w:spacing w:after="0" w:line="240" w:lineRule="auto"/>
        <w:jc w:val="both"/>
        <w:rPr>
          <w:rFonts w:ascii="Times New Roman" w:hAnsi="Times New Roman" w:cs="Times New Roman"/>
          <w:sz w:val="24"/>
          <w:szCs w:val="24"/>
        </w:rPr>
      </w:pPr>
      <w:r w:rsidRPr="0053246A">
        <w:rPr>
          <w:rFonts w:ascii="Times New Roman" w:hAnsi="Times New Roman" w:cs="Times New Roman"/>
          <w:sz w:val="24"/>
          <w:szCs w:val="24"/>
        </w:rPr>
        <w:t xml:space="preserve">Stéphane Beaud, Les méthodes en sociologie, </w:t>
      </w:r>
      <w:proofErr w:type="spellStart"/>
      <w:r w:rsidRPr="0053246A">
        <w:rPr>
          <w:rFonts w:ascii="Times New Roman" w:hAnsi="Times New Roman" w:cs="Times New Roman"/>
          <w:sz w:val="24"/>
          <w:szCs w:val="24"/>
        </w:rPr>
        <w:t>Ecoflash</w:t>
      </w:r>
      <w:proofErr w:type="spellEnd"/>
      <w:r w:rsidRPr="0053246A">
        <w:rPr>
          <w:rFonts w:ascii="Times New Roman" w:hAnsi="Times New Roman" w:cs="Times New Roman"/>
          <w:sz w:val="24"/>
          <w:szCs w:val="24"/>
        </w:rPr>
        <w:t xml:space="preserve"> n°335, février 2019.</w:t>
      </w:r>
    </w:p>
    <w:p w14:paraId="7913C686" w14:textId="77777777" w:rsidR="0053246A" w:rsidRDefault="0053246A" w:rsidP="003C2591">
      <w:pPr>
        <w:spacing w:after="0" w:line="240" w:lineRule="auto"/>
        <w:jc w:val="both"/>
        <w:rPr>
          <w:rFonts w:ascii="Times New Roman" w:hAnsi="Times New Roman" w:cs="Times New Roman"/>
          <w:b/>
          <w:sz w:val="24"/>
          <w:szCs w:val="24"/>
        </w:rPr>
      </w:pPr>
    </w:p>
    <w:p w14:paraId="307926BF" w14:textId="553BFADD" w:rsidR="00C92719" w:rsidRPr="003C2591" w:rsidRDefault="00C92719"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Logiciels spécifiques :</w:t>
      </w:r>
    </w:p>
    <w:p w14:paraId="7249A986" w14:textId="77777777" w:rsidR="0053246A" w:rsidRDefault="0053246A" w:rsidP="003C2591">
      <w:pPr>
        <w:spacing w:after="0" w:line="240" w:lineRule="auto"/>
        <w:jc w:val="both"/>
        <w:rPr>
          <w:rFonts w:ascii="Times New Roman" w:hAnsi="Times New Roman" w:cs="Times New Roman"/>
          <w:sz w:val="24"/>
          <w:szCs w:val="24"/>
        </w:rPr>
      </w:pPr>
    </w:p>
    <w:p w14:paraId="32D04C66" w14:textId="6233A4E4" w:rsidR="00C92719" w:rsidRPr="003C2591" w:rsidRDefault="00C92719"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sz w:val="24"/>
          <w:szCs w:val="24"/>
        </w:rPr>
        <w:t>On peut tout réaliser à l’aide d’une suite office, mais les logiciels spécifiques pour les enquêtes par questionnaire, comme</w:t>
      </w:r>
      <w:r w:rsidRPr="003C2591">
        <w:rPr>
          <w:rFonts w:ascii="Times New Roman" w:hAnsi="Times New Roman" w:cs="Times New Roman"/>
          <w:b/>
          <w:sz w:val="24"/>
          <w:szCs w:val="24"/>
        </w:rPr>
        <w:t xml:space="preserve"> Ethnos, </w:t>
      </w:r>
      <w:proofErr w:type="spellStart"/>
      <w:r w:rsidRPr="003C2591">
        <w:rPr>
          <w:rFonts w:ascii="Times New Roman" w:hAnsi="Times New Roman" w:cs="Times New Roman"/>
          <w:b/>
          <w:sz w:val="24"/>
          <w:szCs w:val="24"/>
        </w:rPr>
        <w:t>Stat’Mania</w:t>
      </w:r>
      <w:proofErr w:type="spellEnd"/>
      <w:r w:rsidR="0053246A">
        <w:rPr>
          <w:rFonts w:ascii="Times New Roman" w:hAnsi="Times New Roman" w:cs="Times New Roman"/>
          <w:b/>
          <w:sz w:val="24"/>
          <w:szCs w:val="24"/>
        </w:rPr>
        <w:t xml:space="preserve"> </w:t>
      </w:r>
      <w:r w:rsidRPr="003C2591">
        <w:rPr>
          <w:rFonts w:ascii="Times New Roman" w:hAnsi="Times New Roman" w:cs="Times New Roman"/>
          <w:sz w:val="24"/>
          <w:szCs w:val="24"/>
        </w:rPr>
        <w:t xml:space="preserve">ou </w:t>
      </w:r>
      <w:r w:rsidRPr="003C2591">
        <w:rPr>
          <w:rFonts w:ascii="Times New Roman" w:hAnsi="Times New Roman" w:cs="Times New Roman"/>
          <w:b/>
          <w:sz w:val="24"/>
          <w:szCs w:val="24"/>
        </w:rPr>
        <w:t>Sphinx</w:t>
      </w:r>
      <w:r w:rsidRPr="003C2591">
        <w:rPr>
          <w:rFonts w:ascii="Times New Roman" w:hAnsi="Times New Roman" w:cs="Times New Roman"/>
          <w:sz w:val="24"/>
          <w:szCs w:val="24"/>
        </w:rPr>
        <w:t>, peuvent faciliter le travail. Ces logiciels sont coûteux (de l’ordre de 700 à 1</w:t>
      </w:r>
      <w:r w:rsidR="0053246A">
        <w:rPr>
          <w:rFonts w:ascii="Times New Roman" w:hAnsi="Times New Roman" w:cs="Times New Roman"/>
          <w:sz w:val="24"/>
          <w:szCs w:val="24"/>
        </w:rPr>
        <w:t> </w:t>
      </w:r>
      <w:r w:rsidRPr="003C2591">
        <w:rPr>
          <w:rFonts w:ascii="Times New Roman" w:hAnsi="Times New Roman" w:cs="Times New Roman"/>
          <w:sz w:val="24"/>
          <w:szCs w:val="24"/>
        </w:rPr>
        <w:t>500 euros) : on peut éventuellement vérifier qu’ils ne sont pas déjà installés au lycée (parfois, les professeurs d’éco-gestion les utilisent pour les enquêtes marketing), ou le faire acheter conjointement avec d’autres équipes pédagogiques…</w:t>
      </w:r>
    </w:p>
    <w:p w14:paraId="11CBBB9D" w14:textId="77777777" w:rsidR="0053246A" w:rsidRDefault="0053246A" w:rsidP="003C2591">
      <w:pPr>
        <w:spacing w:after="0" w:line="240" w:lineRule="auto"/>
        <w:jc w:val="both"/>
        <w:rPr>
          <w:rFonts w:ascii="Times New Roman" w:hAnsi="Times New Roman" w:cs="Times New Roman"/>
          <w:sz w:val="24"/>
          <w:szCs w:val="24"/>
        </w:rPr>
      </w:pPr>
    </w:p>
    <w:p w14:paraId="7C0FA4D1" w14:textId="0EF96CB3" w:rsidR="00B91ED9" w:rsidRPr="003C2591" w:rsidRDefault="00DF50FC"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Pour une démonstration d’ethnos :</w:t>
      </w:r>
      <w:proofErr w:type="spellStart"/>
      <w:r w:rsidR="00ED006A" w:rsidRPr="003C2591">
        <w:rPr>
          <w:rFonts w:ascii="Times New Roman" w:hAnsi="Times New Roman" w:cs="Times New Roman"/>
          <w:sz w:val="24"/>
          <w:szCs w:val="24"/>
        </w:rPr>
        <w:t>cf</w:t>
      </w:r>
      <w:proofErr w:type="spellEnd"/>
      <w:r w:rsidR="00ED006A" w:rsidRPr="003C2591">
        <w:rPr>
          <w:rFonts w:ascii="Times New Roman" w:hAnsi="Times New Roman" w:cs="Times New Roman"/>
          <w:sz w:val="24"/>
          <w:szCs w:val="24"/>
        </w:rPr>
        <w:t xml:space="preserve"> les 3 petites vidéos sur le paramétrage, la saisie, et l’analyse</w:t>
      </w:r>
      <w:r w:rsidR="00B91ED9" w:rsidRPr="003C2591">
        <w:rPr>
          <w:rFonts w:ascii="Times New Roman" w:hAnsi="Times New Roman" w:cs="Times New Roman"/>
          <w:sz w:val="24"/>
          <w:szCs w:val="24"/>
        </w:rPr>
        <w:t> :</w:t>
      </w:r>
    </w:p>
    <w:p w14:paraId="7F32D5DD" w14:textId="77777777" w:rsidR="00AC4A3E" w:rsidRPr="003C2591" w:rsidRDefault="00B34E1C" w:rsidP="003C2591">
      <w:pPr>
        <w:spacing w:after="0" w:line="240" w:lineRule="auto"/>
        <w:jc w:val="both"/>
        <w:rPr>
          <w:rFonts w:ascii="Times New Roman" w:hAnsi="Times New Roman" w:cs="Times New Roman"/>
          <w:sz w:val="24"/>
          <w:szCs w:val="24"/>
        </w:rPr>
      </w:pPr>
      <w:hyperlink r:id="rId13" w:history="1">
        <w:r w:rsidR="00B91ED9" w:rsidRPr="003C2591">
          <w:rPr>
            <w:rStyle w:val="Lienhypertexte"/>
            <w:rFonts w:ascii="Times New Roman" w:hAnsi="Times New Roman" w:cs="Times New Roman"/>
            <w:sz w:val="24"/>
            <w:szCs w:val="24"/>
          </w:rPr>
          <w:t>http://www.soft-concept.com/fr/logiciel-enquete/logiciel-enquetes-ethnos.htm</w:t>
        </w:r>
      </w:hyperlink>
    </w:p>
    <w:p w14:paraId="5C438DDF" w14:textId="6188A867" w:rsidR="0053246A" w:rsidRDefault="00B91ED9"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(Attention, le lien ne marche pas dans chrome mais dans </w:t>
      </w:r>
      <w:r w:rsidR="0053246A">
        <w:rPr>
          <w:rFonts w:ascii="Times New Roman" w:hAnsi="Times New Roman" w:cs="Times New Roman"/>
          <w:sz w:val="24"/>
          <w:szCs w:val="24"/>
        </w:rPr>
        <w:t>M</w:t>
      </w:r>
      <w:r w:rsidRPr="003C2591">
        <w:rPr>
          <w:rFonts w:ascii="Times New Roman" w:hAnsi="Times New Roman" w:cs="Times New Roman"/>
          <w:sz w:val="24"/>
          <w:szCs w:val="24"/>
        </w:rPr>
        <w:t xml:space="preserve">ozilla </w:t>
      </w:r>
      <w:r w:rsidR="0053246A">
        <w:rPr>
          <w:rFonts w:ascii="Times New Roman" w:hAnsi="Times New Roman" w:cs="Times New Roman"/>
          <w:sz w:val="24"/>
          <w:szCs w:val="24"/>
        </w:rPr>
        <w:t>Fi</w:t>
      </w:r>
      <w:r w:rsidRPr="003C2591">
        <w:rPr>
          <w:rFonts w:ascii="Times New Roman" w:hAnsi="Times New Roman" w:cs="Times New Roman"/>
          <w:sz w:val="24"/>
          <w:szCs w:val="24"/>
        </w:rPr>
        <w:t>refox)</w:t>
      </w:r>
    </w:p>
    <w:p w14:paraId="52B17140" w14:textId="77777777" w:rsidR="0053246A" w:rsidRDefault="0053246A">
      <w:pPr>
        <w:rPr>
          <w:rFonts w:ascii="Times New Roman" w:hAnsi="Times New Roman" w:cs="Times New Roman"/>
          <w:sz w:val="24"/>
          <w:szCs w:val="24"/>
        </w:rPr>
      </w:pPr>
      <w:r>
        <w:rPr>
          <w:rFonts w:ascii="Times New Roman" w:hAnsi="Times New Roman" w:cs="Times New Roman"/>
          <w:sz w:val="24"/>
          <w:szCs w:val="24"/>
        </w:rPr>
        <w:br w:type="page"/>
      </w:r>
    </w:p>
    <w:p w14:paraId="3C6D1DBB" w14:textId="77777777" w:rsidR="00FB275B" w:rsidRPr="003C2591" w:rsidRDefault="00FB275B"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10" w:name="_Toc5979128"/>
      <w:r w:rsidRPr="003C2591">
        <w:rPr>
          <w:rFonts w:ascii="Times New Roman" w:hAnsi="Times New Roman" w:cs="Times New Roman"/>
          <w:b/>
          <w:color w:val="auto"/>
          <w:sz w:val="24"/>
          <w:szCs w:val="24"/>
        </w:rPr>
        <w:t>A</w:t>
      </w:r>
      <w:r w:rsidR="007A53D2" w:rsidRPr="003C2591">
        <w:rPr>
          <w:rFonts w:ascii="Times New Roman" w:hAnsi="Times New Roman" w:cs="Times New Roman"/>
          <w:b/>
          <w:color w:val="auto"/>
          <w:sz w:val="24"/>
          <w:szCs w:val="24"/>
        </w:rPr>
        <w:t>nnexe</w:t>
      </w:r>
      <w:r w:rsidRPr="003C2591">
        <w:rPr>
          <w:rFonts w:ascii="Times New Roman" w:hAnsi="Times New Roman" w:cs="Times New Roman"/>
          <w:b/>
          <w:color w:val="auto"/>
          <w:sz w:val="24"/>
          <w:szCs w:val="24"/>
        </w:rPr>
        <w:t xml:space="preserve"> 1</w:t>
      </w:r>
      <w:r w:rsidR="00AC4A3E" w:rsidRPr="003C2591">
        <w:rPr>
          <w:rFonts w:ascii="Times New Roman" w:hAnsi="Times New Roman" w:cs="Times New Roman"/>
          <w:b/>
          <w:color w:val="auto"/>
          <w:sz w:val="24"/>
          <w:szCs w:val="24"/>
        </w:rPr>
        <w:t> : L</w:t>
      </w:r>
      <w:r w:rsidR="007A53D2" w:rsidRPr="003C2591">
        <w:rPr>
          <w:rFonts w:ascii="Times New Roman" w:hAnsi="Times New Roman" w:cs="Times New Roman"/>
          <w:b/>
          <w:color w:val="auto"/>
          <w:sz w:val="24"/>
          <w:szCs w:val="24"/>
        </w:rPr>
        <w:t>ettre</w:t>
      </w:r>
      <w:r w:rsidR="00AC4A3E" w:rsidRPr="003C2591">
        <w:rPr>
          <w:rFonts w:ascii="Times New Roman" w:hAnsi="Times New Roman" w:cs="Times New Roman"/>
          <w:b/>
          <w:color w:val="auto"/>
          <w:sz w:val="24"/>
          <w:szCs w:val="24"/>
        </w:rPr>
        <w:t xml:space="preserve"> pour le </w:t>
      </w:r>
      <w:r w:rsidR="007A53D2" w:rsidRPr="003C2591">
        <w:rPr>
          <w:rFonts w:ascii="Times New Roman" w:hAnsi="Times New Roman" w:cs="Times New Roman"/>
          <w:b/>
          <w:color w:val="auto"/>
          <w:sz w:val="24"/>
          <w:szCs w:val="24"/>
        </w:rPr>
        <w:t>chef d’établissement</w:t>
      </w:r>
      <w:bookmarkEnd w:id="10"/>
    </w:p>
    <w:p w14:paraId="411A74E9" w14:textId="77777777" w:rsidR="00BE1AB6" w:rsidRPr="003C2591" w:rsidRDefault="00BE1AB6" w:rsidP="003C2591">
      <w:pPr>
        <w:spacing w:after="0" w:line="240" w:lineRule="auto"/>
        <w:jc w:val="both"/>
        <w:rPr>
          <w:rFonts w:ascii="Times New Roman" w:hAnsi="Times New Roman" w:cs="Times New Roman"/>
          <w:sz w:val="24"/>
          <w:szCs w:val="24"/>
        </w:rPr>
      </w:pPr>
    </w:p>
    <w:p w14:paraId="2F03F0A7" w14:textId="2F558B97"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Mmes </w:t>
      </w:r>
    </w:p>
    <w:p w14:paraId="4534009F" w14:textId="77777777"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Professeure documentaliste et professeure de SES</w:t>
      </w:r>
    </w:p>
    <w:p w14:paraId="7708B850" w14:textId="77777777" w:rsidR="00FB275B" w:rsidRPr="003C2591" w:rsidRDefault="00FB275B" w:rsidP="003C2591">
      <w:pPr>
        <w:spacing w:after="0" w:line="240" w:lineRule="auto"/>
        <w:jc w:val="both"/>
        <w:rPr>
          <w:rFonts w:ascii="Times New Roman" w:hAnsi="Times New Roman" w:cs="Times New Roman"/>
          <w:sz w:val="24"/>
          <w:szCs w:val="24"/>
        </w:rPr>
      </w:pPr>
    </w:p>
    <w:p w14:paraId="2493CC20" w14:textId="7FD8E563"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b/>
      </w:r>
      <w:r w:rsidRPr="003C2591">
        <w:rPr>
          <w:rFonts w:ascii="Times New Roman" w:hAnsi="Times New Roman" w:cs="Times New Roman"/>
          <w:sz w:val="24"/>
          <w:szCs w:val="24"/>
        </w:rPr>
        <w:tab/>
      </w:r>
      <w:r w:rsidRPr="003C2591">
        <w:rPr>
          <w:rFonts w:ascii="Times New Roman" w:hAnsi="Times New Roman" w:cs="Times New Roman"/>
          <w:sz w:val="24"/>
          <w:szCs w:val="24"/>
        </w:rPr>
        <w:tab/>
      </w:r>
      <w:r w:rsidRPr="003C2591">
        <w:rPr>
          <w:rFonts w:ascii="Times New Roman" w:hAnsi="Times New Roman" w:cs="Times New Roman"/>
          <w:sz w:val="24"/>
          <w:szCs w:val="24"/>
        </w:rPr>
        <w:tab/>
      </w:r>
      <w:r w:rsidRPr="003C2591">
        <w:rPr>
          <w:rFonts w:ascii="Times New Roman" w:hAnsi="Times New Roman" w:cs="Times New Roman"/>
          <w:sz w:val="24"/>
          <w:szCs w:val="24"/>
        </w:rPr>
        <w:tab/>
      </w:r>
      <w:r w:rsidRPr="003C2591">
        <w:rPr>
          <w:rFonts w:ascii="Times New Roman" w:hAnsi="Times New Roman" w:cs="Times New Roman"/>
          <w:sz w:val="24"/>
          <w:szCs w:val="24"/>
        </w:rPr>
        <w:tab/>
        <w:t xml:space="preserve">                        A Madame </w:t>
      </w:r>
    </w:p>
    <w:p w14:paraId="550AB33A" w14:textId="3EE4F662" w:rsidR="00FB275B" w:rsidRPr="003C2591" w:rsidRDefault="00FB275B" w:rsidP="003C2591">
      <w:pPr>
        <w:spacing w:after="0" w:line="240" w:lineRule="auto"/>
        <w:ind w:left="5664"/>
        <w:jc w:val="both"/>
        <w:rPr>
          <w:rFonts w:ascii="Times New Roman" w:hAnsi="Times New Roman" w:cs="Times New Roman"/>
          <w:sz w:val="24"/>
          <w:szCs w:val="24"/>
        </w:rPr>
      </w:pPr>
      <w:r w:rsidRPr="003C2591">
        <w:rPr>
          <w:rFonts w:ascii="Times New Roman" w:hAnsi="Times New Roman" w:cs="Times New Roman"/>
          <w:sz w:val="24"/>
          <w:szCs w:val="24"/>
        </w:rPr>
        <w:t xml:space="preserve">Proviseure du lycée </w:t>
      </w:r>
    </w:p>
    <w:p w14:paraId="168A9C7A" w14:textId="77777777" w:rsidR="00FB275B" w:rsidRPr="003C2591" w:rsidRDefault="00FB275B" w:rsidP="003C2591">
      <w:pPr>
        <w:spacing w:after="0" w:line="240" w:lineRule="auto"/>
        <w:jc w:val="both"/>
        <w:rPr>
          <w:rFonts w:ascii="Times New Roman" w:hAnsi="Times New Roman" w:cs="Times New Roman"/>
          <w:sz w:val="24"/>
          <w:szCs w:val="24"/>
        </w:rPr>
      </w:pPr>
    </w:p>
    <w:p w14:paraId="5EA1B714" w14:textId="77777777" w:rsidR="00C92719" w:rsidRPr="003C2591" w:rsidRDefault="00C92719" w:rsidP="003C2591">
      <w:pPr>
        <w:spacing w:after="0" w:line="240" w:lineRule="auto"/>
        <w:jc w:val="both"/>
        <w:rPr>
          <w:rFonts w:ascii="Times New Roman" w:hAnsi="Times New Roman" w:cs="Times New Roman"/>
          <w:sz w:val="24"/>
          <w:szCs w:val="24"/>
        </w:rPr>
      </w:pPr>
    </w:p>
    <w:p w14:paraId="7CF97465" w14:textId="77777777"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Lundi 19 septembre 2018</w:t>
      </w:r>
    </w:p>
    <w:p w14:paraId="08F349BF" w14:textId="77777777"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Objet : Projet d’enquête sociologique par questionnaire au musée de l’Arles antique</w:t>
      </w:r>
    </w:p>
    <w:p w14:paraId="7860CC05" w14:textId="77777777" w:rsidR="00C92719" w:rsidRPr="003C2591" w:rsidRDefault="00C92719" w:rsidP="003C2591">
      <w:pPr>
        <w:spacing w:after="0" w:line="240" w:lineRule="auto"/>
        <w:jc w:val="both"/>
        <w:rPr>
          <w:rFonts w:ascii="Times New Roman" w:hAnsi="Times New Roman" w:cs="Times New Roman"/>
          <w:sz w:val="24"/>
          <w:szCs w:val="24"/>
        </w:rPr>
      </w:pPr>
    </w:p>
    <w:p w14:paraId="347FDF64" w14:textId="19A9E1C4" w:rsidR="00FB275B"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Madame La Proviseure,</w:t>
      </w:r>
    </w:p>
    <w:p w14:paraId="28A9D7AC" w14:textId="3865BCB6" w:rsidR="00FB275B" w:rsidRPr="003C2591" w:rsidRDefault="00FB275B" w:rsidP="0053246A">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Nous souhaitons initier la classe de 1ES2 à une des méthodes fondamentales de la recherche en sociologie : l’enquête par questionnaire, sur quatre à six heures de cours de SES. Cela permet de conclure efficacement les savoirs acquis durant l’année de SES en donnant aux élèves du recul sur l’élaboration des données en sociologie, et cela développe leur esprit critique. De plus, un tel projet s’inscrit dans les objectifs du programme :</w:t>
      </w:r>
    </w:p>
    <w:p w14:paraId="16C39AE2" w14:textId="2812FDF6" w:rsidR="00FB275B" w:rsidRPr="003C2591" w:rsidRDefault="00FB275B" w:rsidP="003C2591">
      <w:pPr>
        <w:shd w:val="clear" w:color="auto" w:fill="FFFFFF"/>
        <w:spacing w:after="0" w:line="240" w:lineRule="auto"/>
        <w:jc w:val="both"/>
        <w:rPr>
          <w:rFonts w:ascii="Times New Roman" w:eastAsia="Times New Roman" w:hAnsi="Times New Roman" w:cs="Times New Roman"/>
          <w:i/>
          <w:color w:val="000000"/>
          <w:sz w:val="24"/>
          <w:szCs w:val="24"/>
          <w:lang w:eastAsia="fr-FR"/>
        </w:rPr>
      </w:pPr>
      <w:r w:rsidRPr="003C2591">
        <w:rPr>
          <w:rFonts w:ascii="Times New Roman" w:eastAsia="Times New Roman" w:hAnsi="Times New Roman" w:cs="Times New Roman"/>
          <w:b/>
          <w:bCs/>
          <w:i/>
          <w:color w:val="16808D"/>
          <w:sz w:val="24"/>
          <w:szCs w:val="24"/>
          <w:lang w:eastAsia="fr-FR"/>
        </w:rPr>
        <w:t>Préambule des programmes du cycle terminal</w:t>
      </w:r>
    </w:p>
    <w:p w14:paraId="691988D2" w14:textId="7601DB65" w:rsidR="00FB275B" w:rsidRPr="0053246A" w:rsidRDefault="00FB275B" w:rsidP="0053246A">
      <w:pPr>
        <w:pStyle w:val="Paragraphedeliste"/>
        <w:numPr>
          <w:ilvl w:val="0"/>
          <w:numId w:val="48"/>
        </w:numPr>
        <w:shd w:val="clear" w:color="auto" w:fill="FFFFFF"/>
        <w:spacing w:after="0" w:line="240" w:lineRule="auto"/>
        <w:jc w:val="both"/>
        <w:rPr>
          <w:rFonts w:ascii="Times New Roman" w:eastAsia="Times New Roman" w:hAnsi="Times New Roman" w:cs="Times New Roman"/>
          <w:i/>
          <w:color w:val="000000"/>
          <w:sz w:val="24"/>
          <w:szCs w:val="24"/>
          <w:lang w:eastAsia="fr-FR"/>
        </w:rPr>
      </w:pPr>
      <w:r w:rsidRPr="0053246A">
        <w:rPr>
          <w:rFonts w:ascii="Times New Roman" w:eastAsia="Times New Roman" w:hAnsi="Times New Roman" w:cs="Times New Roman"/>
          <w:i/>
          <w:color w:val="000000"/>
          <w:sz w:val="24"/>
          <w:szCs w:val="24"/>
          <w:lang w:eastAsia="fr-FR"/>
        </w:rPr>
        <w:t>amener [les élèves] à se poser des questions précises et à formuler, sur cette base, des hypothèses visant à résoudre le problème identifié ;</w:t>
      </w:r>
    </w:p>
    <w:p w14:paraId="67AE146C" w14:textId="71D30D3E" w:rsidR="00FB275B" w:rsidRPr="0053246A" w:rsidRDefault="00FB275B" w:rsidP="0053246A">
      <w:pPr>
        <w:pStyle w:val="Paragraphedeliste"/>
        <w:numPr>
          <w:ilvl w:val="0"/>
          <w:numId w:val="48"/>
        </w:numPr>
        <w:shd w:val="clear" w:color="auto" w:fill="FFFFFF"/>
        <w:spacing w:after="0" w:line="240" w:lineRule="auto"/>
        <w:jc w:val="both"/>
        <w:rPr>
          <w:rFonts w:ascii="Times New Roman" w:eastAsia="Times New Roman" w:hAnsi="Times New Roman" w:cs="Times New Roman"/>
          <w:i/>
          <w:color w:val="000000"/>
          <w:sz w:val="24"/>
          <w:szCs w:val="24"/>
          <w:lang w:eastAsia="fr-FR"/>
        </w:rPr>
      </w:pPr>
      <w:r w:rsidRPr="0053246A">
        <w:rPr>
          <w:rFonts w:ascii="Times New Roman" w:eastAsia="Times New Roman" w:hAnsi="Times New Roman" w:cs="Times New Roman"/>
          <w:i/>
          <w:color w:val="000000"/>
          <w:sz w:val="24"/>
          <w:szCs w:val="24"/>
          <w:lang w:eastAsia="fr-FR"/>
        </w:rPr>
        <w:t>leur proposer ensuite de mener des investigations (recherches documentaires</w:t>
      </w:r>
      <w:r w:rsidRPr="0053246A">
        <w:rPr>
          <w:rFonts w:ascii="Times New Roman" w:eastAsia="Times New Roman" w:hAnsi="Times New Roman" w:cs="Times New Roman"/>
          <w:b/>
          <w:i/>
          <w:color w:val="000000"/>
          <w:sz w:val="24"/>
          <w:szCs w:val="24"/>
          <w:lang w:eastAsia="fr-FR"/>
        </w:rPr>
        <w:t>, enquêtes</w:t>
      </w:r>
      <w:r w:rsidRPr="0053246A">
        <w:rPr>
          <w:rFonts w:ascii="Times New Roman" w:eastAsia="Times New Roman" w:hAnsi="Times New Roman" w:cs="Times New Roman"/>
          <w:i/>
          <w:color w:val="000000"/>
          <w:sz w:val="24"/>
          <w:szCs w:val="24"/>
          <w:lang w:eastAsia="fr-FR"/>
        </w:rPr>
        <w:t>, exercices, analyses de données statistiques, etc.) susceptibles de tester les hypothèses formulées ;</w:t>
      </w:r>
    </w:p>
    <w:p w14:paraId="1E942A5C" w14:textId="77777777" w:rsidR="00FB275B" w:rsidRPr="003C2591" w:rsidRDefault="00FB275B" w:rsidP="003C2591">
      <w:pPr>
        <w:shd w:val="clear" w:color="auto" w:fill="FFFFFF"/>
        <w:spacing w:after="0" w:line="240" w:lineRule="auto"/>
        <w:jc w:val="both"/>
        <w:rPr>
          <w:rFonts w:ascii="Times New Roman" w:eastAsia="Times New Roman" w:hAnsi="Times New Roman" w:cs="Times New Roman"/>
          <w:i/>
          <w:color w:val="000000"/>
          <w:sz w:val="24"/>
          <w:szCs w:val="24"/>
          <w:lang w:eastAsia="fr-FR"/>
        </w:rPr>
      </w:pPr>
      <w:r w:rsidRPr="003C2591">
        <w:rPr>
          <w:rFonts w:ascii="Times New Roman" w:eastAsia="Times New Roman" w:hAnsi="Times New Roman" w:cs="Times New Roman"/>
          <w:i/>
          <w:color w:val="000000"/>
          <w:sz w:val="24"/>
          <w:szCs w:val="24"/>
          <w:lang w:eastAsia="fr-FR"/>
        </w:rPr>
        <w:t xml:space="preserve">Pour ce faire, la formation méthodologique des élèves se révèle très importante : la collecte et le traitement de l'information, l'analyse de données diverses, la rédaction de synthèses, la formulation de problématiques, la construction d'argumentations rigoureuses, constituent autant de savoir-faire et capacités à acquérir et à mettre au service de la maîtrise des connaissances produites par les sciences sociales. </w:t>
      </w:r>
    </w:p>
    <w:p w14:paraId="3529C079" w14:textId="3E812EE1" w:rsidR="00FB275B" w:rsidRPr="003C2591" w:rsidRDefault="00FB275B" w:rsidP="003C2591">
      <w:pPr>
        <w:shd w:val="clear" w:color="auto" w:fill="FFFFFF"/>
        <w:spacing w:after="0" w:line="240" w:lineRule="auto"/>
        <w:jc w:val="both"/>
        <w:rPr>
          <w:rFonts w:ascii="Times New Roman" w:eastAsia="Times New Roman" w:hAnsi="Times New Roman" w:cs="Times New Roman"/>
          <w:b/>
          <w:bCs/>
          <w:i/>
          <w:color w:val="16808D"/>
          <w:sz w:val="24"/>
          <w:szCs w:val="24"/>
          <w:lang w:eastAsia="fr-FR"/>
        </w:rPr>
      </w:pPr>
      <w:r w:rsidRPr="003C2591">
        <w:rPr>
          <w:rFonts w:ascii="Times New Roman" w:eastAsia="Times New Roman" w:hAnsi="Times New Roman" w:cs="Times New Roman"/>
          <w:b/>
          <w:bCs/>
          <w:i/>
          <w:color w:val="16808D"/>
          <w:sz w:val="24"/>
          <w:szCs w:val="24"/>
          <w:lang w:eastAsia="fr-FR"/>
        </w:rPr>
        <w:t>Démarches, savoirs et savoir-faire généraux pour le cycle terminal</w:t>
      </w:r>
    </w:p>
    <w:p w14:paraId="1DC9AC83" w14:textId="77777777" w:rsidR="00FB275B" w:rsidRPr="003C2591" w:rsidRDefault="00FB275B" w:rsidP="003C2591">
      <w:pPr>
        <w:shd w:val="clear" w:color="auto" w:fill="FFFFFF"/>
        <w:spacing w:after="0" w:line="240" w:lineRule="auto"/>
        <w:jc w:val="both"/>
        <w:rPr>
          <w:rFonts w:ascii="Times New Roman" w:eastAsia="Times New Roman" w:hAnsi="Times New Roman" w:cs="Times New Roman"/>
          <w:i/>
          <w:color w:val="000000"/>
          <w:sz w:val="24"/>
          <w:szCs w:val="24"/>
          <w:lang w:eastAsia="fr-FR"/>
        </w:rPr>
      </w:pPr>
      <w:r w:rsidRPr="003C2591">
        <w:rPr>
          <w:rFonts w:ascii="Times New Roman" w:eastAsia="Times New Roman" w:hAnsi="Times New Roman" w:cs="Times New Roman"/>
          <w:i/>
          <w:color w:val="000000"/>
          <w:sz w:val="24"/>
          <w:szCs w:val="24"/>
          <w:lang w:eastAsia="fr-FR"/>
        </w:rPr>
        <w:t>La démarche du sociologue</w:t>
      </w:r>
    </w:p>
    <w:p w14:paraId="5CEBED2A" w14:textId="77777777" w:rsidR="00FB275B" w:rsidRPr="003C2591" w:rsidRDefault="00FB275B" w:rsidP="003C2591">
      <w:pPr>
        <w:shd w:val="clear" w:color="auto" w:fill="FFFFFF"/>
        <w:spacing w:after="0" w:line="240" w:lineRule="auto"/>
        <w:jc w:val="both"/>
        <w:rPr>
          <w:rFonts w:ascii="Times New Roman" w:eastAsia="Times New Roman" w:hAnsi="Times New Roman" w:cs="Times New Roman"/>
          <w:i/>
          <w:color w:val="000000"/>
          <w:sz w:val="24"/>
          <w:szCs w:val="24"/>
          <w:lang w:eastAsia="fr-FR"/>
        </w:rPr>
      </w:pPr>
      <w:r w:rsidRPr="003C2591">
        <w:rPr>
          <w:rFonts w:ascii="Times New Roman" w:eastAsia="Times New Roman" w:hAnsi="Times New Roman" w:cs="Times New Roman"/>
          <w:i/>
          <w:color w:val="000000"/>
          <w:sz w:val="24"/>
          <w:szCs w:val="24"/>
          <w:lang w:eastAsia="fr-FR"/>
        </w:rPr>
        <w:t xml:space="preserve">On mettra en évidence les apports de la sociologie par rapport à la connaissance intuitive du monde social en </w:t>
      </w:r>
      <w:r w:rsidRPr="003C2591">
        <w:rPr>
          <w:rFonts w:ascii="Times New Roman" w:eastAsia="Times New Roman" w:hAnsi="Times New Roman" w:cs="Times New Roman"/>
          <w:b/>
          <w:i/>
          <w:color w:val="000000"/>
          <w:sz w:val="24"/>
          <w:szCs w:val="24"/>
          <w:lang w:eastAsia="fr-FR"/>
        </w:rPr>
        <w:t>confrontant les représentations véhiculées par le sens commun et les résultats établis par les enquêtes sociologiques</w:t>
      </w:r>
      <w:r w:rsidRPr="003C2591">
        <w:rPr>
          <w:rFonts w:ascii="Times New Roman" w:eastAsia="Times New Roman" w:hAnsi="Times New Roman" w:cs="Times New Roman"/>
          <w:i/>
          <w:color w:val="000000"/>
          <w:sz w:val="24"/>
          <w:szCs w:val="24"/>
          <w:lang w:eastAsia="fr-FR"/>
        </w:rPr>
        <w:t xml:space="preserve">. (...) </w:t>
      </w:r>
      <w:r w:rsidRPr="003C2591">
        <w:rPr>
          <w:rFonts w:ascii="Times New Roman" w:eastAsia="Times New Roman" w:hAnsi="Times New Roman" w:cs="Times New Roman"/>
          <w:b/>
          <w:i/>
          <w:color w:val="000000"/>
          <w:sz w:val="24"/>
          <w:szCs w:val="24"/>
          <w:lang w:eastAsia="fr-FR"/>
        </w:rPr>
        <w:t>On familiarisera les élèves avec différentes formes d'enquêtes sociologiques</w:t>
      </w:r>
      <w:r w:rsidRPr="003C2591">
        <w:rPr>
          <w:rFonts w:ascii="Times New Roman" w:eastAsia="Times New Roman" w:hAnsi="Times New Roman" w:cs="Times New Roman"/>
          <w:i/>
          <w:color w:val="000000"/>
          <w:sz w:val="24"/>
          <w:szCs w:val="24"/>
          <w:lang w:eastAsia="fr-FR"/>
        </w:rPr>
        <w:t xml:space="preserve"> (observation ethnographique ou participante, entretiens, </w:t>
      </w:r>
      <w:r w:rsidRPr="003C2591">
        <w:rPr>
          <w:rFonts w:ascii="Times New Roman" w:eastAsia="Times New Roman" w:hAnsi="Times New Roman" w:cs="Times New Roman"/>
          <w:b/>
          <w:i/>
          <w:color w:val="000000"/>
          <w:sz w:val="24"/>
          <w:szCs w:val="24"/>
          <w:lang w:eastAsia="fr-FR"/>
        </w:rPr>
        <w:t>enquêtes par questionnaire</w:t>
      </w:r>
      <w:r w:rsidRPr="003C2591">
        <w:rPr>
          <w:rFonts w:ascii="Times New Roman" w:eastAsia="Times New Roman" w:hAnsi="Times New Roman" w:cs="Times New Roman"/>
          <w:i/>
          <w:color w:val="000000"/>
          <w:sz w:val="24"/>
          <w:szCs w:val="24"/>
          <w:lang w:eastAsia="fr-FR"/>
        </w:rPr>
        <w:t>) et on leur montrera l'intérêt de combiner méthodes quantitatives et méthodes qualitatives.</w:t>
      </w:r>
    </w:p>
    <w:p w14:paraId="61F63A59" w14:textId="77777777" w:rsidR="00FB275B" w:rsidRPr="003C2591" w:rsidRDefault="00FB275B" w:rsidP="003C2591">
      <w:pPr>
        <w:spacing w:after="0" w:line="240" w:lineRule="auto"/>
        <w:jc w:val="both"/>
        <w:rPr>
          <w:rFonts w:ascii="Times New Roman" w:hAnsi="Times New Roman" w:cs="Times New Roman"/>
          <w:i/>
          <w:sz w:val="24"/>
          <w:szCs w:val="24"/>
        </w:rPr>
      </w:pPr>
    </w:p>
    <w:p w14:paraId="3E295D38" w14:textId="70CCEB56" w:rsidR="00FB275B" w:rsidRPr="003C2591" w:rsidRDefault="00FB275B" w:rsidP="00D70F12">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Pour cette démarche, nous avons choisi pour thème « une pratique culturelle : la visite de musée », avec pour objet d’étude le public du musée de l’Arles antique. Dans ce cadre, nous sollicitons de votre part l’autorisation que les élèves de 1ES2 soumettent un questionnaire anonyme aux visiteurs du musée durant les vacances de Toussaint, sous réserve de l’acceptation du conservateur du musée. Ce questionnaire serait élaboré par les élèves eux-mêmes.</w:t>
      </w:r>
    </w:p>
    <w:p w14:paraId="53EA14F8" w14:textId="77777777" w:rsidR="00FB275B" w:rsidRPr="003C2591" w:rsidRDefault="00FB275B" w:rsidP="003C2591">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Le dépouillement des résultats donnera lieu à une analyse critique et à la rédaction d’un compte-rendu sociologique.</w:t>
      </w:r>
    </w:p>
    <w:p w14:paraId="6F87283A" w14:textId="77777777" w:rsidR="0053246A" w:rsidRDefault="0053246A" w:rsidP="003C2591">
      <w:pPr>
        <w:spacing w:after="0" w:line="240" w:lineRule="auto"/>
        <w:jc w:val="both"/>
        <w:rPr>
          <w:rFonts w:ascii="Times New Roman" w:hAnsi="Times New Roman" w:cs="Times New Roman"/>
          <w:sz w:val="24"/>
          <w:szCs w:val="24"/>
        </w:rPr>
      </w:pPr>
    </w:p>
    <w:p w14:paraId="56334FF3" w14:textId="28C02CE5"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Nous restons à votre disposition pour plus d’information.</w:t>
      </w:r>
    </w:p>
    <w:p w14:paraId="098EFFA9" w14:textId="2F1F2D83" w:rsidR="00FB275B" w:rsidRPr="003C2591"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Veuillez recevoir, Madame la Proviseure, l’expression de nos salutations respectueuses.</w:t>
      </w:r>
    </w:p>
    <w:p w14:paraId="4572093C" w14:textId="77777777" w:rsidR="0053246A" w:rsidRDefault="0053246A">
      <w:pPr>
        <w:rPr>
          <w:rFonts w:ascii="Times New Roman" w:hAnsi="Times New Roman" w:cs="Times New Roman"/>
          <w:sz w:val="24"/>
          <w:szCs w:val="24"/>
        </w:rPr>
      </w:pPr>
      <w:r>
        <w:rPr>
          <w:rFonts w:ascii="Times New Roman" w:hAnsi="Times New Roman" w:cs="Times New Roman"/>
          <w:sz w:val="24"/>
          <w:szCs w:val="24"/>
        </w:rPr>
        <w:br w:type="page"/>
      </w:r>
    </w:p>
    <w:p w14:paraId="7442E0F6" w14:textId="77777777" w:rsidR="00FB275B" w:rsidRPr="003C2591" w:rsidRDefault="00FB275B"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11" w:name="_Toc5979129"/>
      <w:r w:rsidRPr="003C2591">
        <w:rPr>
          <w:rFonts w:ascii="Times New Roman" w:hAnsi="Times New Roman" w:cs="Times New Roman"/>
          <w:b/>
          <w:color w:val="auto"/>
          <w:sz w:val="24"/>
          <w:szCs w:val="24"/>
        </w:rPr>
        <w:t>Annexe 2</w:t>
      </w:r>
      <w:r w:rsidR="00AC4A3E" w:rsidRPr="003C2591">
        <w:rPr>
          <w:rFonts w:ascii="Times New Roman" w:hAnsi="Times New Roman" w:cs="Times New Roman"/>
          <w:b/>
          <w:color w:val="auto"/>
          <w:sz w:val="24"/>
          <w:szCs w:val="24"/>
        </w:rPr>
        <w:t> : Document élève pour lancer le sujet</w:t>
      </w:r>
      <w:bookmarkEnd w:id="11"/>
    </w:p>
    <w:p w14:paraId="44BD364D" w14:textId="77777777" w:rsidR="00913FCD" w:rsidRPr="003C2591" w:rsidRDefault="00913FCD" w:rsidP="003C2591">
      <w:pPr>
        <w:spacing w:after="0" w:line="240" w:lineRule="auto"/>
        <w:jc w:val="both"/>
        <w:rPr>
          <w:rFonts w:ascii="Times New Roman" w:hAnsi="Times New Roman" w:cs="Times New Roman"/>
          <w:sz w:val="24"/>
          <w:szCs w:val="24"/>
        </w:rPr>
      </w:pPr>
    </w:p>
    <w:p w14:paraId="29D90868" w14:textId="77777777"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Enquête sociologique</w:t>
      </w:r>
    </w:p>
    <w:p w14:paraId="06244EDC" w14:textId="77777777"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Thème, hypothèses et problématique</w:t>
      </w:r>
      <w:r w:rsidR="00AC4A3E" w:rsidRPr="003C2591">
        <w:rPr>
          <w:rFonts w:ascii="Times New Roman" w:hAnsi="Times New Roman" w:cs="Times New Roman"/>
          <w:b/>
          <w:sz w:val="24"/>
          <w:szCs w:val="24"/>
        </w:rPr>
        <w:t> ; préparation du questionnaire</w:t>
      </w:r>
    </w:p>
    <w:p w14:paraId="39F1EF91" w14:textId="77777777" w:rsidR="00AC4A3E" w:rsidRPr="003C2591" w:rsidRDefault="00AC4A3E" w:rsidP="003C2591">
      <w:pPr>
        <w:shd w:val="clear" w:color="auto" w:fill="FFFFFF"/>
        <w:spacing w:after="0" w:line="240" w:lineRule="auto"/>
        <w:jc w:val="both"/>
        <w:outlineLvl w:val="1"/>
        <w:rPr>
          <w:rFonts w:ascii="Times New Roman" w:eastAsia="Times New Roman" w:hAnsi="Times New Roman" w:cs="Times New Roman"/>
          <w:b/>
          <w:color w:val="000000"/>
          <w:sz w:val="24"/>
          <w:szCs w:val="24"/>
          <w:lang w:eastAsia="fr-FR"/>
        </w:rPr>
      </w:pPr>
    </w:p>
    <w:p w14:paraId="11805682" w14:textId="77777777" w:rsidR="00FB275B" w:rsidRPr="003C2591" w:rsidRDefault="00FB275B" w:rsidP="003C2591">
      <w:pPr>
        <w:pStyle w:val="Titre1"/>
        <w:spacing w:before="0" w:line="240" w:lineRule="auto"/>
        <w:jc w:val="both"/>
        <w:rPr>
          <w:rFonts w:ascii="Times New Roman" w:eastAsia="Times New Roman" w:hAnsi="Times New Roman" w:cs="Times New Roman"/>
          <w:b/>
          <w:color w:val="000000"/>
          <w:sz w:val="24"/>
          <w:szCs w:val="24"/>
          <w:lang w:eastAsia="fr-FR"/>
        </w:rPr>
      </w:pPr>
      <w:bookmarkStart w:id="12" w:name="_Toc534026489"/>
      <w:bookmarkStart w:id="13" w:name="_Toc536590866"/>
      <w:bookmarkStart w:id="14" w:name="_Toc5979130"/>
      <w:r w:rsidRPr="003C2591">
        <w:rPr>
          <w:rFonts w:ascii="Times New Roman" w:eastAsia="Times New Roman" w:hAnsi="Times New Roman" w:cs="Times New Roman"/>
          <w:b/>
          <w:color w:val="000000"/>
          <w:sz w:val="24"/>
          <w:szCs w:val="24"/>
          <w:lang w:eastAsia="fr-FR"/>
        </w:rPr>
        <w:t>Document 1 : La démarche scientifique en sciences sociales</w:t>
      </w:r>
      <w:bookmarkEnd w:id="12"/>
      <w:bookmarkEnd w:id="13"/>
      <w:bookmarkEnd w:id="14"/>
    </w:p>
    <w:p w14:paraId="038381FC" w14:textId="77777777" w:rsidR="00FB275B" w:rsidRPr="003C2591" w:rsidRDefault="00FB275B" w:rsidP="003C2591">
      <w:pPr>
        <w:spacing w:after="0" w:line="240" w:lineRule="auto"/>
        <w:jc w:val="both"/>
        <w:outlineLvl w:val="1"/>
        <w:rPr>
          <w:rFonts w:ascii="Times New Roman" w:eastAsia="Times New Roman" w:hAnsi="Times New Roman" w:cs="Times New Roman"/>
          <w:b/>
          <w:color w:val="000000"/>
          <w:sz w:val="24"/>
          <w:szCs w:val="24"/>
          <w:lang w:eastAsia="fr-FR"/>
        </w:rPr>
      </w:pPr>
    </w:p>
    <w:p w14:paraId="671E6255" w14:textId="77777777" w:rsidR="00FB275B" w:rsidRPr="003C2591" w:rsidRDefault="00FB275B" w:rsidP="003C2591">
      <w:pPr>
        <w:spacing w:after="0" w:line="240" w:lineRule="auto"/>
        <w:jc w:val="both"/>
        <w:outlineLvl w:val="1"/>
        <w:rPr>
          <w:rFonts w:ascii="Times New Roman" w:hAnsi="Times New Roman" w:cs="Times New Roman"/>
          <w:sz w:val="24"/>
          <w:szCs w:val="24"/>
          <w:shd w:val="clear" w:color="auto" w:fill="F3F4EE"/>
        </w:rPr>
      </w:pPr>
      <w:bookmarkStart w:id="15" w:name="_Toc534026490"/>
      <w:bookmarkStart w:id="16" w:name="_Toc536590867"/>
      <w:bookmarkStart w:id="17" w:name="_Toc5979131"/>
      <w:r w:rsidRPr="003C2591">
        <w:rPr>
          <w:rFonts w:ascii="Times New Roman" w:hAnsi="Times New Roman" w:cs="Times New Roman"/>
          <w:sz w:val="24"/>
          <w:szCs w:val="24"/>
        </w:rPr>
        <w:t xml:space="preserve">Une étude sociologique constitue un cheminement vers une meilleure connaissance sociologique d’un objet de recherche et elle doit être acceptée comme telle, avec tout ce que cela implique d’hésitations, d’errements et d’incertitudes. </w:t>
      </w:r>
      <w:r w:rsidRPr="003C2591">
        <w:rPr>
          <w:rFonts w:ascii="Times New Roman" w:eastAsia="Times New Roman" w:hAnsi="Times New Roman" w:cs="Times New Roman"/>
          <w:sz w:val="24"/>
          <w:szCs w:val="24"/>
          <w:lang w:eastAsia="fr-FR"/>
        </w:rPr>
        <w:t>Une question de départ (…) se résume souvent à l’articulation de plusieurs mots clés interrogatifs :</w:t>
      </w:r>
      <w:bookmarkEnd w:id="15"/>
      <w:bookmarkEnd w:id="16"/>
      <w:bookmarkEnd w:id="17"/>
    </w:p>
    <w:p w14:paraId="13AF4327" w14:textId="77777777" w:rsidR="00FB275B" w:rsidRPr="003C2591" w:rsidRDefault="00FB275B" w:rsidP="003C2591">
      <w:pPr>
        <w:numPr>
          <w:ilvl w:val="0"/>
          <w:numId w:val="12"/>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Quoi ? Quel est l’objet d’étude ?</w:t>
      </w:r>
    </w:p>
    <w:p w14:paraId="45AFF4B4" w14:textId="77777777" w:rsidR="00FB275B" w:rsidRPr="003C2591" w:rsidRDefault="00FB275B" w:rsidP="003C2591">
      <w:pPr>
        <w:numPr>
          <w:ilvl w:val="0"/>
          <w:numId w:val="13"/>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Qui ? Quelle est la population d’étude ?</w:t>
      </w:r>
    </w:p>
    <w:p w14:paraId="0A4B6673" w14:textId="77777777" w:rsidR="00FB275B" w:rsidRPr="003C2591" w:rsidRDefault="00FB275B" w:rsidP="003C2591">
      <w:pPr>
        <w:numPr>
          <w:ilvl w:val="0"/>
          <w:numId w:val="14"/>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Quand ? Quelle est la période ou le contexte historique dans lequel s’inscrit la population d’étude ?</w:t>
      </w:r>
    </w:p>
    <w:p w14:paraId="09A60114" w14:textId="77777777" w:rsidR="00FB275B" w:rsidRPr="003C2591" w:rsidRDefault="00FB275B" w:rsidP="003C2591">
      <w:pPr>
        <w:numPr>
          <w:ilvl w:val="0"/>
          <w:numId w:val="15"/>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Où ? Quelle est la délimitation ou le contexte spatial dans lequel s’inscrit la population d’étude ?</w:t>
      </w:r>
    </w:p>
    <w:p w14:paraId="408411B1" w14:textId="77777777" w:rsidR="00FB275B" w:rsidRPr="003C2591" w:rsidRDefault="00FB275B" w:rsidP="003C2591">
      <w:pPr>
        <w:numPr>
          <w:ilvl w:val="0"/>
          <w:numId w:val="16"/>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Comment ? Quels sont les différents moyens mis en œuvre par la population d’étude pour résoudre un problème posé, mettre en place une action collective, etc. ? (…)</w:t>
      </w:r>
    </w:p>
    <w:p w14:paraId="25A77A56" w14:textId="596ADC36" w:rsidR="00FB275B" w:rsidRPr="003C2591" w:rsidRDefault="00FB275B" w:rsidP="003C2591">
      <w:pPr>
        <w:numPr>
          <w:ilvl w:val="0"/>
          <w:numId w:val="17"/>
        </w:numPr>
        <w:spacing w:after="0" w:line="240" w:lineRule="auto"/>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Pourquoi ? Quelles sont les causes et les conditions sociales de possibilité d’un comportement, d’un mode de vie, d’un ensemble de représentations propres à la population d’étude, etc</w:t>
      </w:r>
      <w:r w:rsidR="00D70F12">
        <w:rPr>
          <w:rFonts w:ascii="Times New Roman" w:eastAsia="Times New Roman" w:hAnsi="Times New Roman" w:cs="Times New Roman"/>
          <w:sz w:val="24"/>
          <w:szCs w:val="24"/>
          <w:lang w:eastAsia="fr-FR"/>
        </w:rPr>
        <w:t xml:space="preserve">. </w:t>
      </w:r>
      <w:r w:rsidRPr="003C2591">
        <w:rPr>
          <w:rFonts w:ascii="Times New Roman" w:eastAsia="Times New Roman" w:hAnsi="Times New Roman" w:cs="Times New Roman"/>
          <w:sz w:val="24"/>
          <w:szCs w:val="24"/>
          <w:lang w:eastAsia="fr-FR"/>
        </w:rPr>
        <w:t>(…)</w:t>
      </w:r>
    </w:p>
    <w:p w14:paraId="23FFC7D1" w14:textId="77777777" w:rsidR="001D6A1C" w:rsidRDefault="001D6A1C" w:rsidP="003C2591">
      <w:pPr>
        <w:spacing w:after="0" w:line="240" w:lineRule="auto"/>
        <w:jc w:val="both"/>
        <w:rPr>
          <w:rFonts w:ascii="Times New Roman" w:eastAsia="Times New Roman" w:hAnsi="Times New Roman" w:cs="Times New Roman"/>
          <w:sz w:val="24"/>
          <w:szCs w:val="24"/>
          <w:lang w:eastAsia="fr-FR"/>
        </w:rPr>
      </w:pPr>
    </w:p>
    <w:p w14:paraId="250CF036" w14:textId="4D427E1D" w:rsidR="00FB275B" w:rsidRPr="003C2591" w:rsidRDefault="00FB275B" w:rsidP="001D6A1C">
      <w:pPr>
        <w:spacing w:after="0" w:line="240" w:lineRule="auto"/>
        <w:ind w:firstLine="360"/>
        <w:jc w:val="both"/>
        <w:rPr>
          <w:rFonts w:ascii="Times New Roman" w:eastAsia="Times New Roman" w:hAnsi="Times New Roman" w:cs="Times New Roman"/>
          <w:b/>
          <w:bCs/>
          <w:sz w:val="24"/>
          <w:szCs w:val="24"/>
          <w:lang w:eastAsia="fr-FR"/>
        </w:rPr>
      </w:pPr>
      <w:r w:rsidRPr="003C2591">
        <w:rPr>
          <w:rFonts w:ascii="Times New Roman" w:eastAsia="Times New Roman" w:hAnsi="Times New Roman" w:cs="Times New Roman"/>
          <w:sz w:val="24"/>
          <w:szCs w:val="24"/>
          <w:lang w:eastAsia="fr-FR"/>
        </w:rPr>
        <w:t>Ainsi, énoncer son projet de recherche en se demandant</w:t>
      </w:r>
      <w:r w:rsidR="00D70F12">
        <w:rPr>
          <w:rFonts w:ascii="Times New Roman" w:eastAsia="Times New Roman" w:hAnsi="Times New Roman" w:cs="Times New Roman"/>
          <w:sz w:val="24"/>
          <w:szCs w:val="24"/>
          <w:lang w:eastAsia="fr-FR"/>
        </w:rPr>
        <w:t xml:space="preserve"> </w:t>
      </w:r>
      <w:r w:rsidRPr="003C2591">
        <w:rPr>
          <w:rFonts w:ascii="Times New Roman" w:eastAsia="Times New Roman" w:hAnsi="Times New Roman" w:cs="Times New Roman"/>
          <w:i/>
          <w:iCs/>
          <w:sz w:val="24"/>
          <w:szCs w:val="24"/>
          <w:lang w:eastAsia="fr-FR"/>
        </w:rPr>
        <w:t>pour quelles raisons certains jeunes résidant dans zones urbaines sensibles s’investissent-ils quotidiennement dans des pratiques sportives </w:t>
      </w:r>
      <w:r w:rsidRPr="003C2591">
        <w:rPr>
          <w:rFonts w:ascii="Times New Roman" w:eastAsia="Times New Roman" w:hAnsi="Times New Roman" w:cs="Times New Roman"/>
          <w:sz w:val="24"/>
          <w:szCs w:val="24"/>
          <w:lang w:eastAsia="fr-FR"/>
        </w:rPr>
        <w:t>nous permet de délimiter un objet d’étude (des pratiques sportives), une population d’étude (des jeunes), un contexte spatio-temporel (les zones urbaines sensibles et le quotidien) et ouvre un questionnement à la fois causal et compréhensif (</w:t>
      </w:r>
      <w:r w:rsidR="00063248">
        <w:rPr>
          <w:rFonts w:ascii="Times New Roman" w:eastAsia="Times New Roman" w:hAnsi="Times New Roman" w:cs="Times New Roman"/>
          <w:sz w:val="24"/>
          <w:szCs w:val="24"/>
          <w:lang w:eastAsia="fr-FR"/>
        </w:rPr>
        <w:t>« </w:t>
      </w:r>
      <w:r w:rsidRPr="003C2591">
        <w:rPr>
          <w:rFonts w:ascii="Times New Roman" w:eastAsia="Times New Roman" w:hAnsi="Times New Roman" w:cs="Times New Roman"/>
          <w:i/>
          <w:iCs/>
          <w:sz w:val="24"/>
          <w:szCs w:val="24"/>
          <w:lang w:eastAsia="fr-FR"/>
        </w:rPr>
        <w:t>pour quelles raisons</w:t>
      </w:r>
      <w:r w:rsidRPr="003C2591">
        <w:rPr>
          <w:rFonts w:ascii="Times New Roman" w:eastAsia="Times New Roman" w:hAnsi="Times New Roman" w:cs="Times New Roman"/>
          <w:sz w:val="24"/>
          <w:szCs w:val="24"/>
          <w:lang w:eastAsia="fr-FR"/>
        </w:rPr>
        <w:t>…</w:t>
      </w:r>
      <w:r w:rsidR="00063248">
        <w:rPr>
          <w:rFonts w:ascii="Times New Roman" w:eastAsia="Times New Roman" w:hAnsi="Times New Roman" w:cs="Times New Roman"/>
          <w:sz w:val="24"/>
          <w:szCs w:val="24"/>
          <w:lang w:eastAsia="fr-FR"/>
        </w:rPr>
        <w:t> »</w:t>
      </w:r>
      <w:r w:rsidRPr="003C2591">
        <w:rPr>
          <w:rFonts w:ascii="Times New Roman" w:eastAsia="Times New Roman" w:hAnsi="Times New Roman" w:cs="Times New Roman"/>
          <w:sz w:val="24"/>
          <w:szCs w:val="24"/>
          <w:lang w:eastAsia="fr-FR"/>
        </w:rPr>
        <w:t>). (…)</w:t>
      </w:r>
    </w:p>
    <w:p w14:paraId="7C681F94" w14:textId="77777777" w:rsidR="00FB275B" w:rsidRPr="003C2591" w:rsidRDefault="00FB275B" w:rsidP="00063248">
      <w:pPr>
        <w:spacing w:after="0" w:line="240" w:lineRule="auto"/>
        <w:ind w:firstLine="360"/>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Définir, expliciter et illustrer les termes clés de sa question de départ constitue une « </w:t>
      </w:r>
      <w:r w:rsidRPr="003C2591">
        <w:rPr>
          <w:rFonts w:ascii="Times New Roman" w:eastAsia="Times New Roman" w:hAnsi="Times New Roman" w:cs="Times New Roman"/>
          <w:i/>
          <w:iCs/>
          <w:sz w:val="24"/>
          <w:szCs w:val="24"/>
          <w:lang w:eastAsia="fr-FR"/>
        </w:rPr>
        <w:t>ficelle du métier</w:t>
      </w:r>
      <w:r w:rsidRPr="003C2591">
        <w:rPr>
          <w:rFonts w:ascii="Times New Roman" w:eastAsia="Times New Roman" w:hAnsi="Times New Roman" w:cs="Times New Roman"/>
          <w:sz w:val="24"/>
          <w:szCs w:val="24"/>
          <w:lang w:eastAsia="fr-FR"/>
        </w:rPr>
        <w:t> » de sociologue (…) Car tout effort de définition permet notamment de souligner l’arbitraire propre à toute définition et le fait que chaque mot est le fruit d’une construction de sens. (…)</w:t>
      </w:r>
    </w:p>
    <w:p w14:paraId="41907A69" w14:textId="5FDB5B38" w:rsidR="00FB275B" w:rsidRPr="003C2591" w:rsidRDefault="00FB275B" w:rsidP="00063248">
      <w:pPr>
        <w:spacing w:after="0" w:line="240" w:lineRule="auto"/>
        <w:ind w:firstLine="360"/>
        <w:jc w:val="both"/>
        <w:rPr>
          <w:rFonts w:ascii="Times New Roman" w:eastAsia="Times New Roman" w:hAnsi="Times New Roman" w:cs="Times New Roman"/>
          <w:sz w:val="24"/>
          <w:szCs w:val="24"/>
          <w:lang w:eastAsia="fr-FR"/>
        </w:rPr>
      </w:pPr>
      <w:r w:rsidRPr="003C2591">
        <w:rPr>
          <w:rFonts w:ascii="Times New Roman" w:eastAsia="Times New Roman" w:hAnsi="Times New Roman" w:cs="Times New Roman"/>
          <w:sz w:val="24"/>
          <w:szCs w:val="24"/>
          <w:lang w:eastAsia="fr-FR"/>
        </w:rPr>
        <w:t xml:space="preserve">Le travail de définition préalable </w:t>
      </w:r>
      <w:r w:rsidR="00C92719" w:rsidRPr="003C2591">
        <w:rPr>
          <w:rFonts w:ascii="Times New Roman" w:eastAsia="Times New Roman" w:hAnsi="Times New Roman" w:cs="Times New Roman"/>
          <w:sz w:val="24"/>
          <w:szCs w:val="24"/>
          <w:lang w:eastAsia="fr-FR"/>
        </w:rPr>
        <w:t xml:space="preserve">(…) </w:t>
      </w:r>
      <w:r w:rsidRPr="003C2591">
        <w:rPr>
          <w:rFonts w:ascii="Times New Roman" w:eastAsia="Times New Roman" w:hAnsi="Times New Roman" w:cs="Times New Roman"/>
          <w:sz w:val="24"/>
          <w:szCs w:val="24"/>
          <w:lang w:eastAsia="fr-FR"/>
        </w:rPr>
        <w:t xml:space="preserve">peut alors déboucher sur </w:t>
      </w:r>
      <w:r w:rsidR="00C92719" w:rsidRPr="003C2591">
        <w:rPr>
          <w:rFonts w:ascii="Times New Roman" w:eastAsia="Times New Roman" w:hAnsi="Times New Roman" w:cs="Times New Roman"/>
          <w:sz w:val="24"/>
          <w:szCs w:val="24"/>
          <w:lang w:eastAsia="fr-FR"/>
        </w:rPr>
        <w:t>(…)</w:t>
      </w:r>
      <w:r w:rsidRPr="003C2591">
        <w:rPr>
          <w:rFonts w:ascii="Times New Roman" w:eastAsia="Times New Roman" w:hAnsi="Times New Roman" w:cs="Times New Roman"/>
          <w:sz w:val="24"/>
          <w:szCs w:val="24"/>
          <w:lang w:eastAsia="fr-FR"/>
        </w:rPr>
        <w:t xml:space="preserve"> de multiples pistes de recherche concernant les caractéristiques sociologiques de la population d’étude : sa profession, son origine sociale, son niveau scolaire, sa confession religieuse, ses loisirs et sports, etc. Inscrire le projet d’un portrait sociologique de sa population d’étude dès l’élaboration de sa question de départ permet d’en écarter ‘‘d’emblée’’ une représentation stéréotypée et que pourrait colporter le chercheur durant l’ensemble du procès de recherche.</w:t>
      </w:r>
      <w:r w:rsidR="00063248">
        <w:rPr>
          <w:rFonts w:ascii="Times New Roman" w:eastAsia="Times New Roman" w:hAnsi="Times New Roman" w:cs="Times New Roman"/>
          <w:sz w:val="24"/>
          <w:szCs w:val="24"/>
          <w:lang w:eastAsia="fr-FR"/>
        </w:rPr>
        <w:t xml:space="preserve"> </w:t>
      </w:r>
      <w:r w:rsidRPr="003C2591">
        <w:rPr>
          <w:rFonts w:ascii="Times New Roman" w:eastAsia="Times New Roman" w:hAnsi="Times New Roman" w:cs="Times New Roman"/>
          <w:sz w:val="24"/>
          <w:szCs w:val="24"/>
          <w:lang w:eastAsia="fr-FR"/>
        </w:rPr>
        <w:t>Prenons l’exemple des « racailles et des vrais jeunes » présentés par Stéphane Beaud et Michel Pialoux. Les sociologues démontrent notamment qu’une partie des individus qui ont participés aux émeutes de Clichy-sous-Bois en 2005 possèdent un diplôme scolaire supérieur ainsi qu’une activité professionnelle. Ce faisant, l’association effectuée entre ‘‘émeutier’’ et ‘‘racaille’’ s’avèrerait bien caricaturale.</w:t>
      </w:r>
    </w:p>
    <w:p w14:paraId="5EB4DB8B" w14:textId="77777777" w:rsidR="00C92719" w:rsidRPr="003C2591" w:rsidRDefault="00C92719" w:rsidP="003C2591">
      <w:pPr>
        <w:spacing w:after="0" w:line="240" w:lineRule="auto"/>
        <w:jc w:val="both"/>
        <w:outlineLvl w:val="2"/>
        <w:rPr>
          <w:rFonts w:ascii="Times New Roman" w:eastAsia="Times New Roman" w:hAnsi="Times New Roman" w:cs="Times New Roman"/>
          <w:b/>
          <w:bCs/>
          <w:sz w:val="24"/>
          <w:szCs w:val="24"/>
          <w:lang w:eastAsia="fr-FR"/>
        </w:rPr>
      </w:pPr>
    </w:p>
    <w:p w14:paraId="5B5755AF" w14:textId="77777777" w:rsidR="00FB275B" w:rsidRPr="003C2591" w:rsidRDefault="00FB275B" w:rsidP="003C2591">
      <w:pPr>
        <w:spacing w:after="0" w:line="240" w:lineRule="auto"/>
        <w:jc w:val="both"/>
        <w:outlineLvl w:val="2"/>
        <w:rPr>
          <w:rFonts w:ascii="Times New Roman" w:eastAsia="Times New Roman" w:hAnsi="Times New Roman" w:cs="Times New Roman"/>
          <w:bCs/>
          <w:sz w:val="24"/>
          <w:szCs w:val="24"/>
          <w:lang w:eastAsia="fr-FR"/>
        </w:rPr>
      </w:pPr>
      <w:bookmarkStart w:id="18" w:name="_Toc534026491"/>
      <w:bookmarkStart w:id="19" w:name="_Toc536590868"/>
      <w:bookmarkStart w:id="20" w:name="_Toc5979132"/>
      <w:r w:rsidRPr="003C2591">
        <w:rPr>
          <w:rFonts w:ascii="Times New Roman" w:eastAsia="Times New Roman" w:hAnsi="Times New Roman" w:cs="Times New Roman"/>
          <w:b/>
          <w:bCs/>
          <w:sz w:val="24"/>
          <w:szCs w:val="24"/>
          <w:lang w:eastAsia="fr-FR"/>
        </w:rPr>
        <w:t xml:space="preserve">Source : </w:t>
      </w:r>
      <w:r w:rsidRPr="003C2591">
        <w:rPr>
          <w:rFonts w:ascii="Times New Roman" w:eastAsia="Times New Roman" w:hAnsi="Times New Roman" w:cs="Times New Roman"/>
          <w:bCs/>
          <w:sz w:val="24"/>
          <w:szCs w:val="24"/>
          <w:lang w:eastAsia="fr-FR"/>
        </w:rPr>
        <w:t xml:space="preserve">La mise en œuvre d’un protocole de recherche exploratoire en sociologie, </w:t>
      </w:r>
      <w:hyperlink r:id="rId14" w:history="1">
        <w:r w:rsidRPr="003C2591">
          <w:rPr>
            <w:rStyle w:val="Lienhypertexte"/>
            <w:rFonts w:ascii="Times New Roman" w:eastAsia="Times New Roman" w:hAnsi="Times New Roman" w:cs="Times New Roman"/>
            <w:bCs/>
            <w:sz w:val="24"/>
            <w:szCs w:val="24"/>
            <w:lang w:eastAsia="fr-FR"/>
          </w:rPr>
          <w:t>https://halshs.archives-ouvertes.fr/halshs-01651443/document</w:t>
        </w:r>
        <w:bookmarkEnd w:id="18"/>
        <w:bookmarkEnd w:id="19"/>
        <w:bookmarkEnd w:id="20"/>
      </w:hyperlink>
    </w:p>
    <w:p w14:paraId="407F13E2" w14:textId="77777777" w:rsidR="00FB275B" w:rsidRPr="003C2591" w:rsidRDefault="00FB275B" w:rsidP="003C2591">
      <w:pPr>
        <w:pStyle w:val="Paragraphedeliste"/>
        <w:numPr>
          <w:ilvl w:val="1"/>
          <w:numId w:val="17"/>
        </w:numPr>
        <w:spacing w:after="0" w:line="240" w:lineRule="auto"/>
        <w:jc w:val="both"/>
        <w:outlineLvl w:val="2"/>
        <w:rPr>
          <w:rFonts w:ascii="Times New Roman" w:eastAsia="Times New Roman" w:hAnsi="Times New Roman" w:cs="Times New Roman"/>
          <w:bCs/>
          <w:sz w:val="24"/>
          <w:szCs w:val="24"/>
          <w:lang w:eastAsia="fr-FR"/>
        </w:rPr>
      </w:pPr>
      <w:bookmarkStart w:id="21" w:name="_Toc534026492"/>
      <w:bookmarkStart w:id="22" w:name="_Toc536590869"/>
      <w:bookmarkStart w:id="23" w:name="_Toc5979133"/>
      <w:r w:rsidRPr="003C2591">
        <w:rPr>
          <w:rFonts w:ascii="Times New Roman" w:eastAsia="Times New Roman" w:hAnsi="Times New Roman" w:cs="Times New Roman"/>
          <w:bCs/>
          <w:sz w:val="24"/>
          <w:szCs w:val="24"/>
          <w:lang w:eastAsia="fr-FR"/>
        </w:rPr>
        <w:t>Quelles sont les étapes de la mise en œuvre d’un protocole d’enquête ?</w:t>
      </w:r>
      <w:bookmarkEnd w:id="21"/>
      <w:bookmarkEnd w:id="22"/>
      <w:bookmarkEnd w:id="23"/>
    </w:p>
    <w:p w14:paraId="662AA1DC" w14:textId="77777777" w:rsidR="00FB275B" w:rsidRPr="003C2591" w:rsidRDefault="00FB275B" w:rsidP="003C2591">
      <w:pPr>
        <w:pStyle w:val="Paragraphedeliste"/>
        <w:numPr>
          <w:ilvl w:val="1"/>
          <w:numId w:val="17"/>
        </w:numPr>
        <w:spacing w:after="0" w:line="240" w:lineRule="auto"/>
        <w:jc w:val="both"/>
        <w:outlineLvl w:val="2"/>
        <w:rPr>
          <w:rFonts w:ascii="Times New Roman" w:eastAsia="Times New Roman" w:hAnsi="Times New Roman" w:cs="Times New Roman"/>
          <w:bCs/>
          <w:sz w:val="24"/>
          <w:szCs w:val="24"/>
          <w:lang w:eastAsia="fr-FR"/>
        </w:rPr>
      </w:pPr>
      <w:bookmarkStart w:id="24" w:name="_Toc534026493"/>
      <w:bookmarkStart w:id="25" w:name="_Toc536590870"/>
      <w:bookmarkStart w:id="26" w:name="_Toc5979134"/>
      <w:r w:rsidRPr="003C2591">
        <w:rPr>
          <w:rFonts w:ascii="Times New Roman" w:eastAsia="Times New Roman" w:hAnsi="Times New Roman" w:cs="Times New Roman"/>
          <w:bCs/>
          <w:sz w:val="24"/>
          <w:szCs w:val="24"/>
          <w:lang w:eastAsia="fr-FR"/>
        </w:rPr>
        <w:t>Justifiez la citation de Bachelard à partir d’un exemple du texte : « La science (…) s’oppose absolument à l’opinion (…) de sorte que l’opinion a, en droit, toujours tort. »</w:t>
      </w:r>
      <w:bookmarkEnd w:id="24"/>
      <w:bookmarkEnd w:id="25"/>
      <w:bookmarkEnd w:id="26"/>
    </w:p>
    <w:p w14:paraId="33071A25" w14:textId="77777777" w:rsidR="00063248" w:rsidRDefault="00063248" w:rsidP="003C2591">
      <w:pPr>
        <w:shd w:val="clear" w:color="auto" w:fill="FFFFFF"/>
        <w:spacing w:after="0" w:line="240" w:lineRule="auto"/>
        <w:jc w:val="both"/>
        <w:outlineLvl w:val="1"/>
        <w:rPr>
          <w:rFonts w:ascii="Times New Roman" w:eastAsia="Times New Roman" w:hAnsi="Times New Roman" w:cs="Times New Roman"/>
          <w:b/>
          <w:color w:val="000000"/>
          <w:sz w:val="24"/>
          <w:szCs w:val="24"/>
          <w:lang w:eastAsia="fr-FR"/>
        </w:rPr>
      </w:pPr>
      <w:bookmarkStart w:id="27" w:name="_Toc534026494"/>
      <w:bookmarkStart w:id="28" w:name="_Toc536590871"/>
    </w:p>
    <w:p w14:paraId="0C90702F" w14:textId="7D474AA2" w:rsidR="00FB275B" w:rsidRPr="003C2591" w:rsidRDefault="00FB275B" w:rsidP="003C2591">
      <w:pPr>
        <w:shd w:val="clear" w:color="auto" w:fill="FFFFFF"/>
        <w:spacing w:after="0" w:line="240" w:lineRule="auto"/>
        <w:jc w:val="both"/>
        <w:outlineLvl w:val="1"/>
        <w:rPr>
          <w:rFonts w:ascii="Times New Roman" w:eastAsia="Times New Roman" w:hAnsi="Times New Roman" w:cs="Times New Roman"/>
          <w:i/>
          <w:color w:val="000000"/>
          <w:sz w:val="24"/>
          <w:szCs w:val="24"/>
          <w:lang w:eastAsia="fr-FR"/>
        </w:rPr>
      </w:pPr>
      <w:bookmarkStart w:id="29" w:name="_Toc5979135"/>
      <w:r w:rsidRPr="003C2591">
        <w:rPr>
          <w:rFonts w:ascii="Times New Roman" w:eastAsia="Times New Roman" w:hAnsi="Times New Roman" w:cs="Times New Roman"/>
          <w:b/>
          <w:color w:val="000000"/>
          <w:sz w:val="24"/>
          <w:szCs w:val="24"/>
          <w:lang w:eastAsia="fr-FR"/>
        </w:rPr>
        <w:t>Document 2 : Document d’introduction :</w:t>
      </w:r>
      <w:proofErr w:type="spellStart"/>
      <w:r w:rsidRPr="003C2591">
        <w:rPr>
          <w:rFonts w:ascii="Times New Roman" w:eastAsia="Times New Roman" w:hAnsi="Times New Roman" w:cs="Times New Roman"/>
          <w:b/>
          <w:i/>
          <w:color w:val="000000"/>
          <w:sz w:val="24"/>
          <w:szCs w:val="24"/>
          <w:lang w:eastAsia="fr-FR"/>
        </w:rPr>
        <w:t>cf</w:t>
      </w:r>
      <w:proofErr w:type="spellEnd"/>
      <w:r w:rsidRPr="003C2591">
        <w:rPr>
          <w:rFonts w:ascii="Times New Roman" w:eastAsia="Times New Roman" w:hAnsi="Times New Roman" w:cs="Times New Roman"/>
          <w:b/>
          <w:i/>
          <w:color w:val="000000"/>
          <w:sz w:val="24"/>
          <w:szCs w:val="24"/>
          <w:lang w:eastAsia="fr-FR"/>
        </w:rPr>
        <w:t xml:space="preserve"> le document d’introduction selon le thème choisi (</w:t>
      </w:r>
      <w:r w:rsidRPr="003C2591">
        <w:rPr>
          <w:rFonts w:ascii="Times New Roman" w:eastAsia="Times New Roman" w:hAnsi="Times New Roman" w:cs="Times New Roman"/>
          <w:b/>
          <w:i/>
          <w:color w:val="000000"/>
          <w:sz w:val="24"/>
          <w:szCs w:val="24"/>
          <w:u w:val="single"/>
          <w:lang w:eastAsia="fr-FR"/>
        </w:rPr>
        <w:t>applications</w:t>
      </w:r>
      <w:r w:rsidRPr="003C2591">
        <w:rPr>
          <w:rFonts w:ascii="Times New Roman" w:eastAsia="Times New Roman" w:hAnsi="Times New Roman" w:cs="Times New Roman"/>
          <w:b/>
          <w:i/>
          <w:color w:val="000000"/>
          <w:sz w:val="24"/>
          <w:szCs w:val="24"/>
          <w:lang w:eastAsia="fr-FR"/>
        </w:rPr>
        <w:t>)</w:t>
      </w:r>
      <w:r w:rsidRPr="003C2591">
        <w:rPr>
          <w:rFonts w:ascii="Times New Roman" w:eastAsia="Times New Roman" w:hAnsi="Times New Roman" w:cs="Times New Roman"/>
          <w:b/>
          <w:i/>
          <w:color w:val="000000"/>
          <w:sz w:val="24"/>
          <w:szCs w:val="24"/>
          <w:lang w:eastAsia="fr-FR"/>
        </w:rPr>
        <w:sym w:font="Wingdings" w:char="F0E8"/>
      </w:r>
      <w:r w:rsidRPr="003C2591">
        <w:rPr>
          <w:rFonts w:ascii="Times New Roman" w:eastAsia="Times New Roman" w:hAnsi="Times New Roman" w:cs="Times New Roman"/>
          <w:b/>
          <w:i/>
          <w:color w:val="000000"/>
          <w:sz w:val="24"/>
          <w:szCs w:val="24"/>
          <w:lang w:eastAsia="fr-FR"/>
        </w:rPr>
        <w:t xml:space="preserve"> La problématique du projet est définie à l’issue de ce document (</w:t>
      </w:r>
      <w:proofErr w:type="spellStart"/>
      <w:r w:rsidRPr="003C2591">
        <w:rPr>
          <w:rFonts w:ascii="Times New Roman" w:eastAsia="Times New Roman" w:hAnsi="Times New Roman" w:cs="Times New Roman"/>
          <w:b/>
          <w:i/>
          <w:color w:val="000000"/>
          <w:sz w:val="24"/>
          <w:szCs w:val="24"/>
          <w:lang w:eastAsia="fr-FR"/>
        </w:rPr>
        <w:t>cf</w:t>
      </w:r>
      <w:proofErr w:type="spellEnd"/>
      <w:r w:rsidRPr="003C2591">
        <w:rPr>
          <w:rFonts w:ascii="Times New Roman" w:eastAsia="Times New Roman" w:hAnsi="Times New Roman" w:cs="Times New Roman"/>
          <w:b/>
          <w:i/>
          <w:color w:val="000000"/>
          <w:sz w:val="24"/>
          <w:szCs w:val="24"/>
          <w:u w:val="single"/>
          <w:lang w:eastAsia="fr-FR"/>
        </w:rPr>
        <w:t xml:space="preserve"> applications</w:t>
      </w:r>
      <w:r w:rsidRPr="003C2591">
        <w:rPr>
          <w:rFonts w:ascii="Times New Roman" w:eastAsia="Times New Roman" w:hAnsi="Times New Roman" w:cs="Times New Roman"/>
          <w:b/>
          <w:i/>
          <w:color w:val="000000"/>
          <w:sz w:val="24"/>
          <w:szCs w:val="24"/>
          <w:lang w:eastAsia="fr-FR"/>
        </w:rPr>
        <w:t>)</w:t>
      </w:r>
      <w:bookmarkEnd w:id="27"/>
      <w:bookmarkEnd w:id="28"/>
      <w:bookmarkEnd w:id="29"/>
    </w:p>
    <w:p w14:paraId="1C2C66D6" w14:textId="77777777" w:rsidR="00FB275B" w:rsidRPr="003C2591" w:rsidRDefault="00FB275B" w:rsidP="003C2591">
      <w:pPr>
        <w:spacing w:after="0" w:line="240" w:lineRule="auto"/>
        <w:jc w:val="both"/>
        <w:rPr>
          <w:rFonts w:ascii="Times New Roman" w:hAnsi="Times New Roman" w:cs="Times New Roman"/>
          <w:sz w:val="24"/>
          <w:szCs w:val="24"/>
        </w:rPr>
      </w:pPr>
    </w:p>
    <w:p w14:paraId="6E71D636" w14:textId="77777777"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Document 3 : Document de méthode : Comment élaborer un bon questionnaire ?</w:t>
      </w:r>
    </w:p>
    <w:p w14:paraId="2033D7D8"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n°1 : Mettre en confiance l’enquêté en lui assurant au préalable que ses réponses ne seront pas analysées personnellement ou traitées par rapport à lui.</w:t>
      </w:r>
    </w:p>
    <w:p w14:paraId="7FEC479E"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n°2 : Privilégier les questions de fait et non d’opinion</w:t>
      </w:r>
    </w:p>
    <w:p w14:paraId="2684638C"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Combien de temps avez-vous passé hier à lire un livre » est préférable à « Aimez-vous lire ? »</w:t>
      </w:r>
    </w:p>
    <w:p w14:paraId="3FEBC21C"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n°3 : Préférer les questions fermées (avec une liste de réponse) aux questions ouvertes (réponse spontanée), car elles sont plus faciles à coder</w:t>
      </w:r>
    </w:p>
    <w:p w14:paraId="52827441"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Possédez-vous une télévision dans votre chambre ? » plutôt que : « quel est votre usage de la télévision ? »</w:t>
      </w:r>
    </w:p>
    <w:p w14:paraId="71B2B169"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n°4 : Utiliser un cadre spatio-temporel précis en utilisant le passé composé</w:t>
      </w:r>
    </w:p>
    <w:p w14:paraId="6F4CF424"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Quelle est la composition de votre repas hier soir ? » plutôt que : « Que mangez-vous le soir d’ordinaire ? »</w:t>
      </w:r>
    </w:p>
    <w:p w14:paraId="763EF19A"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n°5 : Proposer deux dates pour éviter que l’enquêté ne réponde sur un jour exceptionnel.</w:t>
      </w:r>
    </w:p>
    <w:p w14:paraId="67C789C5"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n°6 : Ménager la mémoire des personnes interrogées</w:t>
      </w:r>
    </w:p>
    <w:p w14:paraId="6CFD28E6"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Contre-exemple : « Quelle est la composition de votre repas du soir le 28 janvier 2018 ? »</w:t>
      </w:r>
    </w:p>
    <w:p w14:paraId="4716F3B2"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 xml:space="preserve">Règle n°7 : Multiplier les questions pour avoir quelques réponses intéressantes. </w:t>
      </w:r>
    </w:p>
    <w:p w14:paraId="568FBC1E"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bookmarkStart w:id="30" w:name="_Hlk514125169"/>
      <w:r w:rsidRPr="00063248">
        <w:rPr>
          <w:rFonts w:ascii="Times New Roman" w:hAnsi="Times New Roman" w:cs="Times New Roman"/>
          <w:sz w:val="24"/>
          <w:szCs w:val="24"/>
        </w:rPr>
        <w:t>Règle n°8 </w:t>
      </w:r>
      <w:bookmarkEnd w:id="30"/>
      <w:r w:rsidRPr="00063248">
        <w:rPr>
          <w:rFonts w:ascii="Times New Roman" w:hAnsi="Times New Roman" w:cs="Times New Roman"/>
          <w:sz w:val="24"/>
          <w:szCs w:val="24"/>
        </w:rPr>
        <w:t xml:space="preserve">: établir un équilibre entre les réponses positives et négatives afin d’éviter d’influencer </w:t>
      </w:r>
      <w:proofErr w:type="gramStart"/>
      <w:r w:rsidRPr="00063248">
        <w:rPr>
          <w:rFonts w:ascii="Times New Roman" w:hAnsi="Times New Roman" w:cs="Times New Roman"/>
          <w:sz w:val="24"/>
          <w:szCs w:val="24"/>
        </w:rPr>
        <w:t>l’enquêté</w:t>
      </w:r>
      <w:proofErr w:type="gramEnd"/>
      <w:r w:rsidRPr="00063248">
        <w:rPr>
          <w:rFonts w:ascii="Times New Roman" w:hAnsi="Times New Roman" w:cs="Times New Roman"/>
          <w:sz w:val="24"/>
          <w:szCs w:val="24"/>
        </w:rPr>
        <w:t>.</w:t>
      </w:r>
    </w:p>
    <w:p w14:paraId="6330BD89"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Proposer les réponses suivantes : « </w:t>
      </w:r>
      <w:r w:rsidRPr="00063248">
        <w:rPr>
          <w:rFonts w:ascii="Times New Roman" w:hAnsi="Times New Roman" w:cs="Times New Roman"/>
          <w:color w:val="000000" w:themeColor="text1"/>
          <w:sz w:val="24"/>
          <w:szCs w:val="24"/>
        </w:rPr>
        <w:t>Tout à fait d’accord » / » « Plutôt</w:t>
      </w:r>
      <w:r w:rsidRPr="00063248">
        <w:rPr>
          <w:rFonts w:ascii="Times New Roman" w:hAnsi="Times New Roman" w:cs="Times New Roman"/>
          <w:sz w:val="24"/>
          <w:szCs w:val="24"/>
        </w:rPr>
        <w:t xml:space="preserve"> d’accord</w:t>
      </w:r>
      <w:proofErr w:type="gramStart"/>
      <w:r w:rsidRPr="00063248">
        <w:rPr>
          <w:rFonts w:ascii="Times New Roman" w:hAnsi="Times New Roman" w:cs="Times New Roman"/>
          <w:sz w:val="24"/>
          <w:szCs w:val="24"/>
        </w:rPr>
        <w:t> »/</w:t>
      </w:r>
      <w:proofErr w:type="gramEnd"/>
      <w:r w:rsidRPr="00063248">
        <w:rPr>
          <w:rFonts w:ascii="Times New Roman" w:hAnsi="Times New Roman" w:cs="Times New Roman"/>
          <w:sz w:val="24"/>
          <w:szCs w:val="24"/>
        </w:rPr>
        <w:t> « Plutôt pas d’accord »/ « Pas du tout d’accord »</w:t>
      </w:r>
    </w:p>
    <w:p w14:paraId="5FE42D86"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n°9 : être attentif à la tonalité des mots</w:t>
      </w:r>
    </w:p>
    <w:p w14:paraId="4FB35814"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autoriser » est plus apprécié que « interdire » donc « pensez-vous qu’il faut interdire le cannabis ? » n’aura pas les mêmes réponses (en symétrique) que « pensez-vous qu’il faut autoriser le cannabis ? »</w:t>
      </w:r>
    </w:p>
    <w:p w14:paraId="2E46CE69"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10 : ajouter des mots introductifs pour demander une opinion</w:t>
      </w:r>
    </w:p>
    <w:p w14:paraId="6D694F22"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Les étrangers installés en France depuis longtemps doivent-ils voter ? » moins bien que « Pensez-vous, est-ce que, diriez-vous que les étrangers etc… ? »</w:t>
      </w:r>
    </w:p>
    <w:p w14:paraId="7C0DC601"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n°11 : éviter de suggérer la réponse dans la question (phénomène d’imposition de problématique)</w:t>
      </w:r>
    </w:p>
    <w:p w14:paraId="377221E7"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Que pensez-vous du vote des étrangers alors qu’ils ne sont pas français ? » / « Que pensez-vous du travail professionnel à temps plein des mères de jeunes enfants ?»</w:t>
      </w:r>
    </w:p>
    <w:p w14:paraId="308B7967" w14:textId="77777777" w:rsidR="00FB275B" w:rsidRPr="00063248" w:rsidRDefault="00FB275B" w:rsidP="00D343A1">
      <w:pPr>
        <w:pStyle w:val="Paragraphedeliste"/>
        <w:numPr>
          <w:ilvl w:val="0"/>
          <w:numId w:val="49"/>
        </w:numPr>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Règle n°12 : éviter les négations ou les double-négations</w:t>
      </w:r>
    </w:p>
    <w:p w14:paraId="71BD4021" w14:textId="77777777" w:rsidR="00FB275B" w:rsidRPr="00063248" w:rsidRDefault="00FB275B" w:rsidP="00063248">
      <w:pPr>
        <w:pStyle w:val="Paragraphedeliste"/>
        <w:spacing w:after="0" w:line="240" w:lineRule="auto"/>
        <w:jc w:val="both"/>
        <w:rPr>
          <w:rFonts w:ascii="Times New Roman" w:hAnsi="Times New Roman" w:cs="Times New Roman"/>
          <w:sz w:val="24"/>
          <w:szCs w:val="24"/>
        </w:rPr>
      </w:pPr>
      <w:r w:rsidRPr="00063248">
        <w:rPr>
          <w:rFonts w:ascii="Times New Roman" w:hAnsi="Times New Roman" w:cs="Times New Roman"/>
          <w:sz w:val="24"/>
          <w:szCs w:val="24"/>
        </w:rPr>
        <w:t>Exemple : « Ne pensez-vous pas qu’il aurait mieux valu que la France n’intervienne pas au Mali ? »</w:t>
      </w:r>
    </w:p>
    <w:p w14:paraId="0452186B" w14:textId="77777777" w:rsidR="00FB275B" w:rsidRPr="003C2591" w:rsidRDefault="00FB275B" w:rsidP="003C2591">
      <w:pPr>
        <w:spacing w:after="0" w:line="240" w:lineRule="auto"/>
        <w:jc w:val="both"/>
        <w:rPr>
          <w:rFonts w:ascii="Times New Roman" w:hAnsi="Times New Roman" w:cs="Times New Roman"/>
          <w:b/>
          <w:sz w:val="24"/>
          <w:szCs w:val="24"/>
        </w:rPr>
      </w:pPr>
    </w:p>
    <w:p w14:paraId="5C7F8009" w14:textId="619291E7"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 xml:space="preserve">Source : </w:t>
      </w:r>
      <w:r w:rsidR="00063248">
        <w:rPr>
          <w:rFonts w:ascii="Times New Roman" w:hAnsi="Times New Roman" w:cs="Times New Roman"/>
          <w:b/>
          <w:sz w:val="24"/>
          <w:szCs w:val="24"/>
        </w:rPr>
        <w:t>Isabelle</w:t>
      </w:r>
      <w:r w:rsidRPr="003C2591">
        <w:rPr>
          <w:rFonts w:ascii="Times New Roman" w:hAnsi="Times New Roman" w:cs="Times New Roman"/>
          <w:b/>
          <w:sz w:val="24"/>
          <w:szCs w:val="24"/>
        </w:rPr>
        <w:t xml:space="preserve"> Roux, à partir de l’ouvrage « Le questionnaire, l’enquête et ses méthodes</w:t>
      </w:r>
      <w:r w:rsidR="00063248">
        <w:rPr>
          <w:rFonts w:ascii="Times New Roman" w:hAnsi="Times New Roman" w:cs="Times New Roman"/>
          <w:b/>
          <w:sz w:val="24"/>
          <w:szCs w:val="24"/>
        </w:rPr>
        <w:t> »</w:t>
      </w:r>
      <w:r w:rsidRPr="003C2591">
        <w:rPr>
          <w:rFonts w:ascii="Times New Roman" w:hAnsi="Times New Roman" w:cs="Times New Roman"/>
          <w:b/>
          <w:sz w:val="24"/>
          <w:szCs w:val="24"/>
        </w:rPr>
        <w:t>. 4</w:t>
      </w:r>
      <w:r w:rsidRPr="003C2591">
        <w:rPr>
          <w:rFonts w:ascii="Times New Roman" w:hAnsi="Times New Roman" w:cs="Times New Roman"/>
          <w:b/>
          <w:sz w:val="24"/>
          <w:szCs w:val="24"/>
          <w:vertAlign w:val="superscript"/>
        </w:rPr>
        <w:t>e</w:t>
      </w:r>
      <w:r w:rsidRPr="003C2591">
        <w:rPr>
          <w:rFonts w:ascii="Times New Roman" w:hAnsi="Times New Roman" w:cs="Times New Roman"/>
          <w:b/>
          <w:sz w:val="24"/>
          <w:szCs w:val="24"/>
        </w:rPr>
        <w:t xml:space="preserve"> édition, François de Singly, 2016, Armand Colin</w:t>
      </w:r>
    </w:p>
    <w:p w14:paraId="2418FEFF" w14:textId="77777777" w:rsidR="00063248" w:rsidRDefault="00063248" w:rsidP="003C2591">
      <w:pPr>
        <w:spacing w:after="0" w:line="240" w:lineRule="auto"/>
        <w:jc w:val="both"/>
        <w:rPr>
          <w:rFonts w:ascii="Times New Roman" w:hAnsi="Times New Roman" w:cs="Times New Roman"/>
          <w:b/>
          <w:sz w:val="24"/>
          <w:szCs w:val="24"/>
        </w:rPr>
      </w:pPr>
    </w:p>
    <w:p w14:paraId="225FB7D5" w14:textId="439772B9"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Questions :</w:t>
      </w:r>
    </w:p>
    <w:p w14:paraId="4D1C22B2" w14:textId="77777777" w:rsidR="00FB275B" w:rsidRPr="003C2591"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Quelle population souhaitez-vous étudier ?</w:t>
      </w:r>
    </w:p>
    <w:p w14:paraId="4B6BE8F8" w14:textId="77777777" w:rsidR="00FB275B" w:rsidRPr="003C2591"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est l’échantillon choisi ?</w:t>
      </w:r>
    </w:p>
    <w:p w14:paraId="05D557ED" w14:textId="77777777" w:rsidR="00FB275B" w:rsidRPr="003C2591"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Est-il représentatif ?</w:t>
      </w:r>
    </w:p>
    <w:p w14:paraId="649ACCCD" w14:textId="77777777" w:rsidR="00FB275B" w:rsidRPr="003C2591"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Quels indicateurs souhaitez-vous préparer ? (Par indicateur, on entend une variable qu’on construira pour répondre à la question : un profil de personne, un profil d’utilisateur ou de consommateur…)</w:t>
      </w:r>
    </w:p>
    <w:p w14:paraId="21AFCD09" w14:textId="77777777" w:rsidR="00FB275B" w:rsidRPr="003C2591"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Ici, notre questionnaire comprendra au maximum une quinzaine de questions.</w:t>
      </w:r>
    </w:p>
    <w:p w14:paraId="70598FB5" w14:textId="77777777" w:rsidR="00FB275B" w:rsidRPr="003C2591"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Attention ! Il faut prendre en compte le fait que les jeunes sont en grande partie de grands utilisateurs de réseaux sociaux et de smartphones. Comment distinguer des « catégories » d’utilisateurs dans ce cas ?</w:t>
      </w:r>
    </w:p>
    <w:p w14:paraId="36F51EBB" w14:textId="77777777" w:rsidR="00137BE3" w:rsidRDefault="00FB275B" w:rsidP="003C2591">
      <w:pPr>
        <w:pStyle w:val="Paragraphedeliste"/>
        <w:numPr>
          <w:ilvl w:val="0"/>
          <w:numId w:val="9"/>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Préparez votre propre questionnaire pour tester l’hypothèse envisagée en séance 1, que vous administrerez auprès de votre échantillon.</w:t>
      </w:r>
    </w:p>
    <w:p w14:paraId="72F2965E" w14:textId="76084968" w:rsidR="00FB275B" w:rsidRPr="00137BE3" w:rsidRDefault="00FB275B" w:rsidP="00137BE3">
      <w:pPr>
        <w:pStyle w:val="Paragraphedeliste"/>
        <w:spacing w:after="0" w:line="240" w:lineRule="auto"/>
        <w:jc w:val="both"/>
        <w:rPr>
          <w:rFonts w:ascii="Times New Roman" w:hAnsi="Times New Roman" w:cs="Times New Roman"/>
          <w:sz w:val="24"/>
          <w:szCs w:val="24"/>
        </w:rPr>
      </w:pPr>
      <w:r w:rsidRPr="00137BE3">
        <w:rPr>
          <w:rFonts w:ascii="Times New Roman" w:hAnsi="Times New Roman" w:cs="Times New Roman"/>
          <w:sz w:val="24"/>
          <w:szCs w:val="24"/>
        </w:rPr>
        <w:t>Pour un questionnaire réussi, prévoyez une partie sur les caractéristiques de l’individu (âge, sexe, milieu social), une autre la thématique étudiée (cinq/six questions).</w:t>
      </w:r>
    </w:p>
    <w:p w14:paraId="5F7F9B2B" w14:textId="77777777" w:rsidR="00FB275B" w:rsidRPr="003C2591" w:rsidRDefault="00FB275B" w:rsidP="003C2591">
      <w:pPr>
        <w:spacing w:after="0" w:line="240" w:lineRule="auto"/>
        <w:jc w:val="both"/>
        <w:rPr>
          <w:rFonts w:ascii="Times New Roman" w:hAnsi="Times New Roman" w:cs="Times New Roman"/>
          <w:sz w:val="24"/>
          <w:szCs w:val="24"/>
        </w:rPr>
      </w:pPr>
    </w:p>
    <w:p w14:paraId="3D70A6C0" w14:textId="2C19BF6B" w:rsidR="00FB275B"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Recopiez ici le questionnaire préparé collectivement :</w:t>
      </w:r>
    </w:p>
    <w:p w14:paraId="72D126D6" w14:textId="77777777" w:rsidR="001674CD" w:rsidRPr="003C2591" w:rsidRDefault="001674CD" w:rsidP="003C2591">
      <w:pPr>
        <w:spacing w:after="0" w:line="240" w:lineRule="auto"/>
        <w:jc w:val="both"/>
        <w:rPr>
          <w:rFonts w:ascii="Times New Roman" w:hAnsi="Times New Roman" w:cs="Times New Roman"/>
          <w:sz w:val="24"/>
          <w:szCs w:val="24"/>
        </w:rPr>
      </w:pPr>
    </w:p>
    <w:p w14:paraId="25B9DD55" w14:textId="77777777" w:rsidR="00FB275B" w:rsidRPr="003C2591" w:rsidRDefault="00FB275B"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Questionnaire</w:t>
      </w:r>
    </w:p>
    <w:p w14:paraId="14133BF9" w14:textId="77777777" w:rsidR="001674CD" w:rsidRDefault="001674CD" w:rsidP="003C2591">
      <w:pPr>
        <w:spacing w:after="0" w:line="240" w:lineRule="auto"/>
        <w:jc w:val="both"/>
        <w:rPr>
          <w:rFonts w:ascii="Times New Roman" w:hAnsi="Times New Roman" w:cs="Times New Roman"/>
          <w:sz w:val="24"/>
          <w:szCs w:val="24"/>
        </w:rPr>
      </w:pPr>
    </w:p>
    <w:p w14:paraId="666CC797" w14:textId="6F206CD6" w:rsidR="00FB275B" w:rsidRDefault="00FB275B"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Dans le cadre d’une étude sociologique menée par des élèves de ……………………………. du lycée ……………………</w:t>
      </w:r>
      <w:proofErr w:type="gramStart"/>
      <w:r w:rsidRPr="003C2591">
        <w:rPr>
          <w:rFonts w:ascii="Times New Roman" w:hAnsi="Times New Roman" w:cs="Times New Roman"/>
          <w:sz w:val="24"/>
          <w:szCs w:val="24"/>
        </w:rPr>
        <w:t>…….</w:t>
      </w:r>
      <w:proofErr w:type="gramEnd"/>
      <w:r w:rsidRPr="003C2591">
        <w:rPr>
          <w:rFonts w:ascii="Times New Roman" w:hAnsi="Times New Roman" w:cs="Times New Roman"/>
          <w:sz w:val="24"/>
          <w:szCs w:val="24"/>
        </w:rPr>
        <w:t>, nous avons besoin de votre participation pour recueillir des données sur …………………………………………………………….. Votre aide nous est précieuse, merci de répondre aussi précisément que possible. Ce questionnaire est anonyme, vos réponses resteront strictement confidentielles et ne seront pas traitées individuellement, mais uniquement à des fins statistiques.</w:t>
      </w:r>
    </w:p>
    <w:p w14:paraId="49FC2FC0" w14:textId="77777777" w:rsidR="00D70F12" w:rsidRPr="003C2591" w:rsidRDefault="00D70F12" w:rsidP="003C2591">
      <w:pPr>
        <w:spacing w:after="0" w:line="240" w:lineRule="auto"/>
        <w:jc w:val="both"/>
        <w:rPr>
          <w:rFonts w:ascii="Times New Roman" w:hAnsi="Times New Roman" w:cs="Times New Roman"/>
          <w:sz w:val="24"/>
          <w:szCs w:val="24"/>
        </w:rPr>
      </w:pPr>
    </w:p>
    <w:p w14:paraId="7631D128" w14:textId="77777777" w:rsidR="00FB275B" w:rsidRPr="003C2591" w:rsidRDefault="00FB275B" w:rsidP="003C2591">
      <w:pPr>
        <w:spacing w:after="0" w:line="240" w:lineRule="auto"/>
        <w:jc w:val="both"/>
        <w:rPr>
          <w:rFonts w:ascii="Times New Roman" w:hAnsi="Times New Roman" w:cs="Times New Roman"/>
          <w:b/>
          <w:sz w:val="24"/>
          <w:szCs w:val="24"/>
        </w:rPr>
      </w:pPr>
      <w:proofErr w:type="gramStart"/>
      <w:r w:rsidRPr="003C2591">
        <w:rPr>
          <w:rFonts w:ascii="Times New Roman" w:hAnsi="Times New Roman" w:cs="Times New Roman"/>
          <w:b/>
          <w:sz w:val="24"/>
          <w:szCs w:val="24"/>
        </w:rPr>
        <w:t>[ Partie</w:t>
      </w:r>
      <w:proofErr w:type="gramEnd"/>
      <w:r w:rsidRPr="003C2591">
        <w:rPr>
          <w:rFonts w:ascii="Times New Roman" w:hAnsi="Times New Roman" w:cs="Times New Roman"/>
          <w:b/>
          <w:sz w:val="24"/>
          <w:szCs w:val="24"/>
        </w:rPr>
        <w:t xml:space="preserve"> 1 : Les caractéristiques sociales de l’individu/Titre à enlever]</w:t>
      </w:r>
    </w:p>
    <w:p w14:paraId="7031DB8C" w14:textId="77777777" w:rsidR="00FB275B" w:rsidRPr="003C2591" w:rsidRDefault="00FB275B" w:rsidP="003C2591">
      <w:pPr>
        <w:pStyle w:val="Paragraphedeliste"/>
        <w:numPr>
          <w:ilvl w:val="0"/>
          <w:numId w:val="1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43C078FA" w14:textId="77777777" w:rsidR="00FB275B" w:rsidRPr="003C2591" w:rsidRDefault="00FB275B" w:rsidP="003C2591">
      <w:pPr>
        <w:pStyle w:val="Paragraphedeliste"/>
        <w:numPr>
          <w:ilvl w:val="0"/>
          <w:numId w:val="11"/>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49EDF70C" w14:textId="77777777" w:rsidR="00FB275B" w:rsidRPr="003C2591" w:rsidRDefault="00FB275B" w:rsidP="003C2591">
      <w:pPr>
        <w:pStyle w:val="Paragraphedeliste"/>
        <w:numPr>
          <w:ilvl w:val="0"/>
          <w:numId w:val="11"/>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492B543C" w14:textId="77777777" w:rsidR="00FB275B" w:rsidRPr="003C2591" w:rsidRDefault="00FB275B" w:rsidP="003C2591">
      <w:pPr>
        <w:pStyle w:val="Paragraphedeliste"/>
        <w:numPr>
          <w:ilvl w:val="0"/>
          <w:numId w:val="1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1E4B6993" w14:textId="77777777" w:rsidR="00FB275B" w:rsidRPr="003C2591" w:rsidRDefault="00FB275B" w:rsidP="003C2591">
      <w:pPr>
        <w:spacing w:after="0" w:line="240" w:lineRule="auto"/>
        <w:jc w:val="both"/>
        <w:rPr>
          <w:rFonts w:ascii="Times New Roman" w:hAnsi="Times New Roman" w:cs="Times New Roman"/>
          <w:b/>
          <w:sz w:val="24"/>
          <w:szCs w:val="24"/>
        </w:rPr>
      </w:pPr>
    </w:p>
    <w:p w14:paraId="4E1DF5D5" w14:textId="77777777" w:rsidR="00FB275B" w:rsidRPr="003C2591" w:rsidRDefault="00FB275B" w:rsidP="003C2591">
      <w:pPr>
        <w:spacing w:after="0" w:line="240" w:lineRule="auto"/>
        <w:jc w:val="both"/>
        <w:rPr>
          <w:rFonts w:ascii="Times New Roman" w:hAnsi="Times New Roman" w:cs="Times New Roman"/>
          <w:b/>
          <w:sz w:val="24"/>
          <w:szCs w:val="24"/>
        </w:rPr>
      </w:pPr>
      <w:proofErr w:type="gramStart"/>
      <w:r w:rsidRPr="003C2591">
        <w:rPr>
          <w:rFonts w:ascii="Times New Roman" w:hAnsi="Times New Roman" w:cs="Times New Roman"/>
          <w:b/>
          <w:sz w:val="24"/>
          <w:szCs w:val="24"/>
        </w:rPr>
        <w:t>[ Partie</w:t>
      </w:r>
      <w:proofErr w:type="gramEnd"/>
      <w:r w:rsidRPr="003C2591">
        <w:rPr>
          <w:rFonts w:ascii="Times New Roman" w:hAnsi="Times New Roman" w:cs="Times New Roman"/>
          <w:b/>
          <w:sz w:val="24"/>
          <w:szCs w:val="24"/>
        </w:rPr>
        <w:t xml:space="preserve"> 2 : Caractéristiques du fait observé /Titre à enlever]</w:t>
      </w:r>
    </w:p>
    <w:p w14:paraId="6E6CC684" w14:textId="77777777" w:rsidR="00FB275B" w:rsidRPr="003C2591" w:rsidRDefault="00FB275B" w:rsidP="003C2591">
      <w:pPr>
        <w:pStyle w:val="Paragraphedeliste"/>
        <w:numPr>
          <w:ilvl w:val="0"/>
          <w:numId w:val="1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5E08A37F" w14:textId="77777777" w:rsidR="00227DBB" w:rsidRPr="003C2591" w:rsidRDefault="00227DBB" w:rsidP="003C2591">
      <w:pPr>
        <w:spacing w:after="0" w:line="240" w:lineRule="auto"/>
        <w:jc w:val="both"/>
        <w:rPr>
          <w:rFonts w:ascii="Times New Roman" w:hAnsi="Times New Roman" w:cs="Times New Roman"/>
          <w:sz w:val="24"/>
          <w:szCs w:val="24"/>
        </w:rPr>
      </w:pPr>
    </w:p>
    <w:p w14:paraId="0C752E8F" w14:textId="77777777" w:rsidR="00227DBB" w:rsidRPr="003C2591" w:rsidRDefault="00FB275B" w:rsidP="003C2591">
      <w:pPr>
        <w:pStyle w:val="Paragraphedeliste"/>
        <w:numPr>
          <w:ilvl w:val="0"/>
          <w:numId w:val="1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0687DB40" w14:textId="77777777" w:rsidR="00227DBB" w:rsidRPr="003C2591" w:rsidRDefault="00227DBB" w:rsidP="003C2591">
      <w:pPr>
        <w:spacing w:after="0" w:line="240" w:lineRule="auto"/>
        <w:jc w:val="both"/>
        <w:rPr>
          <w:rFonts w:ascii="Times New Roman" w:hAnsi="Times New Roman" w:cs="Times New Roman"/>
          <w:sz w:val="24"/>
          <w:szCs w:val="24"/>
        </w:rPr>
      </w:pPr>
    </w:p>
    <w:p w14:paraId="24F2DBAD" w14:textId="77777777" w:rsidR="00FB275B" w:rsidRPr="003C2591" w:rsidRDefault="00FB275B" w:rsidP="003C2591">
      <w:pPr>
        <w:pStyle w:val="Paragraphedeliste"/>
        <w:numPr>
          <w:ilvl w:val="0"/>
          <w:numId w:val="1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13E242E2" w14:textId="77777777" w:rsidR="00227DBB" w:rsidRPr="003C2591" w:rsidRDefault="00227DBB" w:rsidP="003C2591">
      <w:pPr>
        <w:spacing w:after="0" w:line="240" w:lineRule="auto"/>
        <w:jc w:val="both"/>
        <w:rPr>
          <w:rFonts w:ascii="Times New Roman" w:hAnsi="Times New Roman" w:cs="Times New Roman"/>
          <w:sz w:val="24"/>
          <w:szCs w:val="24"/>
        </w:rPr>
      </w:pPr>
    </w:p>
    <w:p w14:paraId="30C7C525" w14:textId="2D77FC8D" w:rsidR="00C92719" w:rsidRPr="00D70F12" w:rsidRDefault="00FB275B" w:rsidP="003C2591">
      <w:pPr>
        <w:pStyle w:val="Paragraphedeliste"/>
        <w:numPr>
          <w:ilvl w:val="0"/>
          <w:numId w:val="1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w:t>
      </w:r>
    </w:p>
    <w:p w14:paraId="19A3FFBE" w14:textId="77777777" w:rsidR="00227DBB" w:rsidRPr="003C2591" w:rsidRDefault="00227DBB" w:rsidP="003C2591">
      <w:pPr>
        <w:spacing w:after="0" w:line="240" w:lineRule="auto"/>
        <w:jc w:val="both"/>
        <w:rPr>
          <w:rFonts w:ascii="Times New Roman" w:hAnsi="Times New Roman" w:cs="Times New Roman"/>
          <w:sz w:val="24"/>
          <w:szCs w:val="24"/>
        </w:rPr>
      </w:pPr>
    </w:p>
    <w:p w14:paraId="4396D917" w14:textId="77777777" w:rsidR="00686010" w:rsidRPr="003C2591" w:rsidRDefault="00686010" w:rsidP="003C2591">
      <w:pPr>
        <w:spacing w:after="0" w:line="240" w:lineRule="auto"/>
        <w:jc w:val="both"/>
        <w:rPr>
          <w:rFonts w:ascii="Times New Roman" w:hAnsi="Times New Roman" w:cs="Times New Roman"/>
          <w:sz w:val="24"/>
          <w:szCs w:val="24"/>
        </w:rPr>
        <w:sectPr w:rsidR="00686010" w:rsidRPr="003C2591" w:rsidSect="003C2591">
          <w:footerReference w:type="default" r:id="rId15"/>
          <w:type w:val="continuous"/>
          <w:pgSz w:w="11906" w:h="16838"/>
          <w:pgMar w:top="1417" w:right="1417" w:bottom="1417" w:left="1417" w:header="709" w:footer="709" w:gutter="0"/>
          <w:cols w:space="708"/>
          <w:docGrid w:linePitch="360"/>
        </w:sectPr>
      </w:pPr>
    </w:p>
    <w:p w14:paraId="3223EA61" w14:textId="77777777" w:rsidR="00FB275B" w:rsidRPr="003C2591" w:rsidRDefault="007A53D2"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31" w:name="_Toc5979136"/>
      <w:r w:rsidRPr="003C2591">
        <w:rPr>
          <w:rFonts w:ascii="Times New Roman" w:hAnsi="Times New Roman" w:cs="Times New Roman"/>
          <w:b/>
          <w:color w:val="auto"/>
          <w:sz w:val="24"/>
          <w:szCs w:val="24"/>
        </w:rPr>
        <w:t>Annexe 3 : Document élève d’aide à l’utilisation d’un tableur</w:t>
      </w:r>
      <w:bookmarkEnd w:id="31"/>
    </w:p>
    <w:p w14:paraId="26E3630E" w14:textId="77777777" w:rsidR="007A53D2" w:rsidRPr="003C2591" w:rsidRDefault="007A53D2" w:rsidP="003C2591">
      <w:pPr>
        <w:spacing w:after="0" w:line="240" w:lineRule="auto"/>
        <w:jc w:val="both"/>
        <w:rPr>
          <w:rFonts w:ascii="Times New Roman" w:hAnsi="Times New Roman" w:cs="Times New Roman"/>
          <w:b/>
          <w:sz w:val="24"/>
          <w:szCs w:val="24"/>
        </w:rPr>
      </w:pPr>
    </w:p>
    <w:p w14:paraId="7C5BE56D" w14:textId="77777777" w:rsidR="007A53D2" w:rsidRPr="003C2591" w:rsidRDefault="0070188C"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 xml:space="preserve">Guide pour l’utilisation d’un tableur </w:t>
      </w:r>
      <w:proofErr w:type="spellStart"/>
      <w:r w:rsidRPr="003C2591">
        <w:rPr>
          <w:rFonts w:ascii="Times New Roman" w:hAnsi="Times New Roman" w:cs="Times New Roman"/>
          <w:b/>
          <w:sz w:val="24"/>
          <w:szCs w:val="24"/>
        </w:rPr>
        <w:t>Openoffice</w:t>
      </w:r>
      <w:proofErr w:type="spellEnd"/>
      <w:r w:rsidRPr="003C2591">
        <w:rPr>
          <w:rFonts w:ascii="Times New Roman" w:hAnsi="Times New Roman" w:cs="Times New Roman"/>
          <w:b/>
          <w:sz w:val="24"/>
          <w:szCs w:val="24"/>
        </w:rPr>
        <w:t xml:space="preserve"> ou Excel</w:t>
      </w:r>
    </w:p>
    <w:tbl>
      <w:tblPr>
        <w:tblStyle w:val="Grilledutableau"/>
        <w:tblW w:w="14742" w:type="dxa"/>
        <w:tblInd w:w="-459" w:type="dxa"/>
        <w:tblLook w:val="04A0" w:firstRow="1" w:lastRow="0" w:firstColumn="1" w:lastColumn="0" w:noHBand="0" w:noVBand="1"/>
      </w:tblPr>
      <w:tblGrid>
        <w:gridCol w:w="1510"/>
        <w:gridCol w:w="2259"/>
        <w:gridCol w:w="5755"/>
        <w:gridCol w:w="5218"/>
      </w:tblGrid>
      <w:tr w:rsidR="00FB275B" w:rsidRPr="000C1FA2" w14:paraId="55EB56A4" w14:textId="77777777" w:rsidTr="00C86BD1">
        <w:trPr>
          <w:trHeight w:val="606"/>
        </w:trPr>
        <w:tc>
          <w:tcPr>
            <w:tcW w:w="1510" w:type="dxa"/>
            <w:tcBorders>
              <w:top w:val="nil"/>
              <w:left w:val="nil"/>
            </w:tcBorders>
          </w:tcPr>
          <w:p w14:paraId="3733E8E1" w14:textId="77777777" w:rsidR="00FB275B" w:rsidRPr="000C1FA2" w:rsidRDefault="00FB275B" w:rsidP="003C2591">
            <w:pPr>
              <w:jc w:val="both"/>
              <w:rPr>
                <w:rFonts w:ascii="Times New Roman" w:hAnsi="Times New Roman" w:cs="Times New Roman"/>
                <w:b/>
              </w:rPr>
            </w:pPr>
          </w:p>
        </w:tc>
        <w:tc>
          <w:tcPr>
            <w:tcW w:w="2259" w:type="dxa"/>
            <w:vAlign w:val="center"/>
          </w:tcPr>
          <w:p w14:paraId="5D79DDB2" w14:textId="77777777" w:rsidR="00FB275B" w:rsidRPr="000C1FA2" w:rsidRDefault="00FB275B" w:rsidP="003C2591">
            <w:pPr>
              <w:jc w:val="both"/>
              <w:rPr>
                <w:rFonts w:ascii="Times New Roman" w:hAnsi="Times New Roman" w:cs="Times New Roman"/>
                <w:b/>
              </w:rPr>
            </w:pPr>
            <w:r w:rsidRPr="000C1FA2">
              <w:rPr>
                <w:rFonts w:ascii="Times New Roman" w:hAnsi="Times New Roman" w:cs="Times New Roman"/>
                <w:b/>
              </w:rPr>
              <w:t>Exemple</w:t>
            </w:r>
          </w:p>
        </w:tc>
        <w:tc>
          <w:tcPr>
            <w:tcW w:w="5755" w:type="dxa"/>
            <w:vAlign w:val="center"/>
          </w:tcPr>
          <w:p w14:paraId="273AED54" w14:textId="77777777" w:rsidR="00FB275B" w:rsidRPr="000C1FA2" w:rsidRDefault="00FB275B" w:rsidP="003C2591">
            <w:pPr>
              <w:jc w:val="both"/>
              <w:rPr>
                <w:rFonts w:ascii="Times New Roman" w:hAnsi="Times New Roman" w:cs="Times New Roman"/>
                <w:b/>
              </w:rPr>
            </w:pPr>
            <w:proofErr w:type="spellStart"/>
            <w:r w:rsidRPr="000C1FA2">
              <w:rPr>
                <w:rFonts w:ascii="Times New Roman" w:hAnsi="Times New Roman" w:cs="Times New Roman"/>
                <w:b/>
              </w:rPr>
              <w:t>Openoffice</w:t>
            </w:r>
            <w:proofErr w:type="spellEnd"/>
            <w:r w:rsidRPr="000C1FA2">
              <w:rPr>
                <w:rFonts w:ascii="Times New Roman" w:hAnsi="Times New Roman" w:cs="Times New Roman"/>
                <w:b/>
              </w:rPr>
              <w:t xml:space="preserve"> Calc</w:t>
            </w:r>
          </w:p>
        </w:tc>
        <w:tc>
          <w:tcPr>
            <w:tcW w:w="5218" w:type="dxa"/>
            <w:vAlign w:val="center"/>
          </w:tcPr>
          <w:p w14:paraId="1AAF6611" w14:textId="77777777" w:rsidR="00FB275B" w:rsidRPr="000C1FA2" w:rsidRDefault="00FB275B" w:rsidP="003C2591">
            <w:pPr>
              <w:jc w:val="both"/>
              <w:rPr>
                <w:rFonts w:ascii="Times New Roman" w:hAnsi="Times New Roman" w:cs="Times New Roman"/>
                <w:b/>
              </w:rPr>
            </w:pPr>
            <w:r w:rsidRPr="000C1FA2">
              <w:rPr>
                <w:rFonts w:ascii="Times New Roman" w:hAnsi="Times New Roman" w:cs="Times New Roman"/>
                <w:b/>
              </w:rPr>
              <w:t>Excel</w:t>
            </w:r>
          </w:p>
        </w:tc>
      </w:tr>
      <w:tr w:rsidR="00FB275B" w:rsidRPr="000C1FA2" w14:paraId="53AAD962" w14:textId="77777777" w:rsidTr="009A795B">
        <w:trPr>
          <w:trHeight w:val="1185"/>
        </w:trPr>
        <w:tc>
          <w:tcPr>
            <w:tcW w:w="1510" w:type="dxa"/>
            <w:vAlign w:val="center"/>
          </w:tcPr>
          <w:p w14:paraId="4067C1D2" w14:textId="40F0745B" w:rsidR="00FB275B" w:rsidRPr="000C1FA2" w:rsidRDefault="00FB275B" w:rsidP="00F04EBB">
            <w:pPr>
              <w:jc w:val="center"/>
              <w:rPr>
                <w:rFonts w:ascii="Times New Roman" w:hAnsi="Times New Roman" w:cs="Times New Roman"/>
                <w:b/>
              </w:rPr>
            </w:pPr>
            <w:r w:rsidRPr="000C1FA2">
              <w:rPr>
                <w:rFonts w:ascii="Times New Roman" w:hAnsi="Times New Roman" w:cs="Times New Roman"/>
                <w:b/>
              </w:rPr>
              <w:t>Moyenne (=</w:t>
            </w:r>
            <w:r w:rsidR="001674CD" w:rsidRPr="000C1FA2">
              <w:rPr>
                <w:rFonts w:ascii="Times New Roman" w:hAnsi="Times New Roman" w:cs="Times New Roman"/>
                <w:b/>
              </w:rPr>
              <w:t xml:space="preserve"> </w:t>
            </w:r>
            <w:r w:rsidRPr="000C1FA2">
              <w:rPr>
                <w:rFonts w:ascii="Times New Roman" w:hAnsi="Times New Roman" w:cs="Times New Roman"/>
                <w:b/>
              </w:rPr>
              <w:t>pour les variables numériques)</w:t>
            </w:r>
          </w:p>
        </w:tc>
        <w:tc>
          <w:tcPr>
            <w:tcW w:w="2259" w:type="dxa"/>
            <w:vAlign w:val="center"/>
          </w:tcPr>
          <w:p w14:paraId="678372DF"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Valeur numérique (âge, revenus…)</w:t>
            </w:r>
          </w:p>
        </w:tc>
        <w:tc>
          <w:tcPr>
            <w:tcW w:w="5755" w:type="dxa"/>
            <w:vAlign w:val="center"/>
          </w:tcPr>
          <w:p w14:paraId="38DAD032"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Frapper le signe =, indiquer moyenne dans le menu déroulant des fonctions (en bas, à gauche dans la zone de nom)</w:t>
            </w:r>
          </w:p>
        </w:tc>
        <w:tc>
          <w:tcPr>
            <w:tcW w:w="5218" w:type="dxa"/>
            <w:vAlign w:val="center"/>
          </w:tcPr>
          <w:p w14:paraId="3D71D951" w14:textId="77777777" w:rsidR="00FB275B" w:rsidRPr="000C1FA2" w:rsidRDefault="00FB275B" w:rsidP="003C2591">
            <w:pPr>
              <w:jc w:val="both"/>
              <w:rPr>
                <w:rFonts w:ascii="Times New Roman" w:hAnsi="Times New Roman" w:cs="Times New Roman"/>
                <w:b/>
              </w:rPr>
            </w:pPr>
            <w:r w:rsidRPr="000C1FA2">
              <w:rPr>
                <w:rFonts w:ascii="Times New Roman" w:hAnsi="Times New Roman" w:cs="Times New Roman"/>
              </w:rPr>
              <w:t>Formules/Somme automatique/Menu déroulant : moyenne</w:t>
            </w:r>
          </w:p>
        </w:tc>
      </w:tr>
      <w:tr w:rsidR="00FB275B" w:rsidRPr="000C1FA2" w14:paraId="08A3FAC8" w14:textId="77777777" w:rsidTr="009A795B">
        <w:trPr>
          <w:trHeight w:val="606"/>
        </w:trPr>
        <w:tc>
          <w:tcPr>
            <w:tcW w:w="1510" w:type="dxa"/>
            <w:vAlign w:val="center"/>
          </w:tcPr>
          <w:p w14:paraId="24263A31" w14:textId="72041972" w:rsidR="00FB275B" w:rsidRPr="000C1FA2" w:rsidRDefault="00FB275B" w:rsidP="00F04EBB">
            <w:pPr>
              <w:jc w:val="center"/>
              <w:rPr>
                <w:rFonts w:ascii="Times New Roman" w:hAnsi="Times New Roman" w:cs="Times New Roman"/>
                <w:b/>
              </w:rPr>
            </w:pPr>
            <w:r w:rsidRPr="000C1FA2">
              <w:rPr>
                <w:rFonts w:ascii="Times New Roman" w:hAnsi="Times New Roman" w:cs="Times New Roman"/>
                <w:b/>
              </w:rPr>
              <w:t xml:space="preserve">Tri à plat </w:t>
            </w:r>
            <w:r w:rsidRPr="000C1FA2">
              <w:rPr>
                <w:rFonts w:ascii="Times New Roman" w:hAnsi="Times New Roman" w:cs="Times New Roman"/>
              </w:rPr>
              <w:t>(=</w:t>
            </w:r>
            <w:r w:rsidR="001674CD" w:rsidRPr="000C1FA2">
              <w:rPr>
                <w:rFonts w:ascii="Times New Roman" w:hAnsi="Times New Roman" w:cs="Times New Roman"/>
              </w:rPr>
              <w:t xml:space="preserve"> </w:t>
            </w:r>
            <w:r w:rsidRPr="000C1FA2">
              <w:rPr>
                <w:rFonts w:ascii="Times New Roman" w:hAnsi="Times New Roman" w:cs="Times New Roman"/>
              </w:rPr>
              <w:t>pour les variables qualitatives)</w:t>
            </w:r>
          </w:p>
        </w:tc>
        <w:tc>
          <w:tcPr>
            <w:tcW w:w="2259" w:type="dxa"/>
            <w:vAlign w:val="center"/>
          </w:tcPr>
          <w:p w14:paraId="69934044"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Répartition des sexes, des âges, d’une caractéristique au sein de la population étudiée</w:t>
            </w:r>
          </w:p>
        </w:tc>
        <w:tc>
          <w:tcPr>
            <w:tcW w:w="5755" w:type="dxa"/>
          </w:tcPr>
          <w:p w14:paraId="51156212"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xml:space="preserve">- </w:t>
            </w:r>
            <w:r w:rsidR="00541F99" w:rsidRPr="000C1FA2">
              <w:rPr>
                <w:rFonts w:ascii="Times New Roman" w:hAnsi="Times New Roman" w:cs="Times New Roman"/>
              </w:rPr>
              <w:t>Insertion</w:t>
            </w:r>
            <w:r w:rsidRPr="000C1FA2">
              <w:rPr>
                <w:rFonts w:ascii="Times New Roman" w:hAnsi="Times New Roman" w:cs="Times New Roman"/>
              </w:rPr>
              <w:t>/Table dynamique</w:t>
            </w:r>
          </w:p>
          <w:p w14:paraId="3C601F8F"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insérer la variable dans « champs de ligne » ou dans « champs de colonne » (en la faisant glisser à partir de « champs disponibles »)</w:t>
            </w:r>
          </w:p>
          <w:p w14:paraId="4EA794AE"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Refaire glisser la variable de « champs disponibles » vers « champ de données » : elle apparaît en « somme » : double cliquer sur « somme » pour changer en sélectionnant « nombre », sélectionner plus bas « valeur affichée » puis « % du total » pour avoir les données en %.</w:t>
            </w:r>
          </w:p>
          <w:p w14:paraId="0DFFA7FD"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remarque : avec un clic droit puis « éditer la mise en page », on peut revenir à tout moment sur les données choisies.</w:t>
            </w:r>
          </w:p>
        </w:tc>
        <w:tc>
          <w:tcPr>
            <w:tcW w:w="5218" w:type="dxa"/>
          </w:tcPr>
          <w:p w14:paraId="23DC410C"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b/>
              </w:rPr>
              <w:t xml:space="preserve">- </w:t>
            </w:r>
            <w:r w:rsidRPr="000C1FA2">
              <w:rPr>
                <w:rFonts w:ascii="Times New Roman" w:hAnsi="Times New Roman" w:cs="Times New Roman"/>
              </w:rPr>
              <w:t>Sélectionner la colonne / Insertion/Tableau croisé dynamique</w:t>
            </w:r>
          </w:p>
          <w:p w14:paraId="53B81C4F"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Sur la nouvelle feuille : dans l’encart à droite, faire glisser la variable dans « ligne » et dans « valeur ».</w:t>
            </w:r>
          </w:p>
          <w:p w14:paraId="5922F051"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sym w:font="Wingdings" w:char="F0E8"/>
            </w:r>
            <w:r w:rsidRPr="000C1FA2">
              <w:rPr>
                <w:rFonts w:ascii="Times New Roman" w:hAnsi="Times New Roman" w:cs="Times New Roman"/>
              </w:rPr>
              <w:t xml:space="preserve"> On obtient le tableau désiré en valeur absolue.</w:t>
            </w:r>
          </w:p>
          <w:p w14:paraId="2C6A49AA"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xml:space="preserve">Pour passer en % : double-cliquer sur le tableau créé, et cliquer sur « afficher les valeurs ». </w:t>
            </w:r>
          </w:p>
          <w:p w14:paraId="0498CA5D"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Choisir « % du total général »</w:t>
            </w:r>
          </w:p>
          <w:p w14:paraId="74980FD3" w14:textId="77777777" w:rsidR="00FB275B" w:rsidRPr="000C1FA2" w:rsidRDefault="00FB275B" w:rsidP="003C2591">
            <w:pPr>
              <w:jc w:val="both"/>
              <w:rPr>
                <w:rFonts w:ascii="Times New Roman" w:hAnsi="Times New Roman" w:cs="Times New Roman"/>
                <w:b/>
              </w:rPr>
            </w:pPr>
            <w:r w:rsidRPr="000C1FA2">
              <w:rPr>
                <w:rFonts w:ascii="Times New Roman" w:hAnsi="Times New Roman" w:cs="Times New Roman"/>
                <w:b/>
              </w:rPr>
              <w:t>Il n’y a plus qu’à transformer en graphique</w:t>
            </w:r>
          </w:p>
        </w:tc>
      </w:tr>
      <w:tr w:rsidR="00FB275B" w:rsidRPr="000C1FA2" w14:paraId="141CA244" w14:textId="77777777" w:rsidTr="009A795B">
        <w:trPr>
          <w:trHeight w:val="618"/>
        </w:trPr>
        <w:tc>
          <w:tcPr>
            <w:tcW w:w="1510" w:type="dxa"/>
            <w:vAlign w:val="center"/>
          </w:tcPr>
          <w:p w14:paraId="2C85BA5F" w14:textId="77777777" w:rsidR="00FB275B" w:rsidRPr="000C1FA2" w:rsidRDefault="00FB275B" w:rsidP="00F04EBB">
            <w:pPr>
              <w:jc w:val="center"/>
              <w:rPr>
                <w:rFonts w:ascii="Times New Roman" w:hAnsi="Times New Roman" w:cs="Times New Roman"/>
                <w:b/>
              </w:rPr>
            </w:pPr>
            <w:r w:rsidRPr="000C1FA2">
              <w:rPr>
                <w:rFonts w:ascii="Times New Roman" w:hAnsi="Times New Roman" w:cs="Times New Roman"/>
                <w:b/>
              </w:rPr>
              <w:t>Tri croisé</w:t>
            </w:r>
          </w:p>
          <w:p w14:paraId="214B9851" w14:textId="77777777" w:rsidR="00FB275B" w:rsidRPr="000C1FA2" w:rsidRDefault="00FB275B" w:rsidP="00F04EBB">
            <w:pPr>
              <w:jc w:val="center"/>
              <w:rPr>
                <w:rFonts w:ascii="Times New Roman" w:hAnsi="Times New Roman" w:cs="Times New Roman"/>
              </w:rPr>
            </w:pPr>
            <w:r w:rsidRPr="000C1FA2">
              <w:rPr>
                <w:rFonts w:ascii="Times New Roman" w:hAnsi="Times New Roman" w:cs="Times New Roman"/>
              </w:rPr>
              <w:t>(= pour deux variables qualitatives)</w:t>
            </w:r>
          </w:p>
        </w:tc>
        <w:tc>
          <w:tcPr>
            <w:tcW w:w="2259" w:type="dxa"/>
          </w:tcPr>
          <w:p w14:paraId="6C1F320A"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Croisement obtenu sur deux questions (choix d’une réponse selon le sexe, temps de travail domestique selon le sexe, tranche de revenus selon la CSP…)</w:t>
            </w:r>
          </w:p>
        </w:tc>
        <w:tc>
          <w:tcPr>
            <w:tcW w:w="5755" w:type="dxa"/>
          </w:tcPr>
          <w:p w14:paraId="03CFA8F1"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xml:space="preserve">- </w:t>
            </w:r>
            <w:r w:rsidR="00541F99" w:rsidRPr="000C1FA2">
              <w:rPr>
                <w:rFonts w:ascii="Times New Roman" w:hAnsi="Times New Roman" w:cs="Times New Roman"/>
              </w:rPr>
              <w:t>Insertion</w:t>
            </w:r>
            <w:r w:rsidRPr="000C1FA2">
              <w:rPr>
                <w:rFonts w:ascii="Times New Roman" w:hAnsi="Times New Roman" w:cs="Times New Roman"/>
              </w:rPr>
              <w:t>/Table dynamique</w:t>
            </w:r>
          </w:p>
          <w:p w14:paraId="5090CA0A"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insérer les variables choisies dans « champs de ligne » ou dans « champs de colonne » (en la faisant glisser à partir de « champs disponibles ») (par exemple : les CSP et le sexe)</w:t>
            </w:r>
          </w:p>
          <w:p w14:paraId="5DA3CD14"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Faire glisser la variable étudiée de « champs disponibles » vers « champ de données » : elle apparaît en « somme » : double cliquer sur « somme » pour changer (par exemple : « moyenne des revenus »)</w:t>
            </w:r>
          </w:p>
          <w:p w14:paraId="6FFF643C" w14:textId="77777777" w:rsidR="00FB275B" w:rsidRPr="000C1FA2" w:rsidRDefault="00FB275B" w:rsidP="003C2591">
            <w:pPr>
              <w:jc w:val="both"/>
              <w:rPr>
                <w:rFonts w:ascii="Times New Roman" w:hAnsi="Times New Roman" w:cs="Times New Roman"/>
                <w:b/>
              </w:rPr>
            </w:pPr>
            <w:r w:rsidRPr="000C1FA2">
              <w:rPr>
                <w:rFonts w:ascii="Times New Roman" w:hAnsi="Times New Roman" w:cs="Times New Roman"/>
              </w:rPr>
              <w:t>- remarque : avec un clic droit puis « éditer la mise en page », on peut revenir à tout moment sur les données choisies.</w:t>
            </w:r>
          </w:p>
        </w:tc>
        <w:tc>
          <w:tcPr>
            <w:tcW w:w="5218" w:type="dxa"/>
          </w:tcPr>
          <w:p w14:paraId="33B5482F" w14:textId="77777777" w:rsidR="00FB275B" w:rsidRPr="000C1FA2" w:rsidRDefault="00FB275B" w:rsidP="003C2591">
            <w:pPr>
              <w:jc w:val="both"/>
              <w:rPr>
                <w:rFonts w:ascii="Times New Roman" w:hAnsi="Times New Roman" w:cs="Times New Roman"/>
                <w:b/>
              </w:rPr>
            </w:pPr>
            <w:r w:rsidRPr="000C1FA2">
              <w:rPr>
                <w:rFonts w:ascii="Times New Roman" w:hAnsi="Times New Roman" w:cs="Times New Roman"/>
                <w:b/>
              </w:rPr>
              <w:t>- copier les colonnes étudiées pour les placer côte à côte</w:t>
            </w:r>
          </w:p>
          <w:p w14:paraId="4C9F0C9D" w14:textId="21CD882B" w:rsidR="00FB275B" w:rsidRPr="000C1FA2" w:rsidRDefault="00FB275B" w:rsidP="003C2591">
            <w:pPr>
              <w:jc w:val="both"/>
              <w:rPr>
                <w:rFonts w:ascii="Times New Roman" w:hAnsi="Times New Roman" w:cs="Times New Roman"/>
                <w:b/>
              </w:rPr>
            </w:pPr>
            <w:r w:rsidRPr="000C1FA2">
              <w:rPr>
                <w:rFonts w:ascii="Times New Roman" w:hAnsi="Times New Roman" w:cs="Times New Roman"/>
                <w:b/>
              </w:rPr>
              <w:t>- cliq</w:t>
            </w:r>
            <w:r w:rsidR="00F04EBB" w:rsidRPr="000C1FA2">
              <w:rPr>
                <w:rFonts w:ascii="Times New Roman" w:hAnsi="Times New Roman" w:cs="Times New Roman"/>
                <w:b/>
              </w:rPr>
              <w:t>u</w:t>
            </w:r>
            <w:r w:rsidRPr="000C1FA2">
              <w:rPr>
                <w:rFonts w:ascii="Times New Roman" w:hAnsi="Times New Roman" w:cs="Times New Roman"/>
                <w:b/>
              </w:rPr>
              <w:t xml:space="preserve">er sur Insertion/ tableau croisé dynamique </w:t>
            </w:r>
          </w:p>
          <w:p w14:paraId="0CB3BF33"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Sur la nouvelle feuille (ou à l’emplacement choisi) : dans l’encart à droite, faire glisser une variable dans « ligne » et une autre « colonne », puis la variable étudiée dans « valeur ».</w:t>
            </w:r>
          </w:p>
          <w:p w14:paraId="66BACB09"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sym w:font="Wingdings" w:char="F0E8"/>
            </w:r>
            <w:r w:rsidRPr="000C1FA2">
              <w:rPr>
                <w:rFonts w:ascii="Times New Roman" w:hAnsi="Times New Roman" w:cs="Times New Roman"/>
              </w:rPr>
              <w:t xml:space="preserve"> On obtient le tableau désiré en valeur absolue.</w:t>
            </w:r>
          </w:p>
          <w:p w14:paraId="270C0B5C" w14:textId="77777777" w:rsidR="00FB275B" w:rsidRPr="000C1FA2" w:rsidRDefault="00FB275B" w:rsidP="003C2591">
            <w:pPr>
              <w:jc w:val="both"/>
              <w:rPr>
                <w:rFonts w:ascii="Times New Roman" w:hAnsi="Times New Roman" w:cs="Times New Roman"/>
              </w:rPr>
            </w:pPr>
            <w:r w:rsidRPr="000C1FA2">
              <w:rPr>
                <w:rFonts w:ascii="Times New Roman" w:hAnsi="Times New Roman" w:cs="Times New Roman"/>
              </w:rPr>
              <w:t xml:space="preserve">- Si on veut autre chose que la somme ou le comptage des valeurs (par défaut), par exemple la moyenne : clic droit dans le tableau croisé/synthétiser les valeurs/moyenne </w:t>
            </w:r>
          </w:p>
        </w:tc>
      </w:tr>
    </w:tbl>
    <w:p w14:paraId="2989B603" w14:textId="77777777" w:rsidR="00686010" w:rsidRPr="003C2591" w:rsidRDefault="00686010" w:rsidP="003C2591">
      <w:pPr>
        <w:spacing w:after="0" w:line="240" w:lineRule="auto"/>
        <w:jc w:val="both"/>
        <w:rPr>
          <w:rFonts w:ascii="Times New Roman" w:hAnsi="Times New Roman" w:cs="Times New Roman"/>
          <w:b/>
          <w:noProof/>
          <w:sz w:val="24"/>
          <w:szCs w:val="24"/>
        </w:rPr>
        <w:sectPr w:rsidR="00686010" w:rsidRPr="003C2591" w:rsidSect="003C2591">
          <w:pgSz w:w="16838" w:h="11906" w:orient="landscape"/>
          <w:pgMar w:top="1417" w:right="1417" w:bottom="1417" w:left="1417" w:header="709" w:footer="709" w:gutter="0"/>
          <w:cols w:space="708"/>
          <w:docGrid w:linePitch="360"/>
        </w:sectPr>
      </w:pPr>
    </w:p>
    <w:p w14:paraId="23186A7B" w14:textId="77777777" w:rsidR="00686010" w:rsidRPr="003C2591" w:rsidRDefault="00686010" w:rsidP="003C2591">
      <w:pPr>
        <w:spacing w:after="0" w:line="240" w:lineRule="auto"/>
        <w:jc w:val="both"/>
        <w:rPr>
          <w:rFonts w:ascii="Times New Roman" w:hAnsi="Times New Roman" w:cs="Times New Roman"/>
          <w:b/>
          <w:noProof/>
          <w:sz w:val="24"/>
          <w:szCs w:val="24"/>
        </w:rPr>
        <w:sectPr w:rsidR="00686010" w:rsidRPr="003C2591" w:rsidSect="003C2591">
          <w:pgSz w:w="11906" w:h="16838"/>
          <w:pgMar w:top="1417" w:right="1417" w:bottom="1417" w:left="1417" w:header="709" w:footer="709" w:gutter="0"/>
          <w:cols w:space="708"/>
          <w:docGrid w:linePitch="360"/>
        </w:sectPr>
      </w:pPr>
    </w:p>
    <w:p w14:paraId="7AB9BEE8" w14:textId="2832B186" w:rsidR="00FB275B" w:rsidRDefault="00FB275B" w:rsidP="003C2591">
      <w:pPr>
        <w:spacing w:after="0" w:line="240" w:lineRule="auto"/>
        <w:jc w:val="both"/>
        <w:rPr>
          <w:rFonts w:ascii="Times New Roman" w:hAnsi="Times New Roman" w:cs="Times New Roman"/>
          <w:b/>
          <w:noProof/>
          <w:sz w:val="24"/>
          <w:szCs w:val="24"/>
        </w:rPr>
      </w:pPr>
      <w:r w:rsidRPr="003C2591">
        <w:rPr>
          <w:rFonts w:ascii="Times New Roman" w:hAnsi="Times New Roman" w:cs="Times New Roman"/>
          <w:b/>
          <w:noProof/>
          <w:sz w:val="24"/>
          <w:szCs w:val="24"/>
        </w:rPr>
        <w:t xml:space="preserve">Exemple de tri croisé avec </w:t>
      </w:r>
      <w:r w:rsidR="00F04EBB">
        <w:rPr>
          <w:rFonts w:ascii="Times New Roman" w:hAnsi="Times New Roman" w:cs="Times New Roman"/>
          <w:b/>
          <w:noProof/>
          <w:sz w:val="24"/>
          <w:szCs w:val="24"/>
        </w:rPr>
        <w:t>O</w:t>
      </w:r>
      <w:r w:rsidRPr="003C2591">
        <w:rPr>
          <w:rFonts w:ascii="Times New Roman" w:hAnsi="Times New Roman" w:cs="Times New Roman"/>
          <w:b/>
          <w:noProof/>
          <w:sz w:val="24"/>
          <w:szCs w:val="24"/>
        </w:rPr>
        <w:t>pen office</w:t>
      </w:r>
    </w:p>
    <w:p w14:paraId="3BD11F92" w14:textId="77777777" w:rsidR="00EF1C7E" w:rsidRPr="003C2591" w:rsidRDefault="00EF1C7E" w:rsidP="003C2591">
      <w:pPr>
        <w:spacing w:after="0" w:line="240" w:lineRule="auto"/>
        <w:jc w:val="both"/>
        <w:rPr>
          <w:rFonts w:ascii="Times New Roman" w:hAnsi="Times New Roman" w:cs="Times New Roman"/>
          <w:b/>
          <w:noProof/>
          <w:sz w:val="24"/>
          <w:szCs w:val="24"/>
        </w:rPr>
      </w:pPr>
    </w:p>
    <w:p w14:paraId="42DDBC66" w14:textId="77777777"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noProof/>
          <w:sz w:val="24"/>
          <w:szCs w:val="24"/>
          <w:lang w:eastAsia="fr-FR"/>
        </w:rPr>
        <w:drawing>
          <wp:inline distT="0" distB="0" distL="0" distR="0" wp14:anchorId="144DD1FD" wp14:editId="087DA54A">
            <wp:extent cx="5728772" cy="402115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60" t="6013" r="26638" b="20824"/>
                    <a:stretch/>
                  </pic:blipFill>
                  <pic:spPr bwMode="auto">
                    <a:xfrm>
                      <a:off x="0" y="0"/>
                      <a:ext cx="5729870" cy="4021928"/>
                    </a:xfrm>
                    <a:prstGeom prst="rect">
                      <a:avLst/>
                    </a:prstGeom>
                    <a:ln>
                      <a:noFill/>
                    </a:ln>
                    <a:extLst>
                      <a:ext uri="{53640926-AAD7-44D8-BBD7-CCE9431645EC}">
                        <a14:shadowObscured xmlns:a14="http://schemas.microsoft.com/office/drawing/2010/main"/>
                      </a:ext>
                    </a:extLst>
                  </pic:spPr>
                </pic:pic>
              </a:graphicData>
            </a:graphic>
          </wp:inline>
        </w:drawing>
      </w:r>
    </w:p>
    <w:p w14:paraId="432F01F5" w14:textId="77777777" w:rsidR="00F04EBB" w:rsidRDefault="00F04EBB" w:rsidP="003C2591">
      <w:pPr>
        <w:spacing w:after="0" w:line="240" w:lineRule="auto"/>
        <w:jc w:val="both"/>
        <w:rPr>
          <w:rFonts w:ascii="Times New Roman" w:hAnsi="Times New Roman" w:cs="Times New Roman"/>
          <w:b/>
          <w:sz w:val="24"/>
          <w:szCs w:val="24"/>
        </w:rPr>
      </w:pPr>
    </w:p>
    <w:p w14:paraId="4F91611B" w14:textId="07D7BB4E" w:rsidR="00FB275B" w:rsidRPr="003C2591" w:rsidRDefault="00FB275B"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 xml:space="preserve">Exemple de tri croisé avec </w:t>
      </w:r>
      <w:r w:rsidR="00F04EBB">
        <w:rPr>
          <w:rFonts w:ascii="Times New Roman" w:hAnsi="Times New Roman" w:cs="Times New Roman"/>
          <w:b/>
          <w:sz w:val="24"/>
          <w:szCs w:val="24"/>
        </w:rPr>
        <w:t>E</w:t>
      </w:r>
      <w:r w:rsidRPr="003C2591">
        <w:rPr>
          <w:rFonts w:ascii="Times New Roman" w:hAnsi="Times New Roman" w:cs="Times New Roman"/>
          <w:b/>
          <w:sz w:val="24"/>
          <w:szCs w:val="24"/>
        </w:rPr>
        <w:t>xcel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gridCol w:w="36"/>
        <w:gridCol w:w="36"/>
      </w:tblGrid>
      <w:tr w:rsidR="00FB275B" w:rsidRPr="003C2591" w14:paraId="1D332EC3" w14:textId="77777777" w:rsidTr="00CA7D5D">
        <w:trPr>
          <w:trHeight w:val="255"/>
          <w:tblCellSpacing w:w="0" w:type="dxa"/>
        </w:trPr>
        <w:tc>
          <w:tcPr>
            <w:tcW w:w="0" w:type="auto"/>
            <w:vAlign w:val="center"/>
            <w:hideMark/>
          </w:tcPr>
          <w:p w14:paraId="174730A9" w14:textId="77777777" w:rsidR="00FB275B" w:rsidRPr="003C2591" w:rsidRDefault="00FB275B" w:rsidP="003C2591">
            <w:pPr>
              <w:spacing w:after="0" w:line="240" w:lineRule="auto"/>
              <w:jc w:val="both"/>
              <w:rPr>
                <w:rFonts w:ascii="Times New Roman" w:eastAsia="Times New Roman" w:hAnsi="Times New Roman" w:cs="Times New Roman"/>
                <w:sz w:val="24"/>
                <w:szCs w:val="24"/>
                <w:lang w:eastAsia="fr-FR"/>
              </w:rPr>
            </w:pPr>
          </w:p>
        </w:tc>
        <w:tc>
          <w:tcPr>
            <w:tcW w:w="0" w:type="auto"/>
            <w:vAlign w:val="center"/>
            <w:hideMark/>
          </w:tcPr>
          <w:p w14:paraId="212293CB" w14:textId="77777777" w:rsidR="00FB275B" w:rsidRPr="003C2591" w:rsidRDefault="00FB275B" w:rsidP="003C2591">
            <w:pPr>
              <w:spacing w:after="0" w:line="240" w:lineRule="auto"/>
              <w:jc w:val="both"/>
              <w:rPr>
                <w:rFonts w:ascii="Times New Roman" w:eastAsia="Times New Roman" w:hAnsi="Times New Roman" w:cs="Times New Roman"/>
                <w:sz w:val="24"/>
                <w:szCs w:val="24"/>
                <w:lang w:eastAsia="fr-FR"/>
              </w:rPr>
            </w:pPr>
          </w:p>
        </w:tc>
        <w:tc>
          <w:tcPr>
            <w:tcW w:w="0" w:type="auto"/>
            <w:vAlign w:val="center"/>
            <w:hideMark/>
          </w:tcPr>
          <w:p w14:paraId="468CA8C4" w14:textId="77777777" w:rsidR="00FB275B" w:rsidRPr="003C2591" w:rsidRDefault="00FB275B" w:rsidP="003C2591">
            <w:pPr>
              <w:spacing w:after="0" w:line="240" w:lineRule="auto"/>
              <w:jc w:val="both"/>
              <w:rPr>
                <w:rFonts w:ascii="Times New Roman" w:eastAsia="Times New Roman" w:hAnsi="Times New Roman" w:cs="Times New Roman"/>
                <w:sz w:val="24"/>
                <w:szCs w:val="24"/>
                <w:lang w:eastAsia="fr-FR"/>
              </w:rPr>
            </w:pPr>
          </w:p>
        </w:tc>
      </w:tr>
    </w:tbl>
    <w:p w14:paraId="4F95B439" w14:textId="77777777" w:rsidR="00FB275B" w:rsidRPr="003C2591" w:rsidRDefault="00FB275B" w:rsidP="00E35AAF">
      <w:pPr>
        <w:spacing w:after="0" w:line="240" w:lineRule="auto"/>
        <w:ind w:left="-851"/>
        <w:jc w:val="both"/>
        <w:rPr>
          <w:rFonts w:ascii="Times New Roman" w:hAnsi="Times New Roman" w:cs="Times New Roman"/>
          <w:b/>
          <w:sz w:val="24"/>
          <w:szCs w:val="24"/>
        </w:rPr>
      </w:pPr>
      <w:r w:rsidRPr="003C2591">
        <w:rPr>
          <w:rFonts w:ascii="Times New Roman" w:hAnsi="Times New Roman" w:cs="Times New Roman"/>
          <w:noProof/>
          <w:sz w:val="24"/>
          <w:szCs w:val="24"/>
          <w:lang w:eastAsia="fr-FR"/>
        </w:rPr>
        <w:drawing>
          <wp:inline distT="0" distB="0" distL="0" distR="0" wp14:anchorId="573AC6B6" wp14:editId="22CEBDBA">
            <wp:extent cx="6897417" cy="2505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2" t="32267" r="6802" b="8400"/>
                    <a:stretch/>
                  </pic:blipFill>
                  <pic:spPr bwMode="auto">
                    <a:xfrm>
                      <a:off x="0" y="0"/>
                      <a:ext cx="6983687" cy="2536407"/>
                    </a:xfrm>
                    <a:prstGeom prst="rect">
                      <a:avLst/>
                    </a:prstGeom>
                    <a:ln>
                      <a:noFill/>
                    </a:ln>
                    <a:extLst>
                      <a:ext uri="{53640926-AAD7-44D8-BBD7-CCE9431645EC}">
                        <a14:shadowObscured xmlns:a14="http://schemas.microsoft.com/office/drawing/2010/main"/>
                      </a:ext>
                    </a:extLst>
                  </pic:spPr>
                </pic:pic>
              </a:graphicData>
            </a:graphic>
          </wp:inline>
        </w:drawing>
      </w:r>
    </w:p>
    <w:p w14:paraId="08957B18" w14:textId="60B4FF3A" w:rsidR="00CA7D5D" w:rsidRPr="00EF1C7E" w:rsidRDefault="000C1FA2" w:rsidP="00EF1C7E">
      <w:pPr>
        <w:rPr>
          <w:rFonts w:ascii="Times New Roman" w:hAnsi="Times New Roman" w:cs="Times New Roman"/>
          <w:sz w:val="24"/>
          <w:szCs w:val="24"/>
        </w:rPr>
      </w:pPr>
      <w:r>
        <w:rPr>
          <w:rFonts w:ascii="Times New Roman" w:hAnsi="Times New Roman" w:cs="Times New Roman"/>
          <w:sz w:val="24"/>
          <w:szCs w:val="24"/>
        </w:rPr>
        <w:br w:type="page"/>
      </w:r>
    </w:p>
    <w:p w14:paraId="69A00C93" w14:textId="77777777" w:rsidR="00CA7D5D" w:rsidRPr="003C2591" w:rsidRDefault="00CA7D5D"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32" w:name="_Toc5979137"/>
      <w:r w:rsidRPr="003C2591">
        <w:rPr>
          <w:rFonts w:ascii="Times New Roman" w:hAnsi="Times New Roman" w:cs="Times New Roman"/>
          <w:b/>
          <w:color w:val="auto"/>
          <w:sz w:val="24"/>
          <w:szCs w:val="24"/>
        </w:rPr>
        <w:t>Annexe 4</w:t>
      </w:r>
      <w:r w:rsidR="0070188C" w:rsidRPr="003C2591">
        <w:rPr>
          <w:rFonts w:ascii="Times New Roman" w:hAnsi="Times New Roman" w:cs="Times New Roman"/>
          <w:b/>
          <w:color w:val="auto"/>
          <w:sz w:val="24"/>
          <w:szCs w:val="24"/>
        </w:rPr>
        <w:t xml:space="preserve"> : </w:t>
      </w:r>
      <w:r w:rsidRPr="003C2591">
        <w:rPr>
          <w:rFonts w:ascii="Times New Roman" w:hAnsi="Times New Roman" w:cs="Times New Roman"/>
          <w:b/>
          <w:color w:val="auto"/>
          <w:sz w:val="24"/>
          <w:szCs w:val="24"/>
        </w:rPr>
        <w:t>Grille de notation</w:t>
      </w:r>
      <w:bookmarkEnd w:id="32"/>
    </w:p>
    <w:p w14:paraId="3C0F60D5" w14:textId="7CD5C79D" w:rsidR="0070188C" w:rsidRDefault="0070188C" w:rsidP="003C2591">
      <w:pPr>
        <w:spacing w:after="0" w:line="240" w:lineRule="auto"/>
        <w:jc w:val="both"/>
        <w:rPr>
          <w:rFonts w:ascii="Times New Roman" w:hAnsi="Times New Roman" w:cs="Times New Roman"/>
          <w:sz w:val="24"/>
          <w:szCs w:val="24"/>
        </w:rPr>
      </w:pPr>
    </w:p>
    <w:p w14:paraId="3057DCF4" w14:textId="77777777" w:rsidR="00F412C3" w:rsidRPr="003C2591" w:rsidRDefault="00F412C3" w:rsidP="003C2591">
      <w:pPr>
        <w:spacing w:after="0" w:line="240" w:lineRule="auto"/>
        <w:jc w:val="both"/>
        <w:rPr>
          <w:rFonts w:ascii="Times New Roman" w:hAnsi="Times New Roman" w:cs="Times New Roman"/>
          <w:sz w:val="24"/>
          <w:szCs w:val="24"/>
        </w:rPr>
      </w:pPr>
    </w:p>
    <w:p w14:paraId="3502A7C4" w14:textId="28C085B2" w:rsidR="00CA7D5D" w:rsidRPr="00C24C00" w:rsidRDefault="00CA7D5D" w:rsidP="003C2591">
      <w:pPr>
        <w:spacing w:after="0" w:line="240" w:lineRule="auto"/>
        <w:jc w:val="both"/>
        <w:rPr>
          <w:rFonts w:ascii="Times New Roman" w:hAnsi="Times New Roman" w:cs="Times New Roman"/>
          <w:sz w:val="28"/>
          <w:szCs w:val="28"/>
        </w:rPr>
      </w:pPr>
      <w:r w:rsidRPr="00C24C00">
        <w:rPr>
          <w:rFonts w:ascii="Times New Roman" w:hAnsi="Times New Roman" w:cs="Times New Roman"/>
          <w:sz w:val="28"/>
          <w:szCs w:val="28"/>
        </w:rPr>
        <w:t>Groupe :</w:t>
      </w:r>
      <w:r w:rsidR="00F412C3">
        <w:rPr>
          <w:rFonts w:ascii="Times New Roman" w:hAnsi="Times New Roman" w:cs="Times New Roman"/>
          <w:sz w:val="28"/>
          <w:szCs w:val="28"/>
        </w:rPr>
        <w:t xml:space="preserve"> </w:t>
      </w:r>
      <w:r w:rsidRPr="00C24C00">
        <w:rPr>
          <w:rFonts w:ascii="Times New Roman" w:hAnsi="Times New Roman" w:cs="Times New Roman"/>
          <w:sz w:val="28"/>
          <w:szCs w:val="28"/>
        </w:rPr>
        <w:t>……………………………………</w:t>
      </w:r>
      <w:r w:rsidR="00F412C3">
        <w:rPr>
          <w:rFonts w:ascii="Times New Roman" w:hAnsi="Times New Roman" w:cs="Times New Roman"/>
          <w:sz w:val="28"/>
          <w:szCs w:val="28"/>
        </w:rPr>
        <w:t xml:space="preserve"> </w:t>
      </w:r>
    </w:p>
    <w:p w14:paraId="41EAE29E" w14:textId="6003F325" w:rsidR="00CA7D5D" w:rsidRPr="00C24C00" w:rsidRDefault="00CA7D5D" w:rsidP="003C2591">
      <w:pPr>
        <w:spacing w:after="0" w:line="240" w:lineRule="auto"/>
        <w:jc w:val="both"/>
        <w:rPr>
          <w:rFonts w:ascii="Times New Roman" w:hAnsi="Times New Roman" w:cs="Times New Roman"/>
          <w:sz w:val="28"/>
          <w:szCs w:val="28"/>
        </w:rPr>
      </w:pPr>
      <w:r w:rsidRPr="00C24C00">
        <w:rPr>
          <w:rFonts w:ascii="Times New Roman" w:hAnsi="Times New Roman" w:cs="Times New Roman"/>
          <w:sz w:val="28"/>
          <w:szCs w:val="28"/>
        </w:rPr>
        <w:t>Date : ………………………………………………</w:t>
      </w:r>
    </w:p>
    <w:p w14:paraId="6B04AE1F" w14:textId="35C44D7D" w:rsidR="00CA7D5D" w:rsidRDefault="00CA7D5D" w:rsidP="003C2591">
      <w:pPr>
        <w:spacing w:after="0" w:line="240" w:lineRule="auto"/>
        <w:jc w:val="both"/>
        <w:rPr>
          <w:rFonts w:ascii="Times New Roman" w:hAnsi="Times New Roman" w:cs="Times New Roman"/>
          <w:sz w:val="24"/>
          <w:szCs w:val="24"/>
        </w:rPr>
      </w:pPr>
    </w:p>
    <w:p w14:paraId="46DD8DE0" w14:textId="77777777" w:rsidR="00F412C3" w:rsidRPr="003C2591" w:rsidRDefault="00F412C3" w:rsidP="003C2591">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860"/>
        <w:gridCol w:w="2444"/>
        <w:gridCol w:w="2984"/>
      </w:tblGrid>
      <w:tr w:rsidR="00CA7D5D" w:rsidRPr="003C2591" w14:paraId="2AB903C0" w14:textId="77777777" w:rsidTr="00C86BD1">
        <w:tc>
          <w:tcPr>
            <w:tcW w:w="0" w:type="auto"/>
            <w:tcBorders>
              <w:top w:val="nil"/>
              <w:left w:val="nil"/>
            </w:tcBorders>
          </w:tcPr>
          <w:p w14:paraId="2D98DC97" w14:textId="77777777" w:rsidR="00CA7D5D" w:rsidRPr="003C2591" w:rsidRDefault="00CA7D5D" w:rsidP="003C2591">
            <w:pPr>
              <w:jc w:val="both"/>
              <w:rPr>
                <w:rFonts w:ascii="Times New Roman" w:hAnsi="Times New Roman" w:cs="Times New Roman"/>
                <w:sz w:val="24"/>
                <w:szCs w:val="24"/>
              </w:rPr>
            </w:pPr>
            <w:bookmarkStart w:id="33" w:name="_Hlk534008356"/>
          </w:p>
        </w:tc>
        <w:tc>
          <w:tcPr>
            <w:tcW w:w="0" w:type="auto"/>
          </w:tcPr>
          <w:p w14:paraId="5C53541C" w14:textId="3E552BDE" w:rsidR="00CA7D5D" w:rsidRPr="003C2591" w:rsidRDefault="005D77D6" w:rsidP="00F412C3">
            <w:pPr>
              <w:jc w:val="both"/>
              <w:rPr>
                <w:rFonts w:ascii="Times New Roman" w:hAnsi="Times New Roman" w:cs="Times New Roman"/>
                <w:sz w:val="24"/>
                <w:szCs w:val="24"/>
              </w:rPr>
            </w:pPr>
            <w:r w:rsidRPr="003C2591">
              <w:rPr>
                <w:rFonts w:ascii="Times New Roman" w:hAnsi="Times New Roman" w:cs="Times New Roman"/>
                <w:sz w:val="24"/>
                <w:szCs w:val="24"/>
              </w:rPr>
              <w:t>(Elève</w:t>
            </w:r>
            <w:r w:rsidR="00F412C3">
              <w:rPr>
                <w:rFonts w:ascii="Times New Roman" w:hAnsi="Times New Roman" w:cs="Times New Roman"/>
                <w:sz w:val="24"/>
                <w:szCs w:val="24"/>
              </w:rPr>
              <w:t xml:space="preserve"> </w:t>
            </w:r>
            <w:proofErr w:type="gramStart"/>
            <w:r w:rsidR="00F412C3">
              <w:rPr>
                <w:rFonts w:ascii="Times New Roman" w:hAnsi="Times New Roman" w:cs="Times New Roman"/>
                <w:sz w:val="24"/>
                <w:szCs w:val="24"/>
              </w:rPr>
              <w:t>1</w:t>
            </w:r>
            <w:r w:rsidRPr="003C2591">
              <w:rPr>
                <w:rFonts w:ascii="Times New Roman" w:hAnsi="Times New Roman" w:cs="Times New Roman"/>
                <w:sz w:val="24"/>
                <w:szCs w:val="24"/>
              </w:rPr>
              <w:t>)…</w:t>
            </w:r>
            <w:proofErr w:type="gramEnd"/>
            <w:r w:rsidRPr="003C2591">
              <w:rPr>
                <w:rFonts w:ascii="Times New Roman" w:hAnsi="Times New Roman" w:cs="Times New Roman"/>
                <w:sz w:val="24"/>
                <w:szCs w:val="24"/>
              </w:rPr>
              <w:t>…………………</w:t>
            </w:r>
          </w:p>
        </w:tc>
        <w:tc>
          <w:tcPr>
            <w:tcW w:w="0" w:type="auto"/>
          </w:tcPr>
          <w:p w14:paraId="03CEAC6A" w14:textId="77777777" w:rsidR="00CA7D5D" w:rsidRPr="003C2591" w:rsidRDefault="005D77D6"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(Elève </w:t>
            </w:r>
            <w:proofErr w:type="gramStart"/>
            <w:r w:rsidRPr="003C2591">
              <w:rPr>
                <w:rFonts w:ascii="Times New Roman" w:hAnsi="Times New Roman" w:cs="Times New Roman"/>
                <w:sz w:val="24"/>
                <w:szCs w:val="24"/>
              </w:rPr>
              <w:t>2)…</w:t>
            </w:r>
            <w:proofErr w:type="gramEnd"/>
            <w:r w:rsidRPr="003C2591">
              <w:rPr>
                <w:rFonts w:ascii="Times New Roman" w:hAnsi="Times New Roman" w:cs="Times New Roman"/>
                <w:sz w:val="24"/>
                <w:szCs w:val="24"/>
              </w:rPr>
              <w:t>……………………….</w:t>
            </w:r>
          </w:p>
        </w:tc>
      </w:tr>
      <w:tr w:rsidR="00CA7D5D" w:rsidRPr="003C2591" w14:paraId="69C88953" w14:textId="77777777" w:rsidTr="00C24C00">
        <w:tc>
          <w:tcPr>
            <w:tcW w:w="0" w:type="auto"/>
          </w:tcPr>
          <w:p w14:paraId="16D19ACB"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L’élève a compris les étapes de la démarche scientifique et s’y est intéressé </w:t>
            </w:r>
            <w:r w:rsidRPr="003C2591">
              <w:rPr>
                <w:rFonts w:ascii="Times New Roman" w:hAnsi="Times New Roman" w:cs="Times New Roman"/>
                <w:i/>
                <w:sz w:val="24"/>
                <w:szCs w:val="24"/>
              </w:rPr>
              <w:t>(4 points)</w:t>
            </w:r>
          </w:p>
        </w:tc>
        <w:tc>
          <w:tcPr>
            <w:tcW w:w="0" w:type="auto"/>
          </w:tcPr>
          <w:p w14:paraId="022C2083" w14:textId="77777777" w:rsidR="00CA7D5D" w:rsidRPr="003C2591" w:rsidRDefault="00CA7D5D" w:rsidP="003C2591">
            <w:pPr>
              <w:jc w:val="both"/>
              <w:rPr>
                <w:rFonts w:ascii="Times New Roman" w:hAnsi="Times New Roman" w:cs="Times New Roman"/>
                <w:sz w:val="24"/>
                <w:szCs w:val="24"/>
              </w:rPr>
            </w:pPr>
          </w:p>
        </w:tc>
        <w:tc>
          <w:tcPr>
            <w:tcW w:w="0" w:type="auto"/>
          </w:tcPr>
          <w:p w14:paraId="71E7EEFE" w14:textId="77777777" w:rsidR="00CA7D5D" w:rsidRPr="003C2591" w:rsidRDefault="00CA7D5D" w:rsidP="003C2591">
            <w:pPr>
              <w:jc w:val="both"/>
              <w:rPr>
                <w:rFonts w:ascii="Times New Roman" w:hAnsi="Times New Roman" w:cs="Times New Roman"/>
                <w:sz w:val="24"/>
                <w:szCs w:val="24"/>
              </w:rPr>
            </w:pPr>
          </w:p>
        </w:tc>
      </w:tr>
      <w:tr w:rsidR="00CA7D5D" w:rsidRPr="003C2591" w14:paraId="17C95493" w14:textId="77777777" w:rsidTr="00C24C00">
        <w:tc>
          <w:tcPr>
            <w:tcW w:w="0" w:type="auto"/>
          </w:tcPr>
          <w:p w14:paraId="4D491A15"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L’élève a pris en charge une tâche spécifique pour faire avancer le projet de la classe (secrétaire, relations avec le musée, publication du compte-rendu…) </w:t>
            </w:r>
            <w:r w:rsidRPr="003C2591">
              <w:rPr>
                <w:rFonts w:ascii="Times New Roman" w:hAnsi="Times New Roman" w:cs="Times New Roman"/>
                <w:i/>
                <w:sz w:val="24"/>
                <w:szCs w:val="24"/>
              </w:rPr>
              <w:t>(4 points)</w:t>
            </w:r>
          </w:p>
        </w:tc>
        <w:tc>
          <w:tcPr>
            <w:tcW w:w="0" w:type="auto"/>
          </w:tcPr>
          <w:p w14:paraId="087A64CF" w14:textId="77777777" w:rsidR="00CA7D5D" w:rsidRPr="003C2591" w:rsidRDefault="00CA7D5D" w:rsidP="003C2591">
            <w:pPr>
              <w:jc w:val="both"/>
              <w:rPr>
                <w:rFonts w:ascii="Times New Roman" w:hAnsi="Times New Roman" w:cs="Times New Roman"/>
                <w:sz w:val="24"/>
                <w:szCs w:val="24"/>
              </w:rPr>
            </w:pPr>
          </w:p>
        </w:tc>
        <w:tc>
          <w:tcPr>
            <w:tcW w:w="0" w:type="auto"/>
          </w:tcPr>
          <w:p w14:paraId="5A7A101F" w14:textId="77777777" w:rsidR="00CA7D5D" w:rsidRPr="003C2591" w:rsidRDefault="00CA7D5D" w:rsidP="003C2591">
            <w:pPr>
              <w:jc w:val="both"/>
              <w:rPr>
                <w:rFonts w:ascii="Times New Roman" w:hAnsi="Times New Roman" w:cs="Times New Roman"/>
                <w:sz w:val="24"/>
                <w:szCs w:val="24"/>
              </w:rPr>
            </w:pPr>
          </w:p>
        </w:tc>
      </w:tr>
      <w:tr w:rsidR="00CA7D5D" w:rsidRPr="003C2591" w14:paraId="4E9EC2DC" w14:textId="77777777" w:rsidTr="00C24C00">
        <w:tc>
          <w:tcPr>
            <w:tcW w:w="0" w:type="auto"/>
          </w:tcPr>
          <w:p w14:paraId="21BE40AE"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L’élève a su dépouiller correctement les questionnaires reçus </w:t>
            </w:r>
            <w:r w:rsidRPr="003C2591">
              <w:rPr>
                <w:rFonts w:ascii="Times New Roman" w:hAnsi="Times New Roman" w:cs="Times New Roman"/>
                <w:i/>
                <w:sz w:val="24"/>
                <w:szCs w:val="24"/>
              </w:rPr>
              <w:t>(4 points)</w:t>
            </w:r>
          </w:p>
        </w:tc>
        <w:tc>
          <w:tcPr>
            <w:tcW w:w="0" w:type="auto"/>
          </w:tcPr>
          <w:p w14:paraId="1AC40C4F" w14:textId="77777777" w:rsidR="00CA7D5D" w:rsidRPr="003C2591" w:rsidRDefault="00CA7D5D" w:rsidP="003C2591">
            <w:pPr>
              <w:jc w:val="both"/>
              <w:rPr>
                <w:rFonts w:ascii="Times New Roman" w:hAnsi="Times New Roman" w:cs="Times New Roman"/>
                <w:sz w:val="24"/>
                <w:szCs w:val="24"/>
              </w:rPr>
            </w:pPr>
          </w:p>
        </w:tc>
        <w:tc>
          <w:tcPr>
            <w:tcW w:w="0" w:type="auto"/>
          </w:tcPr>
          <w:p w14:paraId="6E18F5E8" w14:textId="77777777" w:rsidR="00CA7D5D" w:rsidRPr="003C2591" w:rsidRDefault="00CA7D5D" w:rsidP="003C2591">
            <w:pPr>
              <w:jc w:val="both"/>
              <w:rPr>
                <w:rFonts w:ascii="Times New Roman" w:hAnsi="Times New Roman" w:cs="Times New Roman"/>
                <w:sz w:val="24"/>
                <w:szCs w:val="24"/>
              </w:rPr>
            </w:pPr>
          </w:p>
        </w:tc>
      </w:tr>
      <w:tr w:rsidR="00CA7D5D" w:rsidRPr="003C2591" w14:paraId="56EAFB17" w14:textId="77777777" w:rsidTr="00C24C00">
        <w:tc>
          <w:tcPr>
            <w:tcW w:w="0" w:type="auto"/>
          </w:tcPr>
          <w:p w14:paraId="3BA65C3F"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L’élève a rédigé une partie intéressante du compte-rendu </w:t>
            </w:r>
            <w:r w:rsidRPr="003C2591">
              <w:rPr>
                <w:rFonts w:ascii="Times New Roman" w:hAnsi="Times New Roman" w:cs="Times New Roman"/>
                <w:i/>
                <w:sz w:val="24"/>
                <w:szCs w:val="24"/>
              </w:rPr>
              <w:t>(4 points)</w:t>
            </w:r>
          </w:p>
        </w:tc>
        <w:tc>
          <w:tcPr>
            <w:tcW w:w="0" w:type="auto"/>
          </w:tcPr>
          <w:p w14:paraId="782DAD0F" w14:textId="77777777" w:rsidR="00CA7D5D" w:rsidRPr="003C2591" w:rsidRDefault="00CA7D5D" w:rsidP="003C2591">
            <w:pPr>
              <w:jc w:val="both"/>
              <w:rPr>
                <w:rFonts w:ascii="Times New Roman" w:hAnsi="Times New Roman" w:cs="Times New Roman"/>
                <w:sz w:val="24"/>
                <w:szCs w:val="24"/>
              </w:rPr>
            </w:pPr>
          </w:p>
        </w:tc>
        <w:tc>
          <w:tcPr>
            <w:tcW w:w="0" w:type="auto"/>
          </w:tcPr>
          <w:p w14:paraId="0B54FFEE" w14:textId="77777777" w:rsidR="00CA7D5D" w:rsidRPr="003C2591" w:rsidRDefault="00CA7D5D" w:rsidP="003C2591">
            <w:pPr>
              <w:jc w:val="both"/>
              <w:rPr>
                <w:rFonts w:ascii="Times New Roman" w:hAnsi="Times New Roman" w:cs="Times New Roman"/>
                <w:sz w:val="24"/>
                <w:szCs w:val="24"/>
              </w:rPr>
            </w:pPr>
          </w:p>
        </w:tc>
      </w:tr>
      <w:tr w:rsidR="00CA7D5D" w:rsidRPr="003C2591" w14:paraId="348F03DB" w14:textId="77777777" w:rsidTr="00C24C00">
        <w:tc>
          <w:tcPr>
            <w:tcW w:w="0" w:type="auto"/>
          </w:tcPr>
          <w:p w14:paraId="0FAF92F3"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L’élève a su montrer un esprit critique et réfléchir à l’exploitation du questionnaire </w:t>
            </w:r>
            <w:r w:rsidRPr="003C2591">
              <w:rPr>
                <w:rFonts w:ascii="Times New Roman" w:hAnsi="Times New Roman" w:cs="Times New Roman"/>
                <w:i/>
                <w:sz w:val="24"/>
                <w:szCs w:val="24"/>
              </w:rPr>
              <w:t>(4 points)</w:t>
            </w:r>
          </w:p>
        </w:tc>
        <w:tc>
          <w:tcPr>
            <w:tcW w:w="0" w:type="auto"/>
          </w:tcPr>
          <w:p w14:paraId="5DA535D7" w14:textId="77777777" w:rsidR="00CA7D5D" w:rsidRPr="003C2591" w:rsidRDefault="00CA7D5D" w:rsidP="003C2591">
            <w:pPr>
              <w:jc w:val="both"/>
              <w:rPr>
                <w:rFonts w:ascii="Times New Roman" w:hAnsi="Times New Roman" w:cs="Times New Roman"/>
                <w:sz w:val="24"/>
                <w:szCs w:val="24"/>
              </w:rPr>
            </w:pPr>
          </w:p>
        </w:tc>
        <w:tc>
          <w:tcPr>
            <w:tcW w:w="0" w:type="auto"/>
          </w:tcPr>
          <w:p w14:paraId="260F5079" w14:textId="77777777" w:rsidR="00CA7D5D" w:rsidRPr="003C2591" w:rsidRDefault="00CA7D5D" w:rsidP="003C2591">
            <w:pPr>
              <w:jc w:val="both"/>
              <w:rPr>
                <w:rFonts w:ascii="Times New Roman" w:hAnsi="Times New Roman" w:cs="Times New Roman"/>
                <w:sz w:val="24"/>
                <w:szCs w:val="24"/>
              </w:rPr>
            </w:pPr>
          </w:p>
        </w:tc>
      </w:tr>
      <w:tr w:rsidR="00CA7D5D" w:rsidRPr="003C2591" w14:paraId="57C5B700" w14:textId="77777777" w:rsidTr="00C24C00">
        <w:tc>
          <w:tcPr>
            <w:tcW w:w="0" w:type="auto"/>
          </w:tcPr>
          <w:p w14:paraId="6D93B07D" w14:textId="77777777" w:rsidR="00CA7D5D" w:rsidRPr="00F412C3" w:rsidRDefault="00CA7D5D" w:rsidP="003C2591">
            <w:pPr>
              <w:jc w:val="both"/>
              <w:rPr>
                <w:rFonts w:ascii="Times New Roman" w:hAnsi="Times New Roman" w:cs="Times New Roman"/>
                <w:b/>
                <w:sz w:val="24"/>
                <w:szCs w:val="24"/>
              </w:rPr>
            </w:pPr>
            <w:r w:rsidRPr="00F412C3">
              <w:rPr>
                <w:rFonts w:ascii="Times New Roman" w:hAnsi="Times New Roman" w:cs="Times New Roman"/>
                <w:b/>
                <w:sz w:val="24"/>
                <w:szCs w:val="24"/>
              </w:rPr>
              <w:t>Total</w:t>
            </w:r>
          </w:p>
        </w:tc>
        <w:tc>
          <w:tcPr>
            <w:tcW w:w="0" w:type="auto"/>
          </w:tcPr>
          <w:p w14:paraId="55E693A2" w14:textId="77777777" w:rsidR="00CA7D5D" w:rsidRPr="003C2591" w:rsidRDefault="00CA7D5D" w:rsidP="003C2591">
            <w:pPr>
              <w:jc w:val="both"/>
              <w:rPr>
                <w:rFonts w:ascii="Times New Roman" w:hAnsi="Times New Roman" w:cs="Times New Roman"/>
                <w:sz w:val="24"/>
                <w:szCs w:val="24"/>
              </w:rPr>
            </w:pPr>
          </w:p>
        </w:tc>
        <w:tc>
          <w:tcPr>
            <w:tcW w:w="0" w:type="auto"/>
          </w:tcPr>
          <w:p w14:paraId="09BAA12B" w14:textId="77777777" w:rsidR="00CA7D5D" w:rsidRPr="003C2591" w:rsidRDefault="00CA7D5D" w:rsidP="003C2591">
            <w:pPr>
              <w:jc w:val="both"/>
              <w:rPr>
                <w:rFonts w:ascii="Times New Roman" w:hAnsi="Times New Roman" w:cs="Times New Roman"/>
                <w:sz w:val="24"/>
                <w:szCs w:val="24"/>
              </w:rPr>
            </w:pPr>
          </w:p>
        </w:tc>
      </w:tr>
      <w:bookmarkEnd w:id="33"/>
    </w:tbl>
    <w:p w14:paraId="570A66AC" w14:textId="77777777" w:rsidR="00CA7D5D" w:rsidRPr="003C2591" w:rsidRDefault="00CA7D5D" w:rsidP="003C2591">
      <w:pPr>
        <w:spacing w:after="0" w:line="240" w:lineRule="auto"/>
        <w:jc w:val="both"/>
        <w:rPr>
          <w:rFonts w:ascii="Times New Roman" w:hAnsi="Times New Roman" w:cs="Times New Roman"/>
          <w:sz w:val="24"/>
          <w:szCs w:val="24"/>
        </w:rPr>
      </w:pPr>
    </w:p>
    <w:p w14:paraId="4511AEFF" w14:textId="00AFC7AD" w:rsidR="00F412C3" w:rsidRDefault="00F412C3">
      <w:pPr>
        <w:rPr>
          <w:rFonts w:ascii="Times New Roman" w:hAnsi="Times New Roman" w:cs="Times New Roman"/>
          <w:sz w:val="24"/>
          <w:szCs w:val="24"/>
        </w:rPr>
      </w:pPr>
      <w:r>
        <w:rPr>
          <w:rFonts w:ascii="Times New Roman" w:hAnsi="Times New Roman" w:cs="Times New Roman"/>
          <w:sz w:val="24"/>
          <w:szCs w:val="24"/>
        </w:rPr>
        <w:br w:type="page"/>
      </w:r>
    </w:p>
    <w:p w14:paraId="3BBE0D84" w14:textId="77777777" w:rsidR="00CA7D5D" w:rsidRPr="003C2591" w:rsidRDefault="00CA7D5D"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34" w:name="_Hlk536282693"/>
      <w:bookmarkStart w:id="35" w:name="_Toc5979138"/>
      <w:r w:rsidRPr="003C2591">
        <w:rPr>
          <w:rFonts w:ascii="Times New Roman" w:hAnsi="Times New Roman" w:cs="Times New Roman"/>
          <w:b/>
          <w:color w:val="auto"/>
          <w:sz w:val="24"/>
          <w:szCs w:val="24"/>
        </w:rPr>
        <w:t>Application 1</w:t>
      </w:r>
      <w:r w:rsidR="003809B7" w:rsidRPr="003C2591">
        <w:rPr>
          <w:rFonts w:ascii="Times New Roman" w:hAnsi="Times New Roman" w:cs="Times New Roman"/>
          <w:b/>
          <w:color w:val="auto"/>
          <w:sz w:val="24"/>
          <w:szCs w:val="24"/>
        </w:rPr>
        <w:t xml:space="preserve"> rapide</w:t>
      </w:r>
      <w:r w:rsidRPr="003C2591">
        <w:rPr>
          <w:rFonts w:ascii="Times New Roman" w:hAnsi="Times New Roman" w:cs="Times New Roman"/>
          <w:b/>
          <w:color w:val="auto"/>
          <w:sz w:val="24"/>
          <w:szCs w:val="24"/>
        </w:rPr>
        <w:t> : La socialisation différenciée selon le genr</w:t>
      </w:r>
      <w:r w:rsidR="003809B7" w:rsidRPr="003C2591">
        <w:rPr>
          <w:rFonts w:ascii="Times New Roman" w:hAnsi="Times New Roman" w:cs="Times New Roman"/>
          <w:b/>
          <w:color w:val="auto"/>
          <w:sz w:val="24"/>
          <w:szCs w:val="24"/>
        </w:rPr>
        <w:t>e</w:t>
      </w:r>
      <w:bookmarkEnd w:id="35"/>
    </w:p>
    <w:p w14:paraId="05194584" w14:textId="77777777" w:rsidR="001D0830" w:rsidRPr="003C2591" w:rsidRDefault="001D0830" w:rsidP="003C2591">
      <w:pPr>
        <w:spacing w:after="0" w:line="240" w:lineRule="auto"/>
        <w:jc w:val="both"/>
        <w:rPr>
          <w:rFonts w:ascii="Times New Roman" w:hAnsi="Times New Roman" w:cs="Times New Roman"/>
          <w:b/>
          <w:sz w:val="24"/>
          <w:szCs w:val="24"/>
        </w:rPr>
      </w:pPr>
      <w:bookmarkStart w:id="36" w:name="_Hlk517899099"/>
      <w:bookmarkEnd w:id="34"/>
    </w:p>
    <w:p w14:paraId="358C9426" w14:textId="0B3D1037"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 xml:space="preserve">Nouveau programme de seconde : </w:t>
      </w:r>
      <w:r w:rsidRPr="003C2591">
        <w:rPr>
          <w:rFonts w:ascii="Times New Roman" w:hAnsi="Times New Roman" w:cs="Times New Roman"/>
          <w:sz w:val="24"/>
          <w:szCs w:val="24"/>
        </w:rPr>
        <w:t>thème « Comment devenons-nous des acteurs sociaux ? »</w:t>
      </w:r>
    </w:p>
    <w:p w14:paraId="6D1C3C4F" w14:textId="77777777" w:rsidR="006A3105" w:rsidRPr="003C2591" w:rsidRDefault="006A3105"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 xml:space="preserve">Nouveau programme de première : </w:t>
      </w:r>
      <w:r w:rsidRPr="003C2591">
        <w:rPr>
          <w:rFonts w:ascii="Times New Roman" w:hAnsi="Times New Roman" w:cs="Times New Roman"/>
          <w:sz w:val="24"/>
          <w:szCs w:val="24"/>
        </w:rPr>
        <w:t>thème « Comment la socialisation contribue-t-elle à expliquer les différences de comportement entre les individus ? »</w:t>
      </w:r>
    </w:p>
    <w:p w14:paraId="6F429FFA" w14:textId="77777777" w:rsidR="006A3105" w:rsidRPr="003C2591" w:rsidRDefault="006A3105" w:rsidP="003C2591">
      <w:pPr>
        <w:spacing w:after="0" w:line="240" w:lineRule="auto"/>
        <w:jc w:val="both"/>
        <w:rPr>
          <w:rFonts w:ascii="Times New Roman" w:hAnsi="Times New Roman" w:cs="Times New Roman"/>
          <w:b/>
          <w:sz w:val="24"/>
          <w:szCs w:val="24"/>
        </w:rPr>
      </w:pPr>
    </w:p>
    <w:p w14:paraId="6A002EA2" w14:textId="77777777" w:rsidR="00CA7D5D" w:rsidRPr="003C2591" w:rsidRDefault="00CA7D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Durée :</w:t>
      </w:r>
      <w:r w:rsidRPr="003C2591">
        <w:rPr>
          <w:rFonts w:ascii="Times New Roman" w:hAnsi="Times New Roman" w:cs="Times New Roman"/>
          <w:sz w:val="24"/>
          <w:szCs w:val="24"/>
        </w:rPr>
        <w:t xml:space="preserve"> Une heure</w:t>
      </w:r>
    </w:p>
    <w:p w14:paraId="65ABD264" w14:textId="77777777" w:rsidR="00F412C3" w:rsidRDefault="00F412C3" w:rsidP="003C2591">
      <w:pPr>
        <w:spacing w:after="0" w:line="240" w:lineRule="auto"/>
        <w:jc w:val="both"/>
        <w:rPr>
          <w:rFonts w:ascii="Times New Roman" w:hAnsi="Times New Roman" w:cs="Times New Roman"/>
          <w:b/>
          <w:sz w:val="24"/>
          <w:szCs w:val="24"/>
        </w:rPr>
      </w:pPr>
    </w:p>
    <w:p w14:paraId="2409DD96" w14:textId="0BB320B2" w:rsidR="00CA7D5D" w:rsidRPr="003C2591" w:rsidRDefault="00CA7D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Prérequis :</w:t>
      </w:r>
      <w:r w:rsidRPr="003C2591">
        <w:rPr>
          <w:rFonts w:ascii="Times New Roman" w:hAnsi="Times New Roman" w:cs="Times New Roman"/>
          <w:sz w:val="24"/>
          <w:szCs w:val="24"/>
        </w:rPr>
        <w:t xml:space="preserve"> pourcentage de répartition, coefficient multiplicateur, socialisation différentielle selon le genre</w:t>
      </w:r>
    </w:p>
    <w:p w14:paraId="2055A5DD" w14:textId="77777777" w:rsidR="00F412C3" w:rsidRDefault="00F412C3" w:rsidP="003C2591">
      <w:pPr>
        <w:spacing w:after="0" w:line="240" w:lineRule="auto"/>
        <w:jc w:val="both"/>
        <w:rPr>
          <w:rFonts w:ascii="Times New Roman" w:hAnsi="Times New Roman" w:cs="Times New Roman"/>
          <w:b/>
          <w:sz w:val="24"/>
          <w:szCs w:val="24"/>
        </w:rPr>
      </w:pPr>
    </w:p>
    <w:p w14:paraId="29868A14" w14:textId="1F3A72DF" w:rsidR="00CA7D5D" w:rsidRPr="003C2591" w:rsidRDefault="00CA7D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La problématique</w:t>
      </w:r>
      <w:r w:rsidRPr="003C2591">
        <w:rPr>
          <w:rFonts w:ascii="Times New Roman" w:hAnsi="Times New Roman" w:cs="Times New Roman"/>
          <w:sz w:val="24"/>
          <w:szCs w:val="24"/>
        </w:rPr>
        <w:t xml:space="preserve"> est donnée par le professeur, en application (illustration) ou en préparation (sensibilisation) de la séquence sur la socialisation différentielle. S’il s’agit d’une sensibilisation, la problématique sera adaptée pour ne pas révéler le terme « socialisation différentielle ».</w:t>
      </w:r>
    </w:p>
    <w:p w14:paraId="296887B7" w14:textId="77777777" w:rsidR="001D0830" w:rsidRPr="003C2591" w:rsidRDefault="001D0830" w:rsidP="003C2591">
      <w:pPr>
        <w:spacing w:after="0" w:line="240" w:lineRule="auto"/>
        <w:jc w:val="both"/>
        <w:rPr>
          <w:rFonts w:ascii="Times New Roman" w:hAnsi="Times New Roman" w:cs="Times New Roman"/>
          <w:b/>
          <w:sz w:val="24"/>
          <w:szCs w:val="24"/>
        </w:rPr>
      </w:pPr>
    </w:p>
    <w:p w14:paraId="2A2B3227" w14:textId="7B3DA4B3" w:rsidR="00CA7D5D"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Protocole :</w:t>
      </w:r>
    </w:p>
    <w:p w14:paraId="06E44F8E" w14:textId="77777777" w:rsidR="00C86BD1" w:rsidRPr="003C2591" w:rsidRDefault="00C86BD1" w:rsidP="003C2591">
      <w:pPr>
        <w:spacing w:after="0" w:line="240" w:lineRule="auto"/>
        <w:jc w:val="both"/>
        <w:rPr>
          <w:rFonts w:ascii="Times New Roman" w:hAnsi="Times New Roman" w:cs="Times New Roman"/>
          <w:b/>
          <w:sz w:val="24"/>
          <w:szCs w:val="24"/>
        </w:rPr>
      </w:pPr>
    </w:p>
    <w:bookmarkEnd w:id="36"/>
    <w:p w14:paraId="562FBE42" w14:textId="77777777" w:rsidR="00CA7D5D" w:rsidRPr="003C2591" w:rsidRDefault="00CA7D5D" w:rsidP="003C2591">
      <w:pPr>
        <w:pStyle w:val="Paragraphedeliste"/>
        <w:numPr>
          <w:ilvl w:val="0"/>
          <w:numId w:val="18"/>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Faire formuler deux ou trois hypothèses pour répondre à la problématique suivante : </w:t>
      </w:r>
      <w:r w:rsidRPr="003C2591">
        <w:rPr>
          <w:rFonts w:ascii="Times New Roman" w:hAnsi="Times New Roman" w:cs="Times New Roman"/>
          <w:b/>
          <w:sz w:val="24"/>
          <w:szCs w:val="24"/>
        </w:rPr>
        <w:t>« Dans quelle mesure les élèves de votre classe connaissent-ils un processus de socialisation différenciée ?»</w:t>
      </w:r>
    </w:p>
    <w:p w14:paraId="00A2DDBF" w14:textId="00D6252A" w:rsidR="00CA7D5D" w:rsidRDefault="00CA7D5D" w:rsidP="003C2591">
      <w:pPr>
        <w:pStyle w:val="Paragraphedeliste"/>
        <w:numPr>
          <w:ilvl w:val="0"/>
          <w:numId w:val="18"/>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Faire répondre les élèves aux trois /quatre questions suivantes, sur une demi-feuille. On peut les écrire au tableau ou leur distribuer l’encadré. Leur demander de ne pas réfléchir, de répondre instinctivement. Ne pas leur laisser plus de deux minutes, s’assurer qu’ils ne communiquent pas, expliquer au préalable que c’est important pour que les résultats aient un sens.</w:t>
      </w:r>
    </w:p>
    <w:p w14:paraId="325C5D87" w14:textId="77777777" w:rsidR="00F412C3" w:rsidRPr="003C2591" w:rsidRDefault="00F412C3" w:rsidP="00F412C3">
      <w:pPr>
        <w:pStyle w:val="Paragraphedeliste"/>
        <w:spacing w:after="0" w:line="240" w:lineRule="auto"/>
        <w:jc w:val="both"/>
        <w:rPr>
          <w:rFonts w:ascii="Times New Roman" w:hAnsi="Times New Roman" w:cs="Times New Roman"/>
          <w:sz w:val="24"/>
          <w:szCs w:val="24"/>
        </w:rPr>
      </w:pPr>
    </w:p>
    <w:p w14:paraId="03218DDB" w14:textId="77777777" w:rsidR="00CA7D5D" w:rsidRPr="003C2591" w:rsidRDefault="00CA7D5D" w:rsidP="003C2591">
      <w:pPr>
        <w:pStyle w:val="Paragraphedeliste"/>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est le premier jouet reçu dans l’enfance qui te vient à l’esprit ?</w:t>
      </w:r>
    </w:p>
    <w:p w14:paraId="394BB725" w14:textId="77777777" w:rsidR="00CA7D5D" w:rsidRPr="003C2591" w:rsidRDefault="00CA7D5D" w:rsidP="003C2591">
      <w:pPr>
        <w:pStyle w:val="Paragraphedeliste"/>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est le conseil que tu as le plus entendu de la part de tes parents quand tu étais enfant ?</w:t>
      </w:r>
    </w:p>
    <w:p w14:paraId="28BDC857" w14:textId="77777777" w:rsidR="00CA7D5D" w:rsidRPr="003C2591" w:rsidRDefault="00CA7D5D" w:rsidP="003C2591">
      <w:pPr>
        <w:pStyle w:val="Paragraphedeliste"/>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sport pratiques-tu le plus fréquemment (si tu pratiques un sport en dehors du lycée) ?</w:t>
      </w:r>
    </w:p>
    <w:p w14:paraId="13BB7E2F" w14:textId="77777777" w:rsidR="00CA7D5D" w:rsidRPr="003C2591" w:rsidRDefault="00CA7D5D" w:rsidP="003C2591">
      <w:pPr>
        <w:pStyle w:val="Paragraphedeliste"/>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Possèdes-tu un vêtement de couleur rose (que tu utilises assez régulièrement) ?</w:t>
      </w:r>
    </w:p>
    <w:p w14:paraId="7B539B8D" w14:textId="77777777" w:rsidR="00F412C3" w:rsidRPr="00F412C3" w:rsidRDefault="00F412C3" w:rsidP="00F412C3">
      <w:pPr>
        <w:spacing w:after="0" w:line="240" w:lineRule="auto"/>
        <w:jc w:val="both"/>
        <w:rPr>
          <w:rFonts w:ascii="Times New Roman" w:hAnsi="Times New Roman" w:cs="Times New Roman"/>
          <w:sz w:val="24"/>
          <w:szCs w:val="24"/>
        </w:rPr>
      </w:pPr>
    </w:p>
    <w:p w14:paraId="1AE49CFB" w14:textId="1C7CD066" w:rsidR="00CA7D5D" w:rsidRPr="003C2591" w:rsidRDefault="00CA7D5D" w:rsidP="003C2591">
      <w:pPr>
        <w:pStyle w:val="Paragraphedeliste"/>
        <w:numPr>
          <w:ilvl w:val="0"/>
          <w:numId w:val="18"/>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Après avoir ramassé, faire venir au tableau un dépouilleur et un secrétaire.</w:t>
      </w:r>
    </w:p>
    <w:p w14:paraId="4F66FCBC" w14:textId="77777777" w:rsidR="00CA7D5D" w:rsidRPr="003C2591" w:rsidRDefault="00CA7D5D" w:rsidP="003C2591">
      <w:pPr>
        <w:pStyle w:val="Paragraphedeliste"/>
        <w:numPr>
          <w:ilvl w:val="0"/>
          <w:numId w:val="18"/>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Leur demander de rappeler la formule du pourcentage de répartition.</w:t>
      </w:r>
    </w:p>
    <w:p w14:paraId="3CFA90F0" w14:textId="77777777" w:rsidR="00CA7D5D" w:rsidRPr="003C2591" w:rsidRDefault="00CA7D5D" w:rsidP="003C2591">
      <w:pPr>
        <w:pStyle w:val="Paragraphedeliste"/>
        <w:numPr>
          <w:ilvl w:val="0"/>
          <w:numId w:val="18"/>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Leur faire remplir tout ou partie de la fiche élève, avec les questions conclusives.</w:t>
      </w:r>
    </w:p>
    <w:p w14:paraId="42890001" w14:textId="77777777" w:rsidR="00F412C3" w:rsidRDefault="00F412C3" w:rsidP="003C2591">
      <w:pPr>
        <w:spacing w:after="0" w:line="240" w:lineRule="auto"/>
        <w:jc w:val="both"/>
        <w:rPr>
          <w:rFonts w:ascii="Times New Roman" w:hAnsi="Times New Roman" w:cs="Times New Roman"/>
          <w:b/>
          <w:sz w:val="24"/>
          <w:szCs w:val="24"/>
        </w:rPr>
      </w:pPr>
    </w:p>
    <w:p w14:paraId="73971C74" w14:textId="1DDC68D4" w:rsidR="00F412C3" w:rsidRDefault="00CA7D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Note </w:t>
      </w:r>
      <w:r w:rsidRPr="003C2591">
        <w:rPr>
          <w:rFonts w:ascii="Times New Roman" w:hAnsi="Times New Roman" w:cs="Times New Roman"/>
          <w:sz w:val="24"/>
          <w:szCs w:val="24"/>
        </w:rPr>
        <w:t xml:space="preserve">: Les élèves seront obligés de faire des choix et de catégoriser. Cela fait partie de tout travail statistique. Peut-être laisser la colonne de gauche vide </w:t>
      </w:r>
      <w:r w:rsidR="00F425DE" w:rsidRPr="003C2591">
        <w:rPr>
          <w:rFonts w:ascii="Times New Roman" w:hAnsi="Times New Roman" w:cs="Times New Roman"/>
          <w:sz w:val="24"/>
          <w:szCs w:val="24"/>
        </w:rPr>
        <w:t xml:space="preserve">(dans la fiche élève) </w:t>
      </w:r>
      <w:r w:rsidRPr="003C2591">
        <w:rPr>
          <w:rFonts w:ascii="Times New Roman" w:hAnsi="Times New Roman" w:cs="Times New Roman"/>
          <w:sz w:val="24"/>
          <w:szCs w:val="24"/>
        </w:rPr>
        <w:t>pour qu’ils trouvent eux-mêmes leurs catégories.</w:t>
      </w:r>
    </w:p>
    <w:p w14:paraId="2BAE5E3D" w14:textId="77777777" w:rsidR="00F412C3" w:rsidRDefault="00F412C3">
      <w:pPr>
        <w:rPr>
          <w:rFonts w:ascii="Times New Roman" w:hAnsi="Times New Roman" w:cs="Times New Roman"/>
          <w:sz w:val="24"/>
          <w:szCs w:val="24"/>
        </w:rPr>
      </w:pPr>
      <w:r>
        <w:rPr>
          <w:rFonts w:ascii="Times New Roman" w:hAnsi="Times New Roman" w:cs="Times New Roman"/>
          <w:sz w:val="24"/>
          <w:szCs w:val="24"/>
        </w:rPr>
        <w:br w:type="page"/>
      </w:r>
    </w:p>
    <w:p w14:paraId="73532ECB" w14:textId="77777777" w:rsidR="00CA7D5D" w:rsidRPr="003C2591" w:rsidRDefault="00CA7D5D"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Fiche élève</w:t>
      </w:r>
    </w:p>
    <w:p w14:paraId="5E766C65" w14:textId="77777777" w:rsidR="00F412C3" w:rsidRDefault="00F412C3" w:rsidP="003C2591">
      <w:pPr>
        <w:spacing w:after="0" w:line="240" w:lineRule="auto"/>
        <w:jc w:val="both"/>
        <w:rPr>
          <w:rFonts w:ascii="Times New Roman" w:hAnsi="Times New Roman" w:cs="Times New Roman"/>
          <w:b/>
          <w:sz w:val="24"/>
          <w:szCs w:val="24"/>
        </w:rPr>
      </w:pPr>
    </w:p>
    <w:p w14:paraId="59370B78" w14:textId="168BF898" w:rsidR="003809B7" w:rsidRDefault="003809B7"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Prendre une demi-feuille pour répondre aux questions. Ne pas mettre son nom, l’enquête est anonyme.</w:t>
      </w:r>
    </w:p>
    <w:p w14:paraId="5BA680BB" w14:textId="77777777" w:rsidR="005B1497" w:rsidRDefault="005B1497" w:rsidP="005B1497">
      <w:pPr>
        <w:spacing w:after="0" w:line="240" w:lineRule="auto"/>
        <w:jc w:val="both"/>
        <w:rPr>
          <w:rFonts w:ascii="Times New Roman" w:hAnsi="Times New Roman" w:cs="Times New Roman"/>
          <w:b/>
          <w:sz w:val="24"/>
          <w:szCs w:val="24"/>
        </w:rPr>
      </w:pPr>
    </w:p>
    <w:p w14:paraId="2FBFDFD3" w14:textId="2E71B7D7" w:rsidR="003809B7" w:rsidRPr="005B1497" w:rsidRDefault="003809B7" w:rsidP="005B1497">
      <w:pPr>
        <w:spacing w:after="0" w:line="240" w:lineRule="auto"/>
        <w:jc w:val="both"/>
        <w:rPr>
          <w:rFonts w:ascii="Times New Roman" w:hAnsi="Times New Roman" w:cs="Times New Roman"/>
          <w:sz w:val="24"/>
          <w:szCs w:val="24"/>
        </w:rPr>
      </w:pPr>
      <w:r w:rsidRPr="005B1497">
        <w:rPr>
          <w:rFonts w:ascii="Times New Roman" w:hAnsi="Times New Roman" w:cs="Times New Roman"/>
          <w:b/>
          <w:sz w:val="24"/>
          <w:szCs w:val="24"/>
        </w:rPr>
        <w:t>Enquête</w:t>
      </w:r>
      <w:proofErr w:type="gramStart"/>
      <w:r w:rsidRPr="005B1497">
        <w:rPr>
          <w:rFonts w:ascii="Times New Roman" w:hAnsi="Times New Roman" w:cs="Times New Roman"/>
          <w:b/>
          <w:sz w:val="24"/>
          <w:szCs w:val="24"/>
        </w:rPr>
        <w:t> :</w:t>
      </w:r>
      <w:r w:rsidR="00F425DE" w:rsidRPr="005B1497">
        <w:rPr>
          <w:rFonts w:ascii="Times New Roman" w:hAnsi="Times New Roman" w:cs="Times New Roman"/>
          <w:sz w:val="24"/>
          <w:szCs w:val="24"/>
        </w:rPr>
        <w:t>Sur</w:t>
      </w:r>
      <w:proofErr w:type="gramEnd"/>
      <w:r w:rsidR="00F425DE" w:rsidRPr="005B1497">
        <w:rPr>
          <w:rFonts w:ascii="Times New Roman" w:hAnsi="Times New Roman" w:cs="Times New Roman"/>
          <w:sz w:val="24"/>
          <w:szCs w:val="24"/>
        </w:rPr>
        <w:t xml:space="preserve"> la demi-feuille, réponds</w:t>
      </w:r>
      <w:r w:rsidR="00F425DE" w:rsidRPr="005B1497">
        <w:rPr>
          <w:rFonts w:ascii="Times New Roman" w:hAnsi="Times New Roman" w:cs="Times New Roman"/>
          <w:b/>
          <w:sz w:val="24"/>
          <w:szCs w:val="24"/>
          <w:u w:val="single"/>
        </w:rPr>
        <w:t xml:space="preserve"> spontanément</w:t>
      </w:r>
      <w:r w:rsidR="00F425DE" w:rsidRPr="005B1497">
        <w:rPr>
          <w:rFonts w:ascii="Times New Roman" w:hAnsi="Times New Roman" w:cs="Times New Roman"/>
          <w:sz w:val="24"/>
          <w:szCs w:val="24"/>
        </w:rPr>
        <w:t xml:space="preserve"> et </w:t>
      </w:r>
      <w:r w:rsidR="00F425DE" w:rsidRPr="005B1497">
        <w:rPr>
          <w:rFonts w:ascii="Times New Roman" w:hAnsi="Times New Roman" w:cs="Times New Roman"/>
          <w:b/>
          <w:sz w:val="24"/>
          <w:szCs w:val="24"/>
          <w:u w:val="single"/>
        </w:rPr>
        <w:t xml:space="preserve">rapidement </w:t>
      </w:r>
      <w:r w:rsidR="00F425DE" w:rsidRPr="005B1497">
        <w:rPr>
          <w:rFonts w:ascii="Times New Roman" w:hAnsi="Times New Roman" w:cs="Times New Roman"/>
          <w:sz w:val="24"/>
          <w:szCs w:val="24"/>
        </w:rPr>
        <w:t xml:space="preserve">aux questions ci-dessous. </w:t>
      </w:r>
      <w:r w:rsidR="00F425DE" w:rsidRPr="005B1497">
        <w:rPr>
          <w:rFonts w:ascii="Times New Roman" w:hAnsi="Times New Roman" w:cs="Times New Roman"/>
          <w:b/>
          <w:sz w:val="24"/>
          <w:szCs w:val="24"/>
          <w:u w:val="single"/>
        </w:rPr>
        <w:t>Ne pas communiquer</w:t>
      </w:r>
      <w:r w:rsidR="00F425DE" w:rsidRPr="005B1497">
        <w:rPr>
          <w:rFonts w:ascii="Times New Roman" w:hAnsi="Times New Roman" w:cs="Times New Roman"/>
          <w:sz w:val="24"/>
          <w:szCs w:val="24"/>
        </w:rPr>
        <w:t xml:space="preserve"> avec le voisin !</w:t>
      </w:r>
    </w:p>
    <w:p w14:paraId="6EFA6456" w14:textId="77777777" w:rsidR="00F425DE" w:rsidRPr="003C2591" w:rsidRDefault="00F425DE" w:rsidP="003C2591">
      <w:pPr>
        <w:pStyle w:val="Paragraphedeliste"/>
        <w:spacing w:after="0" w:line="240" w:lineRule="auto"/>
        <w:jc w:val="both"/>
        <w:rPr>
          <w:rFonts w:ascii="Times New Roman" w:hAnsi="Times New Roman" w:cs="Times New Roman"/>
          <w:sz w:val="24"/>
          <w:szCs w:val="24"/>
        </w:rPr>
      </w:pPr>
    </w:p>
    <w:p w14:paraId="16E82A69" w14:textId="77777777" w:rsidR="003809B7" w:rsidRPr="003C2591" w:rsidRDefault="003809B7" w:rsidP="003C2591">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est le premier jouet reçu dans l’enfance qui te vient à l’esprit ?</w:t>
      </w:r>
    </w:p>
    <w:p w14:paraId="63AFB8A9" w14:textId="77777777" w:rsidR="003809B7" w:rsidRPr="003C2591" w:rsidRDefault="003809B7" w:rsidP="003C2591">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est le conseil que tu as le plus entendu de la part de tes parents quand tu étais enfant ?</w:t>
      </w:r>
    </w:p>
    <w:p w14:paraId="674C2646" w14:textId="77777777" w:rsidR="003809B7" w:rsidRPr="003C2591" w:rsidRDefault="003809B7" w:rsidP="003C2591">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 sport pratiques-tu le plus fréquemment (si tu pratiques un sport en dehors du lycée) ?</w:t>
      </w:r>
    </w:p>
    <w:p w14:paraId="6F65476F" w14:textId="77777777" w:rsidR="003809B7" w:rsidRPr="003C2591" w:rsidRDefault="003809B7" w:rsidP="003C2591">
      <w:pPr>
        <w:pStyle w:val="Paragraphedeliste"/>
        <w:numPr>
          <w:ilvl w:val="0"/>
          <w:numId w:val="23"/>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Possèdes-tu un vêtement de couleur rose (que tu utilises assez régulièrement) ?</w:t>
      </w:r>
    </w:p>
    <w:p w14:paraId="1B725EC5" w14:textId="77777777" w:rsidR="003809B7" w:rsidRPr="003C2591" w:rsidRDefault="003809B7" w:rsidP="003C2591">
      <w:pPr>
        <w:spacing w:after="0" w:line="240" w:lineRule="auto"/>
        <w:jc w:val="both"/>
        <w:rPr>
          <w:rFonts w:ascii="Times New Roman" w:hAnsi="Times New Roman" w:cs="Times New Roman"/>
          <w:b/>
          <w:sz w:val="24"/>
          <w:szCs w:val="24"/>
        </w:rPr>
      </w:pPr>
    </w:p>
    <w:p w14:paraId="0DAA5F58" w14:textId="07FD8A49" w:rsidR="00CA7D5D"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Compte-rendu pour la classe de ………………</w:t>
      </w:r>
    </w:p>
    <w:p w14:paraId="24AECF37" w14:textId="77777777" w:rsidR="00C86BD1" w:rsidRPr="003C2591" w:rsidRDefault="00C86BD1" w:rsidP="003C2591">
      <w:pPr>
        <w:spacing w:after="0" w:line="240" w:lineRule="auto"/>
        <w:jc w:val="both"/>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2542"/>
        <w:gridCol w:w="1003"/>
        <w:gridCol w:w="2391"/>
        <w:gridCol w:w="1003"/>
        <w:gridCol w:w="2349"/>
      </w:tblGrid>
      <w:tr w:rsidR="00C86BD1" w:rsidRPr="003C2591" w14:paraId="1C03EFA1" w14:textId="77777777" w:rsidTr="0040555A">
        <w:tc>
          <w:tcPr>
            <w:tcW w:w="0" w:type="auto"/>
            <w:vMerge w:val="restart"/>
            <w:tcBorders>
              <w:top w:val="nil"/>
              <w:left w:val="nil"/>
            </w:tcBorders>
          </w:tcPr>
          <w:p w14:paraId="5C187A26" w14:textId="77777777" w:rsidR="00C86BD1" w:rsidRPr="003C2591" w:rsidRDefault="00C86BD1" w:rsidP="003C2591">
            <w:pPr>
              <w:jc w:val="both"/>
              <w:rPr>
                <w:rFonts w:ascii="Times New Roman" w:hAnsi="Times New Roman" w:cs="Times New Roman"/>
                <w:sz w:val="24"/>
                <w:szCs w:val="24"/>
              </w:rPr>
            </w:pPr>
          </w:p>
        </w:tc>
        <w:tc>
          <w:tcPr>
            <w:tcW w:w="0" w:type="auto"/>
            <w:gridSpan w:val="4"/>
          </w:tcPr>
          <w:p w14:paraId="3212F313" w14:textId="77777777" w:rsidR="00C86BD1" w:rsidRPr="003C2591" w:rsidRDefault="00C86BD1" w:rsidP="003C2591">
            <w:pPr>
              <w:jc w:val="both"/>
              <w:rPr>
                <w:rFonts w:ascii="Times New Roman" w:hAnsi="Times New Roman" w:cs="Times New Roman"/>
                <w:b/>
                <w:sz w:val="24"/>
                <w:szCs w:val="24"/>
              </w:rPr>
            </w:pPr>
            <w:r w:rsidRPr="003C2591">
              <w:rPr>
                <w:rFonts w:ascii="Times New Roman" w:hAnsi="Times New Roman" w:cs="Times New Roman"/>
                <w:b/>
                <w:sz w:val="24"/>
                <w:szCs w:val="24"/>
              </w:rPr>
              <w:t>Le jouet marquant dans l’enfance</w:t>
            </w:r>
          </w:p>
        </w:tc>
      </w:tr>
      <w:tr w:rsidR="00C86BD1" w:rsidRPr="003C2591" w14:paraId="00FD1201" w14:textId="77777777" w:rsidTr="0040555A">
        <w:tc>
          <w:tcPr>
            <w:tcW w:w="0" w:type="auto"/>
            <w:vMerge/>
            <w:tcBorders>
              <w:left w:val="nil"/>
            </w:tcBorders>
          </w:tcPr>
          <w:p w14:paraId="5E0CB127" w14:textId="77777777" w:rsidR="00C86BD1" w:rsidRPr="003C2591" w:rsidRDefault="00C86BD1" w:rsidP="003C2591">
            <w:pPr>
              <w:jc w:val="both"/>
              <w:rPr>
                <w:rFonts w:ascii="Times New Roman" w:hAnsi="Times New Roman" w:cs="Times New Roman"/>
                <w:sz w:val="24"/>
                <w:szCs w:val="24"/>
              </w:rPr>
            </w:pPr>
          </w:p>
        </w:tc>
        <w:tc>
          <w:tcPr>
            <w:tcW w:w="0" w:type="auto"/>
            <w:gridSpan w:val="2"/>
            <w:vAlign w:val="center"/>
          </w:tcPr>
          <w:p w14:paraId="27F511D1" w14:textId="77777777" w:rsidR="00C86BD1" w:rsidRPr="003C2591" w:rsidRDefault="00C86BD1" w:rsidP="003C2591">
            <w:pPr>
              <w:jc w:val="both"/>
              <w:rPr>
                <w:rFonts w:ascii="Times New Roman" w:hAnsi="Times New Roman" w:cs="Times New Roman"/>
                <w:sz w:val="24"/>
                <w:szCs w:val="24"/>
              </w:rPr>
            </w:pPr>
            <w:r w:rsidRPr="003C2591">
              <w:rPr>
                <w:rFonts w:ascii="Times New Roman" w:hAnsi="Times New Roman" w:cs="Times New Roman"/>
                <w:sz w:val="24"/>
                <w:szCs w:val="24"/>
              </w:rPr>
              <w:t>Filles (n=…)</w:t>
            </w:r>
          </w:p>
        </w:tc>
        <w:tc>
          <w:tcPr>
            <w:tcW w:w="0" w:type="auto"/>
            <w:gridSpan w:val="2"/>
            <w:vAlign w:val="center"/>
          </w:tcPr>
          <w:p w14:paraId="7FB940EF" w14:textId="77777777" w:rsidR="00C86BD1" w:rsidRPr="003C2591" w:rsidRDefault="00C86BD1" w:rsidP="003C2591">
            <w:pPr>
              <w:jc w:val="both"/>
              <w:rPr>
                <w:rFonts w:ascii="Times New Roman" w:hAnsi="Times New Roman" w:cs="Times New Roman"/>
                <w:sz w:val="24"/>
                <w:szCs w:val="24"/>
              </w:rPr>
            </w:pPr>
            <w:r w:rsidRPr="003C2591">
              <w:rPr>
                <w:rFonts w:ascii="Times New Roman" w:hAnsi="Times New Roman" w:cs="Times New Roman"/>
                <w:sz w:val="24"/>
                <w:szCs w:val="24"/>
              </w:rPr>
              <w:t>Garçons (n=…)</w:t>
            </w:r>
          </w:p>
        </w:tc>
      </w:tr>
      <w:tr w:rsidR="00C86BD1" w:rsidRPr="003C2591" w14:paraId="00757003" w14:textId="77777777" w:rsidTr="0040555A">
        <w:tc>
          <w:tcPr>
            <w:tcW w:w="0" w:type="auto"/>
            <w:vMerge/>
            <w:tcBorders>
              <w:left w:val="nil"/>
            </w:tcBorders>
          </w:tcPr>
          <w:p w14:paraId="07A8698A" w14:textId="77777777" w:rsidR="00C86BD1" w:rsidRPr="003C2591" w:rsidRDefault="00C86BD1" w:rsidP="003C2591">
            <w:pPr>
              <w:jc w:val="both"/>
              <w:rPr>
                <w:rFonts w:ascii="Times New Roman" w:hAnsi="Times New Roman" w:cs="Times New Roman"/>
                <w:sz w:val="24"/>
                <w:szCs w:val="24"/>
              </w:rPr>
            </w:pPr>
          </w:p>
        </w:tc>
        <w:tc>
          <w:tcPr>
            <w:tcW w:w="0" w:type="auto"/>
          </w:tcPr>
          <w:p w14:paraId="62E576F3" w14:textId="77777777" w:rsidR="00C86BD1" w:rsidRPr="003C2591" w:rsidRDefault="00C86BD1"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0" w:type="auto"/>
          </w:tcPr>
          <w:p w14:paraId="181126E1" w14:textId="77777777" w:rsidR="00C86BD1" w:rsidRPr="003C2591" w:rsidRDefault="00C86BD1"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 Pourcentage de répartition</w:t>
            </w:r>
          </w:p>
        </w:tc>
        <w:tc>
          <w:tcPr>
            <w:tcW w:w="0" w:type="auto"/>
          </w:tcPr>
          <w:p w14:paraId="650D3265" w14:textId="77777777" w:rsidR="00C86BD1" w:rsidRPr="003C2591" w:rsidRDefault="00C86BD1"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0" w:type="auto"/>
          </w:tcPr>
          <w:p w14:paraId="4653306C" w14:textId="77777777" w:rsidR="00C86BD1" w:rsidRPr="003C2591" w:rsidRDefault="00C86BD1" w:rsidP="003C2591">
            <w:pPr>
              <w:jc w:val="both"/>
              <w:rPr>
                <w:rFonts w:ascii="Times New Roman" w:hAnsi="Times New Roman" w:cs="Times New Roman"/>
                <w:sz w:val="24"/>
                <w:szCs w:val="24"/>
              </w:rPr>
            </w:pPr>
            <w:r w:rsidRPr="003C2591">
              <w:rPr>
                <w:rFonts w:ascii="Times New Roman" w:hAnsi="Times New Roman" w:cs="Times New Roman"/>
                <w:sz w:val="24"/>
                <w:szCs w:val="24"/>
              </w:rPr>
              <w:t>Pourcentage de répartition</w:t>
            </w:r>
          </w:p>
        </w:tc>
      </w:tr>
      <w:tr w:rsidR="00CA7D5D" w:rsidRPr="003C2591" w14:paraId="43B6CBAF" w14:textId="77777777" w:rsidTr="0040555A">
        <w:tc>
          <w:tcPr>
            <w:tcW w:w="0" w:type="auto"/>
          </w:tcPr>
          <w:p w14:paraId="3456CF39" w14:textId="77777777" w:rsidR="00CA7D5D" w:rsidRPr="003C2591" w:rsidRDefault="00CA7D5D" w:rsidP="003C2591">
            <w:pPr>
              <w:jc w:val="both"/>
              <w:rPr>
                <w:rFonts w:ascii="Times New Roman" w:hAnsi="Times New Roman" w:cs="Times New Roman"/>
                <w:sz w:val="24"/>
                <w:szCs w:val="24"/>
              </w:rPr>
            </w:pPr>
            <w:bookmarkStart w:id="37" w:name="_Hlk517811593"/>
            <w:r w:rsidRPr="003C2591">
              <w:rPr>
                <w:rFonts w:ascii="Times New Roman" w:hAnsi="Times New Roman" w:cs="Times New Roman"/>
                <w:sz w:val="24"/>
                <w:szCs w:val="24"/>
              </w:rPr>
              <w:t>Poupées</w:t>
            </w:r>
          </w:p>
        </w:tc>
        <w:tc>
          <w:tcPr>
            <w:tcW w:w="0" w:type="auto"/>
          </w:tcPr>
          <w:p w14:paraId="01589707" w14:textId="77777777" w:rsidR="00CA7D5D" w:rsidRPr="003C2591" w:rsidRDefault="00CA7D5D" w:rsidP="003C2591">
            <w:pPr>
              <w:jc w:val="both"/>
              <w:rPr>
                <w:rFonts w:ascii="Times New Roman" w:hAnsi="Times New Roman" w:cs="Times New Roman"/>
                <w:sz w:val="24"/>
                <w:szCs w:val="24"/>
              </w:rPr>
            </w:pPr>
          </w:p>
        </w:tc>
        <w:tc>
          <w:tcPr>
            <w:tcW w:w="0" w:type="auto"/>
          </w:tcPr>
          <w:p w14:paraId="3EA693F0" w14:textId="77777777" w:rsidR="00CA7D5D" w:rsidRPr="003C2591" w:rsidRDefault="00CA7D5D" w:rsidP="003C2591">
            <w:pPr>
              <w:jc w:val="both"/>
              <w:rPr>
                <w:rFonts w:ascii="Times New Roman" w:hAnsi="Times New Roman" w:cs="Times New Roman"/>
                <w:sz w:val="24"/>
                <w:szCs w:val="24"/>
              </w:rPr>
            </w:pPr>
          </w:p>
        </w:tc>
        <w:tc>
          <w:tcPr>
            <w:tcW w:w="0" w:type="auto"/>
          </w:tcPr>
          <w:p w14:paraId="17863CB7" w14:textId="77777777" w:rsidR="00CA7D5D" w:rsidRPr="003C2591" w:rsidRDefault="00CA7D5D" w:rsidP="003C2591">
            <w:pPr>
              <w:jc w:val="both"/>
              <w:rPr>
                <w:rFonts w:ascii="Times New Roman" w:hAnsi="Times New Roman" w:cs="Times New Roman"/>
                <w:sz w:val="24"/>
                <w:szCs w:val="24"/>
              </w:rPr>
            </w:pPr>
          </w:p>
        </w:tc>
        <w:tc>
          <w:tcPr>
            <w:tcW w:w="0" w:type="auto"/>
          </w:tcPr>
          <w:p w14:paraId="13D3E9A3" w14:textId="77777777" w:rsidR="00CA7D5D" w:rsidRPr="003C2591" w:rsidRDefault="00CA7D5D" w:rsidP="003C2591">
            <w:pPr>
              <w:jc w:val="both"/>
              <w:rPr>
                <w:rFonts w:ascii="Times New Roman" w:hAnsi="Times New Roman" w:cs="Times New Roman"/>
                <w:sz w:val="24"/>
                <w:szCs w:val="24"/>
              </w:rPr>
            </w:pPr>
          </w:p>
        </w:tc>
      </w:tr>
      <w:tr w:rsidR="00CA7D5D" w:rsidRPr="003C2591" w14:paraId="00BD32E4" w14:textId="77777777" w:rsidTr="0040555A">
        <w:tc>
          <w:tcPr>
            <w:tcW w:w="0" w:type="auto"/>
          </w:tcPr>
          <w:p w14:paraId="56B0DEA0"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Jeux en extérieur</w:t>
            </w:r>
          </w:p>
        </w:tc>
        <w:tc>
          <w:tcPr>
            <w:tcW w:w="0" w:type="auto"/>
          </w:tcPr>
          <w:p w14:paraId="5A598919" w14:textId="77777777" w:rsidR="00CA7D5D" w:rsidRPr="003C2591" w:rsidRDefault="00CA7D5D" w:rsidP="003C2591">
            <w:pPr>
              <w:jc w:val="both"/>
              <w:rPr>
                <w:rFonts w:ascii="Times New Roman" w:hAnsi="Times New Roman" w:cs="Times New Roman"/>
                <w:sz w:val="24"/>
                <w:szCs w:val="24"/>
              </w:rPr>
            </w:pPr>
          </w:p>
        </w:tc>
        <w:tc>
          <w:tcPr>
            <w:tcW w:w="0" w:type="auto"/>
          </w:tcPr>
          <w:p w14:paraId="37ED7048" w14:textId="77777777" w:rsidR="00CA7D5D" w:rsidRPr="003C2591" w:rsidRDefault="00CA7D5D" w:rsidP="003C2591">
            <w:pPr>
              <w:jc w:val="both"/>
              <w:rPr>
                <w:rFonts w:ascii="Times New Roman" w:hAnsi="Times New Roman" w:cs="Times New Roman"/>
                <w:sz w:val="24"/>
                <w:szCs w:val="24"/>
              </w:rPr>
            </w:pPr>
          </w:p>
        </w:tc>
        <w:tc>
          <w:tcPr>
            <w:tcW w:w="0" w:type="auto"/>
          </w:tcPr>
          <w:p w14:paraId="2AF938B9" w14:textId="77777777" w:rsidR="00CA7D5D" w:rsidRPr="003C2591" w:rsidRDefault="00CA7D5D" w:rsidP="003C2591">
            <w:pPr>
              <w:jc w:val="both"/>
              <w:rPr>
                <w:rFonts w:ascii="Times New Roman" w:hAnsi="Times New Roman" w:cs="Times New Roman"/>
                <w:sz w:val="24"/>
                <w:szCs w:val="24"/>
              </w:rPr>
            </w:pPr>
          </w:p>
        </w:tc>
        <w:tc>
          <w:tcPr>
            <w:tcW w:w="0" w:type="auto"/>
          </w:tcPr>
          <w:p w14:paraId="3601DE62" w14:textId="77777777" w:rsidR="00CA7D5D" w:rsidRPr="003C2591" w:rsidRDefault="00CA7D5D" w:rsidP="003C2591">
            <w:pPr>
              <w:jc w:val="both"/>
              <w:rPr>
                <w:rFonts w:ascii="Times New Roman" w:hAnsi="Times New Roman" w:cs="Times New Roman"/>
                <w:sz w:val="24"/>
                <w:szCs w:val="24"/>
              </w:rPr>
            </w:pPr>
          </w:p>
        </w:tc>
      </w:tr>
      <w:tr w:rsidR="00CA7D5D" w:rsidRPr="003C2591" w14:paraId="4535CD00" w14:textId="77777777" w:rsidTr="0040555A">
        <w:tc>
          <w:tcPr>
            <w:tcW w:w="0" w:type="auto"/>
          </w:tcPr>
          <w:p w14:paraId="75560DC5"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Voitures et camions</w:t>
            </w:r>
          </w:p>
        </w:tc>
        <w:tc>
          <w:tcPr>
            <w:tcW w:w="0" w:type="auto"/>
          </w:tcPr>
          <w:p w14:paraId="015B4093" w14:textId="77777777" w:rsidR="00CA7D5D" w:rsidRPr="003C2591" w:rsidRDefault="00CA7D5D" w:rsidP="003C2591">
            <w:pPr>
              <w:jc w:val="both"/>
              <w:rPr>
                <w:rFonts w:ascii="Times New Roman" w:hAnsi="Times New Roman" w:cs="Times New Roman"/>
                <w:sz w:val="24"/>
                <w:szCs w:val="24"/>
              </w:rPr>
            </w:pPr>
          </w:p>
        </w:tc>
        <w:tc>
          <w:tcPr>
            <w:tcW w:w="0" w:type="auto"/>
          </w:tcPr>
          <w:p w14:paraId="24C8E5C0" w14:textId="77777777" w:rsidR="00CA7D5D" w:rsidRPr="003C2591" w:rsidRDefault="00CA7D5D" w:rsidP="003C2591">
            <w:pPr>
              <w:jc w:val="both"/>
              <w:rPr>
                <w:rFonts w:ascii="Times New Roman" w:hAnsi="Times New Roman" w:cs="Times New Roman"/>
                <w:sz w:val="24"/>
                <w:szCs w:val="24"/>
              </w:rPr>
            </w:pPr>
          </w:p>
        </w:tc>
        <w:tc>
          <w:tcPr>
            <w:tcW w:w="0" w:type="auto"/>
          </w:tcPr>
          <w:p w14:paraId="4A22BFE2" w14:textId="77777777" w:rsidR="00CA7D5D" w:rsidRPr="003C2591" w:rsidRDefault="00CA7D5D" w:rsidP="003C2591">
            <w:pPr>
              <w:jc w:val="both"/>
              <w:rPr>
                <w:rFonts w:ascii="Times New Roman" w:hAnsi="Times New Roman" w:cs="Times New Roman"/>
                <w:sz w:val="24"/>
                <w:szCs w:val="24"/>
              </w:rPr>
            </w:pPr>
          </w:p>
        </w:tc>
        <w:tc>
          <w:tcPr>
            <w:tcW w:w="0" w:type="auto"/>
          </w:tcPr>
          <w:p w14:paraId="32280ADF" w14:textId="77777777" w:rsidR="00CA7D5D" w:rsidRPr="003C2591" w:rsidRDefault="00CA7D5D" w:rsidP="003C2591">
            <w:pPr>
              <w:jc w:val="both"/>
              <w:rPr>
                <w:rFonts w:ascii="Times New Roman" w:hAnsi="Times New Roman" w:cs="Times New Roman"/>
                <w:sz w:val="24"/>
                <w:szCs w:val="24"/>
              </w:rPr>
            </w:pPr>
          </w:p>
        </w:tc>
      </w:tr>
      <w:tr w:rsidR="00CA7D5D" w:rsidRPr="003C2591" w14:paraId="01F2BE40" w14:textId="77777777" w:rsidTr="0040555A">
        <w:tc>
          <w:tcPr>
            <w:tcW w:w="0" w:type="auto"/>
          </w:tcPr>
          <w:p w14:paraId="3C06577C"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Informatique, écrans</w:t>
            </w:r>
          </w:p>
        </w:tc>
        <w:tc>
          <w:tcPr>
            <w:tcW w:w="0" w:type="auto"/>
          </w:tcPr>
          <w:p w14:paraId="5A570BC2" w14:textId="77777777" w:rsidR="00CA7D5D" w:rsidRPr="003C2591" w:rsidRDefault="00CA7D5D" w:rsidP="003C2591">
            <w:pPr>
              <w:jc w:val="both"/>
              <w:rPr>
                <w:rFonts w:ascii="Times New Roman" w:hAnsi="Times New Roman" w:cs="Times New Roman"/>
                <w:sz w:val="24"/>
                <w:szCs w:val="24"/>
              </w:rPr>
            </w:pPr>
          </w:p>
        </w:tc>
        <w:tc>
          <w:tcPr>
            <w:tcW w:w="0" w:type="auto"/>
          </w:tcPr>
          <w:p w14:paraId="586AF7E7" w14:textId="77777777" w:rsidR="00CA7D5D" w:rsidRPr="003C2591" w:rsidRDefault="00CA7D5D" w:rsidP="003C2591">
            <w:pPr>
              <w:jc w:val="both"/>
              <w:rPr>
                <w:rFonts w:ascii="Times New Roman" w:hAnsi="Times New Roman" w:cs="Times New Roman"/>
                <w:sz w:val="24"/>
                <w:szCs w:val="24"/>
              </w:rPr>
            </w:pPr>
          </w:p>
        </w:tc>
        <w:tc>
          <w:tcPr>
            <w:tcW w:w="0" w:type="auto"/>
          </w:tcPr>
          <w:p w14:paraId="1AB53E60" w14:textId="77777777" w:rsidR="00CA7D5D" w:rsidRPr="003C2591" w:rsidRDefault="00CA7D5D" w:rsidP="003C2591">
            <w:pPr>
              <w:jc w:val="both"/>
              <w:rPr>
                <w:rFonts w:ascii="Times New Roman" w:hAnsi="Times New Roman" w:cs="Times New Roman"/>
                <w:sz w:val="24"/>
                <w:szCs w:val="24"/>
              </w:rPr>
            </w:pPr>
          </w:p>
        </w:tc>
        <w:tc>
          <w:tcPr>
            <w:tcW w:w="0" w:type="auto"/>
          </w:tcPr>
          <w:p w14:paraId="36269A1B" w14:textId="77777777" w:rsidR="00CA7D5D" w:rsidRPr="003C2591" w:rsidRDefault="00CA7D5D" w:rsidP="003C2591">
            <w:pPr>
              <w:jc w:val="both"/>
              <w:rPr>
                <w:rFonts w:ascii="Times New Roman" w:hAnsi="Times New Roman" w:cs="Times New Roman"/>
                <w:sz w:val="24"/>
                <w:szCs w:val="24"/>
              </w:rPr>
            </w:pPr>
          </w:p>
        </w:tc>
      </w:tr>
      <w:tr w:rsidR="00CA7D5D" w:rsidRPr="003C2591" w14:paraId="7508B158" w14:textId="77777777" w:rsidTr="0040555A">
        <w:tc>
          <w:tcPr>
            <w:tcW w:w="0" w:type="auto"/>
          </w:tcPr>
          <w:p w14:paraId="587958D1"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Maquillage, coiffure</w:t>
            </w:r>
          </w:p>
        </w:tc>
        <w:tc>
          <w:tcPr>
            <w:tcW w:w="0" w:type="auto"/>
          </w:tcPr>
          <w:p w14:paraId="42513347" w14:textId="77777777" w:rsidR="00CA7D5D" w:rsidRPr="003C2591" w:rsidRDefault="00CA7D5D" w:rsidP="003C2591">
            <w:pPr>
              <w:jc w:val="both"/>
              <w:rPr>
                <w:rFonts w:ascii="Times New Roman" w:hAnsi="Times New Roman" w:cs="Times New Roman"/>
                <w:sz w:val="24"/>
                <w:szCs w:val="24"/>
              </w:rPr>
            </w:pPr>
          </w:p>
        </w:tc>
        <w:tc>
          <w:tcPr>
            <w:tcW w:w="0" w:type="auto"/>
          </w:tcPr>
          <w:p w14:paraId="4029041C" w14:textId="77777777" w:rsidR="00CA7D5D" w:rsidRPr="003C2591" w:rsidRDefault="00CA7D5D" w:rsidP="003C2591">
            <w:pPr>
              <w:jc w:val="both"/>
              <w:rPr>
                <w:rFonts w:ascii="Times New Roman" w:hAnsi="Times New Roman" w:cs="Times New Roman"/>
                <w:sz w:val="24"/>
                <w:szCs w:val="24"/>
              </w:rPr>
            </w:pPr>
          </w:p>
        </w:tc>
        <w:tc>
          <w:tcPr>
            <w:tcW w:w="0" w:type="auto"/>
          </w:tcPr>
          <w:p w14:paraId="008F6D6F" w14:textId="77777777" w:rsidR="00CA7D5D" w:rsidRPr="003C2591" w:rsidRDefault="00CA7D5D" w:rsidP="003C2591">
            <w:pPr>
              <w:jc w:val="both"/>
              <w:rPr>
                <w:rFonts w:ascii="Times New Roman" w:hAnsi="Times New Roman" w:cs="Times New Roman"/>
                <w:sz w:val="24"/>
                <w:szCs w:val="24"/>
              </w:rPr>
            </w:pPr>
          </w:p>
        </w:tc>
        <w:tc>
          <w:tcPr>
            <w:tcW w:w="0" w:type="auto"/>
          </w:tcPr>
          <w:p w14:paraId="1965E4D6" w14:textId="77777777" w:rsidR="00CA7D5D" w:rsidRPr="003C2591" w:rsidRDefault="00CA7D5D" w:rsidP="003C2591">
            <w:pPr>
              <w:jc w:val="both"/>
              <w:rPr>
                <w:rFonts w:ascii="Times New Roman" w:hAnsi="Times New Roman" w:cs="Times New Roman"/>
                <w:sz w:val="24"/>
                <w:szCs w:val="24"/>
              </w:rPr>
            </w:pPr>
          </w:p>
        </w:tc>
      </w:tr>
      <w:tr w:rsidR="00CA7D5D" w:rsidRPr="003C2591" w14:paraId="0CFABA47" w14:textId="77777777" w:rsidTr="0040555A">
        <w:tc>
          <w:tcPr>
            <w:tcW w:w="0" w:type="auto"/>
          </w:tcPr>
          <w:p w14:paraId="69886CDF"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Dînette ou « arts ménagers »</w:t>
            </w:r>
          </w:p>
        </w:tc>
        <w:tc>
          <w:tcPr>
            <w:tcW w:w="0" w:type="auto"/>
          </w:tcPr>
          <w:p w14:paraId="31C59ED3" w14:textId="77777777" w:rsidR="00CA7D5D" w:rsidRPr="003C2591" w:rsidRDefault="00CA7D5D" w:rsidP="003C2591">
            <w:pPr>
              <w:jc w:val="both"/>
              <w:rPr>
                <w:rFonts w:ascii="Times New Roman" w:hAnsi="Times New Roman" w:cs="Times New Roman"/>
                <w:sz w:val="24"/>
                <w:szCs w:val="24"/>
              </w:rPr>
            </w:pPr>
          </w:p>
        </w:tc>
        <w:tc>
          <w:tcPr>
            <w:tcW w:w="0" w:type="auto"/>
          </w:tcPr>
          <w:p w14:paraId="056AC924" w14:textId="77777777" w:rsidR="00CA7D5D" w:rsidRPr="003C2591" w:rsidRDefault="00CA7D5D" w:rsidP="003C2591">
            <w:pPr>
              <w:jc w:val="both"/>
              <w:rPr>
                <w:rFonts w:ascii="Times New Roman" w:hAnsi="Times New Roman" w:cs="Times New Roman"/>
                <w:sz w:val="24"/>
                <w:szCs w:val="24"/>
              </w:rPr>
            </w:pPr>
          </w:p>
        </w:tc>
        <w:tc>
          <w:tcPr>
            <w:tcW w:w="0" w:type="auto"/>
          </w:tcPr>
          <w:p w14:paraId="6CB31E4D" w14:textId="77777777" w:rsidR="00CA7D5D" w:rsidRPr="003C2591" w:rsidRDefault="00CA7D5D" w:rsidP="003C2591">
            <w:pPr>
              <w:jc w:val="both"/>
              <w:rPr>
                <w:rFonts w:ascii="Times New Roman" w:hAnsi="Times New Roman" w:cs="Times New Roman"/>
                <w:sz w:val="24"/>
                <w:szCs w:val="24"/>
              </w:rPr>
            </w:pPr>
          </w:p>
        </w:tc>
        <w:tc>
          <w:tcPr>
            <w:tcW w:w="0" w:type="auto"/>
          </w:tcPr>
          <w:p w14:paraId="2E9E60F7" w14:textId="77777777" w:rsidR="00CA7D5D" w:rsidRPr="003C2591" w:rsidRDefault="00CA7D5D" w:rsidP="003C2591">
            <w:pPr>
              <w:jc w:val="both"/>
              <w:rPr>
                <w:rFonts w:ascii="Times New Roman" w:hAnsi="Times New Roman" w:cs="Times New Roman"/>
                <w:sz w:val="24"/>
                <w:szCs w:val="24"/>
              </w:rPr>
            </w:pPr>
          </w:p>
        </w:tc>
      </w:tr>
      <w:tr w:rsidR="00CA7D5D" w:rsidRPr="003C2591" w14:paraId="579F3035" w14:textId="77777777" w:rsidTr="0040555A">
        <w:tc>
          <w:tcPr>
            <w:tcW w:w="0" w:type="auto"/>
          </w:tcPr>
          <w:p w14:paraId="09C8E168"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Figurines de superhéros</w:t>
            </w:r>
          </w:p>
        </w:tc>
        <w:tc>
          <w:tcPr>
            <w:tcW w:w="0" w:type="auto"/>
          </w:tcPr>
          <w:p w14:paraId="7A7BFB50" w14:textId="77777777" w:rsidR="00CA7D5D" w:rsidRPr="003C2591" w:rsidRDefault="00CA7D5D" w:rsidP="003C2591">
            <w:pPr>
              <w:jc w:val="both"/>
              <w:rPr>
                <w:rFonts w:ascii="Times New Roman" w:hAnsi="Times New Roman" w:cs="Times New Roman"/>
                <w:sz w:val="24"/>
                <w:szCs w:val="24"/>
              </w:rPr>
            </w:pPr>
          </w:p>
        </w:tc>
        <w:tc>
          <w:tcPr>
            <w:tcW w:w="0" w:type="auto"/>
          </w:tcPr>
          <w:p w14:paraId="01653689" w14:textId="77777777" w:rsidR="00CA7D5D" w:rsidRPr="003C2591" w:rsidRDefault="00CA7D5D" w:rsidP="003C2591">
            <w:pPr>
              <w:jc w:val="both"/>
              <w:rPr>
                <w:rFonts w:ascii="Times New Roman" w:hAnsi="Times New Roman" w:cs="Times New Roman"/>
                <w:sz w:val="24"/>
                <w:szCs w:val="24"/>
              </w:rPr>
            </w:pPr>
          </w:p>
        </w:tc>
        <w:tc>
          <w:tcPr>
            <w:tcW w:w="0" w:type="auto"/>
          </w:tcPr>
          <w:p w14:paraId="22E9CCA9" w14:textId="77777777" w:rsidR="00CA7D5D" w:rsidRPr="003C2591" w:rsidRDefault="00CA7D5D" w:rsidP="003C2591">
            <w:pPr>
              <w:jc w:val="both"/>
              <w:rPr>
                <w:rFonts w:ascii="Times New Roman" w:hAnsi="Times New Roman" w:cs="Times New Roman"/>
                <w:sz w:val="24"/>
                <w:szCs w:val="24"/>
              </w:rPr>
            </w:pPr>
          </w:p>
        </w:tc>
        <w:tc>
          <w:tcPr>
            <w:tcW w:w="0" w:type="auto"/>
          </w:tcPr>
          <w:p w14:paraId="7E5D2D48" w14:textId="77777777" w:rsidR="00CA7D5D" w:rsidRPr="003C2591" w:rsidRDefault="00CA7D5D" w:rsidP="003C2591">
            <w:pPr>
              <w:jc w:val="both"/>
              <w:rPr>
                <w:rFonts w:ascii="Times New Roman" w:hAnsi="Times New Roman" w:cs="Times New Roman"/>
                <w:sz w:val="24"/>
                <w:szCs w:val="24"/>
              </w:rPr>
            </w:pPr>
          </w:p>
        </w:tc>
      </w:tr>
      <w:bookmarkEnd w:id="37"/>
    </w:tbl>
    <w:p w14:paraId="2E13C448" w14:textId="2AD560E4" w:rsidR="00CA7D5D" w:rsidRDefault="00CA7D5D" w:rsidP="003C2591">
      <w:pPr>
        <w:spacing w:after="0" w:line="240" w:lineRule="auto"/>
        <w:jc w:val="both"/>
        <w:rPr>
          <w:rFonts w:ascii="Times New Roman" w:hAnsi="Times New Roman" w:cs="Times New Roman"/>
          <w:sz w:val="24"/>
          <w:szCs w:val="24"/>
        </w:rPr>
      </w:pPr>
    </w:p>
    <w:p w14:paraId="56F2CDD0" w14:textId="77777777" w:rsidR="0040555A" w:rsidRPr="003C2591" w:rsidRDefault="0040555A" w:rsidP="003C2591">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78"/>
        <w:gridCol w:w="1003"/>
        <w:gridCol w:w="2373"/>
        <w:gridCol w:w="1003"/>
        <w:gridCol w:w="2331"/>
      </w:tblGrid>
      <w:tr w:rsidR="0040555A" w:rsidRPr="003C2591" w14:paraId="679578A6" w14:textId="77777777" w:rsidTr="0007338A">
        <w:tc>
          <w:tcPr>
            <w:tcW w:w="0" w:type="auto"/>
            <w:vMerge w:val="restart"/>
            <w:tcBorders>
              <w:top w:val="nil"/>
              <w:left w:val="nil"/>
            </w:tcBorders>
          </w:tcPr>
          <w:p w14:paraId="475DB767" w14:textId="77777777" w:rsidR="0040555A" w:rsidRPr="003C2591" w:rsidRDefault="0040555A" w:rsidP="003C2591">
            <w:pPr>
              <w:jc w:val="both"/>
              <w:rPr>
                <w:rFonts w:ascii="Times New Roman" w:hAnsi="Times New Roman" w:cs="Times New Roman"/>
                <w:sz w:val="24"/>
                <w:szCs w:val="24"/>
              </w:rPr>
            </w:pPr>
          </w:p>
        </w:tc>
        <w:tc>
          <w:tcPr>
            <w:tcW w:w="0" w:type="auto"/>
            <w:gridSpan w:val="4"/>
            <w:vAlign w:val="center"/>
          </w:tcPr>
          <w:p w14:paraId="7151BB90" w14:textId="77777777" w:rsidR="0040555A" w:rsidRPr="003C2591" w:rsidRDefault="0040555A" w:rsidP="003C2591">
            <w:pPr>
              <w:jc w:val="both"/>
              <w:rPr>
                <w:rFonts w:ascii="Times New Roman" w:hAnsi="Times New Roman" w:cs="Times New Roman"/>
                <w:b/>
                <w:sz w:val="24"/>
                <w:szCs w:val="24"/>
              </w:rPr>
            </w:pPr>
            <w:r w:rsidRPr="003C2591">
              <w:rPr>
                <w:rFonts w:ascii="Times New Roman" w:hAnsi="Times New Roman" w:cs="Times New Roman"/>
                <w:b/>
                <w:sz w:val="24"/>
                <w:szCs w:val="24"/>
              </w:rPr>
              <w:t>Valeur dominante transmise par l’éducation</w:t>
            </w:r>
          </w:p>
        </w:tc>
      </w:tr>
      <w:tr w:rsidR="0040555A" w:rsidRPr="003C2591" w14:paraId="31532D1B" w14:textId="77777777" w:rsidTr="0007338A">
        <w:tc>
          <w:tcPr>
            <w:tcW w:w="0" w:type="auto"/>
            <w:vMerge/>
            <w:tcBorders>
              <w:left w:val="nil"/>
            </w:tcBorders>
          </w:tcPr>
          <w:p w14:paraId="6C426386" w14:textId="77777777" w:rsidR="0040555A" w:rsidRPr="003C2591" w:rsidRDefault="0040555A" w:rsidP="003C2591">
            <w:pPr>
              <w:jc w:val="both"/>
              <w:rPr>
                <w:rFonts w:ascii="Times New Roman" w:hAnsi="Times New Roman" w:cs="Times New Roman"/>
                <w:sz w:val="24"/>
                <w:szCs w:val="24"/>
              </w:rPr>
            </w:pPr>
          </w:p>
        </w:tc>
        <w:tc>
          <w:tcPr>
            <w:tcW w:w="0" w:type="auto"/>
            <w:gridSpan w:val="2"/>
            <w:vAlign w:val="center"/>
          </w:tcPr>
          <w:p w14:paraId="49F1091C" w14:textId="77777777" w:rsidR="0040555A" w:rsidRPr="003C2591" w:rsidRDefault="0040555A" w:rsidP="003C2591">
            <w:pPr>
              <w:jc w:val="both"/>
              <w:rPr>
                <w:rFonts w:ascii="Times New Roman" w:hAnsi="Times New Roman" w:cs="Times New Roman"/>
                <w:sz w:val="24"/>
                <w:szCs w:val="24"/>
              </w:rPr>
            </w:pPr>
            <w:r w:rsidRPr="003C2591">
              <w:rPr>
                <w:rFonts w:ascii="Times New Roman" w:hAnsi="Times New Roman" w:cs="Times New Roman"/>
                <w:sz w:val="24"/>
                <w:szCs w:val="24"/>
              </w:rPr>
              <w:t>Filles (n=…)</w:t>
            </w:r>
          </w:p>
        </w:tc>
        <w:tc>
          <w:tcPr>
            <w:tcW w:w="0" w:type="auto"/>
            <w:gridSpan w:val="2"/>
            <w:vAlign w:val="center"/>
          </w:tcPr>
          <w:p w14:paraId="3EF753B5" w14:textId="77777777" w:rsidR="0040555A" w:rsidRPr="003C2591" w:rsidRDefault="0040555A" w:rsidP="003C2591">
            <w:pPr>
              <w:jc w:val="both"/>
              <w:rPr>
                <w:rFonts w:ascii="Times New Roman" w:hAnsi="Times New Roman" w:cs="Times New Roman"/>
                <w:sz w:val="24"/>
                <w:szCs w:val="24"/>
              </w:rPr>
            </w:pPr>
            <w:r w:rsidRPr="003C2591">
              <w:rPr>
                <w:rFonts w:ascii="Times New Roman" w:hAnsi="Times New Roman" w:cs="Times New Roman"/>
                <w:sz w:val="24"/>
                <w:szCs w:val="24"/>
              </w:rPr>
              <w:t>Garçons (n=…)</w:t>
            </w:r>
          </w:p>
        </w:tc>
      </w:tr>
      <w:tr w:rsidR="0040555A" w:rsidRPr="003C2591" w14:paraId="60EE10E2" w14:textId="77777777" w:rsidTr="0007338A">
        <w:tc>
          <w:tcPr>
            <w:tcW w:w="0" w:type="auto"/>
            <w:vMerge/>
            <w:tcBorders>
              <w:left w:val="nil"/>
            </w:tcBorders>
          </w:tcPr>
          <w:p w14:paraId="5EF6434B" w14:textId="77777777" w:rsidR="0040555A" w:rsidRPr="003C2591" w:rsidRDefault="0040555A" w:rsidP="003C2591">
            <w:pPr>
              <w:jc w:val="both"/>
              <w:rPr>
                <w:rFonts w:ascii="Times New Roman" w:hAnsi="Times New Roman" w:cs="Times New Roman"/>
                <w:sz w:val="24"/>
                <w:szCs w:val="24"/>
              </w:rPr>
            </w:pPr>
          </w:p>
        </w:tc>
        <w:tc>
          <w:tcPr>
            <w:tcW w:w="0" w:type="auto"/>
          </w:tcPr>
          <w:p w14:paraId="28806FF6" w14:textId="77777777" w:rsidR="0040555A" w:rsidRPr="003C2591" w:rsidRDefault="0040555A"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0" w:type="auto"/>
          </w:tcPr>
          <w:p w14:paraId="6253F06E" w14:textId="77777777" w:rsidR="0040555A" w:rsidRPr="003C2591" w:rsidRDefault="0040555A"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 Pourcentage de répartition</w:t>
            </w:r>
          </w:p>
        </w:tc>
        <w:tc>
          <w:tcPr>
            <w:tcW w:w="0" w:type="auto"/>
          </w:tcPr>
          <w:p w14:paraId="493B916A" w14:textId="77777777" w:rsidR="0040555A" w:rsidRPr="003C2591" w:rsidRDefault="0040555A"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0" w:type="auto"/>
          </w:tcPr>
          <w:p w14:paraId="0D46671A" w14:textId="77777777" w:rsidR="0040555A" w:rsidRPr="003C2591" w:rsidRDefault="0040555A" w:rsidP="003C2591">
            <w:pPr>
              <w:jc w:val="both"/>
              <w:rPr>
                <w:rFonts w:ascii="Times New Roman" w:hAnsi="Times New Roman" w:cs="Times New Roman"/>
                <w:sz w:val="24"/>
                <w:szCs w:val="24"/>
              </w:rPr>
            </w:pPr>
            <w:r w:rsidRPr="003C2591">
              <w:rPr>
                <w:rFonts w:ascii="Times New Roman" w:hAnsi="Times New Roman" w:cs="Times New Roman"/>
                <w:sz w:val="24"/>
                <w:szCs w:val="24"/>
              </w:rPr>
              <w:t>Pourcentage de répartition</w:t>
            </w:r>
          </w:p>
        </w:tc>
      </w:tr>
      <w:tr w:rsidR="00CA7D5D" w:rsidRPr="003C2591" w14:paraId="4CE30503" w14:textId="77777777" w:rsidTr="0007338A">
        <w:tc>
          <w:tcPr>
            <w:tcW w:w="0" w:type="auto"/>
          </w:tcPr>
          <w:p w14:paraId="280A9009"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Politesse, respect d’autrui</w:t>
            </w:r>
          </w:p>
        </w:tc>
        <w:tc>
          <w:tcPr>
            <w:tcW w:w="0" w:type="auto"/>
          </w:tcPr>
          <w:p w14:paraId="38446C42" w14:textId="77777777" w:rsidR="00CA7D5D" w:rsidRPr="003C2591" w:rsidRDefault="00CA7D5D" w:rsidP="003C2591">
            <w:pPr>
              <w:jc w:val="both"/>
              <w:rPr>
                <w:rFonts w:ascii="Times New Roman" w:hAnsi="Times New Roman" w:cs="Times New Roman"/>
                <w:sz w:val="24"/>
                <w:szCs w:val="24"/>
              </w:rPr>
            </w:pPr>
          </w:p>
        </w:tc>
        <w:tc>
          <w:tcPr>
            <w:tcW w:w="0" w:type="auto"/>
          </w:tcPr>
          <w:p w14:paraId="33F9E24A" w14:textId="77777777" w:rsidR="00CA7D5D" w:rsidRPr="003C2591" w:rsidRDefault="00CA7D5D" w:rsidP="003C2591">
            <w:pPr>
              <w:jc w:val="both"/>
              <w:rPr>
                <w:rFonts w:ascii="Times New Roman" w:hAnsi="Times New Roman" w:cs="Times New Roman"/>
                <w:sz w:val="24"/>
                <w:szCs w:val="24"/>
              </w:rPr>
            </w:pPr>
          </w:p>
        </w:tc>
        <w:tc>
          <w:tcPr>
            <w:tcW w:w="0" w:type="auto"/>
          </w:tcPr>
          <w:p w14:paraId="146B0135" w14:textId="77777777" w:rsidR="00CA7D5D" w:rsidRPr="003C2591" w:rsidRDefault="00CA7D5D" w:rsidP="003C2591">
            <w:pPr>
              <w:jc w:val="both"/>
              <w:rPr>
                <w:rFonts w:ascii="Times New Roman" w:hAnsi="Times New Roman" w:cs="Times New Roman"/>
                <w:sz w:val="24"/>
                <w:szCs w:val="24"/>
              </w:rPr>
            </w:pPr>
          </w:p>
        </w:tc>
        <w:tc>
          <w:tcPr>
            <w:tcW w:w="0" w:type="auto"/>
          </w:tcPr>
          <w:p w14:paraId="681A1D4D" w14:textId="77777777" w:rsidR="00CA7D5D" w:rsidRPr="003C2591" w:rsidRDefault="00CA7D5D" w:rsidP="003C2591">
            <w:pPr>
              <w:jc w:val="both"/>
              <w:rPr>
                <w:rFonts w:ascii="Times New Roman" w:hAnsi="Times New Roman" w:cs="Times New Roman"/>
                <w:sz w:val="24"/>
                <w:szCs w:val="24"/>
              </w:rPr>
            </w:pPr>
          </w:p>
        </w:tc>
      </w:tr>
      <w:tr w:rsidR="00CA7D5D" w:rsidRPr="003C2591" w14:paraId="21A39A73" w14:textId="77777777" w:rsidTr="0007338A">
        <w:tc>
          <w:tcPr>
            <w:tcW w:w="0" w:type="auto"/>
          </w:tcPr>
          <w:p w14:paraId="3C442F76" w14:textId="77777777" w:rsidR="00CA7D5D" w:rsidRPr="003C2591" w:rsidRDefault="00F425DE" w:rsidP="003C2591">
            <w:pPr>
              <w:jc w:val="both"/>
              <w:rPr>
                <w:rFonts w:ascii="Times New Roman" w:hAnsi="Times New Roman" w:cs="Times New Roman"/>
                <w:sz w:val="24"/>
                <w:szCs w:val="24"/>
              </w:rPr>
            </w:pPr>
            <w:r w:rsidRPr="003C2591">
              <w:rPr>
                <w:rFonts w:ascii="Times New Roman" w:hAnsi="Times New Roman" w:cs="Times New Roman"/>
                <w:sz w:val="24"/>
                <w:szCs w:val="24"/>
              </w:rPr>
              <w:t>A</w:t>
            </w:r>
            <w:r w:rsidR="00CA7D5D" w:rsidRPr="003C2591">
              <w:rPr>
                <w:rFonts w:ascii="Times New Roman" w:hAnsi="Times New Roman" w:cs="Times New Roman"/>
                <w:sz w:val="24"/>
                <w:szCs w:val="24"/>
              </w:rPr>
              <w:t>ltruisme</w:t>
            </w:r>
          </w:p>
        </w:tc>
        <w:tc>
          <w:tcPr>
            <w:tcW w:w="0" w:type="auto"/>
          </w:tcPr>
          <w:p w14:paraId="1EDDA6DF" w14:textId="77777777" w:rsidR="00CA7D5D" w:rsidRPr="003C2591" w:rsidRDefault="00CA7D5D" w:rsidP="003C2591">
            <w:pPr>
              <w:jc w:val="both"/>
              <w:rPr>
                <w:rFonts w:ascii="Times New Roman" w:hAnsi="Times New Roman" w:cs="Times New Roman"/>
                <w:sz w:val="24"/>
                <w:szCs w:val="24"/>
              </w:rPr>
            </w:pPr>
          </w:p>
        </w:tc>
        <w:tc>
          <w:tcPr>
            <w:tcW w:w="0" w:type="auto"/>
          </w:tcPr>
          <w:p w14:paraId="38578D28" w14:textId="77777777" w:rsidR="00CA7D5D" w:rsidRPr="003C2591" w:rsidRDefault="00CA7D5D" w:rsidP="003C2591">
            <w:pPr>
              <w:jc w:val="both"/>
              <w:rPr>
                <w:rFonts w:ascii="Times New Roman" w:hAnsi="Times New Roman" w:cs="Times New Roman"/>
                <w:sz w:val="24"/>
                <w:szCs w:val="24"/>
              </w:rPr>
            </w:pPr>
          </w:p>
        </w:tc>
        <w:tc>
          <w:tcPr>
            <w:tcW w:w="0" w:type="auto"/>
          </w:tcPr>
          <w:p w14:paraId="11CF10B3" w14:textId="77777777" w:rsidR="00CA7D5D" w:rsidRPr="003C2591" w:rsidRDefault="00CA7D5D" w:rsidP="003C2591">
            <w:pPr>
              <w:jc w:val="both"/>
              <w:rPr>
                <w:rFonts w:ascii="Times New Roman" w:hAnsi="Times New Roman" w:cs="Times New Roman"/>
                <w:sz w:val="24"/>
                <w:szCs w:val="24"/>
              </w:rPr>
            </w:pPr>
          </w:p>
        </w:tc>
        <w:tc>
          <w:tcPr>
            <w:tcW w:w="0" w:type="auto"/>
          </w:tcPr>
          <w:p w14:paraId="4FC05C59" w14:textId="77777777" w:rsidR="00CA7D5D" w:rsidRPr="003C2591" w:rsidRDefault="00CA7D5D" w:rsidP="003C2591">
            <w:pPr>
              <w:jc w:val="both"/>
              <w:rPr>
                <w:rFonts w:ascii="Times New Roman" w:hAnsi="Times New Roman" w:cs="Times New Roman"/>
                <w:sz w:val="24"/>
                <w:szCs w:val="24"/>
              </w:rPr>
            </w:pPr>
          </w:p>
        </w:tc>
      </w:tr>
      <w:tr w:rsidR="00CA7D5D" w:rsidRPr="003C2591" w14:paraId="0B223D4A" w14:textId="77777777" w:rsidTr="0007338A">
        <w:tc>
          <w:tcPr>
            <w:tcW w:w="0" w:type="auto"/>
          </w:tcPr>
          <w:p w14:paraId="1C68F8A2"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Calme, discrétion</w:t>
            </w:r>
          </w:p>
        </w:tc>
        <w:tc>
          <w:tcPr>
            <w:tcW w:w="0" w:type="auto"/>
          </w:tcPr>
          <w:p w14:paraId="021723F1" w14:textId="77777777" w:rsidR="00CA7D5D" w:rsidRPr="003C2591" w:rsidRDefault="00CA7D5D" w:rsidP="003C2591">
            <w:pPr>
              <w:jc w:val="both"/>
              <w:rPr>
                <w:rFonts w:ascii="Times New Roman" w:hAnsi="Times New Roman" w:cs="Times New Roman"/>
                <w:sz w:val="24"/>
                <w:szCs w:val="24"/>
              </w:rPr>
            </w:pPr>
          </w:p>
        </w:tc>
        <w:tc>
          <w:tcPr>
            <w:tcW w:w="0" w:type="auto"/>
          </w:tcPr>
          <w:p w14:paraId="4CCA73CC" w14:textId="77777777" w:rsidR="00CA7D5D" w:rsidRPr="003C2591" w:rsidRDefault="00CA7D5D" w:rsidP="003C2591">
            <w:pPr>
              <w:jc w:val="both"/>
              <w:rPr>
                <w:rFonts w:ascii="Times New Roman" w:hAnsi="Times New Roman" w:cs="Times New Roman"/>
                <w:sz w:val="24"/>
                <w:szCs w:val="24"/>
              </w:rPr>
            </w:pPr>
          </w:p>
        </w:tc>
        <w:tc>
          <w:tcPr>
            <w:tcW w:w="0" w:type="auto"/>
          </w:tcPr>
          <w:p w14:paraId="0DC92923" w14:textId="77777777" w:rsidR="00CA7D5D" w:rsidRPr="003C2591" w:rsidRDefault="00CA7D5D" w:rsidP="003C2591">
            <w:pPr>
              <w:jc w:val="both"/>
              <w:rPr>
                <w:rFonts w:ascii="Times New Roman" w:hAnsi="Times New Roman" w:cs="Times New Roman"/>
                <w:sz w:val="24"/>
                <w:szCs w:val="24"/>
              </w:rPr>
            </w:pPr>
          </w:p>
        </w:tc>
        <w:tc>
          <w:tcPr>
            <w:tcW w:w="0" w:type="auto"/>
          </w:tcPr>
          <w:p w14:paraId="793BEDE4" w14:textId="77777777" w:rsidR="00CA7D5D" w:rsidRPr="003C2591" w:rsidRDefault="00CA7D5D" w:rsidP="003C2591">
            <w:pPr>
              <w:jc w:val="both"/>
              <w:rPr>
                <w:rFonts w:ascii="Times New Roman" w:hAnsi="Times New Roman" w:cs="Times New Roman"/>
                <w:sz w:val="24"/>
                <w:szCs w:val="24"/>
              </w:rPr>
            </w:pPr>
          </w:p>
        </w:tc>
      </w:tr>
      <w:tr w:rsidR="00CA7D5D" w:rsidRPr="003C2591" w14:paraId="54B4E21B" w14:textId="77777777" w:rsidTr="0007338A">
        <w:tc>
          <w:tcPr>
            <w:tcW w:w="0" w:type="auto"/>
          </w:tcPr>
          <w:p w14:paraId="3B96044B"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Prudence </w:t>
            </w:r>
          </w:p>
        </w:tc>
        <w:tc>
          <w:tcPr>
            <w:tcW w:w="0" w:type="auto"/>
          </w:tcPr>
          <w:p w14:paraId="052F84DF" w14:textId="77777777" w:rsidR="00CA7D5D" w:rsidRPr="003C2591" w:rsidRDefault="00CA7D5D" w:rsidP="003C2591">
            <w:pPr>
              <w:jc w:val="both"/>
              <w:rPr>
                <w:rFonts w:ascii="Times New Roman" w:hAnsi="Times New Roman" w:cs="Times New Roman"/>
                <w:sz w:val="24"/>
                <w:szCs w:val="24"/>
              </w:rPr>
            </w:pPr>
          </w:p>
        </w:tc>
        <w:tc>
          <w:tcPr>
            <w:tcW w:w="0" w:type="auto"/>
          </w:tcPr>
          <w:p w14:paraId="0B090767" w14:textId="77777777" w:rsidR="00CA7D5D" w:rsidRPr="003C2591" w:rsidRDefault="00CA7D5D" w:rsidP="003C2591">
            <w:pPr>
              <w:jc w:val="both"/>
              <w:rPr>
                <w:rFonts w:ascii="Times New Roman" w:hAnsi="Times New Roman" w:cs="Times New Roman"/>
                <w:sz w:val="24"/>
                <w:szCs w:val="24"/>
              </w:rPr>
            </w:pPr>
          </w:p>
        </w:tc>
        <w:tc>
          <w:tcPr>
            <w:tcW w:w="0" w:type="auto"/>
          </w:tcPr>
          <w:p w14:paraId="746DAA38" w14:textId="77777777" w:rsidR="00CA7D5D" w:rsidRPr="003C2591" w:rsidRDefault="00CA7D5D" w:rsidP="003C2591">
            <w:pPr>
              <w:jc w:val="both"/>
              <w:rPr>
                <w:rFonts w:ascii="Times New Roman" w:hAnsi="Times New Roman" w:cs="Times New Roman"/>
                <w:sz w:val="24"/>
                <w:szCs w:val="24"/>
              </w:rPr>
            </w:pPr>
          </w:p>
        </w:tc>
        <w:tc>
          <w:tcPr>
            <w:tcW w:w="0" w:type="auto"/>
          </w:tcPr>
          <w:p w14:paraId="2E282234" w14:textId="77777777" w:rsidR="00CA7D5D" w:rsidRPr="003C2591" w:rsidRDefault="00CA7D5D" w:rsidP="003C2591">
            <w:pPr>
              <w:jc w:val="both"/>
              <w:rPr>
                <w:rFonts w:ascii="Times New Roman" w:hAnsi="Times New Roman" w:cs="Times New Roman"/>
                <w:sz w:val="24"/>
                <w:szCs w:val="24"/>
              </w:rPr>
            </w:pPr>
          </w:p>
        </w:tc>
      </w:tr>
      <w:tr w:rsidR="00CA7D5D" w:rsidRPr="003C2591" w14:paraId="32A81D81" w14:textId="77777777" w:rsidTr="0007338A">
        <w:tc>
          <w:tcPr>
            <w:tcW w:w="0" w:type="auto"/>
          </w:tcPr>
          <w:p w14:paraId="3A530F02"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Obéissance, respect des règles</w:t>
            </w:r>
          </w:p>
        </w:tc>
        <w:tc>
          <w:tcPr>
            <w:tcW w:w="0" w:type="auto"/>
          </w:tcPr>
          <w:p w14:paraId="1F739A78" w14:textId="77777777" w:rsidR="00CA7D5D" w:rsidRPr="003C2591" w:rsidRDefault="00CA7D5D" w:rsidP="003C2591">
            <w:pPr>
              <w:jc w:val="both"/>
              <w:rPr>
                <w:rFonts w:ascii="Times New Roman" w:hAnsi="Times New Roman" w:cs="Times New Roman"/>
                <w:sz w:val="24"/>
                <w:szCs w:val="24"/>
              </w:rPr>
            </w:pPr>
          </w:p>
        </w:tc>
        <w:tc>
          <w:tcPr>
            <w:tcW w:w="0" w:type="auto"/>
          </w:tcPr>
          <w:p w14:paraId="30F99FCC" w14:textId="77777777" w:rsidR="00CA7D5D" w:rsidRPr="003C2591" w:rsidRDefault="00CA7D5D" w:rsidP="003C2591">
            <w:pPr>
              <w:jc w:val="both"/>
              <w:rPr>
                <w:rFonts w:ascii="Times New Roman" w:hAnsi="Times New Roman" w:cs="Times New Roman"/>
                <w:sz w:val="24"/>
                <w:szCs w:val="24"/>
              </w:rPr>
            </w:pPr>
          </w:p>
        </w:tc>
        <w:tc>
          <w:tcPr>
            <w:tcW w:w="0" w:type="auto"/>
          </w:tcPr>
          <w:p w14:paraId="73742368" w14:textId="77777777" w:rsidR="00CA7D5D" w:rsidRPr="003C2591" w:rsidRDefault="00CA7D5D" w:rsidP="003C2591">
            <w:pPr>
              <w:jc w:val="both"/>
              <w:rPr>
                <w:rFonts w:ascii="Times New Roman" w:hAnsi="Times New Roman" w:cs="Times New Roman"/>
                <w:sz w:val="24"/>
                <w:szCs w:val="24"/>
              </w:rPr>
            </w:pPr>
          </w:p>
        </w:tc>
        <w:tc>
          <w:tcPr>
            <w:tcW w:w="0" w:type="auto"/>
          </w:tcPr>
          <w:p w14:paraId="497F45DD" w14:textId="77777777" w:rsidR="00CA7D5D" w:rsidRPr="003C2591" w:rsidRDefault="00CA7D5D" w:rsidP="003C2591">
            <w:pPr>
              <w:jc w:val="both"/>
              <w:rPr>
                <w:rFonts w:ascii="Times New Roman" w:hAnsi="Times New Roman" w:cs="Times New Roman"/>
                <w:sz w:val="24"/>
                <w:szCs w:val="24"/>
              </w:rPr>
            </w:pPr>
          </w:p>
        </w:tc>
      </w:tr>
      <w:tr w:rsidR="00CA7D5D" w:rsidRPr="003C2591" w14:paraId="2C9E6696" w14:textId="77777777" w:rsidTr="0007338A">
        <w:tc>
          <w:tcPr>
            <w:tcW w:w="0" w:type="auto"/>
          </w:tcPr>
          <w:p w14:paraId="7680BF1E"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Humour, prise de risques</w:t>
            </w:r>
          </w:p>
        </w:tc>
        <w:tc>
          <w:tcPr>
            <w:tcW w:w="0" w:type="auto"/>
          </w:tcPr>
          <w:p w14:paraId="4430D942" w14:textId="77777777" w:rsidR="00CA7D5D" w:rsidRPr="003C2591" w:rsidRDefault="00CA7D5D" w:rsidP="003C2591">
            <w:pPr>
              <w:jc w:val="both"/>
              <w:rPr>
                <w:rFonts w:ascii="Times New Roman" w:hAnsi="Times New Roman" w:cs="Times New Roman"/>
                <w:sz w:val="24"/>
                <w:szCs w:val="24"/>
              </w:rPr>
            </w:pPr>
          </w:p>
        </w:tc>
        <w:tc>
          <w:tcPr>
            <w:tcW w:w="0" w:type="auto"/>
          </w:tcPr>
          <w:p w14:paraId="210BA074" w14:textId="77777777" w:rsidR="00CA7D5D" w:rsidRPr="003C2591" w:rsidRDefault="00CA7D5D" w:rsidP="003C2591">
            <w:pPr>
              <w:jc w:val="both"/>
              <w:rPr>
                <w:rFonts w:ascii="Times New Roman" w:hAnsi="Times New Roman" w:cs="Times New Roman"/>
                <w:sz w:val="24"/>
                <w:szCs w:val="24"/>
              </w:rPr>
            </w:pPr>
          </w:p>
        </w:tc>
        <w:tc>
          <w:tcPr>
            <w:tcW w:w="0" w:type="auto"/>
          </w:tcPr>
          <w:p w14:paraId="5617560F" w14:textId="77777777" w:rsidR="00CA7D5D" w:rsidRPr="003C2591" w:rsidRDefault="00CA7D5D" w:rsidP="003C2591">
            <w:pPr>
              <w:jc w:val="both"/>
              <w:rPr>
                <w:rFonts w:ascii="Times New Roman" w:hAnsi="Times New Roman" w:cs="Times New Roman"/>
                <w:sz w:val="24"/>
                <w:szCs w:val="24"/>
              </w:rPr>
            </w:pPr>
          </w:p>
        </w:tc>
        <w:tc>
          <w:tcPr>
            <w:tcW w:w="0" w:type="auto"/>
          </w:tcPr>
          <w:p w14:paraId="584D6812" w14:textId="77777777" w:rsidR="00CA7D5D" w:rsidRPr="003C2591" w:rsidRDefault="00CA7D5D" w:rsidP="003C2591">
            <w:pPr>
              <w:jc w:val="both"/>
              <w:rPr>
                <w:rFonts w:ascii="Times New Roman" w:hAnsi="Times New Roman" w:cs="Times New Roman"/>
                <w:sz w:val="24"/>
                <w:szCs w:val="24"/>
              </w:rPr>
            </w:pPr>
          </w:p>
        </w:tc>
      </w:tr>
      <w:tr w:rsidR="00CA7D5D" w:rsidRPr="003C2591" w14:paraId="22EF7B41" w14:textId="77777777" w:rsidTr="0007338A">
        <w:tc>
          <w:tcPr>
            <w:tcW w:w="0" w:type="auto"/>
          </w:tcPr>
          <w:p w14:paraId="53D25F7C" w14:textId="77777777" w:rsidR="00CA7D5D" w:rsidRPr="003C2591" w:rsidRDefault="00CA7D5D" w:rsidP="003C2591">
            <w:pPr>
              <w:jc w:val="both"/>
              <w:rPr>
                <w:rFonts w:ascii="Times New Roman" w:hAnsi="Times New Roman" w:cs="Times New Roman"/>
                <w:sz w:val="24"/>
                <w:szCs w:val="24"/>
              </w:rPr>
            </w:pPr>
          </w:p>
        </w:tc>
        <w:tc>
          <w:tcPr>
            <w:tcW w:w="0" w:type="auto"/>
          </w:tcPr>
          <w:p w14:paraId="48A5ED77" w14:textId="77777777" w:rsidR="00CA7D5D" w:rsidRPr="003C2591" w:rsidRDefault="00CA7D5D" w:rsidP="003C2591">
            <w:pPr>
              <w:jc w:val="both"/>
              <w:rPr>
                <w:rFonts w:ascii="Times New Roman" w:hAnsi="Times New Roman" w:cs="Times New Roman"/>
                <w:sz w:val="24"/>
                <w:szCs w:val="24"/>
              </w:rPr>
            </w:pPr>
          </w:p>
        </w:tc>
        <w:tc>
          <w:tcPr>
            <w:tcW w:w="0" w:type="auto"/>
          </w:tcPr>
          <w:p w14:paraId="2093CAC5" w14:textId="77777777" w:rsidR="00CA7D5D" w:rsidRPr="003C2591" w:rsidRDefault="00CA7D5D" w:rsidP="003C2591">
            <w:pPr>
              <w:jc w:val="both"/>
              <w:rPr>
                <w:rFonts w:ascii="Times New Roman" w:hAnsi="Times New Roman" w:cs="Times New Roman"/>
                <w:sz w:val="24"/>
                <w:szCs w:val="24"/>
              </w:rPr>
            </w:pPr>
          </w:p>
        </w:tc>
        <w:tc>
          <w:tcPr>
            <w:tcW w:w="0" w:type="auto"/>
          </w:tcPr>
          <w:p w14:paraId="60D6A78E" w14:textId="77777777" w:rsidR="00CA7D5D" w:rsidRPr="003C2591" w:rsidRDefault="00CA7D5D" w:rsidP="003C2591">
            <w:pPr>
              <w:jc w:val="both"/>
              <w:rPr>
                <w:rFonts w:ascii="Times New Roman" w:hAnsi="Times New Roman" w:cs="Times New Roman"/>
                <w:sz w:val="24"/>
                <w:szCs w:val="24"/>
              </w:rPr>
            </w:pPr>
          </w:p>
        </w:tc>
        <w:tc>
          <w:tcPr>
            <w:tcW w:w="0" w:type="auto"/>
          </w:tcPr>
          <w:p w14:paraId="25E6D113" w14:textId="77777777" w:rsidR="00CA7D5D" w:rsidRPr="003C2591" w:rsidRDefault="00CA7D5D" w:rsidP="003C2591">
            <w:pPr>
              <w:jc w:val="both"/>
              <w:rPr>
                <w:rFonts w:ascii="Times New Roman" w:hAnsi="Times New Roman" w:cs="Times New Roman"/>
                <w:sz w:val="24"/>
                <w:szCs w:val="24"/>
              </w:rPr>
            </w:pPr>
          </w:p>
        </w:tc>
      </w:tr>
    </w:tbl>
    <w:p w14:paraId="58582CAD" w14:textId="2869FB47" w:rsidR="005B1497" w:rsidRDefault="005B1497" w:rsidP="003C2591">
      <w:pPr>
        <w:spacing w:after="0" w:line="240" w:lineRule="auto"/>
        <w:jc w:val="both"/>
        <w:rPr>
          <w:rFonts w:ascii="Times New Roman" w:hAnsi="Times New Roman" w:cs="Times New Roman"/>
          <w:sz w:val="24"/>
          <w:szCs w:val="24"/>
        </w:rPr>
      </w:pPr>
    </w:p>
    <w:p w14:paraId="04D99D33" w14:textId="77777777" w:rsidR="005B1497" w:rsidRDefault="005B1497">
      <w:pPr>
        <w:rPr>
          <w:rFonts w:ascii="Times New Roman" w:hAnsi="Times New Roman" w:cs="Times New Roman"/>
          <w:sz w:val="24"/>
          <w:szCs w:val="24"/>
        </w:rPr>
      </w:pPr>
      <w:r>
        <w:rPr>
          <w:rFonts w:ascii="Times New Roman" w:hAnsi="Times New Roman" w:cs="Times New Roman"/>
          <w:sz w:val="24"/>
          <w:szCs w:val="24"/>
        </w:rPr>
        <w:br w:type="page"/>
      </w:r>
    </w:p>
    <w:p w14:paraId="6D6074B3" w14:textId="77777777" w:rsidR="00CA7D5D" w:rsidRPr="003C2591" w:rsidRDefault="00CA7D5D" w:rsidP="003C2591">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47"/>
        <w:gridCol w:w="1187"/>
        <w:gridCol w:w="1776"/>
        <w:gridCol w:w="1776"/>
        <w:gridCol w:w="1776"/>
      </w:tblGrid>
      <w:tr w:rsidR="00BB5C2F" w:rsidRPr="003C2591" w14:paraId="1A01761E" w14:textId="77777777" w:rsidTr="00BB5C2F">
        <w:tc>
          <w:tcPr>
            <w:tcW w:w="2547" w:type="dxa"/>
            <w:vMerge w:val="restart"/>
            <w:tcBorders>
              <w:top w:val="nil"/>
              <w:left w:val="nil"/>
            </w:tcBorders>
          </w:tcPr>
          <w:p w14:paraId="49B6CE4D" w14:textId="77777777" w:rsidR="00BB5C2F" w:rsidRPr="003C2591" w:rsidRDefault="00BB5C2F" w:rsidP="003C2591">
            <w:pPr>
              <w:jc w:val="both"/>
              <w:rPr>
                <w:rFonts w:ascii="Times New Roman" w:hAnsi="Times New Roman" w:cs="Times New Roman"/>
                <w:sz w:val="24"/>
                <w:szCs w:val="24"/>
              </w:rPr>
            </w:pPr>
            <w:bookmarkStart w:id="38" w:name="_Hlk517812385"/>
          </w:p>
        </w:tc>
        <w:tc>
          <w:tcPr>
            <w:tcW w:w="6515" w:type="dxa"/>
            <w:gridSpan w:val="4"/>
            <w:vAlign w:val="center"/>
          </w:tcPr>
          <w:p w14:paraId="05153791" w14:textId="77777777" w:rsidR="00BB5C2F" w:rsidRPr="003C2591" w:rsidRDefault="00BB5C2F" w:rsidP="003C2591">
            <w:pPr>
              <w:jc w:val="both"/>
              <w:rPr>
                <w:rFonts w:ascii="Times New Roman" w:hAnsi="Times New Roman" w:cs="Times New Roman"/>
                <w:b/>
                <w:sz w:val="24"/>
                <w:szCs w:val="24"/>
              </w:rPr>
            </w:pPr>
            <w:r w:rsidRPr="003C2591">
              <w:rPr>
                <w:rFonts w:ascii="Times New Roman" w:hAnsi="Times New Roman" w:cs="Times New Roman"/>
                <w:b/>
                <w:sz w:val="24"/>
                <w:szCs w:val="24"/>
              </w:rPr>
              <w:t>Pratiques sportives</w:t>
            </w:r>
          </w:p>
        </w:tc>
      </w:tr>
      <w:tr w:rsidR="00BB5C2F" w:rsidRPr="003C2591" w14:paraId="47DB6360" w14:textId="77777777" w:rsidTr="00BB5C2F">
        <w:tc>
          <w:tcPr>
            <w:tcW w:w="2547" w:type="dxa"/>
            <w:vMerge/>
            <w:tcBorders>
              <w:left w:val="nil"/>
            </w:tcBorders>
          </w:tcPr>
          <w:p w14:paraId="451D1877" w14:textId="77777777" w:rsidR="00BB5C2F" w:rsidRPr="003C2591" w:rsidRDefault="00BB5C2F" w:rsidP="003C2591">
            <w:pPr>
              <w:jc w:val="both"/>
              <w:rPr>
                <w:rFonts w:ascii="Times New Roman" w:hAnsi="Times New Roman" w:cs="Times New Roman"/>
                <w:sz w:val="24"/>
                <w:szCs w:val="24"/>
              </w:rPr>
            </w:pPr>
          </w:p>
        </w:tc>
        <w:tc>
          <w:tcPr>
            <w:tcW w:w="2963" w:type="dxa"/>
            <w:gridSpan w:val="2"/>
            <w:vAlign w:val="center"/>
          </w:tcPr>
          <w:p w14:paraId="08407695" w14:textId="77777777" w:rsidR="00BB5C2F" w:rsidRPr="003C2591" w:rsidRDefault="00BB5C2F" w:rsidP="003C2591">
            <w:pPr>
              <w:jc w:val="both"/>
              <w:rPr>
                <w:rFonts w:ascii="Times New Roman" w:hAnsi="Times New Roman" w:cs="Times New Roman"/>
                <w:sz w:val="24"/>
                <w:szCs w:val="24"/>
              </w:rPr>
            </w:pPr>
            <w:r w:rsidRPr="003C2591">
              <w:rPr>
                <w:rFonts w:ascii="Times New Roman" w:hAnsi="Times New Roman" w:cs="Times New Roman"/>
                <w:sz w:val="24"/>
                <w:szCs w:val="24"/>
              </w:rPr>
              <w:t>Filles (n=…)</w:t>
            </w:r>
          </w:p>
        </w:tc>
        <w:tc>
          <w:tcPr>
            <w:tcW w:w="3552" w:type="dxa"/>
            <w:gridSpan w:val="2"/>
            <w:vAlign w:val="center"/>
          </w:tcPr>
          <w:p w14:paraId="2C11F471" w14:textId="77777777" w:rsidR="00BB5C2F" w:rsidRPr="003C2591" w:rsidRDefault="00BB5C2F" w:rsidP="003C2591">
            <w:pPr>
              <w:jc w:val="both"/>
              <w:rPr>
                <w:rFonts w:ascii="Times New Roman" w:hAnsi="Times New Roman" w:cs="Times New Roman"/>
                <w:sz w:val="24"/>
                <w:szCs w:val="24"/>
              </w:rPr>
            </w:pPr>
            <w:r w:rsidRPr="003C2591">
              <w:rPr>
                <w:rFonts w:ascii="Times New Roman" w:hAnsi="Times New Roman" w:cs="Times New Roman"/>
                <w:sz w:val="24"/>
                <w:szCs w:val="24"/>
              </w:rPr>
              <w:t>Garçons (n=…)</w:t>
            </w:r>
          </w:p>
        </w:tc>
      </w:tr>
      <w:tr w:rsidR="00BB5C2F" w:rsidRPr="003C2591" w14:paraId="2BE296E6" w14:textId="77777777" w:rsidTr="00BB5C2F">
        <w:tc>
          <w:tcPr>
            <w:tcW w:w="2547" w:type="dxa"/>
            <w:vMerge/>
            <w:tcBorders>
              <w:left w:val="nil"/>
            </w:tcBorders>
          </w:tcPr>
          <w:p w14:paraId="468028ED" w14:textId="77777777" w:rsidR="00BB5C2F" w:rsidRPr="003C2591" w:rsidRDefault="00BB5C2F" w:rsidP="003C2591">
            <w:pPr>
              <w:jc w:val="both"/>
              <w:rPr>
                <w:rFonts w:ascii="Times New Roman" w:hAnsi="Times New Roman" w:cs="Times New Roman"/>
                <w:sz w:val="24"/>
                <w:szCs w:val="24"/>
              </w:rPr>
            </w:pPr>
          </w:p>
        </w:tc>
        <w:tc>
          <w:tcPr>
            <w:tcW w:w="1187" w:type="dxa"/>
          </w:tcPr>
          <w:p w14:paraId="3DAED7C7" w14:textId="77777777" w:rsidR="00BB5C2F" w:rsidRPr="003C2591" w:rsidRDefault="00BB5C2F"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1776" w:type="dxa"/>
          </w:tcPr>
          <w:p w14:paraId="7798B24D" w14:textId="77777777" w:rsidR="00BB5C2F" w:rsidRPr="003C2591" w:rsidRDefault="00BB5C2F"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 Pourcentage de répartition</w:t>
            </w:r>
          </w:p>
        </w:tc>
        <w:tc>
          <w:tcPr>
            <w:tcW w:w="1776" w:type="dxa"/>
          </w:tcPr>
          <w:p w14:paraId="37FD18FA" w14:textId="77777777" w:rsidR="00BB5C2F" w:rsidRPr="003C2591" w:rsidRDefault="00BB5C2F"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1776" w:type="dxa"/>
          </w:tcPr>
          <w:p w14:paraId="03B402F8" w14:textId="77777777" w:rsidR="00BB5C2F" w:rsidRPr="003C2591" w:rsidRDefault="00BB5C2F" w:rsidP="003C2591">
            <w:pPr>
              <w:jc w:val="both"/>
              <w:rPr>
                <w:rFonts w:ascii="Times New Roman" w:hAnsi="Times New Roman" w:cs="Times New Roman"/>
                <w:sz w:val="24"/>
                <w:szCs w:val="24"/>
              </w:rPr>
            </w:pPr>
            <w:r w:rsidRPr="003C2591">
              <w:rPr>
                <w:rFonts w:ascii="Times New Roman" w:hAnsi="Times New Roman" w:cs="Times New Roman"/>
                <w:sz w:val="24"/>
                <w:szCs w:val="24"/>
              </w:rPr>
              <w:t>Pourcentage de répartition</w:t>
            </w:r>
          </w:p>
        </w:tc>
      </w:tr>
      <w:tr w:rsidR="00CA7D5D" w:rsidRPr="003C2591" w14:paraId="5339B41D" w14:textId="77777777" w:rsidTr="001D0830">
        <w:tc>
          <w:tcPr>
            <w:tcW w:w="2547" w:type="dxa"/>
          </w:tcPr>
          <w:p w14:paraId="2EC3AEE0"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Sport d’équipe</w:t>
            </w:r>
          </w:p>
        </w:tc>
        <w:tc>
          <w:tcPr>
            <w:tcW w:w="1187" w:type="dxa"/>
          </w:tcPr>
          <w:p w14:paraId="24189F7E" w14:textId="77777777" w:rsidR="00CA7D5D" w:rsidRPr="003C2591" w:rsidRDefault="00CA7D5D" w:rsidP="003C2591">
            <w:pPr>
              <w:jc w:val="both"/>
              <w:rPr>
                <w:rFonts w:ascii="Times New Roman" w:hAnsi="Times New Roman" w:cs="Times New Roman"/>
                <w:sz w:val="24"/>
                <w:szCs w:val="24"/>
              </w:rPr>
            </w:pPr>
          </w:p>
        </w:tc>
        <w:tc>
          <w:tcPr>
            <w:tcW w:w="1776" w:type="dxa"/>
          </w:tcPr>
          <w:p w14:paraId="5FAB6FA0" w14:textId="77777777" w:rsidR="00CA7D5D" w:rsidRPr="003C2591" w:rsidRDefault="00CA7D5D" w:rsidP="003C2591">
            <w:pPr>
              <w:jc w:val="both"/>
              <w:rPr>
                <w:rFonts w:ascii="Times New Roman" w:hAnsi="Times New Roman" w:cs="Times New Roman"/>
                <w:sz w:val="24"/>
                <w:szCs w:val="24"/>
              </w:rPr>
            </w:pPr>
          </w:p>
        </w:tc>
        <w:tc>
          <w:tcPr>
            <w:tcW w:w="1776" w:type="dxa"/>
          </w:tcPr>
          <w:p w14:paraId="4EE63892" w14:textId="77777777" w:rsidR="00CA7D5D" w:rsidRPr="003C2591" w:rsidRDefault="00CA7D5D" w:rsidP="003C2591">
            <w:pPr>
              <w:jc w:val="both"/>
              <w:rPr>
                <w:rFonts w:ascii="Times New Roman" w:hAnsi="Times New Roman" w:cs="Times New Roman"/>
                <w:sz w:val="24"/>
                <w:szCs w:val="24"/>
              </w:rPr>
            </w:pPr>
          </w:p>
        </w:tc>
        <w:tc>
          <w:tcPr>
            <w:tcW w:w="1776" w:type="dxa"/>
          </w:tcPr>
          <w:p w14:paraId="71152502" w14:textId="77777777" w:rsidR="00CA7D5D" w:rsidRPr="003C2591" w:rsidRDefault="00CA7D5D" w:rsidP="003C2591">
            <w:pPr>
              <w:jc w:val="both"/>
              <w:rPr>
                <w:rFonts w:ascii="Times New Roman" w:hAnsi="Times New Roman" w:cs="Times New Roman"/>
                <w:sz w:val="24"/>
                <w:szCs w:val="24"/>
              </w:rPr>
            </w:pPr>
          </w:p>
        </w:tc>
      </w:tr>
      <w:tr w:rsidR="00CA7D5D" w:rsidRPr="003C2591" w14:paraId="0FCFA055" w14:textId="77777777" w:rsidTr="001D0830">
        <w:tc>
          <w:tcPr>
            <w:tcW w:w="2547" w:type="dxa"/>
          </w:tcPr>
          <w:p w14:paraId="67BF9613"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Danse, gymnastique</w:t>
            </w:r>
          </w:p>
        </w:tc>
        <w:tc>
          <w:tcPr>
            <w:tcW w:w="1187" w:type="dxa"/>
          </w:tcPr>
          <w:p w14:paraId="3BED3311" w14:textId="77777777" w:rsidR="00CA7D5D" w:rsidRPr="003C2591" w:rsidRDefault="00CA7D5D" w:rsidP="003C2591">
            <w:pPr>
              <w:jc w:val="both"/>
              <w:rPr>
                <w:rFonts w:ascii="Times New Roman" w:hAnsi="Times New Roman" w:cs="Times New Roman"/>
                <w:sz w:val="24"/>
                <w:szCs w:val="24"/>
              </w:rPr>
            </w:pPr>
          </w:p>
        </w:tc>
        <w:tc>
          <w:tcPr>
            <w:tcW w:w="1776" w:type="dxa"/>
          </w:tcPr>
          <w:p w14:paraId="15CCD6B0" w14:textId="77777777" w:rsidR="00CA7D5D" w:rsidRPr="003C2591" w:rsidRDefault="00CA7D5D" w:rsidP="003C2591">
            <w:pPr>
              <w:jc w:val="both"/>
              <w:rPr>
                <w:rFonts w:ascii="Times New Roman" w:hAnsi="Times New Roman" w:cs="Times New Roman"/>
                <w:sz w:val="24"/>
                <w:szCs w:val="24"/>
              </w:rPr>
            </w:pPr>
          </w:p>
        </w:tc>
        <w:tc>
          <w:tcPr>
            <w:tcW w:w="1776" w:type="dxa"/>
          </w:tcPr>
          <w:p w14:paraId="6E54EAA9" w14:textId="77777777" w:rsidR="00CA7D5D" w:rsidRPr="003C2591" w:rsidRDefault="00CA7D5D" w:rsidP="003C2591">
            <w:pPr>
              <w:jc w:val="both"/>
              <w:rPr>
                <w:rFonts w:ascii="Times New Roman" w:hAnsi="Times New Roman" w:cs="Times New Roman"/>
                <w:sz w:val="24"/>
                <w:szCs w:val="24"/>
              </w:rPr>
            </w:pPr>
          </w:p>
        </w:tc>
        <w:tc>
          <w:tcPr>
            <w:tcW w:w="1776" w:type="dxa"/>
          </w:tcPr>
          <w:p w14:paraId="4ABB5599" w14:textId="77777777" w:rsidR="00CA7D5D" w:rsidRPr="003C2591" w:rsidRDefault="00CA7D5D" w:rsidP="003C2591">
            <w:pPr>
              <w:jc w:val="both"/>
              <w:rPr>
                <w:rFonts w:ascii="Times New Roman" w:hAnsi="Times New Roman" w:cs="Times New Roman"/>
                <w:sz w:val="24"/>
                <w:szCs w:val="24"/>
              </w:rPr>
            </w:pPr>
          </w:p>
        </w:tc>
      </w:tr>
      <w:tr w:rsidR="00CA7D5D" w:rsidRPr="003C2591" w14:paraId="134D2A1D" w14:textId="77777777" w:rsidTr="001D0830">
        <w:tc>
          <w:tcPr>
            <w:tcW w:w="2547" w:type="dxa"/>
          </w:tcPr>
          <w:p w14:paraId="2B4696E0"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Boxe</w:t>
            </w:r>
          </w:p>
        </w:tc>
        <w:tc>
          <w:tcPr>
            <w:tcW w:w="1187" w:type="dxa"/>
          </w:tcPr>
          <w:p w14:paraId="4E16D97B" w14:textId="77777777" w:rsidR="00CA7D5D" w:rsidRPr="003C2591" w:rsidRDefault="00CA7D5D" w:rsidP="003C2591">
            <w:pPr>
              <w:jc w:val="both"/>
              <w:rPr>
                <w:rFonts w:ascii="Times New Roman" w:hAnsi="Times New Roman" w:cs="Times New Roman"/>
                <w:sz w:val="24"/>
                <w:szCs w:val="24"/>
              </w:rPr>
            </w:pPr>
          </w:p>
        </w:tc>
        <w:tc>
          <w:tcPr>
            <w:tcW w:w="1776" w:type="dxa"/>
          </w:tcPr>
          <w:p w14:paraId="5DA20FCF" w14:textId="77777777" w:rsidR="00CA7D5D" w:rsidRPr="003C2591" w:rsidRDefault="00CA7D5D" w:rsidP="003C2591">
            <w:pPr>
              <w:jc w:val="both"/>
              <w:rPr>
                <w:rFonts w:ascii="Times New Roman" w:hAnsi="Times New Roman" w:cs="Times New Roman"/>
                <w:sz w:val="24"/>
                <w:szCs w:val="24"/>
              </w:rPr>
            </w:pPr>
          </w:p>
        </w:tc>
        <w:tc>
          <w:tcPr>
            <w:tcW w:w="1776" w:type="dxa"/>
          </w:tcPr>
          <w:p w14:paraId="2D456705" w14:textId="77777777" w:rsidR="00CA7D5D" w:rsidRPr="003C2591" w:rsidRDefault="00CA7D5D" w:rsidP="003C2591">
            <w:pPr>
              <w:jc w:val="both"/>
              <w:rPr>
                <w:rFonts w:ascii="Times New Roman" w:hAnsi="Times New Roman" w:cs="Times New Roman"/>
                <w:sz w:val="24"/>
                <w:szCs w:val="24"/>
              </w:rPr>
            </w:pPr>
          </w:p>
        </w:tc>
        <w:tc>
          <w:tcPr>
            <w:tcW w:w="1776" w:type="dxa"/>
          </w:tcPr>
          <w:p w14:paraId="5A8DF718" w14:textId="77777777" w:rsidR="00CA7D5D" w:rsidRPr="003C2591" w:rsidRDefault="00CA7D5D" w:rsidP="003C2591">
            <w:pPr>
              <w:jc w:val="both"/>
              <w:rPr>
                <w:rFonts w:ascii="Times New Roman" w:hAnsi="Times New Roman" w:cs="Times New Roman"/>
                <w:sz w:val="24"/>
                <w:szCs w:val="24"/>
              </w:rPr>
            </w:pPr>
          </w:p>
        </w:tc>
      </w:tr>
      <w:tr w:rsidR="00CA7D5D" w:rsidRPr="003C2591" w14:paraId="217DF7E4" w14:textId="77777777" w:rsidTr="001D0830">
        <w:tc>
          <w:tcPr>
            <w:tcW w:w="2547" w:type="dxa"/>
          </w:tcPr>
          <w:p w14:paraId="12555E93"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Tennis, tennis de table</w:t>
            </w:r>
          </w:p>
        </w:tc>
        <w:tc>
          <w:tcPr>
            <w:tcW w:w="1187" w:type="dxa"/>
          </w:tcPr>
          <w:p w14:paraId="7019DE2E" w14:textId="77777777" w:rsidR="00CA7D5D" w:rsidRPr="003C2591" w:rsidRDefault="00CA7D5D" w:rsidP="003C2591">
            <w:pPr>
              <w:jc w:val="both"/>
              <w:rPr>
                <w:rFonts w:ascii="Times New Roman" w:hAnsi="Times New Roman" w:cs="Times New Roman"/>
                <w:sz w:val="24"/>
                <w:szCs w:val="24"/>
              </w:rPr>
            </w:pPr>
          </w:p>
        </w:tc>
        <w:tc>
          <w:tcPr>
            <w:tcW w:w="1776" w:type="dxa"/>
          </w:tcPr>
          <w:p w14:paraId="2B6D6E11" w14:textId="77777777" w:rsidR="00CA7D5D" w:rsidRPr="003C2591" w:rsidRDefault="00CA7D5D" w:rsidP="003C2591">
            <w:pPr>
              <w:jc w:val="both"/>
              <w:rPr>
                <w:rFonts w:ascii="Times New Roman" w:hAnsi="Times New Roman" w:cs="Times New Roman"/>
                <w:sz w:val="24"/>
                <w:szCs w:val="24"/>
              </w:rPr>
            </w:pPr>
          </w:p>
        </w:tc>
        <w:tc>
          <w:tcPr>
            <w:tcW w:w="1776" w:type="dxa"/>
          </w:tcPr>
          <w:p w14:paraId="2024569F" w14:textId="77777777" w:rsidR="00CA7D5D" w:rsidRPr="003C2591" w:rsidRDefault="00CA7D5D" w:rsidP="003C2591">
            <w:pPr>
              <w:jc w:val="both"/>
              <w:rPr>
                <w:rFonts w:ascii="Times New Roman" w:hAnsi="Times New Roman" w:cs="Times New Roman"/>
                <w:sz w:val="24"/>
                <w:szCs w:val="24"/>
              </w:rPr>
            </w:pPr>
          </w:p>
        </w:tc>
        <w:tc>
          <w:tcPr>
            <w:tcW w:w="1776" w:type="dxa"/>
          </w:tcPr>
          <w:p w14:paraId="2D1BE070" w14:textId="77777777" w:rsidR="00CA7D5D" w:rsidRPr="003C2591" w:rsidRDefault="00CA7D5D" w:rsidP="003C2591">
            <w:pPr>
              <w:jc w:val="both"/>
              <w:rPr>
                <w:rFonts w:ascii="Times New Roman" w:hAnsi="Times New Roman" w:cs="Times New Roman"/>
                <w:sz w:val="24"/>
                <w:szCs w:val="24"/>
              </w:rPr>
            </w:pPr>
          </w:p>
        </w:tc>
      </w:tr>
      <w:tr w:rsidR="00CA7D5D" w:rsidRPr="003C2591" w14:paraId="751BB1B2" w14:textId="77777777" w:rsidTr="001D0830">
        <w:tc>
          <w:tcPr>
            <w:tcW w:w="2547" w:type="dxa"/>
          </w:tcPr>
          <w:p w14:paraId="789B9913"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Athlétisme</w:t>
            </w:r>
          </w:p>
        </w:tc>
        <w:tc>
          <w:tcPr>
            <w:tcW w:w="1187" w:type="dxa"/>
          </w:tcPr>
          <w:p w14:paraId="044C7766" w14:textId="77777777" w:rsidR="00CA7D5D" w:rsidRPr="003C2591" w:rsidRDefault="00CA7D5D" w:rsidP="003C2591">
            <w:pPr>
              <w:jc w:val="both"/>
              <w:rPr>
                <w:rFonts w:ascii="Times New Roman" w:hAnsi="Times New Roman" w:cs="Times New Roman"/>
                <w:sz w:val="24"/>
                <w:szCs w:val="24"/>
              </w:rPr>
            </w:pPr>
          </w:p>
        </w:tc>
        <w:tc>
          <w:tcPr>
            <w:tcW w:w="1776" w:type="dxa"/>
          </w:tcPr>
          <w:p w14:paraId="048D4386" w14:textId="77777777" w:rsidR="00CA7D5D" w:rsidRPr="003C2591" w:rsidRDefault="00CA7D5D" w:rsidP="003C2591">
            <w:pPr>
              <w:jc w:val="both"/>
              <w:rPr>
                <w:rFonts w:ascii="Times New Roman" w:hAnsi="Times New Roman" w:cs="Times New Roman"/>
                <w:sz w:val="24"/>
                <w:szCs w:val="24"/>
              </w:rPr>
            </w:pPr>
          </w:p>
        </w:tc>
        <w:tc>
          <w:tcPr>
            <w:tcW w:w="1776" w:type="dxa"/>
          </w:tcPr>
          <w:p w14:paraId="3A641963" w14:textId="77777777" w:rsidR="00CA7D5D" w:rsidRPr="003C2591" w:rsidRDefault="00CA7D5D" w:rsidP="003C2591">
            <w:pPr>
              <w:jc w:val="both"/>
              <w:rPr>
                <w:rFonts w:ascii="Times New Roman" w:hAnsi="Times New Roman" w:cs="Times New Roman"/>
                <w:sz w:val="24"/>
                <w:szCs w:val="24"/>
              </w:rPr>
            </w:pPr>
          </w:p>
        </w:tc>
        <w:tc>
          <w:tcPr>
            <w:tcW w:w="1776" w:type="dxa"/>
          </w:tcPr>
          <w:p w14:paraId="2D2EBD2A" w14:textId="77777777" w:rsidR="00CA7D5D" w:rsidRPr="003C2591" w:rsidRDefault="00CA7D5D" w:rsidP="003C2591">
            <w:pPr>
              <w:jc w:val="both"/>
              <w:rPr>
                <w:rFonts w:ascii="Times New Roman" w:hAnsi="Times New Roman" w:cs="Times New Roman"/>
                <w:sz w:val="24"/>
                <w:szCs w:val="24"/>
              </w:rPr>
            </w:pPr>
          </w:p>
        </w:tc>
      </w:tr>
      <w:bookmarkEnd w:id="38"/>
    </w:tbl>
    <w:p w14:paraId="413C49C5" w14:textId="0B38A508" w:rsidR="00CA7D5D" w:rsidRDefault="00CA7D5D" w:rsidP="003C2591">
      <w:pPr>
        <w:spacing w:after="0" w:line="240" w:lineRule="auto"/>
        <w:jc w:val="both"/>
        <w:rPr>
          <w:rFonts w:ascii="Times New Roman" w:hAnsi="Times New Roman" w:cs="Times New Roman"/>
          <w:sz w:val="24"/>
          <w:szCs w:val="24"/>
        </w:rPr>
      </w:pPr>
    </w:p>
    <w:p w14:paraId="171FE0FA" w14:textId="77777777" w:rsidR="00BB5C2F" w:rsidRPr="003C2591" w:rsidRDefault="00BB5C2F" w:rsidP="003C2591">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47"/>
        <w:gridCol w:w="1187"/>
        <w:gridCol w:w="1776"/>
        <w:gridCol w:w="1776"/>
        <w:gridCol w:w="1776"/>
      </w:tblGrid>
      <w:tr w:rsidR="00D70F12" w:rsidRPr="003C2591" w14:paraId="56F81638" w14:textId="77777777" w:rsidTr="00D70F12">
        <w:tc>
          <w:tcPr>
            <w:tcW w:w="2547" w:type="dxa"/>
            <w:vMerge w:val="restart"/>
            <w:tcBorders>
              <w:top w:val="nil"/>
              <w:left w:val="nil"/>
            </w:tcBorders>
          </w:tcPr>
          <w:p w14:paraId="40E6D2F3" w14:textId="77777777" w:rsidR="00D70F12" w:rsidRPr="003C2591" w:rsidRDefault="00D70F12" w:rsidP="003C2591">
            <w:pPr>
              <w:jc w:val="both"/>
              <w:rPr>
                <w:rFonts w:ascii="Times New Roman" w:hAnsi="Times New Roman" w:cs="Times New Roman"/>
                <w:sz w:val="24"/>
                <w:szCs w:val="24"/>
              </w:rPr>
            </w:pPr>
          </w:p>
        </w:tc>
        <w:tc>
          <w:tcPr>
            <w:tcW w:w="6515" w:type="dxa"/>
            <w:gridSpan w:val="4"/>
            <w:vAlign w:val="center"/>
          </w:tcPr>
          <w:p w14:paraId="7237850C" w14:textId="77777777" w:rsidR="00D70F12" w:rsidRPr="003C2591" w:rsidRDefault="00D70F12" w:rsidP="003C2591">
            <w:pPr>
              <w:jc w:val="both"/>
              <w:rPr>
                <w:rFonts w:ascii="Times New Roman" w:hAnsi="Times New Roman" w:cs="Times New Roman"/>
                <w:b/>
                <w:sz w:val="24"/>
                <w:szCs w:val="24"/>
              </w:rPr>
            </w:pPr>
            <w:r w:rsidRPr="003C2591">
              <w:rPr>
                <w:rFonts w:ascii="Times New Roman" w:hAnsi="Times New Roman" w:cs="Times New Roman"/>
                <w:b/>
                <w:sz w:val="24"/>
                <w:szCs w:val="24"/>
              </w:rPr>
              <w:t>Utilisation de la couleur rose</w:t>
            </w:r>
          </w:p>
        </w:tc>
      </w:tr>
      <w:tr w:rsidR="00D70F12" w:rsidRPr="003C2591" w14:paraId="68833F60" w14:textId="77777777" w:rsidTr="00D70F12">
        <w:tc>
          <w:tcPr>
            <w:tcW w:w="2547" w:type="dxa"/>
            <w:vMerge/>
            <w:tcBorders>
              <w:left w:val="nil"/>
            </w:tcBorders>
          </w:tcPr>
          <w:p w14:paraId="06793BBD" w14:textId="77777777" w:rsidR="00D70F12" w:rsidRPr="003C2591" w:rsidRDefault="00D70F12" w:rsidP="003C2591">
            <w:pPr>
              <w:jc w:val="both"/>
              <w:rPr>
                <w:rFonts w:ascii="Times New Roman" w:hAnsi="Times New Roman" w:cs="Times New Roman"/>
                <w:sz w:val="24"/>
                <w:szCs w:val="24"/>
              </w:rPr>
            </w:pPr>
          </w:p>
        </w:tc>
        <w:tc>
          <w:tcPr>
            <w:tcW w:w="2963" w:type="dxa"/>
            <w:gridSpan w:val="2"/>
            <w:vAlign w:val="center"/>
          </w:tcPr>
          <w:p w14:paraId="73F56985" w14:textId="77777777" w:rsidR="00D70F12" w:rsidRPr="003C2591" w:rsidRDefault="00D70F12" w:rsidP="003C2591">
            <w:pPr>
              <w:jc w:val="both"/>
              <w:rPr>
                <w:rFonts w:ascii="Times New Roman" w:hAnsi="Times New Roman" w:cs="Times New Roman"/>
                <w:sz w:val="24"/>
                <w:szCs w:val="24"/>
              </w:rPr>
            </w:pPr>
            <w:r w:rsidRPr="003C2591">
              <w:rPr>
                <w:rFonts w:ascii="Times New Roman" w:hAnsi="Times New Roman" w:cs="Times New Roman"/>
                <w:sz w:val="24"/>
                <w:szCs w:val="24"/>
              </w:rPr>
              <w:t>Filles (n=…)</w:t>
            </w:r>
          </w:p>
        </w:tc>
        <w:tc>
          <w:tcPr>
            <w:tcW w:w="3552" w:type="dxa"/>
            <w:gridSpan w:val="2"/>
            <w:vAlign w:val="center"/>
          </w:tcPr>
          <w:p w14:paraId="28DE056F" w14:textId="77777777" w:rsidR="00D70F12" w:rsidRPr="003C2591" w:rsidRDefault="00D70F12" w:rsidP="003C2591">
            <w:pPr>
              <w:jc w:val="both"/>
              <w:rPr>
                <w:rFonts w:ascii="Times New Roman" w:hAnsi="Times New Roman" w:cs="Times New Roman"/>
                <w:sz w:val="24"/>
                <w:szCs w:val="24"/>
              </w:rPr>
            </w:pPr>
            <w:r w:rsidRPr="003C2591">
              <w:rPr>
                <w:rFonts w:ascii="Times New Roman" w:hAnsi="Times New Roman" w:cs="Times New Roman"/>
                <w:sz w:val="24"/>
                <w:szCs w:val="24"/>
              </w:rPr>
              <w:t>Garçons (n=…)</w:t>
            </w:r>
          </w:p>
        </w:tc>
      </w:tr>
      <w:tr w:rsidR="00D70F12" w:rsidRPr="003C2591" w14:paraId="273F94EE" w14:textId="77777777" w:rsidTr="00D70F12">
        <w:tc>
          <w:tcPr>
            <w:tcW w:w="2547" w:type="dxa"/>
            <w:vMerge/>
            <w:tcBorders>
              <w:left w:val="nil"/>
            </w:tcBorders>
          </w:tcPr>
          <w:p w14:paraId="0E232DBB" w14:textId="77777777" w:rsidR="00D70F12" w:rsidRPr="003C2591" w:rsidRDefault="00D70F12" w:rsidP="003C2591">
            <w:pPr>
              <w:jc w:val="both"/>
              <w:rPr>
                <w:rFonts w:ascii="Times New Roman" w:hAnsi="Times New Roman" w:cs="Times New Roman"/>
                <w:sz w:val="24"/>
                <w:szCs w:val="24"/>
              </w:rPr>
            </w:pPr>
          </w:p>
        </w:tc>
        <w:tc>
          <w:tcPr>
            <w:tcW w:w="1187" w:type="dxa"/>
          </w:tcPr>
          <w:p w14:paraId="769E08F7" w14:textId="77777777" w:rsidR="00D70F12" w:rsidRPr="003C2591" w:rsidRDefault="00D70F12"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1776" w:type="dxa"/>
          </w:tcPr>
          <w:p w14:paraId="27CAE81D" w14:textId="77777777" w:rsidR="00D70F12" w:rsidRPr="003C2591" w:rsidRDefault="00D70F12" w:rsidP="003C2591">
            <w:pPr>
              <w:jc w:val="both"/>
              <w:rPr>
                <w:rFonts w:ascii="Times New Roman" w:hAnsi="Times New Roman" w:cs="Times New Roman"/>
                <w:sz w:val="24"/>
                <w:szCs w:val="24"/>
              </w:rPr>
            </w:pPr>
            <w:r w:rsidRPr="003C2591">
              <w:rPr>
                <w:rFonts w:ascii="Times New Roman" w:hAnsi="Times New Roman" w:cs="Times New Roman"/>
                <w:sz w:val="24"/>
                <w:szCs w:val="24"/>
              </w:rPr>
              <w:t xml:space="preserve"> Pourcentage de répartition</w:t>
            </w:r>
          </w:p>
        </w:tc>
        <w:tc>
          <w:tcPr>
            <w:tcW w:w="1776" w:type="dxa"/>
          </w:tcPr>
          <w:p w14:paraId="2E376818" w14:textId="77777777" w:rsidR="00D70F12" w:rsidRPr="003C2591" w:rsidRDefault="00D70F12" w:rsidP="003C2591">
            <w:pPr>
              <w:jc w:val="both"/>
              <w:rPr>
                <w:rFonts w:ascii="Times New Roman" w:hAnsi="Times New Roman" w:cs="Times New Roman"/>
                <w:sz w:val="24"/>
                <w:szCs w:val="24"/>
              </w:rPr>
            </w:pPr>
            <w:r w:rsidRPr="003C2591">
              <w:rPr>
                <w:rFonts w:ascii="Times New Roman" w:hAnsi="Times New Roman" w:cs="Times New Roman"/>
                <w:sz w:val="24"/>
                <w:szCs w:val="24"/>
              </w:rPr>
              <w:t>Nombre</w:t>
            </w:r>
          </w:p>
        </w:tc>
        <w:tc>
          <w:tcPr>
            <w:tcW w:w="1776" w:type="dxa"/>
          </w:tcPr>
          <w:p w14:paraId="1EA1261B" w14:textId="77777777" w:rsidR="00D70F12" w:rsidRPr="003C2591" w:rsidRDefault="00D70F12" w:rsidP="003C2591">
            <w:pPr>
              <w:jc w:val="both"/>
              <w:rPr>
                <w:rFonts w:ascii="Times New Roman" w:hAnsi="Times New Roman" w:cs="Times New Roman"/>
                <w:sz w:val="24"/>
                <w:szCs w:val="24"/>
              </w:rPr>
            </w:pPr>
            <w:r w:rsidRPr="003C2591">
              <w:rPr>
                <w:rFonts w:ascii="Times New Roman" w:hAnsi="Times New Roman" w:cs="Times New Roman"/>
                <w:sz w:val="24"/>
                <w:szCs w:val="24"/>
              </w:rPr>
              <w:t>Pourcentage de répartition</w:t>
            </w:r>
          </w:p>
        </w:tc>
      </w:tr>
      <w:tr w:rsidR="00CA7D5D" w:rsidRPr="003C2591" w14:paraId="41079400" w14:textId="77777777" w:rsidTr="001D0830">
        <w:tc>
          <w:tcPr>
            <w:tcW w:w="2547" w:type="dxa"/>
          </w:tcPr>
          <w:p w14:paraId="4D412E00" w14:textId="77777777" w:rsidR="00CA7D5D" w:rsidRPr="003C2591" w:rsidRDefault="00CA7D5D" w:rsidP="003C2591">
            <w:pPr>
              <w:jc w:val="both"/>
              <w:rPr>
                <w:rFonts w:ascii="Times New Roman" w:hAnsi="Times New Roman" w:cs="Times New Roman"/>
                <w:sz w:val="24"/>
                <w:szCs w:val="24"/>
              </w:rPr>
            </w:pPr>
            <w:r w:rsidRPr="003C2591">
              <w:rPr>
                <w:rFonts w:ascii="Times New Roman" w:hAnsi="Times New Roman" w:cs="Times New Roman"/>
                <w:sz w:val="24"/>
                <w:szCs w:val="24"/>
              </w:rPr>
              <w:t>Utilise régulièrement un vêtement ou un accessoire rose</w:t>
            </w:r>
          </w:p>
        </w:tc>
        <w:tc>
          <w:tcPr>
            <w:tcW w:w="1187" w:type="dxa"/>
          </w:tcPr>
          <w:p w14:paraId="588E9109" w14:textId="77777777" w:rsidR="00CA7D5D" w:rsidRPr="003C2591" w:rsidRDefault="00CA7D5D" w:rsidP="003C2591">
            <w:pPr>
              <w:jc w:val="both"/>
              <w:rPr>
                <w:rFonts w:ascii="Times New Roman" w:hAnsi="Times New Roman" w:cs="Times New Roman"/>
                <w:sz w:val="24"/>
                <w:szCs w:val="24"/>
              </w:rPr>
            </w:pPr>
          </w:p>
        </w:tc>
        <w:tc>
          <w:tcPr>
            <w:tcW w:w="1776" w:type="dxa"/>
          </w:tcPr>
          <w:p w14:paraId="705EFAB5" w14:textId="77777777" w:rsidR="00CA7D5D" w:rsidRPr="003C2591" w:rsidRDefault="00CA7D5D" w:rsidP="003C2591">
            <w:pPr>
              <w:jc w:val="both"/>
              <w:rPr>
                <w:rFonts w:ascii="Times New Roman" w:hAnsi="Times New Roman" w:cs="Times New Roman"/>
                <w:sz w:val="24"/>
                <w:szCs w:val="24"/>
              </w:rPr>
            </w:pPr>
          </w:p>
        </w:tc>
        <w:tc>
          <w:tcPr>
            <w:tcW w:w="1776" w:type="dxa"/>
          </w:tcPr>
          <w:p w14:paraId="06C4D5F0" w14:textId="77777777" w:rsidR="00CA7D5D" w:rsidRPr="003C2591" w:rsidRDefault="00CA7D5D" w:rsidP="003C2591">
            <w:pPr>
              <w:jc w:val="both"/>
              <w:rPr>
                <w:rFonts w:ascii="Times New Roman" w:hAnsi="Times New Roman" w:cs="Times New Roman"/>
                <w:sz w:val="24"/>
                <w:szCs w:val="24"/>
              </w:rPr>
            </w:pPr>
          </w:p>
        </w:tc>
        <w:tc>
          <w:tcPr>
            <w:tcW w:w="1776" w:type="dxa"/>
          </w:tcPr>
          <w:p w14:paraId="4850061E" w14:textId="77777777" w:rsidR="00CA7D5D" w:rsidRPr="003C2591" w:rsidRDefault="00CA7D5D" w:rsidP="003C2591">
            <w:pPr>
              <w:jc w:val="both"/>
              <w:rPr>
                <w:rFonts w:ascii="Times New Roman" w:hAnsi="Times New Roman" w:cs="Times New Roman"/>
                <w:sz w:val="24"/>
                <w:szCs w:val="24"/>
              </w:rPr>
            </w:pPr>
          </w:p>
        </w:tc>
      </w:tr>
    </w:tbl>
    <w:p w14:paraId="5B55F22E" w14:textId="77777777" w:rsidR="00BB5C2F" w:rsidRDefault="00BB5C2F" w:rsidP="003C2591">
      <w:pPr>
        <w:spacing w:after="0" w:line="240" w:lineRule="auto"/>
        <w:jc w:val="both"/>
        <w:rPr>
          <w:rFonts w:ascii="Times New Roman" w:hAnsi="Times New Roman" w:cs="Times New Roman"/>
          <w:b/>
          <w:sz w:val="24"/>
          <w:szCs w:val="24"/>
        </w:rPr>
      </w:pPr>
    </w:p>
    <w:p w14:paraId="5AC59B71" w14:textId="6E81D062" w:rsidR="00CA7D5D"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Interprétation du compte-rendu</w:t>
      </w:r>
    </w:p>
    <w:p w14:paraId="05242D3A" w14:textId="77777777" w:rsidR="0044550C" w:rsidRPr="003C2591" w:rsidRDefault="0044550C" w:rsidP="003C2591">
      <w:pPr>
        <w:spacing w:after="0" w:line="240" w:lineRule="auto"/>
        <w:jc w:val="both"/>
        <w:rPr>
          <w:rFonts w:ascii="Times New Roman" w:hAnsi="Times New Roman" w:cs="Times New Roman"/>
          <w:b/>
          <w:sz w:val="24"/>
          <w:szCs w:val="24"/>
        </w:rPr>
      </w:pPr>
    </w:p>
    <w:p w14:paraId="69E916EA" w14:textId="77777777" w:rsidR="00CA7D5D" w:rsidRPr="003C2591" w:rsidRDefault="00CA7D5D" w:rsidP="003C2591">
      <w:pPr>
        <w:pStyle w:val="Paragraphedeliste"/>
        <w:numPr>
          <w:ilvl w:val="0"/>
          <w:numId w:val="2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Qu’est-ce qui prouve que la socialisation est différenciée selon le genre dans votre classe ?</w:t>
      </w:r>
    </w:p>
    <w:p w14:paraId="2E20F92F" w14:textId="77777777" w:rsidR="00CA7D5D" w:rsidRPr="003C2591" w:rsidRDefault="00CA7D5D" w:rsidP="003C2591">
      <w:pPr>
        <w:pStyle w:val="Paragraphedeliste"/>
        <w:numPr>
          <w:ilvl w:val="0"/>
          <w:numId w:val="2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Y a-t-il pourtant des éléments qui remettent en cause cette analyse ?</w:t>
      </w:r>
    </w:p>
    <w:p w14:paraId="42044250" w14:textId="77777777" w:rsidR="00CA7D5D" w:rsidRPr="003C2591" w:rsidRDefault="00CA7D5D" w:rsidP="003C2591">
      <w:pPr>
        <w:pStyle w:val="Paragraphedeliste"/>
        <w:numPr>
          <w:ilvl w:val="0"/>
          <w:numId w:val="2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Votre hypothèse de départ est-elle confirmée ou infirmée ?</w:t>
      </w:r>
    </w:p>
    <w:p w14:paraId="3870C06B" w14:textId="4326079D" w:rsidR="00490D64" w:rsidRDefault="00CA7D5D" w:rsidP="003C2591">
      <w:pPr>
        <w:pStyle w:val="Paragraphedeliste"/>
        <w:numPr>
          <w:ilvl w:val="0"/>
          <w:numId w:val="20"/>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Rédiger un paragraphe argumentatif qui propose </w:t>
      </w:r>
      <w:r w:rsidRPr="003C2591">
        <w:rPr>
          <w:rFonts w:ascii="Times New Roman" w:hAnsi="Times New Roman" w:cs="Times New Roman"/>
          <w:sz w:val="24"/>
          <w:szCs w:val="24"/>
          <w:u w:val="single"/>
        </w:rPr>
        <w:t>un</w:t>
      </w:r>
      <w:r w:rsidRPr="003C2591">
        <w:rPr>
          <w:rFonts w:ascii="Times New Roman" w:hAnsi="Times New Roman" w:cs="Times New Roman"/>
          <w:sz w:val="24"/>
          <w:szCs w:val="24"/>
        </w:rPr>
        <w:t xml:space="preserve"> argument pour apporter</w:t>
      </w:r>
      <w:r w:rsidRPr="003C2591">
        <w:rPr>
          <w:rFonts w:ascii="Times New Roman" w:hAnsi="Times New Roman" w:cs="Times New Roman"/>
          <w:sz w:val="24"/>
          <w:szCs w:val="24"/>
          <w:u w:val="single"/>
        </w:rPr>
        <w:t xml:space="preserve"> un</w:t>
      </w:r>
      <w:r w:rsidRPr="003C2591">
        <w:rPr>
          <w:rFonts w:ascii="Times New Roman" w:hAnsi="Times New Roman" w:cs="Times New Roman"/>
          <w:sz w:val="24"/>
          <w:szCs w:val="24"/>
        </w:rPr>
        <w:t xml:space="preserve"> élément de réponse à la problématique initiale. (Rappel : rédaction du paragraphe argumentatif :</w:t>
      </w:r>
      <w:r w:rsidR="00BE64BF">
        <w:rPr>
          <w:rFonts w:ascii="Times New Roman" w:hAnsi="Times New Roman" w:cs="Times New Roman"/>
          <w:sz w:val="24"/>
          <w:szCs w:val="24"/>
        </w:rPr>
        <w:t xml:space="preserve"> </w:t>
      </w:r>
      <w:r w:rsidRPr="003C2591">
        <w:rPr>
          <w:rFonts w:ascii="Times New Roman" w:hAnsi="Times New Roman" w:cs="Times New Roman"/>
          <w:sz w:val="24"/>
          <w:szCs w:val="24"/>
        </w:rPr>
        <w:t>alinéa/argument/explication/illustration)</w:t>
      </w:r>
    </w:p>
    <w:p w14:paraId="28CEB7CC" w14:textId="71C34374" w:rsidR="00562F5D" w:rsidRPr="00490D64" w:rsidRDefault="00490D64" w:rsidP="00490D64">
      <w:pPr>
        <w:rPr>
          <w:rFonts w:ascii="Times New Roman" w:hAnsi="Times New Roman" w:cs="Times New Roman"/>
          <w:sz w:val="24"/>
          <w:szCs w:val="24"/>
        </w:rPr>
      </w:pPr>
      <w:r>
        <w:rPr>
          <w:rFonts w:ascii="Times New Roman" w:hAnsi="Times New Roman" w:cs="Times New Roman"/>
          <w:sz w:val="24"/>
          <w:szCs w:val="24"/>
        </w:rPr>
        <w:br w:type="page"/>
      </w:r>
    </w:p>
    <w:p w14:paraId="58929C0A" w14:textId="77777777" w:rsidR="00562F5D" w:rsidRPr="003C2591" w:rsidRDefault="00562F5D"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39" w:name="_Toc5979139"/>
      <w:r w:rsidRPr="003C2591">
        <w:rPr>
          <w:rFonts w:ascii="Times New Roman" w:hAnsi="Times New Roman" w:cs="Times New Roman"/>
          <w:b/>
          <w:color w:val="auto"/>
          <w:sz w:val="24"/>
          <w:szCs w:val="24"/>
        </w:rPr>
        <w:t xml:space="preserve">Application </w:t>
      </w:r>
      <w:r w:rsidR="001D0830" w:rsidRPr="003C2591">
        <w:rPr>
          <w:rFonts w:ascii="Times New Roman" w:hAnsi="Times New Roman" w:cs="Times New Roman"/>
          <w:b/>
          <w:color w:val="auto"/>
          <w:sz w:val="24"/>
          <w:szCs w:val="24"/>
        </w:rPr>
        <w:t>2</w:t>
      </w:r>
      <w:r w:rsidRPr="003C2591">
        <w:rPr>
          <w:rFonts w:ascii="Times New Roman" w:hAnsi="Times New Roman" w:cs="Times New Roman"/>
          <w:b/>
          <w:color w:val="auto"/>
          <w:sz w:val="24"/>
          <w:szCs w:val="24"/>
        </w:rPr>
        <w:t xml:space="preserve"> : La pratique culturelle du musée de l’Arles Antique</w:t>
      </w:r>
      <w:bookmarkEnd w:id="39"/>
    </w:p>
    <w:p w14:paraId="0B791D4D" w14:textId="77777777" w:rsidR="00562F5D" w:rsidRPr="003C2591" w:rsidRDefault="00562F5D" w:rsidP="003C2591">
      <w:pPr>
        <w:spacing w:after="0" w:line="240" w:lineRule="auto"/>
        <w:jc w:val="both"/>
        <w:rPr>
          <w:rFonts w:ascii="Times New Roman" w:hAnsi="Times New Roman" w:cs="Times New Roman"/>
          <w:b/>
          <w:sz w:val="24"/>
          <w:szCs w:val="24"/>
        </w:rPr>
      </w:pPr>
      <w:bookmarkStart w:id="40" w:name="_Hlk536283378"/>
    </w:p>
    <w:p w14:paraId="4065DB81" w14:textId="3001C5A6" w:rsidR="00562F5D"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 xml:space="preserve">Nouveau programme de seconde : </w:t>
      </w:r>
      <w:r w:rsidRPr="003C2591">
        <w:rPr>
          <w:rFonts w:ascii="Times New Roman" w:hAnsi="Times New Roman" w:cs="Times New Roman"/>
          <w:sz w:val="24"/>
          <w:szCs w:val="24"/>
        </w:rPr>
        <w:t>thème : « Comment devenons-nous des acteurs sociaux ?</w:t>
      </w:r>
      <w:r w:rsidR="0044550C">
        <w:rPr>
          <w:rFonts w:ascii="Times New Roman" w:hAnsi="Times New Roman" w:cs="Times New Roman"/>
          <w:sz w:val="24"/>
          <w:szCs w:val="24"/>
        </w:rPr>
        <w:t> </w:t>
      </w:r>
      <w:r w:rsidRPr="003C2591">
        <w:rPr>
          <w:rFonts w:ascii="Times New Roman" w:hAnsi="Times New Roman" w:cs="Times New Roman"/>
          <w:sz w:val="24"/>
          <w:szCs w:val="24"/>
        </w:rPr>
        <w:t>»</w:t>
      </w:r>
    </w:p>
    <w:p w14:paraId="4F0841A1" w14:textId="77777777" w:rsidR="00B562F2" w:rsidRPr="003C2591" w:rsidRDefault="00B562F2" w:rsidP="003C2591">
      <w:pPr>
        <w:spacing w:after="0" w:line="240" w:lineRule="auto"/>
        <w:jc w:val="both"/>
        <w:rPr>
          <w:rFonts w:ascii="Times New Roman" w:hAnsi="Times New Roman" w:cs="Times New Roman"/>
          <w:sz w:val="24"/>
          <w:szCs w:val="24"/>
        </w:rPr>
      </w:pPr>
    </w:p>
    <w:p w14:paraId="1EA2B71C" w14:textId="0ACA8C8B" w:rsidR="00562F5D"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 xml:space="preserve">Nouveau programme de première : </w:t>
      </w:r>
      <w:r w:rsidRPr="003C2591">
        <w:rPr>
          <w:rFonts w:ascii="Times New Roman" w:hAnsi="Times New Roman" w:cs="Times New Roman"/>
          <w:sz w:val="24"/>
          <w:szCs w:val="24"/>
        </w:rPr>
        <w:t>thème « Comment la socialisation contribue-t-elle à expliquer les différences de comportement entre les individus ? »</w:t>
      </w:r>
    </w:p>
    <w:p w14:paraId="177E55D0" w14:textId="77777777" w:rsidR="00B562F2" w:rsidRPr="003C2591" w:rsidRDefault="00B562F2" w:rsidP="003C2591">
      <w:pPr>
        <w:spacing w:after="0" w:line="240" w:lineRule="auto"/>
        <w:jc w:val="both"/>
        <w:rPr>
          <w:rFonts w:ascii="Times New Roman" w:hAnsi="Times New Roman" w:cs="Times New Roman"/>
          <w:b/>
          <w:sz w:val="24"/>
          <w:szCs w:val="24"/>
        </w:rPr>
      </w:pPr>
    </w:p>
    <w:p w14:paraId="63577F71" w14:textId="64AED192" w:rsidR="00562F5D"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Durée :</w:t>
      </w:r>
      <w:r w:rsidRPr="003C2591">
        <w:rPr>
          <w:rFonts w:ascii="Times New Roman" w:hAnsi="Times New Roman" w:cs="Times New Roman"/>
          <w:sz w:val="24"/>
          <w:szCs w:val="24"/>
        </w:rPr>
        <w:t xml:space="preserve"> Six à huit heures</w:t>
      </w:r>
    </w:p>
    <w:p w14:paraId="21AAB30B" w14:textId="77777777" w:rsidR="00B562F2" w:rsidRPr="003C2591" w:rsidRDefault="00B562F2" w:rsidP="003C2591">
      <w:pPr>
        <w:spacing w:after="0" w:line="240" w:lineRule="auto"/>
        <w:jc w:val="both"/>
        <w:rPr>
          <w:rFonts w:ascii="Times New Roman" w:hAnsi="Times New Roman" w:cs="Times New Roman"/>
          <w:sz w:val="24"/>
          <w:szCs w:val="24"/>
        </w:rPr>
      </w:pPr>
    </w:p>
    <w:p w14:paraId="2EC0FCD3" w14:textId="77777777"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Prérequis :</w:t>
      </w:r>
      <w:r w:rsidRPr="003C2591">
        <w:rPr>
          <w:rFonts w:ascii="Times New Roman" w:hAnsi="Times New Roman" w:cs="Times New Roman"/>
          <w:sz w:val="24"/>
          <w:szCs w:val="24"/>
        </w:rPr>
        <w:t xml:space="preserve"> pourcentage de répartition, coefficient multiplicateur, socialisation, culture, milieu social</w:t>
      </w:r>
    </w:p>
    <w:p w14:paraId="3CAFFE46" w14:textId="2CA38124" w:rsidR="00562F5D"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La problématique est donnée par le professeur à partir d’un document.</w:t>
      </w:r>
      <w:bookmarkEnd w:id="40"/>
    </w:p>
    <w:p w14:paraId="179E1B3F" w14:textId="77777777" w:rsidR="00B562F2" w:rsidRPr="003C2591" w:rsidRDefault="00B562F2" w:rsidP="003C2591">
      <w:pPr>
        <w:spacing w:after="0" w:line="240" w:lineRule="auto"/>
        <w:jc w:val="both"/>
        <w:rPr>
          <w:rFonts w:ascii="Times New Roman" w:hAnsi="Times New Roman" w:cs="Times New Roman"/>
          <w:sz w:val="24"/>
          <w:szCs w:val="24"/>
        </w:rPr>
      </w:pPr>
    </w:p>
    <w:p w14:paraId="46BA922E" w14:textId="77777777" w:rsidR="00562F5D" w:rsidRPr="003C2591" w:rsidRDefault="00562F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Document d’introduction</w:t>
      </w:r>
    </w:p>
    <w:p w14:paraId="44DD143B" w14:textId="77777777" w:rsidR="00B562F2" w:rsidRDefault="00B562F2" w:rsidP="003C2591">
      <w:pPr>
        <w:spacing w:after="0" w:line="240" w:lineRule="auto"/>
        <w:jc w:val="both"/>
        <w:rPr>
          <w:rFonts w:ascii="Times New Roman" w:hAnsi="Times New Roman" w:cs="Times New Roman"/>
          <w:sz w:val="24"/>
          <w:szCs w:val="24"/>
        </w:rPr>
      </w:pPr>
    </w:p>
    <w:p w14:paraId="7E86C4E0" w14:textId="3B158D5E"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L’enquête a été réalisée en « face à face », entre décembre 2011 et janvier 2012, auprès d’un échantillon représentatif de 2</w:t>
      </w:r>
      <w:r w:rsidR="00B562F2">
        <w:rPr>
          <w:rFonts w:ascii="Times New Roman" w:hAnsi="Times New Roman" w:cs="Times New Roman"/>
          <w:sz w:val="24"/>
          <w:szCs w:val="24"/>
        </w:rPr>
        <w:t> </w:t>
      </w:r>
      <w:r w:rsidRPr="003C2591">
        <w:rPr>
          <w:rFonts w:ascii="Times New Roman" w:hAnsi="Times New Roman" w:cs="Times New Roman"/>
          <w:sz w:val="24"/>
          <w:szCs w:val="24"/>
        </w:rPr>
        <w:t>003 personnes, âgées de 18 ans et plus, sélectionnées selon la méthode des quotas. Ces quotas (région, taille d’agglomération, âge - sexe, PCS) ont été calculés d’après les résultats du dernier recensement général de la population mis à jour grâce à l’enquête emploi et au bilan démographique 2009 de l’INSEE. Un redressement final a été effectué pour assurer la représentativité par rapport à la population nationale de 18 ans et plus.</w:t>
      </w:r>
    </w:p>
    <w:p w14:paraId="133BC13C" w14:textId="77777777"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 (…) Les visites de musées ou d’exposition de beaux-arts concernent 23% de la population. Au total, 61% de nos concitoyens ont, au cours des douze derniers mois, visité un musée, une exposition ou un monument. L’importance de cette proportion change le regard habituellement porté par les sociologues sur les pratiques culturelles, souvent perçues comme réservées à une élite (…). Le patrimoine, sous toutes ses formes, attire une population bien plus large qu’on pourrait le penser. Des pratiques culturelles qui ne sont pas réservées à une minorité.</w:t>
      </w:r>
    </w:p>
    <w:p w14:paraId="7670D803" w14:textId="21CB86BC"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[Cependant] la visite des musées des beaux-arts [reste], effectivement, assez « clivante » (seuls 8% des non-diplômés ont visité une exposition de ce type en 2011, contre 54% des personnes disposant d’un diplôme équivalent ou supérieur à une licence) (…). Lorsqu’on additionne tous les types de visites patrimoniales (musées, expositions, monuments, etc.), 57% des employés, 44% des ouvriers, 44% des bas revenus (moins de 1</w:t>
      </w:r>
      <w:r w:rsidR="0044550C">
        <w:rPr>
          <w:rFonts w:ascii="Times New Roman" w:hAnsi="Times New Roman" w:cs="Times New Roman"/>
          <w:sz w:val="24"/>
          <w:szCs w:val="24"/>
        </w:rPr>
        <w:t> </w:t>
      </w:r>
      <w:r w:rsidRPr="003C2591">
        <w:rPr>
          <w:rFonts w:ascii="Times New Roman" w:hAnsi="Times New Roman" w:cs="Times New Roman"/>
          <w:sz w:val="24"/>
          <w:szCs w:val="24"/>
        </w:rPr>
        <w:t>200€ par mois et par personne) et 42% des non-diplômés se classent dans la catégorie des visiteurs. Une personne sur quatre renonce à cause du prix (…)</w:t>
      </w:r>
      <w:r w:rsidR="0044550C">
        <w:rPr>
          <w:rFonts w:ascii="Times New Roman" w:hAnsi="Times New Roman" w:cs="Times New Roman"/>
          <w:sz w:val="24"/>
          <w:szCs w:val="24"/>
        </w:rPr>
        <w:t xml:space="preserve">. </w:t>
      </w:r>
      <w:r w:rsidRPr="003C2591">
        <w:rPr>
          <w:rFonts w:ascii="Times New Roman" w:hAnsi="Times New Roman" w:cs="Times New Roman"/>
          <w:sz w:val="24"/>
          <w:szCs w:val="24"/>
        </w:rPr>
        <w:t>Les femmes, les employés, les classes moyennes inférieures et les bas revenus sont plus souvent freinés par les prix. (…) Un volet de l’étude s’attache à décrire les interactions entre les pratiques muséales (…) et les nouvelles technologies. (…) Internet joue un rôle important dans les visites culturelles : 28% de la population y ont, au cours des douze derniers mois, recherché des informations pratiques (horaires, tarifs, accès, etc.), 10% ont réservé ou acheté un billet en ligne, 16% ont effectué une visite virtuelle sur Internet d’une exposition, d’un musée ou d’un monument, 5% ont téléchargé les commentaires des œuvres exposées et 6% ont parlé, sur un réseau social, un blog ou un forum de discussion d’une exposition ou d’un établissement patrimonial. Visiter les patrimoines contribuerait-il au bonheur ? (…) Nos analyses statistiques confirment que les personnes qui visitent les expositions, les musées ou les monuments ont une probabilité supérieure de 59% aux autres de se déclarer « très souvent heureux », et cela toutes choses égales par ailleurs — notamment en raisonnant à niveau de revenu, profession et âge égal. La visite de musée s’inscrit en effet dans un temps de détente, souvent associé aux « vacances » (57% des visites ont eu lieu en dehors de la région d’habitation) et à un moment de convivialité partagé avec des amis, ou de la famille (88% des cas).</w:t>
      </w:r>
    </w:p>
    <w:p w14:paraId="621BD44A" w14:textId="77777777" w:rsidR="00562F5D" w:rsidRPr="003C2591" w:rsidRDefault="00562F5D" w:rsidP="00B562F2">
      <w:pPr>
        <w:spacing w:after="0" w:line="240" w:lineRule="auto"/>
        <w:jc w:val="right"/>
        <w:rPr>
          <w:rFonts w:ascii="Times New Roman" w:hAnsi="Times New Roman" w:cs="Times New Roman"/>
          <w:sz w:val="24"/>
          <w:szCs w:val="24"/>
        </w:rPr>
      </w:pPr>
      <w:r w:rsidRPr="003C2591">
        <w:rPr>
          <w:rFonts w:ascii="Times New Roman" w:hAnsi="Times New Roman" w:cs="Times New Roman"/>
          <w:sz w:val="24"/>
          <w:szCs w:val="24"/>
        </w:rPr>
        <w:t xml:space="preserve">Source : La visite des musées, des expositions et des monuments, enquête Credoc, Collection des rapports, n°281, Bigot R., </w:t>
      </w:r>
      <w:proofErr w:type="spellStart"/>
      <w:r w:rsidRPr="003C2591">
        <w:rPr>
          <w:rFonts w:ascii="Times New Roman" w:hAnsi="Times New Roman" w:cs="Times New Roman"/>
          <w:sz w:val="24"/>
          <w:szCs w:val="24"/>
        </w:rPr>
        <w:t>Daudey</w:t>
      </w:r>
      <w:proofErr w:type="spellEnd"/>
      <w:r w:rsidRPr="003C2591">
        <w:rPr>
          <w:rFonts w:ascii="Times New Roman" w:hAnsi="Times New Roman" w:cs="Times New Roman"/>
          <w:sz w:val="24"/>
          <w:szCs w:val="24"/>
        </w:rPr>
        <w:t xml:space="preserve"> E., Hoibian S., Müller J.</w:t>
      </w:r>
    </w:p>
    <w:p w14:paraId="624EF0CE" w14:textId="77777777" w:rsidR="00B562F2" w:rsidRDefault="00B562F2" w:rsidP="003C2591">
      <w:pPr>
        <w:spacing w:after="0" w:line="240" w:lineRule="auto"/>
        <w:jc w:val="both"/>
        <w:rPr>
          <w:rFonts w:ascii="Times New Roman" w:hAnsi="Times New Roman" w:cs="Times New Roman"/>
          <w:b/>
          <w:sz w:val="24"/>
          <w:szCs w:val="24"/>
        </w:rPr>
      </w:pPr>
    </w:p>
    <w:p w14:paraId="60ABF59F" w14:textId="0978E861" w:rsidR="00562F5D" w:rsidRDefault="00562F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Questions :</w:t>
      </w:r>
    </w:p>
    <w:p w14:paraId="7E778709" w14:textId="77777777" w:rsidR="00B562F2" w:rsidRPr="003C2591" w:rsidRDefault="00B562F2" w:rsidP="003C2591">
      <w:pPr>
        <w:spacing w:after="0" w:line="240" w:lineRule="auto"/>
        <w:jc w:val="both"/>
        <w:rPr>
          <w:rFonts w:ascii="Times New Roman" w:hAnsi="Times New Roman" w:cs="Times New Roman"/>
          <w:b/>
          <w:sz w:val="24"/>
          <w:szCs w:val="24"/>
        </w:rPr>
      </w:pPr>
    </w:p>
    <w:p w14:paraId="3FFAAD54" w14:textId="77777777" w:rsidR="00562F5D" w:rsidRPr="003C2591" w:rsidRDefault="00562F5D" w:rsidP="003C2591">
      <w:pPr>
        <w:pStyle w:val="Paragraphedeliste"/>
        <w:numPr>
          <w:ilvl w:val="0"/>
          <w:numId w:val="22"/>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Quelle proportion de la population a-t-elle visité un musée durant l’année 2011 ?</w:t>
      </w:r>
    </w:p>
    <w:p w14:paraId="0ED83DD2" w14:textId="77777777" w:rsidR="00562F5D" w:rsidRPr="003C2591" w:rsidRDefault="00562F5D" w:rsidP="003C2591">
      <w:pPr>
        <w:pStyle w:val="Paragraphedeliste"/>
        <w:numPr>
          <w:ilvl w:val="0"/>
          <w:numId w:val="22"/>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Le milieu social joue-t-il un rôle dans cette pratique culturelle ?</w:t>
      </w:r>
    </w:p>
    <w:p w14:paraId="18C84DA6" w14:textId="77777777" w:rsidR="00562F5D" w:rsidRPr="003C2591" w:rsidRDefault="00562F5D" w:rsidP="003C2591">
      <w:pPr>
        <w:pStyle w:val="Paragraphedeliste"/>
        <w:numPr>
          <w:ilvl w:val="0"/>
          <w:numId w:val="22"/>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La tarification décourage-t-elle certains utilisateurs potentiels ?</w:t>
      </w:r>
    </w:p>
    <w:p w14:paraId="5757A129" w14:textId="77777777" w:rsidR="00562F5D" w:rsidRPr="003C2591" w:rsidRDefault="00562F5D" w:rsidP="003C2591">
      <w:pPr>
        <w:pStyle w:val="Paragraphedeliste"/>
        <w:numPr>
          <w:ilvl w:val="0"/>
          <w:numId w:val="22"/>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Comment Internet modifie-t-il les pratiques numériques ?</w:t>
      </w:r>
    </w:p>
    <w:p w14:paraId="50B6AE3E" w14:textId="77777777" w:rsidR="00B562F2" w:rsidRDefault="00B562F2" w:rsidP="003C2591">
      <w:pPr>
        <w:spacing w:after="0" w:line="240" w:lineRule="auto"/>
        <w:jc w:val="both"/>
        <w:rPr>
          <w:rFonts w:ascii="Times New Roman" w:hAnsi="Times New Roman" w:cs="Times New Roman"/>
          <w:b/>
          <w:sz w:val="24"/>
          <w:szCs w:val="24"/>
        </w:rPr>
      </w:pPr>
    </w:p>
    <w:p w14:paraId="57CE8326" w14:textId="4A844E25"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Problématique :</w:t>
      </w:r>
      <w:r w:rsidRPr="003C2591">
        <w:rPr>
          <w:rFonts w:ascii="Times New Roman" w:hAnsi="Times New Roman" w:cs="Times New Roman"/>
          <w:sz w:val="24"/>
          <w:szCs w:val="24"/>
        </w:rPr>
        <w:t xml:space="preserve"> Qui fréquente le musée de l’Arles Antique ? Les enquêteurs vont </w:t>
      </w:r>
      <w:proofErr w:type="gramStart"/>
      <w:r w:rsidRPr="003C2591">
        <w:rPr>
          <w:rFonts w:ascii="Times New Roman" w:hAnsi="Times New Roman" w:cs="Times New Roman"/>
          <w:sz w:val="24"/>
          <w:szCs w:val="24"/>
        </w:rPr>
        <w:t>dresser</w:t>
      </w:r>
      <w:proofErr w:type="gramEnd"/>
      <w:r w:rsidRPr="003C2591">
        <w:rPr>
          <w:rFonts w:ascii="Times New Roman" w:hAnsi="Times New Roman" w:cs="Times New Roman"/>
          <w:sz w:val="24"/>
          <w:szCs w:val="24"/>
        </w:rPr>
        <w:t xml:space="preserve"> le portrait-type d’un visiteur de ce musée.</w:t>
      </w:r>
    </w:p>
    <w:p w14:paraId="288A402B" w14:textId="0B476156" w:rsidR="00B562F2" w:rsidRDefault="00B562F2">
      <w:pPr>
        <w:rPr>
          <w:rFonts w:ascii="Times New Roman" w:hAnsi="Times New Roman" w:cs="Times New Roman"/>
          <w:sz w:val="24"/>
          <w:szCs w:val="24"/>
        </w:rPr>
      </w:pPr>
      <w:r>
        <w:rPr>
          <w:rFonts w:ascii="Times New Roman" w:hAnsi="Times New Roman" w:cs="Times New Roman"/>
          <w:sz w:val="24"/>
          <w:szCs w:val="24"/>
        </w:rPr>
        <w:br w:type="page"/>
      </w:r>
    </w:p>
    <w:p w14:paraId="4C6DC76E" w14:textId="77777777" w:rsidR="008B6900" w:rsidRPr="003C2591" w:rsidRDefault="008B6900" w:rsidP="003C2591">
      <w:pPr>
        <w:spacing w:after="0" w:line="240" w:lineRule="auto"/>
        <w:jc w:val="both"/>
        <w:rPr>
          <w:rFonts w:ascii="Times New Roman" w:hAnsi="Times New Roman" w:cs="Times New Roman"/>
          <w:sz w:val="24"/>
          <w:szCs w:val="24"/>
        </w:rPr>
      </w:pPr>
    </w:p>
    <w:p w14:paraId="5ACC72A8" w14:textId="77777777" w:rsidR="00562F5D" w:rsidRPr="003C2591" w:rsidRDefault="00562F5D"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Lettre au directeur du musée</w:t>
      </w:r>
    </w:p>
    <w:p w14:paraId="568ACA46" w14:textId="77777777" w:rsidR="00B562F2" w:rsidRDefault="00B562F2" w:rsidP="003C2591">
      <w:pPr>
        <w:spacing w:after="0" w:line="240" w:lineRule="auto"/>
        <w:jc w:val="both"/>
        <w:rPr>
          <w:rFonts w:ascii="Times New Roman" w:hAnsi="Times New Roman" w:cs="Times New Roman"/>
          <w:sz w:val="24"/>
          <w:szCs w:val="24"/>
        </w:rPr>
      </w:pPr>
    </w:p>
    <w:p w14:paraId="70578A58" w14:textId="1304BDF5"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Mmes </w:t>
      </w:r>
    </w:p>
    <w:p w14:paraId="696340B6" w14:textId="77777777"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Professeurs documentalistes et de sciences économiques et sociales</w:t>
      </w:r>
    </w:p>
    <w:p w14:paraId="1FB671F1" w14:textId="77777777"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Lycée Montmajour, Arles</w:t>
      </w:r>
    </w:p>
    <w:p w14:paraId="449715C4" w14:textId="77777777" w:rsidR="00B562F2" w:rsidRDefault="00B562F2" w:rsidP="003C2591">
      <w:pPr>
        <w:spacing w:after="0" w:line="240" w:lineRule="auto"/>
        <w:jc w:val="both"/>
        <w:rPr>
          <w:rFonts w:ascii="Times New Roman" w:hAnsi="Times New Roman" w:cs="Times New Roman"/>
          <w:sz w:val="24"/>
          <w:szCs w:val="24"/>
        </w:rPr>
      </w:pPr>
    </w:p>
    <w:p w14:paraId="23AC0B00" w14:textId="37F81DAC"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b/>
      </w:r>
    </w:p>
    <w:p w14:paraId="1A2EB40D" w14:textId="4B92532C"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                                                                       A Monsieur </w:t>
      </w:r>
      <w:proofErr w:type="spellStart"/>
      <w:r w:rsidRPr="003C2591">
        <w:rPr>
          <w:rFonts w:ascii="Times New Roman" w:hAnsi="Times New Roman" w:cs="Times New Roman"/>
          <w:sz w:val="24"/>
          <w:szCs w:val="24"/>
        </w:rPr>
        <w:t>Sintés</w:t>
      </w:r>
      <w:proofErr w:type="spellEnd"/>
      <w:r w:rsidRPr="003C2591">
        <w:rPr>
          <w:rFonts w:ascii="Times New Roman" w:hAnsi="Times New Roman" w:cs="Times New Roman"/>
          <w:sz w:val="24"/>
          <w:szCs w:val="24"/>
        </w:rPr>
        <w:t>,</w:t>
      </w:r>
    </w:p>
    <w:p w14:paraId="0CBE2148" w14:textId="77777777" w:rsidR="00562F5D" w:rsidRPr="003C2591" w:rsidRDefault="00562F5D" w:rsidP="00B562F2">
      <w:pPr>
        <w:spacing w:after="0" w:line="240" w:lineRule="auto"/>
        <w:ind w:left="4248"/>
        <w:jc w:val="both"/>
        <w:rPr>
          <w:rFonts w:ascii="Times New Roman" w:hAnsi="Times New Roman" w:cs="Times New Roman"/>
          <w:sz w:val="24"/>
          <w:szCs w:val="24"/>
        </w:rPr>
      </w:pPr>
      <w:r w:rsidRPr="003C2591">
        <w:rPr>
          <w:rFonts w:ascii="Times New Roman" w:hAnsi="Times New Roman" w:cs="Times New Roman"/>
          <w:sz w:val="24"/>
          <w:szCs w:val="24"/>
        </w:rPr>
        <w:t>Conservateur du Musée de l’Arles Antique</w:t>
      </w:r>
    </w:p>
    <w:p w14:paraId="750F705D" w14:textId="77777777" w:rsidR="00562F5D" w:rsidRPr="003C2591" w:rsidRDefault="00562F5D" w:rsidP="00B562F2">
      <w:pPr>
        <w:spacing w:after="0" w:line="240" w:lineRule="auto"/>
        <w:ind w:left="3540" w:firstLine="708"/>
        <w:jc w:val="both"/>
        <w:rPr>
          <w:rFonts w:ascii="Times New Roman" w:hAnsi="Times New Roman" w:cs="Times New Roman"/>
          <w:sz w:val="24"/>
          <w:szCs w:val="24"/>
        </w:rPr>
      </w:pPr>
      <w:r w:rsidRPr="003C2591">
        <w:rPr>
          <w:rFonts w:ascii="Times New Roman" w:hAnsi="Times New Roman" w:cs="Times New Roman"/>
          <w:sz w:val="24"/>
          <w:szCs w:val="24"/>
        </w:rPr>
        <w:t>Presqu’Île du cirque romain</w:t>
      </w:r>
    </w:p>
    <w:p w14:paraId="6C569C3D" w14:textId="77777777" w:rsidR="00562F5D" w:rsidRPr="003C2591" w:rsidRDefault="00562F5D" w:rsidP="00B562F2">
      <w:pPr>
        <w:spacing w:after="0" w:line="240" w:lineRule="auto"/>
        <w:ind w:left="3540" w:firstLine="708"/>
        <w:jc w:val="both"/>
        <w:rPr>
          <w:rFonts w:ascii="Times New Roman" w:hAnsi="Times New Roman" w:cs="Times New Roman"/>
          <w:sz w:val="24"/>
          <w:szCs w:val="24"/>
        </w:rPr>
      </w:pPr>
      <w:r w:rsidRPr="003C2591">
        <w:rPr>
          <w:rFonts w:ascii="Times New Roman" w:hAnsi="Times New Roman" w:cs="Times New Roman"/>
          <w:sz w:val="24"/>
          <w:szCs w:val="24"/>
        </w:rPr>
        <w:t>13 200 Arles</w:t>
      </w:r>
    </w:p>
    <w:p w14:paraId="51B4C51F" w14:textId="77777777" w:rsidR="00562F5D" w:rsidRPr="003C2591" w:rsidRDefault="00562F5D" w:rsidP="003C2591">
      <w:pPr>
        <w:spacing w:after="0" w:line="240" w:lineRule="auto"/>
        <w:jc w:val="both"/>
        <w:rPr>
          <w:rFonts w:ascii="Times New Roman" w:hAnsi="Times New Roman" w:cs="Times New Roman"/>
          <w:sz w:val="24"/>
          <w:szCs w:val="24"/>
        </w:rPr>
      </w:pPr>
    </w:p>
    <w:p w14:paraId="1EFB24EF" w14:textId="77777777"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Objet : enquête sociologique sur les visiteurs du musée de l’Arles antique (élèves de première ES)</w:t>
      </w:r>
    </w:p>
    <w:p w14:paraId="1AF5F691" w14:textId="77777777" w:rsidR="00AD6B7B" w:rsidRDefault="00AD6B7B" w:rsidP="003C2591">
      <w:pPr>
        <w:spacing w:after="0" w:line="240" w:lineRule="auto"/>
        <w:jc w:val="both"/>
        <w:rPr>
          <w:rFonts w:ascii="Times New Roman" w:hAnsi="Times New Roman" w:cs="Times New Roman"/>
          <w:sz w:val="24"/>
          <w:szCs w:val="24"/>
        </w:rPr>
      </w:pPr>
    </w:p>
    <w:p w14:paraId="23C4A32B" w14:textId="24BDA880"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Arles, le 18 septembre 2018</w:t>
      </w:r>
    </w:p>
    <w:p w14:paraId="49B460E4" w14:textId="77777777" w:rsidR="00562F5D" w:rsidRPr="003C2591" w:rsidRDefault="00562F5D" w:rsidP="003C2591">
      <w:pPr>
        <w:spacing w:after="0" w:line="240" w:lineRule="auto"/>
        <w:jc w:val="both"/>
        <w:rPr>
          <w:rFonts w:ascii="Times New Roman" w:hAnsi="Times New Roman" w:cs="Times New Roman"/>
          <w:sz w:val="24"/>
          <w:szCs w:val="24"/>
        </w:rPr>
      </w:pPr>
    </w:p>
    <w:p w14:paraId="27F5F47B" w14:textId="3E17041D" w:rsidR="00562F5D" w:rsidRPr="003C2591" w:rsidRDefault="00562F5D" w:rsidP="000F4A2C">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 xml:space="preserve">Nous sommes professeurs documentaliste et de SES au lycée de Montmajour et, dans le cadre du programme de première de la série ES, les élèves cherchent à mettre en œuvre une enquête sociologique sur le thème d’une pratique culturelle : la fréquentation des musées.    </w:t>
      </w:r>
    </w:p>
    <w:p w14:paraId="21B0CA82" w14:textId="140592D2" w:rsidR="00562F5D" w:rsidRPr="003C2591" w:rsidRDefault="00562F5D" w:rsidP="000F4A2C">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Pour cela, nous sollicitons votre aide. Etudier la fréquentation du musée de l’Arles Antique serait très formateur pour nos élèves. Nous souhaiterions que vous autorisiez les élèves à déposer à l’accueil une centaine de questionnaires qu’ils auraient élaborés dans le cadre de leur sujet (</w:t>
      </w:r>
      <w:proofErr w:type="gramStart"/>
      <w:r w:rsidRPr="003C2591">
        <w:rPr>
          <w:rFonts w:ascii="Times New Roman" w:hAnsi="Times New Roman" w:cs="Times New Roman"/>
          <w:sz w:val="24"/>
          <w:szCs w:val="24"/>
        </w:rPr>
        <w:t>dresser</w:t>
      </w:r>
      <w:proofErr w:type="gramEnd"/>
      <w:r w:rsidRPr="003C2591">
        <w:rPr>
          <w:rFonts w:ascii="Times New Roman" w:hAnsi="Times New Roman" w:cs="Times New Roman"/>
          <w:sz w:val="24"/>
          <w:szCs w:val="24"/>
        </w:rPr>
        <w:t xml:space="preserve"> le portrait sociologique du visiteur de musée). L’objectif serait de </w:t>
      </w:r>
      <w:proofErr w:type="gramStart"/>
      <w:r w:rsidRPr="003C2591">
        <w:rPr>
          <w:rFonts w:ascii="Times New Roman" w:hAnsi="Times New Roman" w:cs="Times New Roman"/>
          <w:sz w:val="24"/>
          <w:szCs w:val="24"/>
        </w:rPr>
        <w:t>dresser</w:t>
      </w:r>
      <w:proofErr w:type="gramEnd"/>
      <w:r w:rsidRPr="003C2591">
        <w:rPr>
          <w:rFonts w:ascii="Times New Roman" w:hAnsi="Times New Roman" w:cs="Times New Roman"/>
          <w:sz w:val="24"/>
          <w:szCs w:val="24"/>
        </w:rPr>
        <w:t xml:space="preserve"> le portrait-type d’une personne qui fréquente le musée de l’Arles antique, et de comparer ces résultats avec le niveau national.</w:t>
      </w:r>
    </w:p>
    <w:p w14:paraId="16559D11" w14:textId="77777777" w:rsidR="00562F5D" w:rsidRPr="003C2591" w:rsidRDefault="00562F5D" w:rsidP="003C2591">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Ce questionnaire vous serait envoyé au préalable pour accord, puis déposé à l’accueil avant les vacances de Toussaint, et récupéré début novembre 2018. A l’issue de notre enquête, les élèves rédigeront un article qui sera transmis au musée.</w:t>
      </w:r>
    </w:p>
    <w:p w14:paraId="38484459" w14:textId="77777777" w:rsidR="000F4A2C" w:rsidRDefault="000F4A2C" w:rsidP="003C2591">
      <w:pPr>
        <w:spacing w:after="0" w:line="240" w:lineRule="auto"/>
        <w:jc w:val="both"/>
        <w:rPr>
          <w:rFonts w:ascii="Times New Roman" w:hAnsi="Times New Roman" w:cs="Times New Roman"/>
          <w:sz w:val="24"/>
          <w:szCs w:val="24"/>
        </w:rPr>
      </w:pPr>
    </w:p>
    <w:p w14:paraId="6D7765B9" w14:textId="382681A4"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Nous vous remercions pour votre réponse,</w:t>
      </w:r>
    </w:p>
    <w:p w14:paraId="1E1578BF" w14:textId="77777777" w:rsidR="000F4A2C" w:rsidRDefault="000F4A2C" w:rsidP="003C2591">
      <w:pPr>
        <w:spacing w:after="0" w:line="240" w:lineRule="auto"/>
        <w:jc w:val="both"/>
        <w:rPr>
          <w:rFonts w:ascii="Times New Roman" w:hAnsi="Times New Roman" w:cs="Times New Roman"/>
          <w:sz w:val="24"/>
          <w:szCs w:val="24"/>
        </w:rPr>
      </w:pPr>
    </w:p>
    <w:p w14:paraId="18864E2A" w14:textId="4772E705" w:rsidR="00562F5D" w:rsidRPr="003C2591"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Bien cordialement</w:t>
      </w:r>
    </w:p>
    <w:p w14:paraId="737160B8" w14:textId="6896B68D" w:rsidR="000F4A2C" w:rsidRDefault="00562F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Mmes </w:t>
      </w:r>
    </w:p>
    <w:p w14:paraId="78E62FC3" w14:textId="77777777" w:rsidR="000F4A2C" w:rsidRDefault="000F4A2C">
      <w:pPr>
        <w:rPr>
          <w:rFonts w:ascii="Times New Roman" w:hAnsi="Times New Roman" w:cs="Times New Roman"/>
          <w:sz w:val="24"/>
          <w:szCs w:val="24"/>
        </w:rPr>
      </w:pPr>
      <w:r>
        <w:rPr>
          <w:rFonts w:ascii="Times New Roman" w:hAnsi="Times New Roman" w:cs="Times New Roman"/>
          <w:sz w:val="24"/>
          <w:szCs w:val="24"/>
        </w:rPr>
        <w:br w:type="page"/>
      </w:r>
    </w:p>
    <w:p w14:paraId="11D1A83B" w14:textId="70B519DB" w:rsidR="00562F5D" w:rsidRPr="003C2591" w:rsidRDefault="00562F5D"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Exemple</w:t>
      </w:r>
      <w:r w:rsidR="000E7032">
        <w:rPr>
          <w:rFonts w:ascii="Times New Roman" w:hAnsi="Times New Roman" w:cs="Times New Roman"/>
          <w:b/>
          <w:sz w:val="24"/>
          <w:szCs w:val="24"/>
        </w:rPr>
        <w:t>s</w:t>
      </w:r>
      <w:r w:rsidRPr="003C2591">
        <w:rPr>
          <w:rFonts w:ascii="Times New Roman" w:hAnsi="Times New Roman" w:cs="Times New Roman"/>
          <w:b/>
          <w:sz w:val="24"/>
          <w:szCs w:val="24"/>
        </w:rPr>
        <w:t xml:space="preserve"> de questionnaire</w:t>
      </w:r>
    </w:p>
    <w:p w14:paraId="332FA9D7" w14:textId="3CDCE104" w:rsidR="00562F5D" w:rsidRPr="002845C1" w:rsidRDefault="00562F5D" w:rsidP="003C2591">
      <w:pPr>
        <w:spacing w:after="0" w:line="240" w:lineRule="auto"/>
        <w:jc w:val="both"/>
        <w:rPr>
          <w:rFonts w:ascii="Times New Roman" w:hAnsi="Times New Roman" w:cs="Times New Roman"/>
          <w:sz w:val="24"/>
          <w:szCs w:val="24"/>
        </w:rPr>
      </w:pPr>
    </w:p>
    <w:p w14:paraId="335EC350" w14:textId="3B7042E0" w:rsidR="002845C1" w:rsidRDefault="000E7032" w:rsidP="00D44C3E">
      <w:pPr>
        <w:spacing w:after="0" w:line="240" w:lineRule="auto"/>
        <w:ind w:left="-567"/>
        <w:jc w:val="both"/>
        <w:rPr>
          <w:rFonts w:ascii="Times New Roman" w:hAnsi="Times New Roman" w:cs="Times New Roman"/>
          <w:sz w:val="24"/>
          <w:szCs w:val="24"/>
        </w:rPr>
      </w:pPr>
      <w:r>
        <w:rPr>
          <w:noProof/>
        </w:rPr>
        <w:drawing>
          <wp:inline distT="0" distB="0" distL="0" distR="0" wp14:anchorId="5CC26523" wp14:editId="6A9257A0">
            <wp:extent cx="6115050" cy="750675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7013" cy="7521437"/>
                    </a:xfrm>
                    <a:prstGeom prst="rect">
                      <a:avLst/>
                    </a:prstGeom>
                  </pic:spPr>
                </pic:pic>
              </a:graphicData>
            </a:graphic>
          </wp:inline>
        </w:drawing>
      </w:r>
    </w:p>
    <w:p w14:paraId="5B0E9D05" w14:textId="77777777" w:rsidR="000E7032" w:rsidRPr="002845C1" w:rsidRDefault="000E7032" w:rsidP="003C2591">
      <w:pPr>
        <w:spacing w:after="0" w:line="240" w:lineRule="auto"/>
        <w:jc w:val="both"/>
        <w:rPr>
          <w:rFonts w:ascii="Times New Roman" w:hAnsi="Times New Roman" w:cs="Times New Roman"/>
          <w:sz w:val="24"/>
          <w:szCs w:val="24"/>
        </w:rPr>
      </w:pPr>
    </w:p>
    <w:p w14:paraId="6A51B45B" w14:textId="653B4F81" w:rsidR="002845C1" w:rsidRPr="002845C1" w:rsidRDefault="000E7032" w:rsidP="00D44C3E">
      <w:pPr>
        <w:spacing w:after="0" w:line="240" w:lineRule="auto"/>
        <w:ind w:left="-567" w:right="-567"/>
        <w:jc w:val="both"/>
        <w:rPr>
          <w:rFonts w:ascii="Times New Roman" w:hAnsi="Times New Roman" w:cs="Times New Roman"/>
          <w:sz w:val="24"/>
          <w:szCs w:val="24"/>
        </w:rPr>
      </w:pPr>
      <w:r>
        <w:rPr>
          <w:noProof/>
        </w:rPr>
        <w:drawing>
          <wp:inline distT="0" distB="0" distL="0" distR="0" wp14:anchorId="2F65EF0A" wp14:editId="0D22E0BD">
            <wp:extent cx="6457950" cy="87182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6820" cy="8730207"/>
                    </a:xfrm>
                    <a:prstGeom prst="rect">
                      <a:avLst/>
                    </a:prstGeom>
                  </pic:spPr>
                </pic:pic>
              </a:graphicData>
            </a:graphic>
          </wp:inline>
        </w:drawing>
      </w:r>
    </w:p>
    <w:p w14:paraId="01088E64" w14:textId="0E0C4C4F" w:rsidR="002845C1" w:rsidRPr="002845C1" w:rsidRDefault="000E7032" w:rsidP="00D44C3E">
      <w:pPr>
        <w:spacing w:after="0" w:line="240" w:lineRule="auto"/>
        <w:ind w:left="-567" w:right="-567"/>
        <w:jc w:val="both"/>
        <w:rPr>
          <w:rFonts w:ascii="Times New Roman" w:hAnsi="Times New Roman" w:cs="Times New Roman"/>
          <w:sz w:val="24"/>
          <w:szCs w:val="24"/>
        </w:rPr>
      </w:pPr>
      <w:r>
        <w:rPr>
          <w:noProof/>
        </w:rPr>
        <w:drawing>
          <wp:inline distT="0" distB="0" distL="0" distR="0" wp14:anchorId="08D81A7D" wp14:editId="5DC0F43C">
            <wp:extent cx="6467475" cy="85090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629" cy="8525006"/>
                    </a:xfrm>
                    <a:prstGeom prst="rect">
                      <a:avLst/>
                    </a:prstGeom>
                  </pic:spPr>
                </pic:pic>
              </a:graphicData>
            </a:graphic>
          </wp:inline>
        </w:drawing>
      </w:r>
    </w:p>
    <w:p w14:paraId="46935EBE" w14:textId="2E989A06" w:rsidR="00562F5D" w:rsidRPr="003C2591" w:rsidRDefault="00562F5D" w:rsidP="003C2591">
      <w:pPr>
        <w:spacing w:after="0" w:line="240" w:lineRule="auto"/>
        <w:jc w:val="both"/>
        <w:rPr>
          <w:rFonts w:ascii="Times New Roman" w:hAnsi="Times New Roman" w:cs="Times New Roman"/>
          <w:b/>
          <w:sz w:val="24"/>
          <w:szCs w:val="24"/>
        </w:rPr>
      </w:pPr>
    </w:p>
    <w:p w14:paraId="74240032" w14:textId="2E497B0D" w:rsidR="00530984" w:rsidRPr="003C2591" w:rsidRDefault="000E7032" w:rsidP="003C2591">
      <w:pPr>
        <w:spacing w:after="0" w:line="240" w:lineRule="auto"/>
        <w:jc w:val="both"/>
        <w:rPr>
          <w:rFonts w:ascii="Times New Roman" w:hAnsi="Times New Roman" w:cs="Times New Roman"/>
          <w:b/>
          <w:sz w:val="24"/>
          <w:szCs w:val="24"/>
        </w:rPr>
      </w:pPr>
      <w:r>
        <w:rPr>
          <w:noProof/>
        </w:rPr>
        <w:drawing>
          <wp:inline distT="0" distB="0" distL="0" distR="0" wp14:anchorId="540261B6" wp14:editId="73356C3B">
            <wp:extent cx="5613991" cy="2743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3221" cy="2747710"/>
                    </a:xfrm>
                    <a:prstGeom prst="rect">
                      <a:avLst/>
                    </a:prstGeom>
                  </pic:spPr>
                </pic:pic>
              </a:graphicData>
            </a:graphic>
          </wp:inline>
        </w:drawing>
      </w:r>
    </w:p>
    <w:p w14:paraId="24286CD6" w14:textId="638610F0" w:rsidR="00D44C3E" w:rsidRDefault="00D44C3E">
      <w:pPr>
        <w:rPr>
          <w:rFonts w:ascii="Times New Roman" w:hAnsi="Times New Roman" w:cs="Times New Roman"/>
          <w:b/>
          <w:sz w:val="24"/>
          <w:szCs w:val="24"/>
        </w:rPr>
      </w:pPr>
      <w:r>
        <w:rPr>
          <w:rFonts w:ascii="Times New Roman" w:hAnsi="Times New Roman" w:cs="Times New Roman"/>
          <w:b/>
          <w:sz w:val="24"/>
          <w:szCs w:val="24"/>
        </w:rPr>
        <w:br w:type="page"/>
      </w:r>
    </w:p>
    <w:p w14:paraId="70B34022" w14:textId="77777777" w:rsidR="00562F5D" w:rsidRPr="003C2591" w:rsidRDefault="00562F5D"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bCs/>
          <w:sz w:val="24"/>
          <w:szCs w:val="24"/>
        </w:rPr>
      </w:pPr>
      <w:r w:rsidRPr="003C2591">
        <w:rPr>
          <w:rFonts w:ascii="Times New Roman" w:eastAsia="Calibri" w:hAnsi="Times New Roman" w:cs="Times New Roman"/>
          <w:b/>
          <w:bCs/>
          <w:sz w:val="24"/>
          <w:szCs w:val="24"/>
        </w:rPr>
        <w:t>Fiche-élève : Aide au compte-rendu méthodologique</w:t>
      </w:r>
    </w:p>
    <w:p w14:paraId="27B03DE2" w14:textId="77777777" w:rsidR="00562F5D" w:rsidRPr="003C2591" w:rsidRDefault="00562F5D"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b/>
          <w:bCs/>
          <w:sz w:val="24"/>
          <w:szCs w:val="24"/>
        </w:rPr>
        <w:t xml:space="preserve">1ES2 Enquête sur le Musée de l’Arles Antique </w:t>
      </w:r>
    </w:p>
    <w:p w14:paraId="6A040758" w14:textId="77777777" w:rsidR="006E4694" w:rsidRDefault="006E4694" w:rsidP="003C2591">
      <w:pPr>
        <w:spacing w:after="0" w:line="240" w:lineRule="auto"/>
        <w:jc w:val="both"/>
        <w:rPr>
          <w:rFonts w:ascii="Times New Roman" w:eastAsia="Calibri" w:hAnsi="Times New Roman" w:cs="Times New Roman"/>
          <w:sz w:val="24"/>
          <w:szCs w:val="24"/>
        </w:rPr>
      </w:pPr>
    </w:p>
    <w:p w14:paraId="2F42BF60" w14:textId="5B1905E5" w:rsidR="00562F5D" w:rsidRPr="003C2591" w:rsidRDefault="00562F5D"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Devoir à rendre pour le 21 décembre 2018</w:t>
      </w:r>
    </w:p>
    <w:p w14:paraId="4187CCA5" w14:textId="77777777" w:rsidR="006E4694" w:rsidRDefault="006E4694" w:rsidP="003C2591">
      <w:pPr>
        <w:spacing w:after="0" w:line="240" w:lineRule="auto"/>
        <w:jc w:val="both"/>
        <w:rPr>
          <w:rFonts w:ascii="Times New Roman" w:eastAsia="Calibri" w:hAnsi="Times New Roman" w:cs="Times New Roman"/>
          <w:b/>
          <w:sz w:val="24"/>
          <w:szCs w:val="24"/>
        </w:rPr>
      </w:pPr>
    </w:p>
    <w:p w14:paraId="2EB48929" w14:textId="379A9D0D" w:rsidR="00562F5D" w:rsidRPr="003C2591" w:rsidRDefault="00562F5D" w:rsidP="003C2591">
      <w:pPr>
        <w:spacing w:after="0" w:line="240" w:lineRule="auto"/>
        <w:jc w:val="both"/>
        <w:rPr>
          <w:rFonts w:ascii="Times New Roman" w:eastAsia="Calibri" w:hAnsi="Times New Roman" w:cs="Times New Roman"/>
          <w:b/>
          <w:sz w:val="24"/>
          <w:szCs w:val="24"/>
        </w:rPr>
      </w:pPr>
      <w:r w:rsidRPr="003C2591">
        <w:rPr>
          <w:rFonts w:ascii="Times New Roman" w:eastAsia="Calibri" w:hAnsi="Times New Roman" w:cs="Times New Roman"/>
          <w:b/>
          <w:sz w:val="24"/>
          <w:szCs w:val="24"/>
        </w:rPr>
        <w:t xml:space="preserve">Consignes : </w:t>
      </w:r>
    </w:p>
    <w:p w14:paraId="5EFEC814" w14:textId="5B0FDAB0" w:rsidR="00562F5D" w:rsidRPr="003C2591" w:rsidRDefault="00562F5D" w:rsidP="003C2591">
      <w:pPr>
        <w:numPr>
          <w:ilvl w:val="0"/>
          <w:numId w:val="33"/>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xml:space="preserve">renvoyer par mail un devoir en </w:t>
      </w:r>
      <w:proofErr w:type="spellStart"/>
      <w:r w:rsidRPr="003C2591">
        <w:rPr>
          <w:rFonts w:ascii="Times New Roman" w:eastAsia="Calibri" w:hAnsi="Times New Roman" w:cs="Times New Roman"/>
          <w:sz w:val="24"/>
          <w:szCs w:val="24"/>
        </w:rPr>
        <w:t>word</w:t>
      </w:r>
      <w:proofErr w:type="spellEnd"/>
      <w:r w:rsidRPr="003C2591">
        <w:rPr>
          <w:rFonts w:ascii="Times New Roman" w:eastAsia="Calibri" w:hAnsi="Times New Roman" w:cs="Times New Roman"/>
          <w:sz w:val="24"/>
          <w:szCs w:val="24"/>
        </w:rPr>
        <w:t xml:space="preserve"> ou en pdf : ne pas oublier le nom des deux personnes du groupe. (</w:t>
      </w:r>
      <w:hyperlink r:id="rId22" w:history="1">
        <w:r w:rsidR="006E4694">
          <w:rPr>
            <w:rFonts w:ascii="Times New Roman" w:eastAsia="Calibri" w:hAnsi="Times New Roman" w:cs="Times New Roman"/>
            <w:color w:val="0563C1"/>
            <w:sz w:val="24"/>
            <w:szCs w:val="24"/>
            <w:u w:val="single"/>
          </w:rPr>
          <w:t>…</w:t>
        </w:r>
      </w:hyperlink>
      <w:r w:rsidRPr="003C2591">
        <w:rPr>
          <w:rFonts w:ascii="Times New Roman" w:eastAsia="Calibri" w:hAnsi="Times New Roman" w:cs="Times New Roman"/>
          <w:sz w:val="24"/>
          <w:szCs w:val="24"/>
        </w:rPr>
        <w:t xml:space="preserve"> )</w:t>
      </w:r>
    </w:p>
    <w:p w14:paraId="6F4E8D77" w14:textId="77777777" w:rsidR="00562F5D" w:rsidRPr="003C2591" w:rsidRDefault="00562F5D" w:rsidP="003C2591">
      <w:pPr>
        <w:numPr>
          <w:ilvl w:val="0"/>
          <w:numId w:val="33"/>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traiter : introduction (partie 1) ou bilan critique (partie 4) ; résultats (partie 2) ; interprétation (partie 3) et conclusion (partie 5) en quelques mots</w:t>
      </w:r>
    </w:p>
    <w:p w14:paraId="33960525" w14:textId="77777777" w:rsidR="00562F5D" w:rsidRPr="003C2591" w:rsidRDefault="00562F5D" w:rsidP="003C2591">
      <w:pPr>
        <w:numPr>
          <w:ilvl w:val="0"/>
          <w:numId w:val="33"/>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xml:space="preserve">Temps disponible : deux heures pour préparer les tris en classe et les coller dans un fichier </w:t>
      </w:r>
      <w:proofErr w:type="spellStart"/>
      <w:r w:rsidRPr="003C2591">
        <w:rPr>
          <w:rFonts w:ascii="Times New Roman" w:eastAsia="Calibri" w:hAnsi="Times New Roman" w:cs="Times New Roman"/>
          <w:sz w:val="24"/>
          <w:szCs w:val="24"/>
        </w:rPr>
        <w:t>word</w:t>
      </w:r>
      <w:proofErr w:type="spellEnd"/>
      <w:r w:rsidRPr="003C2591">
        <w:rPr>
          <w:rFonts w:ascii="Times New Roman" w:eastAsia="Calibri" w:hAnsi="Times New Roman" w:cs="Times New Roman"/>
          <w:sz w:val="24"/>
          <w:szCs w:val="24"/>
        </w:rPr>
        <w:t> ; rédaction à la maison.</w:t>
      </w:r>
    </w:p>
    <w:p w14:paraId="1D501A1C" w14:textId="77777777" w:rsidR="00562F5D" w:rsidRPr="003C2591" w:rsidRDefault="00562F5D" w:rsidP="003C2591">
      <w:pPr>
        <w:numPr>
          <w:ilvl w:val="0"/>
          <w:numId w:val="33"/>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xml:space="preserve">Attention, ne pas oublier d’enregistrer le fichier ethnos ainsi que le fichier </w:t>
      </w:r>
      <w:proofErr w:type="spellStart"/>
      <w:r w:rsidRPr="003C2591">
        <w:rPr>
          <w:rFonts w:ascii="Times New Roman" w:eastAsia="Calibri" w:hAnsi="Times New Roman" w:cs="Times New Roman"/>
          <w:sz w:val="24"/>
          <w:szCs w:val="24"/>
        </w:rPr>
        <w:t>word</w:t>
      </w:r>
      <w:proofErr w:type="spellEnd"/>
      <w:r w:rsidRPr="003C2591">
        <w:rPr>
          <w:rFonts w:ascii="Times New Roman" w:eastAsia="Calibri" w:hAnsi="Times New Roman" w:cs="Times New Roman"/>
          <w:sz w:val="24"/>
          <w:szCs w:val="24"/>
        </w:rPr>
        <w:t xml:space="preserve"> sur la session ou sur une clé.</w:t>
      </w:r>
    </w:p>
    <w:p w14:paraId="25066A75" w14:textId="77777777" w:rsidR="00562F5D" w:rsidRPr="003C2591" w:rsidRDefault="00562F5D" w:rsidP="003C2591">
      <w:pPr>
        <w:numPr>
          <w:ilvl w:val="0"/>
          <w:numId w:val="33"/>
        </w:numPr>
        <w:spacing w:after="0" w:line="240" w:lineRule="auto"/>
        <w:contextualSpacing/>
        <w:jc w:val="both"/>
        <w:rPr>
          <w:rFonts w:ascii="Times New Roman" w:eastAsia="Calibri" w:hAnsi="Times New Roman" w:cs="Times New Roman"/>
          <w:i/>
          <w:sz w:val="24"/>
          <w:szCs w:val="24"/>
        </w:rPr>
      </w:pPr>
      <w:r w:rsidRPr="003C2591">
        <w:rPr>
          <w:rFonts w:ascii="Times New Roman" w:eastAsia="Calibri" w:hAnsi="Times New Roman" w:cs="Times New Roman"/>
          <w:sz w:val="24"/>
          <w:szCs w:val="24"/>
        </w:rPr>
        <w:t xml:space="preserve">Aide pour ethnos : </w:t>
      </w:r>
      <w:r w:rsidRPr="003C2591">
        <w:rPr>
          <w:rFonts w:ascii="Times New Roman" w:eastAsia="Calibri" w:hAnsi="Times New Roman" w:cs="Times New Roman"/>
          <w:b/>
          <w:i/>
          <w:sz w:val="24"/>
          <w:szCs w:val="24"/>
        </w:rPr>
        <w:t>Pour changer le libellé des cases : clic droit/libellé ; pour supprimer certaines lignes ou colonnes : clic droit/affichage cases ; pour enlever des pourcentages en ligne ou en colonnes : clic droit/options spécifiques.</w:t>
      </w:r>
    </w:p>
    <w:p w14:paraId="022ECC85" w14:textId="77777777" w:rsidR="00562F5D" w:rsidRPr="003C2591" w:rsidRDefault="00562F5D" w:rsidP="003C2591">
      <w:pPr>
        <w:spacing w:after="0" w:line="240" w:lineRule="auto"/>
        <w:jc w:val="both"/>
        <w:rPr>
          <w:rFonts w:ascii="Times New Roman" w:eastAsia="Calibri" w:hAnsi="Times New Roman" w:cs="Times New Roman"/>
          <w:b/>
          <w:bCs/>
          <w:sz w:val="24"/>
          <w:szCs w:val="24"/>
        </w:rPr>
      </w:pPr>
    </w:p>
    <w:p w14:paraId="5868BEC4" w14:textId="0A457A77" w:rsidR="00562F5D" w:rsidRDefault="00562F5D" w:rsidP="003C2591">
      <w:pPr>
        <w:spacing w:after="0" w:line="240" w:lineRule="auto"/>
        <w:jc w:val="both"/>
        <w:rPr>
          <w:rFonts w:ascii="Times New Roman" w:eastAsia="Calibri" w:hAnsi="Times New Roman" w:cs="Times New Roman"/>
          <w:b/>
          <w:bCs/>
          <w:sz w:val="24"/>
          <w:szCs w:val="24"/>
        </w:rPr>
      </w:pPr>
      <w:r w:rsidRPr="003C2591">
        <w:rPr>
          <w:rFonts w:ascii="Times New Roman" w:eastAsia="Calibri" w:hAnsi="Times New Roman" w:cs="Times New Roman"/>
          <w:b/>
          <w:bCs/>
          <w:sz w:val="24"/>
          <w:szCs w:val="24"/>
        </w:rPr>
        <w:t>Partie 1 : Introduction</w:t>
      </w:r>
    </w:p>
    <w:p w14:paraId="2677E99E" w14:textId="77777777" w:rsidR="006E4694" w:rsidRPr="003C2591" w:rsidRDefault="006E4694" w:rsidP="003C2591">
      <w:pPr>
        <w:spacing w:after="0" w:line="240" w:lineRule="auto"/>
        <w:jc w:val="both"/>
        <w:rPr>
          <w:rFonts w:ascii="Times New Roman" w:eastAsia="Calibri" w:hAnsi="Times New Roman" w:cs="Times New Roman"/>
          <w:sz w:val="24"/>
          <w:szCs w:val="24"/>
        </w:rPr>
      </w:pPr>
    </w:p>
    <w:p w14:paraId="456B44BD" w14:textId="77777777" w:rsidR="00562F5D" w:rsidRPr="003C2591" w:rsidRDefault="00562F5D" w:rsidP="003C2591">
      <w:pPr>
        <w:numPr>
          <w:ilvl w:val="0"/>
          <w:numId w:val="31"/>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Accroche</w:t>
      </w:r>
    </w:p>
    <w:p w14:paraId="3F38E7D8" w14:textId="77777777" w:rsidR="00562F5D" w:rsidRPr="003C2591" w:rsidRDefault="00562F5D" w:rsidP="003C2591">
      <w:pPr>
        <w:numPr>
          <w:ilvl w:val="0"/>
          <w:numId w:val="31"/>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Contexte/Démarche/Motivation</w:t>
      </w:r>
    </w:p>
    <w:p w14:paraId="05231380" w14:textId="77777777" w:rsidR="00562F5D" w:rsidRPr="003C2591" w:rsidRDefault="00562F5D" w:rsidP="003C2591">
      <w:pPr>
        <w:numPr>
          <w:ilvl w:val="0"/>
          <w:numId w:val="31"/>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Définitions</w:t>
      </w:r>
    </w:p>
    <w:p w14:paraId="2DAFDAA9" w14:textId="77777777" w:rsidR="00562F5D" w:rsidRPr="003C2591" w:rsidRDefault="00562F5D" w:rsidP="003C2591">
      <w:pPr>
        <w:numPr>
          <w:ilvl w:val="0"/>
          <w:numId w:val="31"/>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 xml:space="preserve">Problématique : </w:t>
      </w:r>
      <w:r w:rsidRPr="003C2591">
        <w:rPr>
          <w:rFonts w:ascii="Times New Roman" w:eastAsia="Calibri" w:hAnsi="Times New Roman" w:cs="Times New Roman"/>
          <w:b/>
          <w:i/>
          <w:sz w:val="24"/>
          <w:szCs w:val="24"/>
        </w:rPr>
        <w:t>En quoi les visiteurs du musée … diffèrent de l’échantillon national et pourquoi ? ou Comment caractériser le profil et les pratiques culturelles des visiteurs du musée … ?</w:t>
      </w:r>
    </w:p>
    <w:p w14:paraId="752E363A" w14:textId="77777777" w:rsidR="006E4694" w:rsidRDefault="006E4694" w:rsidP="003C2591">
      <w:pPr>
        <w:spacing w:after="0" w:line="240" w:lineRule="auto"/>
        <w:jc w:val="both"/>
        <w:rPr>
          <w:rFonts w:ascii="Times New Roman" w:eastAsia="Calibri" w:hAnsi="Times New Roman" w:cs="Times New Roman"/>
          <w:b/>
          <w:bCs/>
          <w:sz w:val="24"/>
          <w:szCs w:val="24"/>
        </w:rPr>
      </w:pPr>
    </w:p>
    <w:p w14:paraId="4E6451F8" w14:textId="614A29B0" w:rsidR="00562F5D" w:rsidRPr="003C2591" w:rsidRDefault="00562F5D"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b/>
          <w:bCs/>
          <w:sz w:val="24"/>
          <w:szCs w:val="24"/>
        </w:rPr>
        <w:t>Partie 2 : Résultats</w:t>
      </w:r>
    </w:p>
    <w:p w14:paraId="115419FA" w14:textId="77777777" w:rsidR="006E4694" w:rsidRDefault="006E4694" w:rsidP="003C2591">
      <w:pPr>
        <w:spacing w:after="0" w:line="240" w:lineRule="auto"/>
        <w:jc w:val="both"/>
        <w:rPr>
          <w:rFonts w:ascii="Times New Roman" w:eastAsia="Calibri" w:hAnsi="Times New Roman" w:cs="Times New Roman"/>
          <w:sz w:val="24"/>
          <w:szCs w:val="24"/>
        </w:rPr>
      </w:pPr>
    </w:p>
    <w:p w14:paraId="79A9895B" w14:textId="08E3417D" w:rsidR="00562F5D" w:rsidRPr="003C2591" w:rsidRDefault="00562F5D"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Pour chaque question : illustrer graphiquement (graphique avec titre) et proposer une phrase pour décrire les résultats marquants (« on constate que… </w:t>
      </w:r>
      <w:proofErr w:type="gramStart"/>
      <w:r w:rsidRPr="003C2591">
        <w:rPr>
          <w:rFonts w:ascii="Times New Roman" w:eastAsia="Calibri" w:hAnsi="Times New Roman" w:cs="Times New Roman"/>
          <w:sz w:val="24"/>
          <w:szCs w:val="24"/>
        </w:rPr>
        <w:t>» )</w:t>
      </w:r>
      <w:proofErr w:type="gramEnd"/>
    </w:p>
    <w:p w14:paraId="46AB3C8D" w14:textId="77777777" w:rsidR="006E4694" w:rsidRDefault="006E4694" w:rsidP="003C2591">
      <w:pPr>
        <w:spacing w:after="0" w:line="240" w:lineRule="auto"/>
        <w:jc w:val="both"/>
        <w:rPr>
          <w:rFonts w:ascii="Times New Roman" w:eastAsia="Calibri" w:hAnsi="Times New Roman" w:cs="Times New Roman"/>
          <w:b/>
          <w:bCs/>
          <w:sz w:val="24"/>
          <w:szCs w:val="24"/>
        </w:rPr>
      </w:pPr>
    </w:p>
    <w:p w14:paraId="78076855" w14:textId="62753CD2" w:rsidR="00562F5D" w:rsidRPr="003C2591" w:rsidRDefault="00562F5D"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b/>
          <w:bCs/>
          <w:sz w:val="24"/>
          <w:szCs w:val="24"/>
        </w:rPr>
        <w:t>Partie 2 : Résultats</w:t>
      </w:r>
    </w:p>
    <w:p w14:paraId="49EF6954" w14:textId="77777777" w:rsidR="006E4694" w:rsidRDefault="006E4694" w:rsidP="003C2591">
      <w:pPr>
        <w:spacing w:after="0" w:line="240" w:lineRule="auto"/>
        <w:jc w:val="both"/>
        <w:rPr>
          <w:rFonts w:ascii="Times New Roman" w:eastAsia="Calibri" w:hAnsi="Times New Roman" w:cs="Times New Roman"/>
          <w:sz w:val="24"/>
          <w:szCs w:val="24"/>
        </w:rPr>
      </w:pPr>
    </w:p>
    <w:p w14:paraId="4F3A83E2" w14:textId="5A45FC5D" w:rsidR="00562F5D" w:rsidRDefault="00562F5D" w:rsidP="003C2591">
      <w:pPr>
        <w:spacing w:after="0" w:line="240" w:lineRule="auto"/>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Pour chaque question : illustrer graphiquement et proposer une phrase pour décrire les résultats (« on constate que… »)</w:t>
      </w:r>
    </w:p>
    <w:p w14:paraId="0348CC92" w14:textId="77777777" w:rsidR="006E4694" w:rsidRPr="003C2591" w:rsidRDefault="006E4694" w:rsidP="003C2591">
      <w:pPr>
        <w:spacing w:after="0" w:line="240" w:lineRule="auto"/>
        <w:jc w:val="both"/>
        <w:rPr>
          <w:rFonts w:ascii="Times New Roman" w:eastAsia="Calibri" w:hAnsi="Times New Roman" w:cs="Times New Roman"/>
          <w:sz w:val="24"/>
          <w:szCs w:val="24"/>
        </w:rPr>
      </w:pPr>
    </w:p>
    <w:p w14:paraId="12E24A73" w14:textId="77777777" w:rsidR="00562F5D" w:rsidRPr="003C2591" w:rsidRDefault="00562F5D" w:rsidP="003C2591">
      <w:pPr>
        <w:numPr>
          <w:ilvl w:val="0"/>
          <w:numId w:val="30"/>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i/>
          <w:iCs/>
          <w:sz w:val="24"/>
          <w:szCs w:val="24"/>
        </w:rPr>
        <w:t>Qui est le visiteur ?</w:t>
      </w:r>
    </w:p>
    <w:p w14:paraId="0E4ECCFC" w14:textId="7A6E7662"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hommes-femmes ? (+ Graphique) GROUPE 7</w:t>
      </w:r>
    </w:p>
    <w:p w14:paraId="001AA3A9" w14:textId="5F952149"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des profils de visiteurs ? (+ Graphique) GROUPE 8</w:t>
      </w:r>
    </w:p>
    <w:p w14:paraId="19054225" w14:textId="35E7A5AF"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Lien entre le profil des visiteurs et le jour de la visite</w:t>
      </w:r>
      <w:r w:rsidR="006E4694" w:rsidRPr="006E4694">
        <w:rPr>
          <w:rFonts w:ascii="Times New Roman" w:eastAsia="Calibri" w:hAnsi="Times New Roman" w:cs="Times New Roman"/>
          <w:sz w:val="24"/>
          <w:szCs w:val="24"/>
        </w:rPr>
        <w:t> </w:t>
      </w:r>
      <w:r w:rsidRPr="006E4694">
        <w:rPr>
          <w:rFonts w:ascii="Times New Roman" w:eastAsia="Calibri" w:hAnsi="Times New Roman" w:cs="Times New Roman"/>
          <w:sz w:val="24"/>
          <w:szCs w:val="24"/>
        </w:rPr>
        <w:t>? GROUPE 9</w:t>
      </w:r>
    </w:p>
    <w:p w14:paraId="79C73E4F" w14:textId="5CD0EF4E"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des âges</w:t>
      </w:r>
      <w:r w:rsidR="006E4694" w:rsidRPr="006E4694">
        <w:rPr>
          <w:rFonts w:ascii="Times New Roman" w:eastAsia="Calibri" w:hAnsi="Times New Roman" w:cs="Times New Roman"/>
          <w:sz w:val="24"/>
          <w:szCs w:val="24"/>
        </w:rPr>
        <w:t> </w:t>
      </w:r>
      <w:r w:rsidRPr="006E4694">
        <w:rPr>
          <w:rFonts w:ascii="Times New Roman" w:eastAsia="Calibri" w:hAnsi="Times New Roman" w:cs="Times New Roman"/>
          <w:sz w:val="24"/>
          <w:szCs w:val="24"/>
        </w:rPr>
        <w:t>? GROUPE 10</w:t>
      </w:r>
    </w:p>
    <w:p w14:paraId="6BAE6619" w14:textId="7EEFD240"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Motivation ? (+ Graphique) GROUPE 11</w:t>
      </w:r>
    </w:p>
    <w:p w14:paraId="1C8FB3D0" w14:textId="77B30B67"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Proportion de personnes ayant bénéficié d’un graphique préférentiel ? GROUPE 12</w:t>
      </w:r>
    </w:p>
    <w:p w14:paraId="4FF1E73D" w14:textId="20C00AE6"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de la mise en contact avec le musée ? (+ Graphique) GROUPE 13</w:t>
      </w:r>
    </w:p>
    <w:p w14:paraId="0E40DD3D" w14:textId="20C5876A"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des CSP</w:t>
      </w:r>
      <w:r w:rsidR="006E4694" w:rsidRPr="006E4694">
        <w:rPr>
          <w:rFonts w:ascii="Times New Roman" w:eastAsia="Calibri" w:hAnsi="Times New Roman" w:cs="Times New Roman"/>
          <w:sz w:val="24"/>
          <w:szCs w:val="24"/>
        </w:rPr>
        <w:t> </w:t>
      </w:r>
      <w:r w:rsidRPr="006E4694">
        <w:rPr>
          <w:rFonts w:ascii="Times New Roman" w:eastAsia="Calibri" w:hAnsi="Times New Roman" w:cs="Times New Roman"/>
          <w:sz w:val="24"/>
          <w:szCs w:val="24"/>
        </w:rPr>
        <w:t>? GROUPE 14</w:t>
      </w:r>
    </w:p>
    <w:p w14:paraId="69742AF9" w14:textId="060634B9"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des origines géographiques ? GROUPE 7</w:t>
      </w:r>
    </w:p>
    <w:p w14:paraId="28A18D0B" w14:textId="3792CD88"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Lien Origine géographique/milieu social ? GROUPE 8</w:t>
      </w:r>
    </w:p>
    <w:p w14:paraId="58AC98C4" w14:textId="325C183D" w:rsidR="00562F5D" w:rsidRPr="006E4694"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6E4694">
        <w:rPr>
          <w:rFonts w:ascii="Times New Roman" w:eastAsia="Calibri" w:hAnsi="Times New Roman" w:cs="Times New Roman"/>
          <w:sz w:val="24"/>
          <w:szCs w:val="24"/>
        </w:rPr>
        <w:t>Répartition des moyens de locomotion ? GROUPE 9</w:t>
      </w:r>
    </w:p>
    <w:p w14:paraId="706D72C3" w14:textId="77777777" w:rsidR="00562F5D" w:rsidRPr="003C2591" w:rsidRDefault="00562F5D" w:rsidP="003C2591">
      <w:pPr>
        <w:spacing w:after="0" w:line="240" w:lineRule="auto"/>
        <w:jc w:val="both"/>
        <w:rPr>
          <w:rFonts w:ascii="Times New Roman" w:eastAsia="Calibri" w:hAnsi="Times New Roman" w:cs="Times New Roman"/>
          <w:sz w:val="24"/>
          <w:szCs w:val="24"/>
        </w:rPr>
      </w:pPr>
    </w:p>
    <w:p w14:paraId="31D8A1B2" w14:textId="77777777" w:rsidR="00562F5D" w:rsidRPr="00AA2B0B" w:rsidRDefault="00562F5D" w:rsidP="003C2591">
      <w:pPr>
        <w:numPr>
          <w:ilvl w:val="0"/>
          <w:numId w:val="32"/>
        </w:numPr>
        <w:spacing w:after="0" w:line="240" w:lineRule="auto"/>
        <w:contextualSpacing/>
        <w:jc w:val="both"/>
        <w:rPr>
          <w:rFonts w:ascii="Times New Roman" w:eastAsia="Calibri" w:hAnsi="Times New Roman" w:cs="Times New Roman"/>
          <w:i/>
          <w:sz w:val="24"/>
          <w:szCs w:val="24"/>
        </w:rPr>
      </w:pPr>
      <w:r w:rsidRPr="00AA2B0B">
        <w:rPr>
          <w:rFonts w:ascii="Times New Roman" w:eastAsia="Calibri" w:hAnsi="Times New Roman" w:cs="Times New Roman"/>
          <w:i/>
          <w:sz w:val="24"/>
          <w:szCs w:val="24"/>
        </w:rPr>
        <w:t>Prix et visite</w:t>
      </w:r>
    </w:p>
    <w:p w14:paraId="5EBFF112" w14:textId="74999143" w:rsidR="00562F5D" w:rsidRPr="00AA2B0B"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AA2B0B">
        <w:rPr>
          <w:rFonts w:ascii="Times New Roman" w:eastAsia="Calibri" w:hAnsi="Times New Roman" w:cs="Times New Roman"/>
          <w:sz w:val="24"/>
          <w:szCs w:val="24"/>
        </w:rPr>
        <w:t>Proportion de personnes influencées par les prix ? GROUPE 10</w:t>
      </w:r>
    </w:p>
    <w:p w14:paraId="04901D5A" w14:textId="6E41CB55" w:rsidR="00562F5D"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AA2B0B">
        <w:rPr>
          <w:rFonts w:ascii="Times New Roman" w:eastAsia="Calibri" w:hAnsi="Times New Roman" w:cs="Times New Roman"/>
          <w:sz w:val="24"/>
          <w:szCs w:val="24"/>
        </w:rPr>
        <w:t>Y a-t-il un lien entre la catégorie sociale et le fait de bénéficier d’un tarif préférentiel ? GROUPE 11</w:t>
      </w:r>
    </w:p>
    <w:p w14:paraId="6D225CFC" w14:textId="77777777" w:rsidR="00AA2B0B" w:rsidRPr="00AA2B0B" w:rsidRDefault="00AA2B0B" w:rsidP="00AA2B0B">
      <w:pPr>
        <w:spacing w:after="0" w:line="240" w:lineRule="auto"/>
        <w:jc w:val="both"/>
        <w:rPr>
          <w:rFonts w:ascii="Times New Roman" w:eastAsia="Calibri" w:hAnsi="Times New Roman" w:cs="Times New Roman"/>
          <w:sz w:val="24"/>
          <w:szCs w:val="24"/>
        </w:rPr>
      </w:pPr>
    </w:p>
    <w:p w14:paraId="27C2C90F" w14:textId="77777777" w:rsidR="00562F5D" w:rsidRPr="003C2591" w:rsidRDefault="00562F5D" w:rsidP="003C2591">
      <w:pPr>
        <w:numPr>
          <w:ilvl w:val="0"/>
          <w:numId w:val="32"/>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i/>
          <w:iCs/>
          <w:sz w:val="24"/>
          <w:szCs w:val="24"/>
        </w:rPr>
        <w:t>Quelles sont ses pratiques culturelles ?</w:t>
      </w:r>
    </w:p>
    <w:p w14:paraId="76A8033C" w14:textId="33ACF9B5"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Nombre de musées visités au cours des six derniers mois ? GROUPE 12</w:t>
      </w:r>
    </w:p>
    <w:p w14:paraId="26911D3E" w14:textId="3CEBC14B"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Le musée de l’Arles antique a-t-il déjà été visité ? GROUPE 13</w:t>
      </w:r>
    </w:p>
    <w:p w14:paraId="281BA486" w14:textId="677532BA"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Répartition des types de loisirs ? GROUPE 14</w:t>
      </w:r>
    </w:p>
    <w:p w14:paraId="478369B8" w14:textId="732CD8CD"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Répartition des prises de connaissances du musée ? GROUPE 7</w:t>
      </w:r>
    </w:p>
    <w:p w14:paraId="177B84CC" w14:textId="77777777" w:rsidR="00562F5D" w:rsidRPr="003C2591" w:rsidRDefault="00562F5D" w:rsidP="00D343A1">
      <w:pPr>
        <w:numPr>
          <w:ilvl w:val="0"/>
          <w:numId w:val="50"/>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i/>
          <w:iCs/>
          <w:sz w:val="24"/>
          <w:szCs w:val="24"/>
        </w:rPr>
        <w:t>Transmission des pratiques culturelles</w:t>
      </w:r>
    </w:p>
    <w:p w14:paraId="78A24E7D" w14:textId="03D80EA1"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Les visiteurs étaient-ils nombreux à visiter des musées pendant l’enfance avec les parents ? GROUPE 8</w:t>
      </w:r>
    </w:p>
    <w:p w14:paraId="05A9FD16" w14:textId="7C70A10F"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Les visiteurs étaient-ils nombreux à visiter des musées pendant l’enfance avec l’école ? GROUPE 9</w:t>
      </w:r>
    </w:p>
    <w:p w14:paraId="655EE937" w14:textId="458A69FA"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Quel est le lien entre les loisirs des visiteurs et les loisirs pendant l’enfance ? GROUPE 10</w:t>
      </w:r>
    </w:p>
    <w:p w14:paraId="0525D3FA" w14:textId="690264C8"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Quel est le lien entre le nombre de musées visités au cours des six derniers mois et les pratiques pendant l’enfance ? GROUPE 11</w:t>
      </w:r>
    </w:p>
    <w:p w14:paraId="1741CE01" w14:textId="3971E781"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Quel est le lien entre la CSP et le nombre de musées visités au cours des six derniers mois ? GROUPE  12</w:t>
      </w:r>
    </w:p>
    <w:p w14:paraId="5288A7F9" w14:textId="40BB01BC" w:rsidR="00562F5D" w:rsidRPr="00CF41F7" w:rsidRDefault="00562F5D" w:rsidP="00D343A1">
      <w:pPr>
        <w:pStyle w:val="Paragraphedeliste"/>
        <w:numPr>
          <w:ilvl w:val="0"/>
          <w:numId w:val="50"/>
        </w:numPr>
        <w:spacing w:after="0" w:line="240" w:lineRule="auto"/>
        <w:jc w:val="both"/>
        <w:rPr>
          <w:rFonts w:ascii="Times New Roman" w:eastAsia="Calibri" w:hAnsi="Times New Roman" w:cs="Times New Roman"/>
          <w:sz w:val="24"/>
          <w:szCs w:val="24"/>
        </w:rPr>
      </w:pPr>
      <w:r w:rsidRPr="00CF41F7">
        <w:rPr>
          <w:rFonts w:ascii="Times New Roman" w:eastAsia="Calibri" w:hAnsi="Times New Roman" w:cs="Times New Roman"/>
          <w:sz w:val="24"/>
          <w:szCs w:val="24"/>
        </w:rPr>
        <w:t>Quels étaient les loisirs pendant l’enfance ? GROUPE 13</w:t>
      </w:r>
    </w:p>
    <w:p w14:paraId="5B278952" w14:textId="77777777" w:rsidR="00CF41F7" w:rsidRDefault="00CF41F7" w:rsidP="003C2591">
      <w:pPr>
        <w:spacing w:after="0" w:line="240" w:lineRule="auto"/>
        <w:jc w:val="both"/>
        <w:rPr>
          <w:rFonts w:ascii="Times New Roman" w:eastAsia="Calibri" w:hAnsi="Times New Roman" w:cs="Times New Roman"/>
          <w:b/>
          <w:bCs/>
          <w:sz w:val="24"/>
          <w:szCs w:val="24"/>
        </w:rPr>
      </w:pPr>
    </w:p>
    <w:p w14:paraId="5FA0CA5B" w14:textId="1F93BD86" w:rsidR="00562F5D" w:rsidRDefault="00562F5D" w:rsidP="003C2591">
      <w:pPr>
        <w:spacing w:after="0" w:line="240" w:lineRule="auto"/>
        <w:jc w:val="both"/>
        <w:rPr>
          <w:rFonts w:ascii="Times New Roman" w:eastAsia="Calibri" w:hAnsi="Times New Roman" w:cs="Times New Roman"/>
          <w:b/>
          <w:bCs/>
          <w:sz w:val="24"/>
          <w:szCs w:val="24"/>
        </w:rPr>
      </w:pPr>
      <w:r w:rsidRPr="003C2591">
        <w:rPr>
          <w:rFonts w:ascii="Times New Roman" w:eastAsia="Calibri" w:hAnsi="Times New Roman" w:cs="Times New Roman"/>
          <w:b/>
          <w:bCs/>
          <w:sz w:val="24"/>
          <w:szCs w:val="24"/>
        </w:rPr>
        <w:t>Partie 3 : Interprétation des résultats et réponse à la problématique</w:t>
      </w:r>
    </w:p>
    <w:p w14:paraId="01DA91C1" w14:textId="77777777" w:rsidR="00CF41F7" w:rsidRPr="003C2591" w:rsidRDefault="00CF41F7" w:rsidP="003C2591">
      <w:pPr>
        <w:spacing w:after="0" w:line="240" w:lineRule="auto"/>
        <w:jc w:val="both"/>
        <w:rPr>
          <w:rFonts w:ascii="Times New Roman" w:eastAsia="Calibri" w:hAnsi="Times New Roman" w:cs="Times New Roman"/>
          <w:sz w:val="24"/>
          <w:szCs w:val="24"/>
        </w:rPr>
      </w:pPr>
    </w:p>
    <w:p w14:paraId="367FE92A" w14:textId="06B3175B" w:rsidR="00562F5D" w:rsidRPr="003C2591" w:rsidRDefault="00DA7556" w:rsidP="003C2591">
      <w:pPr>
        <w:numPr>
          <w:ilvl w:val="0"/>
          <w:numId w:val="29"/>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La visite du musée est-elle clivante selon les milieux sociaux ? La présence d’un tarif préférentiel peut-elle être considérée comme une aide importante pour aller au musée ? Quel est le profil d’un visiteur type ? Aller au musée s’effectue-t-il dans un cadre de convivialité et de loisir ? Quelles sont les motivations pour aller au musée ?</w:t>
      </w:r>
    </w:p>
    <w:p w14:paraId="6420BD82" w14:textId="391644F2" w:rsidR="00562F5D" w:rsidRDefault="00562F5D" w:rsidP="003C2591">
      <w:pPr>
        <w:numPr>
          <w:ilvl w:val="0"/>
          <w:numId w:val="29"/>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Y a -t-il ou non transmission des pratiques culturelles de l’enfance à l’âge adulte chez les visiteurs du musée ?</w:t>
      </w:r>
    </w:p>
    <w:p w14:paraId="265FDBB9" w14:textId="77777777" w:rsidR="00CF41F7" w:rsidRPr="003C2591" w:rsidRDefault="00CF41F7" w:rsidP="00CF41F7">
      <w:pPr>
        <w:spacing w:after="0" w:line="240" w:lineRule="auto"/>
        <w:ind w:left="720"/>
        <w:contextualSpacing/>
        <w:jc w:val="both"/>
        <w:rPr>
          <w:rFonts w:ascii="Times New Roman" w:eastAsia="Calibri" w:hAnsi="Times New Roman" w:cs="Times New Roman"/>
          <w:sz w:val="24"/>
          <w:szCs w:val="24"/>
        </w:rPr>
      </w:pPr>
    </w:p>
    <w:p w14:paraId="5713087B" w14:textId="5514C3C5" w:rsidR="00562F5D" w:rsidRDefault="00562F5D" w:rsidP="003C2591">
      <w:pPr>
        <w:spacing w:after="0" w:line="240" w:lineRule="auto"/>
        <w:jc w:val="both"/>
        <w:rPr>
          <w:rFonts w:ascii="Times New Roman" w:eastAsia="Calibri" w:hAnsi="Times New Roman" w:cs="Times New Roman"/>
          <w:b/>
          <w:bCs/>
          <w:sz w:val="24"/>
          <w:szCs w:val="24"/>
        </w:rPr>
      </w:pPr>
      <w:r w:rsidRPr="003C2591">
        <w:rPr>
          <w:rFonts w:ascii="Times New Roman" w:eastAsia="Calibri" w:hAnsi="Times New Roman" w:cs="Times New Roman"/>
          <w:b/>
          <w:bCs/>
          <w:sz w:val="24"/>
          <w:szCs w:val="24"/>
        </w:rPr>
        <w:t>Partie 4 : Bilan critique</w:t>
      </w:r>
    </w:p>
    <w:p w14:paraId="18A74698" w14:textId="77777777" w:rsidR="00CF41F7" w:rsidRPr="003C2591" w:rsidRDefault="00CF41F7" w:rsidP="003C2591">
      <w:pPr>
        <w:spacing w:after="0" w:line="240" w:lineRule="auto"/>
        <w:jc w:val="both"/>
        <w:rPr>
          <w:rFonts w:ascii="Times New Roman" w:eastAsia="Calibri" w:hAnsi="Times New Roman" w:cs="Times New Roman"/>
          <w:b/>
          <w:bCs/>
          <w:sz w:val="24"/>
          <w:szCs w:val="24"/>
        </w:rPr>
      </w:pPr>
    </w:p>
    <w:p w14:paraId="103931E0" w14:textId="77777777" w:rsidR="00562F5D" w:rsidRPr="003C2591" w:rsidRDefault="00562F5D" w:rsidP="003C2591">
      <w:pPr>
        <w:numPr>
          <w:ilvl w:val="0"/>
          <w:numId w:val="28"/>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Limites</w:t>
      </w:r>
    </w:p>
    <w:p w14:paraId="7D3B1405" w14:textId="467D1096" w:rsidR="00562F5D" w:rsidRDefault="00562F5D" w:rsidP="003C2591">
      <w:pPr>
        <w:numPr>
          <w:ilvl w:val="0"/>
          <w:numId w:val="28"/>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Explications des choix</w:t>
      </w:r>
    </w:p>
    <w:p w14:paraId="46F2362A" w14:textId="77777777" w:rsidR="00CF41F7" w:rsidRPr="003C2591" w:rsidRDefault="00CF41F7" w:rsidP="00CF41F7">
      <w:pPr>
        <w:spacing w:after="0" w:line="240" w:lineRule="auto"/>
        <w:ind w:left="720"/>
        <w:contextualSpacing/>
        <w:jc w:val="both"/>
        <w:rPr>
          <w:rFonts w:ascii="Times New Roman" w:eastAsia="Calibri" w:hAnsi="Times New Roman" w:cs="Times New Roman"/>
          <w:sz w:val="24"/>
          <w:szCs w:val="24"/>
        </w:rPr>
      </w:pPr>
    </w:p>
    <w:p w14:paraId="5E7C061D" w14:textId="644BE984" w:rsidR="00562F5D" w:rsidRDefault="00562F5D" w:rsidP="003C2591">
      <w:pPr>
        <w:spacing w:after="0" w:line="240" w:lineRule="auto"/>
        <w:jc w:val="both"/>
        <w:rPr>
          <w:rFonts w:ascii="Times New Roman" w:eastAsia="Calibri" w:hAnsi="Times New Roman" w:cs="Times New Roman"/>
          <w:b/>
          <w:bCs/>
          <w:sz w:val="24"/>
          <w:szCs w:val="24"/>
        </w:rPr>
      </w:pPr>
      <w:r w:rsidRPr="003C2591">
        <w:rPr>
          <w:rFonts w:ascii="Times New Roman" w:eastAsia="Calibri" w:hAnsi="Times New Roman" w:cs="Times New Roman"/>
          <w:b/>
          <w:bCs/>
          <w:sz w:val="24"/>
          <w:szCs w:val="24"/>
        </w:rPr>
        <w:t>Partie 5 : Conclusion et mise en page du compte-rendu</w:t>
      </w:r>
    </w:p>
    <w:p w14:paraId="4F4A64EA" w14:textId="77777777" w:rsidR="00CF41F7" w:rsidRPr="003C2591" w:rsidRDefault="00CF41F7" w:rsidP="003C2591">
      <w:pPr>
        <w:spacing w:after="0" w:line="240" w:lineRule="auto"/>
        <w:jc w:val="both"/>
        <w:rPr>
          <w:rFonts w:ascii="Times New Roman" w:eastAsia="Calibri" w:hAnsi="Times New Roman" w:cs="Times New Roman"/>
          <w:sz w:val="24"/>
          <w:szCs w:val="24"/>
        </w:rPr>
      </w:pPr>
    </w:p>
    <w:p w14:paraId="570381F1" w14:textId="77777777" w:rsidR="00562F5D" w:rsidRPr="003C2591" w:rsidRDefault="00562F5D" w:rsidP="003C2591">
      <w:pPr>
        <w:numPr>
          <w:ilvl w:val="0"/>
          <w:numId w:val="27"/>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A l’issue de cette enquête, quelle est votre perception du public des musées ?</w:t>
      </w:r>
    </w:p>
    <w:p w14:paraId="3C9CDA9C" w14:textId="4E079E18" w:rsidR="00ED54DC" w:rsidRDefault="00562F5D" w:rsidP="003C2591">
      <w:pPr>
        <w:numPr>
          <w:ilvl w:val="0"/>
          <w:numId w:val="27"/>
        </w:numPr>
        <w:spacing w:after="0" w:line="240" w:lineRule="auto"/>
        <w:contextualSpacing/>
        <w:jc w:val="both"/>
        <w:rPr>
          <w:rFonts w:ascii="Times New Roman" w:eastAsia="Calibri" w:hAnsi="Times New Roman" w:cs="Times New Roman"/>
          <w:sz w:val="24"/>
          <w:szCs w:val="24"/>
        </w:rPr>
      </w:pPr>
      <w:r w:rsidRPr="003C2591">
        <w:rPr>
          <w:rFonts w:ascii="Times New Roman" w:eastAsia="Calibri" w:hAnsi="Times New Roman" w:cs="Times New Roman"/>
          <w:sz w:val="24"/>
          <w:szCs w:val="24"/>
        </w:rPr>
        <w:t>Cette enquête va-t-elle influencer vos propres pratiques culturelles ?</w:t>
      </w:r>
    </w:p>
    <w:p w14:paraId="1548EC31" w14:textId="77777777" w:rsidR="00ED54DC" w:rsidRDefault="00ED54D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4706619" w14:textId="036BAD05" w:rsidR="00562F5D" w:rsidRPr="003C2591" w:rsidRDefault="00562F5D" w:rsidP="003C259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Exemple de compte-rendu</w:t>
      </w:r>
      <w:r w:rsidR="00CF41F7" w:rsidRPr="00CF41F7">
        <w:rPr>
          <w:rFonts w:ascii="Times New Roman" w:eastAsia="Open Sans" w:hAnsi="Times New Roman" w:cs="Times New Roman"/>
          <w:b/>
          <w:sz w:val="24"/>
          <w:szCs w:val="24"/>
        </w:rPr>
        <w:t xml:space="preserve"> </w:t>
      </w:r>
      <w:r w:rsidR="00CF41F7" w:rsidRPr="003C2591">
        <w:rPr>
          <w:rFonts w:ascii="Times New Roman" w:eastAsia="Open Sans" w:hAnsi="Times New Roman" w:cs="Times New Roman"/>
          <w:b/>
          <w:sz w:val="24"/>
          <w:szCs w:val="24"/>
        </w:rPr>
        <w:t>de l’enquête sociologique</w:t>
      </w:r>
    </w:p>
    <w:p w14:paraId="53DD24DE" w14:textId="77777777" w:rsidR="00ED54DC" w:rsidRDefault="00ED54DC" w:rsidP="003C2591">
      <w:pPr>
        <w:spacing w:after="0" w:line="240" w:lineRule="auto"/>
        <w:jc w:val="both"/>
        <w:rPr>
          <w:rFonts w:ascii="Times New Roman" w:eastAsia="Open Sans" w:hAnsi="Times New Roman" w:cs="Times New Roman"/>
          <w:b/>
          <w:sz w:val="24"/>
          <w:szCs w:val="24"/>
        </w:rPr>
      </w:pPr>
    </w:p>
    <w:p w14:paraId="37A9052B" w14:textId="2999D5BD" w:rsidR="00562F5D" w:rsidRPr="003C2591" w:rsidRDefault="00562F5D" w:rsidP="003C2591">
      <w:pPr>
        <w:spacing w:after="0" w:line="240" w:lineRule="auto"/>
        <w:jc w:val="both"/>
        <w:rPr>
          <w:rFonts w:ascii="Times New Roman" w:eastAsia="Open Sans" w:hAnsi="Times New Roman" w:cs="Times New Roman"/>
          <w:b/>
          <w:sz w:val="24"/>
          <w:szCs w:val="24"/>
        </w:rPr>
      </w:pPr>
      <w:r w:rsidRPr="003C2591">
        <w:rPr>
          <w:rFonts w:ascii="Times New Roman" w:eastAsia="Open Sans" w:hAnsi="Times New Roman" w:cs="Times New Roman"/>
          <w:b/>
          <w:sz w:val="24"/>
          <w:szCs w:val="24"/>
        </w:rPr>
        <w:t xml:space="preserve">Groupe 11 </w:t>
      </w:r>
    </w:p>
    <w:p w14:paraId="6A3806BB" w14:textId="77777777" w:rsidR="00562F5D" w:rsidRPr="003C2591" w:rsidRDefault="00562F5D" w:rsidP="003C2591">
      <w:pPr>
        <w:spacing w:after="0" w:line="240" w:lineRule="auto"/>
        <w:jc w:val="both"/>
        <w:rPr>
          <w:rFonts w:ascii="Times New Roman" w:eastAsia="Open Sans" w:hAnsi="Times New Roman" w:cs="Times New Roman"/>
          <w:b/>
          <w:sz w:val="24"/>
          <w:szCs w:val="24"/>
        </w:rPr>
      </w:pPr>
    </w:p>
    <w:p w14:paraId="0267120C" w14:textId="0DA98782" w:rsidR="00562F5D" w:rsidRDefault="00562F5D" w:rsidP="003C2591">
      <w:pPr>
        <w:spacing w:after="0" w:line="240" w:lineRule="auto"/>
        <w:jc w:val="both"/>
        <w:rPr>
          <w:rFonts w:ascii="Times New Roman" w:eastAsia="Open Sans" w:hAnsi="Times New Roman" w:cs="Times New Roman"/>
          <w:b/>
          <w:sz w:val="24"/>
          <w:szCs w:val="24"/>
        </w:rPr>
      </w:pPr>
      <w:r w:rsidRPr="003C2591">
        <w:rPr>
          <w:rFonts w:ascii="Times New Roman" w:eastAsia="Open Sans" w:hAnsi="Times New Roman" w:cs="Times New Roman"/>
          <w:b/>
          <w:sz w:val="24"/>
          <w:szCs w:val="24"/>
        </w:rPr>
        <w:t xml:space="preserve">Questions : </w:t>
      </w:r>
    </w:p>
    <w:p w14:paraId="3BC04385" w14:textId="77777777" w:rsidR="00ED54DC" w:rsidRPr="003C2591" w:rsidRDefault="00ED54DC" w:rsidP="003C2591">
      <w:pPr>
        <w:spacing w:after="0" w:line="240" w:lineRule="auto"/>
        <w:jc w:val="both"/>
        <w:rPr>
          <w:rFonts w:ascii="Times New Roman" w:eastAsia="Open Sans" w:hAnsi="Times New Roman" w:cs="Times New Roman"/>
          <w:b/>
          <w:sz w:val="24"/>
          <w:szCs w:val="24"/>
        </w:rPr>
      </w:pPr>
    </w:p>
    <w:p w14:paraId="472C0F3B" w14:textId="77777777" w:rsidR="00562F5D" w:rsidRPr="003C2591" w:rsidRDefault="00562F5D" w:rsidP="003C2591">
      <w:pPr>
        <w:numPr>
          <w:ilvl w:val="0"/>
          <w:numId w:val="34"/>
        </w:numPr>
        <w:spacing w:after="0" w:line="240" w:lineRule="auto"/>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Quelle est / quelles sont les motivations des visiteurs du musée de l’Arles Antique ?</w:t>
      </w:r>
    </w:p>
    <w:p w14:paraId="00511F1C" w14:textId="77777777" w:rsidR="00562F5D" w:rsidRPr="003C2591" w:rsidRDefault="00562F5D" w:rsidP="003C2591">
      <w:pPr>
        <w:numPr>
          <w:ilvl w:val="0"/>
          <w:numId w:val="34"/>
        </w:numPr>
        <w:spacing w:after="0" w:line="240" w:lineRule="auto"/>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Existe-t-il un lien entre la catégorie sociale et le fait de bénéficier d’un tarif préférentiel ?</w:t>
      </w:r>
    </w:p>
    <w:p w14:paraId="43232307" w14:textId="77777777" w:rsidR="00562F5D" w:rsidRPr="003C2591" w:rsidRDefault="00562F5D" w:rsidP="003C2591">
      <w:pPr>
        <w:numPr>
          <w:ilvl w:val="0"/>
          <w:numId w:val="34"/>
        </w:numPr>
        <w:spacing w:after="0" w:line="240" w:lineRule="auto"/>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Quel</w:t>
      </w:r>
      <w:r w:rsidR="00F843CA" w:rsidRPr="003C2591">
        <w:rPr>
          <w:rFonts w:ascii="Times New Roman" w:eastAsia="Open Sans" w:hAnsi="Times New Roman" w:cs="Times New Roman"/>
          <w:sz w:val="24"/>
          <w:szCs w:val="24"/>
        </w:rPr>
        <w:t>les sont les</w:t>
      </w:r>
      <w:r w:rsidRPr="003C2591">
        <w:rPr>
          <w:rFonts w:ascii="Times New Roman" w:eastAsia="Open Sans" w:hAnsi="Times New Roman" w:cs="Times New Roman"/>
          <w:sz w:val="24"/>
          <w:szCs w:val="24"/>
        </w:rPr>
        <w:t xml:space="preserve"> pratiques </w:t>
      </w:r>
      <w:r w:rsidR="007C2954" w:rsidRPr="003C2591">
        <w:rPr>
          <w:rFonts w:ascii="Times New Roman" w:eastAsia="Open Sans" w:hAnsi="Times New Roman" w:cs="Times New Roman"/>
          <w:sz w:val="24"/>
          <w:szCs w:val="24"/>
        </w:rPr>
        <w:t>culturelles</w:t>
      </w:r>
      <w:r w:rsidR="00F843CA" w:rsidRPr="003C2591">
        <w:rPr>
          <w:rFonts w:ascii="Times New Roman" w:eastAsia="Open Sans" w:hAnsi="Times New Roman" w:cs="Times New Roman"/>
          <w:sz w:val="24"/>
          <w:szCs w:val="24"/>
        </w:rPr>
        <w:t xml:space="preserve"> des visiteurs</w:t>
      </w:r>
      <w:r w:rsidRPr="003C2591">
        <w:rPr>
          <w:rFonts w:ascii="Times New Roman" w:eastAsia="Open Sans" w:hAnsi="Times New Roman" w:cs="Times New Roman"/>
          <w:sz w:val="24"/>
          <w:szCs w:val="24"/>
        </w:rPr>
        <w:t>pendant l’enfance ?</w:t>
      </w:r>
    </w:p>
    <w:p w14:paraId="3603A3AE" w14:textId="77777777" w:rsidR="00562F5D" w:rsidRPr="003C2591" w:rsidRDefault="00562F5D" w:rsidP="003C2591">
      <w:pPr>
        <w:spacing w:after="0" w:line="240" w:lineRule="auto"/>
        <w:jc w:val="both"/>
        <w:rPr>
          <w:rFonts w:ascii="Times New Roman" w:eastAsia="Open Sans" w:hAnsi="Times New Roman" w:cs="Times New Roman"/>
          <w:b/>
          <w:sz w:val="24"/>
          <w:szCs w:val="24"/>
        </w:rPr>
      </w:pPr>
    </w:p>
    <w:p w14:paraId="44AB0DCC" w14:textId="77777777" w:rsidR="00562F5D" w:rsidRPr="003C2591" w:rsidRDefault="00562F5D" w:rsidP="003C2591">
      <w:pPr>
        <w:spacing w:after="0" w:line="240" w:lineRule="auto"/>
        <w:jc w:val="both"/>
        <w:rPr>
          <w:rFonts w:ascii="Times New Roman" w:eastAsia="Open Sans" w:hAnsi="Times New Roman" w:cs="Times New Roman"/>
          <w:b/>
          <w:sz w:val="24"/>
          <w:szCs w:val="24"/>
        </w:rPr>
      </w:pPr>
      <w:r w:rsidRPr="003C2591">
        <w:rPr>
          <w:rFonts w:ascii="Times New Roman" w:eastAsia="Open Sans" w:hAnsi="Times New Roman" w:cs="Times New Roman"/>
          <w:b/>
          <w:sz w:val="24"/>
          <w:szCs w:val="24"/>
        </w:rPr>
        <w:t>Introduction :</w:t>
      </w:r>
    </w:p>
    <w:p w14:paraId="29AFEEE1" w14:textId="77777777" w:rsidR="00ED54DC" w:rsidRDefault="00ED54DC" w:rsidP="003C2591">
      <w:pPr>
        <w:spacing w:after="0" w:line="240" w:lineRule="auto"/>
        <w:jc w:val="both"/>
        <w:rPr>
          <w:rFonts w:ascii="Times New Roman" w:eastAsia="Open Sans" w:hAnsi="Times New Roman" w:cs="Times New Roman"/>
          <w:sz w:val="24"/>
          <w:szCs w:val="24"/>
        </w:rPr>
      </w:pPr>
    </w:p>
    <w:p w14:paraId="713D1ECD" w14:textId="59EB0F1F" w:rsidR="00562F5D" w:rsidRPr="003C2591" w:rsidRDefault="00562F5D" w:rsidP="00ED54DC">
      <w:pPr>
        <w:spacing w:after="0" w:line="240" w:lineRule="auto"/>
        <w:ind w:firstLine="708"/>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Selon le ministère de la Culture et l’INSEE, la France comptait, en 2014, 1242 musées</w:t>
      </w:r>
      <w:r w:rsidRPr="003C2591">
        <w:rPr>
          <w:rFonts w:ascii="Times New Roman" w:eastAsia="Open Sans" w:hAnsi="Times New Roman" w:cs="Times New Roman"/>
          <w:sz w:val="24"/>
          <w:szCs w:val="24"/>
          <w:vertAlign w:val="superscript"/>
        </w:rPr>
        <w:t>1</w:t>
      </w:r>
      <w:r w:rsidRPr="003C2591">
        <w:rPr>
          <w:rFonts w:ascii="Times New Roman" w:eastAsia="Open Sans" w:hAnsi="Times New Roman" w:cs="Times New Roman"/>
          <w:sz w:val="24"/>
          <w:szCs w:val="24"/>
        </w:rPr>
        <w:t xml:space="preserve"> sur la totalité de son territoire, ce qui en fait l’un des pays au plus grand patrimoine muséal d’Europe. Cependant, cinq musées totalisent 40% des visites totales de musées, créant alors probablement des problèmes dans la répartition de ceux-ci. </w:t>
      </w:r>
    </w:p>
    <w:p w14:paraId="50D39A8E" w14:textId="77777777" w:rsidR="00562F5D" w:rsidRPr="003C2591" w:rsidRDefault="00562F5D" w:rsidP="003C2591">
      <w:pPr>
        <w:spacing w:after="0" w:line="240" w:lineRule="auto"/>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Ainsi, nous analyserons ici les résultats d’enquêtes, sur les pratiques culturelles</w:t>
      </w:r>
      <w:r w:rsidRPr="003C2591">
        <w:rPr>
          <w:rFonts w:ascii="Times New Roman" w:eastAsia="Open Sans" w:hAnsi="Times New Roman" w:cs="Times New Roman"/>
          <w:sz w:val="24"/>
          <w:szCs w:val="24"/>
          <w:vertAlign w:val="superscript"/>
        </w:rPr>
        <w:t>2</w:t>
      </w:r>
      <w:r w:rsidRPr="003C2591">
        <w:rPr>
          <w:rFonts w:ascii="Times New Roman" w:eastAsia="Open Sans" w:hAnsi="Times New Roman" w:cs="Times New Roman"/>
          <w:sz w:val="24"/>
          <w:szCs w:val="24"/>
        </w:rPr>
        <w:t xml:space="preserve"> et son rapport au processus de socialisation</w:t>
      </w:r>
      <w:r w:rsidRPr="003C2591">
        <w:rPr>
          <w:rFonts w:ascii="Times New Roman" w:eastAsia="Open Sans" w:hAnsi="Times New Roman" w:cs="Times New Roman"/>
          <w:sz w:val="24"/>
          <w:szCs w:val="24"/>
          <w:vertAlign w:val="superscript"/>
        </w:rPr>
        <w:t>3</w:t>
      </w:r>
      <w:r w:rsidRPr="003C2591">
        <w:rPr>
          <w:rFonts w:ascii="Times New Roman" w:eastAsia="Open Sans" w:hAnsi="Times New Roman" w:cs="Times New Roman"/>
          <w:sz w:val="24"/>
          <w:szCs w:val="24"/>
        </w:rPr>
        <w:t xml:space="preserve">, menées au musée de l’Arles antique, d’envergure départementale. Nous nous demanderons alors pourquoi on visite le musée de l’Arles antique, </w:t>
      </w:r>
      <w:r w:rsidRPr="003C2591">
        <w:rPr>
          <w:rFonts w:ascii="Times New Roman" w:eastAsia="Open Sans" w:hAnsi="Times New Roman" w:cs="Times New Roman"/>
          <w:strike/>
          <w:sz w:val="24"/>
          <w:szCs w:val="24"/>
        </w:rPr>
        <w:t xml:space="preserve">y </w:t>
      </w:r>
      <w:r w:rsidR="00D2325F" w:rsidRPr="003C2591">
        <w:rPr>
          <w:rFonts w:ascii="Times New Roman" w:eastAsia="Open Sans" w:hAnsi="Times New Roman" w:cs="Times New Roman"/>
          <w:strike/>
          <w:sz w:val="24"/>
          <w:szCs w:val="24"/>
        </w:rPr>
        <w:t>a</w:t>
      </w:r>
      <w:r w:rsidR="00D2325F" w:rsidRPr="003C2591">
        <w:rPr>
          <w:rFonts w:ascii="Times New Roman" w:eastAsia="Open Sans" w:hAnsi="Times New Roman" w:cs="Times New Roman"/>
          <w:strike/>
          <w:color w:val="FF0000"/>
          <w:sz w:val="24"/>
          <w:szCs w:val="24"/>
        </w:rPr>
        <w:t>-</w:t>
      </w:r>
      <w:r w:rsidRPr="003C2591">
        <w:rPr>
          <w:rFonts w:ascii="Times New Roman" w:eastAsia="Open Sans" w:hAnsi="Times New Roman" w:cs="Times New Roman"/>
          <w:strike/>
          <w:color w:val="FF0000"/>
          <w:sz w:val="24"/>
          <w:szCs w:val="24"/>
        </w:rPr>
        <w:t>t</w:t>
      </w:r>
      <w:r w:rsidRPr="003C2591">
        <w:rPr>
          <w:rFonts w:ascii="Times New Roman" w:eastAsia="Open Sans" w:hAnsi="Times New Roman" w:cs="Times New Roman"/>
          <w:strike/>
          <w:sz w:val="24"/>
          <w:szCs w:val="24"/>
        </w:rPr>
        <w:t>-il</w:t>
      </w:r>
      <w:r w:rsidR="00D2325F" w:rsidRPr="003C2591">
        <w:rPr>
          <w:rFonts w:ascii="Times New Roman" w:eastAsia="Open Sans" w:hAnsi="Times New Roman" w:cs="Times New Roman"/>
          <w:color w:val="FF0000"/>
          <w:sz w:val="24"/>
          <w:szCs w:val="24"/>
        </w:rPr>
        <w:t xml:space="preserve">s’il y a </w:t>
      </w:r>
      <w:r w:rsidRPr="003C2591">
        <w:rPr>
          <w:rFonts w:ascii="Times New Roman" w:eastAsia="Open Sans" w:hAnsi="Times New Roman" w:cs="Times New Roman"/>
          <w:sz w:val="24"/>
          <w:szCs w:val="24"/>
        </w:rPr>
        <w:t>un lien entre la catégorie sociale et le fait de bénéficier d’un tarif préférentiel et quel est le lien entre le nombre de musées visités au cours des six derniers mois et les pratiques pendant l’enfance.</w:t>
      </w:r>
    </w:p>
    <w:p w14:paraId="60DD0BA1" w14:textId="77777777" w:rsidR="00562F5D" w:rsidRPr="003C2591" w:rsidRDefault="00562F5D" w:rsidP="003C2591">
      <w:pPr>
        <w:spacing w:after="0" w:line="240" w:lineRule="auto"/>
        <w:jc w:val="both"/>
        <w:rPr>
          <w:rFonts w:ascii="Times New Roman" w:eastAsia="Open Sans" w:hAnsi="Times New Roman" w:cs="Times New Roman"/>
          <w:sz w:val="24"/>
          <w:szCs w:val="24"/>
        </w:rPr>
      </w:pPr>
    </w:p>
    <w:p w14:paraId="1B141BB9" w14:textId="77777777" w:rsidR="00562F5D" w:rsidRPr="003C2591" w:rsidRDefault="00562F5D" w:rsidP="003C2591">
      <w:pPr>
        <w:spacing w:after="0" w:line="240" w:lineRule="auto"/>
        <w:jc w:val="both"/>
        <w:rPr>
          <w:rFonts w:ascii="Times New Roman" w:eastAsia="Open Sans" w:hAnsi="Times New Roman" w:cs="Times New Roman"/>
          <w:sz w:val="24"/>
          <w:szCs w:val="24"/>
        </w:rPr>
      </w:pPr>
      <w:r w:rsidRPr="003C2591">
        <w:rPr>
          <w:rFonts w:ascii="Times New Roman" w:eastAsia="Open Sans" w:hAnsi="Times New Roman" w:cs="Times New Roman"/>
          <w:b/>
          <w:sz w:val="24"/>
          <w:szCs w:val="24"/>
        </w:rPr>
        <w:t>I) Motivation(s) de la venue au musée</w:t>
      </w:r>
    </w:p>
    <w:p w14:paraId="39822FA4" w14:textId="66139903" w:rsidR="00562F5D" w:rsidRPr="003C2591" w:rsidRDefault="00BC1140" w:rsidP="003C2591">
      <w:pPr>
        <w:spacing w:after="0" w:line="240" w:lineRule="auto"/>
        <w:jc w:val="both"/>
        <w:rPr>
          <w:rFonts w:ascii="Times New Roman" w:eastAsia="Open Sans" w:hAnsi="Times New Roman" w:cs="Times New Roman"/>
          <w:sz w:val="24"/>
          <w:szCs w:val="24"/>
        </w:rPr>
      </w:pPr>
      <w:r>
        <w:rPr>
          <w:rFonts w:ascii="Times New Roman" w:eastAsia="Open Sans" w:hAnsi="Times New Roman" w:cs="Times New Roman"/>
          <w:sz w:val="24"/>
          <w:szCs w:val="24"/>
        </w:rPr>
        <w:t>Img5</w:t>
      </w:r>
    </w:p>
    <w:p w14:paraId="526A874F" w14:textId="77777777" w:rsidR="00562F5D" w:rsidRPr="003C2591" w:rsidRDefault="00562F5D" w:rsidP="00ED54DC">
      <w:pPr>
        <w:spacing w:after="0" w:line="240" w:lineRule="auto"/>
        <w:jc w:val="center"/>
        <w:rPr>
          <w:rFonts w:ascii="Times New Roman" w:eastAsia="Open Sans" w:hAnsi="Times New Roman" w:cs="Times New Roman"/>
          <w:sz w:val="24"/>
          <w:szCs w:val="24"/>
        </w:rPr>
      </w:pPr>
      <w:r w:rsidRPr="003C2591">
        <w:rPr>
          <w:rFonts w:ascii="Times New Roman" w:eastAsia="Open Sans" w:hAnsi="Times New Roman" w:cs="Times New Roman"/>
          <w:noProof/>
          <w:sz w:val="24"/>
          <w:szCs w:val="24"/>
          <w:lang w:eastAsia="fr-FR"/>
        </w:rPr>
        <w:drawing>
          <wp:inline distT="114300" distB="114300" distL="114300" distR="114300" wp14:anchorId="0CE7311B" wp14:editId="494A20AC">
            <wp:extent cx="5934075" cy="34099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r="-1080" b="16759"/>
                    <a:stretch/>
                  </pic:blipFill>
                  <pic:spPr bwMode="auto">
                    <a:xfrm>
                      <a:off x="0" y="0"/>
                      <a:ext cx="5935196" cy="3410594"/>
                    </a:xfrm>
                    <a:prstGeom prst="rect">
                      <a:avLst/>
                    </a:prstGeom>
                    <a:ln>
                      <a:noFill/>
                    </a:ln>
                    <a:extLst>
                      <a:ext uri="{53640926-AAD7-44D8-BBD7-CCE9431645EC}">
                        <a14:shadowObscured xmlns:a14="http://schemas.microsoft.com/office/drawing/2010/main"/>
                      </a:ext>
                    </a:extLst>
                  </pic:spPr>
                </pic:pic>
              </a:graphicData>
            </a:graphic>
          </wp:inline>
        </w:drawing>
      </w:r>
    </w:p>
    <w:p w14:paraId="53675D78" w14:textId="77777777" w:rsidR="00ED54DC" w:rsidRDefault="00ED54DC" w:rsidP="003C2591">
      <w:pPr>
        <w:spacing w:after="0" w:line="240" w:lineRule="auto"/>
        <w:jc w:val="both"/>
        <w:rPr>
          <w:rFonts w:ascii="Times New Roman" w:eastAsia="Open Sans" w:hAnsi="Times New Roman" w:cs="Times New Roman"/>
          <w:b/>
          <w:sz w:val="24"/>
          <w:szCs w:val="24"/>
        </w:rPr>
      </w:pPr>
    </w:p>
    <w:p w14:paraId="5BD5CEA5" w14:textId="2C7303D9" w:rsidR="00562F5D" w:rsidRPr="003C2591" w:rsidRDefault="00562F5D" w:rsidP="003C2591">
      <w:pPr>
        <w:spacing w:after="0" w:line="240" w:lineRule="auto"/>
        <w:jc w:val="both"/>
        <w:rPr>
          <w:rFonts w:ascii="Times New Roman" w:eastAsia="Open Sans" w:hAnsi="Times New Roman" w:cs="Times New Roman"/>
          <w:sz w:val="24"/>
          <w:szCs w:val="24"/>
        </w:rPr>
      </w:pPr>
      <w:r w:rsidRPr="003C2591">
        <w:rPr>
          <w:rFonts w:ascii="Times New Roman" w:eastAsia="Open Sans" w:hAnsi="Times New Roman" w:cs="Times New Roman"/>
          <w:b/>
          <w:sz w:val="24"/>
          <w:szCs w:val="24"/>
        </w:rPr>
        <w:t>Données :</w:t>
      </w:r>
    </w:p>
    <w:p w14:paraId="34656DD4" w14:textId="77777777" w:rsidR="00562F5D" w:rsidRPr="003C2591" w:rsidRDefault="00562F5D" w:rsidP="00ED54DC">
      <w:pPr>
        <w:spacing w:after="0" w:line="240" w:lineRule="auto"/>
        <w:ind w:firstLine="708"/>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 xml:space="preserve">On constate, que 37,85% des visiteurs du musée viennent principalement pour le tourisme, 24,29% le visitent en raison de leur passion pour l’histoire mais encore 19,21% pour leur passion pour l’art. </w:t>
      </w:r>
    </w:p>
    <w:p w14:paraId="32332858" w14:textId="77777777" w:rsidR="00562F5D" w:rsidRPr="003C2591" w:rsidRDefault="00562F5D" w:rsidP="003C2591">
      <w:pPr>
        <w:spacing w:after="0" w:line="240" w:lineRule="auto"/>
        <w:jc w:val="both"/>
        <w:rPr>
          <w:rFonts w:ascii="Times New Roman" w:eastAsia="Open Sans" w:hAnsi="Times New Roman" w:cs="Times New Roman"/>
          <w:b/>
          <w:sz w:val="24"/>
          <w:szCs w:val="24"/>
        </w:rPr>
      </w:pPr>
      <w:r w:rsidRPr="003C2591">
        <w:rPr>
          <w:rFonts w:ascii="Times New Roman" w:eastAsia="Open Sans" w:hAnsi="Times New Roman" w:cs="Times New Roman"/>
          <w:b/>
          <w:sz w:val="24"/>
          <w:szCs w:val="24"/>
        </w:rPr>
        <w:t>Interprétation :</w:t>
      </w:r>
    </w:p>
    <w:p w14:paraId="3216D85C" w14:textId="77777777" w:rsidR="00ED54DC" w:rsidRDefault="00ED54DC" w:rsidP="00ED54DC">
      <w:pPr>
        <w:spacing w:after="0" w:line="240" w:lineRule="auto"/>
        <w:ind w:firstLine="708"/>
        <w:jc w:val="both"/>
        <w:rPr>
          <w:rFonts w:ascii="Times New Roman" w:eastAsia="Open Sans" w:hAnsi="Times New Roman" w:cs="Times New Roman"/>
          <w:sz w:val="24"/>
          <w:szCs w:val="24"/>
        </w:rPr>
      </w:pPr>
    </w:p>
    <w:p w14:paraId="6F9F9900" w14:textId="597D2C3C" w:rsidR="00562F5D" w:rsidRPr="003C2591" w:rsidRDefault="00562F5D" w:rsidP="00ED54DC">
      <w:pPr>
        <w:spacing w:after="0" w:line="240" w:lineRule="auto"/>
        <w:ind w:firstLine="708"/>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rPr>
        <w:t>Nous pouvons supposer que le nombre élevé de visiteurs en raison d’une passion pour l’histoire s’explique du fait de la dimension historique du musée, qui retrace l’histoire antique de la ville d’Arles. Aussi, la région, assez touristique, accueille beaucoup de visiteurs motivés simplement par le tourisme. Parallèlement, très peu de visiteurs ont été motivés par les expositions en cours : cela s’explique par le fait que les expositions proposées dans l’enquête n’étaient pas les même que celles des musées ou qu’elles n’étaient pas beaucoup mises en avant. La raison pour laquelle très peu de visiteurs sont venus dans le cadre d’une sortie scolaire ou d’une colonie de vacances est que l’enquête a été réalisée durant les vacances de la Toussaint. La faible présence d’enfants et d’adolescents dans le musée durant l’enquête explique finalement le nombre important de visiteurs motivés par leur passion pour l’art : en effet, les adultes et séniors étant plus intéressés par l’art, la réponse “passion pour l’art” a donc récolté plus de réponse</w:t>
      </w:r>
      <w:r w:rsidR="006D6D98" w:rsidRPr="003C2591">
        <w:rPr>
          <w:rFonts w:ascii="Times New Roman" w:eastAsia="Open Sans" w:hAnsi="Times New Roman" w:cs="Times New Roman"/>
          <w:sz w:val="24"/>
          <w:szCs w:val="24"/>
        </w:rPr>
        <w:t xml:space="preserve">. </w:t>
      </w:r>
    </w:p>
    <w:p w14:paraId="58BD7774" w14:textId="77777777" w:rsidR="00562F5D" w:rsidRPr="003C2591" w:rsidRDefault="00562F5D" w:rsidP="003C2591">
      <w:pPr>
        <w:spacing w:after="0" w:line="240" w:lineRule="auto"/>
        <w:jc w:val="both"/>
        <w:rPr>
          <w:rFonts w:ascii="Times New Roman" w:eastAsia="Open Sans" w:hAnsi="Times New Roman" w:cs="Times New Roman"/>
          <w:sz w:val="24"/>
          <w:szCs w:val="24"/>
        </w:rPr>
      </w:pPr>
    </w:p>
    <w:p w14:paraId="087712BF" w14:textId="5B16CF86" w:rsidR="00ED54DC" w:rsidRDefault="00562F5D" w:rsidP="003C2591">
      <w:pPr>
        <w:spacing w:after="0" w:line="240" w:lineRule="auto"/>
        <w:jc w:val="both"/>
        <w:rPr>
          <w:rFonts w:ascii="Times New Roman" w:eastAsia="Open Sans" w:hAnsi="Times New Roman" w:cs="Times New Roman"/>
          <w:b/>
          <w:sz w:val="24"/>
          <w:szCs w:val="24"/>
        </w:rPr>
      </w:pPr>
      <w:r w:rsidRPr="003C2591">
        <w:rPr>
          <w:rFonts w:ascii="Times New Roman" w:eastAsia="Open Sans" w:hAnsi="Times New Roman" w:cs="Times New Roman"/>
          <w:b/>
          <w:sz w:val="24"/>
          <w:szCs w:val="24"/>
        </w:rPr>
        <w:t>II) Lien entre la catégorie sociale et le fait de bénéficier d’un tarif préférentiel ?</w:t>
      </w:r>
    </w:p>
    <w:p w14:paraId="152432FB" w14:textId="4F7B068E" w:rsidR="00ED54DC" w:rsidRPr="00BC1140" w:rsidRDefault="00BC1140" w:rsidP="003C2591">
      <w:pPr>
        <w:spacing w:after="0" w:line="240" w:lineRule="auto"/>
        <w:jc w:val="both"/>
        <w:rPr>
          <w:rFonts w:ascii="Times New Roman" w:eastAsia="Open Sans" w:hAnsi="Times New Roman" w:cs="Times New Roman"/>
          <w:sz w:val="24"/>
          <w:szCs w:val="24"/>
        </w:rPr>
      </w:pPr>
      <w:proofErr w:type="spellStart"/>
      <w:r w:rsidRPr="00BC1140">
        <w:rPr>
          <w:rFonts w:ascii="Times New Roman" w:eastAsia="Open Sans" w:hAnsi="Times New Roman" w:cs="Times New Roman"/>
          <w:sz w:val="24"/>
          <w:szCs w:val="24"/>
        </w:rPr>
        <w:t>Img</w:t>
      </w:r>
      <w:proofErr w:type="spellEnd"/>
      <w:r w:rsidRPr="00BC1140">
        <w:rPr>
          <w:rFonts w:ascii="Times New Roman" w:eastAsia="Open Sans" w:hAnsi="Times New Roman" w:cs="Times New Roman"/>
          <w:sz w:val="24"/>
          <w:szCs w:val="24"/>
        </w:rPr>
        <w:t xml:space="preserve"> 5 bis</w:t>
      </w:r>
    </w:p>
    <w:p w14:paraId="4C759FDA" w14:textId="5780EFA9" w:rsidR="00562F5D" w:rsidRPr="003C2591" w:rsidRDefault="00305199" w:rsidP="003C2591">
      <w:pPr>
        <w:spacing w:after="0" w:line="240" w:lineRule="auto"/>
        <w:jc w:val="both"/>
        <w:rPr>
          <w:rFonts w:ascii="Times New Roman" w:eastAsia="Open Sans" w:hAnsi="Times New Roman" w:cs="Times New Roman"/>
          <w:sz w:val="24"/>
          <w:szCs w:val="24"/>
          <w:highlight w:val="white"/>
        </w:rPr>
      </w:pPr>
      <w:r w:rsidRPr="003C2591">
        <w:rPr>
          <w:rFonts w:ascii="Times New Roman" w:hAnsi="Times New Roman" w:cs="Times New Roman"/>
          <w:noProof/>
          <w:sz w:val="24"/>
          <w:szCs w:val="24"/>
          <w:lang w:eastAsia="fr-FR"/>
        </w:rPr>
        <w:drawing>
          <wp:inline distT="0" distB="0" distL="0" distR="0" wp14:anchorId="4D870F30" wp14:editId="515E9282">
            <wp:extent cx="6191250" cy="315692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495" t="29572" r="21603" b="17913"/>
                    <a:stretch/>
                  </pic:blipFill>
                  <pic:spPr bwMode="auto">
                    <a:xfrm>
                      <a:off x="0" y="0"/>
                      <a:ext cx="6210493" cy="3166737"/>
                    </a:xfrm>
                    <a:prstGeom prst="rect">
                      <a:avLst/>
                    </a:prstGeom>
                    <a:ln>
                      <a:noFill/>
                    </a:ln>
                    <a:extLst>
                      <a:ext uri="{53640926-AAD7-44D8-BBD7-CCE9431645EC}">
                        <a14:shadowObscured xmlns:a14="http://schemas.microsoft.com/office/drawing/2010/main"/>
                      </a:ext>
                    </a:extLst>
                  </pic:spPr>
                </pic:pic>
              </a:graphicData>
            </a:graphic>
          </wp:inline>
        </w:drawing>
      </w:r>
    </w:p>
    <w:p w14:paraId="5782390C" w14:textId="77777777" w:rsidR="00562F5D" w:rsidRPr="003C2591" w:rsidRDefault="00562F5D" w:rsidP="003C2591">
      <w:pPr>
        <w:spacing w:after="0" w:line="240" w:lineRule="auto"/>
        <w:jc w:val="both"/>
        <w:rPr>
          <w:rFonts w:ascii="Times New Roman" w:eastAsia="Open Sans" w:hAnsi="Times New Roman" w:cs="Times New Roman"/>
          <w:b/>
          <w:sz w:val="24"/>
          <w:szCs w:val="24"/>
          <w:highlight w:val="white"/>
        </w:rPr>
      </w:pPr>
      <w:r w:rsidRPr="003C2591">
        <w:rPr>
          <w:rFonts w:ascii="Times New Roman" w:eastAsia="Open Sans" w:hAnsi="Times New Roman" w:cs="Times New Roman"/>
          <w:b/>
          <w:sz w:val="24"/>
          <w:szCs w:val="24"/>
          <w:highlight w:val="white"/>
        </w:rPr>
        <w:t xml:space="preserve">Données : </w:t>
      </w:r>
    </w:p>
    <w:p w14:paraId="39D36CCF" w14:textId="77777777" w:rsidR="00562F5D" w:rsidRPr="003C2591" w:rsidRDefault="00562F5D" w:rsidP="00ED54DC">
      <w:pPr>
        <w:spacing w:after="0" w:line="240" w:lineRule="auto"/>
        <w:ind w:firstLine="708"/>
        <w:jc w:val="both"/>
        <w:rPr>
          <w:rFonts w:ascii="Times New Roman" w:eastAsia="Open Sans" w:hAnsi="Times New Roman" w:cs="Times New Roman"/>
          <w:sz w:val="24"/>
          <w:szCs w:val="24"/>
        </w:rPr>
      </w:pPr>
      <w:r w:rsidRPr="003C2591">
        <w:rPr>
          <w:rFonts w:ascii="Times New Roman" w:eastAsia="Open Sans" w:hAnsi="Times New Roman" w:cs="Times New Roman"/>
          <w:sz w:val="24"/>
          <w:szCs w:val="24"/>
          <w:highlight w:val="white"/>
        </w:rPr>
        <w:t xml:space="preserve">Nous voyons ici que les personnes sans activité professionnelle, en faible nombre, ont tout de même tous bénéficié d’un tarif préférentiel. Egalement, </w:t>
      </w:r>
      <w:r w:rsidRPr="003C2591">
        <w:rPr>
          <w:rFonts w:ascii="Times New Roman" w:eastAsia="Open Sans" w:hAnsi="Times New Roman" w:cs="Times New Roman"/>
          <w:sz w:val="24"/>
          <w:szCs w:val="24"/>
        </w:rPr>
        <w:t xml:space="preserve">80% </w:t>
      </w:r>
      <w:r w:rsidRPr="003C2591">
        <w:rPr>
          <w:rFonts w:ascii="Times New Roman" w:eastAsia="Open Sans" w:hAnsi="Times New Roman" w:cs="Times New Roman"/>
          <w:sz w:val="24"/>
          <w:szCs w:val="24"/>
          <w:highlight w:val="white"/>
        </w:rPr>
        <w:t xml:space="preserve">d’artisans </w:t>
      </w:r>
      <w:r w:rsidRPr="003C2591">
        <w:rPr>
          <w:rFonts w:ascii="Times New Roman" w:eastAsia="Open Sans" w:hAnsi="Times New Roman" w:cs="Times New Roman"/>
          <w:sz w:val="24"/>
          <w:szCs w:val="24"/>
        </w:rPr>
        <w:t>commerçants, chefs d’entreprise ou professions libérales ont bénéficié d’un tarif préférentiel lors de leur entrée tout comme 76,19% d’enseignants ayant visité le musée. D’autre part, les employés et personnes de service ont moins bénéficié de tarifs préférentiels puisque sur 100 individus de leur catégorie socioprofessionnelle</w:t>
      </w:r>
      <w:r w:rsidRPr="003C2591">
        <w:rPr>
          <w:rFonts w:ascii="Times New Roman" w:eastAsia="Open Sans" w:hAnsi="Times New Roman" w:cs="Times New Roman"/>
          <w:sz w:val="24"/>
          <w:szCs w:val="24"/>
          <w:vertAlign w:val="superscript"/>
        </w:rPr>
        <w:t>4</w:t>
      </w:r>
      <w:r w:rsidRPr="003C2591">
        <w:rPr>
          <w:rFonts w:ascii="Times New Roman" w:eastAsia="Open Sans" w:hAnsi="Times New Roman" w:cs="Times New Roman"/>
          <w:sz w:val="24"/>
          <w:szCs w:val="24"/>
        </w:rPr>
        <w:t xml:space="preserve">, environ 39 auraient bénéficié d’une réduction lors de leur entrée au musée. </w:t>
      </w:r>
    </w:p>
    <w:p w14:paraId="7F0206CE" w14:textId="77777777" w:rsidR="00562F5D" w:rsidRPr="003C2591" w:rsidRDefault="00562F5D" w:rsidP="003C2591">
      <w:pPr>
        <w:spacing w:after="0" w:line="240" w:lineRule="auto"/>
        <w:jc w:val="both"/>
        <w:rPr>
          <w:rFonts w:ascii="Times New Roman" w:eastAsia="Open Sans" w:hAnsi="Times New Roman" w:cs="Times New Roman"/>
          <w:sz w:val="24"/>
          <w:szCs w:val="24"/>
        </w:rPr>
      </w:pPr>
    </w:p>
    <w:p w14:paraId="25BA992C" w14:textId="77777777" w:rsidR="00ED54DC" w:rsidRDefault="00562F5D" w:rsidP="003C2591">
      <w:pPr>
        <w:spacing w:after="0" w:line="240" w:lineRule="auto"/>
        <w:jc w:val="both"/>
        <w:rPr>
          <w:rFonts w:ascii="Times New Roman" w:hAnsi="Times New Roman" w:cs="Times New Roman"/>
          <w:sz w:val="24"/>
          <w:szCs w:val="24"/>
          <w:highlight w:val="white"/>
        </w:rPr>
      </w:pPr>
      <w:r w:rsidRPr="003C2591">
        <w:rPr>
          <w:rFonts w:ascii="Times New Roman" w:eastAsia="Open Sans" w:hAnsi="Times New Roman" w:cs="Times New Roman"/>
          <w:b/>
          <w:sz w:val="24"/>
          <w:szCs w:val="24"/>
        </w:rPr>
        <w:t>Interprétation :</w:t>
      </w:r>
    </w:p>
    <w:p w14:paraId="0BCC033A" w14:textId="0292EC3A" w:rsidR="00562F5D" w:rsidRDefault="00ED54DC" w:rsidP="00ED54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highlight w:val="white"/>
        </w:rPr>
        <w:t>L</w:t>
      </w:r>
      <w:r w:rsidR="00562F5D" w:rsidRPr="003C2591">
        <w:rPr>
          <w:rFonts w:ascii="Times New Roman" w:hAnsi="Times New Roman" w:cs="Times New Roman"/>
          <w:sz w:val="24"/>
          <w:szCs w:val="24"/>
          <w:highlight w:val="white"/>
        </w:rPr>
        <w:t>es artisans</w:t>
      </w:r>
      <w:r w:rsidR="00562F5D" w:rsidRPr="003C2591">
        <w:rPr>
          <w:rFonts w:ascii="Times New Roman" w:hAnsi="Times New Roman" w:cs="Times New Roman"/>
          <w:sz w:val="24"/>
          <w:szCs w:val="24"/>
        </w:rPr>
        <w:t>, commerçants, chefs d’entreprise et professions libérales sont ceux ayant bénéficié le plus souvent d’un tarif préférentiel car ils sont la catégorie de visiteurs étant venus le plus en groupe, profitant donc d’un tarif réduit (5€ à la place de 8€)</w:t>
      </w:r>
      <w:r w:rsidR="00562F5D" w:rsidRPr="003C2591">
        <w:rPr>
          <w:rFonts w:ascii="Times New Roman" w:hAnsi="Times New Roman" w:cs="Times New Roman"/>
          <w:sz w:val="24"/>
          <w:szCs w:val="24"/>
          <w:vertAlign w:val="superscript"/>
        </w:rPr>
        <w:t>5</w:t>
      </w:r>
      <w:r w:rsidR="00562F5D" w:rsidRPr="003C2591">
        <w:rPr>
          <w:rFonts w:ascii="Times New Roman" w:hAnsi="Times New Roman" w:cs="Times New Roman"/>
          <w:sz w:val="24"/>
          <w:szCs w:val="24"/>
        </w:rPr>
        <w:t xml:space="preserve">. Retraités et enseignants ont aussi </w:t>
      </w:r>
      <w:proofErr w:type="spellStart"/>
      <w:r w:rsidR="00562F5D" w:rsidRPr="003C2591">
        <w:rPr>
          <w:rFonts w:ascii="Times New Roman" w:hAnsi="Times New Roman" w:cs="Times New Roman"/>
          <w:sz w:val="24"/>
          <w:szCs w:val="24"/>
        </w:rPr>
        <w:t>bénéfici</w:t>
      </w:r>
      <w:r w:rsidR="006D6D98" w:rsidRPr="003C2591">
        <w:rPr>
          <w:rFonts w:ascii="Times New Roman" w:hAnsi="Times New Roman" w:cs="Times New Roman"/>
          <w:strike/>
          <w:sz w:val="24"/>
          <w:szCs w:val="24"/>
        </w:rPr>
        <w:t>er</w:t>
      </w:r>
      <w:r w:rsidR="00562F5D" w:rsidRPr="003C2591">
        <w:rPr>
          <w:rFonts w:ascii="Times New Roman" w:hAnsi="Times New Roman" w:cs="Times New Roman"/>
          <w:color w:val="FF0000"/>
          <w:sz w:val="24"/>
          <w:szCs w:val="24"/>
        </w:rPr>
        <w:t>é</w:t>
      </w:r>
      <w:r w:rsidR="00562F5D" w:rsidRPr="003C2591">
        <w:rPr>
          <w:rFonts w:ascii="Times New Roman" w:hAnsi="Times New Roman" w:cs="Times New Roman"/>
          <w:sz w:val="24"/>
          <w:szCs w:val="24"/>
        </w:rPr>
        <w:t>de</w:t>
      </w:r>
      <w:proofErr w:type="spellEnd"/>
      <w:r w:rsidR="00562F5D" w:rsidRPr="003C2591">
        <w:rPr>
          <w:rFonts w:ascii="Times New Roman" w:hAnsi="Times New Roman" w:cs="Times New Roman"/>
          <w:sz w:val="24"/>
          <w:szCs w:val="24"/>
        </w:rPr>
        <w:t xml:space="preserve"> réduction, les retraités profitant aussi du tarif réduit et les enseignants </w:t>
      </w:r>
      <w:r w:rsidR="00F843CA" w:rsidRPr="003C2591">
        <w:rPr>
          <w:rFonts w:ascii="Times New Roman" w:hAnsi="Times New Roman" w:cs="Times New Roman"/>
          <w:color w:val="FF0000"/>
          <w:sz w:val="24"/>
          <w:szCs w:val="24"/>
        </w:rPr>
        <w:t>du fait que c’est un musée national</w:t>
      </w:r>
      <w:r w:rsidR="00562F5D" w:rsidRPr="003C2591">
        <w:rPr>
          <w:rFonts w:ascii="Times New Roman" w:hAnsi="Times New Roman" w:cs="Times New Roman"/>
          <w:sz w:val="24"/>
          <w:szCs w:val="24"/>
        </w:rPr>
        <w:t>.</w:t>
      </w:r>
    </w:p>
    <w:p w14:paraId="6AE58E55" w14:textId="77777777" w:rsidR="00ED54DC" w:rsidRPr="003C2591" w:rsidRDefault="00ED54DC" w:rsidP="003C2591">
      <w:pPr>
        <w:spacing w:after="0" w:line="240" w:lineRule="auto"/>
        <w:jc w:val="both"/>
        <w:rPr>
          <w:rFonts w:ascii="Times New Roman" w:eastAsia="Open Sans" w:hAnsi="Times New Roman" w:cs="Times New Roman"/>
          <w:b/>
          <w:sz w:val="24"/>
          <w:szCs w:val="24"/>
        </w:rPr>
      </w:pPr>
    </w:p>
    <w:p w14:paraId="2CA47B3F" w14:textId="4995C775" w:rsidR="000B3CB5" w:rsidRPr="003C2591" w:rsidRDefault="00562F5D" w:rsidP="003C2591">
      <w:pPr>
        <w:spacing w:after="0" w:line="240" w:lineRule="auto"/>
        <w:jc w:val="both"/>
        <w:rPr>
          <w:rFonts w:ascii="Times New Roman" w:hAnsi="Times New Roman" w:cs="Times New Roman"/>
          <w:sz w:val="24"/>
          <w:szCs w:val="24"/>
        </w:rPr>
      </w:pPr>
      <w:r w:rsidRPr="003C2591">
        <w:rPr>
          <w:rFonts w:ascii="Times New Roman" w:eastAsia="Open Sans" w:hAnsi="Times New Roman" w:cs="Times New Roman"/>
          <w:b/>
          <w:sz w:val="24"/>
          <w:szCs w:val="24"/>
          <w:highlight w:val="white"/>
        </w:rPr>
        <w:t xml:space="preserve">III) </w:t>
      </w:r>
      <w:r w:rsidRPr="003C2591">
        <w:rPr>
          <w:rFonts w:ascii="Times New Roman" w:eastAsia="Open Sans" w:hAnsi="Times New Roman" w:cs="Times New Roman"/>
          <w:b/>
          <w:sz w:val="24"/>
          <w:szCs w:val="24"/>
        </w:rPr>
        <w:t xml:space="preserve"> Les pratiques </w:t>
      </w:r>
      <w:r w:rsidR="00F843CA" w:rsidRPr="003C2591">
        <w:rPr>
          <w:rFonts w:ascii="Times New Roman" w:eastAsia="Open Sans" w:hAnsi="Times New Roman" w:cs="Times New Roman"/>
          <w:b/>
          <w:sz w:val="24"/>
          <w:szCs w:val="24"/>
        </w:rPr>
        <w:t>culturelle</w:t>
      </w:r>
      <w:r w:rsidR="00F843CA" w:rsidRPr="003C2591">
        <w:rPr>
          <w:rFonts w:ascii="Times New Roman" w:eastAsia="Open Sans" w:hAnsi="Times New Roman" w:cs="Times New Roman"/>
          <w:b/>
          <w:color w:val="FF0000"/>
          <w:sz w:val="24"/>
          <w:szCs w:val="24"/>
        </w:rPr>
        <w:t>s</w:t>
      </w:r>
      <w:r w:rsidR="00BC1140">
        <w:rPr>
          <w:rFonts w:ascii="Times New Roman" w:eastAsia="Open Sans" w:hAnsi="Times New Roman" w:cs="Times New Roman"/>
          <w:b/>
          <w:color w:val="FF0000"/>
          <w:sz w:val="24"/>
          <w:szCs w:val="24"/>
        </w:rPr>
        <w:t xml:space="preserve"> </w:t>
      </w:r>
      <w:r w:rsidRPr="003C2591">
        <w:rPr>
          <w:rFonts w:ascii="Times New Roman" w:eastAsia="Open Sans" w:hAnsi="Times New Roman" w:cs="Times New Roman"/>
          <w:b/>
          <w:sz w:val="24"/>
          <w:szCs w:val="24"/>
        </w:rPr>
        <w:t xml:space="preserve">pendant l’enfance </w:t>
      </w:r>
      <w:r w:rsidR="00BC1140">
        <w:rPr>
          <w:rFonts w:ascii="Times New Roman" w:eastAsia="Open Sans" w:hAnsi="Times New Roman" w:cs="Times New Roman"/>
          <w:b/>
          <w:sz w:val="24"/>
          <w:szCs w:val="24"/>
        </w:rPr>
        <w:t>img6</w:t>
      </w:r>
    </w:p>
    <w:p w14:paraId="3D18FC0D" w14:textId="77777777" w:rsidR="000B3CB5" w:rsidRPr="003C2591" w:rsidRDefault="000B3CB5" w:rsidP="003C2591">
      <w:pPr>
        <w:pStyle w:val="Standard"/>
        <w:spacing w:line="240" w:lineRule="auto"/>
        <w:jc w:val="both"/>
        <w:rPr>
          <w:rFonts w:ascii="Times New Roman" w:hAnsi="Times New Roman" w:cs="Times New Roman"/>
          <w:sz w:val="24"/>
          <w:szCs w:val="24"/>
        </w:rPr>
      </w:pPr>
      <w:r w:rsidRPr="003C2591">
        <w:rPr>
          <w:rFonts w:ascii="Times New Roman" w:hAnsi="Times New Roman" w:cs="Times New Roman"/>
          <w:noProof/>
          <w:sz w:val="24"/>
          <w:szCs w:val="24"/>
          <w:lang w:eastAsia="fr-FR" w:bidi="ar-SA"/>
        </w:rPr>
        <w:drawing>
          <wp:inline distT="0" distB="0" distL="0" distR="0" wp14:anchorId="3427588C" wp14:editId="647CCC19">
            <wp:extent cx="5629275" cy="3533775"/>
            <wp:effectExtent l="0" t="0" r="9525" b="9525"/>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629399" cy="3533853"/>
                    </a:xfrm>
                    <a:prstGeom prst="rect">
                      <a:avLst/>
                    </a:prstGeom>
                    <a:ln>
                      <a:noFill/>
                      <a:prstDash/>
                    </a:ln>
                  </pic:spPr>
                </pic:pic>
              </a:graphicData>
            </a:graphic>
          </wp:inline>
        </w:drawing>
      </w:r>
    </w:p>
    <w:p w14:paraId="7634ECB0" w14:textId="77777777" w:rsidR="002C1B3D" w:rsidRDefault="002C1B3D" w:rsidP="003C2591">
      <w:pPr>
        <w:pStyle w:val="Standard"/>
        <w:spacing w:line="240" w:lineRule="auto"/>
        <w:jc w:val="both"/>
        <w:rPr>
          <w:rFonts w:ascii="Times New Roman" w:hAnsi="Times New Roman" w:cs="Times New Roman"/>
          <w:sz w:val="24"/>
          <w:szCs w:val="24"/>
        </w:rPr>
      </w:pPr>
    </w:p>
    <w:p w14:paraId="028A423D" w14:textId="17D8E0CE" w:rsidR="0031071E" w:rsidRPr="003C2591" w:rsidRDefault="0031071E" w:rsidP="003C2591">
      <w:pPr>
        <w:pStyle w:val="Standard"/>
        <w:spacing w:line="240" w:lineRule="auto"/>
        <w:jc w:val="both"/>
        <w:rPr>
          <w:rFonts w:ascii="Times New Roman" w:hAnsi="Times New Roman" w:cs="Times New Roman"/>
          <w:sz w:val="24"/>
          <w:szCs w:val="24"/>
        </w:rPr>
      </w:pPr>
      <w:r w:rsidRPr="003C2591">
        <w:rPr>
          <w:rFonts w:ascii="Times New Roman" w:hAnsi="Times New Roman" w:cs="Times New Roman"/>
          <w:sz w:val="24"/>
          <w:szCs w:val="24"/>
        </w:rPr>
        <w:t>En ordonnée : pourcentage des réponses, des visiteurs du musée</w:t>
      </w:r>
    </w:p>
    <w:p w14:paraId="30C393E4" w14:textId="77777777" w:rsidR="002C1B3D" w:rsidRDefault="002C1B3D" w:rsidP="003C2591">
      <w:pPr>
        <w:pStyle w:val="Standard"/>
        <w:spacing w:line="240" w:lineRule="auto"/>
        <w:jc w:val="both"/>
        <w:rPr>
          <w:rFonts w:ascii="Times New Roman" w:eastAsia="Open Sans" w:hAnsi="Times New Roman" w:cs="Times New Roman"/>
          <w:sz w:val="24"/>
          <w:szCs w:val="24"/>
        </w:rPr>
      </w:pPr>
    </w:p>
    <w:p w14:paraId="0D1BC487" w14:textId="29B21B07" w:rsidR="00562F5D" w:rsidRPr="003C2591" w:rsidRDefault="00562F5D" w:rsidP="002C1B3D">
      <w:pPr>
        <w:pStyle w:val="Standard"/>
        <w:spacing w:line="240" w:lineRule="auto"/>
        <w:ind w:firstLine="708"/>
        <w:jc w:val="both"/>
        <w:rPr>
          <w:rFonts w:ascii="Times New Roman" w:hAnsi="Times New Roman" w:cs="Times New Roman"/>
          <w:sz w:val="24"/>
          <w:szCs w:val="24"/>
        </w:rPr>
      </w:pPr>
      <w:r w:rsidRPr="003C2591">
        <w:rPr>
          <w:rFonts w:ascii="Times New Roman" w:eastAsia="Open Sans" w:hAnsi="Times New Roman" w:cs="Times New Roman"/>
          <w:sz w:val="24"/>
          <w:szCs w:val="24"/>
        </w:rPr>
        <w:t>La socialisation primaire</w:t>
      </w:r>
      <w:r w:rsidRPr="003C2591">
        <w:rPr>
          <w:rFonts w:ascii="Times New Roman" w:eastAsia="Open Sans" w:hAnsi="Times New Roman" w:cs="Times New Roman"/>
          <w:sz w:val="24"/>
          <w:szCs w:val="24"/>
          <w:vertAlign w:val="superscript"/>
        </w:rPr>
        <w:t>3</w:t>
      </w:r>
      <w:r w:rsidRPr="003C2591">
        <w:rPr>
          <w:rFonts w:ascii="Times New Roman" w:eastAsia="Open Sans" w:hAnsi="Times New Roman" w:cs="Times New Roman"/>
          <w:sz w:val="24"/>
          <w:szCs w:val="24"/>
        </w:rPr>
        <w:t xml:space="preserve"> conditionne la socialisation secondaire, dans un processus de continuité ou avec des ruptures. De ce fait, nous pouvons supposer que plus le visiteur, dans son enfance, a visité de musées et d’établissements culturels, plus il visitera de musées à l’âge adulte. De même, un adulte n’ayant pas visité beaucoup de musées durant son enfance pourrait très bien s’y intéresser à l’âge adulte.</w:t>
      </w:r>
    </w:p>
    <w:p w14:paraId="7D4F2285" w14:textId="77777777" w:rsidR="0034205C" w:rsidRPr="003C2591" w:rsidRDefault="00F843CA" w:rsidP="003C2591">
      <w:pPr>
        <w:spacing w:after="0" w:line="240" w:lineRule="auto"/>
        <w:jc w:val="both"/>
        <w:rPr>
          <w:rFonts w:ascii="Times New Roman" w:eastAsia="Open Sans" w:hAnsi="Times New Roman" w:cs="Times New Roman"/>
          <w:sz w:val="24"/>
          <w:szCs w:val="24"/>
        </w:rPr>
      </w:pPr>
      <w:r w:rsidRPr="003C2591">
        <w:rPr>
          <w:rFonts w:ascii="Times New Roman" w:hAnsi="Times New Roman" w:cs="Times New Roman"/>
          <w:sz w:val="24"/>
          <w:szCs w:val="24"/>
        </w:rPr>
        <w:t>On constate que la majorité des visiteurs n’avaient pas pour habitude d’aller très souvent au musée au cours de leur enfance (</w:t>
      </w:r>
      <w:r w:rsidR="0034205C" w:rsidRPr="003C2591">
        <w:rPr>
          <w:rFonts w:ascii="Times New Roman" w:hAnsi="Times New Roman" w:cs="Times New Roman"/>
          <w:sz w:val="24"/>
          <w:szCs w:val="24"/>
        </w:rPr>
        <w:t>les deux tiers n’y allaient jamais ou peu souvent</w:t>
      </w:r>
      <w:r w:rsidRPr="003C2591">
        <w:rPr>
          <w:rFonts w:ascii="Times New Roman" w:hAnsi="Times New Roman" w:cs="Times New Roman"/>
          <w:sz w:val="24"/>
          <w:szCs w:val="24"/>
        </w:rPr>
        <w:t>). On peut conclure que la transmission culturelle ne s’explique pas forcément par le fait d’avoir été habitué à aller au musée durant l’enfance</w:t>
      </w:r>
      <w:r w:rsidR="0034205C" w:rsidRPr="003C2591">
        <w:rPr>
          <w:rFonts w:ascii="Times New Roman" w:hAnsi="Times New Roman" w:cs="Times New Roman"/>
          <w:sz w:val="24"/>
          <w:szCs w:val="24"/>
        </w:rPr>
        <w:t>. Mais d’un autre côté, les deux tiers des enquêtés (12, 30+21,30+32,79) se rendaient au musée pendant leur enfance, même peu souvent. Il faudrait comparer avec les données des individus qui ne se rendent pas ou peu au musée.</w:t>
      </w:r>
    </w:p>
    <w:p w14:paraId="4D926BB1" w14:textId="77777777" w:rsidR="002C1B3D" w:rsidRDefault="002C1B3D" w:rsidP="003C2591">
      <w:pPr>
        <w:spacing w:after="0" w:line="240" w:lineRule="auto"/>
        <w:jc w:val="both"/>
        <w:rPr>
          <w:rFonts w:ascii="Times New Roman" w:eastAsia="Open Sans" w:hAnsi="Times New Roman" w:cs="Times New Roman"/>
          <w:b/>
          <w:sz w:val="24"/>
          <w:szCs w:val="24"/>
        </w:rPr>
      </w:pPr>
    </w:p>
    <w:p w14:paraId="287DC3C4" w14:textId="77777777" w:rsidR="002C1B3D" w:rsidRDefault="002C1B3D" w:rsidP="003C2591">
      <w:pPr>
        <w:spacing w:after="0" w:line="240" w:lineRule="auto"/>
        <w:jc w:val="both"/>
        <w:rPr>
          <w:rFonts w:ascii="Times New Roman" w:eastAsia="Open Sans" w:hAnsi="Times New Roman" w:cs="Times New Roman"/>
          <w:b/>
          <w:sz w:val="24"/>
          <w:szCs w:val="24"/>
        </w:rPr>
      </w:pPr>
    </w:p>
    <w:p w14:paraId="5FEC30FB" w14:textId="053A4BE2" w:rsidR="00562F5D" w:rsidRPr="003C2591" w:rsidRDefault="00562F5D" w:rsidP="002C1B3D">
      <w:pPr>
        <w:spacing w:after="0" w:line="240" w:lineRule="auto"/>
        <w:ind w:firstLine="708"/>
        <w:jc w:val="both"/>
        <w:rPr>
          <w:rFonts w:ascii="Times New Roman" w:eastAsia="Open Sans" w:hAnsi="Times New Roman" w:cs="Times New Roman"/>
          <w:sz w:val="24"/>
          <w:szCs w:val="24"/>
        </w:rPr>
      </w:pPr>
      <w:r w:rsidRPr="003C2591">
        <w:rPr>
          <w:rFonts w:ascii="Times New Roman" w:eastAsia="Open Sans" w:hAnsi="Times New Roman" w:cs="Times New Roman"/>
          <w:b/>
          <w:sz w:val="24"/>
          <w:szCs w:val="24"/>
        </w:rPr>
        <w:t>Conclusion :</w:t>
      </w:r>
    </w:p>
    <w:p w14:paraId="031FF4AA" w14:textId="11985BF9" w:rsidR="002C1B3D" w:rsidRDefault="00562F5D" w:rsidP="003C2591">
      <w:pPr>
        <w:spacing w:after="0" w:line="240" w:lineRule="auto"/>
        <w:jc w:val="both"/>
        <w:rPr>
          <w:rFonts w:ascii="Times New Roman" w:hAnsi="Times New Roman" w:cs="Times New Roman"/>
          <w:sz w:val="24"/>
          <w:szCs w:val="24"/>
        </w:rPr>
      </w:pPr>
      <w:r w:rsidRPr="003C2591">
        <w:rPr>
          <w:rFonts w:ascii="Times New Roman" w:eastAsia="Open Sans" w:hAnsi="Times New Roman" w:cs="Times New Roman"/>
          <w:sz w:val="24"/>
          <w:szCs w:val="24"/>
        </w:rPr>
        <w:t xml:space="preserve">Nous avons vu ici que les musées font l’objet de visites d’individus différents aux motivations différentes. </w:t>
      </w:r>
      <w:r w:rsidR="008235C7" w:rsidRPr="003C2591">
        <w:rPr>
          <w:rFonts w:ascii="Times New Roman" w:hAnsi="Times New Roman" w:cs="Times New Roman"/>
          <w:sz w:val="24"/>
          <w:szCs w:val="24"/>
        </w:rPr>
        <w:t>Comme limite nous avons</w:t>
      </w:r>
      <w:r w:rsidR="0031071E" w:rsidRPr="003C2591">
        <w:rPr>
          <w:rFonts w:ascii="Times New Roman" w:hAnsi="Times New Roman" w:cs="Times New Roman"/>
          <w:color w:val="FF0000"/>
          <w:sz w:val="24"/>
          <w:szCs w:val="24"/>
        </w:rPr>
        <w:t>(md)</w:t>
      </w:r>
      <w:r w:rsidR="008235C7" w:rsidRPr="003C2591">
        <w:rPr>
          <w:rFonts w:ascii="Times New Roman" w:hAnsi="Times New Roman" w:cs="Times New Roman"/>
          <w:color w:val="FF0000"/>
          <w:sz w:val="24"/>
          <w:szCs w:val="24"/>
        </w:rPr>
        <w:t xml:space="preserve">, </w:t>
      </w:r>
      <w:r w:rsidR="008235C7" w:rsidRPr="003C2591">
        <w:rPr>
          <w:rFonts w:ascii="Times New Roman" w:hAnsi="Times New Roman" w:cs="Times New Roman"/>
          <w:sz w:val="24"/>
          <w:szCs w:val="24"/>
        </w:rPr>
        <w:t xml:space="preserve">le fait que le questionnaire était un peu incomplet ou vague au niveau de certaines questions que nous avons élaborées et cela est dû au manque de temps en classe. Ensuite, nous avons vu qu'au tout début, cela était </w:t>
      </w:r>
      <w:proofErr w:type="spellStart"/>
      <w:r w:rsidR="008235C7" w:rsidRPr="003C2591">
        <w:rPr>
          <w:rFonts w:ascii="Times New Roman" w:hAnsi="Times New Roman" w:cs="Times New Roman"/>
          <w:sz w:val="24"/>
          <w:szCs w:val="24"/>
        </w:rPr>
        <w:t>compliqu</w:t>
      </w:r>
      <w:r w:rsidR="006D6D98" w:rsidRPr="003C2591">
        <w:rPr>
          <w:rFonts w:ascii="Times New Roman" w:hAnsi="Times New Roman" w:cs="Times New Roman"/>
          <w:color w:val="FF0000"/>
          <w:sz w:val="24"/>
          <w:szCs w:val="24"/>
        </w:rPr>
        <w:t>é</w:t>
      </w:r>
      <w:r w:rsidR="008235C7" w:rsidRPr="003C2591">
        <w:rPr>
          <w:rFonts w:ascii="Times New Roman" w:hAnsi="Times New Roman" w:cs="Times New Roman"/>
          <w:strike/>
          <w:sz w:val="24"/>
          <w:szCs w:val="24"/>
        </w:rPr>
        <w:t>er</w:t>
      </w:r>
      <w:r w:rsidR="008235C7" w:rsidRPr="003C2591">
        <w:rPr>
          <w:rFonts w:ascii="Times New Roman" w:hAnsi="Times New Roman" w:cs="Times New Roman"/>
          <w:sz w:val="24"/>
          <w:szCs w:val="24"/>
        </w:rPr>
        <w:t>de</w:t>
      </w:r>
      <w:proofErr w:type="spellEnd"/>
      <w:r w:rsidR="008235C7" w:rsidRPr="003C2591">
        <w:rPr>
          <w:rFonts w:ascii="Times New Roman" w:hAnsi="Times New Roman" w:cs="Times New Roman"/>
          <w:sz w:val="24"/>
          <w:szCs w:val="24"/>
        </w:rPr>
        <w:t xml:space="preserve"> convaincre les quelques musées d'Arles</w:t>
      </w:r>
      <w:r w:rsidR="008235C7" w:rsidRPr="003C2591">
        <w:rPr>
          <w:rFonts w:ascii="Times New Roman" w:hAnsi="Times New Roman" w:cs="Times New Roman"/>
          <w:strike/>
          <w:sz w:val="24"/>
          <w:szCs w:val="24"/>
        </w:rPr>
        <w:t xml:space="preserve"> à</w:t>
      </w:r>
      <w:r w:rsidR="008235C7" w:rsidRPr="003C2591">
        <w:rPr>
          <w:rFonts w:ascii="Times New Roman" w:hAnsi="Times New Roman" w:cs="Times New Roman"/>
          <w:sz w:val="24"/>
          <w:szCs w:val="24"/>
        </w:rPr>
        <w:t xml:space="preserve"> participer à notre "mini projet" car c'est vrai que cela demande un minimum d'investissement autant au niveau des élèves que des personnes qui gèrent ces musées.</w:t>
      </w:r>
    </w:p>
    <w:p w14:paraId="1D0D072C" w14:textId="77777777" w:rsidR="002C1B3D" w:rsidRDefault="002C1B3D">
      <w:pPr>
        <w:rPr>
          <w:rFonts w:ascii="Times New Roman" w:hAnsi="Times New Roman" w:cs="Times New Roman"/>
          <w:sz w:val="24"/>
          <w:szCs w:val="24"/>
        </w:rPr>
      </w:pPr>
      <w:r>
        <w:rPr>
          <w:rFonts w:ascii="Times New Roman" w:hAnsi="Times New Roman" w:cs="Times New Roman"/>
          <w:sz w:val="24"/>
          <w:szCs w:val="24"/>
        </w:rPr>
        <w:br w:type="page"/>
      </w:r>
    </w:p>
    <w:p w14:paraId="22525455" w14:textId="77777777" w:rsidR="005D77D6" w:rsidRPr="003C2591" w:rsidRDefault="005D77D6"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41" w:name="_Toc5979140"/>
      <w:r w:rsidRPr="003C2591">
        <w:rPr>
          <w:rFonts w:ascii="Times New Roman" w:hAnsi="Times New Roman" w:cs="Times New Roman"/>
          <w:b/>
          <w:color w:val="auto"/>
          <w:sz w:val="24"/>
          <w:szCs w:val="24"/>
        </w:rPr>
        <w:t xml:space="preserve">Application </w:t>
      </w:r>
      <w:r w:rsidR="001D0830" w:rsidRPr="003C2591">
        <w:rPr>
          <w:rFonts w:ascii="Times New Roman" w:hAnsi="Times New Roman" w:cs="Times New Roman"/>
          <w:b/>
          <w:color w:val="auto"/>
          <w:sz w:val="24"/>
          <w:szCs w:val="24"/>
        </w:rPr>
        <w:t>3</w:t>
      </w:r>
      <w:r w:rsidRPr="003C2591">
        <w:rPr>
          <w:rFonts w:ascii="Times New Roman" w:hAnsi="Times New Roman" w:cs="Times New Roman"/>
          <w:b/>
          <w:color w:val="auto"/>
          <w:sz w:val="24"/>
          <w:szCs w:val="24"/>
        </w:rPr>
        <w:t> : Le sport</w:t>
      </w:r>
      <w:bookmarkEnd w:id="41"/>
    </w:p>
    <w:p w14:paraId="4B7A054A" w14:textId="77777777" w:rsidR="005D77D6" w:rsidRPr="003C2591" w:rsidRDefault="005D77D6" w:rsidP="003C2591">
      <w:pPr>
        <w:spacing w:after="0" w:line="240" w:lineRule="auto"/>
        <w:jc w:val="both"/>
        <w:rPr>
          <w:rFonts w:ascii="Times New Roman" w:hAnsi="Times New Roman" w:cs="Times New Roman"/>
          <w:b/>
          <w:sz w:val="24"/>
          <w:szCs w:val="24"/>
        </w:rPr>
      </w:pPr>
    </w:p>
    <w:p w14:paraId="2329BB81" w14:textId="020100B5"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 xml:space="preserve">Nouveau programme de seconde : </w:t>
      </w:r>
      <w:r w:rsidRPr="003C2591">
        <w:rPr>
          <w:rFonts w:ascii="Times New Roman" w:hAnsi="Times New Roman" w:cs="Times New Roman"/>
          <w:sz w:val="24"/>
          <w:szCs w:val="24"/>
        </w:rPr>
        <w:t>thème</w:t>
      </w:r>
      <w:r w:rsidR="00BC1140">
        <w:rPr>
          <w:rFonts w:ascii="Times New Roman" w:hAnsi="Times New Roman" w:cs="Times New Roman"/>
          <w:sz w:val="24"/>
          <w:szCs w:val="24"/>
        </w:rPr>
        <w:t xml:space="preserve"> </w:t>
      </w:r>
      <w:r w:rsidRPr="003C2591">
        <w:rPr>
          <w:rFonts w:ascii="Times New Roman" w:hAnsi="Times New Roman" w:cs="Times New Roman"/>
          <w:sz w:val="24"/>
          <w:szCs w:val="24"/>
        </w:rPr>
        <w:t>« Comment devenons-nous des acteurs sociaux ?</w:t>
      </w:r>
      <w:r w:rsidR="00BC1140">
        <w:rPr>
          <w:rFonts w:ascii="Times New Roman" w:hAnsi="Times New Roman" w:cs="Times New Roman"/>
          <w:sz w:val="24"/>
          <w:szCs w:val="24"/>
        </w:rPr>
        <w:t> </w:t>
      </w:r>
      <w:r w:rsidRPr="003C2591">
        <w:rPr>
          <w:rFonts w:ascii="Times New Roman" w:hAnsi="Times New Roman" w:cs="Times New Roman"/>
          <w:sz w:val="24"/>
          <w:szCs w:val="24"/>
        </w:rPr>
        <w:t>»</w:t>
      </w:r>
    </w:p>
    <w:p w14:paraId="27AE58A9" w14:textId="77777777" w:rsidR="00BC1140" w:rsidRDefault="00BC1140" w:rsidP="003C2591">
      <w:pPr>
        <w:spacing w:after="0" w:line="240" w:lineRule="auto"/>
        <w:jc w:val="both"/>
        <w:rPr>
          <w:rFonts w:ascii="Times New Roman" w:hAnsi="Times New Roman" w:cs="Times New Roman"/>
          <w:b/>
          <w:sz w:val="24"/>
          <w:szCs w:val="24"/>
        </w:rPr>
      </w:pPr>
    </w:p>
    <w:p w14:paraId="130B129E" w14:textId="0BFDAD84" w:rsidR="006A3105" w:rsidRPr="003C2591" w:rsidRDefault="006A3105"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 xml:space="preserve">Nouveau programme de première : </w:t>
      </w:r>
      <w:r w:rsidRPr="003C2591">
        <w:rPr>
          <w:rFonts w:ascii="Times New Roman" w:hAnsi="Times New Roman" w:cs="Times New Roman"/>
          <w:sz w:val="24"/>
          <w:szCs w:val="24"/>
        </w:rPr>
        <w:t>thèm</w:t>
      </w:r>
      <w:r w:rsidR="00BC1140">
        <w:rPr>
          <w:rFonts w:ascii="Times New Roman" w:hAnsi="Times New Roman" w:cs="Times New Roman"/>
          <w:sz w:val="24"/>
          <w:szCs w:val="24"/>
        </w:rPr>
        <w:t xml:space="preserve">e </w:t>
      </w:r>
      <w:r w:rsidRPr="003C2591">
        <w:rPr>
          <w:rFonts w:ascii="Times New Roman" w:hAnsi="Times New Roman" w:cs="Times New Roman"/>
          <w:sz w:val="24"/>
          <w:szCs w:val="24"/>
        </w:rPr>
        <w:t>« Comment la socialisation contribue-t-elle à expliquer les différences de comportement entre les individus ? »</w:t>
      </w:r>
    </w:p>
    <w:p w14:paraId="116A6B19" w14:textId="77777777" w:rsidR="00BC1140" w:rsidRDefault="00BC1140" w:rsidP="003C2591">
      <w:pPr>
        <w:spacing w:after="0" w:line="240" w:lineRule="auto"/>
        <w:jc w:val="both"/>
        <w:rPr>
          <w:rFonts w:ascii="Times New Roman" w:hAnsi="Times New Roman" w:cs="Times New Roman"/>
          <w:b/>
          <w:sz w:val="24"/>
          <w:szCs w:val="24"/>
        </w:rPr>
      </w:pPr>
    </w:p>
    <w:p w14:paraId="2AD5E734" w14:textId="1DF66AC3"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Durée :</w:t>
      </w:r>
      <w:r w:rsidRPr="003C2591">
        <w:rPr>
          <w:rFonts w:ascii="Times New Roman" w:hAnsi="Times New Roman" w:cs="Times New Roman"/>
          <w:sz w:val="24"/>
          <w:szCs w:val="24"/>
        </w:rPr>
        <w:t xml:space="preserve"> Six à huit heures</w:t>
      </w:r>
    </w:p>
    <w:p w14:paraId="73722E2C" w14:textId="77777777" w:rsidR="00BC1140" w:rsidRDefault="00BC1140" w:rsidP="003C2591">
      <w:pPr>
        <w:spacing w:after="0" w:line="240" w:lineRule="auto"/>
        <w:jc w:val="both"/>
        <w:rPr>
          <w:rFonts w:ascii="Times New Roman" w:hAnsi="Times New Roman" w:cs="Times New Roman"/>
          <w:b/>
          <w:sz w:val="24"/>
          <w:szCs w:val="24"/>
        </w:rPr>
      </w:pPr>
    </w:p>
    <w:p w14:paraId="6B138B62" w14:textId="3A9B50A9"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Prérequis :</w:t>
      </w:r>
      <w:r w:rsidRPr="003C2591">
        <w:rPr>
          <w:rFonts w:ascii="Times New Roman" w:hAnsi="Times New Roman" w:cs="Times New Roman"/>
          <w:sz w:val="24"/>
          <w:szCs w:val="24"/>
        </w:rPr>
        <w:t xml:space="preserve"> pourcentage de répartition, coefficient multiplicateur, socialisation, culture, milieu social</w:t>
      </w:r>
    </w:p>
    <w:p w14:paraId="67D7121B" w14:textId="77777777"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La problématique est donnée par le professeur à partir d’un document.</w:t>
      </w:r>
    </w:p>
    <w:p w14:paraId="40DE780A" w14:textId="77777777" w:rsidR="005D77D6" w:rsidRPr="003C2591" w:rsidRDefault="005D77D6" w:rsidP="003C2591">
      <w:pPr>
        <w:spacing w:after="0" w:line="240" w:lineRule="auto"/>
        <w:jc w:val="both"/>
        <w:rPr>
          <w:rFonts w:ascii="Times New Roman" w:hAnsi="Times New Roman" w:cs="Times New Roman"/>
          <w:b/>
          <w:sz w:val="24"/>
          <w:szCs w:val="24"/>
        </w:rPr>
      </w:pPr>
    </w:p>
    <w:p w14:paraId="31AFF67E" w14:textId="4A8A0BB5" w:rsidR="00CA7D5D" w:rsidRPr="003C2591" w:rsidRDefault="00F425DE"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D</w:t>
      </w:r>
      <w:r w:rsidR="00CA7D5D" w:rsidRPr="003C2591">
        <w:rPr>
          <w:rFonts w:ascii="Times New Roman" w:hAnsi="Times New Roman" w:cs="Times New Roman"/>
          <w:b/>
          <w:sz w:val="24"/>
          <w:szCs w:val="24"/>
        </w:rPr>
        <w:t>ocument</w:t>
      </w:r>
      <w:r w:rsidR="0055290E" w:rsidRPr="003C2591">
        <w:rPr>
          <w:rFonts w:ascii="Times New Roman" w:hAnsi="Times New Roman" w:cs="Times New Roman"/>
          <w:b/>
          <w:sz w:val="24"/>
          <w:szCs w:val="24"/>
        </w:rPr>
        <w:t>s</w:t>
      </w:r>
      <w:r w:rsidR="00CA7D5D" w:rsidRPr="003C2591">
        <w:rPr>
          <w:rFonts w:ascii="Times New Roman" w:hAnsi="Times New Roman" w:cs="Times New Roman"/>
          <w:b/>
          <w:sz w:val="24"/>
          <w:szCs w:val="24"/>
        </w:rPr>
        <w:t xml:space="preserve"> d’introduction</w:t>
      </w:r>
      <w:r w:rsidR="00BC1140">
        <w:rPr>
          <w:rFonts w:ascii="Times New Roman" w:hAnsi="Times New Roman" w:cs="Times New Roman"/>
          <w:b/>
          <w:sz w:val="24"/>
          <w:szCs w:val="24"/>
        </w:rPr>
        <w:t xml:space="preserve">. </w:t>
      </w:r>
      <w:r w:rsidR="00CA7D5D" w:rsidRPr="003C2591">
        <w:rPr>
          <w:rFonts w:ascii="Times New Roman" w:hAnsi="Times New Roman" w:cs="Times New Roman"/>
          <w:b/>
          <w:sz w:val="24"/>
          <w:szCs w:val="24"/>
        </w:rPr>
        <w:t>Pratiques physiques ou sportives des femmes et des hommes</w:t>
      </w:r>
      <w:r w:rsidR="00BC1140">
        <w:rPr>
          <w:rFonts w:ascii="Times New Roman" w:hAnsi="Times New Roman" w:cs="Times New Roman"/>
          <w:b/>
          <w:sz w:val="24"/>
          <w:szCs w:val="24"/>
        </w:rPr>
        <w:t> </w:t>
      </w:r>
      <w:r w:rsidR="00CA7D5D" w:rsidRPr="003C2591">
        <w:rPr>
          <w:rFonts w:ascii="Times New Roman" w:hAnsi="Times New Roman" w:cs="Times New Roman"/>
          <w:b/>
          <w:sz w:val="24"/>
          <w:szCs w:val="24"/>
        </w:rPr>
        <w:t xml:space="preserve">: des rapprochements mais aussi des différences qui persistent </w:t>
      </w:r>
    </w:p>
    <w:p w14:paraId="0B3AE6C0" w14:textId="77777777" w:rsidR="00BC1140" w:rsidRDefault="00BC1140" w:rsidP="003C2591">
      <w:pPr>
        <w:spacing w:after="0" w:line="240" w:lineRule="auto"/>
        <w:jc w:val="both"/>
        <w:rPr>
          <w:rFonts w:ascii="Times New Roman" w:hAnsi="Times New Roman" w:cs="Times New Roman"/>
          <w:sz w:val="24"/>
          <w:szCs w:val="24"/>
        </w:rPr>
      </w:pPr>
    </w:p>
    <w:p w14:paraId="469017F7" w14:textId="2CEFEBEE" w:rsidR="00CA7D5D" w:rsidRPr="003C2591" w:rsidRDefault="00CA7D5D" w:rsidP="00BC1140">
      <w:pPr>
        <w:spacing w:after="0" w:line="240" w:lineRule="auto"/>
        <w:ind w:firstLine="708"/>
        <w:jc w:val="both"/>
        <w:rPr>
          <w:rFonts w:ascii="Times New Roman" w:hAnsi="Times New Roman" w:cs="Times New Roman"/>
          <w:sz w:val="24"/>
          <w:szCs w:val="24"/>
        </w:rPr>
      </w:pPr>
      <w:r w:rsidRPr="003C2591">
        <w:rPr>
          <w:rFonts w:ascii="Times New Roman" w:hAnsi="Times New Roman" w:cs="Times New Roman"/>
          <w:sz w:val="24"/>
          <w:szCs w:val="24"/>
        </w:rPr>
        <w:t xml:space="preserve">En 2015, 45 % des femmes et 50 % des hommes de 16 ans ou plus déclarent avoir pratiqué une activité physique ou sportive au cours des douze derniers mois. Un tiers de femmes comme d’hommes en pratiquent une régulièrement, au moins une fois par semaine. Entre 2009 et 2015, la part de pratiquants est passée de 40 % à 45 % chez les femmes ; elle est demeurée stable chez les hommes. Les écarts entre femmes et hommes restent pourtant élevés parmi les plus jeunes : 50 % des femmes de 16 à 24 ans ont pratiqué au moins une activité physique ou sportive dans l’année, contre 63 % des hommes de cette classe d’âge. Le manque de temps ou la faible médiatisation du sport féminin peuvent expliquer la moindre pratique physique ou sportive des jeunes femmes. Les stéréotypes de genre contribuent à maintenir des différences dans le choix des disciplines. En 2010, la marche à pied est l’activité physique ou sportive la plus pratiquée par les femmes et les hommes. Certaines disciplines restent par ailleurs peu féminisées : les femmes sont largement minoritaires parmi les adeptes de sports collectifs et de raquette alors qu’elles sont surreprésentées en danse et en gymnastique. La majorité des pratiquants femmes comme hommes s’exercent le week-end et par leurs propres moyens. Pour les deux sexes, se distraire et rester en forme sont les principales motivations à la pratique physique ou sportive. Participer à une compétition sportive est l’apanage des jeunes hommes, ces derniers déclarant chercher davantage que les jeunes femmes à dépasser leurs limites. </w:t>
      </w:r>
    </w:p>
    <w:p w14:paraId="08FAE44E" w14:textId="77777777" w:rsidR="00BC1140" w:rsidRDefault="00BC1140" w:rsidP="003C2591">
      <w:pPr>
        <w:spacing w:after="0" w:line="240" w:lineRule="auto"/>
        <w:jc w:val="both"/>
        <w:rPr>
          <w:rFonts w:ascii="Times New Roman" w:hAnsi="Times New Roman" w:cs="Times New Roman"/>
          <w:sz w:val="24"/>
          <w:szCs w:val="24"/>
        </w:rPr>
      </w:pPr>
    </w:p>
    <w:p w14:paraId="7DC95EE0" w14:textId="77777777" w:rsidR="00BC1140" w:rsidRDefault="00CA7D5D" w:rsidP="00BC1140">
      <w:pPr>
        <w:spacing w:after="0" w:line="240" w:lineRule="auto"/>
        <w:jc w:val="right"/>
        <w:rPr>
          <w:rFonts w:ascii="Times New Roman" w:hAnsi="Times New Roman" w:cs="Times New Roman"/>
          <w:sz w:val="24"/>
          <w:szCs w:val="24"/>
        </w:rPr>
      </w:pPr>
      <w:r w:rsidRPr="003C2591">
        <w:rPr>
          <w:rFonts w:ascii="Times New Roman" w:hAnsi="Times New Roman" w:cs="Times New Roman"/>
          <w:sz w:val="24"/>
          <w:szCs w:val="24"/>
        </w:rPr>
        <w:t>François Gleizes, division Conditions de vie des ménages, et Émilie Pénicaud,</w:t>
      </w:r>
    </w:p>
    <w:p w14:paraId="20F4308E" w14:textId="75E56E67" w:rsidR="00CA7D5D" w:rsidRPr="003C2591" w:rsidRDefault="00CA7D5D" w:rsidP="00BC1140">
      <w:pPr>
        <w:spacing w:after="0" w:line="240" w:lineRule="auto"/>
        <w:jc w:val="right"/>
        <w:rPr>
          <w:rFonts w:ascii="Times New Roman" w:hAnsi="Times New Roman" w:cs="Times New Roman"/>
          <w:sz w:val="24"/>
          <w:szCs w:val="24"/>
        </w:rPr>
      </w:pPr>
      <w:r w:rsidRPr="003C2591">
        <w:rPr>
          <w:rFonts w:ascii="Times New Roman" w:hAnsi="Times New Roman" w:cs="Times New Roman"/>
          <w:sz w:val="24"/>
          <w:szCs w:val="24"/>
        </w:rPr>
        <w:t>division Études sociales, Insee</w:t>
      </w:r>
    </w:p>
    <w:p w14:paraId="52F7788C" w14:textId="3149A226" w:rsidR="00CA7D5D" w:rsidRPr="003C2591" w:rsidRDefault="00CA7D5D" w:rsidP="00BC1140">
      <w:pPr>
        <w:spacing w:after="0" w:line="240" w:lineRule="auto"/>
        <w:jc w:val="right"/>
        <w:rPr>
          <w:rFonts w:ascii="Times New Roman" w:hAnsi="Times New Roman" w:cs="Times New Roman"/>
          <w:sz w:val="24"/>
          <w:szCs w:val="24"/>
        </w:rPr>
      </w:pPr>
      <w:r w:rsidRPr="003C2591">
        <w:rPr>
          <w:rFonts w:ascii="Times New Roman" w:hAnsi="Times New Roman" w:cs="Times New Roman"/>
          <w:sz w:val="24"/>
          <w:szCs w:val="24"/>
        </w:rPr>
        <w:t>Source : INSEE Première, n°1675, novembre 2017</w:t>
      </w:r>
    </w:p>
    <w:p w14:paraId="7AD87F34" w14:textId="70DE5F7F" w:rsidR="0055290E" w:rsidRDefault="0055290E" w:rsidP="003C2591">
      <w:pPr>
        <w:spacing w:after="0" w:line="240" w:lineRule="auto"/>
        <w:jc w:val="both"/>
        <w:rPr>
          <w:rFonts w:ascii="Times New Roman" w:hAnsi="Times New Roman" w:cs="Times New Roman"/>
          <w:sz w:val="24"/>
          <w:szCs w:val="24"/>
        </w:rPr>
      </w:pPr>
    </w:p>
    <w:p w14:paraId="1E028738" w14:textId="72070B52" w:rsidR="00BC1140" w:rsidRPr="003C2591" w:rsidRDefault="00BC1140" w:rsidP="003C2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Img7</w:t>
      </w:r>
    </w:p>
    <w:p w14:paraId="5E94E0C1" w14:textId="60BA0C61" w:rsidR="00BC1140" w:rsidRDefault="00CA7D5D" w:rsidP="00BC1140">
      <w:pPr>
        <w:spacing w:after="0" w:line="240" w:lineRule="auto"/>
        <w:ind w:left="-709" w:right="-567"/>
        <w:jc w:val="both"/>
        <w:rPr>
          <w:rFonts w:ascii="Times New Roman" w:hAnsi="Times New Roman" w:cs="Times New Roman"/>
          <w:sz w:val="24"/>
          <w:szCs w:val="24"/>
        </w:rPr>
      </w:pPr>
      <w:r w:rsidRPr="003C2591">
        <w:rPr>
          <w:rFonts w:ascii="Times New Roman" w:hAnsi="Times New Roman" w:cs="Times New Roman"/>
          <w:noProof/>
          <w:sz w:val="24"/>
          <w:szCs w:val="24"/>
          <w:lang w:eastAsia="fr-FR"/>
        </w:rPr>
        <w:drawing>
          <wp:inline distT="0" distB="0" distL="0" distR="0" wp14:anchorId="22AEC1BC" wp14:editId="291F6DEE">
            <wp:extent cx="6575235" cy="67913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1661" t="25877" r="43121" b="9430"/>
                    <a:stretch/>
                  </pic:blipFill>
                  <pic:spPr bwMode="auto">
                    <a:xfrm>
                      <a:off x="0" y="0"/>
                      <a:ext cx="6630307" cy="6848207"/>
                    </a:xfrm>
                    <a:prstGeom prst="rect">
                      <a:avLst/>
                    </a:prstGeom>
                    <a:ln>
                      <a:noFill/>
                    </a:ln>
                    <a:extLst>
                      <a:ext uri="{53640926-AAD7-44D8-BBD7-CCE9431645EC}">
                        <a14:shadowObscured xmlns:a14="http://schemas.microsoft.com/office/drawing/2010/main"/>
                      </a:ext>
                    </a:extLst>
                  </pic:spPr>
                </pic:pic>
              </a:graphicData>
            </a:graphic>
          </wp:inline>
        </w:drawing>
      </w:r>
    </w:p>
    <w:p w14:paraId="5C79C106" w14:textId="77777777" w:rsidR="00BC1140" w:rsidRDefault="00BC1140">
      <w:pPr>
        <w:rPr>
          <w:rFonts w:ascii="Times New Roman" w:hAnsi="Times New Roman" w:cs="Times New Roman"/>
          <w:sz w:val="24"/>
          <w:szCs w:val="24"/>
        </w:rPr>
      </w:pPr>
      <w:r>
        <w:rPr>
          <w:rFonts w:ascii="Times New Roman" w:hAnsi="Times New Roman" w:cs="Times New Roman"/>
          <w:sz w:val="24"/>
          <w:szCs w:val="24"/>
        </w:rPr>
        <w:br w:type="page"/>
      </w:r>
    </w:p>
    <w:p w14:paraId="107F377D" w14:textId="7D374D17" w:rsidR="00C073BC" w:rsidRPr="003C2591" w:rsidRDefault="00BC1140" w:rsidP="003C25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img8</w:t>
      </w:r>
    </w:p>
    <w:p w14:paraId="67EF331D" w14:textId="4D955514" w:rsidR="00C073BC" w:rsidRPr="003C2591" w:rsidRDefault="0078564F"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noProof/>
          <w:sz w:val="24"/>
          <w:szCs w:val="24"/>
          <w:lang w:eastAsia="fr-FR"/>
        </w:rPr>
        <w:drawing>
          <wp:anchor distT="0" distB="0" distL="114300" distR="114300" simplePos="0" relativeHeight="251659776" behindDoc="0" locked="0" layoutInCell="1" allowOverlap="1" wp14:anchorId="4DAF9179" wp14:editId="1BE3E959">
            <wp:simplePos x="0" y="0"/>
            <wp:positionH relativeFrom="column">
              <wp:posOffset>-4445</wp:posOffset>
            </wp:positionH>
            <wp:positionV relativeFrom="paragraph">
              <wp:posOffset>48895</wp:posOffset>
            </wp:positionV>
            <wp:extent cx="4410075" cy="35737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6878" t="26760" r="25100" b="29132"/>
                    <a:stretch/>
                  </pic:blipFill>
                  <pic:spPr bwMode="auto">
                    <a:xfrm>
                      <a:off x="0" y="0"/>
                      <a:ext cx="441007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8D9E4" w14:textId="3A80BCB1" w:rsidR="00CA7D5D"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Exemple</w:t>
      </w:r>
      <w:r w:rsidR="005839F6">
        <w:rPr>
          <w:rFonts w:ascii="Times New Roman" w:hAnsi="Times New Roman" w:cs="Times New Roman"/>
          <w:b/>
          <w:sz w:val="24"/>
          <w:szCs w:val="24"/>
        </w:rPr>
        <w:t>s</w:t>
      </w:r>
      <w:r w:rsidRPr="003C2591">
        <w:rPr>
          <w:rFonts w:ascii="Times New Roman" w:hAnsi="Times New Roman" w:cs="Times New Roman"/>
          <w:b/>
          <w:sz w:val="24"/>
          <w:szCs w:val="24"/>
        </w:rPr>
        <w:t xml:space="preserve"> de problématique</w:t>
      </w:r>
      <w:r w:rsidR="005839F6">
        <w:rPr>
          <w:rFonts w:ascii="Times New Roman" w:hAnsi="Times New Roman" w:cs="Times New Roman"/>
          <w:b/>
          <w:sz w:val="24"/>
          <w:szCs w:val="24"/>
        </w:rPr>
        <w:t>s :</w:t>
      </w:r>
    </w:p>
    <w:p w14:paraId="431BF16B" w14:textId="5DEFBEBB" w:rsidR="00CA7D5D" w:rsidRPr="005839F6" w:rsidRDefault="00CA7D5D" w:rsidP="00D343A1">
      <w:pPr>
        <w:pStyle w:val="Paragraphedeliste"/>
        <w:numPr>
          <w:ilvl w:val="0"/>
          <w:numId w:val="51"/>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Les garçons et les filles pratiquent-ils les mêmes sports ?</w:t>
      </w:r>
    </w:p>
    <w:p w14:paraId="22097DCC" w14:textId="3945B11C" w:rsidR="00CA7D5D" w:rsidRPr="005839F6" w:rsidRDefault="00CA7D5D" w:rsidP="00D343A1">
      <w:pPr>
        <w:pStyle w:val="Paragraphedeliste"/>
        <w:numPr>
          <w:ilvl w:val="0"/>
          <w:numId w:val="51"/>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 xml:space="preserve">La pratique d’un sport est-elle aussi fréquente chez les filles que les garçons ? </w:t>
      </w:r>
    </w:p>
    <w:p w14:paraId="612BD279" w14:textId="77777777" w:rsidR="00CA7D5D" w:rsidRPr="003C2591" w:rsidRDefault="00CA7D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(Remarque : On peut aussi le faire selon le milieu social mais cela peut être jugé stigmatisant pour les élèves </w:t>
      </w:r>
      <w:r w:rsidR="00C073BC" w:rsidRPr="003C2591">
        <w:rPr>
          <w:rFonts w:ascii="Times New Roman" w:hAnsi="Times New Roman" w:cs="Times New Roman"/>
          <w:sz w:val="24"/>
          <w:szCs w:val="24"/>
        </w:rPr>
        <w:t>et puis difficile d’</w:t>
      </w:r>
      <w:r w:rsidR="006D6D98" w:rsidRPr="003C2591">
        <w:rPr>
          <w:rFonts w:ascii="Times New Roman" w:hAnsi="Times New Roman" w:cs="Times New Roman"/>
          <w:sz w:val="24"/>
          <w:szCs w:val="24"/>
        </w:rPr>
        <w:t>a</w:t>
      </w:r>
      <w:r w:rsidR="00C073BC" w:rsidRPr="003C2591">
        <w:rPr>
          <w:rFonts w:ascii="Times New Roman" w:hAnsi="Times New Roman" w:cs="Times New Roman"/>
          <w:sz w:val="24"/>
          <w:szCs w:val="24"/>
        </w:rPr>
        <w:t>voir un échantillon représentatif</w:t>
      </w:r>
      <w:r w:rsidRPr="003C2591">
        <w:rPr>
          <w:rFonts w:ascii="Times New Roman" w:hAnsi="Times New Roman" w:cs="Times New Roman"/>
          <w:sz w:val="24"/>
          <w:szCs w:val="24"/>
        </w:rPr>
        <w:t>)</w:t>
      </w:r>
    </w:p>
    <w:p w14:paraId="31CCFF8E" w14:textId="77777777" w:rsidR="005839F6" w:rsidRDefault="005839F6" w:rsidP="003C2591">
      <w:pPr>
        <w:spacing w:after="0" w:line="240" w:lineRule="auto"/>
        <w:jc w:val="both"/>
        <w:rPr>
          <w:rFonts w:ascii="Times New Roman" w:hAnsi="Times New Roman" w:cs="Times New Roman"/>
          <w:b/>
          <w:sz w:val="24"/>
          <w:szCs w:val="24"/>
        </w:rPr>
      </w:pPr>
    </w:p>
    <w:p w14:paraId="69366437" w14:textId="17584EA0" w:rsidR="00CA7D5D"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Echantillon :</w:t>
      </w:r>
    </w:p>
    <w:p w14:paraId="66AF8046" w14:textId="1B2BE977" w:rsidR="00CA7D5D" w:rsidRDefault="00CA7D5D"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On peut très facilement utiliser la méthode des quotas (50% de filles, 50% de garçons), (moins facilement si l’on travaille sur le milieu social comme variable filtre : est-ce que le milieu social influence la pratique du sport chez les filles/chez les garçons : soit on fait l’effort de trouver un échantillon qui correspond à la réalité, soit on l’indique dans les limites)</w:t>
      </w:r>
    </w:p>
    <w:p w14:paraId="7EA83DD0" w14:textId="77777777" w:rsidR="005839F6" w:rsidRPr="003C2591" w:rsidRDefault="005839F6" w:rsidP="003C2591">
      <w:pPr>
        <w:spacing w:after="0" w:line="240" w:lineRule="auto"/>
        <w:jc w:val="both"/>
        <w:rPr>
          <w:rFonts w:ascii="Times New Roman" w:hAnsi="Times New Roman" w:cs="Times New Roman"/>
          <w:sz w:val="24"/>
          <w:szCs w:val="24"/>
        </w:rPr>
      </w:pPr>
    </w:p>
    <w:p w14:paraId="75D8E5A7" w14:textId="77777777" w:rsidR="00CA7D5D" w:rsidRPr="003C2591"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Pistes pour le questionnaire</w:t>
      </w:r>
    </w:p>
    <w:p w14:paraId="1CEF2AE9" w14:textId="6169A1FE"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Sexe ?</w:t>
      </w:r>
    </w:p>
    <w:p w14:paraId="1E4DEE36" w14:textId="2CA875F0"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Pratiquez-vous une activité sportive en dehors des heures d’EPS ?</w:t>
      </w:r>
    </w:p>
    <w:p w14:paraId="2EB83E9F" w14:textId="1997D202"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Si oui, laquelle ?</w:t>
      </w:r>
    </w:p>
    <w:p w14:paraId="6D472BA8" w14:textId="2DB9D05C"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Combien d’heures par semaine ?</w:t>
      </w:r>
    </w:p>
    <w:p w14:paraId="5E62BA53" w14:textId="16856FE6"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Dans quel cadre le pratiquez-vous ? AS/seul/Club</w:t>
      </w:r>
    </w:p>
    <w:p w14:paraId="0C92EA62" w14:textId="6B1CE071"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Quelles sont les deux qualités qui vous plaisent le plus dans ce sport, et qui justifient que vous l’ayez choisi ?</w:t>
      </w:r>
    </w:p>
    <w:p w14:paraId="7B36581D" w14:textId="3060397A"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 xml:space="preserve">Qui a impulsé la pratique de ce sport au début ? (parents/Amis/facilité de le pratiquer/TV </w:t>
      </w:r>
      <w:r w:rsidRPr="005839F6">
        <w:rPr>
          <w:rFonts w:ascii="Times New Roman" w:hAnsi="Times New Roman" w:cs="Times New Roman"/>
          <w:color w:val="FF0000"/>
          <w:sz w:val="24"/>
          <w:szCs w:val="24"/>
        </w:rPr>
        <w:t>sportif connu</w:t>
      </w:r>
      <w:proofErr w:type="gramStart"/>
      <w:r w:rsidRPr="005839F6">
        <w:rPr>
          <w:rFonts w:ascii="Times New Roman" w:hAnsi="Times New Roman" w:cs="Times New Roman"/>
          <w:color w:val="FF0000"/>
          <w:sz w:val="24"/>
          <w:szCs w:val="24"/>
        </w:rPr>
        <w:t> ?</w:t>
      </w:r>
      <w:r w:rsidRPr="005839F6">
        <w:rPr>
          <w:rFonts w:ascii="Times New Roman" w:hAnsi="Times New Roman" w:cs="Times New Roman"/>
          <w:sz w:val="24"/>
          <w:szCs w:val="24"/>
        </w:rPr>
        <w:t>/</w:t>
      </w:r>
      <w:proofErr w:type="gramEnd"/>
      <w:r w:rsidRPr="005839F6">
        <w:rPr>
          <w:rFonts w:ascii="Times New Roman" w:hAnsi="Times New Roman" w:cs="Times New Roman"/>
          <w:sz w:val="24"/>
          <w:szCs w:val="24"/>
        </w:rPr>
        <w:t>Autres)</w:t>
      </w:r>
    </w:p>
    <w:p w14:paraId="6EDF384F" w14:textId="6147ED05" w:rsidR="00CA7D5D" w:rsidRPr="005839F6" w:rsidRDefault="00CA7D5D" w:rsidP="00D343A1">
      <w:pPr>
        <w:pStyle w:val="Paragraphedeliste"/>
        <w:numPr>
          <w:ilvl w:val="0"/>
          <w:numId w:val="52"/>
        </w:numPr>
        <w:spacing w:after="0" w:line="240" w:lineRule="auto"/>
        <w:jc w:val="both"/>
        <w:rPr>
          <w:rFonts w:ascii="Times New Roman" w:hAnsi="Times New Roman" w:cs="Times New Roman"/>
          <w:sz w:val="24"/>
          <w:szCs w:val="24"/>
        </w:rPr>
      </w:pPr>
      <w:r w:rsidRPr="005839F6">
        <w:rPr>
          <w:rFonts w:ascii="Times New Roman" w:hAnsi="Times New Roman" w:cs="Times New Roman"/>
          <w:sz w:val="24"/>
          <w:szCs w:val="24"/>
        </w:rPr>
        <w:t>Dans quel but pratiquez-vous une activité sportive ? Se distraire/Rester en forme/Passer du temps avec des amis/Perdre du poids/Se dépasser</w:t>
      </w:r>
    </w:p>
    <w:p w14:paraId="1A7F9EF4" w14:textId="273B339E" w:rsidR="0078564F" w:rsidRDefault="0078564F" w:rsidP="0078564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w:t>
      </w:r>
      <w:r w:rsidR="00CA7D5D" w:rsidRPr="003C2591">
        <w:rPr>
          <w:rFonts w:ascii="Times New Roman" w:hAnsi="Times New Roman" w:cs="Times New Roman"/>
          <w:sz w:val="24"/>
          <w:szCs w:val="24"/>
        </w:rPr>
        <w:t>ource : D’après une idée de Magnard, manuel de première</w:t>
      </w:r>
    </w:p>
    <w:p w14:paraId="2537FF8E" w14:textId="77777777" w:rsidR="0078564F" w:rsidRDefault="0078564F">
      <w:pPr>
        <w:rPr>
          <w:rFonts w:ascii="Times New Roman" w:hAnsi="Times New Roman" w:cs="Times New Roman"/>
          <w:sz w:val="24"/>
          <w:szCs w:val="24"/>
        </w:rPr>
      </w:pPr>
      <w:r>
        <w:rPr>
          <w:rFonts w:ascii="Times New Roman" w:hAnsi="Times New Roman" w:cs="Times New Roman"/>
          <w:sz w:val="24"/>
          <w:szCs w:val="24"/>
        </w:rPr>
        <w:br w:type="page"/>
      </w:r>
    </w:p>
    <w:p w14:paraId="133F0D7E" w14:textId="77777777" w:rsidR="00CA7D5D" w:rsidRPr="003C2591" w:rsidRDefault="00CA7D5D"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42" w:name="_Toc5979141"/>
      <w:r w:rsidRPr="003C2591">
        <w:rPr>
          <w:rFonts w:ascii="Times New Roman" w:hAnsi="Times New Roman" w:cs="Times New Roman"/>
          <w:b/>
          <w:color w:val="auto"/>
          <w:sz w:val="24"/>
          <w:szCs w:val="24"/>
        </w:rPr>
        <w:t xml:space="preserve">Application </w:t>
      </w:r>
      <w:r w:rsidR="001D0830" w:rsidRPr="003C2591">
        <w:rPr>
          <w:rFonts w:ascii="Times New Roman" w:hAnsi="Times New Roman" w:cs="Times New Roman"/>
          <w:b/>
          <w:color w:val="auto"/>
          <w:sz w:val="24"/>
          <w:szCs w:val="24"/>
        </w:rPr>
        <w:t>4</w:t>
      </w:r>
      <w:r w:rsidRPr="003C2591">
        <w:rPr>
          <w:rFonts w:ascii="Times New Roman" w:hAnsi="Times New Roman" w:cs="Times New Roman"/>
          <w:b/>
          <w:color w:val="auto"/>
          <w:sz w:val="24"/>
          <w:szCs w:val="24"/>
        </w:rPr>
        <w:t> : L’alimentation</w:t>
      </w:r>
      <w:bookmarkEnd w:id="42"/>
    </w:p>
    <w:p w14:paraId="74F55763" w14:textId="77777777" w:rsidR="006A3105" w:rsidRPr="003C2591" w:rsidRDefault="006A3105" w:rsidP="003C2591">
      <w:pPr>
        <w:spacing w:after="0" w:line="240" w:lineRule="auto"/>
        <w:jc w:val="both"/>
        <w:rPr>
          <w:rFonts w:ascii="Times New Roman" w:hAnsi="Times New Roman" w:cs="Times New Roman"/>
          <w:b/>
          <w:sz w:val="24"/>
          <w:szCs w:val="24"/>
        </w:rPr>
      </w:pPr>
    </w:p>
    <w:p w14:paraId="03266F26" w14:textId="27271FB5"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 xml:space="preserve">Nouveau programme de seconde : </w:t>
      </w:r>
      <w:r w:rsidRPr="003C2591">
        <w:rPr>
          <w:rFonts w:ascii="Times New Roman" w:hAnsi="Times New Roman" w:cs="Times New Roman"/>
          <w:sz w:val="24"/>
          <w:szCs w:val="24"/>
        </w:rPr>
        <w:t>thème : « Comment devenons-nous des acteurs sociaux ?</w:t>
      </w:r>
      <w:r w:rsidR="0078564F">
        <w:rPr>
          <w:rFonts w:ascii="Times New Roman" w:hAnsi="Times New Roman" w:cs="Times New Roman"/>
          <w:sz w:val="24"/>
          <w:szCs w:val="24"/>
        </w:rPr>
        <w:t> </w:t>
      </w:r>
      <w:r w:rsidRPr="003C2591">
        <w:rPr>
          <w:rFonts w:ascii="Times New Roman" w:hAnsi="Times New Roman" w:cs="Times New Roman"/>
          <w:sz w:val="24"/>
          <w:szCs w:val="24"/>
        </w:rPr>
        <w:t>»</w:t>
      </w:r>
    </w:p>
    <w:p w14:paraId="260E9DDA" w14:textId="77777777" w:rsidR="0078564F" w:rsidRDefault="0078564F" w:rsidP="003C2591">
      <w:pPr>
        <w:spacing w:after="0" w:line="240" w:lineRule="auto"/>
        <w:jc w:val="both"/>
        <w:rPr>
          <w:rFonts w:ascii="Times New Roman" w:hAnsi="Times New Roman" w:cs="Times New Roman"/>
          <w:b/>
          <w:sz w:val="24"/>
          <w:szCs w:val="24"/>
        </w:rPr>
      </w:pPr>
    </w:p>
    <w:p w14:paraId="6D3EC31F" w14:textId="22F82E22" w:rsidR="0078564F" w:rsidRDefault="006A3105"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 xml:space="preserve">Nouveau programme de première : </w:t>
      </w:r>
      <w:r w:rsidRPr="003C2591">
        <w:rPr>
          <w:rFonts w:ascii="Times New Roman" w:hAnsi="Times New Roman" w:cs="Times New Roman"/>
          <w:sz w:val="24"/>
          <w:szCs w:val="24"/>
        </w:rPr>
        <w:t>thème « Comment la socialisation contribue-t-elle à expliquer les différences de comportement entre les individus ? »</w:t>
      </w:r>
    </w:p>
    <w:p w14:paraId="091CB370" w14:textId="77777777" w:rsidR="0078564F" w:rsidRDefault="0078564F" w:rsidP="003C2591">
      <w:pPr>
        <w:spacing w:after="0" w:line="240" w:lineRule="auto"/>
        <w:jc w:val="both"/>
        <w:rPr>
          <w:rFonts w:ascii="Times New Roman" w:hAnsi="Times New Roman" w:cs="Times New Roman"/>
          <w:b/>
          <w:sz w:val="24"/>
          <w:szCs w:val="24"/>
        </w:rPr>
      </w:pPr>
    </w:p>
    <w:p w14:paraId="5537FB97" w14:textId="19CA8352"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Durée :</w:t>
      </w:r>
      <w:r w:rsidRPr="003C2591">
        <w:rPr>
          <w:rFonts w:ascii="Times New Roman" w:hAnsi="Times New Roman" w:cs="Times New Roman"/>
          <w:sz w:val="24"/>
          <w:szCs w:val="24"/>
        </w:rPr>
        <w:t xml:space="preserve"> Six à huit heures</w:t>
      </w:r>
    </w:p>
    <w:p w14:paraId="3BE33CC8" w14:textId="77777777" w:rsidR="0078564F" w:rsidRDefault="0078564F" w:rsidP="003C2591">
      <w:pPr>
        <w:spacing w:after="0" w:line="240" w:lineRule="auto"/>
        <w:jc w:val="both"/>
        <w:rPr>
          <w:rFonts w:ascii="Times New Roman" w:hAnsi="Times New Roman" w:cs="Times New Roman"/>
          <w:b/>
          <w:sz w:val="24"/>
          <w:szCs w:val="24"/>
        </w:rPr>
      </w:pPr>
    </w:p>
    <w:p w14:paraId="5FBBAB0B" w14:textId="2D1C9094"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Prérequis :</w:t>
      </w:r>
      <w:r w:rsidRPr="003C2591">
        <w:rPr>
          <w:rFonts w:ascii="Times New Roman" w:hAnsi="Times New Roman" w:cs="Times New Roman"/>
          <w:sz w:val="24"/>
          <w:szCs w:val="24"/>
        </w:rPr>
        <w:t xml:space="preserve"> pourcentage de répartition, coefficient multiplicateur, socialisation, culture, milieu social</w:t>
      </w:r>
    </w:p>
    <w:p w14:paraId="3D9DA102" w14:textId="77777777" w:rsidR="006A3105" w:rsidRPr="003C2591"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La problématique est donnée par le professeur à partir d’un document.</w:t>
      </w:r>
    </w:p>
    <w:p w14:paraId="6336A5A9" w14:textId="77777777" w:rsidR="00CA7D5D" w:rsidRPr="003C2591" w:rsidRDefault="00CA7D5D" w:rsidP="003C2591">
      <w:pPr>
        <w:spacing w:after="0" w:line="240" w:lineRule="auto"/>
        <w:jc w:val="both"/>
        <w:rPr>
          <w:rFonts w:ascii="Times New Roman" w:hAnsi="Times New Roman" w:cs="Times New Roman"/>
          <w:b/>
          <w:bCs/>
          <w:sz w:val="24"/>
          <w:szCs w:val="24"/>
        </w:rPr>
      </w:pPr>
    </w:p>
    <w:p w14:paraId="427E3FBA" w14:textId="0C0EBF41" w:rsidR="00CA7D5D" w:rsidRDefault="00CA7D5D" w:rsidP="003C2591">
      <w:pPr>
        <w:spacing w:after="0" w:line="240" w:lineRule="auto"/>
        <w:jc w:val="both"/>
        <w:rPr>
          <w:rFonts w:ascii="Times New Roman" w:eastAsia="Times New Roman" w:hAnsi="Times New Roman" w:cs="Times New Roman"/>
          <w:b/>
          <w:sz w:val="24"/>
          <w:szCs w:val="24"/>
        </w:rPr>
      </w:pPr>
      <w:r w:rsidRPr="003C2591">
        <w:rPr>
          <w:rFonts w:ascii="Times New Roman" w:eastAsia="Times New Roman" w:hAnsi="Times New Roman" w:cs="Times New Roman"/>
          <w:b/>
          <w:sz w:val="24"/>
          <w:szCs w:val="24"/>
        </w:rPr>
        <w:t>Document d'introduction</w:t>
      </w:r>
    </w:p>
    <w:p w14:paraId="2CCBE746" w14:textId="77777777" w:rsidR="00A371B5" w:rsidRPr="003C2591" w:rsidRDefault="00A371B5" w:rsidP="003C2591">
      <w:pPr>
        <w:spacing w:after="0" w:line="240" w:lineRule="auto"/>
        <w:jc w:val="both"/>
        <w:rPr>
          <w:rFonts w:ascii="Times New Roman" w:eastAsia="Times New Roman" w:hAnsi="Times New Roman" w:cs="Times New Roman"/>
          <w:b/>
          <w:sz w:val="24"/>
          <w:szCs w:val="24"/>
        </w:rPr>
      </w:pPr>
    </w:p>
    <w:p w14:paraId="005F9BAA" w14:textId="77777777" w:rsidR="00CA7D5D" w:rsidRPr="003C2591" w:rsidRDefault="00CA7D5D" w:rsidP="003C2591">
      <w:pPr>
        <w:spacing w:after="0" w:line="240" w:lineRule="auto"/>
        <w:ind w:firstLine="708"/>
        <w:jc w:val="both"/>
        <w:rPr>
          <w:rFonts w:ascii="Times New Roman" w:eastAsia="Times New Roman" w:hAnsi="Times New Roman" w:cs="Times New Roman"/>
          <w:sz w:val="24"/>
          <w:szCs w:val="24"/>
        </w:rPr>
      </w:pPr>
      <w:r w:rsidRPr="003C2591">
        <w:rPr>
          <w:rFonts w:ascii="Times New Roman" w:eastAsia="Times New Roman" w:hAnsi="Times New Roman" w:cs="Times New Roman"/>
          <w:sz w:val="24"/>
          <w:szCs w:val="24"/>
        </w:rPr>
        <w:t>A partir de l'étude des manuels de civilité de la Renaissance, Elias montre que les manières de table telles que nous les connaissons aujourd'hui sont issues d'un long processus, sous l'influence des évolutions sociales et politiques</w:t>
      </w:r>
      <w:r w:rsidRPr="003C2591">
        <w:rPr>
          <w:rStyle w:val="Appelnotedebasdep"/>
          <w:rFonts w:ascii="Times New Roman" w:eastAsia="Times New Roman" w:hAnsi="Times New Roman" w:cs="Times New Roman"/>
          <w:sz w:val="24"/>
          <w:szCs w:val="24"/>
        </w:rPr>
        <w:footnoteReference w:id="1"/>
      </w:r>
      <w:r w:rsidRPr="003C2591">
        <w:rPr>
          <w:rFonts w:ascii="Times New Roman" w:eastAsia="Times New Roman" w:hAnsi="Times New Roman" w:cs="Times New Roman"/>
          <w:sz w:val="24"/>
          <w:szCs w:val="24"/>
        </w:rPr>
        <w:t>. Issues du milieu de cour, ces pratiques se sont ensuite diffusées dans les autres milieux sociaux, car ils ont ensuite adopté les modèles créés par la couche dirigeante (…) La Révolution française constitue un moment clé de ces transformations. Elle voit l’avènement du modèle bourgeois des repas en ce qui concerne les recettes, les menus, les manières de manger et les horaires. (…)</w:t>
      </w:r>
    </w:p>
    <w:p w14:paraId="6EE37B1B" w14:textId="77777777" w:rsidR="00CA7D5D" w:rsidRPr="003C2591" w:rsidRDefault="00CA7D5D" w:rsidP="003C2591">
      <w:pPr>
        <w:spacing w:after="0" w:line="240" w:lineRule="auto"/>
        <w:ind w:firstLine="708"/>
        <w:jc w:val="both"/>
        <w:rPr>
          <w:rFonts w:ascii="Times New Roman" w:eastAsia="Times New Roman" w:hAnsi="Times New Roman" w:cs="Times New Roman"/>
          <w:sz w:val="24"/>
          <w:szCs w:val="24"/>
        </w:rPr>
      </w:pPr>
      <w:r w:rsidRPr="003C2591">
        <w:rPr>
          <w:rFonts w:ascii="Times New Roman" w:eastAsia="Times New Roman" w:hAnsi="Times New Roman" w:cs="Times New Roman"/>
          <w:sz w:val="24"/>
          <w:szCs w:val="24"/>
        </w:rPr>
        <w:t>Les évolutions contemporaines remettent-elles en cause la pérennité du modèle de repas français ? Les thèses de la déstructuration se développent depuis le milieu des années 1980, principalement sous l’impulsion des professionnels du marketing. Cette déstructuration correspond au fractionnement des prises alimentaires et à la simplification des repas principaux, à l’imprécision des frontières horaires entre repas et à l’effacement de la frontière entre repas ordinaire et festif, ainsi qu’à l’individualisation et à la délocalisation des repas. Les observations empiriques infirment toutefois ces observations alarmistes. Aujourd’hui, en France, la structure des trois repas principaux (petit-déjeuner, déjeuner, dîner) concerne neuf Français sur dix. (…) Huit Français sur dix prennent leur repas en famille.</w:t>
      </w:r>
    </w:p>
    <w:p w14:paraId="27F6BD69" w14:textId="77777777" w:rsidR="00CA7D5D" w:rsidRPr="003C2591" w:rsidRDefault="00CA7D5D" w:rsidP="003C2591">
      <w:pPr>
        <w:spacing w:after="0" w:line="240" w:lineRule="auto"/>
        <w:ind w:firstLine="708"/>
        <w:jc w:val="both"/>
        <w:rPr>
          <w:rFonts w:ascii="Times New Roman" w:eastAsia="Times New Roman" w:hAnsi="Times New Roman" w:cs="Times New Roman"/>
          <w:sz w:val="24"/>
          <w:szCs w:val="24"/>
        </w:rPr>
      </w:pPr>
      <w:r w:rsidRPr="003C2591">
        <w:rPr>
          <w:rFonts w:ascii="Times New Roman" w:eastAsia="Times New Roman" w:hAnsi="Times New Roman" w:cs="Times New Roman"/>
          <w:sz w:val="24"/>
          <w:szCs w:val="24"/>
        </w:rPr>
        <w:t xml:space="preserve">Sociologie de l’alimentation, Régnier F., </w:t>
      </w:r>
      <w:proofErr w:type="spellStart"/>
      <w:r w:rsidRPr="003C2591">
        <w:rPr>
          <w:rFonts w:ascii="Times New Roman" w:eastAsia="Times New Roman" w:hAnsi="Times New Roman" w:cs="Times New Roman"/>
          <w:sz w:val="24"/>
          <w:szCs w:val="24"/>
        </w:rPr>
        <w:t>Lhuissier</w:t>
      </w:r>
      <w:proofErr w:type="spellEnd"/>
      <w:r w:rsidRPr="003C2591">
        <w:rPr>
          <w:rFonts w:ascii="Times New Roman" w:eastAsia="Times New Roman" w:hAnsi="Times New Roman" w:cs="Times New Roman"/>
          <w:sz w:val="24"/>
          <w:szCs w:val="24"/>
        </w:rPr>
        <w:t xml:space="preserve"> A., </w:t>
      </w:r>
      <w:proofErr w:type="spellStart"/>
      <w:r w:rsidRPr="003C2591">
        <w:rPr>
          <w:rFonts w:ascii="Times New Roman" w:eastAsia="Times New Roman" w:hAnsi="Times New Roman" w:cs="Times New Roman"/>
          <w:sz w:val="24"/>
          <w:szCs w:val="24"/>
        </w:rPr>
        <w:t>Gojard</w:t>
      </w:r>
      <w:proofErr w:type="spellEnd"/>
      <w:r w:rsidRPr="003C2591">
        <w:rPr>
          <w:rFonts w:ascii="Times New Roman" w:eastAsia="Times New Roman" w:hAnsi="Times New Roman" w:cs="Times New Roman"/>
          <w:sz w:val="24"/>
          <w:szCs w:val="24"/>
        </w:rPr>
        <w:t xml:space="preserve"> S., La Découverte, Octobre 2006</w:t>
      </w:r>
    </w:p>
    <w:p w14:paraId="3FCD3E16" w14:textId="77777777" w:rsidR="0055290E" w:rsidRPr="003C2591" w:rsidRDefault="0055290E" w:rsidP="003C2591">
      <w:pPr>
        <w:spacing w:after="0" w:line="240" w:lineRule="auto"/>
        <w:jc w:val="both"/>
        <w:rPr>
          <w:rFonts w:ascii="Times New Roman" w:hAnsi="Times New Roman" w:cs="Times New Roman"/>
          <w:b/>
          <w:sz w:val="24"/>
          <w:szCs w:val="24"/>
        </w:rPr>
      </w:pPr>
    </w:p>
    <w:p w14:paraId="602EAFB7" w14:textId="77777777" w:rsidR="0078564F"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Problématique proposée :</w:t>
      </w:r>
    </w:p>
    <w:p w14:paraId="0C4914F1" w14:textId="77777777" w:rsidR="00A371B5" w:rsidRDefault="00A371B5" w:rsidP="003C2591">
      <w:pPr>
        <w:spacing w:after="0" w:line="240" w:lineRule="auto"/>
        <w:jc w:val="both"/>
        <w:rPr>
          <w:rFonts w:ascii="Times New Roman" w:hAnsi="Times New Roman" w:cs="Times New Roman"/>
          <w:sz w:val="24"/>
          <w:szCs w:val="24"/>
        </w:rPr>
      </w:pPr>
    </w:p>
    <w:p w14:paraId="3FD39CC5" w14:textId="231F8BF6" w:rsidR="00CA7D5D" w:rsidRPr="003C2591" w:rsidRDefault="00CA7D5D" w:rsidP="009B488F">
      <w:pPr>
        <w:spacing w:after="0" w:line="240" w:lineRule="auto"/>
        <w:ind w:firstLine="708"/>
        <w:jc w:val="both"/>
        <w:rPr>
          <w:rFonts w:ascii="Times New Roman" w:hAnsi="Times New Roman" w:cs="Times New Roman"/>
          <w:b/>
          <w:sz w:val="24"/>
          <w:szCs w:val="24"/>
        </w:rPr>
      </w:pPr>
      <w:r w:rsidRPr="003C2591">
        <w:rPr>
          <w:rFonts w:ascii="Times New Roman" w:hAnsi="Times New Roman" w:cs="Times New Roman"/>
          <w:sz w:val="24"/>
          <w:szCs w:val="24"/>
        </w:rPr>
        <w:t>Existe-t-il un rituel lié au repas du soir dans les familles où vit au moins un adolescent lycéen ?</w:t>
      </w:r>
      <w:r w:rsidR="0055290E" w:rsidRPr="003C2591">
        <w:rPr>
          <w:rFonts w:ascii="Times New Roman" w:hAnsi="Times New Roman" w:cs="Times New Roman"/>
          <w:b/>
          <w:sz w:val="24"/>
          <w:szCs w:val="24"/>
        </w:rPr>
        <w:t xml:space="preserve"> (</w:t>
      </w:r>
      <w:proofErr w:type="gramStart"/>
      <w:r w:rsidRPr="003C2591">
        <w:rPr>
          <w:rFonts w:ascii="Times New Roman" w:hAnsi="Times New Roman" w:cs="Times New Roman"/>
          <w:sz w:val="24"/>
          <w:szCs w:val="24"/>
        </w:rPr>
        <w:t>Ou</w:t>
      </w:r>
      <w:proofErr w:type="gramEnd"/>
      <w:r w:rsidRPr="003C2591">
        <w:rPr>
          <w:rFonts w:ascii="Times New Roman" w:hAnsi="Times New Roman" w:cs="Times New Roman"/>
          <w:sz w:val="24"/>
          <w:szCs w:val="24"/>
        </w:rPr>
        <w:t> :</w:t>
      </w:r>
      <w:r w:rsidR="0078564F">
        <w:rPr>
          <w:rFonts w:ascii="Times New Roman" w:hAnsi="Times New Roman" w:cs="Times New Roman"/>
          <w:sz w:val="24"/>
          <w:szCs w:val="24"/>
        </w:rPr>
        <w:t xml:space="preserve"> </w:t>
      </w:r>
      <w:r w:rsidRPr="003C2591">
        <w:rPr>
          <w:rFonts w:ascii="Times New Roman" w:hAnsi="Times New Roman" w:cs="Times New Roman"/>
          <w:sz w:val="24"/>
          <w:szCs w:val="24"/>
        </w:rPr>
        <w:t>En quoi le repas du soir est-il un acte culturel ?</w:t>
      </w:r>
      <w:r w:rsidR="0055290E" w:rsidRPr="003C2591">
        <w:rPr>
          <w:rFonts w:ascii="Times New Roman" w:hAnsi="Times New Roman" w:cs="Times New Roman"/>
          <w:sz w:val="24"/>
          <w:szCs w:val="24"/>
        </w:rPr>
        <w:t>)</w:t>
      </w:r>
    </w:p>
    <w:p w14:paraId="3432160C" w14:textId="77777777" w:rsidR="0055290E" w:rsidRPr="003C2591" w:rsidRDefault="0055290E" w:rsidP="003C2591">
      <w:pPr>
        <w:spacing w:after="0" w:line="240" w:lineRule="auto"/>
        <w:jc w:val="both"/>
        <w:rPr>
          <w:rFonts w:ascii="Times New Roman" w:hAnsi="Times New Roman" w:cs="Times New Roman"/>
          <w:b/>
          <w:sz w:val="24"/>
          <w:szCs w:val="24"/>
        </w:rPr>
      </w:pPr>
    </w:p>
    <w:p w14:paraId="00849418" w14:textId="77777777" w:rsidR="00CA7D5D" w:rsidRPr="003C2591"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Questions possibles pour le questionnaire :</w:t>
      </w:r>
    </w:p>
    <w:p w14:paraId="79320600" w14:textId="3DD8B8F9"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Type de famille ? Monoparentale/traditionnelle/élargie ?</w:t>
      </w:r>
    </w:p>
    <w:p w14:paraId="0F1D316E" w14:textId="164E44FD"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Profession des parents ?</w:t>
      </w:r>
    </w:p>
    <w:p w14:paraId="6DFDF88A" w14:textId="75EF38B4"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 xml:space="preserve">Fratrie ? Taille ? Age ? </w:t>
      </w:r>
    </w:p>
    <w:p w14:paraId="4334AD16" w14:textId="342CFEA5"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Repas pris en commun le soir ?</w:t>
      </w:r>
    </w:p>
    <w:p w14:paraId="56E0EEA5" w14:textId="1A1B13C7"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Composition du repas ?</w:t>
      </w:r>
    </w:p>
    <w:p w14:paraId="0E301EFD" w14:textId="77777777"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Plat/Entrée+plat ou plat+dessert/les trois ?</w:t>
      </w:r>
    </w:p>
    <w:p w14:paraId="67218ABA" w14:textId="65699D7D"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Commencez-vous le repas par un des rituels suivants :</w:t>
      </w:r>
    </w:p>
    <w:p w14:paraId="0CD3F1F7" w14:textId="77777777"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Prière/Se laver les mains/Se souhaiter bon appétit/Autre</w:t>
      </w:r>
    </w:p>
    <w:p w14:paraId="39F655E4" w14:textId="4FD8EC12"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Les enfants peuvent-ils quitter la table sans autorisation ?</w:t>
      </w:r>
    </w:p>
    <w:p w14:paraId="3A49D868" w14:textId="583B86CD"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Durée du repas ?</w:t>
      </w:r>
    </w:p>
    <w:p w14:paraId="3DFFD9AF" w14:textId="2483A3AD" w:rsidR="00CA7D5D" w:rsidRPr="0078564F" w:rsidRDefault="00CA7D5D" w:rsidP="00D343A1">
      <w:pPr>
        <w:pStyle w:val="Paragraphedeliste"/>
        <w:numPr>
          <w:ilvl w:val="0"/>
          <w:numId w:val="53"/>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Mangez-vous devant la TV…</w:t>
      </w:r>
    </w:p>
    <w:p w14:paraId="1B4EE87E" w14:textId="77777777" w:rsidR="0055290E" w:rsidRPr="003C2591" w:rsidRDefault="0055290E" w:rsidP="003C2591">
      <w:pPr>
        <w:spacing w:after="0" w:line="240" w:lineRule="auto"/>
        <w:jc w:val="both"/>
        <w:rPr>
          <w:rFonts w:ascii="Times New Roman" w:hAnsi="Times New Roman" w:cs="Times New Roman"/>
          <w:b/>
          <w:sz w:val="24"/>
          <w:szCs w:val="24"/>
        </w:rPr>
      </w:pPr>
    </w:p>
    <w:p w14:paraId="3D39DC0D" w14:textId="0BE15D55" w:rsidR="00CA7D5D" w:rsidRDefault="0055290E"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Aide à l’</w:t>
      </w:r>
      <w:r w:rsidR="00CA7D5D" w:rsidRPr="003C2591">
        <w:rPr>
          <w:rFonts w:ascii="Times New Roman" w:hAnsi="Times New Roman" w:cs="Times New Roman"/>
          <w:b/>
          <w:sz w:val="24"/>
          <w:szCs w:val="24"/>
        </w:rPr>
        <w:t>exploitation</w:t>
      </w:r>
      <w:r w:rsidR="003B31B0">
        <w:rPr>
          <w:rFonts w:ascii="Times New Roman" w:hAnsi="Times New Roman" w:cs="Times New Roman"/>
          <w:b/>
          <w:sz w:val="24"/>
          <w:szCs w:val="24"/>
        </w:rPr>
        <w:t xml:space="preserve"> </w:t>
      </w:r>
      <w:r w:rsidRPr="003C2591">
        <w:rPr>
          <w:rFonts w:ascii="Times New Roman" w:hAnsi="Times New Roman" w:cs="Times New Roman"/>
          <w:b/>
          <w:sz w:val="24"/>
          <w:szCs w:val="24"/>
        </w:rPr>
        <w:t>pour les élèves :</w:t>
      </w:r>
    </w:p>
    <w:p w14:paraId="4CADD94D" w14:textId="77777777" w:rsidR="009B488F" w:rsidRPr="003C2591" w:rsidRDefault="009B488F" w:rsidP="003C2591">
      <w:pPr>
        <w:spacing w:after="0" w:line="240" w:lineRule="auto"/>
        <w:jc w:val="both"/>
        <w:rPr>
          <w:rFonts w:ascii="Times New Roman" w:hAnsi="Times New Roman" w:cs="Times New Roman"/>
          <w:b/>
          <w:sz w:val="24"/>
          <w:szCs w:val="24"/>
        </w:rPr>
      </w:pPr>
    </w:p>
    <w:p w14:paraId="6FBBB3FD" w14:textId="77777777" w:rsidR="00CA7D5D" w:rsidRPr="003C2591" w:rsidRDefault="00CA7D5D" w:rsidP="003C2591">
      <w:pPr>
        <w:pStyle w:val="Paragraphedeliste"/>
        <w:numPr>
          <w:ilvl w:val="0"/>
          <w:numId w:val="21"/>
        </w:num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 xml:space="preserve">Décrire l’échantillon : </w:t>
      </w:r>
    </w:p>
    <w:p w14:paraId="0EF4E5E0" w14:textId="551CEC2A" w:rsidR="00CA7D5D" w:rsidRPr="003C2591" w:rsidRDefault="00CA7D5D" w:rsidP="003B31B0">
      <w:pPr>
        <w:pStyle w:val="Paragraphedeliste"/>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Proportions de repas pris en commun :</w:t>
      </w:r>
    </w:p>
    <w:p w14:paraId="64238AAE" w14:textId="45C4FB89" w:rsidR="00CA7D5D" w:rsidRPr="0078564F" w:rsidRDefault="00CA7D5D" w:rsidP="00D343A1">
      <w:pPr>
        <w:pStyle w:val="Paragraphedeliste"/>
        <w:numPr>
          <w:ilvl w:val="0"/>
          <w:numId w:val="54"/>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Proportion de ménages qui prennent le repas du soir en commun ?</w:t>
      </w:r>
    </w:p>
    <w:p w14:paraId="428C19EA" w14:textId="4352D0E6" w:rsidR="00CA7D5D" w:rsidRPr="0078564F" w:rsidRDefault="00CA7D5D" w:rsidP="00D343A1">
      <w:pPr>
        <w:pStyle w:val="Paragraphedeliste"/>
        <w:numPr>
          <w:ilvl w:val="0"/>
          <w:numId w:val="54"/>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Proportion de repas pris en commun croisés avec la profession</w:t>
      </w:r>
    </w:p>
    <w:p w14:paraId="13CB04A5" w14:textId="5191C26A" w:rsidR="00CA7D5D" w:rsidRPr="0078564F" w:rsidRDefault="00CA7D5D" w:rsidP="00D343A1">
      <w:pPr>
        <w:pStyle w:val="Paragraphedeliste"/>
        <w:numPr>
          <w:ilvl w:val="0"/>
          <w:numId w:val="54"/>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Proportion de repas pris en commun croisés avec la taille de la fratrie ou l’âge des enfants</w:t>
      </w:r>
    </w:p>
    <w:p w14:paraId="6E7DF139" w14:textId="0D8C8AA5" w:rsidR="00CA7D5D" w:rsidRPr="0078564F" w:rsidRDefault="00CA7D5D" w:rsidP="0078564F">
      <w:pPr>
        <w:pStyle w:val="Paragraphedeliste"/>
        <w:numPr>
          <w:ilvl w:val="0"/>
          <w:numId w:val="21"/>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Parmi les repas pris en commun, décrire ce qui peut faire penser à un rituel</w:t>
      </w:r>
    </w:p>
    <w:p w14:paraId="709C1C41" w14:textId="5390A928" w:rsidR="00CA7D5D" w:rsidRPr="0078564F" w:rsidRDefault="00CA7D5D" w:rsidP="00D343A1">
      <w:pPr>
        <w:pStyle w:val="Paragraphedeliste"/>
        <w:numPr>
          <w:ilvl w:val="0"/>
          <w:numId w:val="55"/>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durée moyenne</w:t>
      </w:r>
    </w:p>
    <w:p w14:paraId="2FF4CFE4" w14:textId="46892E27" w:rsidR="00CA7D5D" w:rsidRPr="0078564F" w:rsidRDefault="00CA7D5D" w:rsidP="00D343A1">
      <w:pPr>
        <w:pStyle w:val="Paragraphedeliste"/>
        <w:numPr>
          <w:ilvl w:val="0"/>
          <w:numId w:val="55"/>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composition du repas</w:t>
      </w:r>
    </w:p>
    <w:p w14:paraId="5DD8356B" w14:textId="6E8E0878" w:rsidR="00CA7D5D" w:rsidRPr="0078564F" w:rsidRDefault="00CA7D5D" w:rsidP="00D343A1">
      <w:pPr>
        <w:pStyle w:val="Paragraphedeliste"/>
        <w:numPr>
          <w:ilvl w:val="0"/>
          <w:numId w:val="55"/>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proportion des foyers qui mangent devant la TV…</w:t>
      </w:r>
    </w:p>
    <w:p w14:paraId="4A8630AC" w14:textId="77777777" w:rsidR="00CA7D5D" w:rsidRPr="003C2591" w:rsidRDefault="00CA7D5D" w:rsidP="003C2591">
      <w:pPr>
        <w:spacing w:after="0" w:line="240" w:lineRule="auto"/>
        <w:jc w:val="both"/>
        <w:rPr>
          <w:rFonts w:ascii="Times New Roman" w:hAnsi="Times New Roman" w:cs="Times New Roman"/>
          <w:b/>
          <w:sz w:val="24"/>
          <w:szCs w:val="24"/>
        </w:rPr>
      </w:pPr>
    </w:p>
    <w:p w14:paraId="1906186B" w14:textId="447641E1" w:rsidR="00CA7D5D" w:rsidRDefault="00CA7D5D"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Autres sujets possibles</w:t>
      </w:r>
      <w:r w:rsidR="0055290E" w:rsidRPr="003C2591">
        <w:rPr>
          <w:rFonts w:ascii="Times New Roman" w:hAnsi="Times New Roman" w:cs="Times New Roman"/>
          <w:b/>
          <w:sz w:val="24"/>
          <w:szCs w:val="24"/>
        </w:rPr>
        <w:t xml:space="preserve"> relatifs à l’alimentation</w:t>
      </w:r>
      <w:r w:rsidRPr="003C2591">
        <w:rPr>
          <w:rFonts w:ascii="Times New Roman" w:hAnsi="Times New Roman" w:cs="Times New Roman"/>
          <w:b/>
          <w:sz w:val="24"/>
          <w:szCs w:val="24"/>
        </w:rPr>
        <w:t> :</w:t>
      </w:r>
    </w:p>
    <w:p w14:paraId="07CA2597" w14:textId="77777777" w:rsidR="009B488F" w:rsidRPr="003C2591" w:rsidRDefault="009B488F" w:rsidP="003C2591">
      <w:pPr>
        <w:spacing w:after="0" w:line="240" w:lineRule="auto"/>
        <w:jc w:val="both"/>
        <w:rPr>
          <w:rFonts w:ascii="Times New Roman" w:hAnsi="Times New Roman" w:cs="Times New Roman"/>
          <w:b/>
          <w:sz w:val="24"/>
          <w:szCs w:val="24"/>
        </w:rPr>
      </w:pPr>
    </w:p>
    <w:p w14:paraId="19E383DC" w14:textId="4109949D" w:rsidR="00CA7D5D" w:rsidRPr="0078564F" w:rsidRDefault="00CA7D5D" w:rsidP="00D343A1">
      <w:pPr>
        <w:pStyle w:val="Paragraphedeliste"/>
        <w:numPr>
          <w:ilvl w:val="0"/>
          <w:numId w:val="56"/>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qui cuisine au sein de la famille ?</w:t>
      </w:r>
    </w:p>
    <w:p w14:paraId="4846513C" w14:textId="320B51E7" w:rsidR="00CA7D5D" w:rsidRPr="0078564F" w:rsidRDefault="00CA7D5D" w:rsidP="00D343A1">
      <w:pPr>
        <w:pStyle w:val="Paragraphedeliste"/>
        <w:numPr>
          <w:ilvl w:val="0"/>
          <w:numId w:val="56"/>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 xml:space="preserve">quelle qualité des aliments consommés par les </w:t>
      </w:r>
      <w:r w:rsidR="0078564F">
        <w:rPr>
          <w:rFonts w:ascii="Times New Roman" w:hAnsi="Times New Roman" w:cs="Times New Roman"/>
          <w:sz w:val="24"/>
          <w:szCs w:val="24"/>
        </w:rPr>
        <w:t>« </w:t>
      </w:r>
      <w:r w:rsidRPr="0078564F">
        <w:rPr>
          <w:rFonts w:ascii="Times New Roman" w:hAnsi="Times New Roman" w:cs="Times New Roman"/>
          <w:sz w:val="24"/>
          <w:szCs w:val="24"/>
        </w:rPr>
        <w:t>ado</w:t>
      </w:r>
      <w:r w:rsidR="0078564F">
        <w:rPr>
          <w:rFonts w:ascii="Times New Roman" w:hAnsi="Times New Roman" w:cs="Times New Roman"/>
          <w:sz w:val="24"/>
          <w:szCs w:val="24"/>
        </w:rPr>
        <w:t> »</w:t>
      </w:r>
      <w:r w:rsidRPr="0078564F">
        <w:rPr>
          <w:rFonts w:ascii="Times New Roman" w:hAnsi="Times New Roman" w:cs="Times New Roman"/>
          <w:sz w:val="24"/>
          <w:szCs w:val="24"/>
        </w:rPr>
        <w:t> ? (aliments « fast-food », aliments « santé », aliments « minceur</w:t>
      </w:r>
      <w:proofErr w:type="gramStart"/>
      <w:r w:rsidRPr="0078564F">
        <w:rPr>
          <w:rFonts w:ascii="Times New Roman" w:hAnsi="Times New Roman" w:cs="Times New Roman"/>
          <w:sz w:val="24"/>
          <w:szCs w:val="24"/>
        </w:rPr>
        <w:t> »…</w:t>
      </w:r>
      <w:proofErr w:type="gramEnd"/>
      <w:r w:rsidRPr="0078564F">
        <w:rPr>
          <w:rFonts w:ascii="Times New Roman" w:hAnsi="Times New Roman" w:cs="Times New Roman"/>
          <w:sz w:val="24"/>
          <w:szCs w:val="24"/>
        </w:rPr>
        <w:t>)</w:t>
      </w:r>
    </w:p>
    <w:p w14:paraId="4CA73B1F" w14:textId="1381EFB6" w:rsidR="00CA7D5D" w:rsidRPr="0078564F" w:rsidRDefault="00CA7D5D" w:rsidP="00D343A1">
      <w:pPr>
        <w:pStyle w:val="Paragraphedeliste"/>
        <w:numPr>
          <w:ilvl w:val="0"/>
          <w:numId w:val="56"/>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qui fréquente Mac Do ?</w:t>
      </w:r>
    </w:p>
    <w:p w14:paraId="4693E350" w14:textId="3163FAF9" w:rsidR="003B31B0" w:rsidRDefault="00CA7D5D" w:rsidP="00D343A1">
      <w:pPr>
        <w:pStyle w:val="Paragraphedeliste"/>
        <w:numPr>
          <w:ilvl w:val="0"/>
          <w:numId w:val="56"/>
        </w:numPr>
        <w:spacing w:after="0" w:line="240" w:lineRule="auto"/>
        <w:jc w:val="both"/>
        <w:rPr>
          <w:rFonts w:ascii="Times New Roman" w:hAnsi="Times New Roman" w:cs="Times New Roman"/>
          <w:sz w:val="24"/>
          <w:szCs w:val="24"/>
        </w:rPr>
      </w:pPr>
      <w:r w:rsidRPr="0078564F">
        <w:rPr>
          <w:rFonts w:ascii="Times New Roman" w:hAnsi="Times New Roman" w:cs="Times New Roman"/>
          <w:sz w:val="24"/>
          <w:szCs w:val="24"/>
        </w:rPr>
        <w:t>la sociabilité alimentaire (</w:t>
      </w:r>
      <w:r w:rsidR="0078564F">
        <w:rPr>
          <w:rFonts w:ascii="Times New Roman" w:hAnsi="Times New Roman" w:cs="Times New Roman"/>
          <w:sz w:val="24"/>
          <w:szCs w:val="24"/>
        </w:rPr>
        <w:t>à</w:t>
      </w:r>
      <w:r w:rsidRPr="0078564F">
        <w:rPr>
          <w:rFonts w:ascii="Times New Roman" w:hAnsi="Times New Roman" w:cs="Times New Roman"/>
          <w:sz w:val="24"/>
          <w:szCs w:val="24"/>
        </w:rPr>
        <w:t xml:space="preserve"> quelle fréquence mange-t-on avec ses amis/où ?)</w:t>
      </w:r>
    </w:p>
    <w:p w14:paraId="639FE644" w14:textId="77777777" w:rsidR="003B31B0" w:rsidRDefault="003B31B0">
      <w:pPr>
        <w:rPr>
          <w:rFonts w:ascii="Times New Roman" w:hAnsi="Times New Roman" w:cs="Times New Roman"/>
          <w:sz w:val="24"/>
          <w:szCs w:val="24"/>
        </w:rPr>
      </w:pPr>
      <w:r>
        <w:rPr>
          <w:rFonts w:ascii="Times New Roman" w:hAnsi="Times New Roman" w:cs="Times New Roman"/>
          <w:sz w:val="24"/>
          <w:szCs w:val="24"/>
        </w:rPr>
        <w:br w:type="page"/>
      </w:r>
    </w:p>
    <w:p w14:paraId="7E8D81C5" w14:textId="77777777" w:rsidR="00A31691" w:rsidRPr="003C2591" w:rsidRDefault="00A31691"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sz w:val="24"/>
          <w:szCs w:val="24"/>
        </w:rPr>
      </w:pPr>
      <w:bookmarkStart w:id="43" w:name="_Toc5979142"/>
      <w:r w:rsidRPr="003C2591">
        <w:rPr>
          <w:rFonts w:ascii="Times New Roman" w:hAnsi="Times New Roman" w:cs="Times New Roman"/>
          <w:b/>
          <w:color w:val="auto"/>
          <w:sz w:val="24"/>
          <w:szCs w:val="24"/>
        </w:rPr>
        <w:t>Application 5 : L’Injustice ménagère chez les adolescents</w:t>
      </w:r>
      <w:r w:rsidR="006A3105" w:rsidRPr="003C2591">
        <w:rPr>
          <w:rFonts w:ascii="Times New Roman" w:hAnsi="Times New Roman" w:cs="Times New Roman"/>
          <w:b/>
          <w:color w:val="auto"/>
          <w:sz w:val="24"/>
          <w:szCs w:val="24"/>
        </w:rPr>
        <w:t xml:space="preserve"> (anciens et nouveaux programmes de seconde et de première</w:t>
      </w:r>
      <w:r w:rsidR="00562F5D" w:rsidRPr="003C2591">
        <w:rPr>
          <w:rFonts w:ascii="Times New Roman" w:hAnsi="Times New Roman" w:cs="Times New Roman"/>
          <w:b/>
          <w:color w:val="auto"/>
          <w:sz w:val="24"/>
          <w:szCs w:val="24"/>
        </w:rPr>
        <w:t>)</w:t>
      </w:r>
      <w:bookmarkEnd w:id="43"/>
    </w:p>
    <w:p w14:paraId="15B86518" w14:textId="77777777" w:rsidR="00A31691" w:rsidRPr="003C2591" w:rsidRDefault="00A31691" w:rsidP="003C2591">
      <w:pPr>
        <w:spacing w:after="0" w:line="240" w:lineRule="auto"/>
        <w:jc w:val="both"/>
        <w:rPr>
          <w:rFonts w:ascii="Times New Roman" w:hAnsi="Times New Roman" w:cs="Times New Roman"/>
          <w:b/>
          <w:sz w:val="24"/>
          <w:szCs w:val="24"/>
        </w:rPr>
      </w:pPr>
      <w:bookmarkStart w:id="44" w:name="_Hlk518225321"/>
    </w:p>
    <w:p w14:paraId="5E0B0D61" w14:textId="3C27878E" w:rsidR="006A3105" w:rsidRPr="003C2591" w:rsidRDefault="006A3105" w:rsidP="003C2591">
      <w:pPr>
        <w:spacing w:after="0" w:line="240" w:lineRule="auto"/>
        <w:jc w:val="both"/>
        <w:rPr>
          <w:rFonts w:ascii="Times New Roman" w:hAnsi="Times New Roman" w:cs="Times New Roman"/>
          <w:sz w:val="24"/>
          <w:szCs w:val="24"/>
        </w:rPr>
      </w:pPr>
      <w:bookmarkStart w:id="45" w:name="_Hlk536283294"/>
      <w:r w:rsidRPr="003C2591">
        <w:rPr>
          <w:rFonts w:ascii="Times New Roman" w:hAnsi="Times New Roman" w:cs="Times New Roman"/>
          <w:b/>
          <w:sz w:val="24"/>
          <w:szCs w:val="24"/>
        </w:rPr>
        <w:t xml:space="preserve">Nouveau programme de seconde : </w:t>
      </w:r>
      <w:r w:rsidRPr="003C2591">
        <w:rPr>
          <w:rFonts w:ascii="Times New Roman" w:hAnsi="Times New Roman" w:cs="Times New Roman"/>
          <w:sz w:val="24"/>
          <w:szCs w:val="24"/>
        </w:rPr>
        <w:t>thème « Comment devenons-nous des acteurs sociaux ?»</w:t>
      </w:r>
    </w:p>
    <w:p w14:paraId="7E686D78" w14:textId="77777777" w:rsidR="003B31B0" w:rsidRDefault="003B31B0" w:rsidP="003C2591">
      <w:pPr>
        <w:spacing w:after="0" w:line="240" w:lineRule="auto"/>
        <w:jc w:val="both"/>
        <w:rPr>
          <w:rFonts w:ascii="Times New Roman" w:hAnsi="Times New Roman" w:cs="Times New Roman"/>
          <w:b/>
          <w:sz w:val="24"/>
          <w:szCs w:val="24"/>
        </w:rPr>
      </w:pPr>
    </w:p>
    <w:p w14:paraId="690D1CE6" w14:textId="073C8644" w:rsidR="006A3105" w:rsidRDefault="006A3105"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 xml:space="preserve">Nouveau programme de première : </w:t>
      </w:r>
      <w:r w:rsidRPr="003C2591">
        <w:rPr>
          <w:rFonts w:ascii="Times New Roman" w:hAnsi="Times New Roman" w:cs="Times New Roman"/>
          <w:sz w:val="24"/>
          <w:szCs w:val="24"/>
        </w:rPr>
        <w:t>thème « Comment la socialisation contribue-t-elle à expliquer les différences de comportement entre les individus ? »</w:t>
      </w:r>
    </w:p>
    <w:p w14:paraId="37F780F2" w14:textId="77777777" w:rsidR="003B31B0" w:rsidRPr="003C2591" w:rsidRDefault="003B31B0" w:rsidP="003C2591">
      <w:pPr>
        <w:spacing w:after="0" w:line="240" w:lineRule="auto"/>
        <w:jc w:val="both"/>
        <w:rPr>
          <w:rFonts w:ascii="Times New Roman" w:hAnsi="Times New Roman" w:cs="Times New Roman"/>
          <w:b/>
          <w:sz w:val="24"/>
          <w:szCs w:val="24"/>
        </w:rPr>
      </w:pPr>
    </w:p>
    <w:p w14:paraId="371A9B84" w14:textId="2581A989" w:rsidR="00A31691" w:rsidRDefault="00A31691" w:rsidP="003C2591">
      <w:pPr>
        <w:spacing w:after="0" w:line="240" w:lineRule="auto"/>
        <w:jc w:val="both"/>
        <w:rPr>
          <w:rFonts w:ascii="Times New Roman" w:hAnsi="Times New Roman" w:cs="Times New Roman"/>
          <w:sz w:val="24"/>
          <w:szCs w:val="24"/>
        </w:rPr>
      </w:pPr>
      <w:bookmarkStart w:id="46" w:name="_Hlk536283323"/>
      <w:bookmarkEnd w:id="45"/>
      <w:r w:rsidRPr="003C2591">
        <w:rPr>
          <w:rFonts w:ascii="Times New Roman" w:hAnsi="Times New Roman" w:cs="Times New Roman"/>
          <w:b/>
          <w:sz w:val="24"/>
          <w:szCs w:val="24"/>
        </w:rPr>
        <w:t>Durée :</w:t>
      </w:r>
      <w:r w:rsidRPr="003C2591">
        <w:rPr>
          <w:rFonts w:ascii="Times New Roman" w:hAnsi="Times New Roman" w:cs="Times New Roman"/>
          <w:sz w:val="24"/>
          <w:szCs w:val="24"/>
        </w:rPr>
        <w:t xml:space="preserve"> Six à huit heures</w:t>
      </w:r>
    </w:p>
    <w:p w14:paraId="7A51B4D9" w14:textId="77777777" w:rsidR="003B31B0" w:rsidRPr="003C2591" w:rsidRDefault="003B31B0" w:rsidP="003C2591">
      <w:pPr>
        <w:spacing w:after="0" w:line="240" w:lineRule="auto"/>
        <w:jc w:val="both"/>
        <w:rPr>
          <w:rFonts w:ascii="Times New Roman" w:hAnsi="Times New Roman" w:cs="Times New Roman"/>
          <w:sz w:val="24"/>
          <w:szCs w:val="24"/>
        </w:rPr>
      </w:pPr>
    </w:p>
    <w:p w14:paraId="12CCE961" w14:textId="11E09C77" w:rsidR="00A31691"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b/>
          <w:sz w:val="24"/>
          <w:szCs w:val="24"/>
        </w:rPr>
        <w:t>Prérequis :</w:t>
      </w:r>
      <w:r w:rsidRPr="003C2591">
        <w:rPr>
          <w:rFonts w:ascii="Times New Roman" w:hAnsi="Times New Roman" w:cs="Times New Roman"/>
          <w:sz w:val="24"/>
          <w:szCs w:val="24"/>
        </w:rPr>
        <w:t xml:space="preserve"> pourcentage de répartition, coefficient multiplicateur, socialisation différentielle selon le genre</w:t>
      </w:r>
    </w:p>
    <w:p w14:paraId="70DF3F7E" w14:textId="77777777" w:rsidR="003B31B0" w:rsidRPr="003C2591" w:rsidRDefault="003B31B0" w:rsidP="003C2591">
      <w:pPr>
        <w:spacing w:after="0" w:line="240" w:lineRule="auto"/>
        <w:jc w:val="both"/>
        <w:rPr>
          <w:rFonts w:ascii="Times New Roman" w:hAnsi="Times New Roman" w:cs="Times New Roman"/>
          <w:sz w:val="24"/>
          <w:szCs w:val="24"/>
        </w:rPr>
      </w:pPr>
    </w:p>
    <w:p w14:paraId="5A21DA38" w14:textId="3F93C2CE" w:rsidR="00A31691"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La problématique est donnée par le professeur à partir d’un document.</w:t>
      </w:r>
    </w:p>
    <w:p w14:paraId="22A52065" w14:textId="77777777" w:rsidR="003B31B0" w:rsidRPr="003C2591" w:rsidRDefault="003B31B0" w:rsidP="003C2591">
      <w:pPr>
        <w:spacing w:after="0" w:line="240" w:lineRule="auto"/>
        <w:jc w:val="both"/>
        <w:rPr>
          <w:rFonts w:ascii="Times New Roman" w:hAnsi="Times New Roman" w:cs="Times New Roman"/>
          <w:sz w:val="24"/>
          <w:szCs w:val="24"/>
        </w:rPr>
      </w:pPr>
    </w:p>
    <w:bookmarkEnd w:id="46"/>
    <w:p w14:paraId="5FBD8815" w14:textId="736902E6" w:rsidR="00A31691" w:rsidRDefault="00A3169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Document</w:t>
      </w:r>
      <w:r w:rsidR="003C2591">
        <w:rPr>
          <w:rFonts w:ascii="Times New Roman" w:hAnsi="Times New Roman" w:cs="Times New Roman"/>
          <w:b/>
          <w:sz w:val="24"/>
          <w:szCs w:val="24"/>
        </w:rPr>
        <w:t xml:space="preserve"> </w:t>
      </w:r>
      <w:r w:rsidRPr="003C2591">
        <w:rPr>
          <w:rFonts w:ascii="Times New Roman" w:hAnsi="Times New Roman" w:cs="Times New Roman"/>
          <w:b/>
          <w:sz w:val="24"/>
          <w:szCs w:val="24"/>
        </w:rPr>
        <w:t>d’introduction :</w:t>
      </w:r>
    </w:p>
    <w:p w14:paraId="1EA125FF" w14:textId="77777777" w:rsidR="003B31B0" w:rsidRPr="003C2591" w:rsidRDefault="003B31B0" w:rsidP="003C2591">
      <w:pPr>
        <w:spacing w:after="0" w:line="240" w:lineRule="auto"/>
        <w:jc w:val="both"/>
        <w:rPr>
          <w:rFonts w:ascii="Times New Roman" w:hAnsi="Times New Roman" w:cs="Times New Roman"/>
          <w:b/>
          <w:sz w:val="24"/>
          <w:szCs w:val="24"/>
        </w:rPr>
      </w:pPr>
    </w:p>
    <w:p w14:paraId="051A837F" w14:textId="77777777" w:rsidR="00A31691" w:rsidRPr="003C2591"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noProof/>
          <w:sz w:val="24"/>
          <w:szCs w:val="24"/>
          <w:lang w:eastAsia="fr-FR"/>
        </w:rPr>
        <w:drawing>
          <wp:anchor distT="0" distB="0" distL="114300" distR="114300" simplePos="0" relativeHeight="251664896" behindDoc="0" locked="0" layoutInCell="1" allowOverlap="1" wp14:anchorId="5CB0D377" wp14:editId="117BC79D">
            <wp:simplePos x="0" y="0"/>
            <wp:positionH relativeFrom="margin">
              <wp:posOffset>5388610</wp:posOffset>
            </wp:positionH>
            <wp:positionV relativeFrom="paragraph">
              <wp:posOffset>1440815</wp:posOffset>
            </wp:positionV>
            <wp:extent cx="152042" cy="166370"/>
            <wp:effectExtent l="0" t="0" r="63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042" cy="166370"/>
                    </a:xfrm>
                    <a:prstGeom prst="rect">
                      <a:avLst/>
                    </a:prstGeom>
                    <a:noFill/>
                  </pic:spPr>
                </pic:pic>
              </a:graphicData>
            </a:graphic>
          </wp:anchor>
        </w:drawing>
      </w:r>
      <w:r w:rsidR="00B34E1C" w:rsidRPr="003C2591">
        <w:rPr>
          <w:rFonts w:ascii="Times New Roman" w:hAnsi="Times New Roman" w:cs="Times New Roman"/>
          <w:noProof/>
          <w:sz w:val="24"/>
          <w:szCs w:val="24"/>
        </w:rPr>
        <w:pict w14:anchorId="475ACDB4">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8" o:spid="_x0000_s1026" type="#_x0000_t120" style="position:absolute;left:0;text-align:left;margin-left:336.4pt;margin-top:253.7pt;width:1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" filled="f" strokecolor="black [3213]" strokeweight="1pt">
            <v:stroke joinstyle="miter"/>
            <v:path arrowok="t"/>
          </v:shape>
        </w:pict>
      </w:r>
      <w:r w:rsidR="00B34E1C" w:rsidRPr="003C2591">
        <w:rPr>
          <w:rFonts w:ascii="Times New Roman" w:hAnsi="Times New Roman" w:cs="Times New Roman"/>
          <w:noProof/>
          <w:sz w:val="24"/>
          <w:szCs w:val="24"/>
        </w:rPr>
        <w:pict w14:anchorId="01925A9F">
          <v:shape id="Organigramme : Connecteur 7" o:spid="_x0000_s1027" type="#_x0000_t120" style="position:absolute;left:0;text-align:left;margin-left:208.2pt;margin-top:86.45pt;width:12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" filled="f" strokecolor="windowText" strokeweight="1pt">
            <v:stroke joinstyle="miter"/>
            <v:path arrowok="t"/>
          </v:shape>
        </w:pict>
      </w:r>
      <w:r w:rsidRPr="003C2591">
        <w:rPr>
          <w:rFonts w:ascii="Times New Roman" w:hAnsi="Times New Roman" w:cs="Times New Roman"/>
          <w:noProof/>
          <w:sz w:val="24"/>
          <w:szCs w:val="24"/>
          <w:lang w:eastAsia="fr-FR"/>
        </w:rPr>
        <w:drawing>
          <wp:inline distT="0" distB="0" distL="0" distR="0" wp14:anchorId="66AB2C46" wp14:editId="54A58210">
            <wp:extent cx="5915025" cy="4552777"/>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9676" t="15879" r="25760" b="9430"/>
                    <a:stretch/>
                  </pic:blipFill>
                  <pic:spPr bwMode="auto">
                    <a:xfrm>
                      <a:off x="0" y="0"/>
                      <a:ext cx="5932374" cy="4566130"/>
                    </a:xfrm>
                    <a:prstGeom prst="rect">
                      <a:avLst/>
                    </a:prstGeom>
                    <a:ln>
                      <a:noFill/>
                    </a:ln>
                    <a:extLst>
                      <a:ext uri="{53640926-AAD7-44D8-BBD7-CCE9431645EC}">
                        <a14:shadowObscured xmlns:a14="http://schemas.microsoft.com/office/drawing/2010/main"/>
                      </a:ext>
                    </a:extLst>
                  </pic:spPr>
                </pic:pic>
              </a:graphicData>
            </a:graphic>
          </wp:inline>
        </w:drawing>
      </w:r>
    </w:p>
    <w:p w14:paraId="653347E5" w14:textId="77777777" w:rsidR="00A31691" w:rsidRPr="003C2591" w:rsidRDefault="00A3169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Problématique :</w:t>
      </w:r>
    </w:p>
    <w:bookmarkEnd w:id="44"/>
    <w:p w14:paraId="7B5A1533" w14:textId="77777777" w:rsidR="00A31691" w:rsidRPr="003C2591"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Les lycéens aident-ils leurs parents ou assument-ils une part du travail domestique de leur ménage ? Participent-ils différemment aux tâches ménagères de la famille selon leur sexe ?</w:t>
      </w:r>
    </w:p>
    <w:p w14:paraId="49EC2CC7" w14:textId="77777777" w:rsidR="00A31691" w:rsidRPr="003C2591"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Attention : bien distinguer les types de famille :</w:t>
      </w:r>
    </w:p>
    <w:p w14:paraId="047EB3D3" w14:textId="60A3A62A" w:rsidR="00A31691" w:rsidRPr="003B31B0" w:rsidRDefault="00A31691" w:rsidP="00D343A1">
      <w:pPr>
        <w:pStyle w:val="Paragraphedeliste"/>
        <w:numPr>
          <w:ilvl w:val="0"/>
          <w:numId w:val="57"/>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famille avec enfant unique= garçon </w:t>
      </w:r>
    </w:p>
    <w:p w14:paraId="0BC55DDA" w14:textId="3E3E199D" w:rsidR="00A31691" w:rsidRPr="003B31B0" w:rsidRDefault="00A31691" w:rsidP="00D343A1">
      <w:pPr>
        <w:pStyle w:val="Paragraphedeliste"/>
        <w:numPr>
          <w:ilvl w:val="0"/>
          <w:numId w:val="57"/>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famille avec enfant unique = fille </w:t>
      </w:r>
    </w:p>
    <w:p w14:paraId="2DAE3084" w14:textId="253426D2" w:rsidR="00A31691" w:rsidRPr="003B31B0" w:rsidRDefault="00A31691" w:rsidP="00D343A1">
      <w:pPr>
        <w:pStyle w:val="Paragraphedeliste"/>
        <w:numPr>
          <w:ilvl w:val="0"/>
          <w:numId w:val="57"/>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famille avec fratries de plusieurs enfants de sexe différent </w:t>
      </w:r>
    </w:p>
    <w:p w14:paraId="0E87F3E6" w14:textId="390BE4A1" w:rsidR="00A31691" w:rsidRPr="003B31B0" w:rsidRDefault="00A31691" w:rsidP="00D343A1">
      <w:pPr>
        <w:pStyle w:val="Paragraphedeliste"/>
        <w:numPr>
          <w:ilvl w:val="0"/>
          <w:numId w:val="57"/>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famille avec fratries de plusieurs enfants de même sexe </w:t>
      </w:r>
    </w:p>
    <w:p w14:paraId="10A47E06" w14:textId="77777777" w:rsidR="00A31691" w:rsidRPr="003C2591" w:rsidRDefault="00A31691" w:rsidP="003C2591">
      <w:pPr>
        <w:spacing w:after="0" w:line="240" w:lineRule="auto"/>
        <w:jc w:val="both"/>
        <w:rPr>
          <w:rFonts w:ascii="Times New Roman" w:hAnsi="Times New Roman" w:cs="Times New Roman"/>
          <w:sz w:val="24"/>
          <w:szCs w:val="24"/>
        </w:rPr>
      </w:pPr>
    </w:p>
    <w:p w14:paraId="118359E4" w14:textId="77777777" w:rsidR="00A31691" w:rsidRPr="003C2591" w:rsidRDefault="00A3169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Piste de questionnaire à imaginer par les élèves :</w:t>
      </w:r>
    </w:p>
    <w:p w14:paraId="771C2BA8" w14:textId="69938366" w:rsidR="00A31691" w:rsidRPr="003B31B0" w:rsidRDefault="00A31691" w:rsidP="00D343A1">
      <w:pPr>
        <w:pStyle w:val="Paragraphedeliste"/>
        <w:numPr>
          <w:ilvl w:val="0"/>
          <w:numId w:val="58"/>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Avez-vous cuisiné durant la semaine dernière ?</w:t>
      </w:r>
    </w:p>
    <w:p w14:paraId="0EC3D634" w14:textId="1C5510B2" w:rsidR="00A31691" w:rsidRPr="003B31B0" w:rsidRDefault="00A31691" w:rsidP="00D343A1">
      <w:pPr>
        <w:pStyle w:val="Paragraphedeliste"/>
        <w:numPr>
          <w:ilvl w:val="0"/>
          <w:numId w:val="58"/>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Si oui, tps approximatif</w:t>
      </w:r>
    </w:p>
    <w:p w14:paraId="09FD3A46" w14:textId="1B649E18" w:rsidR="00A31691" w:rsidRPr="003B31B0" w:rsidRDefault="00A31691" w:rsidP="00D343A1">
      <w:pPr>
        <w:pStyle w:val="Paragraphedeliste"/>
        <w:numPr>
          <w:ilvl w:val="0"/>
          <w:numId w:val="58"/>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Si oui : pour aider une autre personne/seul</w:t>
      </w:r>
    </w:p>
    <w:p w14:paraId="52B13771" w14:textId="545E9714" w:rsidR="00A31691" w:rsidRPr="003B31B0" w:rsidRDefault="00A31691" w:rsidP="00D343A1">
      <w:pPr>
        <w:pStyle w:val="Paragraphedeliste"/>
        <w:numPr>
          <w:ilvl w:val="0"/>
          <w:numId w:val="58"/>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Si oui : pour soi/pour d’autres personnes de la famille ou pour des amis</w:t>
      </w:r>
    </w:p>
    <w:p w14:paraId="73A8C3BD" w14:textId="72E7BA17" w:rsidR="00A31691" w:rsidRPr="003C2591"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Recommencer pour mettre la table, bricoler, linge, s’occuper d’enfants (attention plus on fait de questions, plus l’exploitation sera longue)</w:t>
      </w:r>
    </w:p>
    <w:p w14:paraId="2C6A13C3" w14:textId="77777777" w:rsidR="00A31691" w:rsidRPr="003C2591" w:rsidRDefault="00A31691" w:rsidP="003C2591">
      <w:pPr>
        <w:spacing w:after="0" w:line="240" w:lineRule="auto"/>
        <w:jc w:val="both"/>
        <w:rPr>
          <w:rFonts w:ascii="Times New Roman" w:hAnsi="Times New Roman" w:cs="Times New Roman"/>
          <w:sz w:val="24"/>
          <w:szCs w:val="24"/>
        </w:rPr>
      </w:pPr>
    </w:p>
    <w:p w14:paraId="7C84DB1B" w14:textId="77777777" w:rsidR="00A31691" w:rsidRPr="003C2591" w:rsidRDefault="00A3169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Exploitation possible :</w:t>
      </w:r>
    </w:p>
    <w:p w14:paraId="0FD68EA7" w14:textId="77777777" w:rsidR="00A31691" w:rsidRPr="003C2591" w:rsidRDefault="00A31691" w:rsidP="003C2591">
      <w:pPr>
        <w:spacing w:after="0" w:line="240" w:lineRule="auto"/>
        <w:jc w:val="both"/>
        <w:rPr>
          <w:rFonts w:ascii="Times New Roman" w:hAnsi="Times New Roman" w:cs="Times New Roman"/>
          <w:sz w:val="24"/>
          <w:szCs w:val="24"/>
          <w:u w:val="single"/>
        </w:rPr>
      </w:pPr>
    </w:p>
    <w:p w14:paraId="352B4940" w14:textId="77777777" w:rsidR="00A31691" w:rsidRPr="003C2591" w:rsidRDefault="00A31691" w:rsidP="003C2591">
      <w:pPr>
        <w:spacing w:after="0" w:line="240" w:lineRule="auto"/>
        <w:jc w:val="both"/>
        <w:rPr>
          <w:rFonts w:ascii="Times New Roman" w:hAnsi="Times New Roman" w:cs="Times New Roman"/>
          <w:sz w:val="24"/>
          <w:szCs w:val="24"/>
          <w:u w:val="single"/>
        </w:rPr>
      </w:pPr>
      <w:r w:rsidRPr="003C2591">
        <w:rPr>
          <w:rFonts w:ascii="Times New Roman" w:hAnsi="Times New Roman" w:cs="Times New Roman"/>
          <w:sz w:val="24"/>
          <w:szCs w:val="24"/>
          <w:u w:val="single"/>
        </w:rPr>
        <w:t>Dans les fratries « mixtes » et/ou dans la population générale des enquêtés</w:t>
      </w:r>
    </w:p>
    <w:p w14:paraId="58A5F903" w14:textId="77777777" w:rsidR="00A31691" w:rsidRPr="003C2591" w:rsidRDefault="00A31691" w:rsidP="003C2591">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951"/>
        <w:gridCol w:w="2582"/>
        <w:gridCol w:w="2665"/>
        <w:gridCol w:w="3090"/>
      </w:tblGrid>
      <w:tr w:rsidR="00A31691" w:rsidRPr="003C2591" w14:paraId="1A170685" w14:textId="77777777" w:rsidTr="003B31B0">
        <w:tc>
          <w:tcPr>
            <w:tcW w:w="0" w:type="auto"/>
            <w:tcBorders>
              <w:top w:val="nil"/>
              <w:left w:val="nil"/>
            </w:tcBorders>
          </w:tcPr>
          <w:p w14:paraId="724EBCFB" w14:textId="77777777" w:rsidR="00A31691" w:rsidRPr="003C2591" w:rsidRDefault="00A31691" w:rsidP="003C2591">
            <w:pPr>
              <w:jc w:val="both"/>
              <w:rPr>
                <w:rFonts w:ascii="Times New Roman" w:hAnsi="Times New Roman" w:cs="Times New Roman"/>
                <w:sz w:val="24"/>
                <w:szCs w:val="24"/>
              </w:rPr>
            </w:pPr>
          </w:p>
        </w:tc>
        <w:tc>
          <w:tcPr>
            <w:tcW w:w="0" w:type="auto"/>
            <w:vAlign w:val="center"/>
          </w:tcPr>
          <w:p w14:paraId="51B4E1AB" w14:textId="77777777" w:rsidR="00A31691" w:rsidRPr="003C2591" w:rsidRDefault="00A31691" w:rsidP="003C2591">
            <w:pPr>
              <w:jc w:val="both"/>
              <w:rPr>
                <w:rFonts w:ascii="Times New Roman" w:hAnsi="Times New Roman" w:cs="Times New Roman"/>
                <w:sz w:val="24"/>
                <w:szCs w:val="24"/>
              </w:rPr>
            </w:pPr>
            <w:r w:rsidRPr="003C2591">
              <w:rPr>
                <w:rFonts w:ascii="Times New Roman" w:hAnsi="Times New Roman" w:cs="Times New Roman"/>
                <w:sz w:val="24"/>
                <w:szCs w:val="24"/>
              </w:rPr>
              <w:t>Temps moyen consacré dans la semaine pour les filles</w:t>
            </w:r>
            <w:r w:rsidR="006D6D98" w:rsidRPr="003C2591">
              <w:rPr>
                <w:rFonts w:ascii="Times New Roman" w:hAnsi="Times New Roman" w:cs="Times New Roman"/>
                <w:sz w:val="24"/>
                <w:szCs w:val="24"/>
              </w:rPr>
              <w:t xml:space="preserve"> à l’activité de…</w:t>
            </w:r>
          </w:p>
        </w:tc>
        <w:tc>
          <w:tcPr>
            <w:tcW w:w="0" w:type="auto"/>
            <w:vAlign w:val="center"/>
          </w:tcPr>
          <w:p w14:paraId="234239F6" w14:textId="77777777" w:rsidR="00A31691" w:rsidRPr="003C2591" w:rsidRDefault="00A31691" w:rsidP="003C2591">
            <w:pPr>
              <w:jc w:val="both"/>
              <w:rPr>
                <w:rFonts w:ascii="Times New Roman" w:hAnsi="Times New Roman" w:cs="Times New Roman"/>
                <w:sz w:val="24"/>
                <w:szCs w:val="24"/>
              </w:rPr>
            </w:pPr>
          </w:p>
          <w:p w14:paraId="3EB647DE" w14:textId="77777777" w:rsidR="00A31691" w:rsidRPr="003C2591" w:rsidRDefault="00A31691" w:rsidP="003C2591">
            <w:pPr>
              <w:jc w:val="both"/>
              <w:rPr>
                <w:rFonts w:ascii="Times New Roman" w:hAnsi="Times New Roman" w:cs="Times New Roman"/>
                <w:sz w:val="24"/>
                <w:szCs w:val="24"/>
              </w:rPr>
            </w:pPr>
            <w:r w:rsidRPr="003C2591">
              <w:rPr>
                <w:rFonts w:ascii="Times New Roman" w:hAnsi="Times New Roman" w:cs="Times New Roman"/>
                <w:sz w:val="24"/>
                <w:szCs w:val="24"/>
              </w:rPr>
              <w:t>Temps moyen consacré dans la semaine pour les garçons</w:t>
            </w:r>
            <w:r w:rsidR="006D6D98" w:rsidRPr="003C2591">
              <w:rPr>
                <w:rFonts w:ascii="Times New Roman" w:hAnsi="Times New Roman" w:cs="Times New Roman"/>
                <w:sz w:val="24"/>
                <w:szCs w:val="24"/>
              </w:rPr>
              <w:t xml:space="preserve"> à l’activité de …</w:t>
            </w:r>
          </w:p>
        </w:tc>
        <w:tc>
          <w:tcPr>
            <w:tcW w:w="0" w:type="auto"/>
            <w:vAlign w:val="center"/>
          </w:tcPr>
          <w:p w14:paraId="71EFDDA5" w14:textId="77777777" w:rsidR="00A31691" w:rsidRPr="003C2591" w:rsidRDefault="00A31691" w:rsidP="003C2591">
            <w:pPr>
              <w:jc w:val="both"/>
              <w:rPr>
                <w:rFonts w:ascii="Times New Roman" w:hAnsi="Times New Roman" w:cs="Times New Roman"/>
                <w:sz w:val="24"/>
                <w:szCs w:val="24"/>
              </w:rPr>
            </w:pPr>
            <w:r w:rsidRPr="003C2591">
              <w:rPr>
                <w:rFonts w:ascii="Times New Roman" w:hAnsi="Times New Roman" w:cs="Times New Roman"/>
                <w:sz w:val="24"/>
                <w:szCs w:val="24"/>
              </w:rPr>
              <w:t>Part des filles dans les lycéens ayant entrepris l’activité au cours de la semaine d’enquête</w:t>
            </w:r>
          </w:p>
        </w:tc>
      </w:tr>
      <w:tr w:rsidR="00A31691" w:rsidRPr="003C2591" w14:paraId="2F40B438" w14:textId="77777777" w:rsidTr="003B31B0">
        <w:tc>
          <w:tcPr>
            <w:tcW w:w="0" w:type="auto"/>
          </w:tcPr>
          <w:p w14:paraId="0061CE4C" w14:textId="77777777" w:rsidR="00A31691" w:rsidRPr="003C2591" w:rsidRDefault="00A31691" w:rsidP="003C2591">
            <w:pPr>
              <w:jc w:val="both"/>
              <w:rPr>
                <w:rFonts w:ascii="Times New Roman" w:hAnsi="Times New Roman" w:cs="Times New Roman"/>
                <w:sz w:val="24"/>
                <w:szCs w:val="24"/>
              </w:rPr>
            </w:pPr>
            <w:r w:rsidRPr="003C2591">
              <w:rPr>
                <w:rFonts w:ascii="Times New Roman" w:hAnsi="Times New Roman" w:cs="Times New Roman"/>
                <w:sz w:val="24"/>
                <w:szCs w:val="24"/>
              </w:rPr>
              <w:t>Cuisin</w:t>
            </w:r>
            <w:r w:rsidR="006D6D98" w:rsidRPr="003C2591">
              <w:rPr>
                <w:rFonts w:ascii="Times New Roman" w:hAnsi="Times New Roman" w:cs="Times New Roman"/>
                <w:sz w:val="24"/>
                <w:szCs w:val="24"/>
              </w:rPr>
              <w:t>e</w:t>
            </w:r>
          </w:p>
        </w:tc>
        <w:tc>
          <w:tcPr>
            <w:tcW w:w="0" w:type="auto"/>
          </w:tcPr>
          <w:p w14:paraId="4333F301" w14:textId="77777777" w:rsidR="00A31691" w:rsidRPr="003C2591" w:rsidRDefault="00A31691" w:rsidP="003C2591">
            <w:pPr>
              <w:jc w:val="both"/>
              <w:rPr>
                <w:rFonts w:ascii="Times New Roman" w:hAnsi="Times New Roman" w:cs="Times New Roman"/>
                <w:sz w:val="24"/>
                <w:szCs w:val="24"/>
              </w:rPr>
            </w:pPr>
          </w:p>
        </w:tc>
        <w:tc>
          <w:tcPr>
            <w:tcW w:w="0" w:type="auto"/>
          </w:tcPr>
          <w:p w14:paraId="3AFE4C73" w14:textId="77777777" w:rsidR="00A31691" w:rsidRPr="003C2591" w:rsidRDefault="00A31691" w:rsidP="003C2591">
            <w:pPr>
              <w:jc w:val="both"/>
              <w:rPr>
                <w:rFonts w:ascii="Times New Roman" w:hAnsi="Times New Roman" w:cs="Times New Roman"/>
                <w:sz w:val="24"/>
                <w:szCs w:val="24"/>
              </w:rPr>
            </w:pPr>
          </w:p>
        </w:tc>
        <w:tc>
          <w:tcPr>
            <w:tcW w:w="0" w:type="auto"/>
          </w:tcPr>
          <w:p w14:paraId="48C7ACE5" w14:textId="77777777" w:rsidR="00A31691" w:rsidRPr="003C2591" w:rsidRDefault="00A31691" w:rsidP="003C2591">
            <w:pPr>
              <w:jc w:val="both"/>
              <w:rPr>
                <w:rFonts w:ascii="Times New Roman" w:hAnsi="Times New Roman" w:cs="Times New Roman"/>
                <w:sz w:val="24"/>
                <w:szCs w:val="24"/>
              </w:rPr>
            </w:pPr>
          </w:p>
        </w:tc>
      </w:tr>
      <w:tr w:rsidR="00A31691" w:rsidRPr="003C2591" w14:paraId="6C9E76F1" w14:textId="77777777" w:rsidTr="003B31B0">
        <w:tc>
          <w:tcPr>
            <w:tcW w:w="0" w:type="auto"/>
          </w:tcPr>
          <w:p w14:paraId="604E98D1" w14:textId="77777777" w:rsidR="00A31691" w:rsidRPr="003C2591" w:rsidRDefault="00A31691" w:rsidP="003C2591">
            <w:pPr>
              <w:jc w:val="both"/>
              <w:rPr>
                <w:rFonts w:ascii="Times New Roman" w:hAnsi="Times New Roman" w:cs="Times New Roman"/>
                <w:sz w:val="24"/>
                <w:szCs w:val="24"/>
              </w:rPr>
            </w:pPr>
          </w:p>
        </w:tc>
        <w:tc>
          <w:tcPr>
            <w:tcW w:w="0" w:type="auto"/>
          </w:tcPr>
          <w:p w14:paraId="424966E9" w14:textId="77777777" w:rsidR="00A31691" w:rsidRPr="003C2591" w:rsidRDefault="00A31691" w:rsidP="003C2591">
            <w:pPr>
              <w:jc w:val="both"/>
              <w:rPr>
                <w:rFonts w:ascii="Times New Roman" w:hAnsi="Times New Roman" w:cs="Times New Roman"/>
                <w:sz w:val="24"/>
                <w:szCs w:val="24"/>
              </w:rPr>
            </w:pPr>
          </w:p>
        </w:tc>
        <w:tc>
          <w:tcPr>
            <w:tcW w:w="0" w:type="auto"/>
          </w:tcPr>
          <w:p w14:paraId="14FDE272" w14:textId="77777777" w:rsidR="00A31691" w:rsidRPr="003C2591" w:rsidRDefault="00A31691" w:rsidP="003C2591">
            <w:pPr>
              <w:jc w:val="both"/>
              <w:rPr>
                <w:rFonts w:ascii="Times New Roman" w:hAnsi="Times New Roman" w:cs="Times New Roman"/>
                <w:sz w:val="24"/>
                <w:szCs w:val="24"/>
              </w:rPr>
            </w:pPr>
          </w:p>
        </w:tc>
        <w:tc>
          <w:tcPr>
            <w:tcW w:w="0" w:type="auto"/>
          </w:tcPr>
          <w:p w14:paraId="6AE4F52C" w14:textId="77777777" w:rsidR="00A31691" w:rsidRPr="003C2591" w:rsidRDefault="00A31691" w:rsidP="003C2591">
            <w:pPr>
              <w:jc w:val="both"/>
              <w:rPr>
                <w:rFonts w:ascii="Times New Roman" w:hAnsi="Times New Roman" w:cs="Times New Roman"/>
                <w:sz w:val="24"/>
                <w:szCs w:val="24"/>
              </w:rPr>
            </w:pPr>
          </w:p>
        </w:tc>
      </w:tr>
      <w:tr w:rsidR="00A31691" w:rsidRPr="003C2591" w14:paraId="054F9525" w14:textId="77777777" w:rsidTr="003B31B0">
        <w:tc>
          <w:tcPr>
            <w:tcW w:w="0" w:type="auto"/>
          </w:tcPr>
          <w:p w14:paraId="1645F35D" w14:textId="77777777" w:rsidR="00A31691" w:rsidRPr="003C2591" w:rsidRDefault="00A31691" w:rsidP="003C2591">
            <w:pPr>
              <w:jc w:val="both"/>
              <w:rPr>
                <w:rFonts w:ascii="Times New Roman" w:hAnsi="Times New Roman" w:cs="Times New Roman"/>
                <w:sz w:val="24"/>
                <w:szCs w:val="24"/>
              </w:rPr>
            </w:pPr>
          </w:p>
        </w:tc>
        <w:tc>
          <w:tcPr>
            <w:tcW w:w="0" w:type="auto"/>
          </w:tcPr>
          <w:p w14:paraId="1495FB59" w14:textId="77777777" w:rsidR="00A31691" w:rsidRPr="003C2591" w:rsidRDefault="00A31691" w:rsidP="003C2591">
            <w:pPr>
              <w:jc w:val="both"/>
              <w:rPr>
                <w:rFonts w:ascii="Times New Roman" w:hAnsi="Times New Roman" w:cs="Times New Roman"/>
                <w:sz w:val="24"/>
                <w:szCs w:val="24"/>
              </w:rPr>
            </w:pPr>
          </w:p>
        </w:tc>
        <w:tc>
          <w:tcPr>
            <w:tcW w:w="0" w:type="auto"/>
          </w:tcPr>
          <w:p w14:paraId="58D84086" w14:textId="77777777" w:rsidR="00A31691" w:rsidRPr="003C2591" w:rsidRDefault="00A31691" w:rsidP="003C2591">
            <w:pPr>
              <w:jc w:val="both"/>
              <w:rPr>
                <w:rFonts w:ascii="Times New Roman" w:hAnsi="Times New Roman" w:cs="Times New Roman"/>
                <w:sz w:val="24"/>
                <w:szCs w:val="24"/>
              </w:rPr>
            </w:pPr>
          </w:p>
        </w:tc>
        <w:tc>
          <w:tcPr>
            <w:tcW w:w="0" w:type="auto"/>
          </w:tcPr>
          <w:p w14:paraId="7B30418C" w14:textId="77777777" w:rsidR="00A31691" w:rsidRPr="003C2591" w:rsidRDefault="00A31691" w:rsidP="003C2591">
            <w:pPr>
              <w:jc w:val="both"/>
              <w:rPr>
                <w:rFonts w:ascii="Times New Roman" w:hAnsi="Times New Roman" w:cs="Times New Roman"/>
                <w:sz w:val="24"/>
                <w:szCs w:val="24"/>
              </w:rPr>
            </w:pPr>
          </w:p>
        </w:tc>
      </w:tr>
    </w:tbl>
    <w:p w14:paraId="59195487" w14:textId="77777777" w:rsidR="00A31691" w:rsidRPr="003C2591" w:rsidRDefault="00A31691" w:rsidP="003C2591">
      <w:pPr>
        <w:spacing w:after="0" w:line="240" w:lineRule="auto"/>
        <w:jc w:val="both"/>
        <w:rPr>
          <w:rFonts w:ascii="Times New Roman" w:hAnsi="Times New Roman" w:cs="Times New Roman"/>
          <w:sz w:val="24"/>
          <w:szCs w:val="24"/>
        </w:rPr>
      </w:pPr>
    </w:p>
    <w:p w14:paraId="3BCC9FB3" w14:textId="2FD7A86A" w:rsidR="00A31691" w:rsidRDefault="00A31691" w:rsidP="003C2591">
      <w:pPr>
        <w:spacing w:after="0" w:line="240" w:lineRule="auto"/>
        <w:jc w:val="both"/>
        <w:rPr>
          <w:rFonts w:ascii="Times New Roman" w:hAnsi="Times New Roman" w:cs="Times New Roman"/>
          <w:sz w:val="24"/>
          <w:szCs w:val="24"/>
          <w:u w:val="single"/>
        </w:rPr>
      </w:pPr>
      <w:r w:rsidRPr="003C2591">
        <w:rPr>
          <w:rFonts w:ascii="Times New Roman" w:hAnsi="Times New Roman" w:cs="Times New Roman"/>
          <w:sz w:val="24"/>
          <w:szCs w:val="24"/>
          <w:u w:val="single"/>
        </w:rPr>
        <w:t>Dans les fratries de filles</w:t>
      </w:r>
    </w:p>
    <w:p w14:paraId="7F64ABEB" w14:textId="77777777" w:rsidR="003B31B0" w:rsidRPr="003C2591" w:rsidRDefault="003B31B0" w:rsidP="003C2591">
      <w:pPr>
        <w:spacing w:after="0" w:line="240" w:lineRule="auto"/>
        <w:jc w:val="both"/>
        <w:rPr>
          <w:rFonts w:ascii="Times New Roman" w:hAnsi="Times New Roman" w:cs="Times New Roman"/>
          <w:sz w:val="24"/>
          <w:szCs w:val="24"/>
          <w:u w:val="single"/>
        </w:rPr>
      </w:pPr>
    </w:p>
    <w:tbl>
      <w:tblPr>
        <w:tblStyle w:val="Grilledutableau"/>
        <w:tblW w:w="0" w:type="auto"/>
        <w:tblLook w:val="04A0" w:firstRow="1" w:lastRow="0" w:firstColumn="1" w:lastColumn="0" w:noHBand="0" w:noVBand="1"/>
      </w:tblPr>
      <w:tblGrid>
        <w:gridCol w:w="950"/>
        <w:gridCol w:w="3248"/>
        <w:gridCol w:w="5090"/>
      </w:tblGrid>
      <w:tr w:rsidR="00A31691" w:rsidRPr="003C2591" w14:paraId="5C4C9BC8" w14:textId="77777777" w:rsidTr="003B31B0">
        <w:tc>
          <w:tcPr>
            <w:tcW w:w="0" w:type="auto"/>
            <w:tcBorders>
              <w:top w:val="nil"/>
              <w:left w:val="nil"/>
            </w:tcBorders>
          </w:tcPr>
          <w:p w14:paraId="34177C01" w14:textId="77777777" w:rsidR="00A31691" w:rsidRPr="003C2591" w:rsidRDefault="00A31691" w:rsidP="003C2591">
            <w:pPr>
              <w:jc w:val="both"/>
              <w:rPr>
                <w:rFonts w:ascii="Times New Roman" w:hAnsi="Times New Roman" w:cs="Times New Roman"/>
                <w:sz w:val="24"/>
                <w:szCs w:val="24"/>
              </w:rPr>
            </w:pPr>
          </w:p>
        </w:tc>
        <w:tc>
          <w:tcPr>
            <w:tcW w:w="0" w:type="auto"/>
            <w:vAlign w:val="center"/>
          </w:tcPr>
          <w:p w14:paraId="03FD1460" w14:textId="77777777" w:rsidR="00A31691" w:rsidRPr="003C2591" w:rsidRDefault="006D6D98" w:rsidP="003C2591">
            <w:pPr>
              <w:jc w:val="both"/>
              <w:rPr>
                <w:rFonts w:ascii="Times New Roman" w:hAnsi="Times New Roman" w:cs="Times New Roman"/>
                <w:sz w:val="24"/>
                <w:szCs w:val="24"/>
              </w:rPr>
            </w:pPr>
            <w:r w:rsidRPr="003C2591">
              <w:rPr>
                <w:rFonts w:ascii="Times New Roman" w:hAnsi="Times New Roman" w:cs="Times New Roman"/>
                <w:sz w:val="24"/>
                <w:szCs w:val="24"/>
              </w:rPr>
              <w:t>Temps moyen consacré dans la semaine à l’activité de …</w:t>
            </w:r>
          </w:p>
        </w:tc>
        <w:tc>
          <w:tcPr>
            <w:tcW w:w="0" w:type="auto"/>
          </w:tcPr>
          <w:p w14:paraId="1F034A78" w14:textId="77777777" w:rsidR="00A31691" w:rsidRPr="003C2591" w:rsidRDefault="00A31691" w:rsidP="003C2591">
            <w:pPr>
              <w:jc w:val="both"/>
              <w:rPr>
                <w:rFonts w:ascii="Times New Roman" w:hAnsi="Times New Roman" w:cs="Times New Roman"/>
                <w:sz w:val="24"/>
                <w:szCs w:val="24"/>
              </w:rPr>
            </w:pPr>
            <w:r w:rsidRPr="003C2591">
              <w:rPr>
                <w:rFonts w:ascii="Times New Roman" w:hAnsi="Times New Roman" w:cs="Times New Roman"/>
                <w:sz w:val="24"/>
                <w:szCs w:val="24"/>
              </w:rPr>
              <w:t>Part des « aidant</w:t>
            </w:r>
            <w:r w:rsidR="006D6D98" w:rsidRPr="003C2591">
              <w:rPr>
                <w:rFonts w:ascii="Times New Roman" w:hAnsi="Times New Roman" w:cs="Times New Roman"/>
                <w:sz w:val="24"/>
                <w:szCs w:val="24"/>
              </w:rPr>
              <w:t>e</w:t>
            </w:r>
            <w:r w:rsidRPr="003C2591">
              <w:rPr>
                <w:rFonts w:ascii="Times New Roman" w:hAnsi="Times New Roman" w:cs="Times New Roman"/>
                <w:sz w:val="24"/>
                <w:szCs w:val="24"/>
              </w:rPr>
              <w:t xml:space="preserve">s » </w:t>
            </w:r>
            <w:r w:rsidR="006D6D98" w:rsidRPr="003C2591">
              <w:rPr>
                <w:rFonts w:ascii="Times New Roman" w:hAnsi="Times New Roman" w:cs="Times New Roman"/>
                <w:sz w:val="24"/>
                <w:szCs w:val="24"/>
              </w:rPr>
              <w:t xml:space="preserve">(= celles qui participent aux tâches ménagères) </w:t>
            </w:r>
            <w:r w:rsidRPr="003C2591">
              <w:rPr>
                <w:rFonts w:ascii="Times New Roman" w:hAnsi="Times New Roman" w:cs="Times New Roman"/>
                <w:sz w:val="24"/>
                <w:szCs w:val="24"/>
              </w:rPr>
              <w:t>dans la population étudiée</w:t>
            </w:r>
          </w:p>
        </w:tc>
      </w:tr>
      <w:tr w:rsidR="00A31691" w:rsidRPr="003C2591" w14:paraId="584D6127" w14:textId="77777777" w:rsidTr="003B31B0">
        <w:tc>
          <w:tcPr>
            <w:tcW w:w="0" w:type="auto"/>
          </w:tcPr>
          <w:p w14:paraId="02013EB9" w14:textId="77777777" w:rsidR="00A31691" w:rsidRPr="003C2591" w:rsidRDefault="00A31691" w:rsidP="003C2591">
            <w:pPr>
              <w:jc w:val="both"/>
              <w:rPr>
                <w:rFonts w:ascii="Times New Roman" w:hAnsi="Times New Roman" w:cs="Times New Roman"/>
                <w:sz w:val="24"/>
                <w:szCs w:val="24"/>
              </w:rPr>
            </w:pPr>
            <w:r w:rsidRPr="003C2591">
              <w:rPr>
                <w:rFonts w:ascii="Times New Roman" w:hAnsi="Times New Roman" w:cs="Times New Roman"/>
                <w:sz w:val="24"/>
                <w:szCs w:val="24"/>
              </w:rPr>
              <w:t>Cuisine</w:t>
            </w:r>
          </w:p>
        </w:tc>
        <w:tc>
          <w:tcPr>
            <w:tcW w:w="0" w:type="auto"/>
          </w:tcPr>
          <w:p w14:paraId="04CFE460" w14:textId="77777777" w:rsidR="00A31691" w:rsidRPr="003C2591" w:rsidRDefault="00A31691" w:rsidP="003C2591">
            <w:pPr>
              <w:jc w:val="both"/>
              <w:rPr>
                <w:rFonts w:ascii="Times New Roman" w:hAnsi="Times New Roman" w:cs="Times New Roman"/>
                <w:sz w:val="24"/>
                <w:szCs w:val="24"/>
              </w:rPr>
            </w:pPr>
          </w:p>
        </w:tc>
        <w:tc>
          <w:tcPr>
            <w:tcW w:w="0" w:type="auto"/>
          </w:tcPr>
          <w:p w14:paraId="3678EDF3" w14:textId="77777777" w:rsidR="00A31691" w:rsidRPr="003C2591" w:rsidRDefault="00A31691" w:rsidP="003C2591">
            <w:pPr>
              <w:jc w:val="both"/>
              <w:rPr>
                <w:rFonts w:ascii="Times New Roman" w:hAnsi="Times New Roman" w:cs="Times New Roman"/>
                <w:sz w:val="24"/>
                <w:szCs w:val="24"/>
              </w:rPr>
            </w:pPr>
          </w:p>
        </w:tc>
      </w:tr>
      <w:tr w:rsidR="00A31691" w:rsidRPr="003C2591" w14:paraId="6E911B1E" w14:textId="77777777" w:rsidTr="003B31B0">
        <w:tc>
          <w:tcPr>
            <w:tcW w:w="0" w:type="auto"/>
          </w:tcPr>
          <w:p w14:paraId="2B94F694" w14:textId="77777777" w:rsidR="00A31691" w:rsidRPr="003C2591" w:rsidRDefault="00A31691" w:rsidP="003C2591">
            <w:pPr>
              <w:jc w:val="both"/>
              <w:rPr>
                <w:rFonts w:ascii="Times New Roman" w:hAnsi="Times New Roman" w:cs="Times New Roman"/>
                <w:sz w:val="24"/>
                <w:szCs w:val="24"/>
              </w:rPr>
            </w:pPr>
          </w:p>
        </w:tc>
        <w:tc>
          <w:tcPr>
            <w:tcW w:w="0" w:type="auto"/>
          </w:tcPr>
          <w:p w14:paraId="0CC44457" w14:textId="77777777" w:rsidR="00A31691" w:rsidRPr="003C2591" w:rsidRDefault="00A31691" w:rsidP="003C2591">
            <w:pPr>
              <w:jc w:val="both"/>
              <w:rPr>
                <w:rFonts w:ascii="Times New Roman" w:hAnsi="Times New Roman" w:cs="Times New Roman"/>
                <w:sz w:val="24"/>
                <w:szCs w:val="24"/>
              </w:rPr>
            </w:pPr>
          </w:p>
        </w:tc>
        <w:tc>
          <w:tcPr>
            <w:tcW w:w="0" w:type="auto"/>
          </w:tcPr>
          <w:p w14:paraId="607E7666" w14:textId="77777777" w:rsidR="00A31691" w:rsidRPr="003C2591" w:rsidRDefault="00A31691" w:rsidP="003C2591">
            <w:pPr>
              <w:jc w:val="both"/>
              <w:rPr>
                <w:rFonts w:ascii="Times New Roman" w:hAnsi="Times New Roman" w:cs="Times New Roman"/>
                <w:sz w:val="24"/>
                <w:szCs w:val="24"/>
              </w:rPr>
            </w:pPr>
          </w:p>
        </w:tc>
      </w:tr>
      <w:tr w:rsidR="00A31691" w:rsidRPr="003C2591" w14:paraId="53189FCD" w14:textId="77777777" w:rsidTr="003B31B0">
        <w:tc>
          <w:tcPr>
            <w:tcW w:w="0" w:type="auto"/>
          </w:tcPr>
          <w:p w14:paraId="4FCA3599" w14:textId="77777777" w:rsidR="00A31691" w:rsidRPr="003C2591" w:rsidRDefault="00A31691" w:rsidP="003C2591">
            <w:pPr>
              <w:jc w:val="both"/>
              <w:rPr>
                <w:rFonts w:ascii="Times New Roman" w:hAnsi="Times New Roman" w:cs="Times New Roman"/>
                <w:sz w:val="24"/>
                <w:szCs w:val="24"/>
              </w:rPr>
            </w:pPr>
          </w:p>
        </w:tc>
        <w:tc>
          <w:tcPr>
            <w:tcW w:w="0" w:type="auto"/>
          </w:tcPr>
          <w:p w14:paraId="1B771769" w14:textId="77777777" w:rsidR="00A31691" w:rsidRPr="003C2591" w:rsidRDefault="00A31691" w:rsidP="003C2591">
            <w:pPr>
              <w:jc w:val="both"/>
              <w:rPr>
                <w:rFonts w:ascii="Times New Roman" w:hAnsi="Times New Roman" w:cs="Times New Roman"/>
                <w:sz w:val="24"/>
                <w:szCs w:val="24"/>
              </w:rPr>
            </w:pPr>
          </w:p>
        </w:tc>
        <w:tc>
          <w:tcPr>
            <w:tcW w:w="0" w:type="auto"/>
          </w:tcPr>
          <w:p w14:paraId="42C9CF0B" w14:textId="77777777" w:rsidR="00A31691" w:rsidRPr="003C2591" w:rsidRDefault="00A31691" w:rsidP="003C2591">
            <w:pPr>
              <w:jc w:val="both"/>
              <w:rPr>
                <w:rFonts w:ascii="Times New Roman" w:hAnsi="Times New Roman" w:cs="Times New Roman"/>
                <w:sz w:val="24"/>
                <w:szCs w:val="24"/>
              </w:rPr>
            </w:pPr>
          </w:p>
        </w:tc>
      </w:tr>
    </w:tbl>
    <w:p w14:paraId="72B76E43" w14:textId="77777777" w:rsidR="00A31691" w:rsidRPr="003C2591" w:rsidRDefault="00A31691" w:rsidP="003C2591">
      <w:pPr>
        <w:spacing w:after="0" w:line="240" w:lineRule="auto"/>
        <w:jc w:val="both"/>
        <w:rPr>
          <w:rFonts w:ascii="Times New Roman" w:hAnsi="Times New Roman" w:cs="Times New Roman"/>
          <w:sz w:val="24"/>
          <w:szCs w:val="24"/>
        </w:rPr>
      </w:pPr>
    </w:p>
    <w:p w14:paraId="020DE4AC" w14:textId="5AB7773C" w:rsidR="003B31B0" w:rsidRDefault="00A3169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Recommencer ainsi pour les autres activités et les autres types de famille. On peut aussi approfondir l’analyse en se demandant si les adolescents prennent en charge certaines activités à titre principal.</w:t>
      </w:r>
    </w:p>
    <w:p w14:paraId="4B662811" w14:textId="77777777" w:rsidR="003B31B0" w:rsidRDefault="003B31B0">
      <w:pPr>
        <w:rPr>
          <w:rFonts w:ascii="Times New Roman" w:hAnsi="Times New Roman" w:cs="Times New Roman"/>
          <w:sz w:val="24"/>
          <w:szCs w:val="24"/>
        </w:rPr>
      </w:pPr>
      <w:r>
        <w:rPr>
          <w:rFonts w:ascii="Times New Roman" w:hAnsi="Times New Roman" w:cs="Times New Roman"/>
          <w:sz w:val="24"/>
          <w:szCs w:val="24"/>
        </w:rPr>
        <w:br w:type="page"/>
      </w:r>
    </w:p>
    <w:p w14:paraId="293746BE" w14:textId="77777777" w:rsidR="004D4680" w:rsidRPr="003C2591" w:rsidRDefault="004D4680"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sz w:val="24"/>
          <w:szCs w:val="24"/>
        </w:rPr>
      </w:pPr>
      <w:bookmarkStart w:id="47" w:name="_Toc5979143"/>
      <w:r w:rsidRPr="003C2591">
        <w:rPr>
          <w:rFonts w:ascii="Times New Roman" w:hAnsi="Times New Roman" w:cs="Times New Roman"/>
          <w:b/>
          <w:color w:val="auto"/>
          <w:sz w:val="24"/>
          <w:szCs w:val="24"/>
        </w:rPr>
        <w:t>Application 6 : Enquête sur la représentation de la notion de liberté chez les lycéens (EMC</w:t>
      </w:r>
      <w:r w:rsidR="00F14F51" w:rsidRPr="003C2591">
        <w:rPr>
          <w:rFonts w:ascii="Times New Roman" w:hAnsi="Times New Roman" w:cs="Times New Roman"/>
          <w:b/>
          <w:color w:val="auto"/>
          <w:sz w:val="24"/>
          <w:szCs w:val="24"/>
        </w:rPr>
        <w:t xml:space="preserve"> seconde</w:t>
      </w:r>
      <w:r w:rsidR="002A7110" w:rsidRPr="003C2591">
        <w:rPr>
          <w:rFonts w:ascii="Times New Roman" w:hAnsi="Times New Roman" w:cs="Times New Roman"/>
          <w:b/>
          <w:color w:val="auto"/>
          <w:sz w:val="24"/>
          <w:szCs w:val="24"/>
        </w:rPr>
        <w:t xml:space="preserve"> nouveau programme</w:t>
      </w:r>
      <w:r w:rsidRPr="003C2591">
        <w:rPr>
          <w:rFonts w:ascii="Times New Roman" w:hAnsi="Times New Roman" w:cs="Times New Roman"/>
          <w:b/>
          <w:color w:val="auto"/>
          <w:sz w:val="24"/>
          <w:szCs w:val="24"/>
        </w:rPr>
        <w:t>)</w:t>
      </w:r>
      <w:bookmarkEnd w:id="47"/>
    </w:p>
    <w:p w14:paraId="48A1B074" w14:textId="77777777" w:rsidR="004D4680" w:rsidRPr="003C2591" w:rsidRDefault="004D4680" w:rsidP="003C2591">
      <w:pPr>
        <w:spacing w:after="0" w:line="240" w:lineRule="auto"/>
        <w:jc w:val="both"/>
        <w:rPr>
          <w:rFonts w:ascii="Times New Roman" w:hAnsi="Times New Roman" w:cs="Times New Roman"/>
          <w:sz w:val="24"/>
          <w:szCs w:val="24"/>
        </w:rPr>
      </w:pPr>
    </w:p>
    <w:p w14:paraId="7DFB2C47" w14:textId="77777777" w:rsidR="004D4680" w:rsidRPr="003C2591" w:rsidRDefault="004D468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Application en lien avec le thème annuel en EMC de la classe de seconde : la liberté, les libertés</w:t>
      </w:r>
    </w:p>
    <w:p w14:paraId="27DE8D57" w14:textId="77777777" w:rsidR="004D4680" w:rsidRPr="003C2591" w:rsidRDefault="004D4680" w:rsidP="003C2591">
      <w:pPr>
        <w:spacing w:after="0" w:line="240" w:lineRule="auto"/>
        <w:jc w:val="both"/>
        <w:rPr>
          <w:rFonts w:ascii="Times New Roman" w:hAnsi="Times New Roman" w:cs="Times New Roman"/>
          <w:sz w:val="24"/>
          <w:szCs w:val="24"/>
        </w:rPr>
      </w:pPr>
    </w:p>
    <w:p w14:paraId="1FE10BAA" w14:textId="77777777" w:rsidR="004D4680" w:rsidRPr="003C2591" w:rsidRDefault="004D468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Extraits des notions à acquérir/à mobiliser :</w:t>
      </w:r>
    </w:p>
    <w:p w14:paraId="1789300F" w14:textId="4A803BE1" w:rsidR="004D4680" w:rsidRPr="003B31B0" w:rsidRDefault="004D4680" w:rsidP="00D343A1">
      <w:pPr>
        <w:pStyle w:val="Paragraphedeliste"/>
        <w:numPr>
          <w:ilvl w:val="0"/>
          <w:numId w:val="59"/>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 xml:space="preserve">Le rapport entre liberté et droits, le respect, la tolérance et l’égalité devant la loi. </w:t>
      </w:r>
    </w:p>
    <w:p w14:paraId="050564E1" w14:textId="255229F4" w:rsidR="004D4680" w:rsidRPr="003B31B0" w:rsidRDefault="004D4680" w:rsidP="00D343A1">
      <w:pPr>
        <w:pStyle w:val="Paragraphedeliste"/>
        <w:numPr>
          <w:ilvl w:val="0"/>
          <w:numId w:val="59"/>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 xml:space="preserve">L’intériorisation de la liberté de l’autre ou le rapport à soi et aux autres : altérité, différence, discrimination. </w:t>
      </w:r>
    </w:p>
    <w:p w14:paraId="3AFBAC68" w14:textId="5E4FE41D" w:rsidR="004D4680" w:rsidRPr="003B31B0" w:rsidRDefault="004D4680" w:rsidP="00D343A1">
      <w:pPr>
        <w:pStyle w:val="Paragraphedeliste"/>
        <w:numPr>
          <w:ilvl w:val="0"/>
          <w:numId w:val="59"/>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 xml:space="preserve">La reconnaissance des différences, la lutte contre les discriminations et la promotion du respect d’autrui : lutte contre le racisme, l’antisémitisme, la xénophobie ; lutte contre le sexisme, l’homophobie, la transphobie ; lutte contre les discriminations faites aux personnes porteuses d’un handicap. </w:t>
      </w:r>
    </w:p>
    <w:p w14:paraId="6411F31C" w14:textId="492BB60A" w:rsidR="004D4680" w:rsidRPr="003B31B0" w:rsidRDefault="004D4680" w:rsidP="00D343A1">
      <w:pPr>
        <w:pStyle w:val="Paragraphedeliste"/>
        <w:numPr>
          <w:ilvl w:val="0"/>
          <w:numId w:val="59"/>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Les enjeux éthiques : approches des grands débats contemporains (droit et accès aux soins, débats sur la fin de vie et la procréation).</w:t>
      </w:r>
    </w:p>
    <w:p w14:paraId="1FA87781" w14:textId="77777777" w:rsidR="004D4680" w:rsidRPr="003C2591" w:rsidRDefault="004D4680" w:rsidP="003C2591">
      <w:pPr>
        <w:spacing w:after="0" w:line="240" w:lineRule="auto"/>
        <w:jc w:val="both"/>
        <w:rPr>
          <w:rFonts w:ascii="Times New Roman" w:hAnsi="Times New Roman" w:cs="Times New Roman"/>
          <w:sz w:val="24"/>
          <w:szCs w:val="24"/>
        </w:rPr>
      </w:pPr>
    </w:p>
    <w:p w14:paraId="1CFD4CC8" w14:textId="77777777" w:rsidR="004D4680" w:rsidRPr="003C2591" w:rsidRDefault="004D4680"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Wingdings" w:char="F0E8"/>
      </w:r>
      <w:r w:rsidRPr="003C2591">
        <w:rPr>
          <w:rFonts w:ascii="Times New Roman" w:hAnsi="Times New Roman" w:cs="Times New Roman"/>
          <w:sz w:val="24"/>
          <w:szCs w:val="24"/>
        </w:rPr>
        <w:t xml:space="preserve"> Pour mobiliser une de ces notions, on peut mettre en œuvre une enquête sociologique sur un des sujets suivants :</w:t>
      </w:r>
    </w:p>
    <w:p w14:paraId="3C7761FC" w14:textId="74FF1968" w:rsidR="004D4680" w:rsidRPr="003B31B0" w:rsidRDefault="004D4680" w:rsidP="00D343A1">
      <w:pPr>
        <w:pStyle w:val="Paragraphedeliste"/>
        <w:numPr>
          <w:ilvl w:val="0"/>
          <w:numId w:val="60"/>
        </w:numPr>
        <w:spacing w:after="0" w:line="240" w:lineRule="auto"/>
        <w:jc w:val="both"/>
        <w:rPr>
          <w:rFonts w:ascii="Times New Roman" w:hAnsi="Times New Roman" w:cs="Times New Roman"/>
          <w:sz w:val="24"/>
          <w:szCs w:val="24"/>
        </w:rPr>
      </w:pPr>
      <w:bookmarkStart w:id="48" w:name="_Hlk536276673"/>
      <w:r w:rsidRPr="003B31B0">
        <w:rPr>
          <w:rFonts w:ascii="Times New Roman" w:hAnsi="Times New Roman" w:cs="Times New Roman"/>
          <w:sz w:val="24"/>
          <w:szCs w:val="24"/>
        </w:rPr>
        <w:t>la représentation du respect et de la tolérance chez les lycéens</w:t>
      </w:r>
    </w:p>
    <w:p w14:paraId="4AF6C568" w14:textId="469438BF" w:rsidR="004D4680" w:rsidRPr="003B31B0" w:rsidRDefault="004D4680" w:rsidP="00D343A1">
      <w:pPr>
        <w:pStyle w:val="Paragraphedeliste"/>
        <w:numPr>
          <w:ilvl w:val="0"/>
          <w:numId w:val="60"/>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quelle opposition au racisme, au sexisme, à l’homophobie et à la transphobie chez les lycéens ?</w:t>
      </w:r>
    </w:p>
    <w:p w14:paraId="77FFFDD8" w14:textId="3CE33A88" w:rsidR="003B31B0" w:rsidRPr="003B31B0" w:rsidRDefault="004D4680" w:rsidP="00D343A1">
      <w:pPr>
        <w:pStyle w:val="Paragraphedeliste"/>
        <w:numPr>
          <w:ilvl w:val="0"/>
          <w:numId w:val="60"/>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 xml:space="preserve">la représentation de l’euthanasie chez les lycéens </w:t>
      </w:r>
      <w:bookmarkEnd w:id="48"/>
      <w:r w:rsidRPr="003B31B0">
        <w:rPr>
          <w:rFonts w:ascii="Times New Roman" w:hAnsi="Times New Roman" w:cs="Times New Roman"/>
          <w:sz w:val="24"/>
          <w:szCs w:val="24"/>
        </w:rPr>
        <w:t>(exemples</w:t>
      </w:r>
      <w:r w:rsidR="003B31B0">
        <w:rPr>
          <w:rFonts w:ascii="Times New Roman" w:hAnsi="Times New Roman" w:cs="Times New Roman"/>
          <w:sz w:val="24"/>
          <w:szCs w:val="24"/>
        </w:rPr>
        <w:t xml:space="preserve"> </w:t>
      </w:r>
      <w:r w:rsidRPr="003B31B0">
        <w:rPr>
          <w:rFonts w:ascii="Times New Roman" w:hAnsi="Times New Roman" w:cs="Times New Roman"/>
          <w:sz w:val="24"/>
          <w:szCs w:val="24"/>
        </w:rPr>
        <w:t xml:space="preserve">de questions : Pouvez-vous citer un pays où </w:t>
      </w:r>
      <w:proofErr w:type="gramStart"/>
      <w:r w:rsidRPr="003B31B0">
        <w:rPr>
          <w:rFonts w:ascii="Times New Roman" w:hAnsi="Times New Roman" w:cs="Times New Roman"/>
          <w:sz w:val="24"/>
          <w:szCs w:val="24"/>
        </w:rPr>
        <w:t>c’est</w:t>
      </w:r>
      <w:proofErr w:type="gramEnd"/>
      <w:r w:rsidRPr="003B31B0">
        <w:rPr>
          <w:rFonts w:ascii="Times New Roman" w:hAnsi="Times New Roman" w:cs="Times New Roman"/>
          <w:sz w:val="24"/>
          <w:szCs w:val="24"/>
        </w:rPr>
        <w:t xml:space="preserve"> autorisé/ avez-vous déjà entendu parlé de ce sujet/</w:t>
      </w:r>
      <w:r w:rsidR="003B31B0">
        <w:rPr>
          <w:rFonts w:ascii="Times New Roman" w:hAnsi="Times New Roman" w:cs="Times New Roman"/>
          <w:sz w:val="24"/>
          <w:szCs w:val="24"/>
        </w:rPr>
        <w:t xml:space="preserve"> ? </w:t>
      </w:r>
      <w:r w:rsidRPr="003B31B0">
        <w:rPr>
          <w:rFonts w:ascii="Times New Roman" w:hAnsi="Times New Roman" w:cs="Times New Roman"/>
          <w:sz w:val="24"/>
          <w:szCs w:val="24"/>
        </w:rPr>
        <w:t>Spontanément, y êtes-vous favorable</w:t>
      </w:r>
      <w:r w:rsidR="003B31B0">
        <w:rPr>
          <w:rFonts w:ascii="Times New Roman" w:hAnsi="Times New Roman" w:cs="Times New Roman"/>
          <w:sz w:val="24"/>
          <w:szCs w:val="24"/>
        </w:rPr>
        <w:t> ?</w:t>
      </w:r>
      <w:r w:rsidRPr="003B31B0">
        <w:rPr>
          <w:rFonts w:ascii="Times New Roman" w:hAnsi="Times New Roman" w:cs="Times New Roman"/>
          <w:sz w:val="24"/>
          <w:szCs w:val="24"/>
        </w:rPr>
        <w:t>)</w:t>
      </w:r>
    </w:p>
    <w:p w14:paraId="336FCF6F" w14:textId="744950C4" w:rsidR="002A7110" w:rsidRPr="003B31B0" w:rsidRDefault="003B31B0" w:rsidP="0087730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br w:type="page"/>
      </w:r>
      <w:r w:rsidR="002A7110" w:rsidRPr="003C2591">
        <w:rPr>
          <w:rFonts w:ascii="Times New Roman" w:hAnsi="Times New Roman" w:cs="Times New Roman"/>
          <w:b/>
          <w:sz w:val="24"/>
          <w:szCs w:val="24"/>
        </w:rPr>
        <w:t>Application 7 : Enquête sur les fondements, les fragilités et les recompositions du lien social (EMC première nouveau programme)</w:t>
      </w:r>
    </w:p>
    <w:p w14:paraId="6375A785" w14:textId="77777777" w:rsidR="006A3105" w:rsidRPr="003C2591" w:rsidRDefault="006A3105" w:rsidP="003C2591">
      <w:pPr>
        <w:spacing w:after="0" w:line="240" w:lineRule="auto"/>
        <w:jc w:val="both"/>
        <w:rPr>
          <w:rFonts w:ascii="Times New Roman" w:hAnsi="Times New Roman" w:cs="Times New Roman"/>
          <w:sz w:val="24"/>
          <w:szCs w:val="24"/>
        </w:rPr>
      </w:pPr>
    </w:p>
    <w:p w14:paraId="33A87D1F" w14:textId="77777777" w:rsidR="00F14F51" w:rsidRPr="003C2591" w:rsidRDefault="00F14F5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Extrait des domaines qui peuvent être abordés en première</w:t>
      </w:r>
      <w:r w:rsidR="006A3105" w:rsidRPr="003C2591">
        <w:rPr>
          <w:rFonts w:ascii="Times New Roman" w:hAnsi="Times New Roman" w:cs="Times New Roman"/>
          <w:sz w:val="24"/>
          <w:szCs w:val="24"/>
        </w:rPr>
        <w:t xml:space="preserve"> d’après le nouveau programme</w:t>
      </w:r>
      <w:r w:rsidRPr="003C2591">
        <w:rPr>
          <w:rFonts w:ascii="Times New Roman" w:hAnsi="Times New Roman" w:cs="Times New Roman"/>
          <w:sz w:val="24"/>
          <w:szCs w:val="24"/>
        </w:rPr>
        <w:t> :</w:t>
      </w:r>
    </w:p>
    <w:p w14:paraId="61D4E600" w14:textId="74555EA7" w:rsidR="00F14F51" w:rsidRPr="003B31B0" w:rsidRDefault="00F14F51" w:rsidP="00D343A1">
      <w:pPr>
        <w:pStyle w:val="Paragraphedeliste"/>
        <w:numPr>
          <w:ilvl w:val="0"/>
          <w:numId w:val="61"/>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Les fragilités liées aux transformations sociales : cadre de vie (…), cellule familiale, institutions de socialisation (École, État, religion, organisations syndicales). (…)</w:t>
      </w:r>
    </w:p>
    <w:p w14:paraId="3F8882BD" w14:textId="64A9291E" w:rsidR="00F14F51" w:rsidRPr="003B31B0" w:rsidRDefault="00F14F51" w:rsidP="00D343A1">
      <w:pPr>
        <w:pStyle w:val="Paragraphedeliste"/>
        <w:numPr>
          <w:ilvl w:val="0"/>
          <w:numId w:val="61"/>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La montée du repli sur soi et le resserrement du lien communautaire physique ou virtuel.</w:t>
      </w:r>
    </w:p>
    <w:p w14:paraId="730C6659" w14:textId="079F278A" w:rsidR="006A3105" w:rsidRPr="003B31B0" w:rsidRDefault="00F14F51" w:rsidP="00D343A1">
      <w:pPr>
        <w:pStyle w:val="Paragraphedeliste"/>
        <w:numPr>
          <w:ilvl w:val="0"/>
          <w:numId w:val="61"/>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 xml:space="preserve">L’expression de la défiance vis-à-vis de la représentation politique et sociale, et </w:t>
      </w:r>
      <w:proofErr w:type="spellStart"/>
      <w:r w:rsidRPr="003B31B0">
        <w:rPr>
          <w:rFonts w:ascii="Times New Roman" w:hAnsi="Times New Roman" w:cs="Times New Roman"/>
          <w:sz w:val="24"/>
          <w:szCs w:val="24"/>
        </w:rPr>
        <w:t>vis-àvis</w:t>
      </w:r>
      <w:proofErr w:type="spellEnd"/>
      <w:r w:rsidRPr="003B31B0">
        <w:rPr>
          <w:rFonts w:ascii="Times New Roman" w:hAnsi="Times New Roman" w:cs="Times New Roman"/>
          <w:sz w:val="24"/>
          <w:szCs w:val="24"/>
        </w:rPr>
        <w:t xml:space="preserve"> des institutions. </w:t>
      </w:r>
    </w:p>
    <w:p w14:paraId="3DBF4E6E" w14:textId="7FA97203" w:rsidR="00F14F51" w:rsidRPr="003B31B0" w:rsidRDefault="00F14F51" w:rsidP="00D343A1">
      <w:pPr>
        <w:pStyle w:val="Paragraphedeliste"/>
        <w:numPr>
          <w:ilvl w:val="0"/>
          <w:numId w:val="61"/>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 xml:space="preserve">La défiance vis-à-vis de l’information et de la science (de la critique des journalistes et des experts à la diffusion de fausses nouvelles et à la construction de prétendues « vérités » alternatives). </w:t>
      </w:r>
    </w:p>
    <w:p w14:paraId="6F30B397" w14:textId="3FE31C0C" w:rsidR="00F14F51" w:rsidRPr="003B31B0" w:rsidRDefault="00F14F51" w:rsidP="00D343A1">
      <w:pPr>
        <w:pStyle w:val="Paragraphedeliste"/>
        <w:numPr>
          <w:ilvl w:val="0"/>
          <w:numId w:val="61"/>
        </w:numPr>
        <w:spacing w:after="0" w:line="240" w:lineRule="auto"/>
        <w:jc w:val="both"/>
        <w:rPr>
          <w:rFonts w:ascii="Times New Roman" w:hAnsi="Times New Roman" w:cs="Times New Roman"/>
          <w:sz w:val="24"/>
          <w:szCs w:val="24"/>
        </w:rPr>
      </w:pPr>
      <w:r w:rsidRPr="003B31B0">
        <w:rPr>
          <w:rFonts w:ascii="Times New Roman" w:hAnsi="Times New Roman" w:cs="Times New Roman"/>
          <w:sz w:val="24"/>
          <w:szCs w:val="24"/>
        </w:rPr>
        <w:t>Les nouvelles formes d’expression de la violence et de la délinquance (incivilités, cyber-harcèlement, agressions physiques, phénomènes de bandes, etc.)</w:t>
      </w:r>
    </w:p>
    <w:p w14:paraId="0AE9E208" w14:textId="77777777" w:rsidR="003B31B0" w:rsidRPr="003C2591" w:rsidRDefault="003B31B0" w:rsidP="003C2591">
      <w:pPr>
        <w:spacing w:after="0" w:line="240" w:lineRule="auto"/>
        <w:jc w:val="both"/>
        <w:rPr>
          <w:rFonts w:ascii="Times New Roman" w:hAnsi="Times New Roman" w:cs="Times New Roman"/>
          <w:sz w:val="24"/>
          <w:szCs w:val="24"/>
        </w:rPr>
      </w:pPr>
    </w:p>
    <w:p w14:paraId="3A669BB2" w14:textId="77777777" w:rsidR="00F14F51" w:rsidRPr="003C2591" w:rsidRDefault="00F14F5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sym w:font="Wingdings" w:char="F0E8"/>
      </w:r>
      <w:r w:rsidRPr="003C2591">
        <w:rPr>
          <w:rFonts w:ascii="Times New Roman" w:hAnsi="Times New Roman" w:cs="Times New Roman"/>
          <w:sz w:val="24"/>
          <w:szCs w:val="24"/>
        </w:rPr>
        <w:t xml:space="preserve"> Pour mobiliser une de ces notions, on peut mettre en œuvre une enquête sociologique sur un des sujets suivants :</w:t>
      </w:r>
    </w:p>
    <w:p w14:paraId="0D6FCE9D" w14:textId="3DD376E0" w:rsidR="00F14F51" w:rsidRPr="003F6527" w:rsidRDefault="00F14F51" w:rsidP="00D343A1">
      <w:pPr>
        <w:pStyle w:val="Paragraphedeliste"/>
        <w:numPr>
          <w:ilvl w:val="0"/>
          <w:numId w:val="62"/>
        </w:numPr>
        <w:spacing w:after="0" w:line="240" w:lineRule="auto"/>
        <w:jc w:val="both"/>
        <w:rPr>
          <w:rFonts w:ascii="Times New Roman" w:hAnsi="Times New Roman" w:cs="Times New Roman"/>
          <w:sz w:val="24"/>
          <w:szCs w:val="24"/>
        </w:rPr>
      </w:pPr>
      <w:r w:rsidRPr="003F6527">
        <w:rPr>
          <w:rFonts w:ascii="Times New Roman" w:hAnsi="Times New Roman" w:cs="Times New Roman"/>
          <w:sz w:val="24"/>
          <w:szCs w:val="24"/>
        </w:rPr>
        <w:t>dans quelle cellule familiale vivent les lycéens ?</w:t>
      </w:r>
    </w:p>
    <w:p w14:paraId="15561370" w14:textId="70E91279" w:rsidR="00F14F51" w:rsidRPr="003F6527" w:rsidRDefault="00F14F51" w:rsidP="00D343A1">
      <w:pPr>
        <w:pStyle w:val="Paragraphedeliste"/>
        <w:numPr>
          <w:ilvl w:val="0"/>
          <w:numId w:val="62"/>
        </w:numPr>
        <w:spacing w:after="0" w:line="240" w:lineRule="auto"/>
        <w:jc w:val="both"/>
        <w:rPr>
          <w:rFonts w:ascii="Times New Roman" w:hAnsi="Times New Roman" w:cs="Times New Roman"/>
          <w:sz w:val="24"/>
          <w:szCs w:val="24"/>
        </w:rPr>
      </w:pPr>
      <w:r w:rsidRPr="003F6527">
        <w:rPr>
          <w:rFonts w:ascii="Times New Roman" w:hAnsi="Times New Roman" w:cs="Times New Roman"/>
          <w:sz w:val="24"/>
          <w:szCs w:val="24"/>
        </w:rPr>
        <w:t>les lycéens ont-ils un sentiment de déclassement ? (peut-être délicat à mettre en œuvre ?)</w:t>
      </w:r>
    </w:p>
    <w:p w14:paraId="22345E38" w14:textId="1874364C" w:rsidR="00F14F51" w:rsidRPr="003F6527" w:rsidRDefault="00F14F51" w:rsidP="00D343A1">
      <w:pPr>
        <w:pStyle w:val="Paragraphedeliste"/>
        <w:numPr>
          <w:ilvl w:val="0"/>
          <w:numId w:val="62"/>
        </w:numPr>
        <w:spacing w:after="0" w:line="240" w:lineRule="auto"/>
        <w:jc w:val="both"/>
        <w:rPr>
          <w:rFonts w:ascii="Times New Roman" w:hAnsi="Times New Roman" w:cs="Times New Roman"/>
          <w:sz w:val="24"/>
          <w:szCs w:val="24"/>
        </w:rPr>
      </w:pPr>
      <w:bookmarkStart w:id="49" w:name="_Hlk536279719"/>
      <w:r w:rsidRPr="003F6527">
        <w:rPr>
          <w:rFonts w:ascii="Times New Roman" w:hAnsi="Times New Roman" w:cs="Times New Roman"/>
          <w:sz w:val="24"/>
          <w:szCs w:val="24"/>
        </w:rPr>
        <w:t>les lycéens ressentent-ils de la défiance vis-à-vis de la représentation politique et sociale et vis-à-vis des institutions ?</w:t>
      </w:r>
    </w:p>
    <w:bookmarkEnd w:id="49"/>
    <w:p w14:paraId="4E0F5C77" w14:textId="641E346A" w:rsidR="00F14F51" w:rsidRPr="003F6527" w:rsidRDefault="00F14F51" w:rsidP="00D343A1">
      <w:pPr>
        <w:pStyle w:val="Paragraphedeliste"/>
        <w:numPr>
          <w:ilvl w:val="0"/>
          <w:numId w:val="62"/>
        </w:numPr>
        <w:spacing w:after="0" w:line="240" w:lineRule="auto"/>
        <w:jc w:val="both"/>
        <w:rPr>
          <w:rFonts w:ascii="Times New Roman" w:hAnsi="Times New Roman" w:cs="Times New Roman"/>
          <w:sz w:val="24"/>
          <w:szCs w:val="24"/>
        </w:rPr>
      </w:pPr>
      <w:r w:rsidRPr="003F6527">
        <w:rPr>
          <w:rFonts w:ascii="Times New Roman" w:hAnsi="Times New Roman" w:cs="Times New Roman"/>
          <w:sz w:val="24"/>
          <w:szCs w:val="24"/>
        </w:rPr>
        <w:t>les lycéens ressentent-ils de la défiance vis-à-vis de la science et de l’information ?</w:t>
      </w:r>
    </w:p>
    <w:p w14:paraId="3E5B1E11" w14:textId="42F58422" w:rsidR="00F14F51" w:rsidRPr="003F6527" w:rsidRDefault="00F14F51" w:rsidP="00D343A1">
      <w:pPr>
        <w:pStyle w:val="Paragraphedeliste"/>
        <w:numPr>
          <w:ilvl w:val="0"/>
          <w:numId w:val="62"/>
        </w:numPr>
        <w:spacing w:after="0" w:line="240" w:lineRule="auto"/>
        <w:jc w:val="both"/>
        <w:rPr>
          <w:rFonts w:ascii="Times New Roman" w:hAnsi="Times New Roman" w:cs="Times New Roman"/>
          <w:sz w:val="24"/>
          <w:szCs w:val="24"/>
        </w:rPr>
      </w:pPr>
      <w:r w:rsidRPr="003F6527">
        <w:rPr>
          <w:rFonts w:ascii="Times New Roman" w:hAnsi="Times New Roman" w:cs="Times New Roman"/>
          <w:sz w:val="24"/>
          <w:szCs w:val="24"/>
        </w:rPr>
        <w:t xml:space="preserve">Quelles nouvelles formes d’expression de violence et de délinquance dans notre société ? (enquête sur la délinquance déjà menée par des lycéens de 1ES il y a quelques années, </w:t>
      </w:r>
      <w:proofErr w:type="spellStart"/>
      <w:r w:rsidRPr="003F6527">
        <w:rPr>
          <w:rFonts w:ascii="Times New Roman" w:hAnsi="Times New Roman" w:cs="Times New Roman"/>
          <w:sz w:val="24"/>
          <w:szCs w:val="24"/>
        </w:rPr>
        <w:t>cf</w:t>
      </w:r>
      <w:proofErr w:type="spellEnd"/>
      <w:r w:rsidRPr="003F6527">
        <w:rPr>
          <w:rFonts w:ascii="Times New Roman" w:hAnsi="Times New Roman" w:cs="Times New Roman"/>
          <w:sz w:val="24"/>
          <w:szCs w:val="24"/>
        </w:rPr>
        <w:t xml:space="preserve"> bibliographie)</w:t>
      </w:r>
    </w:p>
    <w:p w14:paraId="489D4E0A" w14:textId="0BB2DB63" w:rsidR="00757EDA" w:rsidRDefault="00F14F51" w:rsidP="00D343A1">
      <w:pPr>
        <w:pStyle w:val="Paragraphedeliste"/>
        <w:numPr>
          <w:ilvl w:val="0"/>
          <w:numId w:val="62"/>
        </w:numPr>
        <w:spacing w:after="0" w:line="240" w:lineRule="auto"/>
        <w:jc w:val="both"/>
        <w:rPr>
          <w:rFonts w:ascii="Times New Roman" w:hAnsi="Times New Roman" w:cs="Times New Roman"/>
          <w:sz w:val="24"/>
          <w:szCs w:val="24"/>
        </w:rPr>
      </w:pPr>
      <w:r w:rsidRPr="003F6527">
        <w:rPr>
          <w:rFonts w:ascii="Times New Roman" w:hAnsi="Times New Roman" w:cs="Times New Roman"/>
          <w:sz w:val="24"/>
          <w:szCs w:val="24"/>
        </w:rPr>
        <w:t>Quelles incivilités dans le quotidien des lycéens ?</w:t>
      </w:r>
    </w:p>
    <w:p w14:paraId="67970DA6" w14:textId="77777777" w:rsidR="00757EDA" w:rsidRDefault="00757EDA">
      <w:pPr>
        <w:rPr>
          <w:rFonts w:ascii="Times New Roman" w:hAnsi="Times New Roman" w:cs="Times New Roman"/>
          <w:sz w:val="24"/>
          <w:szCs w:val="24"/>
        </w:rPr>
      </w:pPr>
      <w:r>
        <w:rPr>
          <w:rFonts w:ascii="Times New Roman" w:hAnsi="Times New Roman" w:cs="Times New Roman"/>
          <w:sz w:val="24"/>
          <w:szCs w:val="24"/>
        </w:rPr>
        <w:br w:type="page"/>
      </w:r>
    </w:p>
    <w:p w14:paraId="23C7EAB6" w14:textId="22A55809" w:rsidR="00B552E1" w:rsidRPr="003C2591" w:rsidRDefault="00B552E1" w:rsidP="003C2591">
      <w:pPr>
        <w:pStyle w:val="Titre1"/>
        <w:pBdr>
          <w:top w:val="single" w:sz="4" w:space="1" w:color="auto"/>
          <w:left w:val="single" w:sz="4" w:space="4" w:color="auto"/>
          <w:bottom w:val="single" w:sz="4" w:space="1" w:color="auto"/>
          <w:right w:val="single" w:sz="4" w:space="4" w:color="auto"/>
        </w:pBdr>
        <w:spacing w:before="0" w:line="240" w:lineRule="auto"/>
        <w:jc w:val="both"/>
        <w:rPr>
          <w:rFonts w:ascii="Times New Roman" w:hAnsi="Times New Roman" w:cs="Times New Roman"/>
          <w:b/>
          <w:color w:val="auto"/>
          <w:sz w:val="24"/>
          <w:szCs w:val="24"/>
        </w:rPr>
      </w:pPr>
      <w:bookmarkStart w:id="50" w:name="_Toc5979144"/>
      <w:r w:rsidRPr="003C2591">
        <w:rPr>
          <w:rFonts w:ascii="Times New Roman" w:hAnsi="Times New Roman" w:cs="Times New Roman"/>
          <w:b/>
          <w:color w:val="auto"/>
          <w:sz w:val="24"/>
          <w:szCs w:val="24"/>
        </w:rPr>
        <w:t>Autres applications</w:t>
      </w:r>
      <w:r w:rsidR="00757EDA">
        <w:rPr>
          <w:rFonts w:ascii="Times New Roman" w:hAnsi="Times New Roman" w:cs="Times New Roman"/>
          <w:b/>
          <w:color w:val="auto"/>
          <w:sz w:val="24"/>
          <w:szCs w:val="24"/>
        </w:rPr>
        <w:t xml:space="preserve"> </w:t>
      </w:r>
      <w:r w:rsidRPr="003C2591">
        <w:rPr>
          <w:rFonts w:ascii="Times New Roman" w:hAnsi="Times New Roman" w:cs="Times New Roman"/>
          <w:b/>
          <w:color w:val="auto"/>
          <w:sz w:val="24"/>
          <w:szCs w:val="24"/>
        </w:rPr>
        <w:t>possibles</w:t>
      </w:r>
      <w:bookmarkEnd w:id="50"/>
    </w:p>
    <w:p w14:paraId="47841E36" w14:textId="77777777" w:rsidR="00B552E1" w:rsidRPr="003C2591" w:rsidRDefault="00B552E1" w:rsidP="003C2591">
      <w:pPr>
        <w:spacing w:after="0" w:line="240" w:lineRule="auto"/>
        <w:jc w:val="both"/>
        <w:rPr>
          <w:rFonts w:ascii="Times New Roman" w:hAnsi="Times New Roman" w:cs="Times New Roman"/>
          <w:b/>
          <w:sz w:val="24"/>
          <w:szCs w:val="24"/>
        </w:rPr>
      </w:pPr>
    </w:p>
    <w:p w14:paraId="3287CC25" w14:textId="7D6EE09B" w:rsidR="00B552E1" w:rsidRDefault="00B552E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Autres exemples de thèmes d’enquêtes sociologiques :</w:t>
      </w:r>
    </w:p>
    <w:p w14:paraId="21AB94D2" w14:textId="77777777" w:rsidR="00757EDA" w:rsidRPr="003C2591" w:rsidRDefault="00757EDA" w:rsidP="003C2591">
      <w:pPr>
        <w:spacing w:after="0" w:line="240" w:lineRule="auto"/>
        <w:jc w:val="both"/>
        <w:rPr>
          <w:rFonts w:ascii="Times New Roman" w:hAnsi="Times New Roman" w:cs="Times New Roman"/>
          <w:b/>
          <w:sz w:val="24"/>
          <w:szCs w:val="24"/>
        </w:rPr>
      </w:pPr>
    </w:p>
    <w:p w14:paraId="1EAF68B5" w14:textId="36A6EA15" w:rsidR="006A3105" w:rsidRPr="00757EDA" w:rsidRDefault="006A3105" w:rsidP="00D343A1">
      <w:pPr>
        <w:pStyle w:val="Paragraphedeliste"/>
        <w:numPr>
          <w:ilvl w:val="0"/>
          <w:numId w:val="63"/>
        </w:numPr>
        <w:spacing w:after="0" w:line="240" w:lineRule="auto"/>
        <w:jc w:val="both"/>
        <w:rPr>
          <w:rFonts w:ascii="Times New Roman" w:hAnsi="Times New Roman" w:cs="Times New Roman"/>
          <w:b/>
          <w:sz w:val="24"/>
          <w:szCs w:val="24"/>
        </w:rPr>
      </w:pPr>
      <w:r w:rsidRPr="00757EDA">
        <w:rPr>
          <w:rFonts w:ascii="Times New Roman" w:hAnsi="Times New Roman" w:cs="Times New Roman"/>
          <w:sz w:val="24"/>
          <w:szCs w:val="24"/>
        </w:rPr>
        <w:t>sondage sur un sujet d’actualité (nouveau programme de première) : Comprendre les principes et les techniques des sondages, et les débats relatifs à leur interprétation de l’opinion publique.</w:t>
      </w:r>
    </w:p>
    <w:p w14:paraId="4A50A33F" w14:textId="36F9951E" w:rsidR="00B552E1" w:rsidRPr="00757EDA" w:rsidRDefault="00B552E1" w:rsidP="00D343A1">
      <w:pPr>
        <w:pStyle w:val="Paragraphedeliste"/>
        <w:numPr>
          <w:ilvl w:val="0"/>
          <w:numId w:val="63"/>
        </w:numPr>
        <w:spacing w:after="0" w:line="240" w:lineRule="auto"/>
        <w:jc w:val="both"/>
        <w:rPr>
          <w:rFonts w:ascii="Times New Roman" w:hAnsi="Times New Roman" w:cs="Times New Roman"/>
          <w:sz w:val="24"/>
          <w:szCs w:val="24"/>
        </w:rPr>
      </w:pPr>
      <w:r w:rsidRPr="00757EDA">
        <w:rPr>
          <w:rFonts w:ascii="Times New Roman" w:hAnsi="Times New Roman" w:cs="Times New Roman"/>
          <w:sz w:val="24"/>
          <w:szCs w:val="24"/>
        </w:rPr>
        <w:t>la consommation ostentatoire</w:t>
      </w:r>
      <w:r w:rsidR="00757EDA">
        <w:rPr>
          <w:rFonts w:ascii="Times New Roman" w:hAnsi="Times New Roman" w:cs="Times New Roman"/>
          <w:sz w:val="24"/>
          <w:szCs w:val="24"/>
        </w:rPr>
        <w:t xml:space="preserve"> </w:t>
      </w:r>
      <w:r w:rsidR="006A3105" w:rsidRPr="00757EDA">
        <w:rPr>
          <w:rFonts w:ascii="Times New Roman" w:hAnsi="Times New Roman" w:cs="Times New Roman"/>
          <w:sz w:val="24"/>
          <w:szCs w:val="24"/>
        </w:rPr>
        <w:t>(ancien programme de seconde)</w:t>
      </w:r>
      <w:r w:rsidR="00757EDA">
        <w:rPr>
          <w:rFonts w:ascii="Times New Roman" w:hAnsi="Times New Roman" w:cs="Times New Roman"/>
          <w:sz w:val="24"/>
          <w:szCs w:val="24"/>
        </w:rPr>
        <w:t xml:space="preserve"> </w:t>
      </w:r>
      <w:r w:rsidRPr="00757EDA">
        <w:rPr>
          <w:rFonts w:ascii="Times New Roman" w:hAnsi="Times New Roman" w:cs="Times New Roman"/>
          <w:sz w:val="24"/>
          <w:szCs w:val="24"/>
        </w:rPr>
        <w:t>: qui sont les acheteurs de BMW ? (ou autre marque de voiture, en fonction du concessionnaire qui accepte de recevoir les questionnaires)</w:t>
      </w:r>
    </w:p>
    <w:p w14:paraId="412C3F80" w14:textId="4AF937AE" w:rsidR="00B552E1" w:rsidRPr="00757EDA" w:rsidRDefault="00B552E1" w:rsidP="00D343A1">
      <w:pPr>
        <w:pStyle w:val="Paragraphedeliste"/>
        <w:numPr>
          <w:ilvl w:val="0"/>
          <w:numId w:val="63"/>
        </w:numPr>
        <w:spacing w:after="0" w:line="240" w:lineRule="auto"/>
        <w:jc w:val="both"/>
        <w:rPr>
          <w:rFonts w:ascii="Times New Roman" w:hAnsi="Times New Roman" w:cs="Times New Roman"/>
          <w:sz w:val="24"/>
          <w:szCs w:val="24"/>
        </w:rPr>
      </w:pPr>
      <w:r w:rsidRPr="00757EDA">
        <w:rPr>
          <w:rFonts w:ascii="Times New Roman" w:hAnsi="Times New Roman" w:cs="Times New Roman"/>
          <w:sz w:val="24"/>
          <w:szCs w:val="24"/>
        </w:rPr>
        <w:t>la déviance </w:t>
      </w:r>
      <w:r w:rsidR="006A3105" w:rsidRPr="00757EDA">
        <w:rPr>
          <w:rFonts w:ascii="Times New Roman" w:hAnsi="Times New Roman" w:cs="Times New Roman"/>
          <w:sz w:val="24"/>
          <w:szCs w:val="24"/>
        </w:rPr>
        <w:t>(ancien et nouveau programme de première)</w:t>
      </w:r>
      <w:r w:rsidR="00757EDA" w:rsidRPr="00757EDA">
        <w:rPr>
          <w:rFonts w:ascii="Times New Roman" w:hAnsi="Times New Roman" w:cs="Times New Roman"/>
          <w:sz w:val="24"/>
          <w:szCs w:val="24"/>
        </w:rPr>
        <w:t xml:space="preserve"> </w:t>
      </w:r>
      <w:r w:rsidRPr="00757EDA">
        <w:rPr>
          <w:rFonts w:ascii="Times New Roman" w:hAnsi="Times New Roman" w:cs="Times New Roman"/>
          <w:sz w:val="24"/>
          <w:szCs w:val="24"/>
        </w:rPr>
        <w:t>: les fumeurs de tabac : carrière de déviant ou anomie au sens de Durkheim ?</w:t>
      </w:r>
      <w:r w:rsidR="00757EDA" w:rsidRPr="00757EDA">
        <w:rPr>
          <w:rFonts w:ascii="Times New Roman" w:hAnsi="Times New Roman" w:cs="Times New Roman"/>
          <w:sz w:val="24"/>
          <w:szCs w:val="24"/>
        </w:rPr>
        <w:t xml:space="preserve"> </w:t>
      </w:r>
      <w:r w:rsidRPr="00757EDA">
        <w:rPr>
          <w:rFonts w:ascii="Times New Roman" w:hAnsi="Times New Roman" w:cs="Times New Roman"/>
          <w:sz w:val="24"/>
          <w:szCs w:val="24"/>
        </w:rPr>
        <w:t>(Fumez-vous, professions des parents/quand avez-vous commencé/contexte…)</w:t>
      </w:r>
    </w:p>
    <w:p w14:paraId="598CE172" w14:textId="77DE4626" w:rsidR="00B552E1" w:rsidRPr="00757EDA" w:rsidRDefault="00B552E1" w:rsidP="00D343A1">
      <w:pPr>
        <w:pStyle w:val="Paragraphedeliste"/>
        <w:numPr>
          <w:ilvl w:val="0"/>
          <w:numId w:val="63"/>
        </w:numPr>
        <w:spacing w:after="0" w:line="240" w:lineRule="auto"/>
        <w:jc w:val="both"/>
        <w:rPr>
          <w:rFonts w:ascii="Times New Roman" w:hAnsi="Times New Roman" w:cs="Times New Roman"/>
          <w:sz w:val="24"/>
          <w:szCs w:val="24"/>
        </w:rPr>
      </w:pPr>
      <w:r w:rsidRPr="00757EDA">
        <w:rPr>
          <w:rFonts w:ascii="Times New Roman" w:hAnsi="Times New Roman" w:cs="Times New Roman"/>
          <w:sz w:val="24"/>
          <w:szCs w:val="24"/>
        </w:rPr>
        <w:t>l’engagement citoyen et associatif</w:t>
      </w:r>
      <w:r w:rsidR="006A3105" w:rsidRPr="00757EDA">
        <w:rPr>
          <w:rFonts w:ascii="Times New Roman" w:hAnsi="Times New Roman" w:cs="Times New Roman"/>
          <w:sz w:val="24"/>
          <w:szCs w:val="24"/>
        </w:rPr>
        <w:t xml:space="preserve"> (programmede seconde ou de première)</w:t>
      </w:r>
    </w:p>
    <w:p w14:paraId="22359A58" w14:textId="77777777" w:rsidR="00757EDA" w:rsidRDefault="00757EDA" w:rsidP="003C2591">
      <w:pPr>
        <w:spacing w:after="0" w:line="240" w:lineRule="auto"/>
        <w:jc w:val="both"/>
        <w:rPr>
          <w:rFonts w:ascii="Times New Roman" w:hAnsi="Times New Roman" w:cs="Times New Roman"/>
          <w:b/>
          <w:sz w:val="24"/>
          <w:szCs w:val="24"/>
        </w:rPr>
      </w:pPr>
    </w:p>
    <w:p w14:paraId="0CB1CB5A" w14:textId="28F38B59" w:rsidR="00B552E1" w:rsidRPr="003C2591" w:rsidRDefault="00B552E1" w:rsidP="003C2591">
      <w:pPr>
        <w:spacing w:after="0" w:line="240" w:lineRule="auto"/>
        <w:jc w:val="both"/>
        <w:rPr>
          <w:rFonts w:ascii="Times New Roman" w:hAnsi="Times New Roman" w:cs="Times New Roman"/>
          <w:b/>
          <w:sz w:val="24"/>
          <w:szCs w:val="24"/>
        </w:rPr>
      </w:pPr>
      <w:r w:rsidRPr="003C2591">
        <w:rPr>
          <w:rFonts w:ascii="Times New Roman" w:hAnsi="Times New Roman" w:cs="Times New Roman"/>
          <w:b/>
          <w:sz w:val="24"/>
          <w:szCs w:val="24"/>
        </w:rPr>
        <w:t>Avec une méthodologie similaire, on peut également prendre des thématiques microéconomiques :</w:t>
      </w:r>
    </w:p>
    <w:p w14:paraId="1BD2F59E" w14:textId="77777777" w:rsidR="00B552E1" w:rsidRPr="003C2591" w:rsidRDefault="00B552E1" w:rsidP="003C2591">
      <w:pPr>
        <w:spacing w:after="0" w:line="240" w:lineRule="auto"/>
        <w:jc w:val="both"/>
        <w:rPr>
          <w:rFonts w:ascii="Times New Roman" w:hAnsi="Times New Roman" w:cs="Times New Roman"/>
          <w:sz w:val="24"/>
          <w:szCs w:val="24"/>
        </w:rPr>
      </w:pPr>
      <w:r w:rsidRPr="003C2591">
        <w:rPr>
          <w:rFonts w:ascii="Times New Roman" w:hAnsi="Times New Roman" w:cs="Times New Roman"/>
          <w:sz w:val="24"/>
          <w:szCs w:val="24"/>
        </w:rPr>
        <w:t>Exemple : l’impact de la coupe du monde sur les achats de TV : enquête chez Darty</w:t>
      </w:r>
    </w:p>
    <w:sectPr w:rsidR="00B552E1" w:rsidRPr="003C2591" w:rsidSect="003C2591">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68569" w14:textId="77777777" w:rsidR="00D343A1" w:rsidRDefault="00D343A1" w:rsidP="009F10A6">
      <w:pPr>
        <w:spacing w:after="0" w:line="240" w:lineRule="auto"/>
      </w:pPr>
      <w:r>
        <w:separator/>
      </w:r>
    </w:p>
  </w:endnote>
  <w:endnote w:type="continuationSeparator" w:id="0">
    <w:p w14:paraId="10B6C4D9" w14:textId="77777777" w:rsidR="00D343A1" w:rsidRDefault="00D343A1" w:rsidP="009F1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Calibri">
    <w:altName w:val="Times New Roman"/>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94B45" w14:textId="32124252" w:rsidR="00A371B5" w:rsidRPr="00B34E1C" w:rsidRDefault="00A371B5">
    <w:pPr>
      <w:pStyle w:val="Pieddepage"/>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sidR="00EC46E6">
      <w:rPr>
        <w:rFonts w:ascii="Times New Roman" w:hAnsi="Times New Roman" w:cs="Times New Roman"/>
        <w:noProof/>
        <w:sz w:val="20"/>
        <w:szCs w:val="20"/>
      </w:rPr>
      <w:t>part-1_methodologie-questionnaire</w:t>
    </w:r>
    <w:r>
      <w:rPr>
        <w:rFonts w:ascii="Times New Roman" w:hAnsi="Times New Roman" w:cs="Times New Roman"/>
        <w:sz w:val="20"/>
        <w:szCs w:val="20"/>
      </w:rPr>
      <w:fldChar w:fldCharType="end"/>
    </w:r>
    <w:r w:rsidRPr="00B34E1C">
      <w:rPr>
        <w:rFonts w:ascii="Times New Roman" w:hAnsi="Times New Roman" w:cs="Times New Roman"/>
        <w:sz w:val="20"/>
        <w:szCs w:val="20"/>
      </w:rPr>
      <w:ptab w:relativeTo="margin" w:alignment="center" w:leader="none"/>
    </w:r>
    <w:r w:rsidRPr="00B34E1C">
      <w:rPr>
        <w:rFonts w:ascii="Times New Roman" w:hAnsi="Times New Roman" w:cs="Times New Roman"/>
        <w:sz w:val="20"/>
        <w:szCs w:val="20"/>
      </w:rPr>
      <w:t xml:space="preserve">Page </w:t>
    </w:r>
    <w:r w:rsidRPr="00B34E1C">
      <w:rPr>
        <w:rFonts w:ascii="Times New Roman" w:hAnsi="Times New Roman" w:cs="Times New Roman"/>
        <w:b/>
        <w:bCs/>
        <w:sz w:val="20"/>
        <w:szCs w:val="20"/>
      </w:rPr>
      <w:fldChar w:fldCharType="begin"/>
    </w:r>
    <w:r w:rsidRPr="00B34E1C">
      <w:rPr>
        <w:rFonts w:ascii="Times New Roman" w:hAnsi="Times New Roman" w:cs="Times New Roman"/>
        <w:b/>
        <w:bCs/>
        <w:sz w:val="20"/>
        <w:szCs w:val="20"/>
      </w:rPr>
      <w:instrText>PAGE  \* Arabic  \* MERGEFORMAT</w:instrText>
    </w:r>
    <w:r w:rsidRPr="00B34E1C">
      <w:rPr>
        <w:rFonts w:ascii="Times New Roman" w:hAnsi="Times New Roman" w:cs="Times New Roman"/>
        <w:b/>
        <w:bCs/>
        <w:sz w:val="20"/>
        <w:szCs w:val="20"/>
      </w:rPr>
      <w:fldChar w:fldCharType="separate"/>
    </w:r>
    <w:r w:rsidRPr="00B34E1C">
      <w:rPr>
        <w:rFonts w:ascii="Times New Roman" w:hAnsi="Times New Roman" w:cs="Times New Roman"/>
        <w:b/>
        <w:bCs/>
        <w:sz w:val="20"/>
        <w:szCs w:val="20"/>
      </w:rPr>
      <w:t>1</w:t>
    </w:r>
    <w:r w:rsidRPr="00B34E1C">
      <w:rPr>
        <w:rFonts w:ascii="Times New Roman" w:hAnsi="Times New Roman" w:cs="Times New Roman"/>
        <w:b/>
        <w:bCs/>
        <w:sz w:val="20"/>
        <w:szCs w:val="20"/>
      </w:rPr>
      <w:fldChar w:fldCharType="end"/>
    </w:r>
    <w:r w:rsidRPr="00B34E1C">
      <w:rPr>
        <w:rFonts w:ascii="Times New Roman" w:hAnsi="Times New Roman" w:cs="Times New Roman"/>
        <w:sz w:val="20"/>
        <w:szCs w:val="20"/>
      </w:rPr>
      <w:t xml:space="preserve"> sur </w:t>
    </w:r>
    <w:r w:rsidRPr="00B34E1C">
      <w:rPr>
        <w:rFonts w:ascii="Times New Roman" w:hAnsi="Times New Roman" w:cs="Times New Roman"/>
        <w:b/>
        <w:bCs/>
        <w:sz w:val="20"/>
        <w:szCs w:val="20"/>
      </w:rPr>
      <w:fldChar w:fldCharType="begin"/>
    </w:r>
    <w:r w:rsidRPr="00B34E1C">
      <w:rPr>
        <w:rFonts w:ascii="Times New Roman" w:hAnsi="Times New Roman" w:cs="Times New Roman"/>
        <w:b/>
        <w:bCs/>
        <w:sz w:val="20"/>
        <w:szCs w:val="20"/>
      </w:rPr>
      <w:instrText>NUMPAGES  \* Arabic  \* MERGEFORMAT</w:instrText>
    </w:r>
    <w:r w:rsidRPr="00B34E1C">
      <w:rPr>
        <w:rFonts w:ascii="Times New Roman" w:hAnsi="Times New Roman" w:cs="Times New Roman"/>
        <w:b/>
        <w:bCs/>
        <w:sz w:val="20"/>
        <w:szCs w:val="20"/>
      </w:rPr>
      <w:fldChar w:fldCharType="separate"/>
    </w:r>
    <w:r w:rsidRPr="00B34E1C">
      <w:rPr>
        <w:rFonts w:ascii="Times New Roman" w:hAnsi="Times New Roman" w:cs="Times New Roman"/>
        <w:b/>
        <w:bCs/>
        <w:sz w:val="20"/>
        <w:szCs w:val="20"/>
      </w:rPr>
      <w:t>2</w:t>
    </w:r>
    <w:r w:rsidRPr="00B34E1C">
      <w:rPr>
        <w:rFonts w:ascii="Times New Roman" w:hAnsi="Times New Roman" w:cs="Times New Roman"/>
        <w:b/>
        <w:bCs/>
        <w:sz w:val="20"/>
        <w:szCs w:val="20"/>
      </w:rPr>
      <w:fldChar w:fldCharType="end"/>
    </w:r>
    <w:r w:rsidRPr="00B34E1C">
      <w:rPr>
        <w:rFonts w:ascii="Times New Roman" w:hAnsi="Times New Roman" w:cs="Times New Roman"/>
        <w:sz w:val="20"/>
        <w:szCs w:val="20"/>
      </w:rPr>
      <w:ptab w:relativeTo="margin" w:alignment="right" w:leader="none"/>
    </w:r>
    <w:r>
      <w:rPr>
        <w:rFonts w:ascii="Times New Roman" w:hAnsi="Times New Roman" w:cs="Times New Roman"/>
        <w:sz w:val="20"/>
        <w:szCs w:val="20"/>
      </w:rPr>
      <w:t>I. Roux, Aix-Marseille, avril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790C9" w14:textId="77777777" w:rsidR="00D343A1" w:rsidRDefault="00D343A1" w:rsidP="009F10A6">
      <w:pPr>
        <w:spacing w:after="0" w:line="240" w:lineRule="auto"/>
      </w:pPr>
      <w:r>
        <w:separator/>
      </w:r>
    </w:p>
  </w:footnote>
  <w:footnote w:type="continuationSeparator" w:id="0">
    <w:p w14:paraId="350E31CC" w14:textId="77777777" w:rsidR="00D343A1" w:rsidRDefault="00D343A1" w:rsidP="009F10A6">
      <w:pPr>
        <w:spacing w:after="0" w:line="240" w:lineRule="auto"/>
      </w:pPr>
      <w:r>
        <w:continuationSeparator/>
      </w:r>
    </w:p>
  </w:footnote>
  <w:footnote w:id="1">
    <w:p w14:paraId="0FD29C0F" w14:textId="77777777" w:rsidR="00A371B5" w:rsidRDefault="00A371B5" w:rsidP="00CA7D5D">
      <w:pPr>
        <w:pStyle w:val="Notedebasdepage"/>
      </w:pPr>
      <w:r w:rsidRPr="735D005C">
        <w:rPr>
          <w:rStyle w:val="Appelnotedebasdep"/>
        </w:rPr>
        <w:footnoteRef/>
      </w:r>
      <w:r>
        <w:t xml:space="preserve"> La Civilisation des </w:t>
      </w:r>
      <w:proofErr w:type="spellStart"/>
      <w:r>
        <w:t>moeurs</w:t>
      </w:r>
      <w:proofErr w:type="spellEnd"/>
      <w:r>
        <w:t xml:space="preserve">, Elias N., 1939, Calmann-Levy, Ed.1975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5D46"/>
    <w:multiLevelType w:val="multilevel"/>
    <w:tmpl w:val="1F16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D0E79"/>
    <w:multiLevelType w:val="hybridMultilevel"/>
    <w:tmpl w:val="B8CC0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8B21E4"/>
    <w:multiLevelType w:val="hybridMultilevel"/>
    <w:tmpl w:val="CA8869F6"/>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4640EF"/>
    <w:multiLevelType w:val="hybridMultilevel"/>
    <w:tmpl w:val="B1F222CE"/>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E07088"/>
    <w:multiLevelType w:val="hybridMultilevel"/>
    <w:tmpl w:val="893EA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237BC"/>
    <w:multiLevelType w:val="hybridMultilevel"/>
    <w:tmpl w:val="761C9826"/>
    <w:lvl w:ilvl="0" w:tplc="5406DA8A">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E709D"/>
    <w:multiLevelType w:val="hybridMultilevel"/>
    <w:tmpl w:val="59A0DDC0"/>
    <w:lvl w:ilvl="0" w:tplc="9F34297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E24EF9"/>
    <w:multiLevelType w:val="hybridMultilevel"/>
    <w:tmpl w:val="27509D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903BD5"/>
    <w:multiLevelType w:val="multilevel"/>
    <w:tmpl w:val="432E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C95609"/>
    <w:multiLevelType w:val="hybridMultilevel"/>
    <w:tmpl w:val="690A2D0A"/>
    <w:lvl w:ilvl="0" w:tplc="EC8C77EC">
      <w:numFmt w:val="bullet"/>
      <w:lvlText w:val="-"/>
      <w:lvlJc w:val="left"/>
      <w:pPr>
        <w:ind w:left="720" w:hanging="360"/>
      </w:pPr>
      <w:rPr>
        <w:rFonts w:ascii="Times New Roman" w:eastAsiaTheme="minorHAnsi" w:hAnsi="Times New Roman" w:cs="Times New Roman" w:hint="default"/>
      </w:rPr>
    </w:lvl>
    <w:lvl w:ilvl="1" w:tplc="4BCAF44C">
      <w:start w:val="3"/>
      <w:numFmt w:val="bullet"/>
      <w:lvlText w:val=""/>
      <w:lvlJc w:val="left"/>
      <w:pPr>
        <w:ind w:left="1440" w:hanging="360"/>
      </w:pPr>
      <w:rPr>
        <w:rFonts w:ascii="Symbol" w:eastAsiaTheme="minorHAnsi"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B7473B"/>
    <w:multiLevelType w:val="hybridMultilevel"/>
    <w:tmpl w:val="040A69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AC050C"/>
    <w:multiLevelType w:val="hybridMultilevel"/>
    <w:tmpl w:val="792C2AD4"/>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2C0682"/>
    <w:multiLevelType w:val="hybridMultilevel"/>
    <w:tmpl w:val="A2D439E4"/>
    <w:lvl w:ilvl="0" w:tplc="6F8CA908">
      <w:start w:val="1"/>
      <w:numFmt w:val="bullet"/>
      <w:lvlText w:val=""/>
      <w:lvlJc w:val="left"/>
      <w:pPr>
        <w:ind w:left="1440" w:hanging="360"/>
      </w:pPr>
      <w:rPr>
        <w:rFonts w:ascii="Wingdings" w:hAnsi="Wingdings" w:hint="default"/>
        <w:sz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00C2009"/>
    <w:multiLevelType w:val="multilevel"/>
    <w:tmpl w:val="7E54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6E5B01"/>
    <w:multiLevelType w:val="hybridMultilevel"/>
    <w:tmpl w:val="59C8C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99546D"/>
    <w:multiLevelType w:val="hybridMultilevel"/>
    <w:tmpl w:val="4A10B1E4"/>
    <w:lvl w:ilvl="0" w:tplc="EC8C77EC">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BC568F"/>
    <w:multiLevelType w:val="hybridMultilevel"/>
    <w:tmpl w:val="018E0E56"/>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B83251"/>
    <w:multiLevelType w:val="hybridMultilevel"/>
    <w:tmpl w:val="C26C1A88"/>
    <w:lvl w:ilvl="0" w:tplc="A87E687A">
      <w:start w:val="1"/>
      <w:numFmt w:val="bullet"/>
      <w:lvlText w:val=""/>
      <w:lvlJc w:val="left"/>
      <w:pPr>
        <w:ind w:left="1500" w:hanging="360"/>
      </w:pPr>
      <w:rPr>
        <w:rFonts w:ascii="Wingdings" w:hAnsi="Wingdings" w:hint="default"/>
        <w:sz w:val="28"/>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8" w15:restartNumberingAfterBreak="0">
    <w:nsid w:val="23E839C2"/>
    <w:multiLevelType w:val="hybridMultilevel"/>
    <w:tmpl w:val="F71471B4"/>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FB128D"/>
    <w:multiLevelType w:val="hybridMultilevel"/>
    <w:tmpl w:val="C9D2141C"/>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79499F"/>
    <w:multiLevelType w:val="multilevel"/>
    <w:tmpl w:val="4496A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C94599"/>
    <w:multiLevelType w:val="hybridMultilevel"/>
    <w:tmpl w:val="71C4C8B2"/>
    <w:lvl w:ilvl="0" w:tplc="DA4AD7CE">
      <w:start w:val="1"/>
      <w:numFmt w:val="bullet"/>
      <w:lvlText w:val=""/>
      <w:lvlJc w:val="left"/>
      <w:pPr>
        <w:ind w:left="720" w:hanging="360"/>
      </w:pPr>
      <w:rPr>
        <w:rFonts w:ascii="Symbol" w:hAnsi="Symbol" w:hint="default"/>
      </w:rPr>
    </w:lvl>
    <w:lvl w:ilvl="1" w:tplc="B2FE5F92">
      <w:start w:val="1"/>
      <w:numFmt w:val="bullet"/>
      <w:lvlText w:val="o"/>
      <w:lvlJc w:val="left"/>
      <w:pPr>
        <w:ind w:left="1440" w:hanging="360"/>
      </w:pPr>
      <w:rPr>
        <w:rFonts w:ascii="Courier New" w:hAnsi="Courier New" w:hint="default"/>
      </w:rPr>
    </w:lvl>
    <w:lvl w:ilvl="2" w:tplc="E9F056BA">
      <w:start w:val="1"/>
      <w:numFmt w:val="bullet"/>
      <w:lvlText w:val=""/>
      <w:lvlJc w:val="left"/>
      <w:pPr>
        <w:ind w:left="2160" w:hanging="360"/>
      </w:pPr>
      <w:rPr>
        <w:rFonts w:ascii="Wingdings" w:hAnsi="Wingdings" w:hint="default"/>
      </w:rPr>
    </w:lvl>
    <w:lvl w:ilvl="3" w:tplc="9BF8E224">
      <w:start w:val="1"/>
      <w:numFmt w:val="bullet"/>
      <w:lvlText w:val=""/>
      <w:lvlJc w:val="left"/>
      <w:pPr>
        <w:ind w:left="2880" w:hanging="360"/>
      </w:pPr>
      <w:rPr>
        <w:rFonts w:ascii="Symbol" w:hAnsi="Symbol" w:hint="default"/>
      </w:rPr>
    </w:lvl>
    <w:lvl w:ilvl="4" w:tplc="1D361E3A">
      <w:start w:val="1"/>
      <w:numFmt w:val="bullet"/>
      <w:lvlText w:val="o"/>
      <w:lvlJc w:val="left"/>
      <w:pPr>
        <w:ind w:left="3600" w:hanging="360"/>
      </w:pPr>
      <w:rPr>
        <w:rFonts w:ascii="Courier New" w:hAnsi="Courier New" w:hint="default"/>
      </w:rPr>
    </w:lvl>
    <w:lvl w:ilvl="5" w:tplc="FF1807C6">
      <w:start w:val="1"/>
      <w:numFmt w:val="bullet"/>
      <w:lvlText w:val=""/>
      <w:lvlJc w:val="left"/>
      <w:pPr>
        <w:ind w:left="4320" w:hanging="360"/>
      </w:pPr>
      <w:rPr>
        <w:rFonts w:ascii="Wingdings" w:hAnsi="Wingdings" w:hint="default"/>
      </w:rPr>
    </w:lvl>
    <w:lvl w:ilvl="6" w:tplc="808E3112">
      <w:start w:val="1"/>
      <w:numFmt w:val="bullet"/>
      <w:lvlText w:val=""/>
      <w:lvlJc w:val="left"/>
      <w:pPr>
        <w:ind w:left="5040" w:hanging="360"/>
      </w:pPr>
      <w:rPr>
        <w:rFonts w:ascii="Symbol" w:hAnsi="Symbol" w:hint="default"/>
      </w:rPr>
    </w:lvl>
    <w:lvl w:ilvl="7" w:tplc="FE1AD396">
      <w:start w:val="1"/>
      <w:numFmt w:val="bullet"/>
      <w:lvlText w:val="o"/>
      <w:lvlJc w:val="left"/>
      <w:pPr>
        <w:ind w:left="5760" w:hanging="360"/>
      </w:pPr>
      <w:rPr>
        <w:rFonts w:ascii="Courier New" w:hAnsi="Courier New" w:hint="default"/>
      </w:rPr>
    </w:lvl>
    <w:lvl w:ilvl="8" w:tplc="9FC6DF68">
      <w:start w:val="1"/>
      <w:numFmt w:val="bullet"/>
      <w:lvlText w:val=""/>
      <w:lvlJc w:val="left"/>
      <w:pPr>
        <w:ind w:left="6480" w:hanging="360"/>
      </w:pPr>
      <w:rPr>
        <w:rFonts w:ascii="Wingdings" w:hAnsi="Wingdings" w:hint="default"/>
      </w:rPr>
    </w:lvl>
  </w:abstractNum>
  <w:abstractNum w:abstractNumId="22" w15:restartNumberingAfterBreak="0">
    <w:nsid w:val="2F020F9B"/>
    <w:multiLevelType w:val="hybridMultilevel"/>
    <w:tmpl w:val="ADDA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657105"/>
    <w:multiLevelType w:val="hybridMultilevel"/>
    <w:tmpl w:val="1B0C1FA8"/>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8E08F8"/>
    <w:multiLevelType w:val="hybridMultilevel"/>
    <w:tmpl w:val="118EC850"/>
    <w:lvl w:ilvl="0" w:tplc="3DD6B75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93531F"/>
    <w:multiLevelType w:val="hybridMultilevel"/>
    <w:tmpl w:val="22D0E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B22FFF"/>
    <w:multiLevelType w:val="hybridMultilevel"/>
    <w:tmpl w:val="28CA15E8"/>
    <w:lvl w:ilvl="0" w:tplc="DDF0CA30">
      <w:start w:val="1"/>
      <w:numFmt w:val="bullet"/>
      <w:lvlText w:val=""/>
      <w:lvlJc w:val="left"/>
      <w:pPr>
        <w:ind w:left="720" w:hanging="360"/>
      </w:pPr>
      <w:rPr>
        <w:rFonts w:ascii="Symbol" w:hAnsi="Symbol" w:hint="default"/>
      </w:rPr>
    </w:lvl>
    <w:lvl w:ilvl="1" w:tplc="1410E772">
      <w:start w:val="1"/>
      <w:numFmt w:val="bullet"/>
      <w:lvlText w:val="o"/>
      <w:lvlJc w:val="left"/>
      <w:pPr>
        <w:ind w:left="1440" w:hanging="360"/>
      </w:pPr>
      <w:rPr>
        <w:rFonts w:ascii="Courier New" w:hAnsi="Courier New" w:hint="default"/>
      </w:rPr>
    </w:lvl>
    <w:lvl w:ilvl="2" w:tplc="B6F09730">
      <w:start w:val="1"/>
      <w:numFmt w:val="bullet"/>
      <w:lvlText w:val=""/>
      <w:lvlJc w:val="left"/>
      <w:pPr>
        <w:ind w:left="2160" w:hanging="360"/>
      </w:pPr>
      <w:rPr>
        <w:rFonts w:ascii="Wingdings" w:hAnsi="Wingdings" w:hint="default"/>
      </w:rPr>
    </w:lvl>
    <w:lvl w:ilvl="3" w:tplc="A2065010">
      <w:start w:val="1"/>
      <w:numFmt w:val="bullet"/>
      <w:lvlText w:val=""/>
      <w:lvlJc w:val="left"/>
      <w:pPr>
        <w:ind w:left="2880" w:hanging="360"/>
      </w:pPr>
      <w:rPr>
        <w:rFonts w:ascii="Symbol" w:hAnsi="Symbol" w:hint="default"/>
      </w:rPr>
    </w:lvl>
    <w:lvl w:ilvl="4" w:tplc="ED602534">
      <w:start w:val="1"/>
      <w:numFmt w:val="bullet"/>
      <w:lvlText w:val="o"/>
      <w:lvlJc w:val="left"/>
      <w:pPr>
        <w:ind w:left="3600" w:hanging="360"/>
      </w:pPr>
      <w:rPr>
        <w:rFonts w:ascii="Courier New" w:hAnsi="Courier New" w:hint="default"/>
      </w:rPr>
    </w:lvl>
    <w:lvl w:ilvl="5" w:tplc="C114BC28">
      <w:start w:val="1"/>
      <w:numFmt w:val="bullet"/>
      <w:lvlText w:val=""/>
      <w:lvlJc w:val="left"/>
      <w:pPr>
        <w:ind w:left="4320" w:hanging="360"/>
      </w:pPr>
      <w:rPr>
        <w:rFonts w:ascii="Wingdings" w:hAnsi="Wingdings" w:hint="default"/>
      </w:rPr>
    </w:lvl>
    <w:lvl w:ilvl="6" w:tplc="058ACBE6">
      <w:start w:val="1"/>
      <w:numFmt w:val="bullet"/>
      <w:lvlText w:val=""/>
      <w:lvlJc w:val="left"/>
      <w:pPr>
        <w:ind w:left="5040" w:hanging="360"/>
      </w:pPr>
      <w:rPr>
        <w:rFonts w:ascii="Symbol" w:hAnsi="Symbol" w:hint="default"/>
      </w:rPr>
    </w:lvl>
    <w:lvl w:ilvl="7" w:tplc="B71E78E8">
      <w:start w:val="1"/>
      <w:numFmt w:val="bullet"/>
      <w:lvlText w:val="o"/>
      <w:lvlJc w:val="left"/>
      <w:pPr>
        <w:ind w:left="5760" w:hanging="360"/>
      </w:pPr>
      <w:rPr>
        <w:rFonts w:ascii="Courier New" w:hAnsi="Courier New" w:hint="default"/>
      </w:rPr>
    </w:lvl>
    <w:lvl w:ilvl="8" w:tplc="D3AE6F52">
      <w:start w:val="1"/>
      <w:numFmt w:val="bullet"/>
      <w:lvlText w:val=""/>
      <w:lvlJc w:val="left"/>
      <w:pPr>
        <w:ind w:left="6480" w:hanging="360"/>
      </w:pPr>
      <w:rPr>
        <w:rFonts w:ascii="Wingdings" w:hAnsi="Wingdings" w:hint="default"/>
      </w:rPr>
    </w:lvl>
  </w:abstractNum>
  <w:abstractNum w:abstractNumId="27" w15:restartNumberingAfterBreak="0">
    <w:nsid w:val="3204130C"/>
    <w:multiLevelType w:val="hybridMultilevel"/>
    <w:tmpl w:val="378E9C14"/>
    <w:lvl w:ilvl="0" w:tplc="EC8C77EC">
      <w:numFmt w:val="bullet"/>
      <w:lvlText w:val="-"/>
      <w:lvlJc w:val="left"/>
      <w:pPr>
        <w:ind w:left="720" w:hanging="360"/>
      </w:pPr>
      <w:rPr>
        <w:rFonts w:ascii="Times New Roman" w:eastAsiaTheme="minorHAnsi" w:hAnsi="Times New Roman" w:cs="Times New Roman" w:hint="default"/>
      </w:rPr>
    </w:lvl>
    <w:lvl w:ilvl="1" w:tplc="4410808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9D71EC"/>
    <w:multiLevelType w:val="hybridMultilevel"/>
    <w:tmpl w:val="9C481F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C664E1B"/>
    <w:multiLevelType w:val="hybridMultilevel"/>
    <w:tmpl w:val="5184CA76"/>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E3023A"/>
    <w:multiLevelType w:val="hybridMultilevel"/>
    <w:tmpl w:val="259E9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DFA5EBB"/>
    <w:multiLevelType w:val="hybridMultilevel"/>
    <w:tmpl w:val="E66E8BB0"/>
    <w:lvl w:ilvl="0" w:tplc="EC8C77EC">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E2E3CB8"/>
    <w:multiLevelType w:val="hybridMultilevel"/>
    <w:tmpl w:val="633ED3DE"/>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F0D29B6"/>
    <w:multiLevelType w:val="hybridMultilevel"/>
    <w:tmpl w:val="0CFED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0682415"/>
    <w:multiLevelType w:val="hybridMultilevel"/>
    <w:tmpl w:val="CB483F14"/>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35B4359"/>
    <w:multiLevelType w:val="hybridMultilevel"/>
    <w:tmpl w:val="ED5A4296"/>
    <w:lvl w:ilvl="0" w:tplc="F12CD8FE">
      <w:start w:val="1"/>
      <w:numFmt w:val="bullet"/>
      <w:lvlText w:val=""/>
      <w:lvlJc w:val="left"/>
      <w:pPr>
        <w:ind w:left="720" w:hanging="360"/>
      </w:pPr>
      <w:rPr>
        <w:rFonts w:ascii="Symbol" w:hAnsi="Symbol" w:hint="default"/>
      </w:rPr>
    </w:lvl>
    <w:lvl w:ilvl="1" w:tplc="3C18D5DE">
      <w:start w:val="1"/>
      <w:numFmt w:val="bullet"/>
      <w:lvlText w:val="o"/>
      <w:lvlJc w:val="left"/>
      <w:pPr>
        <w:ind w:left="1440" w:hanging="360"/>
      </w:pPr>
      <w:rPr>
        <w:rFonts w:ascii="Courier New" w:hAnsi="Courier New" w:hint="default"/>
      </w:rPr>
    </w:lvl>
    <w:lvl w:ilvl="2" w:tplc="540EECCC">
      <w:start w:val="1"/>
      <w:numFmt w:val="bullet"/>
      <w:lvlText w:val=""/>
      <w:lvlJc w:val="left"/>
      <w:pPr>
        <w:ind w:left="2160" w:hanging="360"/>
      </w:pPr>
      <w:rPr>
        <w:rFonts w:ascii="Wingdings" w:hAnsi="Wingdings" w:hint="default"/>
      </w:rPr>
    </w:lvl>
    <w:lvl w:ilvl="3" w:tplc="FBEACB0E">
      <w:start w:val="1"/>
      <w:numFmt w:val="bullet"/>
      <w:lvlText w:val=""/>
      <w:lvlJc w:val="left"/>
      <w:pPr>
        <w:ind w:left="2880" w:hanging="360"/>
      </w:pPr>
      <w:rPr>
        <w:rFonts w:ascii="Symbol" w:hAnsi="Symbol" w:hint="default"/>
      </w:rPr>
    </w:lvl>
    <w:lvl w:ilvl="4" w:tplc="8B06C612">
      <w:start w:val="1"/>
      <w:numFmt w:val="bullet"/>
      <w:lvlText w:val="o"/>
      <w:lvlJc w:val="left"/>
      <w:pPr>
        <w:ind w:left="3600" w:hanging="360"/>
      </w:pPr>
      <w:rPr>
        <w:rFonts w:ascii="Courier New" w:hAnsi="Courier New" w:hint="default"/>
      </w:rPr>
    </w:lvl>
    <w:lvl w:ilvl="5" w:tplc="2124AE16">
      <w:start w:val="1"/>
      <w:numFmt w:val="bullet"/>
      <w:lvlText w:val=""/>
      <w:lvlJc w:val="left"/>
      <w:pPr>
        <w:ind w:left="4320" w:hanging="360"/>
      </w:pPr>
      <w:rPr>
        <w:rFonts w:ascii="Wingdings" w:hAnsi="Wingdings" w:hint="default"/>
      </w:rPr>
    </w:lvl>
    <w:lvl w:ilvl="6" w:tplc="F3D48B3C">
      <w:start w:val="1"/>
      <w:numFmt w:val="bullet"/>
      <w:lvlText w:val=""/>
      <w:lvlJc w:val="left"/>
      <w:pPr>
        <w:ind w:left="5040" w:hanging="360"/>
      </w:pPr>
      <w:rPr>
        <w:rFonts w:ascii="Symbol" w:hAnsi="Symbol" w:hint="default"/>
      </w:rPr>
    </w:lvl>
    <w:lvl w:ilvl="7" w:tplc="26920F0A">
      <w:start w:val="1"/>
      <w:numFmt w:val="bullet"/>
      <w:lvlText w:val="o"/>
      <w:lvlJc w:val="left"/>
      <w:pPr>
        <w:ind w:left="5760" w:hanging="360"/>
      </w:pPr>
      <w:rPr>
        <w:rFonts w:ascii="Courier New" w:hAnsi="Courier New" w:hint="default"/>
      </w:rPr>
    </w:lvl>
    <w:lvl w:ilvl="8" w:tplc="5582C962">
      <w:start w:val="1"/>
      <w:numFmt w:val="bullet"/>
      <w:lvlText w:val=""/>
      <w:lvlJc w:val="left"/>
      <w:pPr>
        <w:ind w:left="6480" w:hanging="360"/>
      </w:pPr>
      <w:rPr>
        <w:rFonts w:ascii="Wingdings" w:hAnsi="Wingdings" w:hint="default"/>
      </w:rPr>
    </w:lvl>
  </w:abstractNum>
  <w:abstractNum w:abstractNumId="36" w15:restartNumberingAfterBreak="0">
    <w:nsid w:val="43AD7AD5"/>
    <w:multiLevelType w:val="hybridMultilevel"/>
    <w:tmpl w:val="3F448876"/>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66843C9"/>
    <w:multiLevelType w:val="hybridMultilevel"/>
    <w:tmpl w:val="E2B49D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03766A"/>
    <w:multiLevelType w:val="multilevel"/>
    <w:tmpl w:val="05E2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92C6113"/>
    <w:multiLevelType w:val="hybridMultilevel"/>
    <w:tmpl w:val="4CA27B0C"/>
    <w:lvl w:ilvl="0" w:tplc="040C0001">
      <w:start w:val="1"/>
      <w:numFmt w:val="bullet"/>
      <w:lvlText w:val=""/>
      <w:lvlJc w:val="left"/>
      <w:pPr>
        <w:ind w:left="778" w:hanging="360"/>
      </w:pPr>
      <w:rPr>
        <w:rFonts w:ascii="Symbol" w:hAnsi="Symbol" w:hint="default"/>
      </w:rPr>
    </w:lvl>
    <w:lvl w:ilvl="1" w:tplc="EC8C77EC">
      <w:numFmt w:val="bullet"/>
      <w:lvlText w:val="-"/>
      <w:lvlJc w:val="left"/>
      <w:pPr>
        <w:ind w:left="1498" w:hanging="360"/>
      </w:pPr>
      <w:rPr>
        <w:rFonts w:ascii="Times New Roman" w:eastAsiaTheme="minorHAnsi" w:hAnsi="Times New Roman" w:cs="Times New Roman"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0" w15:restartNumberingAfterBreak="0">
    <w:nsid w:val="4CCC72D9"/>
    <w:multiLevelType w:val="hybridMultilevel"/>
    <w:tmpl w:val="8DC2E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D877EBF"/>
    <w:multiLevelType w:val="hybridMultilevel"/>
    <w:tmpl w:val="8B62ADFA"/>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03668A6"/>
    <w:multiLevelType w:val="hybridMultilevel"/>
    <w:tmpl w:val="CD0602E2"/>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08950C1"/>
    <w:multiLevelType w:val="hybridMultilevel"/>
    <w:tmpl w:val="63260260"/>
    <w:lvl w:ilvl="0" w:tplc="EC8C77EC">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2C35A9C"/>
    <w:multiLevelType w:val="hybridMultilevel"/>
    <w:tmpl w:val="B4244206"/>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4CF598D"/>
    <w:multiLevelType w:val="hybridMultilevel"/>
    <w:tmpl w:val="67C68E32"/>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8BD17CA"/>
    <w:multiLevelType w:val="hybridMultilevel"/>
    <w:tmpl w:val="37062E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D164E44"/>
    <w:multiLevelType w:val="multilevel"/>
    <w:tmpl w:val="07A0D3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571FC7"/>
    <w:multiLevelType w:val="hybridMultilevel"/>
    <w:tmpl w:val="0CFED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D7B06B7"/>
    <w:multiLevelType w:val="hybridMultilevel"/>
    <w:tmpl w:val="AC721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E0E16A5"/>
    <w:multiLevelType w:val="hybridMultilevel"/>
    <w:tmpl w:val="E236C4F6"/>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BB7C2B"/>
    <w:multiLevelType w:val="hybridMultilevel"/>
    <w:tmpl w:val="7C567E54"/>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1D45B8E"/>
    <w:multiLevelType w:val="hybridMultilevel"/>
    <w:tmpl w:val="4A866008"/>
    <w:lvl w:ilvl="0" w:tplc="92543B0C">
      <w:start w:val="1"/>
      <w:numFmt w:val="bullet"/>
      <w:lvlText w:val=""/>
      <w:lvlJc w:val="left"/>
      <w:pPr>
        <w:ind w:left="720" w:hanging="360"/>
      </w:pPr>
      <w:rPr>
        <w:rFonts w:ascii="Symbol" w:hAnsi="Symbol" w:hint="default"/>
      </w:rPr>
    </w:lvl>
    <w:lvl w:ilvl="1" w:tplc="B58C4178">
      <w:start w:val="1"/>
      <w:numFmt w:val="bullet"/>
      <w:lvlText w:val="o"/>
      <w:lvlJc w:val="left"/>
      <w:pPr>
        <w:ind w:left="1440" w:hanging="360"/>
      </w:pPr>
      <w:rPr>
        <w:rFonts w:ascii="Courier New" w:hAnsi="Courier New" w:hint="default"/>
      </w:rPr>
    </w:lvl>
    <w:lvl w:ilvl="2" w:tplc="F6F83B0C">
      <w:start w:val="1"/>
      <w:numFmt w:val="bullet"/>
      <w:lvlText w:val=""/>
      <w:lvlJc w:val="left"/>
      <w:pPr>
        <w:ind w:left="2160" w:hanging="360"/>
      </w:pPr>
      <w:rPr>
        <w:rFonts w:ascii="Wingdings" w:hAnsi="Wingdings" w:hint="default"/>
      </w:rPr>
    </w:lvl>
    <w:lvl w:ilvl="3" w:tplc="AEB4C3D0">
      <w:start w:val="1"/>
      <w:numFmt w:val="bullet"/>
      <w:lvlText w:val=""/>
      <w:lvlJc w:val="left"/>
      <w:pPr>
        <w:ind w:left="2880" w:hanging="360"/>
      </w:pPr>
      <w:rPr>
        <w:rFonts w:ascii="Symbol" w:hAnsi="Symbol" w:hint="default"/>
      </w:rPr>
    </w:lvl>
    <w:lvl w:ilvl="4" w:tplc="A51EE7B6">
      <w:start w:val="1"/>
      <w:numFmt w:val="bullet"/>
      <w:lvlText w:val="o"/>
      <w:lvlJc w:val="left"/>
      <w:pPr>
        <w:ind w:left="3600" w:hanging="360"/>
      </w:pPr>
      <w:rPr>
        <w:rFonts w:ascii="Courier New" w:hAnsi="Courier New" w:hint="default"/>
      </w:rPr>
    </w:lvl>
    <w:lvl w:ilvl="5" w:tplc="E34EEB58">
      <w:start w:val="1"/>
      <w:numFmt w:val="bullet"/>
      <w:lvlText w:val=""/>
      <w:lvlJc w:val="left"/>
      <w:pPr>
        <w:ind w:left="4320" w:hanging="360"/>
      </w:pPr>
      <w:rPr>
        <w:rFonts w:ascii="Wingdings" w:hAnsi="Wingdings" w:hint="default"/>
      </w:rPr>
    </w:lvl>
    <w:lvl w:ilvl="6" w:tplc="0CF80A32">
      <w:start w:val="1"/>
      <w:numFmt w:val="bullet"/>
      <w:lvlText w:val=""/>
      <w:lvlJc w:val="left"/>
      <w:pPr>
        <w:ind w:left="5040" w:hanging="360"/>
      </w:pPr>
      <w:rPr>
        <w:rFonts w:ascii="Symbol" w:hAnsi="Symbol" w:hint="default"/>
      </w:rPr>
    </w:lvl>
    <w:lvl w:ilvl="7" w:tplc="A4C8368C">
      <w:start w:val="1"/>
      <w:numFmt w:val="bullet"/>
      <w:lvlText w:val="o"/>
      <w:lvlJc w:val="left"/>
      <w:pPr>
        <w:ind w:left="5760" w:hanging="360"/>
      </w:pPr>
      <w:rPr>
        <w:rFonts w:ascii="Courier New" w:hAnsi="Courier New" w:hint="default"/>
      </w:rPr>
    </w:lvl>
    <w:lvl w:ilvl="8" w:tplc="EC1EF5BC">
      <w:start w:val="1"/>
      <w:numFmt w:val="bullet"/>
      <w:lvlText w:val=""/>
      <w:lvlJc w:val="left"/>
      <w:pPr>
        <w:ind w:left="6480" w:hanging="360"/>
      </w:pPr>
      <w:rPr>
        <w:rFonts w:ascii="Wingdings" w:hAnsi="Wingdings" w:hint="default"/>
      </w:rPr>
    </w:lvl>
  </w:abstractNum>
  <w:abstractNum w:abstractNumId="53" w15:restartNumberingAfterBreak="0">
    <w:nsid w:val="61DD1F8C"/>
    <w:multiLevelType w:val="hybridMultilevel"/>
    <w:tmpl w:val="53740AD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60B0477"/>
    <w:multiLevelType w:val="hybridMultilevel"/>
    <w:tmpl w:val="F4B8FD6E"/>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80A1169"/>
    <w:multiLevelType w:val="hybridMultilevel"/>
    <w:tmpl w:val="2FAC2C38"/>
    <w:lvl w:ilvl="0" w:tplc="9F34297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A24462A"/>
    <w:multiLevelType w:val="hybridMultilevel"/>
    <w:tmpl w:val="00C4C2E8"/>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3F4589"/>
    <w:multiLevelType w:val="multilevel"/>
    <w:tmpl w:val="C75C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743C2D"/>
    <w:multiLevelType w:val="hybridMultilevel"/>
    <w:tmpl w:val="B34CE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E0A3CB9"/>
    <w:multiLevelType w:val="hybridMultilevel"/>
    <w:tmpl w:val="93FCD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E9526E7"/>
    <w:multiLevelType w:val="hybridMultilevel"/>
    <w:tmpl w:val="7124F5AE"/>
    <w:lvl w:ilvl="0" w:tplc="A4E6A76A">
      <w:start w:val="1"/>
      <w:numFmt w:val="bullet"/>
      <w:lvlText w:val=""/>
      <w:lvlJc w:val="left"/>
      <w:pPr>
        <w:ind w:left="720" w:hanging="360"/>
      </w:pPr>
      <w:rPr>
        <w:rFonts w:ascii="Symbol" w:hAnsi="Symbol" w:hint="default"/>
      </w:rPr>
    </w:lvl>
    <w:lvl w:ilvl="1" w:tplc="1C789924">
      <w:start w:val="1"/>
      <w:numFmt w:val="bullet"/>
      <w:lvlText w:val="o"/>
      <w:lvlJc w:val="left"/>
      <w:pPr>
        <w:ind w:left="1440" w:hanging="360"/>
      </w:pPr>
      <w:rPr>
        <w:rFonts w:ascii="Courier New" w:hAnsi="Courier New" w:hint="default"/>
      </w:rPr>
    </w:lvl>
    <w:lvl w:ilvl="2" w:tplc="64548784">
      <w:start w:val="1"/>
      <w:numFmt w:val="bullet"/>
      <w:lvlText w:val=""/>
      <w:lvlJc w:val="left"/>
      <w:pPr>
        <w:ind w:left="2160" w:hanging="360"/>
      </w:pPr>
      <w:rPr>
        <w:rFonts w:ascii="Wingdings" w:hAnsi="Wingdings" w:hint="default"/>
      </w:rPr>
    </w:lvl>
    <w:lvl w:ilvl="3" w:tplc="4E6E3F22">
      <w:start w:val="1"/>
      <w:numFmt w:val="bullet"/>
      <w:lvlText w:val=""/>
      <w:lvlJc w:val="left"/>
      <w:pPr>
        <w:ind w:left="2880" w:hanging="360"/>
      </w:pPr>
      <w:rPr>
        <w:rFonts w:ascii="Symbol" w:hAnsi="Symbol" w:hint="default"/>
      </w:rPr>
    </w:lvl>
    <w:lvl w:ilvl="4" w:tplc="774E6E30">
      <w:start w:val="1"/>
      <w:numFmt w:val="bullet"/>
      <w:lvlText w:val="o"/>
      <w:lvlJc w:val="left"/>
      <w:pPr>
        <w:ind w:left="3600" w:hanging="360"/>
      </w:pPr>
      <w:rPr>
        <w:rFonts w:ascii="Courier New" w:hAnsi="Courier New" w:hint="default"/>
      </w:rPr>
    </w:lvl>
    <w:lvl w:ilvl="5" w:tplc="A198D2D6">
      <w:start w:val="1"/>
      <w:numFmt w:val="bullet"/>
      <w:lvlText w:val=""/>
      <w:lvlJc w:val="left"/>
      <w:pPr>
        <w:ind w:left="4320" w:hanging="360"/>
      </w:pPr>
      <w:rPr>
        <w:rFonts w:ascii="Wingdings" w:hAnsi="Wingdings" w:hint="default"/>
      </w:rPr>
    </w:lvl>
    <w:lvl w:ilvl="6" w:tplc="F982ACE0">
      <w:start w:val="1"/>
      <w:numFmt w:val="bullet"/>
      <w:lvlText w:val=""/>
      <w:lvlJc w:val="left"/>
      <w:pPr>
        <w:ind w:left="5040" w:hanging="360"/>
      </w:pPr>
      <w:rPr>
        <w:rFonts w:ascii="Symbol" w:hAnsi="Symbol" w:hint="default"/>
      </w:rPr>
    </w:lvl>
    <w:lvl w:ilvl="7" w:tplc="8E9A0CAE">
      <w:start w:val="1"/>
      <w:numFmt w:val="bullet"/>
      <w:lvlText w:val="o"/>
      <w:lvlJc w:val="left"/>
      <w:pPr>
        <w:ind w:left="5760" w:hanging="360"/>
      </w:pPr>
      <w:rPr>
        <w:rFonts w:ascii="Courier New" w:hAnsi="Courier New" w:hint="default"/>
      </w:rPr>
    </w:lvl>
    <w:lvl w:ilvl="8" w:tplc="DA129C44">
      <w:start w:val="1"/>
      <w:numFmt w:val="bullet"/>
      <w:lvlText w:val=""/>
      <w:lvlJc w:val="left"/>
      <w:pPr>
        <w:ind w:left="6480" w:hanging="360"/>
      </w:pPr>
      <w:rPr>
        <w:rFonts w:ascii="Wingdings" w:hAnsi="Wingdings" w:hint="default"/>
      </w:rPr>
    </w:lvl>
  </w:abstractNum>
  <w:abstractNum w:abstractNumId="61" w15:restartNumberingAfterBreak="0">
    <w:nsid w:val="72451C53"/>
    <w:multiLevelType w:val="hybridMultilevel"/>
    <w:tmpl w:val="A01619CE"/>
    <w:lvl w:ilvl="0" w:tplc="EC8C77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909193B"/>
    <w:multiLevelType w:val="hybridMultilevel"/>
    <w:tmpl w:val="EDA22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22"/>
  </w:num>
  <w:num w:numId="3">
    <w:abstractNumId w:val="40"/>
  </w:num>
  <w:num w:numId="4">
    <w:abstractNumId w:val="1"/>
  </w:num>
  <w:num w:numId="5">
    <w:abstractNumId w:val="5"/>
  </w:num>
  <w:num w:numId="6">
    <w:abstractNumId w:val="17"/>
  </w:num>
  <w:num w:numId="7">
    <w:abstractNumId w:val="25"/>
  </w:num>
  <w:num w:numId="8">
    <w:abstractNumId w:val="12"/>
  </w:num>
  <w:num w:numId="9">
    <w:abstractNumId w:val="10"/>
  </w:num>
  <w:num w:numId="10">
    <w:abstractNumId w:val="28"/>
  </w:num>
  <w:num w:numId="11">
    <w:abstractNumId w:val="24"/>
  </w:num>
  <w:num w:numId="12">
    <w:abstractNumId w:val="0"/>
  </w:num>
  <w:num w:numId="13">
    <w:abstractNumId w:val="8"/>
  </w:num>
  <w:num w:numId="14">
    <w:abstractNumId w:val="13"/>
  </w:num>
  <w:num w:numId="15">
    <w:abstractNumId w:val="38"/>
  </w:num>
  <w:num w:numId="16">
    <w:abstractNumId w:val="57"/>
  </w:num>
  <w:num w:numId="17">
    <w:abstractNumId w:val="47"/>
  </w:num>
  <w:num w:numId="18">
    <w:abstractNumId w:val="37"/>
  </w:num>
  <w:num w:numId="19">
    <w:abstractNumId w:val="33"/>
  </w:num>
  <w:num w:numId="20">
    <w:abstractNumId w:val="7"/>
  </w:num>
  <w:num w:numId="21">
    <w:abstractNumId w:val="62"/>
  </w:num>
  <w:num w:numId="22">
    <w:abstractNumId w:val="46"/>
  </w:num>
  <w:num w:numId="23">
    <w:abstractNumId w:val="48"/>
  </w:num>
  <w:num w:numId="24">
    <w:abstractNumId w:val="4"/>
  </w:num>
  <w:num w:numId="25">
    <w:abstractNumId w:val="14"/>
  </w:num>
  <w:num w:numId="26">
    <w:abstractNumId w:val="39"/>
  </w:num>
  <w:num w:numId="27">
    <w:abstractNumId w:val="52"/>
  </w:num>
  <w:num w:numId="28">
    <w:abstractNumId w:val="60"/>
  </w:num>
  <w:num w:numId="29">
    <w:abstractNumId w:val="26"/>
  </w:num>
  <w:num w:numId="30">
    <w:abstractNumId w:val="35"/>
  </w:num>
  <w:num w:numId="31">
    <w:abstractNumId w:val="21"/>
  </w:num>
  <w:num w:numId="32">
    <w:abstractNumId w:val="58"/>
  </w:num>
  <w:num w:numId="33">
    <w:abstractNumId w:val="6"/>
  </w:num>
  <w:num w:numId="34">
    <w:abstractNumId w:val="20"/>
  </w:num>
  <w:num w:numId="35">
    <w:abstractNumId w:val="55"/>
  </w:num>
  <w:num w:numId="36">
    <w:abstractNumId w:val="50"/>
  </w:num>
  <w:num w:numId="37">
    <w:abstractNumId w:val="27"/>
  </w:num>
  <w:num w:numId="38">
    <w:abstractNumId w:val="31"/>
  </w:num>
  <w:num w:numId="39">
    <w:abstractNumId w:val="16"/>
  </w:num>
  <w:num w:numId="40">
    <w:abstractNumId w:val="29"/>
  </w:num>
  <w:num w:numId="41">
    <w:abstractNumId w:val="36"/>
  </w:num>
  <w:num w:numId="42">
    <w:abstractNumId w:val="49"/>
  </w:num>
  <w:num w:numId="43">
    <w:abstractNumId w:val="51"/>
  </w:num>
  <w:num w:numId="44">
    <w:abstractNumId w:val="3"/>
  </w:num>
  <w:num w:numId="45">
    <w:abstractNumId w:val="2"/>
  </w:num>
  <w:num w:numId="46">
    <w:abstractNumId w:val="34"/>
  </w:num>
  <w:num w:numId="47">
    <w:abstractNumId w:val="54"/>
  </w:num>
  <w:num w:numId="48">
    <w:abstractNumId w:val="19"/>
  </w:num>
  <w:num w:numId="49">
    <w:abstractNumId w:val="59"/>
  </w:num>
  <w:num w:numId="50">
    <w:abstractNumId w:val="53"/>
  </w:num>
  <w:num w:numId="51">
    <w:abstractNumId w:val="56"/>
  </w:num>
  <w:num w:numId="52">
    <w:abstractNumId w:val="41"/>
  </w:num>
  <w:num w:numId="53">
    <w:abstractNumId w:val="61"/>
  </w:num>
  <w:num w:numId="54">
    <w:abstractNumId w:val="18"/>
  </w:num>
  <w:num w:numId="55">
    <w:abstractNumId w:val="32"/>
  </w:num>
  <w:num w:numId="56">
    <w:abstractNumId w:val="45"/>
  </w:num>
  <w:num w:numId="57">
    <w:abstractNumId w:val="9"/>
  </w:num>
  <w:num w:numId="58">
    <w:abstractNumId w:val="42"/>
  </w:num>
  <w:num w:numId="59">
    <w:abstractNumId w:val="43"/>
  </w:num>
  <w:num w:numId="60">
    <w:abstractNumId w:val="23"/>
  </w:num>
  <w:num w:numId="61">
    <w:abstractNumId w:val="15"/>
  </w:num>
  <w:num w:numId="62">
    <w:abstractNumId w:val="11"/>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DC5"/>
    <w:rsid w:val="00000EDB"/>
    <w:rsid w:val="00013F34"/>
    <w:rsid w:val="00032E43"/>
    <w:rsid w:val="00051609"/>
    <w:rsid w:val="00063248"/>
    <w:rsid w:val="000666ED"/>
    <w:rsid w:val="0007338A"/>
    <w:rsid w:val="000847FA"/>
    <w:rsid w:val="000901C7"/>
    <w:rsid w:val="000B0532"/>
    <w:rsid w:val="000B3CB5"/>
    <w:rsid w:val="000B56C3"/>
    <w:rsid w:val="000C1FA2"/>
    <w:rsid w:val="000C3069"/>
    <w:rsid w:val="000E7032"/>
    <w:rsid w:val="000F4A2C"/>
    <w:rsid w:val="000F5C4C"/>
    <w:rsid w:val="000F7D18"/>
    <w:rsid w:val="00104466"/>
    <w:rsid w:val="00111B4E"/>
    <w:rsid w:val="00115B9A"/>
    <w:rsid w:val="0013135C"/>
    <w:rsid w:val="00137BE3"/>
    <w:rsid w:val="0016562B"/>
    <w:rsid w:val="001674CD"/>
    <w:rsid w:val="001735F6"/>
    <w:rsid w:val="00176F25"/>
    <w:rsid w:val="001A5297"/>
    <w:rsid w:val="001B4342"/>
    <w:rsid w:val="001D0830"/>
    <w:rsid w:val="001D6A1C"/>
    <w:rsid w:val="001E2363"/>
    <w:rsid w:val="001F6521"/>
    <w:rsid w:val="00202793"/>
    <w:rsid w:val="00221527"/>
    <w:rsid w:val="00222BF0"/>
    <w:rsid w:val="00223356"/>
    <w:rsid w:val="00225036"/>
    <w:rsid w:val="00227DBB"/>
    <w:rsid w:val="00256757"/>
    <w:rsid w:val="00272EFC"/>
    <w:rsid w:val="002845C1"/>
    <w:rsid w:val="00292604"/>
    <w:rsid w:val="002934E7"/>
    <w:rsid w:val="002A7110"/>
    <w:rsid w:val="002B1BAD"/>
    <w:rsid w:val="002B2D78"/>
    <w:rsid w:val="002B4C8C"/>
    <w:rsid w:val="002B6B0D"/>
    <w:rsid w:val="002C1B3D"/>
    <w:rsid w:val="002C455D"/>
    <w:rsid w:val="002C58DF"/>
    <w:rsid w:val="002D76E7"/>
    <w:rsid w:val="002E1387"/>
    <w:rsid w:val="003045CA"/>
    <w:rsid w:val="00305199"/>
    <w:rsid w:val="003060A7"/>
    <w:rsid w:val="0031071E"/>
    <w:rsid w:val="003140FB"/>
    <w:rsid w:val="00316220"/>
    <w:rsid w:val="00326636"/>
    <w:rsid w:val="003310F0"/>
    <w:rsid w:val="003333DB"/>
    <w:rsid w:val="0034205C"/>
    <w:rsid w:val="003451A0"/>
    <w:rsid w:val="00354644"/>
    <w:rsid w:val="00363367"/>
    <w:rsid w:val="003772C0"/>
    <w:rsid w:val="003809B7"/>
    <w:rsid w:val="00383F87"/>
    <w:rsid w:val="0039732A"/>
    <w:rsid w:val="003B31B0"/>
    <w:rsid w:val="003C2591"/>
    <w:rsid w:val="003F6527"/>
    <w:rsid w:val="004037CF"/>
    <w:rsid w:val="0040555A"/>
    <w:rsid w:val="00415012"/>
    <w:rsid w:val="00417528"/>
    <w:rsid w:val="0044550C"/>
    <w:rsid w:val="00457ED3"/>
    <w:rsid w:val="00480026"/>
    <w:rsid w:val="00490D64"/>
    <w:rsid w:val="0049166D"/>
    <w:rsid w:val="0049195C"/>
    <w:rsid w:val="004A2B96"/>
    <w:rsid w:val="004D4680"/>
    <w:rsid w:val="004F5B2C"/>
    <w:rsid w:val="0050704D"/>
    <w:rsid w:val="00530984"/>
    <w:rsid w:val="0053246A"/>
    <w:rsid w:val="00532607"/>
    <w:rsid w:val="00534BB9"/>
    <w:rsid w:val="00541F99"/>
    <w:rsid w:val="00543287"/>
    <w:rsid w:val="0055290E"/>
    <w:rsid w:val="00562F5D"/>
    <w:rsid w:val="005839F6"/>
    <w:rsid w:val="00594B09"/>
    <w:rsid w:val="005A0012"/>
    <w:rsid w:val="005A1B44"/>
    <w:rsid w:val="005B0508"/>
    <w:rsid w:val="005B1497"/>
    <w:rsid w:val="005B4BDE"/>
    <w:rsid w:val="005B5541"/>
    <w:rsid w:val="005C46B0"/>
    <w:rsid w:val="005D77D6"/>
    <w:rsid w:val="005E0BC7"/>
    <w:rsid w:val="005E3F9B"/>
    <w:rsid w:val="00601E40"/>
    <w:rsid w:val="00604896"/>
    <w:rsid w:val="006122BB"/>
    <w:rsid w:val="006165E1"/>
    <w:rsid w:val="006250BD"/>
    <w:rsid w:val="0062591E"/>
    <w:rsid w:val="00627E4C"/>
    <w:rsid w:val="00632CF0"/>
    <w:rsid w:val="0067209C"/>
    <w:rsid w:val="006855EA"/>
    <w:rsid w:val="00686010"/>
    <w:rsid w:val="006A3105"/>
    <w:rsid w:val="006B0F1E"/>
    <w:rsid w:val="006D4F97"/>
    <w:rsid w:val="006D6D98"/>
    <w:rsid w:val="006E1412"/>
    <w:rsid w:val="006E4694"/>
    <w:rsid w:val="006F486E"/>
    <w:rsid w:val="0070188C"/>
    <w:rsid w:val="00757EDA"/>
    <w:rsid w:val="0078564F"/>
    <w:rsid w:val="007A1FDC"/>
    <w:rsid w:val="007A53D2"/>
    <w:rsid w:val="007C2954"/>
    <w:rsid w:val="007C7651"/>
    <w:rsid w:val="007F21A2"/>
    <w:rsid w:val="0080397E"/>
    <w:rsid w:val="00812517"/>
    <w:rsid w:val="00823448"/>
    <w:rsid w:val="008235C7"/>
    <w:rsid w:val="00833CE1"/>
    <w:rsid w:val="008626AF"/>
    <w:rsid w:val="00862A91"/>
    <w:rsid w:val="00865ABF"/>
    <w:rsid w:val="00867CE6"/>
    <w:rsid w:val="0087730A"/>
    <w:rsid w:val="00895779"/>
    <w:rsid w:val="008B6900"/>
    <w:rsid w:val="008C1FE7"/>
    <w:rsid w:val="008D6546"/>
    <w:rsid w:val="008E5934"/>
    <w:rsid w:val="008F10A7"/>
    <w:rsid w:val="008F6605"/>
    <w:rsid w:val="00912B31"/>
    <w:rsid w:val="00913FCD"/>
    <w:rsid w:val="00920E19"/>
    <w:rsid w:val="00957A49"/>
    <w:rsid w:val="0096115C"/>
    <w:rsid w:val="00967A92"/>
    <w:rsid w:val="009A3D92"/>
    <w:rsid w:val="009A795B"/>
    <w:rsid w:val="009B488F"/>
    <w:rsid w:val="009D22A1"/>
    <w:rsid w:val="009E3DA4"/>
    <w:rsid w:val="009F10A6"/>
    <w:rsid w:val="009F2FB2"/>
    <w:rsid w:val="00A025F5"/>
    <w:rsid w:val="00A03FF6"/>
    <w:rsid w:val="00A060FC"/>
    <w:rsid w:val="00A1533E"/>
    <w:rsid w:val="00A15A5B"/>
    <w:rsid w:val="00A25E21"/>
    <w:rsid w:val="00A31691"/>
    <w:rsid w:val="00A371B5"/>
    <w:rsid w:val="00A56E52"/>
    <w:rsid w:val="00A67216"/>
    <w:rsid w:val="00A71DC2"/>
    <w:rsid w:val="00A81FEB"/>
    <w:rsid w:val="00AA2B0B"/>
    <w:rsid w:val="00AA2E75"/>
    <w:rsid w:val="00AA695B"/>
    <w:rsid w:val="00AB7055"/>
    <w:rsid w:val="00AC03C5"/>
    <w:rsid w:val="00AC4A3E"/>
    <w:rsid w:val="00AD10C0"/>
    <w:rsid w:val="00AD6B7B"/>
    <w:rsid w:val="00AE1F73"/>
    <w:rsid w:val="00AE5337"/>
    <w:rsid w:val="00AE6594"/>
    <w:rsid w:val="00AF7CB0"/>
    <w:rsid w:val="00B019FB"/>
    <w:rsid w:val="00B34E1C"/>
    <w:rsid w:val="00B53F2F"/>
    <w:rsid w:val="00B552E1"/>
    <w:rsid w:val="00B562F2"/>
    <w:rsid w:val="00B91ED9"/>
    <w:rsid w:val="00B96D4A"/>
    <w:rsid w:val="00BB5C2F"/>
    <w:rsid w:val="00BC1140"/>
    <w:rsid w:val="00BE0812"/>
    <w:rsid w:val="00BE1AB6"/>
    <w:rsid w:val="00BE200A"/>
    <w:rsid w:val="00BE64BF"/>
    <w:rsid w:val="00BE6BE4"/>
    <w:rsid w:val="00BF4B0B"/>
    <w:rsid w:val="00C073BC"/>
    <w:rsid w:val="00C13EC9"/>
    <w:rsid w:val="00C24C00"/>
    <w:rsid w:val="00C332EF"/>
    <w:rsid w:val="00C4087B"/>
    <w:rsid w:val="00C6249F"/>
    <w:rsid w:val="00C75400"/>
    <w:rsid w:val="00C82975"/>
    <w:rsid w:val="00C837A7"/>
    <w:rsid w:val="00C86BD1"/>
    <w:rsid w:val="00C87EE5"/>
    <w:rsid w:val="00C92719"/>
    <w:rsid w:val="00C940E5"/>
    <w:rsid w:val="00CA73B7"/>
    <w:rsid w:val="00CA7D5D"/>
    <w:rsid w:val="00CB43A2"/>
    <w:rsid w:val="00CE13F1"/>
    <w:rsid w:val="00CF41F7"/>
    <w:rsid w:val="00D03114"/>
    <w:rsid w:val="00D07768"/>
    <w:rsid w:val="00D17E72"/>
    <w:rsid w:val="00D2325F"/>
    <w:rsid w:val="00D343A1"/>
    <w:rsid w:val="00D40735"/>
    <w:rsid w:val="00D42DC5"/>
    <w:rsid w:val="00D44182"/>
    <w:rsid w:val="00D44C3E"/>
    <w:rsid w:val="00D45B51"/>
    <w:rsid w:val="00D5385D"/>
    <w:rsid w:val="00D63B99"/>
    <w:rsid w:val="00D70F12"/>
    <w:rsid w:val="00D832B9"/>
    <w:rsid w:val="00D944AC"/>
    <w:rsid w:val="00D9497F"/>
    <w:rsid w:val="00DA6385"/>
    <w:rsid w:val="00DA7556"/>
    <w:rsid w:val="00DD1E46"/>
    <w:rsid w:val="00DE1931"/>
    <w:rsid w:val="00DE568E"/>
    <w:rsid w:val="00DE6CC5"/>
    <w:rsid w:val="00DF50FC"/>
    <w:rsid w:val="00E13BA2"/>
    <w:rsid w:val="00E349BF"/>
    <w:rsid w:val="00E35AAF"/>
    <w:rsid w:val="00E416FE"/>
    <w:rsid w:val="00E6321F"/>
    <w:rsid w:val="00EB1041"/>
    <w:rsid w:val="00EB4123"/>
    <w:rsid w:val="00EC46E6"/>
    <w:rsid w:val="00EC7F1E"/>
    <w:rsid w:val="00ED006A"/>
    <w:rsid w:val="00ED54DC"/>
    <w:rsid w:val="00EE762F"/>
    <w:rsid w:val="00EF1465"/>
    <w:rsid w:val="00EF1C7E"/>
    <w:rsid w:val="00F04EBB"/>
    <w:rsid w:val="00F061F1"/>
    <w:rsid w:val="00F14F51"/>
    <w:rsid w:val="00F15A3A"/>
    <w:rsid w:val="00F1666D"/>
    <w:rsid w:val="00F412C3"/>
    <w:rsid w:val="00F425DE"/>
    <w:rsid w:val="00F60585"/>
    <w:rsid w:val="00F67DA1"/>
    <w:rsid w:val="00F843CA"/>
    <w:rsid w:val="00F93395"/>
    <w:rsid w:val="00FB275B"/>
    <w:rsid w:val="00FE6E12"/>
    <w:rsid w:val="00FE7E41"/>
    <w:rsid w:val="0FF65C78"/>
    <w:rsid w:val="5E7D5D4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097327"/>
  <w15:docId w15:val="{4DEB80DF-225A-43D5-882D-2F937056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C5"/>
  </w:style>
  <w:style w:type="paragraph" w:styleId="Titre1">
    <w:name w:val="heading 1"/>
    <w:basedOn w:val="Normal"/>
    <w:next w:val="Normal"/>
    <w:link w:val="Titre1Car"/>
    <w:uiPriority w:val="9"/>
    <w:qFormat/>
    <w:rsid w:val="00CE13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66ED"/>
    <w:pPr>
      <w:ind w:left="720"/>
      <w:contextualSpacing/>
    </w:pPr>
  </w:style>
  <w:style w:type="character" w:styleId="Marquedecommentaire">
    <w:name w:val="annotation reference"/>
    <w:basedOn w:val="Policepardfaut"/>
    <w:uiPriority w:val="99"/>
    <w:semiHidden/>
    <w:unhideWhenUsed/>
    <w:rsid w:val="00AD10C0"/>
    <w:rPr>
      <w:sz w:val="16"/>
      <w:szCs w:val="16"/>
    </w:rPr>
  </w:style>
  <w:style w:type="paragraph" w:styleId="Commentaire">
    <w:name w:val="annotation text"/>
    <w:basedOn w:val="Normal"/>
    <w:link w:val="CommentaireCar"/>
    <w:uiPriority w:val="99"/>
    <w:semiHidden/>
    <w:unhideWhenUsed/>
    <w:rsid w:val="00AD10C0"/>
    <w:pPr>
      <w:spacing w:line="240" w:lineRule="auto"/>
    </w:pPr>
    <w:rPr>
      <w:sz w:val="20"/>
      <w:szCs w:val="20"/>
    </w:rPr>
  </w:style>
  <w:style w:type="character" w:customStyle="1" w:styleId="CommentaireCar">
    <w:name w:val="Commentaire Car"/>
    <w:basedOn w:val="Policepardfaut"/>
    <w:link w:val="Commentaire"/>
    <w:uiPriority w:val="99"/>
    <w:semiHidden/>
    <w:rsid w:val="00AD10C0"/>
    <w:rPr>
      <w:sz w:val="20"/>
      <w:szCs w:val="20"/>
    </w:rPr>
  </w:style>
  <w:style w:type="paragraph" w:styleId="Objetducommentaire">
    <w:name w:val="annotation subject"/>
    <w:basedOn w:val="Commentaire"/>
    <w:next w:val="Commentaire"/>
    <w:link w:val="ObjetducommentaireCar"/>
    <w:uiPriority w:val="99"/>
    <w:semiHidden/>
    <w:unhideWhenUsed/>
    <w:rsid w:val="00AD10C0"/>
    <w:rPr>
      <w:b/>
      <w:bCs/>
    </w:rPr>
  </w:style>
  <w:style w:type="character" w:customStyle="1" w:styleId="ObjetducommentaireCar">
    <w:name w:val="Objet du commentaire Car"/>
    <w:basedOn w:val="CommentaireCar"/>
    <w:link w:val="Objetducommentaire"/>
    <w:uiPriority w:val="99"/>
    <w:semiHidden/>
    <w:rsid w:val="00AD10C0"/>
    <w:rPr>
      <w:b/>
      <w:bCs/>
      <w:sz w:val="20"/>
      <w:szCs w:val="20"/>
    </w:rPr>
  </w:style>
  <w:style w:type="paragraph" w:styleId="Textedebulles">
    <w:name w:val="Balloon Text"/>
    <w:basedOn w:val="Normal"/>
    <w:link w:val="TextedebullesCar"/>
    <w:uiPriority w:val="99"/>
    <w:semiHidden/>
    <w:unhideWhenUsed/>
    <w:rsid w:val="00AD10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10C0"/>
    <w:rPr>
      <w:rFonts w:ascii="Segoe UI" w:hAnsi="Segoe UI" w:cs="Segoe UI"/>
      <w:sz w:val="18"/>
      <w:szCs w:val="18"/>
    </w:rPr>
  </w:style>
  <w:style w:type="character" w:styleId="Lienhypertexte">
    <w:name w:val="Hyperlink"/>
    <w:basedOn w:val="Policepardfaut"/>
    <w:uiPriority w:val="99"/>
    <w:unhideWhenUsed/>
    <w:rsid w:val="00D832B9"/>
    <w:rPr>
      <w:color w:val="0563C1" w:themeColor="hyperlink"/>
      <w:u w:val="single"/>
    </w:rPr>
  </w:style>
  <w:style w:type="character" w:customStyle="1" w:styleId="Mentionnonrsolue1">
    <w:name w:val="Mention non résolue1"/>
    <w:basedOn w:val="Policepardfaut"/>
    <w:uiPriority w:val="99"/>
    <w:semiHidden/>
    <w:unhideWhenUsed/>
    <w:rsid w:val="00D832B9"/>
    <w:rPr>
      <w:color w:val="605E5C"/>
      <w:shd w:val="clear" w:color="auto" w:fill="E1DFDD"/>
    </w:rPr>
  </w:style>
  <w:style w:type="paragraph" w:styleId="En-tte">
    <w:name w:val="header"/>
    <w:basedOn w:val="Normal"/>
    <w:link w:val="En-tteCar"/>
    <w:uiPriority w:val="99"/>
    <w:unhideWhenUsed/>
    <w:rsid w:val="009F10A6"/>
    <w:pPr>
      <w:tabs>
        <w:tab w:val="center" w:pos="4536"/>
        <w:tab w:val="right" w:pos="9072"/>
      </w:tabs>
      <w:spacing w:after="0" w:line="240" w:lineRule="auto"/>
    </w:pPr>
  </w:style>
  <w:style w:type="character" w:customStyle="1" w:styleId="En-tteCar">
    <w:name w:val="En-tête Car"/>
    <w:basedOn w:val="Policepardfaut"/>
    <w:link w:val="En-tte"/>
    <w:uiPriority w:val="99"/>
    <w:rsid w:val="009F10A6"/>
  </w:style>
  <w:style w:type="paragraph" w:styleId="Pieddepage">
    <w:name w:val="footer"/>
    <w:basedOn w:val="Normal"/>
    <w:link w:val="PieddepageCar"/>
    <w:uiPriority w:val="99"/>
    <w:unhideWhenUsed/>
    <w:rsid w:val="009F10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10A6"/>
  </w:style>
  <w:style w:type="table" w:styleId="Grilledutableau">
    <w:name w:val="Table Grid"/>
    <w:basedOn w:val="TableauNormal"/>
    <w:uiPriority w:val="39"/>
    <w:rsid w:val="00FB2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CA7D5D"/>
    <w:rPr>
      <w:vertAlign w:val="superscript"/>
    </w:rPr>
  </w:style>
  <w:style w:type="character" w:customStyle="1" w:styleId="NotedebasdepageCar">
    <w:name w:val="Note de bas de page Car"/>
    <w:basedOn w:val="Policepardfaut"/>
    <w:link w:val="Notedebasdepage"/>
    <w:uiPriority w:val="99"/>
    <w:semiHidden/>
    <w:rsid w:val="00CA7D5D"/>
    <w:rPr>
      <w:sz w:val="20"/>
      <w:szCs w:val="20"/>
    </w:rPr>
  </w:style>
  <w:style w:type="paragraph" w:styleId="Notedebasdepage">
    <w:name w:val="footnote text"/>
    <w:basedOn w:val="Normal"/>
    <w:link w:val="NotedebasdepageCar"/>
    <w:uiPriority w:val="99"/>
    <w:semiHidden/>
    <w:unhideWhenUsed/>
    <w:rsid w:val="00CA7D5D"/>
    <w:pPr>
      <w:spacing w:after="0" w:line="240" w:lineRule="auto"/>
    </w:pPr>
    <w:rPr>
      <w:sz w:val="20"/>
      <w:szCs w:val="20"/>
    </w:rPr>
  </w:style>
  <w:style w:type="character" w:customStyle="1" w:styleId="NotedebasdepageCar1">
    <w:name w:val="Note de bas de page Car1"/>
    <w:basedOn w:val="Policepardfaut"/>
    <w:uiPriority w:val="99"/>
    <w:semiHidden/>
    <w:rsid w:val="00CA7D5D"/>
    <w:rPr>
      <w:sz w:val="20"/>
      <w:szCs w:val="20"/>
    </w:rPr>
  </w:style>
  <w:style w:type="character" w:customStyle="1" w:styleId="Titre1Car">
    <w:name w:val="Titre 1 Car"/>
    <w:basedOn w:val="Policepardfaut"/>
    <w:link w:val="Titre1"/>
    <w:uiPriority w:val="9"/>
    <w:rsid w:val="00CE13F1"/>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CE13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E13F1"/>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6122BB"/>
    <w:pPr>
      <w:outlineLvl w:val="9"/>
    </w:pPr>
    <w:rPr>
      <w:lang w:eastAsia="fr-FR"/>
    </w:rPr>
  </w:style>
  <w:style w:type="paragraph" w:styleId="TM1">
    <w:name w:val="toc 1"/>
    <w:basedOn w:val="Normal"/>
    <w:next w:val="Normal"/>
    <w:autoRedefine/>
    <w:uiPriority w:val="39"/>
    <w:unhideWhenUsed/>
    <w:rsid w:val="006122BB"/>
    <w:pPr>
      <w:spacing w:before="240" w:after="120"/>
    </w:pPr>
    <w:rPr>
      <w:rFonts w:cstheme="minorHAnsi"/>
      <w:b/>
      <w:bCs/>
      <w:sz w:val="20"/>
      <w:szCs w:val="20"/>
    </w:rPr>
  </w:style>
  <w:style w:type="paragraph" w:styleId="TM2">
    <w:name w:val="toc 2"/>
    <w:basedOn w:val="Normal"/>
    <w:next w:val="Normal"/>
    <w:autoRedefine/>
    <w:uiPriority w:val="39"/>
    <w:unhideWhenUsed/>
    <w:rsid w:val="006122BB"/>
    <w:pPr>
      <w:spacing w:before="120" w:after="0"/>
      <w:ind w:left="220"/>
    </w:pPr>
    <w:rPr>
      <w:rFonts w:cstheme="minorHAnsi"/>
      <w:i/>
      <w:iCs/>
      <w:sz w:val="20"/>
      <w:szCs w:val="20"/>
    </w:rPr>
  </w:style>
  <w:style w:type="paragraph" w:styleId="TM3">
    <w:name w:val="toc 3"/>
    <w:basedOn w:val="Normal"/>
    <w:next w:val="Normal"/>
    <w:autoRedefine/>
    <w:uiPriority w:val="39"/>
    <w:unhideWhenUsed/>
    <w:rsid w:val="006122BB"/>
    <w:pPr>
      <w:spacing w:after="0"/>
      <w:ind w:left="440"/>
    </w:pPr>
    <w:rPr>
      <w:rFonts w:cstheme="minorHAnsi"/>
      <w:sz w:val="20"/>
      <w:szCs w:val="20"/>
    </w:rPr>
  </w:style>
  <w:style w:type="paragraph" w:styleId="Sous-titre">
    <w:name w:val="Subtitle"/>
    <w:basedOn w:val="Normal"/>
    <w:next w:val="Normal"/>
    <w:link w:val="Sous-titreCar"/>
    <w:uiPriority w:val="11"/>
    <w:qFormat/>
    <w:rsid w:val="00562F5D"/>
    <w:pPr>
      <w:keepNext/>
      <w:keepLines/>
      <w:spacing w:after="320" w:line="276" w:lineRule="auto"/>
    </w:pPr>
    <w:rPr>
      <w:rFonts w:ascii="Arial" w:eastAsia="Arial" w:hAnsi="Arial" w:cs="Arial"/>
      <w:color w:val="666666"/>
      <w:sz w:val="30"/>
      <w:szCs w:val="30"/>
      <w:lang w:eastAsia="fr-FR"/>
    </w:rPr>
  </w:style>
  <w:style w:type="character" w:customStyle="1" w:styleId="Sous-titreCar">
    <w:name w:val="Sous-titre Car"/>
    <w:basedOn w:val="Policepardfaut"/>
    <w:link w:val="Sous-titre"/>
    <w:uiPriority w:val="11"/>
    <w:rsid w:val="00562F5D"/>
    <w:rPr>
      <w:rFonts w:ascii="Arial" w:eastAsia="Arial" w:hAnsi="Arial" w:cs="Arial"/>
      <w:color w:val="666666"/>
      <w:sz w:val="30"/>
      <w:szCs w:val="30"/>
      <w:lang w:eastAsia="fr-FR"/>
    </w:rPr>
  </w:style>
  <w:style w:type="paragraph" w:customStyle="1" w:styleId="Standard">
    <w:name w:val="Standard"/>
    <w:rsid w:val="000B3CB5"/>
    <w:pPr>
      <w:widowControl w:val="0"/>
      <w:suppressAutoHyphens/>
      <w:autoSpaceDN w:val="0"/>
      <w:spacing w:after="0" w:line="276" w:lineRule="auto"/>
      <w:textAlignment w:val="baseline"/>
    </w:pPr>
    <w:rPr>
      <w:rFonts w:ascii="Arial" w:eastAsia="Arial" w:hAnsi="Arial" w:cs="Arial"/>
      <w:kern w:val="3"/>
      <w:lang w:eastAsia="zh-CN" w:bidi="hi-IN"/>
    </w:rPr>
  </w:style>
  <w:style w:type="paragraph" w:styleId="TM4">
    <w:name w:val="toc 4"/>
    <w:basedOn w:val="Normal"/>
    <w:next w:val="Normal"/>
    <w:autoRedefine/>
    <w:uiPriority w:val="39"/>
    <w:unhideWhenUsed/>
    <w:rsid w:val="00EF1465"/>
    <w:pPr>
      <w:spacing w:after="0"/>
      <w:ind w:left="660"/>
    </w:pPr>
    <w:rPr>
      <w:rFonts w:cstheme="minorHAnsi"/>
      <w:sz w:val="20"/>
      <w:szCs w:val="20"/>
    </w:rPr>
  </w:style>
  <w:style w:type="paragraph" w:styleId="TM5">
    <w:name w:val="toc 5"/>
    <w:basedOn w:val="Normal"/>
    <w:next w:val="Normal"/>
    <w:autoRedefine/>
    <w:uiPriority w:val="39"/>
    <w:unhideWhenUsed/>
    <w:rsid w:val="00EF1465"/>
    <w:pPr>
      <w:spacing w:after="0"/>
      <w:ind w:left="880"/>
    </w:pPr>
    <w:rPr>
      <w:rFonts w:cstheme="minorHAnsi"/>
      <w:sz w:val="20"/>
      <w:szCs w:val="20"/>
    </w:rPr>
  </w:style>
  <w:style w:type="paragraph" w:styleId="TM6">
    <w:name w:val="toc 6"/>
    <w:basedOn w:val="Normal"/>
    <w:next w:val="Normal"/>
    <w:autoRedefine/>
    <w:uiPriority w:val="39"/>
    <w:unhideWhenUsed/>
    <w:rsid w:val="00EF1465"/>
    <w:pPr>
      <w:spacing w:after="0"/>
      <w:ind w:left="1100"/>
    </w:pPr>
    <w:rPr>
      <w:rFonts w:cstheme="minorHAnsi"/>
      <w:sz w:val="20"/>
      <w:szCs w:val="20"/>
    </w:rPr>
  </w:style>
  <w:style w:type="paragraph" w:styleId="TM7">
    <w:name w:val="toc 7"/>
    <w:basedOn w:val="Normal"/>
    <w:next w:val="Normal"/>
    <w:autoRedefine/>
    <w:uiPriority w:val="39"/>
    <w:unhideWhenUsed/>
    <w:rsid w:val="00EF1465"/>
    <w:pPr>
      <w:spacing w:after="0"/>
      <w:ind w:left="1320"/>
    </w:pPr>
    <w:rPr>
      <w:rFonts w:cstheme="minorHAnsi"/>
      <w:sz w:val="20"/>
      <w:szCs w:val="20"/>
    </w:rPr>
  </w:style>
  <w:style w:type="paragraph" w:styleId="TM8">
    <w:name w:val="toc 8"/>
    <w:basedOn w:val="Normal"/>
    <w:next w:val="Normal"/>
    <w:autoRedefine/>
    <w:uiPriority w:val="39"/>
    <w:unhideWhenUsed/>
    <w:rsid w:val="00EF1465"/>
    <w:pPr>
      <w:spacing w:after="0"/>
      <w:ind w:left="1540"/>
    </w:pPr>
    <w:rPr>
      <w:rFonts w:cstheme="minorHAnsi"/>
      <w:sz w:val="20"/>
      <w:szCs w:val="20"/>
    </w:rPr>
  </w:style>
  <w:style w:type="paragraph" w:styleId="TM9">
    <w:name w:val="toc 9"/>
    <w:basedOn w:val="Normal"/>
    <w:next w:val="Normal"/>
    <w:autoRedefine/>
    <w:uiPriority w:val="39"/>
    <w:unhideWhenUsed/>
    <w:rsid w:val="00EF1465"/>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93104">
      <w:bodyDiv w:val="1"/>
      <w:marLeft w:val="0"/>
      <w:marRight w:val="0"/>
      <w:marTop w:val="0"/>
      <w:marBottom w:val="0"/>
      <w:divBdr>
        <w:top w:val="none" w:sz="0" w:space="0" w:color="auto"/>
        <w:left w:val="none" w:sz="0" w:space="0" w:color="auto"/>
        <w:bottom w:val="none" w:sz="0" w:space="0" w:color="auto"/>
        <w:right w:val="none" w:sz="0" w:space="0" w:color="auto"/>
      </w:divBdr>
    </w:div>
    <w:div w:id="2119370634">
      <w:bodyDiv w:val="1"/>
      <w:marLeft w:val="0"/>
      <w:marRight w:val="0"/>
      <w:marTop w:val="0"/>
      <w:marBottom w:val="0"/>
      <w:divBdr>
        <w:top w:val="none" w:sz="0" w:space="0" w:color="auto"/>
        <w:left w:val="none" w:sz="0" w:space="0" w:color="auto"/>
        <w:bottom w:val="none" w:sz="0" w:space="0" w:color="auto"/>
        <w:right w:val="none" w:sz="0" w:space="0" w:color="auto"/>
      </w:divBdr>
      <w:divsChild>
        <w:div w:id="1036269267">
          <w:marLeft w:val="0"/>
          <w:marRight w:val="0"/>
          <w:marTop w:val="0"/>
          <w:marBottom w:val="0"/>
          <w:divBdr>
            <w:top w:val="none" w:sz="0" w:space="0" w:color="auto"/>
            <w:left w:val="none" w:sz="0" w:space="0" w:color="auto"/>
            <w:bottom w:val="none" w:sz="0" w:space="0" w:color="auto"/>
            <w:right w:val="none" w:sz="0" w:space="0" w:color="auto"/>
          </w:divBdr>
        </w:div>
        <w:div w:id="1708263498">
          <w:marLeft w:val="45"/>
          <w:marRight w:val="45"/>
          <w:marTop w:val="15"/>
          <w:marBottom w:val="0"/>
          <w:divBdr>
            <w:top w:val="none" w:sz="0" w:space="0" w:color="auto"/>
            <w:left w:val="none" w:sz="0" w:space="0" w:color="auto"/>
            <w:bottom w:val="none" w:sz="0" w:space="0" w:color="auto"/>
            <w:right w:val="none" w:sz="0" w:space="0" w:color="auto"/>
          </w:divBdr>
          <w:divsChild>
            <w:div w:id="323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fr/intl/fr/sheets/about/" TargetMode="External"/><Relationship Id="rId13" Type="http://schemas.openxmlformats.org/officeDocument/2006/relationships/hyperlink" Target="http://www.soft-concept.com/fr/logiciel-enquete/logiciel-enquetes-ethnos.htm"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2.univ-paris8.fr/sociologie/wp-content/uploads/2015/09/2015-brochure-questionnaire.pdf"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grenoble.fr/disciplines/ses/Content/Pratique/premiere/Sc_po/EnqueteEngagement.PDF"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journals.openedition.org/lectures/209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journals.openedition.org/lectures/6930" TargetMode="External"/><Relationship Id="rId14" Type="http://schemas.openxmlformats.org/officeDocument/2006/relationships/hyperlink" Target="https://halshs.archives-ouvertes.fr/halshs-01651443/document" TargetMode="External"/><Relationship Id="rId22" Type="http://schemas.openxmlformats.org/officeDocument/2006/relationships/hyperlink" Target="mailto:isabelle.roux2@ac-aix-marseille.fr"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8DD7-79CC-44B8-ADF5-A37097CD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47</Pages>
  <Words>12367</Words>
  <Characters>68023</Characters>
  <Application>Microsoft Office Word</Application>
  <DocSecurity>0</DocSecurity>
  <Lines>566</Lines>
  <Paragraphs>160</Paragraphs>
  <ScaleCrop>false</ScaleCrop>
  <HeadingPairs>
    <vt:vector size="2" baseType="variant">
      <vt:variant>
        <vt:lpstr>Titre</vt:lpstr>
      </vt:variant>
      <vt:variant>
        <vt:i4>1</vt:i4>
      </vt:variant>
    </vt:vector>
  </HeadingPairs>
  <TitlesOfParts>
    <vt:vector size="1" baseType="lpstr">
      <vt:lpstr/>
    </vt:vector>
  </TitlesOfParts>
  <Company>Région PACA</Company>
  <LinksUpToDate>false</LinksUpToDate>
  <CharactersWithSpaces>80230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Philippe Froissart</cp:lastModifiedBy>
  <cp:revision>53</cp:revision>
  <cp:lastPrinted>2019-04-12T14:39:00Z</cp:lastPrinted>
  <dcterms:created xsi:type="dcterms:W3CDTF">2019-04-12T10:49:00Z</dcterms:created>
  <dcterms:modified xsi:type="dcterms:W3CDTF">2019-04-12T14:39:00Z</dcterms:modified>
</cp:coreProperties>
</file>