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A0" w:rsidRDefault="00D32B2A" w:rsidP="007227A0">
      <w:p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 w:rsidRPr="00AF4701"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72E2E65D" wp14:editId="05AC7D8B">
            <wp:simplePos x="0" y="0"/>
            <wp:positionH relativeFrom="margin">
              <wp:posOffset>214630</wp:posOffset>
            </wp:positionH>
            <wp:positionV relativeFrom="page">
              <wp:posOffset>209550</wp:posOffset>
            </wp:positionV>
            <wp:extent cx="1133475" cy="1114425"/>
            <wp:effectExtent l="0" t="0" r="0" b="0"/>
            <wp:wrapTight wrapText="bothSides">
              <wp:wrapPolygon edited="0">
                <wp:start x="14521" y="738"/>
                <wp:lineTo x="5082" y="4800"/>
                <wp:lineTo x="5082" y="7015"/>
                <wp:lineTo x="2541" y="8492"/>
                <wp:lineTo x="2541" y="14400"/>
                <wp:lineTo x="7624" y="19200"/>
                <wp:lineTo x="7624" y="20308"/>
                <wp:lineTo x="13432" y="20308"/>
                <wp:lineTo x="13432" y="19200"/>
                <wp:lineTo x="18514" y="14769"/>
                <wp:lineTo x="18514" y="14031"/>
                <wp:lineTo x="17425" y="12923"/>
                <wp:lineTo x="19240" y="10338"/>
                <wp:lineTo x="18514" y="4800"/>
                <wp:lineTo x="17062" y="738"/>
                <wp:lineTo x="14521" y="738"/>
              </wp:wrapPolygon>
            </wp:wrapTight>
            <wp:docPr id="2" name="Image 9" descr="C:\Users\pblanck\Documents\SECRETARIAT DAAC\Charte graphique\2017 2018\2017_logo_academie_Aix-Marseil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7A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3119754</wp:posOffset>
            </wp:positionH>
            <wp:positionV relativeFrom="paragraph">
              <wp:posOffset>-518795</wp:posOffset>
            </wp:positionV>
            <wp:extent cx="2418713" cy="89643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14" cy="90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A0" w:rsidRPr="00D32B2A" w:rsidRDefault="007227A0" w:rsidP="00D32B2A">
      <w:pPr>
        <w:numPr>
          <w:ilvl w:val="0"/>
          <w:numId w:val="1"/>
        </w:num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p w:rsidR="00D32B2A" w:rsidRDefault="00D32B2A" w:rsidP="00D32B2A">
      <w:pPr>
        <w:pStyle w:val="Titre2"/>
        <w:rPr>
          <w:b/>
        </w:rPr>
      </w:pPr>
      <w:r w:rsidRPr="00D32B2A">
        <w:rPr>
          <w:b/>
        </w:rPr>
        <w:t>Modalités d’inscription dans l'académie d'Aix-Marseille</w:t>
      </w:r>
      <w:r w:rsidRPr="00D32B2A">
        <w:rPr>
          <w:b/>
        </w:rPr>
        <w:t xml:space="preserve"> </w:t>
      </w:r>
      <w:r>
        <w:rPr>
          <w:b/>
        </w:rPr>
        <w:t>–</w:t>
      </w:r>
      <w:r w:rsidRPr="00D32B2A">
        <w:rPr>
          <w:b/>
        </w:rPr>
        <w:t xml:space="preserve"> </w:t>
      </w:r>
      <w:r>
        <w:rPr>
          <w:b/>
        </w:rPr>
        <w:t xml:space="preserve">2018 – </w:t>
      </w:r>
      <w:r w:rsidRPr="00D32B2A">
        <w:rPr>
          <w:b/>
        </w:rPr>
        <w:t>2019</w:t>
      </w:r>
    </w:p>
    <w:p w:rsidR="00D32B2A" w:rsidRPr="00D32B2A" w:rsidRDefault="00D32B2A" w:rsidP="00D32B2A">
      <w:pPr>
        <w:rPr>
          <w:sz w:val="20"/>
          <w:szCs w:val="20"/>
        </w:rPr>
      </w:pPr>
    </w:p>
    <w:p w:rsidR="00D32B2A" w:rsidRDefault="00D32B2A" w:rsidP="00D32B2A">
      <w:pPr>
        <w:rPr>
          <w:rFonts w:ascii="Verdana" w:hAnsi="Verdana" w:cs="Helvetica"/>
          <w:color w:val="000000"/>
          <w:sz w:val="20"/>
          <w:szCs w:val="20"/>
        </w:rPr>
      </w:pP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écoles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à leur IEN de circonscription une fiche de présentation ci-jointe du projet avec un lien vers une courte vidéo. L'IEN transmettra le dossier </w:t>
      </w:r>
      <w:r w:rsidR="00EA7C2D">
        <w:rPr>
          <w:rFonts w:ascii="Verdana" w:hAnsi="Verdana" w:cs="Helvetica"/>
          <w:color w:val="000000"/>
          <w:sz w:val="20"/>
          <w:szCs w:val="20"/>
        </w:rPr>
        <w:t xml:space="preserve">et le lien </w:t>
      </w:r>
      <w:bookmarkStart w:id="0" w:name="_GoBack"/>
      <w:bookmarkEnd w:id="0"/>
      <w:r w:rsidRPr="00D32B2A">
        <w:rPr>
          <w:rFonts w:ascii="Verdana" w:hAnsi="Verdana" w:cs="Helvetica"/>
          <w:color w:val="000000"/>
          <w:sz w:val="20"/>
          <w:szCs w:val="20"/>
        </w:rPr>
        <w:t xml:space="preserve">à </w:t>
      </w:r>
      <w:hyperlink r:id="rId9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  <w:r w:rsidRPr="00D32B2A">
        <w:rPr>
          <w:rFonts w:ascii="Verdana" w:hAnsi="Verdana" w:cs="Helvetica"/>
          <w:color w:val="000000"/>
          <w:sz w:val="20"/>
          <w:szCs w:val="20"/>
        </w:rPr>
        <w:t>.</w:t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collèges et lycées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une fiche de présentation (ci-jointe) du projet et le lien avec une courte vidéo à</w:t>
      </w:r>
      <w:r>
        <w:rPr>
          <w:rFonts w:ascii="Verdana" w:hAnsi="Verdana" w:cs="Helvetica"/>
          <w:color w:val="000000"/>
          <w:sz w:val="20"/>
          <w:szCs w:val="20"/>
        </w:rPr>
        <w:t> :</w:t>
      </w:r>
    </w:p>
    <w:p w:rsidR="00D32B2A" w:rsidRPr="00D32B2A" w:rsidRDefault="00D32B2A" w:rsidP="00D32B2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32B2A">
        <w:rPr>
          <w:rFonts w:ascii="Verdana" w:hAnsi="Verdana" w:cs="Helvetica"/>
          <w:color w:val="000000"/>
          <w:sz w:val="20"/>
          <w:szCs w:val="20"/>
        </w:rPr>
        <w:t xml:space="preserve">l'IA-IPR d'éducation musicale et chant choral : </w:t>
      </w:r>
      <w:hyperlink r:id="rId10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 xml:space="preserve">sandrine.petrali@ac-aix-marseille.fr </w:t>
        </w:r>
      </w:hyperlink>
    </w:p>
    <w:p w:rsidR="00D32B2A" w:rsidRPr="00D32B2A" w:rsidRDefault="00D32B2A" w:rsidP="00D32B2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La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Responsable du domaine Musique à la DAAC :   </w:t>
      </w:r>
      <w:hyperlink r:id="rId11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</w:p>
    <w:tbl>
      <w:tblPr>
        <w:tblStyle w:val="Grilledutableau"/>
        <w:tblpPr w:leftFromText="141" w:rightFromText="141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8342"/>
      </w:tblGrid>
      <w:tr w:rsidR="00D32B2A" w:rsidRPr="007227A0" w:rsidTr="00D32B2A">
        <w:trPr>
          <w:trHeight w:val="699"/>
        </w:trPr>
        <w:tc>
          <w:tcPr>
            <w:tcW w:w="8342" w:type="dxa"/>
          </w:tcPr>
          <w:p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l'académie ou, le cas échéant, le pays concerné ;</w:t>
            </w:r>
          </w:p>
        </w:tc>
      </w:tr>
      <w:tr w:rsidR="00D32B2A" w:rsidRPr="007227A0" w:rsidTr="00D32B2A">
        <w:tc>
          <w:tcPr>
            <w:tcW w:w="8342" w:type="dxa"/>
          </w:tcPr>
          <w:p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de la chorale si elle en a un ;</w:t>
            </w:r>
          </w:p>
        </w:tc>
      </w:tr>
      <w:tr w:rsidR="00D32B2A" w:rsidRPr="007227A0" w:rsidTr="00D32B2A">
        <w:tc>
          <w:tcPr>
            <w:tcW w:w="8342" w:type="dxa"/>
          </w:tcPr>
          <w:p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et l'adresse complets de l'école ou de l'établissement ;</w:t>
            </w:r>
          </w:p>
        </w:tc>
      </w:tr>
      <w:tr w:rsidR="00D32B2A" w:rsidRPr="007227A0" w:rsidTr="00D32B2A">
        <w:tc>
          <w:tcPr>
            <w:tcW w:w="8342" w:type="dxa"/>
          </w:tcPr>
          <w:p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l'effectif du chœur ;</w:t>
            </w:r>
          </w:p>
        </w:tc>
      </w:tr>
      <w:tr w:rsidR="00D32B2A" w:rsidRPr="007227A0" w:rsidTr="00D32B2A">
        <w:tc>
          <w:tcPr>
            <w:tcW w:w="8342" w:type="dxa"/>
          </w:tcPr>
          <w:p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cadre du projet ;</w:t>
            </w:r>
          </w:p>
          <w:p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:rsidTr="00D32B2A">
        <w:tc>
          <w:tcPr>
            <w:tcW w:w="8342" w:type="dxa"/>
          </w:tcPr>
          <w:p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programme musical précis ;</w:t>
            </w:r>
          </w:p>
          <w:p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:rsidTr="00D32B2A">
        <w:tc>
          <w:tcPr>
            <w:tcW w:w="8342" w:type="dxa"/>
          </w:tcPr>
          <w:p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du chef de chœur / directeur artistique / professeur ;</w:t>
            </w:r>
          </w:p>
          <w:p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:rsidTr="00D32B2A">
        <w:tc>
          <w:tcPr>
            <w:tcW w:w="8342" w:type="dxa"/>
          </w:tcPr>
          <w:p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type d'accompagnement musical le cas échéant ;</w:t>
            </w:r>
          </w:p>
          <w:p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:rsidTr="00D32B2A">
        <w:tc>
          <w:tcPr>
            <w:tcW w:w="8342" w:type="dxa"/>
          </w:tcPr>
          <w:p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la durée totale du programme musical du concert d'une part, et de la vidéo d'autre part ;</w:t>
            </w:r>
          </w:p>
          <w:p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:rsidTr="00D32B2A">
        <w:tc>
          <w:tcPr>
            <w:tcW w:w="8342" w:type="dxa"/>
          </w:tcPr>
          <w:p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l'url de la vidéo publiée sur la plateforme choisie</w:t>
            </w:r>
          </w:p>
          <w:p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</w:tbl>
    <w:p w:rsidR="00D32B2A" w:rsidRPr="00D32B2A" w:rsidRDefault="00D32B2A" w:rsidP="00D32B2A">
      <w:pPr>
        <w:rPr>
          <w:color w:val="FF0000"/>
          <w:sz w:val="20"/>
          <w:szCs w:val="20"/>
        </w:rPr>
      </w:pPr>
      <w:r w:rsidRPr="00D32B2A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Merci de conserver le format wor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d du tableau ci-dessous</w:t>
      </w:r>
    </w:p>
    <w:p w:rsidR="007227A0" w:rsidRPr="00D32B2A" w:rsidRDefault="007227A0" w:rsidP="00D32B2A">
      <w:pPr>
        <w:shd w:val="clear" w:color="auto" w:fill="FFFFFF"/>
        <w:spacing w:beforeAutospacing="1" w:after="100" w:afterAutospacing="1" w:line="360" w:lineRule="atLeast"/>
        <w:ind w:left="720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sectPr w:rsidR="007227A0" w:rsidRPr="00D3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42" w:rsidRDefault="00F76142" w:rsidP="00B95054">
      <w:pPr>
        <w:spacing w:after="0" w:line="240" w:lineRule="auto"/>
      </w:pPr>
      <w:r>
        <w:separator/>
      </w:r>
    </w:p>
  </w:endnote>
  <w:endnote w:type="continuationSeparator" w:id="0">
    <w:p w:rsidR="00F76142" w:rsidRDefault="00F76142" w:rsidP="00B9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42" w:rsidRDefault="00F76142" w:rsidP="00B95054">
      <w:pPr>
        <w:spacing w:after="0" w:line="240" w:lineRule="auto"/>
      </w:pPr>
      <w:r>
        <w:separator/>
      </w:r>
    </w:p>
  </w:footnote>
  <w:footnote w:type="continuationSeparator" w:id="0">
    <w:p w:rsidR="00F76142" w:rsidRDefault="00F76142" w:rsidP="00B9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in;height:3in" o:bullet="t"/>
    </w:pict>
  </w:numPicBullet>
  <w:abstractNum w:abstractNumId="0" w15:restartNumberingAfterBreak="0">
    <w:nsid w:val="1940597B"/>
    <w:multiLevelType w:val="hybridMultilevel"/>
    <w:tmpl w:val="502E641A"/>
    <w:lvl w:ilvl="0" w:tplc="B4C6AB40">
      <w:start w:val="6"/>
      <w:numFmt w:val="bullet"/>
      <w:lvlText w:val="-"/>
      <w:lvlJc w:val="left"/>
      <w:pPr>
        <w:ind w:left="360" w:hanging="360"/>
      </w:pPr>
      <w:rPr>
        <w:rFonts w:ascii="Verdana" w:eastAsiaTheme="minorHAnsi" w:hAnsi="Verdana" w:cs="Helvetic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D0BF5"/>
    <w:multiLevelType w:val="multilevel"/>
    <w:tmpl w:val="ACDC29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CA"/>
    <w:rsid w:val="00115EAC"/>
    <w:rsid w:val="007227A0"/>
    <w:rsid w:val="008878CA"/>
    <w:rsid w:val="00AA736D"/>
    <w:rsid w:val="00B95054"/>
    <w:rsid w:val="00D32B2A"/>
    <w:rsid w:val="00EA7C2D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DD7B5-0C96-4B51-968D-358FB21A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2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054"/>
  </w:style>
  <w:style w:type="paragraph" w:styleId="Pieddepage">
    <w:name w:val="footer"/>
    <w:basedOn w:val="Normal"/>
    <w:link w:val="PieddepageC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054"/>
  </w:style>
  <w:style w:type="character" w:customStyle="1" w:styleId="Titre2Car">
    <w:name w:val="Titre 2 Car"/>
    <w:basedOn w:val="Policepardfaut"/>
    <w:link w:val="Titre2"/>
    <w:uiPriority w:val="9"/>
    <w:rsid w:val="00D32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D32B2A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D3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abelle.tourtet@ac-ai-marseill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drine.petrali@ac-aix-marse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le.tourtet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Tourtet</dc:creator>
  <cp:keywords/>
  <dc:description/>
  <cp:lastModifiedBy>Isabelle Tourtet</cp:lastModifiedBy>
  <cp:revision>5</cp:revision>
  <dcterms:created xsi:type="dcterms:W3CDTF">2019-03-27T14:34:00Z</dcterms:created>
  <dcterms:modified xsi:type="dcterms:W3CDTF">2019-05-02T08:26:00Z</dcterms:modified>
</cp:coreProperties>
</file>