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F2C36F" w14:textId="515747C8" w:rsidR="00FE6996" w:rsidRPr="00BE6335" w:rsidRDefault="0036387F" w:rsidP="002A3D8C">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6"/>
          <w:szCs w:val="26"/>
        </w:rPr>
      </w:pPr>
      <w:r w:rsidRPr="00BE6335">
        <w:rPr>
          <w:rFonts w:ascii="Times New Roman" w:hAnsi="Times New Roman" w:cs="Times New Roman"/>
          <w:sz w:val="26"/>
          <w:szCs w:val="26"/>
        </w:rPr>
        <w:t>LIENS VERS DES OUTILS UTILES</w:t>
      </w:r>
      <w:r w:rsidR="002A3D8C" w:rsidRPr="00BE6335">
        <w:rPr>
          <w:rFonts w:ascii="Times New Roman" w:hAnsi="Times New Roman" w:cs="Times New Roman"/>
          <w:sz w:val="26"/>
          <w:szCs w:val="26"/>
        </w:rPr>
        <w:t xml:space="preserve"> EN GEOGRAPHIE</w:t>
      </w:r>
      <w:r w:rsidR="00570207" w:rsidRPr="00BE6335">
        <w:rPr>
          <w:rFonts w:ascii="Times New Roman" w:hAnsi="Times New Roman" w:cs="Times New Roman"/>
          <w:sz w:val="26"/>
          <w:szCs w:val="26"/>
        </w:rPr>
        <w:t xml:space="preserve"> URBAINE</w:t>
      </w:r>
    </w:p>
    <w:p w14:paraId="41983AAD" w14:textId="77777777" w:rsidR="0036387F" w:rsidRPr="0036387F" w:rsidRDefault="0036387F" w:rsidP="00FE6996">
      <w:pPr>
        <w:jc w:val="center"/>
        <w:rPr>
          <w:rFonts w:ascii="Times New Roman" w:hAnsi="Times New Roman" w:cs="Times New Roman"/>
        </w:rPr>
      </w:pPr>
    </w:p>
    <w:p w14:paraId="7940351D" w14:textId="77777777" w:rsidR="00FE6996" w:rsidRPr="0036387F" w:rsidRDefault="00FE6996" w:rsidP="00D310F9">
      <w:pPr>
        <w:jc w:val="both"/>
        <w:rPr>
          <w:rFonts w:ascii="Times New Roman" w:hAnsi="Times New Roman" w:cs="Times New Roman"/>
        </w:rPr>
      </w:pPr>
      <w:bookmarkStart w:id="0" w:name="_GoBack"/>
      <w:bookmarkEnd w:id="0"/>
    </w:p>
    <w:p w14:paraId="4E7EE9FB" w14:textId="6DC03048" w:rsidR="00FE6996" w:rsidRPr="008123BC" w:rsidRDefault="002A3D8C" w:rsidP="008123BC">
      <w:pPr>
        <w:pStyle w:val="Paragraphedeliste"/>
        <w:numPr>
          <w:ilvl w:val="0"/>
          <w:numId w:val="2"/>
        </w:numPr>
        <w:ind w:left="0" w:firstLine="426"/>
        <w:jc w:val="both"/>
        <w:rPr>
          <w:rFonts w:ascii="Times New Roman" w:hAnsi="Times New Roman" w:cs="Times New Roman"/>
          <w:b w:val="0"/>
        </w:rPr>
      </w:pPr>
      <w:r>
        <w:rPr>
          <w:rFonts w:ascii="Times New Roman" w:hAnsi="Times New Roman" w:cs="Times New Roman"/>
        </w:rPr>
        <w:t xml:space="preserve"> </w:t>
      </w:r>
      <w:r w:rsidR="008123BC">
        <w:rPr>
          <w:rFonts w:ascii="Times New Roman" w:hAnsi="Times New Roman" w:cs="Times New Roman"/>
        </w:rPr>
        <w:t>Petite vidé</w:t>
      </w:r>
      <w:r w:rsidR="00FE6996" w:rsidRPr="0036387F">
        <w:rPr>
          <w:rFonts w:ascii="Times New Roman" w:hAnsi="Times New Roman" w:cs="Times New Roman"/>
        </w:rPr>
        <w:t>o de 3 minutes sur « C’est quoi un aménage</w:t>
      </w:r>
      <w:r w:rsidR="0036387F" w:rsidRPr="0036387F">
        <w:rPr>
          <w:rFonts w:ascii="Times New Roman" w:hAnsi="Times New Roman" w:cs="Times New Roman"/>
        </w:rPr>
        <w:t xml:space="preserve">ur ? » </w:t>
      </w:r>
      <w:r w:rsidR="0036387F" w:rsidRPr="008123BC">
        <w:rPr>
          <w:rFonts w:ascii="Times New Roman" w:hAnsi="Times New Roman" w:cs="Times New Roman"/>
          <w:b w:val="0"/>
        </w:rPr>
        <w:t xml:space="preserve">L’exemple de </w:t>
      </w:r>
      <w:r w:rsidR="00967804" w:rsidRPr="008123BC">
        <w:rPr>
          <w:rFonts w:ascii="Times New Roman" w:hAnsi="Times New Roman" w:cs="Times New Roman"/>
          <w:b w:val="0"/>
        </w:rPr>
        <w:t>Marseille Mé</w:t>
      </w:r>
      <w:r w:rsidR="00FE6996" w:rsidRPr="008123BC">
        <w:rPr>
          <w:rFonts w:ascii="Times New Roman" w:hAnsi="Times New Roman" w:cs="Times New Roman"/>
          <w:b w:val="0"/>
        </w:rPr>
        <w:t xml:space="preserve">tropole et </w:t>
      </w:r>
      <w:proofErr w:type="spellStart"/>
      <w:r w:rsidR="00FE6996" w:rsidRPr="008123BC">
        <w:rPr>
          <w:rFonts w:ascii="Times New Roman" w:hAnsi="Times New Roman" w:cs="Times New Roman"/>
          <w:b w:val="0"/>
        </w:rPr>
        <w:t>Euroméditerranée</w:t>
      </w:r>
      <w:proofErr w:type="spellEnd"/>
      <w:r w:rsidR="00FE6996" w:rsidRPr="008123BC">
        <w:rPr>
          <w:rFonts w:ascii="Times New Roman" w:hAnsi="Times New Roman" w:cs="Times New Roman"/>
          <w:b w:val="0"/>
        </w:rPr>
        <w:t>. La vidéo explique toute</w:t>
      </w:r>
      <w:r w:rsidR="00967804" w:rsidRPr="008123BC">
        <w:rPr>
          <w:rFonts w:ascii="Times New Roman" w:hAnsi="Times New Roman" w:cs="Times New Roman"/>
          <w:b w:val="0"/>
        </w:rPr>
        <w:t xml:space="preserve">s les fonctions d’un aménageur </w:t>
      </w:r>
      <w:r w:rsidR="00FE6996" w:rsidRPr="008123BC">
        <w:rPr>
          <w:rFonts w:ascii="Times New Roman" w:hAnsi="Times New Roman" w:cs="Times New Roman"/>
          <w:b w:val="0"/>
        </w:rPr>
        <w:t>en image</w:t>
      </w:r>
      <w:r w:rsidR="00967804" w:rsidRPr="008123BC">
        <w:rPr>
          <w:rFonts w:ascii="Times New Roman" w:hAnsi="Times New Roman" w:cs="Times New Roman"/>
          <w:b w:val="0"/>
        </w:rPr>
        <w:t>s</w:t>
      </w:r>
      <w:r w:rsidR="00FE6996" w:rsidRPr="008123BC">
        <w:rPr>
          <w:rFonts w:ascii="Times New Roman" w:hAnsi="Times New Roman" w:cs="Times New Roman"/>
          <w:b w:val="0"/>
        </w:rPr>
        <w:t>.</w:t>
      </w:r>
    </w:p>
    <w:p w14:paraId="75E328E8" w14:textId="77777777" w:rsidR="00DB1208" w:rsidRPr="0036387F" w:rsidRDefault="008123BC" w:rsidP="008123BC">
      <w:pPr>
        <w:jc w:val="both"/>
        <w:rPr>
          <w:rStyle w:val="Lienhypertexte"/>
          <w:rFonts w:ascii="Times New Roman" w:hAnsi="Times New Roman" w:cs="Times New Roman"/>
        </w:rPr>
      </w:pPr>
      <w:hyperlink r:id="rId6" w:history="1">
        <w:r w:rsidR="00FE6996" w:rsidRPr="0036387F">
          <w:rPr>
            <w:rStyle w:val="Lienhypertexte"/>
            <w:rFonts w:ascii="Times New Roman" w:hAnsi="Times New Roman" w:cs="Times New Roman"/>
          </w:rPr>
          <w:t>https://www.euromediterranee.fr/faqs/all</w:t>
        </w:r>
      </w:hyperlink>
    </w:p>
    <w:p w14:paraId="26A54D9C" w14:textId="77777777" w:rsidR="00FE6996" w:rsidRPr="0036387F" w:rsidRDefault="00FE6996" w:rsidP="008123BC">
      <w:pPr>
        <w:jc w:val="both"/>
        <w:rPr>
          <w:rFonts w:ascii="Times New Roman" w:hAnsi="Times New Roman" w:cs="Times New Roman"/>
        </w:rPr>
      </w:pPr>
    </w:p>
    <w:p w14:paraId="29BF1A56" w14:textId="07AE3FA2" w:rsidR="00FE6996" w:rsidRPr="0036387F" w:rsidRDefault="00FE6996" w:rsidP="008123BC">
      <w:pPr>
        <w:pStyle w:val="Paragraphedeliste"/>
        <w:numPr>
          <w:ilvl w:val="0"/>
          <w:numId w:val="2"/>
        </w:numPr>
        <w:ind w:left="851" w:hanging="425"/>
        <w:jc w:val="both"/>
        <w:rPr>
          <w:rFonts w:ascii="Times New Roman" w:hAnsi="Times New Roman" w:cs="Times New Roman"/>
        </w:rPr>
      </w:pPr>
      <w:r w:rsidRPr="0036387F">
        <w:rPr>
          <w:rFonts w:ascii="Times New Roman" w:hAnsi="Times New Roman" w:cs="Times New Roman"/>
        </w:rPr>
        <w:t xml:space="preserve">Vidéo de 15 minutes sur </w:t>
      </w:r>
      <w:proofErr w:type="spellStart"/>
      <w:r w:rsidRPr="0036387F">
        <w:rPr>
          <w:rFonts w:ascii="Times New Roman" w:hAnsi="Times New Roman" w:cs="Times New Roman"/>
        </w:rPr>
        <w:t>Euroméditerranée</w:t>
      </w:r>
      <w:proofErr w:type="spellEnd"/>
      <w:r w:rsidRPr="0036387F">
        <w:rPr>
          <w:rFonts w:ascii="Times New Roman" w:hAnsi="Times New Roman" w:cs="Times New Roman"/>
        </w:rPr>
        <w:t xml:space="preserve"> produit par </w:t>
      </w:r>
      <w:proofErr w:type="spellStart"/>
      <w:r w:rsidRPr="0036387F">
        <w:rPr>
          <w:rFonts w:ascii="Times New Roman" w:hAnsi="Times New Roman" w:cs="Times New Roman"/>
        </w:rPr>
        <w:t>Euroméditérranée</w:t>
      </w:r>
      <w:proofErr w:type="spellEnd"/>
      <w:r w:rsidRPr="0036387F">
        <w:rPr>
          <w:rFonts w:ascii="Times New Roman" w:hAnsi="Times New Roman" w:cs="Times New Roman"/>
        </w:rPr>
        <w:t xml:space="preserve"> avec des images de l’INA et la participation de la Ville de Marseille et de la Région.</w:t>
      </w:r>
    </w:p>
    <w:p w14:paraId="236220D9" w14:textId="77777777" w:rsidR="00FE6996" w:rsidRPr="0036387F" w:rsidRDefault="008123BC" w:rsidP="008123BC">
      <w:pPr>
        <w:jc w:val="both"/>
        <w:rPr>
          <w:rStyle w:val="Lienhypertexte"/>
          <w:rFonts w:ascii="Times New Roman" w:hAnsi="Times New Roman" w:cs="Times New Roman"/>
        </w:rPr>
      </w:pPr>
      <w:hyperlink r:id="rId7" w:history="1">
        <w:r w:rsidR="00FE6996" w:rsidRPr="0036387F">
          <w:rPr>
            <w:rStyle w:val="Lienhypertexte"/>
            <w:rFonts w:ascii="Times New Roman" w:hAnsi="Times New Roman" w:cs="Times New Roman"/>
          </w:rPr>
          <w:t>https://www.youtube.com/watch?v=4XjU-IUWxak</w:t>
        </w:r>
      </w:hyperlink>
    </w:p>
    <w:p w14:paraId="0692E2E0" w14:textId="77777777" w:rsidR="00FE6996" w:rsidRPr="0036387F" w:rsidRDefault="00FE6996" w:rsidP="008123BC">
      <w:pPr>
        <w:jc w:val="both"/>
        <w:rPr>
          <w:rFonts w:ascii="Times New Roman" w:hAnsi="Times New Roman" w:cs="Times New Roman"/>
        </w:rPr>
      </w:pPr>
    </w:p>
    <w:p w14:paraId="138C087D" w14:textId="4CB1BA50" w:rsidR="00FE6996" w:rsidRPr="0036387F" w:rsidRDefault="00FE6996" w:rsidP="008123BC">
      <w:pPr>
        <w:pStyle w:val="Paragraphedeliste"/>
        <w:numPr>
          <w:ilvl w:val="0"/>
          <w:numId w:val="2"/>
        </w:numPr>
        <w:jc w:val="both"/>
        <w:rPr>
          <w:rFonts w:ascii="Times New Roman" w:hAnsi="Times New Roman" w:cs="Times New Roman"/>
        </w:rPr>
      </w:pPr>
      <w:r w:rsidRPr="0036387F">
        <w:rPr>
          <w:rFonts w:ascii="Times New Roman" w:hAnsi="Times New Roman" w:cs="Times New Roman"/>
        </w:rPr>
        <w:t xml:space="preserve">Petite </w:t>
      </w:r>
      <w:proofErr w:type="spellStart"/>
      <w:r w:rsidRPr="0036387F">
        <w:rPr>
          <w:rFonts w:ascii="Times New Roman" w:hAnsi="Times New Roman" w:cs="Times New Roman"/>
        </w:rPr>
        <w:t>video</w:t>
      </w:r>
      <w:proofErr w:type="spellEnd"/>
      <w:r w:rsidRPr="0036387F">
        <w:rPr>
          <w:rFonts w:ascii="Times New Roman" w:hAnsi="Times New Roman" w:cs="Times New Roman"/>
        </w:rPr>
        <w:t xml:space="preserve"> de 2 minutes des ar</w:t>
      </w:r>
      <w:r w:rsidR="00077973" w:rsidRPr="0036387F">
        <w:rPr>
          <w:rFonts w:ascii="Times New Roman" w:hAnsi="Times New Roman" w:cs="Times New Roman"/>
        </w:rPr>
        <w:t>c</w:t>
      </w:r>
      <w:r w:rsidR="0036387F" w:rsidRPr="0036387F">
        <w:rPr>
          <w:rFonts w:ascii="Times New Roman" w:hAnsi="Times New Roman" w:cs="Times New Roman"/>
        </w:rPr>
        <w:t>hives de l’INA</w:t>
      </w:r>
      <w:r w:rsidRPr="0036387F">
        <w:rPr>
          <w:rFonts w:ascii="Times New Roman" w:hAnsi="Times New Roman" w:cs="Times New Roman"/>
        </w:rPr>
        <w:t xml:space="preserve"> qui présente le projet en 1994.</w:t>
      </w:r>
    </w:p>
    <w:p w14:paraId="7E2E59BB" w14:textId="77777777" w:rsidR="00FE6996" w:rsidRPr="0036387F" w:rsidRDefault="008123BC" w:rsidP="008123BC">
      <w:pPr>
        <w:jc w:val="both"/>
        <w:rPr>
          <w:rFonts w:ascii="Times New Roman" w:hAnsi="Times New Roman" w:cs="Times New Roman"/>
        </w:rPr>
      </w:pPr>
      <w:hyperlink r:id="rId8" w:history="1">
        <w:r w:rsidR="00FE6996" w:rsidRPr="0036387F">
          <w:rPr>
            <w:rStyle w:val="Lienhypertexte"/>
            <w:rFonts w:ascii="Times New Roman" w:hAnsi="Times New Roman" w:cs="Times New Roman"/>
          </w:rPr>
          <w:t>https://fresques.ina.fr/reperes-mediterraneens/fiche-media/Repmed00512/le-projet-euromediterranee.html</w:t>
        </w:r>
      </w:hyperlink>
    </w:p>
    <w:p w14:paraId="2AA67737" w14:textId="77777777" w:rsidR="0036387F" w:rsidRPr="0036387F" w:rsidRDefault="0036387F" w:rsidP="008123BC">
      <w:pPr>
        <w:jc w:val="both"/>
        <w:rPr>
          <w:rFonts w:ascii="Times New Roman" w:hAnsi="Times New Roman" w:cs="Times New Roman"/>
        </w:rPr>
      </w:pPr>
    </w:p>
    <w:p w14:paraId="3F632DBD" w14:textId="624A4EC8" w:rsidR="00A7356E" w:rsidRPr="0036387F" w:rsidRDefault="00A7356E" w:rsidP="008123BC">
      <w:pPr>
        <w:pStyle w:val="Paragraphedeliste"/>
        <w:numPr>
          <w:ilvl w:val="0"/>
          <w:numId w:val="2"/>
        </w:numPr>
        <w:jc w:val="both"/>
        <w:rPr>
          <w:rFonts w:ascii="Times New Roman" w:hAnsi="Times New Roman" w:cs="Times New Roman"/>
        </w:rPr>
      </w:pPr>
      <w:proofErr w:type="spellStart"/>
      <w:r w:rsidRPr="0036387F">
        <w:rPr>
          <w:rFonts w:ascii="Times New Roman" w:hAnsi="Times New Roman" w:cs="Times New Roman"/>
        </w:rPr>
        <w:t>Video</w:t>
      </w:r>
      <w:proofErr w:type="spellEnd"/>
      <w:r w:rsidRPr="0036387F">
        <w:rPr>
          <w:rFonts w:ascii="Times New Roman" w:hAnsi="Times New Roman" w:cs="Times New Roman"/>
        </w:rPr>
        <w:t xml:space="preserve"> de 6 minutes qui explique la création de </w:t>
      </w:r>
      <w:proofErr w:type="spellStart"/>
      <w:r w:rsidRPr="0036387F">
        <w:rPr>
          <w:rFonts w:ascii="Times New Roman" w:hAnsi="Times New Roman" w:cs="Times New Roman"/>
        </w:rPr>
        <w:t>Smartseille</w:t>
      </w:r>
      <w:proofErr w:type="spellEnd"/>
      <w:r w:rsidRPr="0036387F">
        <w:rPr>
          <w:rFonts w:ascii="Times New Roman" w:hAnsi="Times New Roman" w:cs="Times New Roman"/>
        </w:rPr>
        <w:t>, l’</w:t>
      </w:r>
      <w:proofErr w:type="spellStart"/>
      <w:r w:rsidRPr="0036387F">
        <w:rPr>
          <w:rFonts w:ascii="Times New Roman" w:hAnsi="Times New Roman" w:cs="Times New Roman"/>
        </w:rPr>
        <w:t>ilôt</w:t>
      </w:r>
      <w:proofErr w:type="spellEnd"/>
      <w:r w:rsidRPr="0036387F">
        <w:rPr>
          <w:rFonts w:ascii="Times New Roman" w:hAnsi="Times New Roman" w:cs="Times New Roman"/>
        </w:rPr>
        <w:t xml:space="preserve"> </w:t>
      </w:r>
      <w:proofErr w:type="spellStart"/>
      <w:r w:rsidRPr="0036387F">
        <w:rPr>
          <w:rFonts w:ascii="Times New Roman" w:hAnsi="Times New Roman" w:cs="Times New Roman"/>
        </w:rPr>
        <w:t>Allar</w:t>
      </w:r>
      <w:proofErr w:type="spellEnd"/>
      <w:r w:rsidR="00064AA5">
        <w:rPr>
          <w:rFonts w:ascii="Times New Roman" w:hAnsi="Times New Roman" w:cs="Times New Roman"/>
        </w:rPr>
        <w:t>.</w:t>
      </w:r>
    </w:p>
    <w:p w14:paraId="5ADE8B0B" w14:textId="77777777" w:rsidR="00A7356E" w:rsidRPr="0036387F" w:rsidRDefault="008123BC" w:rsidP="008123BC">
      <w:pPr>
        <w:jc w:val="both"/>
        <w:rPr>
          <w:rStyle w:val="Lienhypertexte"/>
          <w:rFonts w:ascii="Times New Roman" w:hAnsi="Times New Roman" w:cs="Times New Roman"/>
        </w:rPr>
      </w:pPr>
      <w:hyperlink r:id="rId9" w:history="1">
        <w:r w:rsidR="00A7356E" w:rsidRPr="0036387F">
          <w:rPr>
            <w:rStyle w:val="Lienhypertexte"/>
            <w:rFonts w:ascii="Times New Roman" w:hAnsi="Times New Roman" w:cs="Times New Roman"/>
          </w:rPr>
          <w:t>https://www.youtube.com/watch?v=2gPOSmF1sOY</w:t>
        </w:r>
      </w:hyperlink>
    </w:p>
    <w:p w14:paraId="2689079B" w14:textId="77777777" w:rsidR="00A7356E" w:rsidRDefault="00A7356E" w:rsidP="008123BC">
      <w:pPr>
        <w:jc w:val="both"/>
        <w:rPr>
          <w:rFonts w:ascii="Times New Roman" w:hAnsi="Times New Roman" w:cs="Times New Roman"/>
        </w:rPr>
      </w:pPr>
    </w:p>
    <w:p w14:paraId="0E91A127" w14:textId="77777777" w:rsidR="00C078F2" w:rsidRPr="0036387F" w:rsidRDefault="00C078F2" w:rsidP="008123BC">
      <w:pPr>
        <w:jc w:val="both"/>
        <w:rPr>
          <w:rFonts w:ascii="Times New Roman" w:hAnsi="Times New Roman" w:cs="Times New Roman"/>
        </w:rPr>
      </w:pPr>
    </w:p>
    <w:p w14:paraId="71F57A48" w14:textId="6C2E1AB6" w:rsidR="00A7356E" w:rsidRPr="0036387F" w:rsidRDefault="00A7356E" w:rsidP="008123BC">
      <w:pPr>
        <w:pStyle w:val="Paragraphedeliste"/>
        <w:numPr>
          <w:ilvl w:val="0"/>
          <w:numId w:val="2"/>
        </w:numPr>
        <w:jc w:val="both"/>
        <w:rPr>
          <w:rFonts w:ascii="Times New Roman" w:hAnsi="Times New Roman" w:cs="Times New Roman"/>
        </w:rPr>
      </w:pPr>
      <w:r w:rsidRPr="0036387F">
        <w:rPr>
          <w:rFonts w:ascii="Times New Roman" w:hAnsi="Times New Roman" w:cs="Times New Roman"/>
        </w:rPr>
        <w:t>Lien vers le tableau collaboratif PADLET</w:t>
      </w:r>
    </w:p>
    <w:p w14:paraId="25B07A40" w14:textId="3B1694E3" w:rsidR="00F75123" w:rsidRPr="0036387F" w:rsidRDefault="008123BC" w:rsidP="008123BC">
      <w:pPr>
        <w:jc w:val="both"/>
        <w:rPr>
          <w:rFonts w:ascii="Times New Roman" w:hAnsi="Times New Roman" w:cs="Times New Roman"/>
        </w:rPr>
      </w:pPr>
      <w:hyperlink r:id="rId10" w:history="1">
        <w:r w:rsidR="0036387F" w:rsidRPr="0036387F">
          <w:rPr>
            <w:rStyle w:val="Lienhypertexte"/>
            <w:rFonts w:ascii="Times New Roman" w:hAnsi="Times New Roman" w:cs="Times New Roman"/>
          </w:rPr>
          <w:t>https://fr.padlet.com/</w:t>
        </w:r>
      </w:hyperlink>
    </w:p>
    <w:p w14:paraId="6EA6FD9B" w14:textId="77777777" w:rsidR="00F75123" w:rsidRDefault="00F75123" w:rsidP="008123BC">
      <w:pPr>
        <w:jc w:val="both"/>
        <w:rPr>
          <w:rFonts w:ascii="Times New Roman" w:hAnsi="Times New Roman" w:cs="Times New Roman"/>
        </w:rPr>
      </w:pPr>
    </w:p>
    <w:p w14:paraId="2733F02C" w14:textId="77777777" w:rsidR="00C078F2" w:rsidRPr="0036387F" w:rsidRDefault="00C078F2" w:rsidP="00A7356E">
      <w:pPr>
        <w:rPr>
          <w:rFonts w:ascii="Times New Roman" w:hAnsi="Times New Roman" w:cs="Times New Roman"/>
        </w:rPr>
      </w:pPr>
    </w:p>
    <w:p w14:paraId="5AB4F43D" w14:textId="76E6F535" w:rsidR="00F75123" w:rsidRPr="0036387F" w:rsidRDefault="00F75123" w:rsidP="0036387F">
      <w:pPr>
        <w:pStyle w:val="Paragraphedeliste"/>
        <w:numPr>
          <w:ilvl w:val="0"/>
          <w:numId w:val="2"/>
        </w:numPr>
        <w:jc w:val="both"/>
        <w:rPr>
          <w:rFonts w:ascii="Times New Roman" w:hAnsi="Times New Roman" w:cs="Times New Roman"/>
        </w:rPr>
      </w:pPr>
      <w:r w:rsidRPr="0036387F">
        <w:rPr>
          <w:rFonts w:ascii="Times New Roman" w:hAnsi="Times New Roman" w:cs="Times New Roman"/>
        </w:rPr>
        <w:t>Les câbles sous-marins, enjeu majeur de la mondialisation de l'information</w:t>
      </w:r>
    </w:p>
    <w:p w14:paraId="4AE4BF61" w14:textId="0378BC14" w:rsidR="00F75123" w:rsidRPr="0036387F" w:rsidRDefault="00F75123" w:rsidP="00D310F9">
      <w:pPr>
        <w:jc w:val="both"/>
        <w:rPr>
          <w:rFonts w:ascii="Times New Roman" w:hAnsi="Times New Roman" w:cs="Times New Roman"/>
          <w:b w:val="0"/>
        </w:rPr>
      </w:pPr>
      <w:r w:rsidRPr="0036387F">
        <w:rPr>
          <w:rFonts w:ascii="Times New Roman" w:hAnsi="Times New Roman" w:cs="Times New Roman"/>
          <w:b w:val="0"/>
        </w:rPr>
        <w:t>Les câbles sous-marins assure</w:t>
      </w:r>
      <w:r w:rsidR="00064AA5">
        <w:rPr>
          <w:rFonts w:ascii="Times New Roman" w:hAnsi="Times New Roman" w:cs="Times New Roman"/>
          <w:b w:val="0"/>
        </w:rPr>
        <w:t>nt 95</w:t>
      </w:r>
      <w:r w:rsidRPr="0036387F">
        <w:rPr>
          <w:rFonts w:ascii="Times New Roman" w:hAnsi="Times New Roman" w:cs="Times New Roman"/>
          <w:b w:val="0"/>
        </w:rPr>
        <w:t>% des flux mondiaux d'information et la compétition entre les pays est acharnée, la France étant bien placée dans ce domaine. Il s'agit d'installer chaque année des milliers de kilomètres de câbles en fibre optique qui constituent désormais les véritables artères de l'Internet mondial.</w:t>
      </w:r>
    </w:p>
    <w:p w14:paraId="0907C1EB" w14:textId="77777777" w:rsidR="00F75123" w:rsidRPr="0036387F" w:rsidRDefault="00F75123" w:rsidP="00D310F9">
      <w:pPr>
        <w:jc w:val="both"/>
        <w:rPr>
          <w:rFonts w:ascii="Times New Roman" w:hAnsi="Times New Roman" w:cs="Times New Roman"/>
          <w:b w:val="0"/>
        </w:rPr>
      </w:pPr>
      <w:r w:rsidRPr="0036387F">
        <w:rPr>
          <w:rFonts w:ascii="Times New Roman" w:hAnsi="Times New Roman" w:cs="Times New Roman"/>
          <w:b w:val="0"/>
        </w:rPr>
        <w:t>Le premier câble télégraphique transatlantique sous-marin a été posé en 1858. </w:t>
      </w:r>
    </w:p>
    <w:p w14:paraId="175C198C" w14:textId="3C7C5484" w:rsidR="00F75123" w:rsidRPr="0036387F" w:rsidRDefault="00DA0B49" w:rsidP="0036387F">
      <w:pPr>
        <w:jc w:val="both"/>
        <w:rPr>
          <w:rFonts w:ascii="Times New Roman" w:hAnsi="Times New Roman" w:cs="Times New Roman"/>
          <w:b w:val="0"/>
        </w:rPr>
      </w:pPr>
      <w:r w:rsidRPr="0036387F">
        <w:rPr>
          <w:rFonts w:ascii="Times New Roman" w:hAnsi="Times New Roman" w:cs="Times New Roman"/>
          <w:b w:val="0"/>
        </w:rPr>
        <w:t>Ces réseaux de câbles sous-marins, dont certains remontent à la fin du dix-neuvième siècle, sont actuellement remplacés par des réseaux de fibre optique. Les câbles sous-marins en fibre optique sont en effet plus intéressants que les satellites géostationnaires pour la transmission de données : ils ne rencontrent pas de problèmes de réception et offrent une plus grande rapidité dans la transmission en temps réel. Le site Quartz propose une cartographie animée qui montre l'accélération de l'installation des câbles sous-marins de 1990 à 2016 :</w:t>
      </w:r>
    </w:p>
    <w:p w14:paraId="2C129863" w14:textId="02968678" w:rsidR="00F75123" w:rsidRPr="0036387F" w:rsidRDefault="008123BC" w:rsidP="00A7356E">
      <w:pPr>
        <w:rPr>
          <w:rStyle w:val="Lienhypertexte"/>
          <w:rFonts w:ascii="Times New Roman" w:hAnsi="Times New Roman" w:cs="Times New Roman"/>
        </w:rPr>
      </w:pPr>
      <w:hyperlink r:id="rId11" w:history="1">
        <w:r w:rsidR="00F75123" w:rsidRPr="0036387F">
          <w:rPr>
            <w:rStyle w:val="Lienhypertexte"/>
            <w:rFonts w:ascii="Times New Roman" w:hAnsi="Times New Roman" w:cs="Times New Roman"/>
          </w:rPr>
          <w:t>http://cartonumerique.blogspot.com/2018/04/les-cables-sous-marins-enjeu-majeur-de.html</w:t>
        </w:r>
      </w:hyperlink>
    </w:p>
    <w:p w14:paraId="1327469B" w14:textId="77777777" w:rsidR="00F75123" w:rsidRDefault="00F75123" w:rsidP="00A7356E">
      <w:pPr>
        <w:rPr>
          <w:rFonts w:ascii="Times New Roman" w:hAnsi="Times New Roman" w:cs="Times New Roman"/>
        </w:rPr>
      </w:pPr>
    </w:p>
    <w:p w14:paraId="4BC6DDB3" w14:textId="77777777" w:rsidR="00C078F2" w:rsidRPr="0036387F" w:rsidRDefault="00C078F2" w:rsidP="00A7356E">
      <w:pPr>
        <w:rPr>
          <w:rFonts w:ascii="Times New Roman" w:hAnsi="Times New Roman" w:cs="Times New Roman"/>
        </w:rPr>
      </w:pPr>
    </w:p>
    <w:p w14:paraId="7161061A" w14:textId="544A63D1" w:rsidR="00A7356E" w:rsidRPr="0036387F" w:rsidRDefault="0036387F" w:rsidP="0036387F">
      <w:pPr>
        <w:pStyle w:val="Paragraphedeliste"/>
        <w:numPr>
          <w:ilvl w:val="0"/>
          <w:numId w:val="2"/>
        </w:numPr>
        <w:rPr>
          <w:rFonts w:ascii="Times New Roman" w:hAnsi="Times New Roman" w:cs="Times New Roman"/>
        </w:rPr>
      </w:pPr>
      <w:r w:rsidRPr="0036387F">
        <w:rPr>
          <w:rFonts w:ascii="Times New Roman" w:hAnsi="Times New Roman" w:cs="Times New Roman"/>
        </w:rPr>
        <w:t>Tutoriel pour l’utilisation d’</w:t>
      </w:r>
      <w:proofErr w:type="spellStart"/>
      <w:r w:rsidRPr="0036387F">
        <w:rPr>
          <w:rFonts w:ascii="Times New Roman" w:hAnsi="Times New Roman" w:cs="Times New Roman"/>
        </w:rPr>
        <w:t>Edugeo</w:t>
      </w:r>
      <w:proofErr w:type="spellEnd"/>
      <w:r w:rsidRPr="0036387F">
        <w:rPr>
          <w:rFonts w:ascii="Times New Roman" w:hAnsi="Times New Roman" w:cs="Times New Roman"/>
        </w:rPr>
        <w:t xml:space="preserve"> nouvelle formule</w:t>
      </w:r>
    </w:p>
    <w:p w14:paraId="00B19863" w14:textId="77777777" w:rsidR="0036387F" w:rsidRPr="0036387F" w:rsidRDefault="008123BC" w:rsidP="0036387F">
      <w:pPr>
        <w:rPr>
          <w:rFonts w:ascii="Times New Roman" w:hAnsi="Times New Roman" w:cs="Times New Roman"/>
        </w:rPr>
      </w:pPr>
      <w:hyperlink r:id="rId12" w:history="1">
        <w:r w:rsidR="0036387F" w:rsidRPr="0036387F">
          <w:rPr>
            <w:rStyle w:val="Lienhypertexte"/>
            <w:rFonts w:ascii="Times New Roman" w:hAnsi="Times New Roman" w:cs="Times New Roman"/>
          </w:rPr>
          <w:t>https://www.edugeo.fr/support/help</w:t>
        </w:r>
      </w:hyperlink>
    </w:p>
    <w:p w14:paraId="58050980" w14:textId="77777777" w:rsidR="0036387F" w:rsidRDefault="0036387F" w:rsidP="00A7356E">
      <w:pPr>
        <w:rPr>
          <w:rFonts w:ascii="Times New Roman" w:hAnsi="Times New Roman" w:cs="Times New Roman"/>
        </w:rPr>
      </w:pPr>
    </w:p>
    <w:p w14:paraId="7580082F" w14:textId="77777777" w:rsidR="00C078F2" w:rsidRDefault="00C078F2" w:rsidP="00A7356E">
      <w:pPr>
        <w:rPr>
          <w:rFonts w:ascii="Times New Roman" w:hAnsi="Times New Roman" w:cs="Times New Roman"/>
        </w:rPr>
      </w:pPr>
    </w:p>
    <w:p w14:paraId="78E2B507" w14:textId="59FA86B7" w:rsidR="00EB22D3" w:rsidRPr="00EB22D3" w:rsidRDefault="00EB22D3" w:rsidP="00EB22D3">
      <w:pPr>
        <w:pStyle w:val="Paragraphedeliste"/>
        <w:numPr>
          <w:ilvl w:val="0"/>
          <w:numId w:val="2"/>
        </w:numPr>
        <w:jc w:val="both"/>
        <w:rPr>
          <w:rFonts w:ascii="Times New Roman" w:hAnsi="Times New Roman" w:cs="Times New Roman"/>
        </w:rPr>
      </w:pPr>
      <w:proofErr w:type="gramStart"/>
      <w:r w:rsidRPr="00EB22D3">
        <w:rPr>
          <w:rFonts w:ascii="Times New Roman" w:hAnsi="Times New Roman" w:cs="Times New Roman"/>
        </w:rPr>
        <w:t>Vues</w:t>
      </w:r>
      <w:proofErr w:type="gramEnd"/>
      <w:r w:rsidRPr="00EB22D3">
        <w:rPr>
          <w:rFonts w:ascii="Times New Roman" w:hAnsi="Times New Roman" w:cs="Times New Roman"/>
        </w:rPr>
        <w:t xml:space="preserve"> panoramiques de beaucoup de grandes villes, prises par des professionnels et des particuliers</w:t>
      </w:r>
    </w:p>
    <w:p w14:paraId="42D4D021" w14:textId="58785355" w:rsidR="00EB22D3" w:rsidRDefault="008123BC" w:rsidP="00EB22D3">
      <w:pPr>
        <w:rPr>
          <w:rFonts w:ascii="Times New Roman" w:hAnsi="Times New Roman" w:cs="Times New Roman"/>
        </w:rPr>
      </w:pPr>
      <w:hyperlink r:id="rId13" w:history="1">
        <w:r w:rsidR="00EB22D3" w:rsidRPr="00005115">
          <w:rPr>
            <w:rStyle w:val="Lienhypertexte"/>
            <w:rFonts w:ascii="Times New Roman" w:hAnsi="Times New Roman" w:cs="Times New Roman"/>
          </w:rPr>
          <w:t>https://www.360cities.net/map</w:t>
        </w:r>
      </w:hyperlink>
    </w:p>
    <w:p w14:paraId="6F8693D3" w14:textId="77777777" w:rsidR="00EB22D3" w:rsidRDefault="00EB22D3" w:rsidP="00EB22D3">
      <w:pPr>
        <w:rPr>
          <w:rFonts w:ascii="Menlo Regular" w:hAnsi="Menlo Regular" w:cs="Menlo Regular"/>
        </w:rPr>
      </w:pPr>
      <w:proofErr w:type="spellStart"/>
      <w:r w:rsidRPr="007D6B0E">
        <w:t>https</w:t>
      </w:r>
      <w:proofErr w:type="spellEnd"/>
      <w:r w:rsidRPr="007D6B0E">
        <w:t>://www.360cities.net/</w:t>
      </w:r>
      <w:proofErr w:type="spellStart"/>
      <w:r w:rsidRPr="007D6B0E">
        <w:t>search</w:t>
      </w:r>
      <w:proofErr w:type="spellEnd"/>
      <w:r w:rsidRPr="007D6B0E">
        <w:t>/</w:t>
      </w:r>
      <w:proofErr w:type="spellStart"/>
      <w:r w:rsidRPr="007D6B0E">
        <w:t>marseille</w:t>
      </w:r>
      <w:proofErr w:type="spellEnd"/>
      <w:r w:rsidRPr="007D6B0E">
        <w:t>/2?tab=panoramas&amp;utf8=</w:t>
      </w:r>
      <w:r w:rsidRPr="007D6B0E">
        <w:rPr>
          <w:rFonts w:ascii="Menlo Regular" w:hAnsi="Menlo Regular" w:cs="Menlo Regular"/>
        </w:rPr>
        <w:t>✓</w:t>
      </w:r>
    </w:p>
    <w:p w14:paraId="69E41F03" w14:textId="77777777" w:rsidR="00EB22D3" w:rsidRDefault="00EB22D3" w:rsidP="00EB22D3">
      <w:pPr>
        <w:rPr>
          <w:rFonts w:ascii="Times New Roman" w:hAnsi="Times New Roman" w:cs="Times New Roman"/>
        </w:rPr>
      </w:pPr>
    </w:p>
    <w:p w14:paraId="0023B915" w14:textId="77777777" w:rsidR="00C078F2" w:rsidRDefault="00C078F2" w:rsidP="00EB22D3">
      <w:pPr>
        <w:rPr>
          <w:rFonts w:ascii="Times New Roman" w:hAnsi="Times New Roman" w:cs="Times New Roman"/>
        </w:rPr>
      </w:pPr>
    </w:p>
    <w:p w14:paraId="18E1E869" w14:textId="02EE62C0" w:rsidR="00EB22D3" w:rsidRPr="002A3D8C" w:rsidRDefault="00EB22D3" w:rsidP="002A3D8C">
      <w:pPr>
        <w:pStyle w:val="Paragraphedeliste"/>
        <w:numPr>
          <w:ilvl w:val="0"/>
          <w:numId w:val="2"/>
        </w:numPr>
        <w:rPr>
          <w:rFonts w:ascii="Times New Roman" w:hAnsi="Times New Roman" w:cs="Times New Roman"/>
        </w:rPr>
      </w:pPr>
      <w:r w:rsidRPr="002A3D8C">
        <w:rPr>
          <w:rFonts w:ascii="Times New Roman" w:hAnsi="Times New Roman" w:cs="Times New Roman"/>
        </w:rPr>
        <w:t>Google</w:t>
      </w:r>
      <w:r w:rsidR="002A3D8C" w:rsidRPr="002A3D8C">
        <w:rPr>
          <w:rFonts w:ascii="Times New Roman" w:hAnsi="Times New Roman" w:cs="Times New Roman"/>
        </w:rPr>
        <w:t xml:space="preserve"> </w:t>
      </w:r>
      <w:proofErr w:type="spellStart"/>
      <w:r w:rsidRPr="002A3D8C">
        <w:rPr>
          <w:rFonts w:ascii="Times New Roman" w:hAnsi="Times New Roman" w:cs="Times New Roman"/>
        </w:rPr>
        <w:t>earth</w:t>
      </w:r>
      <w:proofErr w:type="spellEnd"/>
      <w:r w:rsidR="002A3D8C" w:rsidRPr="002A3D8C">
        <w:rPr>
          <w:rFonts w:ascii="Times New Roman" w:hAnsi="Times New Roman" w:cs="Times New Roman"/>
        </w:rPr>
        <w:t> :</w:t>
      </w:r>
    </w:p>
    <w:p w14:paraId="2F86DFBC" w14:textId="6441FA60" w:rsidR="002A3D8C" w:rsidRPr="002A3D8C" w:rsidRDefault="002A3D8C" w:rsidP="002A3D8C">
      <w:pPr>
        <w:jc w:val="both"/>
        <w:rPr>
          <w:rFonts w:ascii="Times New Roman" w:hAnsi="Times New Roman" w:cs="Times New Roman"/>
          <w:b w:val="0"/>
        </w:rPr>
      </w:pPr>
      <w:r w:rsidRPr="002A3D8C">
        <w:rPr>
          <w:rFonts w:ascii="Times New Roman" w:hAnsi="Times New Roman" w:cs="Times New Roman"/>
          <w:b w:val="0"/>
        </w:rPr>
        <w:t xml:space="preserve">Le logiciel Google </w:t>
      </w:r>
      <w:proofErr w:type="spellStart"/>
      <w:r w:rsidRPr="002A3D8C">
        <w:rPr>
          <w:rFonts w:ascii="Times New Roman" w:hAnsi="Times New Roman" w:cs="Times New Roman"/>
          <w:b w:val="0"/>
        </w:rPr>
        <w:t>Earth</w:t>
      </w:r>
      <w:proofErr w:type="spellEnd"/>
      <w:r w:rsidRPr="002A3D8C">
        <w:rPr>
          <w:rFonts w:ascii="Times New Roman" w:hAnsi="Times New Roman" w:cs="Times New Roman"/>
          <w:b w:val="0"/>
        </w:rPr>
        <w:t xml:space="preserve"> et son équivalent sur Internet, Google </w:t>
      </w:r>
      <w:proofErr w:type="spellStart"/>
      <w:r w:rsidRPr="002A3D8C">
        <w:rPr>
          <w:rFonts w:ascii="Times New Roman" w:hAnsi="Times New Roman" w:cs="Times New Roman"/>
          <w:b w:val="0"/>
        </w:rPr>
        <w:t>Maps</w:t>
      </w:r>
      <w:proofErr w:type="spellEnd"/>
      <w:r w:rsidRPr="002A3D8C">
        <w:rPr>
          <w:rFonts w:ascii="Times New Roman" w:hAnsi="Times New Roman" w:cs="Times New Roman"/>
          <w:b w:val="0"/>
        </w:rPr>
        <w:t>, donnent accès au niveau mondial à des images en très haute résolution et souvent réactualisées. Ils possèdent des fonctions d’édition et de superposition de cartes, très appréciées par les utilisateurs. </w:t>
      </w:r>
    </w:p>
    <w:p w14:paraId="732CFD4E" w14:textId="4CE611EF" w:rsidR="002A3D8C" w:rsidRDefault="008123BC" w:rsidP="00EB22D3">
      <w:pPr>
        <w:rPr>
          <w:rFonts w:ascii="Times New Roman" w:hAnsi="Times New Roman" w:cs="Times New Roman"/>
        </w:rPr>
      </w:pPr>
      <w:hyperlink r:id="rId14" w:history="1">
        <w:r w:rsidR="002A3D8C" w:rsidRPr="00005115">
          <w:rPr>
            <w:rStyle w:val="Lienhypertexte"/>
            <w:rFonts w:ascii="Times New Roman" w:hAnsi="Times New Roman" w:cs="Times New Roman"/>
          </w:rPr>
          <w:t>https://www.google.fr/intl/fr/earth/</w:t>
        </w:r>
      </w:hyperlink>
    </w:p>
    <w:p w14:paraId="30371BAD" w14:textId="02AF74E1" w:rsidR="002A3D8C" w:rsidRPr="0006483C" w:rsidRDefault="002A3D8C" w:rsidP="0006483C">
      <w:pPr>
        <w:pStyle w:val="Paragraphedeliste"/>
        <w:numPr>
          <w:ilvl w:val="0"/>
          <w:numId w:val="2"/>
        </w:numPr>
        <w:rPr>
          <w:rFonts w:ascii="Times New Roman" w:hAnsi="Times New Roman" w:cs="Times New Roman"/>
        </w:rPr>
      </w:pPr>
      <w:r w:rsidRPr="002A3D8C">
        <w:rPr>
          <w:rFonts w:ascii="Times New Roman" w:hAnsi="Times New Roman" w:cs="Times New Roman"/>
        </w:rPr>
        <w:lastRenderedPageBreak/>
        <w:t>Scribblemap</w:t>
      </w:r>
      <w:r w:rsidR="0006483C">
        <w:rPr>
          <w:rFonts w:ascii="Times New Roman" w:hAnsi="Times New Roman" w:cs="Times New Roman"/>
        </w:rPr>
        <w:t>s.com,</w:t>
      </w:r>
      <w:r w:rsidRPr="0006483C">
        <w:rPr>
          <w:rFonts w:ascii="Times New Roman" w:hAnsi="Times New Roman" w:cs="Times New Roman"/>
        </w:rPr>
        <w:t xml:space="preserve"> pour créer ses </w:t>
      </w:r>
      <w:r w:rsidR="0006483C">
        <w:rPr>
          <w:rFonts w:ascii="Times New Roman" w:hAnsi="Times New Roman" w:cs="Times New Roman"/>
        </w:rPr>
        <w:t xml:space="preserve">propres </w:t>
      </w:r>
      <w:r w:rsidRPr="0006483C">
        <w:rPr>
          <w:rFonts w:ascii="Times New Roman" w:hAnsi="Times New Roman" w:cs="Times New Roman"/>
        </w:rPr>
        <w:t>cartes</w:t>
      </w:r>
      <w:r w:rsidR="0006483C">
        <w:rPr>
          <w:rFonts w:ascii="Times New Roman" w:hAnsi="Times New Roman" w:cs="Times New Roman"/>
        </w:rPr>
        <w:t>.</w:t>
      </w:r>
    </w:p>
    <w:p w14:paraId="03E00E7E" w14:textId="22593032" w:rsidR="00C078F2" w:rsidRPr="0006483C" w:rsidRDefault="008123BC" w:rsidP="00BE6335">
      <w:pPr>
        <w:jc w:val="both"/>
        <w:rPr>
          <w:rFonts w:ascii="Times New Roman" w:hAnsi="Times New Roman" w:cs="Times New Roman"/>
          <w:b w:val="0"/>
        </w:rPr>
      </w:pPr>
      <w:r w:rsidRPr="0006483C">
        <w:rPr>
          <w:rFonts w:ascii="Times New Roman" w:hAnsi="Times New Roman" w:cs="Times New Roman"/>
          <w:b w:val="0"/>
        </w:rPr>
        <w:t xml:space="preserve">Ce </w:t>
      </w:r>
      <w:r w:rsidR="0006483C" w:rsidRPr="0006483C">
        <w:rPr>
          <w:rFonts w:ascii="Times New Roman" w:hAnsi="Times New Roman" w:cs="Times New Roman"/>
          <w:b w:val="0"/>
        </w:rPr>
        <w:t>site internet</w:t>
      </w:r>
      <w:r w:rsidRPr="0006483C">
        <w:rPr>
          <w:rFonts w:ascii="Times New Roman" w:hAnsi="Times New Roman" w:cs="Times New Roman"/>
          <w:b w:val="0"/>
        </w:rPr>
        <w:t xml:space="preserve"> permet de créer des cartes </w:t>
      </w:r>
      <w:r w:rsidR="0006483C">
        <w:rPr>
          <w:rFonts w:ascii="Times New Roman" w:hAnsi="Times New Roman" w:cs="Times New Roman"/>
          <w:b w:val="0"/>
        </w:rPr>
        <w:t xml:space="preserve">à partir de </w:t>
      </w:r>
      <w:r w:rsidR="00BE6335">
        <w:rPr>
          <w:rFonts w:ascii="Times New Roman" w:hAnsi="Times New Roman" w:cs="Times New Roman"/>
          <w:b w:val="0"/>
        </w:rPr>
        <w:t xml:space="preserve">fonds de cartes de Google. On peut réaliser un croquis sur le mode carte, satellite ou relief. Il est très simple d’utilisation, surtout dans la version gratuite. </w:t>
      </w:r>
      <w:r w:rsidR="0006483C">
        <w:rPr>
          <w:rFonts w:ascii="Times New Roman" w:hAnsi="Times New Roman" w:cs="Times New Roman"/>
          <w:b w:val="0"/>
        </w:rPr>
        <w:t xml:space="preserve"> </w:t>
      </w:r>
    </w:p>
    <w:p w14:paraId="0F4F81B6" w14:textId="529ABB1D" w:rsidR="002A3D8C" w:rsidRDefault="002A3D8C" w:rsidP="00EB22D3">
      <w:pPr>
        <w:rPr>
          <w:rFonts w:ascii="Times New Roman" w:hAnsi="Times New Roman" w:cs="Times New Roman"/>
        </w:rPr>
      </w:pPr>
    </w:p>
    <w:p w14:paraId="3623F271" w14:textId="2B28EACE" w:rsidR="00C078F2" w:rsidRDefault="00BE6335" w:rsidP="00EB22D3">
      <w:pPr>
        <w:rPr>
          <w:rFonts w:ascii="Times New Roman" w:hAnsi="Times New Roman" w:cs="Times New Roman"/>
        </w:rPr>
      </w:pPr>
      <w:r>
        <w:rPr>
          <w:rFonts w:ascii="Times New Roman" w:hAnsi="Times New Roman" w:cs="Times New Roman"/>
          <w:noProof/>
        </w:rPr>
        <w:drawing>
          <wp:inline distT="0" distB="0" distL="0" distR="0" wp14:anchorId="1D742D78" wp14:editId="45279131">
            <wp:extent cx="3353640" cy="4088208"/>
            <wp:effectExtent l="0" t="0" r="0" b="1270"/>
            <wp:docPr id="4" name="Image 4" descr="Macintosh HD:Users:raliasayahchighine:Desktop:Capture d’écran 2019-03-04 à 10.0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aliasayahchighine:Desktop:Capture d’écran 2019-03-04 à 10.02.3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4003" cy="4088650"/>
                    </a:xfrm>
                    <a:prstGeom prst="rect">
                      <a:avLst/>
                    </a:prstGeom>
                    <a:noFill/>
                    <a:ln>
                      <a:noFill/>
                    </a:ln>
                  </pic:spPr>
                </pic:pic>
              </a:graphicData>
            </a:graphic>
          </wp:inline>
        </w:drawing>
      </w:r>
    </w:p>
    <w:p w14:paraId="1C18B43E" w14:textId="77777777" w:rsidR="00C078F2" w:rsidRDefault="00C078F2" w:rsidP="00EB22D3">
      <w:pPr>
        <w:rPr>
          <w:rFonts w:ascii="Times New Roman" w:hAnsi="Times New Roman" w:cs="Times New Roman"/>
        </w:rPr>
      </w:pPr>
    </w:p>
    <w:p w14:paraId="782FE846" w14:textId="7DF22E0F" w:rsidR="002A3D8C" w:rsidRPr="002A3D8C" w:rsidRDefault="002A3D8C" w:rsidP="002A3D8C">
      <w:pPr>
        <w:pStyle w:val="Paragraphedeliste"/>
        <w:numPr>
          <w:ilvl w:val="0"/>
          <w:numId w:val="2"/>
        </w:numPr>
        <w:rPr>
          <w:rFonts w:ascii="Times New Roman" w:hAnsi="Times New Roman" w:cs="Times New Roman"/>
        </w:rPr>
      </w:pPr>
      <w:proofErr w:type="spellStart"/>
      <w:r w:rsidRPr="002A3D8C">
        <w:rPr>
          <w:rFonts w:ascii="Times New Roman" w:hAnsi="Times New Roman" w:cs="Times New Roman"/>
        </w:rPr>
        <w:t>Earthpaint</w:t>
      </w:r>
      <w:proofErr w:type="spellEnd"/>
      <w:r w:rsidRPr="002A3D8C">
        <w:rPr>
          <w:rFonts w:ascii="Times New Roman" w:hAnsi="Times New Roman" w:cs="Times New Roman"/>
        </w:rPr>
        <w:t xml:space="preserve"> : un logiciel de dessin pour Google </w:t>
      </w:r>
      <w:proofErr w:type="spellStart"/>
      <w:r w:rsidRPr="002A3D8C">
        <w:rPr>
          <w:rFonts w:ascii="Times New Roman" w:hAnsi="Times New Roman" w:cs="Times New Roman"/>
        </w:rPr>
        <w:t>Earth</w:t>
      </w:r>
      <w:proofErr w:type="spellEnd"/>
    </w:p>
    <w:p w14:paraId="268DC59B" w14:textId="77777777" w:rsidR="002A3D8C" w:rsidRPr="002A3D8C" w:rsidRDefault="002A3D8C" w:rsidP="002A3D8C">
      <w:pPr>
        <w:widowControl w:val="0"/>
        <w:autoSpaceDE w:val="0"/>
        <w:autoSpaceDN w:val="0"/>
        <w:adjustRightInd w:val="0"/>
        <w:rPr>
          <w:rFonts w:ascii="Times New Roman" w:hAnsi="Times New Roman" w:cs="Times New Roman"/>
          <w:b w:val="0"/>
        </w:rPr>
      </w:pPr>
      <w:proofErr w:type="spellStart"/>
      <w:r w:rsidRPr="002A3D8C">
        <w:rPr>
          <w:rFonts w:ascii="Times New Roman" w:hAnsi="Times New Roman" w:cs="Times New Roman"/>
          <w:b w:val="0"/>
        </w:rPr>
        <w:t>Earthpaint</w:t>
      </w:r>
      <w:proofErr w:type="spellEnd"/>
      <w:r w:rsidRPr="002A3D8C">
        <w:rPr>
          <w:rFonts w:ascii="Times New Roman" w:hAnsi="Times New Roman" w:cs="Times New Roman"/>
          <w:b w:val="0"/>
        </w:rPr>
        <w:t xml:space="preserve"> permet de dessiner une image en superposition dans Google </w:t>
      </w:r>
      <w:proofErr w:type="spellStart"/>
      <w:r w:rsidRPr="002A3D8C">
        <w:rPr>
          <w:rFonts w:ascii="Times New Roman" w:hAnsi="Times New Roman" w:cs="Times New Roman"/>
          <w:b w:val="0"/>
        </w:rPr>
        <w:t>Earth</w:t>
      </w:r>
      <w:proofErr w:type="spellEnd"/>
      <w:r w:rsidRPr="002A3D8C">
        <w:rPr>
          <w:rFonts w:ascii="Times New Roman" w:hAnsi="Times New Roman" w:cs="Times New Roman"/>
          <w:b w:val="0"/>
        </w:rPr>
        <w:t>.</w:t>
      </w:r>
    </w:p>
    <w:p w14:paraId="7844821A" w14:textId="77777777" w:rsidR="002A3D8C" w:rsidRDefault="008123BC" w:rsidP="002A3D8C">
      <w:hyperlink r:id="rId16" w:history="1">
        <w:r w:rsidR="002A3D8C" w:rsidRPr="00844640">
          <w:rPr>
            <w:rStyle w:val="Lienhypertexte"/>
          </w:rPr>
          <w:t>https://fr.freedownloadmanager.org/Windows-PC/EarthPaint-GRATUIT.html</w:t>
        </w:r>
      </w:hyperlink>
    </w:p>
    <w:p w14:paraId="08FCBF55" w14:textId="2EE0B594" w:rsidR="002A3D8C" w:rsidRDefault="002A3D8C" w:rsidP="00BE6335">
      <w:pPr>
        <w:pStyle w:val="NormalWeb"/>
        <w:spacing w:before="0" w:beforeAutospacing="0" w:after="0" w:afterAutospacing="0"/>
        <w:jc w:val="both"/>
        <w:rPr>
          <w:bCs/>
          <w:color w:val="000000" w:themeColor="text1"/>
          <w:sz w:val="24"/>
          <w:szCs w:val="24"/>
        </w:rPr>
      </w:pPr>
      <w:r>
        <w:rPr>
          <w:bCs/>
          <w:color w:val="000000" w:themeColor="text1"/>
          <w:sz w:val="24"/>
          <w:szCs w:val="24"/>
        </w:rPr>
        <w:t xml:space="preserve">Utilisation : </w:t>
      </w:r>
      <w:r w:rsidRPr="002A3D8C">
        <w:rPr>
          <w:bCs/>
          <w:color w:val="000000" w:themeColor="text1"/>
          <w:sz w:val="24"/>
          <w:szCs w:val="24"/>
        </w:rPr>
        <w:t xml:space="preserve">Commencez par ouvrir Google </w:t>
      </w:r>
      <w:proofErr w:type="spellStart"/>
      <w:r w:rsidRPr="002A3D8C">
        <w:rPr>
          <w:bCs/>
          <w:color w:val="000000" w:themeColor="text1"/>
          <w:sz w:val="24"/>
          <w:szCs w:val="24"/>
        </w:rPr>
        <w:t>Earth</w:t>
      </w:r>
      <w:proofErr w:type="spellEnd"/>
      <w:r w:rsidRPr="002A3D8C">
        <w:rPr>
          <w:bCs/>
          <w:color w:val="000000" w:themeColor="text1"/>
          <w:sz w:val="24"/>
          <w:szCs w:val="24"/>
        </w:rPr>
        <w:t xml:space="preserve"> et </w:t>
      </w:r>
      <w:r w:rsidR="00BE6335">
        <w:rPr>
          <w:bCs/>
          <w:color w:val="000000" w:themeColor="text1"/>
          <w:sz w:val="24"/>
          <w:szCs w:val="24"/>
        </w:rPr>
        <w:t>« </w:t>
      </w:r>
      <w:r w:rsidRPr="002A3D8C">
        <w:rPr>
          <w:bCs/>
          <w:color w:val="000000" w:themeColor="text1"/>
          <w:sz w:val="24"/>
          <w:szCs w:val="24"/>
        </w:rPr>
        <w:t>zo</w:t>
      </w:r>
      <w:r w:rsidR="00BE6335">
        <w:rPr>
          <w:bCs/>
          <w:color w:val="000000" w:themeColor="text1"/>
          <w:sz w:val="24"/>
          <w:szCs w:val="24"/>
        </w:rPr>
        <w:t>om</w:t>
      </w:r>
      <w:r w:rsidRPr="002A3D8C">
        <w:rPr>
          <w:bCs/>
          <w:color w:val="000000" w:themeColor="text1"/>
          <w:sz w:val="24"/>
          <w:szCs w:val="24"/>
        </w:rPr>
        <w:t>ez</w:t>
      </w:r>
      <w:r w:rsidR="00BE6335">
        <w:rPr>
          <w:bCs/>
          <w:color w:val="000000" w:themeColor="text1"/>
          <w:sz w:val="24"/>
          <w:szCs w:val="24"/>
        </w:rPr>
        <w:t> »</w:t>
      </w:r>
      <w:r w:rsidRPr="002A3D8C">
        <w:rPr>
          <w:bCs/>
          <w:color w:val="000000" w:themeColor="text1"/>
          <w:sz w:val="24"/>
          <w:szCs w:val="24"/>
        </w:rPr>
        <w:t xml:space="preserve"> sur l'espace convoité.</w:t>
      </w:r>
      <w:r w:rsidRPr="002A3D8C">
        <w:rPr>
          <w:bCs/>
          <w:color w:val="000000" w:themeColor="text1"/>
          <w:sz w:val="24"/>
          <w:szCs w:val="24"/>
        </w:rPr>
        <w:br/>
        <w:t>Ens</w:t>
      </w:r>
      <w:r w:rsidR="00BE6335">
        <w:rPr>
          <w:bCs/>
          <w:color w:val="000000" w:themeColor="text1"/>
          <w:sz w:val="24"/>
          <w:szCs w:val="24"/>
        </w:rPr>
        <w:t xml:space="preserve">uite ouvrez </w:t>
      </w:r>
      <w:proofErr w:type="spellStart"/>
      <w:r w:rsidR="00BE6335">
        <w:rPr>
          <w:bCs/>
          <w:color w:val="000000" w:themeColor="text1"/>
          <w:sz w:val="24"/>
          <w:szCs w:val="24"/>
        </w:rPr>
        <w:t>Earthpaint</w:t>
      </w:r>
      <w:proofErr w:type="spellEnd"/>
      <w:r w:rsidR="00BE6335">
        <w:rPr>
          <w:bCs/>
          <w:color w:val="000000" w:themeColor="text1"/>
          <w:sz w:val="24"/>
          <w:szCs w:val="24"/>
        </w:rPr>
        <w:t xml:space="preserve"> : il génè</w:t>
      </w:r>
      <w:r w:rsidRPr="002A3D8C">
        <w:rPr>
          <w:bCs/>
          <w:color w:val="000000" w:themeColor="text1"/>
          <w:sz w:val="24"/>
          <w:szCs w:val="24"/>
        </w:rPr>
        <w:t>re une copie d'écran sur lequel vous allez pouvoir dessiner des lignes, des aires, des points... </w:t>
      </w:r>
    </w:p>
    <w:p w14:paraId="3B945323" w14:textId="30FE89BD" w:rsidR="002A3D8C" w:rsidRDefault="002A3D8C" w:rsidP="00BE6335">
      <w:pPr>
        <w:pStyle w:val="NormalWeb"/>
        <w:spacing w:before="0" w:beforeAutospacing="0" w:after="0" w:afterAutospacing="0"/>
        <w:jc w:val="both"/>
        <w:rPr>
          <w:bCs/>
          <w:color w:val="000000" w:themeColor="text1"/>
          <w:sz w:val="24"/>
          <w:szCs w:val="24"/>
        </w:rPr>
      </w:pPr>
      <w:r w:rsidRPr="002A3D8C">
        <w:rPr>
          <w:bCs/>
          <w:color w:val="000000" w:themeColor="text1"/>
          <w:sz w:val="24"/>
          <w:szCs w:val="24"/>
        </w:rPr>
        <w:t xml:space="preserve">Les outils proposés sont sommaires mais permettent de définir la couleur, l'épaisseur, la forme. Ils ont l'avantage de reprendre les fonctions </w:t>
      </w:r>
      <w:r>
        <w:rPr>
          <w:bCs/>
          <w:color w:val="000000" w:themeColor="text1"/>
          <w:sz w:val="24"/>
          <w:szCs w:val="24"/>
        </w:rPr>
        <w:t xml:space="preserve">de dessin les plus </w:t>
      </w:r>
      <w:r w:rsidR="00BE6335">
        <w:rPr>
          <w:bCs/>
          <w:color w:val="000000" w:themeColor="text1"/>
          <w:sz w:val="24"/>
          <w:szCs w:val="24"/>
        </w:rPr>
        <w:t>courantes</w:t>
      </w:r>
      <w:r>
        <w:rPr>
          <w:bCs/>
          <w:color w:val="000000" w:themeColor="text1"/>
          <w:sz w:val="24"/>
          <w:szCs w:val="24"/>
        </w:rPr>
        <w:t>.</w:t>
      </w:r>
    </w:p>
    <w:p w14:paraId="31A53C81" w14:textId="77777777" w:rsidR="002A3D8C" w:rsidRPr="002A3D8C" w:rsidRDefault="002A3D8C" w:rsidP="002A3D8C">
      <w:pPr>
        <w:pStyle w:val="NormalWeb"/>
        <w:spacing w:before="0" w:beforeAutospacing="0" w:after="0" w:afterAutospacing="0"/>
        <w:jc w:val="both"/>
        <w:rPr>
          <w:bCs/>
          <w:color w:val="000000" w:themeColor="text1"/>
          <w:sz w:val="24"/>
          <w:szCs w:val="24"/>
        </w:rPr>
      </w:pPr>
    </w:p>
    <w:p w14:paraId="0A233640" w14:textId="77777777" w:rsidR="002A3D8C" w:rsidRPr="002A3D8C" w:rsidRDefault="002A3D8C" w:rsidP="002A3D8C">
      <w:pPr>
        <w:rPr>
          <w:rFonts w:ascii="Times New Roman" w:hAnsi="Times New Roman" w:cs="Times New Roman"/>
        </w:rPr>
      </w:pPr>
    </w:p>
    <w:p w14:paraId="52424051" w14:textId="77777777" w:rsidR="00C078F2" w:rsidRDefault="00C078F2" w:rsidP="002A3D8C">
      <w:pPr>
        <w:widowControl w:val="0"/>
        <w:autoSpaceDE w:val="0"/>
        <w:autoSpaceDN w:val="0"/>
        <w:adjustRightInd w:val="0"/>
        <w:rPr>
          <w:rFonts w:ascii="Arial" w:hAnsi="Arial"/>
          <w:b w:val="0"/>
          <w:bCs w:val="0"/>
          <w:color w:val="222222"/>
        </w:rPr>
        <w:sectPr w:rsidR="00C078F2" w:rsidSect="00064AA5">
          <w:pgSz w:w="11900" w:h="16840"/>
          <w:pgMar w:top="737" w:right="1417" w:bottom="680" w:left="1417" w:header="708" w:footer="708" w:gutter="0"/>
          <w:cols w:space="708"/>
          <w:docGrid w:linePitch="360"/>
        </w:sectPr>
      </w:pPr>
    </w:p>
    <w:p w14:paraId="6705F67F" w14:textId="19F9DCB2" w:rsidR="00C078F2" w:rsidRPr="00BE6335" w:rsidRDefault="00C078F2" w:rsidP="00BE6335">
      <w:pPr>
        <w:widowControl w:val="0"/>
        <w:autoSpaceDE w:val="0"/>
        <w:autoSpaceDN w:val="0"/>
        <w:adjustRightInd w:val="0"/>
        <w:rPr>
          <w:rFonts w:ascii="Arial" w:hAnsi="Arial"/>
          <w:b w:val="0"/>
          <w:bCs w:val="0"/>
          <w:color w:val="222222"/>
        </w:rPr>
        <w:sectPr w:rsidR="00C078F2" w:rsidRPr="00BE6335" w:rsidSect="00C078F2">
          <w:type w:val="continuous"/>
          <w:pgSz w:w="11900" w:h="16840"/>
          <w:pgMar w:top="737" w:right="1417" w:bottom="680" w:left="1417" w:header="708" w:footer="708" w:gutter="0"/>
          <w:cols w:num="2" w:space="708"/>
          <w:docGrid w:linePitch="360"/>
        </w:sectPr>
      </w:pPr>
      <w:r>
        <w:rPr>
          <w:rFonts w:ascii="Arial" w:hAnsi="Arial"/>
          <w:b w:val="0"/>
          <w:bCs w:val="0"/>
          <w:noProof/>
          <w:color w:val="222222"/>
        </w:rPr>
        <w:drawing>
          <wp:inline distT="0" distB="0" distL="0" distR="0" wp14:anchorId="4E5AC7EC" wp14:editId="6043C9B2">
            <wp:extent cx="2768399" cy="2135505"/>
            <wp:effectExtent l="0" t="0" r="635" b="0"/>
            <wp:docPr id="1" name="Image 1" descr="Macintosh HD:Users:raliasayahchighine:Desktop:Capture d’écran 2019-02-24 à 21.1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aliasayahchighine:Desktop:Capture d’écran 2019-02-24 à 21.18.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8399" cy="2135505"/>
                    </a:xfrm>
                    <a:prstGeom prst="rect">
                      <a:avLst/>
                    </a:prstGeom>
                    <a:noFill/>
                    <a:ln>
                      <a:noFill/>
                    </a:ln>
                  </pic:spPr>
                </pic:pic>
              </a:graphicData>
            </a:graphic>
          </wp:inline>
        </w:drawing>
      </w:r>
      <w:r>
        <w:rPr>
          <w:rFonts w:ascii="Arial" w:hAnsi="Arial"/>
          <w:b w:val="0"/>
          <w:bCs w:val="0"/>
          <w:noProof/>
          <w:color w:val="222222"/>
        </w:rPr>
        <w:drawing>
          <wp:inline distT="0" distB="0" distL="0" distR="0" wp14:anchorId="2FBA2EB8" wp14:editId="14951D48">
            <wp:extent cx="3060358" cy="2560300"/>
            <wp:effectExtent l="0" t="0" r="0" b="5715"/>
            <wp:docPr id="3" name="Image 3" descr="Macintosh HD:Users:raliasayahchighine:Desktop:Capture d’écran 2019-02-24 à 21.1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aliasayahchighine:Desktop:Capture d’écran 2019-02-24 à 21.17.3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0866" cy="2560725"/>
                    </a:xfrm>
                    <a:prstGeom prst="rect">
                      <a:avLst/>
                    </a:prstGeom>
                    <a:noFill/>
                    <a:ln>
                      <a:noFill/>
                    </a:ln>
                  </pic:spPr>
                </pic:pic>
              </a:graphicData>
            </a:graphic>
          </wp:inline>
        </w:drawing>
      </w:r>
    </w:p>
    <w:p w14:paraId="60CAA783" w14:textId="77777777" w:rsidR="00FE6996" w:rsidRPr="0036387F" w:rsidRDefault="00FE6996" w:rsidP="00BE6335">
      <w:pPr>
        <w:rPr>
          <w:rFonts w:ascii="Times New Roman" w:hAnsi="Times New Roman" w:cs="Times New Roman"/>
        </w:rPr>
      </w:pPr>
    </w:p>
    <w:sectPr w:rsidR="00FE6996" w:rsidRPr="0036387F" w:rsidSect="00C078F2">
      <w:type w:val="continuous"/>
      <w:pgSz w:w="11900" w:h="16840"/>
      <w:pgMar w:top="737" w:right="1417" w:bottom="68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enlo Regular">
    <w:panose1 w:val="020B0609030804020204"/>
    <w:charset w:val="00"/>
    <w:family w:val="auto"/>
    <w:pitch w:val="variable"/>
    <w:sig w:usb0="E60022FF" w:usb1="D200F9FB" w:usb2="02000028" w:usb3="00000000" w:csb0="000001D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72AD9"/>
    <w:multiLevelType w:val="hybridMultilevel"/>
    <w:tmpl w:val="1C9C155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7B2B769E"/>
    <w:multiLevelType w:val="hybridMultilevel"/>
    <w:tmpl w:val="03F64D54"/>
    <w:lvl w:ilvl="0" w:tplc="9A402D8E">
      <w:start w:val="2"/>
      <w:numFmt w:val="bullet"/>
      <w:lvlText w:val="-"/>
      <w:lvlJc w:val="left"/>
      <w:pPr>
        <w:ind w:left="720" w:hanging="360"/>
      </w:pPr>
      <w:rPr>
        <w:rFonts w:ascii="Garamond" w:eastAsiaTheme="minorEastAsia" w:hAnsi="Garamond"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996"/>
    <w:rsid w:val="0006483C"/>
    <w:rsid w:val="00064AA5"/>
    <w:rsid w:val="00077973"/>
    <w:rsid w:val="002A3D8C"/>
    <w:rsid w:val="0036387F"/>
    <w:rsid w:val="00440F71"/>
    <w:rsid w:val="00570207"/>
    <w:rsid w:val="006C10D1"/>
    <w:rsid w:val="008123BC"/>
    <w:rsid w:val="008D51D6"/>
    <w:rsid w:val="00967804"/>
    <w:rsid w:val="009753DB"/>
    <w:rsid w:val="00A7356E"/>
    <w:rsid w:val="00BE6335"/>
    <w:rsid w:val="00C078F2"/>
    <w:rsid w:val="00D310F9"/>
    <w:rsid w:val="00DA0B49"/>
    <w:rsid w:val="00DB1208"/>
    <w:rsid w:val="00EB22D3"/>
    <w:rsid w:val="00F75123"/>
    <w:rsid w:val="00FE699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D7FFC8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Theme="minorEastAsia" w:hAnsi="Garamond" w:cs="Arial"/>
        <w:b/>
        <w:bCs/>
        <w:color w:val="000000" w:themeColor="text1"/>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E6996"/>
    <w:rPr>
      <w:color w:val="0000FF" w:themeColor="hyperlink"/>
      <w:u w:val="single"/>
    </w:rPr>
  </w:style>
  <w:style w:type="paragraph" w:styleId="Paragraphedeliste">
    <w:name w:val="List Paragraph"/>
    <w:basedOn w:val="Normal"/>
    <w:uiPriority w:val="34"/>
    <w:qFormat/>
    <w:rsid w:val="00FE6996"/>
    <w:pPr>
      <w:ind w:left="720"/>
      <w:contextualSpacing/>
    </w:pPr>
  </w:style>
  <w:style w:type="character" w:styleId="Lienhypertextesuivi">
    <w:name w:val="FollowedHyperlink"/>
    <w:basedOn w:val="Policepardfaut"/>
    <w:uiPriority w:val="99"/>
    <w:semiHidden/>
    <w:unhideWhenUsed/>
    <w:rsid w:val="00FE6996"/>
    <w:rPr>
      <w:color w:val="800080" w:themeColor="followedHyperlink"/>
      <w:u w:val="single"/>
    </w:rPr>
  </w:style>
  <w:style w:type="character" w:customStyle="1" w:styleId="apple-converted-space">
    <w:name w:val="apple-converted-space"/>
    <w:basedOn w:val="Policepardfaut"/>
    <w:rsid w:val="002A3D8C"/>
  </w:style>
  <w:style w:type="paragraph" w:styleId="NormalWeb">
    <w:name w:val="Normal (Web)"/>
    <w:basedOn w:val="Normal"/>
    <w:uiPriority w:val="99"/>
    <w:semiHidden/>
    <w:unhideWhenUsed/>
    <w:rsid w:val="002A3D8C"/>
    <w:pPr>
      <w:spacing w:before="100" w:beforeAutospacing="1" w:after="100" w:afterAutospacing="1"/>
    </w:pPr>
    <w:rPr>
      <w:rFonts w:ascii="Times New Roman" w:hAnsi="Times New Roman" w:cs="Times New Roman"/>
      <w:b w:val="0"/>
      <w:bCs w:val="0"/>
      <w:color w:val="auto"/>
      <w:sz w:val="20"/>
      <w:szCs w:val="20"/>
    </w:rPr>
  </w:style>
  <w:style w:type="paragraph" w:styleId="Textedebulles">
    <w:name w:val="Balloon Text"/>
    <w:basedOn w:val="Normal"/>
    <w:link w:val="TextedebullesCar"/>
    <w:uiPriority w:val="99"/>
    <w:semiHidden/>
    <w:unhideWhenUsed/>
    <w:rsid w:val="00C078F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C078F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Theme="minorEastAsia" w:hAnsi="Garamond" w:cs="Arial"/>
        <w:b/>
        <w:bCs/>
        <w:color w:val="000000" w:themeColor="text1"/>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E6996"/>
    <w:rPr>
      <w:color w:val="0000FF" w:themeColor="hyperlink"/>
      <w:u w:val="single"/>
    </w:rPr>
  </w:style>
  <w:style w:type="paragraph" w:styleId="Paragraphedeliste">
    <w:name w:val="List Paragraph"/>
    <w:basedOn w:val="Normal"/>
    <w:uiPriority w:val="34"/>
    <w:qFormat/>
    <w:rsid w:val="00FE6996"/>
    <w:pPr>
      <w:ind w:left="720"/>
      <w:contextualSpacing/>
    </w:pPr>
  </w:style>
  <w:style w:type="character" w:styleId="Lienhypertextesuivi">
    <w:name w:val="FollowedHyperlink"/>
    <w:basedOn w:val="Policepardfaut"/>
    <w:uiPriority w:val="99"/>
    <w:semiHidden/>
    <w:unhideWhenUsed/>
    <w:rsid w:val="00FE6996"/>
    <w:rPr>
      <w:color w:val="800080" w:themeColor="followedHyperlink"/>
      <w:u w:val="single"/>
    </w:rPr>
  </w:style>
  <w:style w:type="character" w:customStyle="1" w:styleId="apple-converted-space">
    <w:name w:val="apple-converted-space"/>
    <w:basedOn w:val="Policepardfaut"/>
    <w:rsid w:val="002A3D8C"/>
  </w:style>
  <w:style w:type="paragraph" w:styleId="NormalWeb">
    <w:name w:val="Normal (Web)"/>
    <w:basedOn w:val="Normal"/>
    <w:uiPriority w:val="99"/>
    <w:semiHidden/>
    <w:unhideWhenUsed/>
    <w:rsid w:val="002A3D8C"/>
    <w:pPr>
      <w:spacing w:before="100" w:beforeAutospacing="1" w:after="100" w:afterAutospacing="1"/>
    </w:pPr>
    <w:rPr>
      <w:rFonts w:ascii="Times New Roman" w:hAnsi="Times New Roman" w:cs="Times New Roman"/>
      <w:b w:val="0"/>
      <w:bCs w:val="0"/>
      <w:color w:val="auto"/>
      <w:sz w:val="20"/>
      <w:szCs w:val="20"/>
    </w:rPr>
  </w:style>
  <w:style w:type="paragraph" w:styleId="Textedebulles">
    <w:name w:val="Balloon Text"/>
    <w:basedOn w:val="Normal"/>
    <w:link w:val="TextedebullesCar"/>
    <w:uiPriority w:val="99"/>
    <w:semiHidden/>
    <w:unhideWhenUsed/>
    <w:rsid w:val="00C078F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C078F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02238">
      <w:bodyDiv w:val="1"/>
      <w:marLeft w:val="0"/>
      <w:marRight w:val="0"/>
      <w:marTop w:val="0"/>
      <w:marBottom w:val="0"/>
      <w:divBdr>
        <w:top w:val="none" w:sz="0" w:space="0" w:color="auto"/>
        <w:left w:val="none" w:sz="0" w:space="0" w:color="auto"/>
        <w:bottom w:val="none" w:sz="0" w:space="0" w:color="auto"/>
        <w:right w:val="none" w:sz="0" w:space="0" w:color="auto"/>
      </w:divBdr>
    </w:div>
    <w:div w:id="264579295">
      <w:bodyDiv w:val="1"/>
      <w:marLeft w:val="0"/>
      <w:marRight w:val="0"/>
      <w:marTop w:val="0"/>
      <w:marBottom w:val="0"/>
      <w:divBdr>
        <w:top w:val="none" w:sz="0" w:space="0" w:color="auto"/>
        <w:left w:val="none" w:sz="0" w:space="0" w:color="auto"/>
        <w:bottom w:val="none" w:sz="0" w:space="0" w:color="auto"/>
        <w:right w:val="none" w:sz="0" w:space="0" w:color="auto"/>
      </w:divBdr>
    </w:div>
    <w:div w:id="682316599">
      <w:bodyDiv w:val="1"/>
      <w:marLeft w:val="0"/>
      <w:marRight w:val="0"/>
      <w:marTop w:val="0"/>
      <w:marBottom w:val="0"/>
      <w:divBdr>
        <w:top w:val="none" w:sz="0" w:space="0" w:color="auto"/>
        <w:left w:val="none" w:sz="0" w:space="0" w:color="auto"/>
        <w:bottom w:val="none" w:sz="0" w:space="0" w:color="auto"/>
        <w:right w:val="none" w:sz="0" w:space="0" w:color="auto"/>
      </w:divBdr>
    </w:div>
    <w:div w:id="911698337">
      <w:bodyDiv w:val="1"/>
      <w:marLeft w:val="0"/>
      <w:marRight w:val="0"/>
      <w:marTop w:val="0"/>
      <w:marBottom w:val="0"/>
      <w:divBdr>
        <w:top w:val="none" w:sz="0" w:space="0" w:color="auto"/>
        <w:left w:val="none" w:sz="0" w:space="0" w:color="auto"/>
        <w:bottom w:val="none" w:sz="0" w:space="0" w:color="auto"/>
        <w:right w:val="none" w:sz="0" w:space="0" w:color="auto"/>
      </w:divBdr>
    </w:div>
    <w:div w:id="1052265287">
      <w:bodyDiv w:val="1"/>
      <w:marLeft w:val="0"/>
      <w:marRight w:val="0"/>
      <w:marTop w:val="0"/>
      <w:marBottom w:val="0"/>
      <w:divBdr>
        <w:top w:val="none" w:sz="0" w:space="0" w:color="auto"/>
        <w:left w:val="none" w:sz="0" w:space="0" w:color="auto"/>
        <w:bottom w:val="none" w:sz="0" w:space="0" w:color="auto"/>
        <w:right w:val="none" w:sz="0" w:space="0" w:color="auto"/>
      </w:divBdr>
    </w:div>
    <w:div w:id="1164005755">
      <w:bodyDiv w:val="1"/>
      <w:marLeft w:val="0"/>
      <w:marRight w:val="0"/>
      <w:marTop w:val="0"/>
      <w:marBottom w:val="0"/>
      <w:divBdr>
        <w:top w:val="none" w:sz="0" w:space="0" w:color="auto"/>
        <w:left w:val="none" w:sz="0" w:space="0" w:color="auto"/>
        <w:bottom w:val="none" w:sz="0" w:space="0" w:color="auto"/>
        <w:right w:val="none" w:sz="0" w:space="0" w:color="auto"/>
      </w:divBdr>
    </w:div>
    <w:div w:id="1435980736">
      <w:bodyDiv w:val="1"/>
      <w:marLeft w:val="0"/>
      <w:marRight w:val="0"/>
      <w:marTop w:val="0"/>
      <w:marBottom w:val="0"/>
      <w:divBdr>
        <w:top w:val="none" w:sz="0" w:space="0" w:color="auto"/>
        <w:left w:val="none" w:sz="0" w:space="0" w:color="auto"/>
        <w:bottom w:val="none" w:sz="0" w:space="0" w:color="auto"/>
        <w:right w:val="none" w:sz="0" w:space="0" w:color="auto"/>
      </w:divBdr>
    </w:div>
    <w:div w:id="1693653201">
      <w:bodyDiv w:val="1"/>
      <w:marLeft w:val="0"/>
      <w:marRight w:val="0"/>
      <w:marTop w:val="0"/>
      <w:marBottom w:val="0"/>
      <w:divBdr>
        <w:top w:val="none" w:sz="0" w:space="0" w:color="auto"/>
        <w:left w:val="none" w:sz="0" w:space="0" w:color="auto"/>
        <w:bottom w:val="none" w:sz="0" w:space="0" w:color="auto"/>
        <w:right w:val="none" w:sz="0" w:space="0" w:color="auto"/>
      </w:divBdr>
    </w:div>
    <w:div w:id="1786660081">
      <w:bodyDiv w:val="1"/>
      <w:marLeft w:val="0"/>
      <w:marRight w:val="0"/>
      <w:marTop w:val="0"/>
      <w:marBottom w:val="0"/>
      <w:divBdr>
        <w:top w:val="none" w:sz="0" w:space="0" w:color="auto"/>
        <w:left w:val="none" w:sz="0" w:space="0" w:color="auto"/>
        <w:bottom w:val="none" w:sz="0" w:space="0" w:color="auto"/>
        <w:right w:val="none" w:sz="0" w:space="0" w:color="auto"/>
      </w:divBdr>
    </w:div>
    <w:div w:id="209677617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youtube.com/watch?v=2gPOSmF1sOY" TargetMode="External"/><Relationship Id="rId20" Type="http://schemas.openxmlformats.org/officeDocument/2006/relationships/theme" Target="theme/theme1.xml"/><Relationship Id="rId10" Type="http://schemas.openxmlformats.org/officeDocument/2006/relationships/hyperlink" Target="https://fr.padlet.com/" TargetMode="External"/><Relationship Id="rId11" Type="http://schemas.openxmlformats.org/officeDocument/2006/relationships/hyperlink" Target="http://cartonumerique.blogspot.com/2018/04/les-cables-sous-marins-enjeu-majeur-de.html" TargetMode="External"/><Relationship Id="rId12" Type="http://schemas.openxmlformats.org/officeDocument/2006/relationships/hyperlink" Target="https://www.edugeo.fr/support/help" TargetMode="External"/><Relationship Id="rId13" Type="http://schemas.openxmlformats.org/officeDocument/2006/relationships/hyperlink" Target="https://www.360cities.net/map" TargetMode="External"/><Relationship Id="rId14" Type="http://schemas.openxmlformats.org/officeDocument/2006/relationships/hyperlink" Target="https://www.google.fr/intl/fr/earth/" TargetMode="External"/><Relationship Id="rId15" Type="http://schemas.openxmlformats.org/officeDocument/2006/relationships/image" Target="media/image1.png"/><Relationship Id="rId16" Type="http://schemas.openxmlformats.org/officeDocument/2006/relationships/hyperlink" Target="https://fr.freedownloadmanager.org/Windows-PC/EarthPaint-GRATUIT.html" TargetMode="External"/><Relationship Id="rId17" Type="http://schemas.openxmlformats.org/officeDocument/2006/relationships/image" Target="media/image2.png"/><Relationship Id="rId18" Type="http://schemas.openxmlformats.org/officeDocument/2006/relationships/image" Target="media/image3.pn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www.euromediterranee.fr/faqs/all" TargetMode="External"/><Relationship Id="rId7" Type="http://schemas.openxmlformats.org/officeDocument/2006/relationships/hyperlink" Target="https://www.youtube.com/watch?v=4XjU-IUWxak" TargetMode="External"/><Relationship Id="rId8" Type="http://schemas.openxmlformats.org/officeDocument/2006/relationships/hyperlink" Target="https://fresques.ina.fr/reperes-mediterraneens/fiche-media/Repmed00512/le-projet-euromediterranee.html"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2</Pages>
  <Words>633</Words>
  <Characters>3485</Characters>
  <Application>Microsoft Macintosh Word</Application>
  <DocSecurity>0</DocSecurity>
  <Lines>29</Lines>
  <Paragraphs>8</Paragraphs>
  <ScaleCrop>false</ScaleCrop>
  <Company/>
  <LinksUpToDate>false</LinksUpToDate>
  <CharactersWithSpaces>4110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ralia sayah chighine</dc:creator>
  <cp:keywords/>
  <dc:description/>
  <cp:lastModifiedBy>ralia sayah chighine</cp:lastModifiedBy>
  <cp:revision>11</cp:revision>
  <dcterms:created xsi:type="dcterms:W3CDTF">2019-01-23T16:26:00Z</dcterms:created>
  <dcterms:modified xsi:type="dcterms:W3CDTF">2019-03-04T09:09:00Z</dcterms:modified>
</cp:coreProperties>
</file>