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06" w:rsidRDefault="009B1806" w:rsidP="009B1806">
      <w:pPr>
        <w:rPr>
          <w:rFonts w:ascii="Arial" w:hAnsi="Arial" w:cs="Arial"/>
          <w:b/>
          <w:bCs/>
          <w:lang w:val="en-GB"/>
        </w:rPr>
      </w:pPr>
    </w:p>
    <w:p w:rsidR="00283162" w:rsidRPr="009B1806" w:rsidRDefault="00ED391E" w:rsidP="00ED391E">
      <w:pPr>
        <w:jc w:val="center"/>
        <w:rPr>
          <w:rFonts w:ascii="Arial" w:hAnsi="Arial" w:cs="Arial"/>
          <w:b/>
          <w:bCs/>
          <w:lang w:val="en-GB"/>
        </w:rPr>
      </w:pPr>
      <w:r w:rsidRPr="009B1806">
        <w:rPr>
          <w:rFonts w:ascii="Arial" w:hAnsi="Arial" w:cs="Arial"/>
          <w:b/>
          <w:bCs/>
          <w:lang w:val="en-GB"/>
        </w:rPr>
        <w:t>C</w:t>
      </w:r>
      <w:r w:rsidR="009B1806" w:rsidRPr="009B1806">
        <w:rPr>
          <w:rFonts w:ascii="Arial" w:hAnsi="Arial" w:cs="Arial"/>
          <w:b/>
          <w:bCs/>
          <w:lang w:val="en-GB"/>
        </w:rPr>
        <w:t>H</w:t>
      </w:r>
      <w:r w:rsidRPr="009B1806">
        <w:rPr>
          <w:rFonts w:ascii="Arial" w:hAnsi="Arial" w:cs="Arial"/>
          <w:b/>
          <w:bCs/>
          <w:lang w:val="en-GB"/>
        </w:rPr>
        <w:t>ARACTERIZATION</w:t>
      </w:r>
      <w:r w:rsidR="001F4CA0" w:rsidRPr="009B1806">
        <w:rPr>
          <w:rFonts w:ascii="Arial" w:hAnsi="Arial" w:cs="Arial"/>
          <w:b/>
          <w:bCs/>
          <w:lang w:val="en-GB"/>
        </w:rPr>
        <w:t xml:space="preserve"> GRID</w:t>
      </w:r>
    </w:p>
    <w:p w:rsidR="00ED391E" w:rsidRPr="009B1806" w:rsidRDefault="00ED391E" w:rsidP="00ED391E">
      <w:pPr>
        <w:jc w:val="center"/>
        <w:rPr>
          <w:rFonts w:ascii="Arial" w:hAnsi="Arial" w:cs="Arial"/>
          <w:b/>
          <w:bCs/>
          <w:lang w:val="en-GB"/>
        </w:rPr>
      </w:pPr>
    </w:p>
    <w:p w:rsidR="00ED391E" w:rsidRPr="009B1806" w:rsidRDefault="00ED391E" w:rsidP="00ED391E">
      <w:pPr>
        <w:rPr>
          <w:rFonts w:ascii="Arial" w:hAnsi="Arial" w:cs="Arial"/>
          <w:b/>
          <w:bCs/>
          <w:lang w:val="en-GB"/>
        </w:rPr>
      </w:pPr>
      <w:r w:rsidRPr="009B1806">
        <w:rPr>
          <w:rFonts w:ascii="Arial" w:hAnsi="Arial" w:cs="Arial"/>
          <w:b/>
          <w:bCs/>
          <w:lang w:val="en-GB"/>
        </w:rPr>
        <w:t>Complete and justify your answers</w:t>
      </w:r>
    </w:p>
    <w:p w:rsidR="00ED391E" w:rsidRPr="009B1806" w:rsidRDefault="00ED391E" w:rsidP="00ED391E">
      <w:pPr>
        <w:rPr>
          <w:rFonts w:ascii="Arial" w:hAnsi="Arial" w:cs="Arial"/>
          <w:b/>
          <w:bCs/>
          <w:lang w:val="en-GB"/>
        </w:rPr>
      </w:pPr>
    </w:p>
    <w:p w:rsidR="00ED391E" w:rsidRPr="009B1806" w:rsidRDefault="00ED391E" w:rsidP="00ED391E">
      <w:pPr>
        <w:rPr>
          <w:rFonts w:ascii="Arial" w:hAnsi="Arial" w:cs="Arial"/>
          <w:u w:val="single"/>
        </w:rPr>
      </w:pPr>
      <w:r w:rsidRPr="009B1806">
        <w:rPr>
          <w:rFonts w:ascii="Arial" w:hAnsi="Arial" w:cs="Arial"/>
          <w:u w:val="single"/>
        </w:rPr>
        <w:t>Name of the organisation :</w:t>
      </w:r>
    </w:p>
    <w:p w:rsidR="00ED391E" w:rsidRPr="009B1806" w:rsidRDefault="00ED391E" w:rsidP="00ED391E">
      <w:pPr>
        <w:rPr>
          <w:rFonts w:ascii="Arial" w:hAnsi="Arial" w:cs="Arial"/>
          <w:u w:val="single"/>
        </w:rPr>
      </w:pPr>
    </w:p>
    <w:p w:rsidR="00ED391E" w:rsidRPr="009B1806" w:rsidRDefault="00ED391E" w:rsidP="00ED391E">
      <w:pPr>
        <w:rPr>
          <w:rFonts w:ascii="Arial" w:hAnsi="Arial" w:cs="Arial"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rPr>
                <w:rFonts w:ascii="Arial" w:hAnsi="Arial" w:cs="Arial"/>
              </w:rPr>
            </w:pPr>
            <w:r w:rsidRPr="009B1806">
              <w:rPr>
                <w:rFonts w:ascii="Arial" w:hAnsi="Arial" w:cs="Arial"/>
                <w:lang w:val="en-GB"/>
              </w:rPr>
              <w:t>L</w:t>
            </w:r>
            <w:r w:rsidR="00ED391E" w:rsidRPr="009B1806">
              <w:rPr>
                <w:rFonts w:ascii="Arial" w:hAnsi="Arial" w:cs="Arial"/>
                <w:lang w:val="en-GB"/>
              </w:rPr>
              <w:t>egal status</w:t>
            </w:r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rPr>
                <w:rFonts w:ascii="Arial" w:hAnsi="Arial" w:cs="Arial"/>
              </w:rPr>
            </w:pPr>
            <w:proofErr w:type="spellStart"/>
            <w:r w:rsidRPr="009B1806">
              <w:rPr>
                <w:rFonts w:ascii="Arial" w:hAnsi="Arial" w:cs="Arial"/>
              </w:rPr>
              <w:t>P</w:t>
            </w:r>
            <w:r w:rsidR="00ED391E" w:rsidRPr="009B1806">
              <w:rPr>
                <w:rFonts w:ascii="Arial" w:hAnsi="Arial" w:cs="Arial"/>
              </w:rPr>
              <w:t>urpose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ED391E" w:rsidP="00ED391E">
            <w:pPr>
              <w:rPr>
                <w:rFonts w:ascii="Arial" w:hAnsi="Arial" w:cs="Arial"/>
              </w:rPr>
            </w:pPr>
            <w:proofErr w:type="spellStart"/>
            <w:r w:rsidRPr="009B1806">
              <w:rPr>
                <w:rFonts w:ascii="Arial" w:hAnsi="Arial" w:cs="Arial"/>
              </w:rPr>
              <w:t>Human</w:t>
            </w:r>
            <w:proofErr w:type="spellEnd"/>
            <w:r w:rsidRPr="009B1806">
              <w:rPr>
                <w:rFonts w:ascii="Arial" w:hAnsi="Arial" w:cs="Arial"/>
              </w:rPr>
              <w:t xml:space="preserve"> </w:t>
            </w:r>
            <w:proofErr w:type="spellStart"/>
            <w:r w:rsidRPr="009B1806">
              <w:rPr>
                <w:rFonts w:ascii="Arial" w:hAnsi="Arial" w:cs="Arial"/>
              </w:rPr>
              <w:t>resources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ED391E" w:rsidP="00ED391E">
            <w:pPr>
              <w:rPr>
                <w:rFonts w:ascii="Arial" w:hAnsi="Arial" w:cs="Arial"/>
              </w:rPr>
            </w:pPr>
            <w:r w:rsidRPr="009B1806">
              <w:rPr>
                <w:rFonts w:ascii="Arial" w:hAnsi="Arial" w:cs="Arial"/>
              </w:rPr>
              <w:t xml:space="preserve">Financial </w:t>
            </w:r>
            <w:proofErr w:type="spellStart"/>
            <w:r w:rsidRPr="009B1806">
              <w:rPr>
                <w:rFonts w:ascii="Arial" w:hAnsi="Arial" w:cs="Arial"/>
              </w:rPr>
              <w:t>resources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ED391E" w:rsidP="00ED391E">
            <w:pPr>
              <w:rPr>
                <w:rFonts w:ascii="Arial" w:hAnsi="Arial" w:cs="Arial"/>
              </w:rPr>
            </w:pPr>
            <w:proofErr w:type="spellStart"/>
            <w:r w:rsidRPr="009B1806">
              <w:rPr>
                <w:rFonts w:ascii="Arial" w:hAnsi="Arial" w:cs="Arial"/>
              </w:rPr>
              <w:t>Material</w:t>
            </w:r>
            <w:proofErr w:type="spellEnd"/>
            <w:r w:rsidRPr="009B1806">
              <w:rPr>
                <w:rFonts w:ascii="Arial" w:hAnsi="Arial" w:cs="Arial"/>
              </w:rPr>
              <w:t xml:space="preserve"> </w:t>
            </w:r>
            <w:proofErr w:type="spellStart"/>
            <w:r w:rsidRPr="009B1806">
              <w:rPr>
                <w:rFonts w:ascii="Arial" w:hAnsi="Arial" w:cs="Arial"/>
              </w:rPr>
              <w:t>resources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rPr>
                <w:rFonts w:ascii="Arial" w:hAnsi="Arial" w:cs="Arial"/>
                <w:lang w:val="en-GB"/>
              </w:rPr>
            </w:pPr>
            <w:r w:rsidRPr="009B1806">
              <w:rPr>
                <w:rFonts w:ascii="Arial" w:hAnsi="Arial" w:cs="Arial"/>
                <w:lang w:val="en-GB"/>
              </w:rPr>
              <w:t>S</w:t>
            </w:r>
            <w:r w:rsidR="00ED391E" w:rsidRPr="009B1806">
              <w:rPr>
                <w:rFonts w:ascii="Arial" w:hAnsi="Arial" w:cs="Arial"/>
                <w:lang w:val="en-GB"/>
              </w:rPr>
              <w:t>ize</w:t>
            </w:r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180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D391E" w:rsidRPr="009B1806">
              <w:rPr>
                <w:rFonts w:ascii="Arial" w:hAnsi="Arial" w:cs="Arial"/>
                <w:sz w:val="22"/>
                <w:szCs w:val="22"/>
                <w:lang w:val="en-GB"/>
              </w:rPr>
              <w:t>phere of action (</w:t>
            </w:r>
            <w:r w:rsidRPr="009B1806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ED391E" w:rsidRPr="009B1806">
              <w:rPr>
                <w:rFonts w:ascii="Arial" w:hAnsi="Arial" w:cs="Arial"/>
                <w:sz w:val="22"/>
                <w:szCs w:val="22"/>
                <w:lang w:val="en-GB"/>
              </w:rPr>
              <w:t>ields of geographical action)</w:t>
            </w:r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ED391E" w:rsidRPr="009B1806" w:rsidRDefault="00ED391E" w:rsidP="00ED391E">
      <w:pPr>
        <w:rPr>
          <w:rFonts w:ascii="Arial" w:hAnsi="Arial" w:cs="Arial"/>
          <w:bCs/>
          <w:lang w:val="en-GB"/>
        </w:rPr>
      </w:pPr>
    </w:p>
    <w:p w:rsidR="00ED391E" w:rsidRPr="009B1806" w:rsidRDefault="00ED391E">
      <w:pPr>
        <w:rPr>
          <w:rFonts w:ascii="Arial" w:hAnsi="Arial" w:cs="Arial"/>
          <w:lang w:val="en-GB"/>
        </w:rPr>
      </w:pPr>
    </w:p>
    <w:p w:rsidR="00ED391E" w:rsidRPr="009B1806" w:rsidRDefault="00ED391E">
      <w:pPr>
        <w:rPr>
          <w:rFonts w:ascii="Arial" w:hAnsi="Arial" w:cs="Arial"/>
          <w:lang w:val="en-GB"/>
        </w:rPr>
      </w:pPr>
    </w:p>
    <w:sectPr w:rsidR="00ED391E" w:rsidRPr="009B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E2" w:rsidRDefault="00984FE2" w:rsidP="009B1806">
      <w:pPr>
        <w:spacing w:after="0" w:line="240" w:lineRule="auto"/>
      </w:pPr>
      <w:r>
        <w:separator/>
      </w:r>
    </w:p>
  </w:endnote>
  <w:endnote w:type="continuationSeparator" w:id="0">
    <w:p w:rsidR="00984FE2" w:rsidRDefault="00984FE2" w:rsidP="009B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5" w:rsidRDefault="00B517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5" w:rsidRDefault="00B517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5" w:rsidRDefault="00B517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E2" w:rsidRDefault="00984FE2" w:rsidP="009B1806">
      <w:pPr>
        <w:spacing w:after="0" w:line="240" w:lineRule="auto"/>
      </w:pPr>
      <w:r>
        <w:separator/>
      </w:r>
    </w:p>
  </w:footnote>
  <w:footnote w:type="continuationSeparator" w:id="0">
    <w:p w:rsidR="00984FE2" w:rsidRDefault="00984FE2" w:rsidP="009B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5" w:rsidRDefault="00B517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5" w:rsidRDefault="00B517F5" w:rsidP="00B517F5">
    <w:pPr>
      <w:pStyle w:val="En-tte"/>
    </w:pPr>
    <w:bookmarkStart w:id="0" w:name="_GoBack"/>
    <w:r>
      <w:t>ETLV – Série STMG</w:t>
    </w:r>
  </w:p>
  <w:p w:rsidR="00B517F5" w:rsidRDefault="00B517F5" w:rsidP="00B517F5">
    <w:pPr>
      <w:pStyle w:val="En-tte"/>
    </w:pPr>
    <w:r>
      <w:t>Identités et échanges</w:t>
    </w:r>
  </w:p>
  <w:p w:rsidR="00B517F5" w:rsidRDefault="00B517F5" w:rsidP="00B517F5">
    <w:pPr>
      <w:pStyle w:val="En-tte"/>
    </w:pPr>
    <w:r>
      <w:t>Annexe 1</w:t>
    </w:r>
  </w:p>
  <w:bookmarkEnd w:id="0"/>
  <w:p w:rsidR="009B1806" w:rsidRPr="00B517F5" w:rsidRDefault="009B1806" w:rsidP="00B517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5" w:rsidRDefault="00B517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1E"/>
    <w:rsid w:val="001F4CA0"/>
    <w:rsid w:val="00283162"/>
    <w:rsid w:val="005272AF"/>
    <w:rsid w:val="00696E07"/>
    <w:rsid w:val="006B6B41"/>
    <w:rsid w:val="00984FE2"/>
    <w:rsid w:val="009B1806"/>
    <w:rsid w:val="00B517F5"/>
    <w:rsid w:val="00DC66FC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AAF2-23C9-4C32-B207-D9F91DDB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3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391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806"/>
  </w:style>
  <w:style w:type="paragraph" w:styleId="Pieddepage">
    <w:name w:val="footer"/>
    <w:basedOn w:val="Normal"/>
    <w:link w:val="PieddepageCar"/>
    <w:uiPriority w:val="99"/>
    <w:unhideWhenUsed/>
    <w:rsid w:val="009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landre</cp:lastModifiedBy>
  <cp:revision>6</cp:revision>
  <dcterms:created xsi:type="dcterms:W3CDTF">2019-07-11T14:04:00Z</dcterms:created>
  <dcterms:modified xsi:type="dcterms:W3CDTF">2019-09-09T10:36:00Z</dcterms:modified>
</cp:coreProperties>
</file>