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7E" w:rsidRPr="0090087E" w:rsidRDefault="0090087E" w:rsidP="009008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9008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Cadbury </w:t>
      </w:r>
      <w:proofErr w:type="spellStart"/>
      <w:r w:rsidRPr="009008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chocolate</w:t>
      </w:r>
      <w:proofErr w:type="spellEnd"/>
      <w:r w:rsidRPr="009008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factory</w:t>
      </w:r>
      <w:proofErr w:type="spellEnd"/>
      <w:r w:rsidRPr="009008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shut</w:t>
      </w:r>
      <w:proofErr w:type="spellEnd"/>
      <w:r w:rsidRPr="009008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down by </w:t>
      </w:r>
      <w:proofErr w:type="spellStart"/>
      <w:r w:rsidRPr="009008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Petya</w:t>
      </w:r>
      <w:proofErr w:type="spellEnd"/>
      <w:r w:rsidRPr="009008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cyberattack</w:t>
      </w:r>
      <w:proofErr w:type="spellEnd"/>
    </w:p>
    <w:p w:rsidR="0090087E" w:rsidRPr="0090087E" w:rsidRDefault="0090087E" w:rsidP="009008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The massive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ransomware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attack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reaches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Australia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sending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things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really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wonky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at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chocolate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factory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Ahhhhh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fudge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 </w:t>
      </w:r>
    </w:p>
    <w:p w:rsidR="0090087E" w:rsidRPr="0090087E" w:rsidRDefault="0090087E" w:rsidP="009008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Truly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attack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strikes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at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creamy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center of the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cybersecurity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community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A Cadbury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chocolate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factory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Tasmania,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Australia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has been hit by the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Petya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cyberattack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sweeping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globe.</w:t>
      </w:r>
    </w:p>
    <w:p w:rsidR="0090087E" w:rsidRPr="0090087E" w:rsidRDefault="0090087E" w:rsidP="009008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The </w:t>
      </w:r>
      <w:hyperlink r:id="rId6" w:history="1">
        <w:r w:rsidRPr="0090087E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massive </w:t>
        </w:r>
        <w:proofErr w:type="spellStart"/>
        <w:r w:rsidRPr="0090087E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ransomware</w:t>
        </w:r>
        <w:proofErr w:type="spellEnd"/>
        <w:r w:rsidRPr="0090087E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</w:t>
        </w:r>
        <w:proofErr w:type="spellStart"/>
        <w:r w:rsidRPr="0090087E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attack</w:t>
        </w:r>
        <w:proofErr w:type="spellEnd"/>
      </w:hyperlink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identified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by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security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firm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Bitdefender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 </w:t>
      </w:r>
      <w:hyperlink r:id="rId7" w:tgtFrame="_blank" w:history="1">
        <w:proofErr w:type="spellStart"/>
        <w:r w:rsidRPr="0090087E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GoldenEye</w:t>
        </w:r>
        <w:proofErr w:type="spellEnd"/>
      </w:hyperlink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has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already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cut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swath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across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Europe and the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rest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world,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encrypting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files and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systems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locking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users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out of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entire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networks. </w:t>
      </w:r>
    </w:p>
    <w:p w:rsidR="0090087E" w:rsidRPr="0090087E" w:rsidRDefault="0090087E" w:rsidP="009008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Computers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at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Cadbury's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factory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Claremont,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just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outside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Hobart,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stopped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working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late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Tuesday night, forcing the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factory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shut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down production, </w:t>
      </w:r>
      <w:hyperlink r:id="rId8" w:tgtFrame="_blank" w:history="1">
        <w:proofErr w:type="spellStart"/>
        <w:r w:rsidRPr="0090087E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ZDNet</w:t>
        </w:r>
        <w:proofErr w:type="spellEnd"/>
        <w:r w:rsidRPr="0090087E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reports</w:t>
        </w:r>
      </w:hyperlink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0087E" w:rsidRPr="0090087E" w:rsidRDefault="0090087E" w:rsidP="009008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John Short, the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Tasmanian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secretary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Australian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Manufacturing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Workers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' Union,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confirmed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problem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saying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it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was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unclear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when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production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would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resume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0087E" w:rsidRPr="0090087E" w:rsidRDefault="0090087E" w:rsidP="009008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"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Obviously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we're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hopeful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it's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not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going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too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long, but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we're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not sure how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severe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attack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," Short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said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90087E" w:rsidRPr="0090087E" w:rsidRDefault="0090087E" w:rsidP="009008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Cadbury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did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not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respond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a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request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comment.</w:t>
      </w:r>
    </w:p>
    <w:p w:rsidR="0090087E" w:rsidRPr="0090087E" w:rsidRDefault="0090087E" w:rsidP="009008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GoldenEye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just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latest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</w:t>
      </w:r>
      <w:proofErr w:type="gram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proofErr w:type="gram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string of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high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-profile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cyberattacks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hit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unsuspecting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targets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across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world. Last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month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the </w:t>
      </w:r>
      <w:hyperlink r:id="rId9" w:tgtFrame="_blank" w:history="1">
        <w:proofErr w:type="spellStart"/>
        <w:r w:rsidRPr="0090087E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WannaCry</w:t>
        </w:r>
        <w:proofErr w:type="spellEnd"/>
        <w:r w:rsidRPr="0090087E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</w:t>
        </w:r>
        <w:proofErr w:type="spellStart"/>
        <w:r w:rsidRPr="0090087E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ransomware</w:t>
        </w:r>
        <w:proofErr w:type="spellEnd"/>
        <w:r w:rsidRPr="0090087E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</w:t>
        </w:r>
        <w:proofErr w:type="spellStart"/>
        <w:r w:rsidRPr="0090087E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attack</w:t>
        </w:r>
        <w:proofErr w:type="spellEnd"/>
      </w:hyperlink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brought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computer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systems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from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Russia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the US to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their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knees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locking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countless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users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out of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their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files and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even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0" w:tgtFrame="_blank" w:history="1">
        <w:proofErr w:type="spellStart"/>
        <w:r w:rsidRPr="0090087E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bringing</w:t>
        </w:r>
        <w:proofErr w:type="spellEnd"/>
        <w:r w:rsidRPr="0090087E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down 16 </w:t>
        </w:r>
        <w:proofErr w:type="spellStart"/>
        <w:r w:rsidRPr="0090087E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hospitals</w:t>
        </w:r>
        <w:proofErr w:type="spellEnd"/>
        <w:r w:rsidRPr="0090087E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in the UK</w:t>
        </w:r>
      </w:hyperlink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90087E" w:rsidRPr="0090087E" w:rsidRDefault="0090087E" w:rsidP="009008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And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these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cyberattacks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are no </w:t>
      </w:r>
      <w:proofErr w:type="gram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longer</w:t>
      </w:r>
      <w:proofErr w:type="gram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just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hitting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high-tech institutions and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governments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Before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Cadbury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chocolate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factory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closed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lids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its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cocoa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coffers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last night,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WannaCry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was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taking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out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other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unlikely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targets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Australia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including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1" w:tgtFrame="_blank" w:history="1">
        <w:r w:rsidRPr="0090087E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more </w:t>
        </w:r>
        <w:proofErr w:type="spellStart"/>
        <w:r w:rsidRPr="0090087E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than</w:t>
        </w:r>
        <w:proofErr w:type="spellEnd"/>
        <w:r w:rsidRPr="0090087E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50 </w:t>
        </w:r>
        <w:proofErr w:type="spellStart"/>
        <w:r w:rsidRPr="0090087E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traffic</w:t>
        </w:r>
        <w:proofErr w:type="spellEnd"/>
        <w:r w:rsidRPr="0090087E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cameras in the state of Victoria</w:t>
        </w:r>
      </w:hyperlink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90087E" w:rsidRPr="0090087E" w:rsidRDefault="0090087E" w:rsidP="009008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We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didn't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complain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when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they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took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away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our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speeding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tickets, but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we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take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issue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cutting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off the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chocolate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supply</w:t>
      </w:r>
      <w:proofErr w:type="spellEnd"/>
      <w:r w:rsidRPr="0090087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C8192C" w:rsidRDefault="0090087E" w:rsidP="0090087E">
      <w:pPr>
        <w:jc w:val="both"/>
      </w:pPr>
      <w:proofErr w:type="spellStart"/>
      <w:r>
        <w:t>From</w:t>
      </w:r>
      <w:proofErr w:type="spellEnd"/>
      <w:r>
        <w:t xml:space="preserve"> www.c</w:t>
      </w:r>
      <w:bookmarkStart w:id="0" w:name="_GoBack"/>
      <w:bookmarkEnd w:id="0"/>
      <w:r>
        <w:t>ent.com</w:t>
      </w:r>
    </w:p>
    <w:sectPr w:rsidR="00C81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0184D"/>
    <w:multiLevelType w:val="multilevel"/>
    <w:tmpl w:val="F2D2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7E"/>
    <w:rsid w:val="00093EC3"/>
    <w:rsid w:val="0090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00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087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c-headdek">
    <w:name w:val="c-head_dek"/>
    <w:basedOn w:val="Normal"/>
    <w:rsid w:val="0090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0087E"/>
    <w:rPr>
      <w:color w:val="0000FF"/>
      <w:u w:val="single"/>
    </w:rPr>
  </w:style>
  <w:style w:type="character" w:customStyle="1" w:styleId="c-assetauthortwitter">
    <w:name w:val="c-assetauthor_twitter"/>
    <w:basedOn w:val="Policepardfaut"/>
    <w:rsid w:val="0090087E"/>
  </w:style>
  <w:style w:type="character" w:customStyle="1" w:styleId="disqus-comment-count">
    <w:name w:val="disqus-comment-count"/>
    <w:basedOn w:val="Policepardfaut"/>
    <w:rsid w:val="0090087E"/>
  </w:style>
  <w:style w:type="character" w:customStyle="1" w:styleId="credit">
    <w:name w:val="credit"/>
    <w:basedOn w:val="Policepardfaut"/>
    <w:rsid w:val="0090087E"/>
  </w:style>
  <w:style w:type="paragraph" w:customStyle="1" w:styleId="speakabletextp1">
    <w:name w:val="speakabletextp1"/>
    <w:basedOn w:val="Normal"/>
    <w:rsid w:val="0090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eakabletextp2">
    <w:name w:val="speakabletextp2"/>
    <w:basedOn w:val="Normal"/>
    <w:rsid w:val="0090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0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00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087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c-headdek">
    <w:name w:val="c-head_dek"/>
    <w:basedOn w:val="Normal"/>
    <w:rsid w:val="0090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0087E"/>
    <w:rPr>
      <w:color w:val="0000FF"/>
      <w:u w:val="single"/>
    </w:rPr>
  </w:style>
  <w:style w:type="character" w:customStyle="1" w:styleId="c-assetauthortwitter">
    <w:name w:val="c-assetauthor_twitter"/>
    <w:basedOn w:val="Policepardfaut"/>
    <w:rsid w:val="0090087E"/>
  </w:style>
  <w:style w:type="character" w:customStyle="1" w:styleId="disqus-comment-count">
    <w:name w:val="disqus-comment-count"/>
    <w:basedOn w:val="Policepardfaut"/>
    <w:rsid w:val="0090087E"/>
  </w:style>
  <w:style w:type="character" w:customStyle="1" w:styleId="credit">
    <w:name w:val="credit"/>
    <w:basedOn w:val="Policepardfaut"/>
    <w:rsid w:val="0090087E"/>
  </w:style>
  <w:style w:type="paragraph" w:customStyle="1" w:styleId="speakabletextp1">
    <w:name w:val="speakabletextp1"/>
    <w:basedOn w:val="Normal"/>
    <w:rsid w:val="0090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eakabletextp2">
    <w:name w:val="speakabletextp2"/>
    <w:basedOn w:val="Normal"/>
    <w:rsid w:val="0090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0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0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9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86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52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905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3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37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2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2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7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net.com/article/ransomware-halts-production-at-cadburys-tasmanian-chocolate-factory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abs.bitdefender.com/2017/06/massive-goldeneye-ransomware-campaign-slams-worldwide-use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net.com/au/news/unprecedented-cyberattack-hits-businesses-across-europe/" TargetMode="External"/><Relationship Id="rId11" Type="http://schemas.openxmlformats.org/officeDocument/2006/relationships/hyperlink" Target="https://www.cnet.com/au/news/wannacry-hits-traffic-cameras-in-australi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net.com/au/news/england-hospitals-hit-by-ransomware-attack-in-widespread-hac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net.com/au/news/wannacry-wannacrypt-uiwix-ransomware-everything-you-need-to-know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Lycées Publics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MOREAU1</dc:creator>
  <cp:lastModifiedBy>MOREAU1</cp:lastModifiedBy>
  <cp:revision>1</cp:revision>
  <cp:lastPrinted>2019-11-18T15:03:00Z</cp:lastPrinted>
  <dcterms:created xsi:type="dcterms:W3CDTF">2019-11-18T15:00:00Z</dcterms:created>
  <dcterms:modified xsi:type="dcterms:W3CDTF">2019-11-18T15:04:00Z</dcterms:modified>
</cp:coreProperties>
</file>