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A8" w:rsidRDefault="00741B71">
      <w:r>
        <w:rPr>
          <w:noProof/>
        </w:rPr>
        <mc:AlternateContent>
          <mc:Choice Requires="wps">
            <w:drawing>
              <wp:anchor distT="45720" distB="45720" distL="114300" distR="114300" simplePos="0" relativeHeight="251660288" behindDoc="0" locked="0" layoutInCell="1" allowOverlap="1">
                <wp:simplePos x="0" y="0"/>
                <wp:positionH relativeFrom="column">
                  <wp:posOffset>3230880</wp:posOffset>
                </wp:positionH>
                <wp:positionV relativeFrom="paragraph">
                  <wp:posOffset>95885</wp:posOffset>
                </wp:positionV>
                <wp:extent cx="3695700" cy="1085850"/>
                <wp:effectExtent l="19050" t="57150" r="114300" b="762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85850"/>
                        </a:xfrm>
                        <a:prstGeom prst="rect">
                          <a:avLst/>
                        </a:prstGeom>
                        <a:solidFill>
                          <a:schemeClr val="accent4">
                            <a:lumMod val="20000"/>
                            <a:lumOff val="80000"/>
                          </a:schemeClr>
                        </a:solidFill>
                        <a:ln w="9525">
                          <a:solidFill>
                            <a:schemeClr val="accent2">
                              <a:lumMod val="75000"/>
                            </a:schemeClr>
                          </a:solidFill>
                          <a:miter lim="800000"/>
                          <a:headEnd/>
                          <a:tailEnd/>
                        </a:ln>
                        <a:effectLst>
                          <a:outerShdw blurRad="50800" dist="38100" algn="l" rotWithShape="0">
                            <a:prstClr val="black">
                              <a:alpha val="40000"/>
                            </a:prstClr>
                          </a:outerShdw>
                        </a:effectLst>
                      </wps:spPr>
                      <wps:txbx>
                        <w:txbxContent>
                          <w:p w:rsidR="00741B71" w:rsidRPr="00427FA5" w:rsidRDefault="00741B71" w:rsidP="00741B71">
                            <w:pPr>
                              <w:jc w:val="center"/>
                              <w:rPr>
                                <w:rFonts w:ascii="Segoe Script" w:hAnsi="Segoe Script"/>
                                <w:color w:val="C45911" w:themeColor="accent2" w:themeShade="BF"/>
                                <w:sz w:val="32"/>
                                <w:szCs w:val="32"/>
                              </w:rPr>
                            </w:pPr>
                            <w:r w:rsidRPr="00427FA5">
                              <w:rPr>
                                <w:rFonts w:ascii="Segoe Script" w:hAnsi="Segoe Script"/>
                                <w:color w:val="C45911" w:themeColor="accent2" w:themeShade="BF"/>
                                <w:sz w:val="32"/>
                                <w:szCs w:val="32"/>
                              </w:rPr>
                              <w:t>Les Etats-Unis : pôle touristique majeur à l’échelle mondiale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4.4pt;margin-top:7.55pt;width:291pt;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" fillcolor="#fff2cc [663]" strokecolor="#c45911 [2405]">
                <v:shadow on="t" color="black" opacity="26214f" origin="-.5" offset="3pt,0"/>
                <v:textbox>
                  <w:txbxContent>
                    <w:p w:rsidR="00741B71" w:rsidRPr="00427FA5" w:rsidRDefault="00741B71" w:rsidP="00741B71">
                      <w:pPr>
                        <w:jc w:val="center"/>
                        <w:rPr>
                          <w:rFonts w:ascii="Segoe Script" w:hAnsi="Segoe Script"/>
                          <w:color w:val="C45911" w:themeColor="accent2" w:themeShade="BF"/>
                          <w:sz w:val="32"/>
                          <w:szCs w:val="32"/>
                        </w:rPr>
                      </w:pPr>
                      <w:r w:rsidRPr="00427FA5">
                        <w:rPr>
                          <w:rFonts w:ascii="Segoe Script" w:hAnsi="Segoe Script"/>
                          <w:color w:val="C45911" w:themeColor="accent2" w:themeShade="BF"/>
                          <w:sz w:val="32"/>
                          <w:szCs w:val="32"/>
                        </w:rPr>
                        <w:t>Les Etats-Unis : pôle touristique majeur à l’échelle mondiale</w:t>
                      </w:r>
                    </w:p>
                  </w:txbxContent>
                </v:textbox>
              </v:shape>
            </w:pict>
          </mc:Fallback>
        </mc:AlternateContent>
      </w:r>
    </w:p>
    <w:p w:rsidR="00D54A86" w:rsidRPr="00D54A86" w:rsidRDefault="00D54A86" w:rsidP="00D54A86">
      <w:r>
        <w:rPr>
          <w:noProof/>
        </w:rPr>
        <w:drawing>
          <wp:anchor distT="0" distB="0" distL="114300" distR="114300" simplePos="0" relativeHeight="251658240" behindDoc="0" locked="0" layoutInCell="1" allowOverlap="1" wp14:anchorId="6F6BFDB6">
            <wp:simplePos x="0" y="0"/>
            <wp:positionH relativeFrom="margin">
              <wp:posOffset>182880</wp:posOffset>
            </wp:positionH>
            <wp:positionV relativeFrom="paragraph">
              <wp:posOffset>76200</wp:posOffset>
            </wp:positionV>
            <wp:extent cx="2780680" cy="2088600"/>
            <wp:effectExtent l="323850" t="304800" r="362585" b="311785"/>
            <wp:wrapNone/>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0680" cy="20886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D54A86" w:rsidRPr="00D54A86" w:rsidRDefault="00EE1F40" w:rsidP="00D54A86">
      <w:r>
        <w:rPr>
          <w:noProof/>
        </w:rPr>
        <w:drawing>
          <wp:anchor distT="0" distB="0" distL="114300" distR="114300" simplePos="0" relativeHeight="251661312" behindDoc="0" locked="0" layoutInCell="1" allowOverlap="1" wp14:anchorId="362FAB8C">
            <wp:simplePos x="0" y="0"/>
            <wp:positionH relativeFrom="margin">
              <wp:posOffset>2573655</wp:posOffset>
            </wp:positionH>
            <wp:positionV relativeFrom="paragraph">
              <wp:posOffset>57785</wp:posOffset>
            </wp:positionV>
            <wp:extent cx="1571625" cy="855974"/>
            <wp:effectExtent l="0" t="0" r="0" b="0"/>
            <wp:wrapNone/>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8438" b="91563" l="1250" r="94688"/>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571625" cy="855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A86" w:rsidRPr="00D54A86" w:rsidRDefault="00D54A86" w:rsidP="00D54A86"/>
    <w:p w:rsidR="00D54A86" w:rsidRPr="00D22EC5" w:rsidRDefault="00D54A86" w:rsidP="00D54A86">
      <w:pPr>
        <w:rPr>
          <w:sz w:val="40"/>
          <w:szCs w:val="40"/>
        </w:rPr>
      </w:pPr>
    </w:p>
    <w:p w:rsidR="00D54A86" w:rsidRPr="00210A84" w:rsidRDefault="00D54A86" w:rsidP="00D54A86">
      <w:pPr>
        <w:contextualSpacing/>
        <w:jc w:val="center"/>
        <w:rPr>
          <w:i/>
          <w:iCs/>
          <w:color w:val="3B3838" w:themeColor="background2" w:themeShade="40"/>
        </w:rPr>
      </w:pPr>
      <w:r w:rsidRPr="00D54A86">
        <w:rPr>
          <w:i/>
          <w:iCs/>
        </w:rPr>
        <w:t xml:space="preserve">                                                                                                      </w:t>
      </w:r>
      <w:r>
        <w:rPr>
          <w:i/>
          <w:iCs/>
        </w:rPr>
        <w:t xml:space="preserve">   </w:t>
      </w:r>
      <w:r w:rsidRPr="00D54A86">
        <w:rPr>
          <w:i/>
          <w:iCs/>
        </w:rPr>
        <w:t xml:space="preserve"> </w:t>
      </w:r>
      <w:r w:rsidRPr="00210A84">
        <w:rPr>
          <w:i/>
          <w:iCs/>
          <w:color w:val="3B3838" w:themeColor="background2" w:themeShade="40"/>
        </w:rPr>
        <w:t xml:space="preserve">Qu’est-ce qui fait des Etats-Unis un pôle touristique majeur </w:t>
      </w:r>
    </w:p>
    <w:p w:rsidR="00D54A86" w:rsidRPr="00210A84" w:rsidRDefault="00D54A86" w:rsidP="00D54A86">
      <w:pPr>
        <w:contextualSpacing/>
        <w:jc w:val="center"/>
        <w:rPr>
          <w:i/>
          <w:iCs/>
          <w:color w:val="3B3838" w:themeColor="background2" w:themeShade="40"/>
        </w:rPr>
      </w:pPr>
      <w:r w:rsidRPr="00210A84">
        <w:rPr>
          <w:i/>
          <w:iCs/>
          <w:color w:val="3B3838" w:themeColor="background2" w:themeShade="40"/>
        </w:rPr>
        <w:t xml:space="preserve">                                                                                                        à l’échelle mondiale ? Quel en est l’impact sur le territoire </w:t>
      </w:r>
    </w:p>
    <w:p w:rsidR="00D54A86" w:rsidRPr="00210A84" w:rsidRDefault="00D54A86" w:rsidP="00D54A86">
      <w:pPr>
        <w:contextualSpacing/>
        <w:jc w:val="center"/>
        <w:rPr>
          <w:i/>
          <w:iCs/>
          <w:color w:val="3B3838" w:themeColor="background2" w:themeShade="40"/>
        </w:rPr>
      </w:pPr>
      <w:r w:rsidRPr="00210A84">
        <w:rPr>
          <w:i/>
          <w:iCs/>
          <w:color w:val="3B3838" w:themeColor="background2" w:themeShade="40"/>
        </w:rPr>
        <w:t xml:space="preserve">                                                                                                        des Etats-Unis ?</w:t>
      </w:r>
    </w:p>
    <w:p w:rsidR="001A0C81" w:rsidRPr="001A0C81" w:rsidRDefault="001A0C81" w:rsidP="001A0C81"/>
    <w:p w:rsidR="001A0C81" w:rsidRPr="001A0C81" w:rsidRDefault="00D22EC5" w:rsidP="001A0C81">
      <w:r w:rsidRPr="00C441AD">
        <w:rPr>
          <w:noProof/>
          <w:sz w:val="24"/>
          <w:szCs w:val="24"/>
        </w:rPr>
        <mc:AlternateContent>
          <mc:Choice Requires="wps">
            <w:drawing>
              <wp:anchor distT="45720" distB="45720" distL="114300" distR="114300" simplePos="0" relativeHeight="251667456" behindDoc="0" locked="0" layoutInCell="1" allowOverlap="1" wp14:anchorId="5A064D3F" wp14:editId="3ECE5718">
                <wp:simplePos x="0" y="0"/>
                <wp:positionH relativeFrom="column">
                  <wp:posOffset>2192655</wp:posOffset>
                </wp:positionH>
                <wp:positionV relativeFrom="paragraph">
                  <wp:posOffset>280035</wp:posOffset>
                </wp:positionV>
                <wp:extent cx="4724400" cy="3114675"/>
                <wp:effectExtent l="19050" t="57150" r="114300" b="8572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114675"/>
                        </a:xfrm>
                        <a:prstGeom prst="rect">
                          <a:avLst/>
                        </a:prstGeom>
                        <a:solidFill>
                          <a:srgbClr val="FFC000">
                            <a:lumMod val="20000"/>
                            <a:lumOff val="80000"/>
                          </a:srgbClr>
                        </a:solidFill>
                        <a:ln w="9525">
                          <a:solidFill>
                            <a:srgbClr val="ED7D31">
                              <a:lumMod val="75000"/>
                            </a:srgbClr>
                          </a:solidFill>
                          <a:miter lim="800000"/>
                          <a:headEnd/>
                          <a:tailEnd/>
                        </a:ln>
                        <a:effectLst>
                          <a:outerShdw blurRad="50800" dist="38100" algn="l" rotWithShape="0">
                            <a:prstClr val="black">
                              <a:alpha val="40000"/>
                            </a:prstClr>
                          </a:outerShdw>
                        </a:effectLst>
                      </wps:spPr>
                      <wps:txbx>
                        <w:txbxContent>
                          <w:p w:rsidR="00D22EC5" w:rsidRPr="00D22EC5" w:rsidRDefault="00D22EC5" w:rsidP="00D22EC5">
                            <w:pPr>
                              <w:jc w:val="both"/>
                              <w:rPr>
                                <w:color w:val="C45911" w:themeColor="accent2" w:themeShade="BF"/>
                              </w:rPr>
                            </w:pPr>
                            <w:r w:rsidRPr="00D22EC5">
                              <w:rPr>
                                <w:color w:val="C45911" w:themeColor="accent2" w:themeShade="BF"/>
                                <w:sz w:val="36"/>
                                <w:szCs w:val="24"/>
                              </w:rPr>
                              <w:sym w:font="Webdings" w:char="F0A4"/>
                            </w:r>
                            <w:r w:rsidRPr="00D22EC5">
                              <w:rPr>
                                <w:b/>
                                <w:color w:val="C45911" w:themeColor="accent2" w:themeShade="BF"/>
                                <w:sz w:val="24"/>
                              </w:rPr>
                              <w:t xml:space="preserve"> Scénario</w:t>
                            </w:r>
                            <w:r w:rsidRPr="00D22EC5">
                              <w:rPr>
                                <w:color w:val="C45911" w:themeColor="accent2" w:themeShade="BF"/>
                                <w:sz w:val="24"/>
                              </w:rPr>
                              <w:t> </w:t>
                            </w:r>
                            <w:r w:rsidRPr="00D22EC5">
                              <w:rPr>
                                <w:color w:val="C45911" w:themeColor="accent2" w:themeShade="BF"/>
                              </w:rPr>
                              <w:t xml:space="preserve">: </w:t>
                            </w:r>
                            <w:r>
                              <w:rPr>
                                <w:color w:val="C45911" w:themeColor="accent2" w:themeShade="BF"/>
                              </w:rPr>
                              <w:t xml:space="preserve"> Vous partez en voyage touristique aux Etats-Unis. Durant votre séjour, vous</w:t>
                            </w:r>
                            <w:r w:rsidR="00097FB7">
                              <w:rPr>
                                <w:color w:val="C45911" w:themeColor="accent2" w:themeShade="BF"/>
                              </w:rPr>
                              <w:t xml:space="preserve"> rédigez</w:t>
                            </w:r>
                            <w:r>
                              <w:rPr>
                                <w:color w:val="C45911" w:themeColor="accent2" w:themeShade="BF"/>
                              </w:rPr>
                              <w:t xml:space="preserve"> une </w:t>
                            </w:r>
                            <w:r w:rsidRPr="00817F71">
                              <w:rPr>
                                <w:b/>
                                <w:bCs/>
                                <w:color w:val="C45911" w:themeColor="accent2" w:themeShade="BF"/>
                              </w:rPr>
                              <w:t>carte postale</w:t>
                            </w:r>
                            <w:r>
                              <w:rPr>
                                <w:color w:val="C45911" w:themeColor="accent2" w:themeShade="BF"/>
                              </w:rPr>
                              <w:t xml:space="preserve"> à un(e) ami(e) ou à un membre de votre famille</w:t>
                            </w:r>
                            <w:r w:rsidR="00817F71">
                              <w:rPr>
                                <w:color w:val="C45911" w:themeColor="accent2" w:themeShade="BF"/>
                              </w:rPr>
                              <w:t xml:space="preserve">, </w:t>
                            </w:r>
                            <w:r w:rsidR="00817F71" w:rsidRPr="00817F71">
                              <w:rPr>
                                <w:b/>
                                <w:bCs/>
                                <w:color w:val="C45911" w:themeColor="accent2" w:themeShade="BF"/>
                              </w:rPr>
                              <w:t>en vous appuyant sur les documents référencés au bas de la fiche</w:t>
                            </w:r>
                            <w:r w:rsidR="00817F71">
                              <w:rPr>
                                <w:color w:val="C45911" w:themeColor="accent2" w:themeShade="BF"/>
                              </w:rPr>
                              <w:t>.</w:t>
                            </w:r>
                          </w:p>
                          <w:p w:rsidR="00D22EC5" w:rsidRDefault="00D22EC5" w:rsidP="00D22EC5">
                            <w:pPr>
                              <w:contextualSpacing/>
                              <w:jc w:val="both"/>
                              <w:rPr>
                                <w:color w:val="C45911" w:themeColor="accent2" w:themeShade="BF"/>
                              </w:rPr>
                            </w:pPr>
                            <w:r w:rsidRPr="00D22EC5">
                              <w:rPr>
                                <w:color w:val="C45911" w:themeColor="accent2" w:themeShade="BF"/>
                                <w:sz w:val="32"/>
                              </w:rPr>
                              <w:sym w:font="Wingdings" w:char="F021"/>
                            </w:r>
                            <w:r w:rsidRPr="00D22EC5">
                              <w:rPr>
                                <w:color w:val="C45911" w:themeColor="accent2" w:themeShade="BF"/>
                              </w:rPr>
                              <w:t xml:space="preserve"> </w:t>
                            </w:r>
                            <w:r w:rsidRPr="00D22EC5">
                              <w:rPr>
                                <w:b/>
                                <w:color w:val="C45911" w:themeColor="accent2" w:themeShade="BF"/>
                                <w:sz w:val="24"/>
                              </w:rPr>
                              <w:t>Production finale</w:t>
                            </w:r>
                            <w:r w:rsidRPr="00D22EC5">
                              <w:rPr>
                                <w:color w:val="C45911" w:themeColor="accent2" w:themeShade="BF"/>
                                <w:sz w:val="24"/>
                              </w:rPr>
                              <w:t> </w:t>
                            </w:r>
                            <w:r w:rsidRPr="00D22EC5">
                              <w:rPr>
                                <w:color w:val="C45911" w:themeColor="accent2" w:themeShade="BF"/>
                              </w:rPr>
                              <w:t xml:space="preserve">: </w:t>
                            </w:r>
                            <w:r w:rsidR="00817F71">
                              <w:rPr>
                                <w:color w:val="C45911" w:themeColor="accent2" w:themeShade="BF"/>
                              </w:rPr>
                              <w:t xml:space="preserve">Vous </w:t>
                            </w:r>
                            <w:r w:rsidR="00817F71" w:rsidRPr="00817F71">
                              <w:rPr>
                                <w:b/>
                                <w:bCs/>
                                <w:color w:val="C45911" w:themeColor="accent2" w:themeShade="BF"/>
                              </w:rPr>
                              <w:t>pouvez créer vous-mêmes le recto</w:t>
                            </w:r>
                            <w:r w:rsidR="00817F71">
                              <w:rPr>
                                <w:color w:val="C45911" w:themeColor="accent2" w:themeShade="BF"/>
                              </w:rPr>
                              <w:t xml:space="preserve"> de votre carte postale. Quant au </w:t>
                            </w:r>
                            <w:r w:rsidR="00817F71" w:rsidRPr="00817F71">
                              <w:rPr>
                                <w:b/>
                                <w:bCs/>
                                <w:color w:val="C45911" w:themeColor="accent2" w:themeShade="BF"/>
                              </w:rPr>
                              <w:t xml:space="preserve">verso, il </w:t>
                            </w:r>
                            <w:r w:rsidR="00097FB7" w:rsidRPr="00817F71">
                              <w:rPr>
                                <w:b/>
                                <w:bCs/>
                                <w:color w:val="C45911" w:themeColor="accent2" w:themeShade="BF"/>
                              </w:rPr>
                              <w:t xml:space="preserve">doit contenir </w:t>
                            </w:r>
                            <w:proofErr w:type="gramStart"/>
                            <w:r w:rsidR="00097FB7" w:rsidRPr="00817F71">
                              <w:rPr>
                                <w:b/>
                                <w:bCs/>
                                <w:color w:val="C45911" w:themeColor="accent2" w:themeShade="BF"/>
                              </w:rPr>
                              <w:t>des</w:t>
                            </w:r>
                            <w:r w:rsidR="00817F71">
                              <w:rPr>
                                <w:b/>
                                <w:bCs/>
                                <w:color w:val="C45911" w:themeColor="accent2" w:themeShade="BF"/>
                              </w:rPr>
                              <w:t xml:space="preserve"> </w:t>
                            </w:r>
                            <w:r w:rsidR="00097FB7" w:rsidRPr="00817F71">
                              <w:rPr>
                                <w:b/>
                                <w:bCs/>
                                <w:color w:val="C45911" w:themeColor="accent2" w:themeShade="BF"/>
                              </w:rPr>
                              <w:t>informations</w:t>
                            </w:r>
                            <w:r w:rsidR="00583774" w:rsidRPr="00817F71">
                              <w:rPr>
                                <w:b/>
                                <w:bCs/>
                                <w:color w:val="C45911" w:themeColor="accent2" w:themeShade="BF"/>
                              </w:rPr>
                              <w:t xml:space="preserve"> </w:t>
                            </w:r>
                            <w:r w:rsidR="00097FB7" w:rsidRPr="00817F71">
                              <w:rPr>
                                <w:b/>
                                <w:bCs/>
                                <w:color w:val="C45911" w:themeColor="accent2" w:themeShade="BF"/>
                              </w:rPr>
                              <w:t>sur</w:t>
                            </w:r>
                            <w:proofErr w:type="gramEnd"/>
                            <w:r w:rsidR="00097FB7">
                              <w:rPr>
                                <w:color w:val="C45911" w:themeColor="accent2" w:themeShade="BF"/>
                              </w:rPr>
                              <w:t> :</w:t>
                            </w:r>
                          </w:p>
                          <w:p w:rsidR="00817F71" w:rsidRPr="00817F71" w:rsidRDefault="00817F71" w:rsidP="00D22EC5">
                            <w:pPr>
                              <w:contextualSpacing/>
                              <w:jc w:val="both"/>
                              <w:rPr>
                                <w:color w:val="C45911" w:themeColor="accent2" w:themeShade="BF"/>
                                <w:sz w:val="4"/>
                                <w:szCs w:val="4"/>
                              </w:rPr>
                            </w:pPr>
                          </w:p>
                          <w:p w:rsidR="00097FB7" w:rsidRDefault="00097FB7" w:rsidP="00D22EC5">
                            <w:pPr>
                              <w:contextualSpacing/>
                              <w:jc w:val="both"/>
                              <w:rPr>
                                <w:color w:val="C45911" w:themeColor="accent2" w:themeShade="BF"/>
                              </w:rPr>
                            </w:pPr>
                            <w:r>
                              <w:rPr>
                                <w:color w:val="C45911" w:themeColor="accent2" w:themeShade="BF"/>
                              </w:rPr>
                              <w:t xml:space="preserve">- Les </w:t>
                            </w:r>
                            <w:r w:rsidRPr="00817F71">
                              <w:rPr>
                                <w:b/>
                                <w:bCs/>
                                <w:color w:val="C45911" w:themeColor="accent2" w:themeShade="BF"/>
                              </w:rPr>
                              <w:t>motivations</w:t>
                            </w:r>
                            <w:r>
                              <w:rPr>
                                <w:color w:val="C45911" w:themeColor="accent2" w:themeShade="BF"/>
                              </w:rPr>
                              <w:t xml:space="preserve"> de ce voyage (ce qui vous a poussé à</w:t>
                            </w:r>
                            <w:r w:rsidR="008D23B1">
                              <w:rPr>
                                <w:color w:val="C45911" w:themeColor="accent2" w:themeShade="BF"/>
                              </w:rPr>
                              <w:t xml:space="preserve"> partir</w:t>
                            </w:r>
                            <w:r>
                              <w:rPr>
                                <w:color w:val="C45911" w:themeColor="accent2" w:themeShade="BF"/>
                              </w:rPr>
                              <w:t xml:space="preserve"> aux Etats-Unis) ;</w:t>
                            </w:r>
                          </w:p>
                          <w:p w:rsidR="00097FB7" w:rsidRDefault="00097FB7" w:rsidP="00D22EC5">
                            <w:pPr>
                              <w:contextualSpacing/>
                              <w:jc w:val="both"/>
                              <w:rPr>
                                <w:color w:val="C45911" w:themeColor="accent2" w:themeShade="BF"/>
                              </w:rPr>
                            </w:pPr>
                            <w:r>
                              <w:rPr>
                                <w:color w:val="C45911" w:themeColor="accent2" w:themeShade="BF"/>
                              </w:rPr>
                              <w:t xml:space="preserve">- Les </w:t>
                            </w:r>
                            <w:r w:rsidRPr="00817F71">
                              <w:rPr>
                                <w:b/>
                                <w:bCs/>
                                <w:color w:val="C45911" w:themeColor="accent2" w:themeShade="BF"/>
                              </w:rPr>
                              <w:t>lieux</w:t>
                            </w:r>
                            <w:r>
                              <w:rPr>
                                <w:color w:val="C45911" w:themeColor="accent2" w:themeShade="BF"/>
                              </w:rPr>
                              <w:t xml:space="preserve"> que vous avez visités, les </w:t>
                            </w:r>
                            <w:r w:rsidRPr="00817F71">
                              <w:rPr>
                                <w:b/>
                                <w:bCs/>
                                <w:color w:val="C45911" w:themeColor="accent2" w:themeShade="BF"/>
                              </w:rPr>
                              <w:t>activités</w:t>
                            </w:r>
                            <w:r>
                              <w:rPr>
                                <w:color w:val="C45911" w:themeColor="accent2" w:themeShade="BF"/>
                              </w:rPr>
                              <w:t xml:space="preserve"> que vous </w:t>
                            </w:r>
                            <w:r w:rsidR="00006807">
                              <w:rPr>
                                <w:color w:val="C45911" w:themeColor="accent2" w:themeShade="BF"/>
                              </w:rPr>
                              <w:t xml:space="preserve">y </w:t>
                            </w:r>
                            <w:r>
                              <w:rPr>
                                <w:color w:val="C45911" w:themeColor="accent2" w:themeShade="BF"/>
                              </w:rPr>
                              <w:t>avez faites</w:t>
                            </w:r>
                            <w:r w:rsidR="00006807">
                              <w:rPr>
                                <w:color w:val="C45911" w:themeColor="accent2" w:themeShade="BF"/>
                              </w:rPr>
                              <w:t xml:space="preserve">, les </w:t>
                            </w:r>
                            <w:r w:rsidR="00006807" w:rsidRPr="00817F71">
                              <w:rPr>
                                <w:b/>
                                <w:bCs/>
                                <w:color w:val="C45911" w:themeColor="accent2" w:themeShade="BF"/>
                              </w:rPr>
                              <w:t>aménagements</w:t>
                            </w:r>
                            <w:r w:rsidR="00006807">
                              <w:rPr>
                                <w:color w:val="C45911" w:themeColor="accent2" w:themeShade="BF"/>
                              </w:rPr>
                              <w:t xml:space="preserve"> touristiques</w:t>
                            </w:r>
                            <w:r w:rsidR="00583774">
                              <w:rPr>
                                <w:color w:val="C45911" w:themeColor="accent2" w:themeShade="BF"/>
                              </w:rPr>
                              <w:t xml:space="preserve"> que vous avez</w:t>
                            </w:r>
                            <w:r w:rsidR="008D23B1">
                              <w:rPr>
                                <w:color w:val="C45911" w:themeColor="accent2" w:themeShade="BF"/>
                              </w:rPr>
                              <w:t xml:space="preserve"> observés ou testés</w:t>
                            </w:r>
                            <w:r w:rsidR="00006807">
                              <w:rPr>
                                <w:color w:val="C45911" w:themeColor="accent2" w:themeShade="BF"/>
                              </w:rPr>
                              <w:t> ;</w:t>
                            </w:r>
                          </w:p>
                          <w:p w:rsidR="00006807" w:rsidRDefault="00006807" w:rsidP="00D22EC5">
                            <w:pPr>
                              <w:contextualSpacing/>
                              <w:jc w:val="both"/>
                              <w:rPr>
                                <w:color w:val="C45911" w:themeColor="accent2" w:themeShade="BF"/>
                              </w:rPr>
                            </w:pPr>
                            <w:r>
                              <w:rPr>
                                <w:color w:val="C45911" w:themeColor="accent2" w:themeShade="BF"/>
                              </w:rPr>
                              <w:t xml:space="preserve">- </w:t>
                            </w:r>
                            <w:r w:rsidRPr="00817F71">
                              <w:rPr>
                                <w:b/>
                                <w:bCs/>
                                <w:color w:val="C45911" w:themeColor="accent2" w:themeShade="BF"/>
                              </w:rPr>
                              <w:t>Votre regard</w:t>
                            </w:r>
                            <w:r>
                              <w:rPr>
                                <w:color w:val="C45911" w:themeColor="accent2" w:themeShade="BF"/>
                              </w:rPr>
                              <w:t xml:space="preserve"> sur l’activité touristique aux Etats-Unis (fréquentation, prise en compte du développement durable, infrastructures d’accueil et de transport).</w:t>
                            </w:r>
                          </w:p>
                          <w:p w:rsidR="008D23B1" w:rsidRPr="008D23B1" w:rsidRDefault="008D23B1" w:rsidP="00D22EC5">
                            <w:pPr>
                              <w:contextualSpacing/>
                              <w:jc w:val="both"/>
                              <w:rPr>
                                <w:color w:val="C45911" w:themeColor="accent2" w:themeShade="BF"/>
                                <w:sz w:val="14"/>
                                <w:szCs w:val="14"/>
                              </w:rPr>
                            </w:pPr>
                          </w:p>
                          <w:p w:rsidR="006B7B2B" w:rsidRPr="00097FB7" w:rsidRDefault="006B7B2B" w:rsidP="006B7B2B">
                            <w:pPr>
                              <w:tabs>
                                <w:tab w:val="left" w:pos="2385"/>
                              </w:tabs>
                              <w:jc w:val="both"/>
                              <w:rPr>
                                <w:color w:val="C45911" w:themeColor="accent2" w:themeShade="BF"/>
                                <w:sz w:val="24"/>
                                <w:szCs w:val="24"/>
                              </w:rPr>
                            </w:pPr>
                            <w:r w:rsidRPr="006B7B2B">
                              <w:rPr>
                                <w:color w:val="C45911" w:themeColor="accent2" w:themeShade="BF"/>
                                <w:sz w:val="32"/>
                                <w:szCs w:val="24"/>
                              </w:rPr>
                              <w:sym w:font="Wingdings" w:char="F038"/>
                            </w:r>
                            <w:r w:rsidRPr="006B7B2B">
                              <w:rPr>
                                <w:color w:val="C45911" w:themeColor="accent2" w:themeShade="BF"/>
                              </w:rPr>
                              <w:t xml:space="preserve"> </w:t>
                            </w:r>
                            <w:r w:rsidRPr="00097FB7">
                              <w:rPr>
                                <w:b/>
                                <w:color w:val="C45911" w:themeColor="accent2" w:themeShade="BF"/>
                                <w:sz w:val="24"/>
                                <w:szCs w:val="24"/>
                              </w:rPr>
                              <w:t>Support</w:t>
                            </w:r>
                            <w:r w:rsidRPr="00097FB7">
                              <w:rPr>
                                <w:color w:val="C45911" w:themeColor="accent2" w:themeShade="BF"/>
                                <w:sz w:val="24"/>
                                <w:szCs w:val="24"/>
                              </w:rPr>
                              <w:t xml:space="preserve"> : </w:t>
                            </w:r>
                            <w:r w:rsidRPr="000C1CB8">
                              <w:rPr>
                                <w:color w:val="C45911" w:themeColor="accent2" w:themeShade="BF"/>
                              </w:rPr>
                              <w:t xml:space="preserve">Tablette numérique : </w:t>
                            </w:r>
                            <w:r w:rsidR="00817F71" w:rsidRPr="000C1CB8">
                              <w:rPr>
                                <w:color w:val="C45911" w:themeColor="accent2" w:themeShade="BF"/>
                              </w:rPr>
                              <w:t xml:space="preserve">manuel numérique, </w:t>
                            </w:r>
                            <w:r w:rsidRPr="000C1CB8">
                              <w:rPr>
                                <w:color w:val="C45911" w:themeColor="accent2" w:themeShade="BF"/>
                              </w:rPr>
                              <w:t>Internet, applications pour mettre en forme le travail.</w:t>
                            </w:r>
                          </w:p>
                          <w:p w:rsidR="006B7B2B" w:rsidRPr="00097FB7" w:rsidRDefault="006B7B2B" w:rsidP="006B7B2B">
                            <w:pPr>
                              <w:tabs>
                                <w:tab w:val="left" w:pos="2385"/>
                              </w:tabs>
                              <w:jc w:val="both"/>
                              <w:rPr>
                                <w:color w:val="C45911" w:themeColor="accent2" w:themeShade="BF"/>
                                <w:sz w:val="24"/>
                                <w:szCs w:val="24"/>
                              </w:rPr>
                            </w:pPr>
                            <w:r w:rsidRPr="006B7B2B">
                              <w:rPr>
                                <w:color w:val="C45911" w:themeColor="accent2" w:themeShade="BF"/>
                                <w:sz w:val="32"/>
                                <w:szCs w:val="32"/>
                              </w:rPr>
                              <w:sym w:font="Wingdings" w:char="F036"/>
                            </w:r>
                            <w:r w:rsidRPr="006B7B2B">
                              <w:rPr>
                                <w:color w:val="C45911" w:themeColor="accent2" w:themeShade="BF"/>
                                <w:sz w:val="32"/>
                                <w:szCs w:val="32"/>
                              </w:rPr>
                              <w:t xml:space="preserve"> </w:t>
                            </w:r>
                            <w:r w:rsidRPr="00097FB7">
                              <w:rPr>
                                <w:b/>
                                <w:bCs/>
                                <w:color w:val="C45911" w:themeColor="accent2" w:themeShade="BF"/>
                                <w:sz w:val="24"/>
                                <w:szCs w:val="24"/>
                              </w:rPr>
                              <w:t>Timing</w:t>
                            </w:r>
                            <w:r w:rsidRPr="00097FB7">
                              <w:rPr>
                                <w:color w:val="C45911" w:themeColor="accent2" w:themeShade="BF"/>
                                <w:sz w:val="24"/>
                                <w:szCs w:val="24"/>
                              </w:rPr>
                              <w:t xml:space="preserve"> : </w:t>
                            </w:r>
                            <w:r w:rsidR="00817F71" w:rsidRPr="000C1CB8">
                              <w:rPr>
                                <w:b/>
                                <w:bCs/>
                                <w:color w:val="C45911" w:themeColor="accent2" w:themeShade="BF"/>
                              </w:rPr>
                              <w:t>3h</w:t>
                            </w:r>
                            <w:r w:rsidRPr="000C1CB8">
                              <w:rPr>
                                <w:color w:val="C45911" w:themeColor="accent2" w:themeShade="BF"/>
                              </w:rPr>
                              <w:t xml:space="preserve"> pour réaliser le travail (répartissez-vous les tâches).</w:t>
                            </w:r>
                          </w:p>
                          <w:p w:rsidR="00D22EC5" w:rsidRPr="00D22EC5" w:rsidRDefault="00D22EC5" w:rsidP="00D22EC5">
                            <w:pPr>
                              <w:jc w:val="both"/>
                              <w:rPr>
                                <w:color w:val="C45911" w:themeColor="accent2" w:themeShade="BF"/>
                              </w:rPr>
                            </w:pPr>
                          </w:p>
                          <w:p w:rsidR="00D22EC5" w:rsidRDefault="00D22EC5" w:rsidP="00D22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4D3F" id="_x0000_s1027" type="#_x0000_t202" style="position:absolute;margin-left:172.65pt;margin-top:22.05pt;width:372pt;height:24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" fillcolor="#fff2cc" strokecolor="#c55a11">
                <v:shadow on="t" color="black" opacity="26214f" origin="-.5" offset="3pt,0"/>
                <v:textbox>
                  <w:txbxContent>
                    <w:p w:rsidR="00D22EC5" w:rsidRPr="00D22EC5" w:rsidRDefault="00D22EC5" w:rsidP="00D22EC5">
                      <w:pPr>
                        <w:jc w:val="both"/>
                        <w:rPr>
                          <w:color w:val="C45911" w:themeColor="accent2" w:themeShade="BF"/>
                        </w:rPr>
                      </w:pPr>
                      <w:r w:rsidRPr="00D22EC5">
                        <w:rPr>
                          <w:color w:val="C45911" w:themeColor="accent2" w:themeShade="BF"/>
                          <w:sz w:val="36"/>
                          <w:szCs w:val="24"/>
                        </w:rPr>
                        <w:sym w:font="Webdings" w:char="F0A4"/>
                      </w:r>
                      <w:r w:rsidRPr="00D22EC5">
                        <w:rPr>
                          <w:b/>
                          <w:color w:val="C45911" w:themeColor="accent2" w:themeShade="BF"/>
                          <w:sz w:val="24"/>
                        </w:rPr>
                        <w:t xml:space="preserve"> Scénario</w:t>
                      </w:r>
                      <w:r w:rsidRPr="00D22EC5">
                        <w:rPr>
                          <w:color w:val="C45911" w:themeColor="accent2" w:themeShade="BF"/>
                          <w:sz w:val="24"/>
                        </w:rPr>
                        <w:t> </w:t>
                      </w:r>
                      <w:r w:rsidRPr="00D22EC5">
                        <w:rPr>
                          <w:color w:val="C45911" w:themeColor="accent2" w:themeShade="BF"/>
                        </w:rPr>
                        <w:t xml:space="preserve">: </w:t>
                      </w:r>
                      <w:r>
                        <w:rPr>
                          <w:color w:val="C45911" w:themeColor="accent2" w:themeShade="BF"/>
                        </w:rPr>
                        <w:t xml:space="preserve"> Vous partez en voyage touristique aux Etats-Unis. Durant votre séjour, vous</w:t>
                      </w:r>
                      <w:r w:rsidR="00097FB7">
                        <w:rPr>
                          <w:color w:val="C45911" w:themeColor="accent2" w:themeShade="BF"/>
                        </w:rPr>
                        <w:t xml:space="preserve"> rédigez</w:t>
                      </w:r>
                      <w:r>
                        <w:rPr>
                          <w:color w:val="C45911" w:themeColor="accent2" w:themeShade="BF"/>
                        </w:rPr>
                        <w:t xml:space="preserve"> une </w:t>
                      </w:r>
                      <w:r w:rsidRPr="00817F71">
                        <w:rPr>
                          <w:b/>
                          <w:bCs/>
                          <w:color w:val="C45911" w:themeColor="accent2" w:themeShade="BF"/>
                        </w:rPr>
                        <w:t>carte postale</w:t>
                      </w:r>
                      <w:r>
                        <w:rPr>
                          <w:color w:val="C45911" w:themeColor="accent2" w:themeShade="BF"/>
                        </w:rPr>
                        <w:t xml:space="preserve"> à un(e) ami(e) ou à un membre de votre famille</w:t>
                      </w:r>
                      <w:r w:rsidR="00817F71">
                        <w:rPr>
                          <w:color w:val="C45911" w:themeColor="accent2" w:themeShade="BF"/>
                        </w:rPr>
                        <w:t xml:space="preserve">, </w:t>
                      </w:r>
                      <w:r w:rsidR="00817F71" w:rsidRPr="00817F71">
                        <w:rPr>
                          <w:b/>
                          <w:bCs/>
                          <w:color w:val="C45911" w:themeColor="accent2" w:themeShade="BF"/>
                        </w:rPr>
                        <w:t>en vous appuyant sur les documents référencés au bas de la fiche</w:t>
                      </w:r>
                      <w:r w:rsidR="00817F71">
                        <w:rPr>
                          <w:color w:val="C45911" w:themeColor="accent2" w:themeShade="BF"/>
                        </w:rPr>
                        <w:t>.</w:t>
                      </w:r>
                    </w:p>
                    <w:p w:rsidR="00D22EC5" w:rsidRDefault="00D22EC5" w:rsidP="00D22EC5">
                      <w:pPr>
                        <w:contextualSpacing/>
                        <w:jc w:val="both"/>
                        <w:rPr>
                          <w:color w:val="C45911" w:themeColor="accent2" w:themeShade="BF"/>
                        </w:rPr>
                      </w:pPr>
                      <w:r w:rsidRPr="00D22EC5">
                        <w:rPr>
                          <w:color w:val="C45911" w:themeColor="accent2" w:themeShade="BF"/>
                          <w:sz w:val="32"/>
                        </w:rPr>
                        <w:sym w:font="Wingdings" w:char="F021"/>
                      </w:r>
                      <w:r w:rsidRPr="00D22EC5">
                        <w:rPr>
                          <w:color w:val="C45911" w:themeColor="accent2" w:themeShade="BF"/>
                        </w:rPr>
                        <w:t xml:space="preserve"> </w:t>
                      </w:r>
                      <w:r w:rsidRPr="00D22EC5">
                        <w:rPr>
                          <w:b/>
                          <w:color w:val="C45911" w:themeColor="accent2" w:themeShade="BF"/>
                          <w:sz w:val="24"/>
                        </w:rPr>
                        <w:t>Production finale</w:t>
                      </w:r>
                      <w:r w:rsidRPr="00D22EC5">
                        <w:rPr>
                          <w:color w:val="C45911" w:themeColor="accent2" w:themeShade="BF"/>
                          <w:sz w:val="24"/>
                        </w:rPr>
                        <w:t> </w:t>
                      </w:r>
                      <w:r w:rsidRPr="00D22EC5">
                        <w:rPr>
                          <w:color w:val="C45911" w:themeColor="accent2" w:themeShade="BF"/>
                        </w:rPr>
                        <w:t xml:space="preserve">: </w:t>
                      </w:r>
                      <w:r w:rsidR="00817F71">
                        <w:rPr>
                          <w:color w:val="C45911" w:themeColor="accent2" w:themeShade="BF"/>
                        </w:rPr>
                        <w:t xml:space="preserve">Vous </w:t>
                      </w:r>
                      <w:r w:rsidR="00817F71" w:rsidRPr="00817F71">
                        <w:rPr>
                          <w:b/>
                          <w:bCs/>
                          <w:color w:val="C45911" w:themeColor="accent2" w:themeShade="BF"/>
                        </w:rPr>
                        <w:t>pouvez créer vous-mêmes le recto</w:t>
                      </w:r>
                      <w:r w:rsidR="00817F71">
                        <w:rPr>
                          <w:color w:val="C45911" w:themeColor="accent2" w:themeShade="BF"/>
                        </w:rPr>
                        <w:t xml:space="preserve"> de votre carte postale. Quant au </w:t>
                      </w:r>
                      <w:r w:rsidR="00817F71" w:rsidRPr="00817F71">
                        <w:rPr>
                          <w:b/>
                          <w:bCs/>
                          <w:color w:val="C45911" w:themeColor="accent2" w:themeShade="BF"/>
                        </w:rPr>
                        <w:t xml:space="preserve">verso, il </w:t>
                      </w:r>
                      <w:r w:rsidR="00097FB7" w:rsidRPr="00817F71">
                        <w:rPr>
                          <w:b/>
                          <w:bCs/>
                          <w:color w:val="C45911" w:themeColor="accent2" w:themeShade="BF"/>
                        </w:rPr>
                        <w:t xml:space="preserve">doit contenir </w:t>
                      </w:r>
                      <w:proofErr w:type="gramStart"/>
                      <w:r w:rsidR="00097FB7" w:rsidRPr="00817F71">
                        <w:rPr>
                          <w:b/>
                          <w:bCs/>
                          <w:color w:val="C45911" w:themeColor="accent2" w:themeShade="BF"/>
                        </w:rPr>
                        <w:t>des</w:t>
                      </w:r>
                      <w:r w:rsidR="00817F71">
                        <w:rPr>
                          <w:b/>
                          <w:bCs/>
                          <w:color w:val="C45911" w:themeColor="accent2" w:themeShade="BF"/>
                        </w:rPr>
                        <w:t xml:space="preserve"> </w:t>
                      </w:r>
                      <w:r w:rsidR="00097FB7" w:rsidRPr="00817F71">
                        <w:rPr>
                          <w:b/>
                          <w:bCs/>
                          <w:color w:val="C45911" w:themeColor="accent2" w:themeShade="BF"/>
                        </w:rPr>
                        <w:t>informations</w:t>
                      </w:r>
                      <w:r w:rsidR="00583774" w:rsidRPr="00817F71">
                        <w:rPr>
                          <w:b/>
                          <w:bCs/>
                          <w:color w:val="C45911" w:themeColor="accent2" w:themeShade="BF"/>
                        </w:rPr>
                        <w:t xml:space="preserve"> </w:t>
                      </w:r>
                      <w:r w:rsidR="00097FB7" w:rsidRPr="00817F71">
                        <w:rPr>
                          <w:b/>
                          <w:bCs/>
                          <w:color w:val="C45911" w:themeColor="accent2" w:themeShade="BF"/>
                        </w:rPr>
                        <w:t>sur</w:t>
                      </w:r>
                      <w:proofErr w:type="gramEnd"/>
                      <w:r w:rsidR="00097FB7">
                        <w:rPr>
                          <w:color w:val="C45911" w:themeColor="accent2" w:themeShade="BF"/>
                        </w:rPr>
                        <w:t> :</w:t>
                      </w:r>
                    </w:p>
                    <w:p w:rsidR="00817F71" w:rsidRPr="00817F71" w:rsidRDefault="00817F71" w:rsidP="00D22EC5">
                      <w:pPr>
                        <w:contextualSpacing/>
                        <w:jc w:val="both"/>
                        <w:rPr>
                          <w:color w:val="C45911" w:themeColor="accent2" w:themeShade="BF"/>
                          <w:sz w:val="4"/>
                          <w:szCs w:val="4"/>
                        </w:rPr>
                      </w:pPr>
                    </w:p>
                    <w:p w:rsidR="00097FB7" w:rsidRDefault="00097FB7" w:rsidP="00D22EC5">
                      <w:pPr>
                        <w:contextualSpacing/>
                        <w:jc w:val="both"/>
                        <w:rPr>
                          <w:color w:val="C45911" w:themeColor="accent2" w:themeShade="BF"/>
                        </w:rPr>
                      </w:pPr>
                      <w:r>
                        <w:rPr>
                          <w:color w:val="C45911" w:themeColor="accent2" w:themeShade="BF"/>
                        </w:rPr>
                        <w:t xml:space="preserve">- Les </w:t>
                      </w:r>
                      <w:r w:rsidRPr="00817F71">
                        <w:rPr>
                          <w:b/>
                          <w:bCs/>
                          <w:color w:val="C45911" w:themeColor="accent2" w:themeShade="BF"/>
                        </w:rPr>
                        <w:t>motivations</w:t>
                      </w:r>
                      <w:r>
                        <w:rPr>
                          <w:color w:val="C45911" w:themeColor="accent2" w:themeShade="BF"/>
                        </w:rPr>
                        <w:t xml:space="preserve"> de ce voyage (ce qui vous a poussé à</w:t>
                      </w:r>
                      <w:r w:rsidR="008D23B1">
                        <w:rPr>
                          <w:color w:val="C45911" w:themeColor="accent2" w:themeShade="BF"/>
                        </w:rPr>
                        <w:t xml:space="preserve"> partir</w:t>
                      </w:r>
                      <w:r>
                        <w:rPr>
                          <w:color w:val="C45911" w:themeColor="accent2" w:themeShade="BF"/>
                        </w:rPr>
                        <w:t xml:space="preserve"> aux Etats-Unis) ;</w:t>
                      </w:r>
                    </w:p>
                    <w:p w:rsidR="00097FB7" w:rsidRDefault="00097FB7" w:rsidP="00D22EC5">
                      <w:pPr>
                        <w:contextualSpacing/>
                        <w:jc w:val="both"/>
                        <w:rPr>
                          <w:color w:val="C45911" w:themeColor="accent2" w:themeShade="BF"/>
                        </w:rPr>
                      </w:pPr>
                      <w:r>
                        <w:rPr>
                          <w:color w:val="C45911" w:themeColor="accent2" w:themeShade="BF"/>
                        </w:rPr>
                        <w:t xml:space="preserve">- Les </w:t>
                      </w:r>
                      <w:r w:rsidRPr="00817F71">
                        <w:rPr>
                          <w:b/>
                          <w:bCs/>
                          <w:color w:val="C45911" w:themeColor="accent2" w:themeShade="BF"/>
                        </w:rPr>
                        <w:t>lieux</w:t>
                      </w:r>
                      <w:r>
                        <w:rPr>
                          <w:color w:val="C45911" w:themeColor="accent2" w:themeShade="BF"/>
                        </w:rPr>
                        <w:t xml:space="preserve"> que vous avez visités, les </w:t>
                      </w:r>
                      <w:r w:rsidRPr="00817F71">
                        <w:rPr>
                          <w:b/>
                          <w:bCs/>
                          <w:color w:val="C45911" w:themeColor="accent2" w:themeShade="BF"/>
                        </w:rPr>
                        <w:t>activités</w:t>
                      </w:r>
                      <w:r>
                        <w:rPr>
                          <w:color w:val="C45911" w:themeColor="accent2" w:themeShade="BF"/>
                        </w:rPr>
                        <w:t xml:space="preserve"> que vous </w:t>
                      </w:r>
                      <w:r w:rsidR="00006807">
                        <w:rPr>
                          <w:color w:val="C45911" w:themeColor="accent2" w:themeShade="BF"/>
                        </w:rPr>
                        <w:t xml:space="preserve">y </w:t>
                      </w:r>
                      <w:r>
                        <w:rPr>
                          <w:color w:val="C45911" w:themeColor="accent2" w:themeShade="BF"/>
                        </w:rPr>
                        <w:t>avez faites</w:t>
                      </w:r>
                      <w:r w:rsidR="00006807">
                        <w:rPr>
                          <w:color w:val="C45911" w:themeColor="accent2" w:themeShade="BF"/>
                        </w:rPr>
                        <w:t xml:space="preserve">, les </w:t>
                      </w:r>
                      <w:r w:rsidR="00006807" w:rsidRPr="00817F71">
                        <w:rPr>
                          <w:b/>
                          <w:bCs/>
                          <w:color w:val="C45911" w:themeColor="accent2" w:themeShade="BF"/>
                        </w:rPr>
                        <w:t>aménagements</w:t>
                      </w:r>
                      <w:r w:rsidR="00006807">
                        <w:rPr>
                          <w:color w:val="C45911" w:themeColor="accent2" w:themeShade="BF"/>
                        </w:rPr>
                        <w:t xml:space="preserve"> touristiques</w:t>
                      </w:r>
                      <w:r w:rsidR="00583774">
                        <w:rPr>
                          <w:color w:val="C45911" w:themeColor="accent2" w:themeShade="BF"/>
                        </w:rPr>
                        <w:t xml:space="preserve"> que vous avez</w:t>
                      </w:r>
                      <w:r w:rsidR="008D23B1">
                        <w:rPr>
                          <w:color w:val="C45911" w:themeColor="accent2" w:themeShade="BF"/>
                        </w:rPr>
                        <w:t xml:space="preserve"> observés ou testés</w:t>
                      </w:r>
                      <w:r w:rsidR="00006807">
                        <w:rPr>
                          <w:color w:val="C45911" w:themeColor="accent2" w:themeShade="BF"/>
                        </w:rPr>
                        <w:t> ;</w:t>
                      </w:r>
                    </w:p>
                    <w:p w:rsidR="00006807" w:rsidRDefault="00006807" w:rsidP="00D22EC5">
                      <w:pPr>
                        <w:contextualSpacing/>
                        <w:jc w:val="both"/>
                        <w:rPr>
                          <w:color w:val="C45911" w:themeColor="accent2" w:themeShade="BF"/>
                        </w:rPr>
                      </w:pPr>
                      <w:r>
                        <w:rPr>
                          <w:color w:val="C45911" w:themeColor="accent2" w:themeShade="BF"/>
                        </w:rPr>
                        <w:t xml:space="preserve">- </w:t>
                      </w:r>
                      <w:r w:rsidRPr="00817F71">
                        <w:rPr>
                          <w:b/>
                          <w:bCs/>
                          <w:color w:val="C45911" w:themeColor="accent2" w:themeShade="BF"/>
                        </w:rPr>
                        <w:t>Votre regard</w:t>
                      </w:r>
                      <w:r>
                        <w:rPr>
                          <w:color w:val="C45911" w:themeColor="accent2" w:themeShade="BF"/>
                        </w:rPr>
                        <w:t xml:space="preserve"> sur l’activité touristique aux Etats-Unis (fréquentation, prise en compte du développement durable, infrastructures d’accueil et de transport).</w:t>
                      </w:r>
                    </w:p>
                    <w:p w:rsidR="008D23B1" w:rsidRPr="008D23B1" w:rsidRDefault="008D23B1" w:rsidP="00D22EC5">
                      <w:pPr>
                        <w:contextualSpacing/>
                        <w:jc w:val="both"/>
                        <w:rPr>
                          <w:color w:val="C45911" w:themeColor="accent2" w:themeShade="BF"/>
                          <w:sz w:val="14"/>
                          <w:szCs w:val="14"/>
                        </w:rPr>
                      </w:pPr>
                    </w:p>
                    <w:p w:rsidR="006B7B2B" w:rsidRPr="00097FB7" w:rsidRDefault="006B7B2B" w:rsidP="006B7B2B">
                      <w:pPr>
                        <w:tabs>
                          <w:tab w:val="left" w:pos="2385"/>
                        </w:tabs>
                        <w:jc w:val="both"/>
                        <w:rPr>
                          <w:color w:val="C45911" w:themeColor="accent2" w:themeShade="BF"/>
                          <w:sz w:val="24"/>
                          <w:szCs w:val="24"/>
                        </w:rPr>
                      </w:pPr>
                      <w:r w:rsidRPr="006B7B2B">
                        <w:rPr>
                          <w:color w:val="C45911" w:themeColor="accent2" w:themeShade="BF"/>
                          <w:sz w:val="32"/>
                          <w:szCs w:val="24"/>
                        </w:rPr>
                        <w:sym w:font="Wingdings" w:char="F038"/>
                      </w:r>
                      <w:r w:rsidRPr="006B7B2B">
                        <w:rPr>
                          <w:color w:val="C45911" w:themeColor="accent2" w:themeShade="BF"/>
                        </w:rPr>
                        <w:t xml:space="preserve"> </w:t>
                      </w:r>
                      <w:r w:rsidRPr="00097FB7">
                        <w:rPr>
                          <w:b/>
                          <w:color w:val="C45911" w:themeColor="accent2" w:themeShade="BF"/>
                          <w:sz w:val="24"/>
                          <w:szCs w:val="24"/>
                        </w:rPr>
                        <w:t>Support</w:t>
                      </w:r>
                      <w:r w:rsidRPr="00097FB7">
                        <w:rPr>
                          <w:color w:val="C45911" w:themeColor="accent2" w:themeShade="BF"/>
                          <w:sz w:val="24"/>
                          <w:szCs w:val="24"/>
                        </w:rPr>
                        <w:t xml:space="preserve"> : </w:t>
                      </w:r>
                      <w:r w:rsidRPr="000C1CB8">
                        <w:rPr>
                          <w:color w:val="C45911" w:themeColor="accent2" w:themeShade="BF"/>
                        </w:rPr>
                        <w:t xml:space="preserve">Tablette numérique : </w:t>
                      </w:r>
                      <w:r w:rsidR="00817F71" w:rsidRPr="000C1CB8">
                        <w:rPr>
                          <w:color w:val="C45911" w:themeColor="accent2" w:themeShade="BF"/>
                        </w:rPr>
                        <w:t xml:space="preserve">manuel numérique, </w:t>
                      </w:r>
                      <w:r w:rsidRPr="000C1CB8">
                        <w:rPr>
                          <w:color w:val="C45911" w:themeColor="accent2" w:themeShade="BF"/>
                        </w:rPr>
                        <w:t>Internet, applications pour mettre en forme le travail.</w:t>
                      </w:r>
                    </w:p>
                    <w:p w:rsidR="006B7B2B" w:rsidRPr="00097FB7" w:rsidRDefault="006B7B2B" w:rsidP="006B7B2B">
                      <w:pPr>
                        <w:tabs>
                          <w:tab w:val="left" w:pos="2385"/>
                        </w:tabs>
                        <w:jc w:val="both"/>
                        <w:rPr>
                          <w:color w:val="C45911" w:themeColor="accent2" w:themeShade="BF"/>
                          <w:sz w:val="24"/>
                          <w:szCs w:val="24"/>
                        </w:rPr>
                      </w:pPr>
                      <w:r w:rsidRPr="006B7B2B">
                        <w:rPr>
                          <w:color w:val="C45911" w:themeColor="accent2" w:themeShade="BF"/>
                          <w:sz w:val="32"/>
                          <w:szCs w:val="32"/>
                        </w:rPr>
                        <w:sym w:font="Wingdings" w:char="F036"/>
                      </w:r>
                      <w:r w:rsidRPr="006B7B2B">
                        <w:rPr>
                          <w:color w:val="C45911" w:themeColor="accent2" w:themeShade="BF"/>
                          <w:sz w:val="32"/>
                          <w:szCs w:val="32"/>
                        </w:rPr>
                        <w:t xml:space="preserve"> </w:t>
                      </w:r>
                      <w:r w:rsidRPr="00097FB7">
                        <w:rPr>
                          <w:b/>
                          <w:bCs/>
                          <w:color w:val="C45911" w:themeColor="accent2" w:themeShade="BF"/>
                          <w:sz w:val="24"/>
                          <w:szCs w:val="24"/>
                        </w:rPr>
                        <w:t>Timing</w:t>
                      </w:r>
                      <w:r w:rsidRPr="00097FB7">
                        <w:rPr>
                          <w:color w:val="C45911" w:themeColor="accent2" w:themeShade="BF"/>
                          <w:sz w:val="24"/>
                          <w:szCs w:val="24"/>
                        </w:rPr>
                        <w:t xml:space="preserve"> : </w:t>
                      </w:r>
                      <w:r w:rsidR="00817F71" w:rsidRPr="000C1CB8">
                        <w:rPr>
                          <w:b/>
                          <w:bCs/>
                          <w:color w:val="C45911" w:themeColor="accent2" w:themeShade="BF"/>
                        </w:rPr>
                        <w:t>3h</w:t>
                      </w:r>
                      <w:r w:rsidRPr="000C1CB8">
                        <w:rPr>
                          <w:color w:val="C45911" w:themeColor="accent2" w:themeShade="BF"/>
                        </w:rPr>
                        <w:t xml:space="preserve"> pour réaliser le travail (répartissez-vous les tâches</w:t>
                      </w:r>
                      <w:r w:rsidRPr="000C1CB8">
                        <w:rPr>
                          <w:color w:val="C45911" w:themeColor="accent2" w:themeShade="BF"/>
                        </w:rPr>
                        <w:t>).</w:t>
                      </w:r>
                    </w:p>
                    <w:p w:rsidR="00D22EC5" w:rsidRPr="00D22EC5" w:rsidRDefault="00D22EC5" w:rsidP="00D22EC5">
                      <w:pPr>
                        <w:jc w:val="both"/>
                        <w:rPr>
                          <w:color w:val="C45911" w:themeColor="accent2" w:themeShade="BF"/>
                        </w:rPr>
                      </w:pPr>
                    </w:p>
                    <w:p w:rsidR="00D22EC5" w:rsidRDefault="00D22EC5" w:rsidP="00D22EC5"/>
                  </w:txbxContent>
                </v:textbox>
              </v:shape>
            </w:pict>
          </mc:Fallback>
        </mc:AlternateContent>
      </w:r>
    </w:p>
    <w:p w:rsidR="001A0C81" w:rsidRPr="001A0C81" w:rsidRDefault="00D22EC5" w:rsidP="00D22EC5">
      <w:pPr>
        <w:tabs>
          <w:tab w:val="left" w:pos="6180"/>
        </w:tabs>
      </w:pPr>
      <w:r>
        <w:tab/>
      </w:r>
    </w:p>
    <w:p w:rsidR="001A0C81" w:rsidRDefault="007B7E0A" w:rsidP="001A0C81">
      <w:pPr>
        <w:rPr>
          <w:i/>
          <w:iCs/>
          <w:color w:val="767171" w:themeColor="background2" w:themeShade="80"/>
        </w:rPr>
      </w:pPr>
      <w:r>
        <w:rPr>
          <w:noProof/>
          <w:sz w:val="24"/>
          <w:szCs w:val="24"/>
        </w:rPr>
        <w:drawing>
          <wp:anchor distT="0" distB="0" distL="114300" distR="114300" simplePos="0" relativeHeight="251663360" behindDoc="0" locked="0" layoutInCell="1" allowOverlap="1" wp14:anchorId="1CDF02B2" wp14:editId="32772322">
            <wp:simplePos x="0" y="0"/>
            <wp:positionH relativeFrom="margin">
              <wp:align>left</wp:align>
            </wp:positionH>
            <wp:positionV relativeFrom="paragraph">
              <wp:posOffset>56515</wp:posOffset>
            </wp:positionV>
            <wp:extent cx="1980565" cy="210502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C81" w:rsidRDefault="00C17F40" w:rsidP="001A0C81">
      <w:pPr>
        <w:tabs>
          <w:tab w:val="left" w:pos="4620"/>
        </w:tabs>
      </w:pPr>
      <w:r>
        <w:rPr>
          <w:rFonts w:ascii="Times New Roman" w:hAnsi="Times New Roman" w:cs="Times New Roman"/>
          <w:noProof/>
          <w:sz w:val="24"/>
          <w:szCs w:val="24"/>
          <w:lang w:eastAsia="fr-FR"/>
        </w:rPr>
        <mc:AlternateContent>
          <mc:Choice Requires="wps">
            <w:drawing>
              <wp:anchor distT="118745" distB="118745" distL="114300" distR="114300" simplePos="0" relativeHeight="251665408" behindDoc="0" locked="0" layoutInCell="0" allowOverlap="1" wp14:anchorId="441F7D22" wp14:editId="07104CCF">
                <wp:simplePos x="0" y="0"/>
                <wp:positionH relativeFrom="margin">
                  <wp:posOffset>252095</wp:posOffset>
                </wp:positionH>
                <wp:positionV relativeFrom="paragraph">
                  <wp:posOffset>91441</wp:posOffset>
                </wp:positionV>
                <wp:extent cx="1720850" cy="1563370"/>
                <wp:effectExtent l="0" t="0" r="0" b="0"/>
                <wp:wrapSquare wrapText="bothSides"/>
                <wp:docPr id="690" name="Zone de texte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3793">
                          <a:off x="0" y="0"/>
                          <a:ext cx="1720850" cy="1563370"/>
                        </a:xfrm>
                        <a:prstGeom prst="rect">
                          <a:avLst/>
                        </a:prstGeom>
                        <a:noFill/>
                        <a:extLst>
                          <a:ext uri="{53640926-AAD7-44D8-BBD7-CCE9431645EC}">
                            <a14:shadowObscured xmlns:a14="http://schemas.microsoft.com/office/drawing/2010/main" val="1"/>
                          </a:ext>
                        </a:extLst>
                      </wps:spPr>
                      <wps:txbx>
                        <w:txbxContent>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w:t>
                            </w:r>
                            <w:r w:rsidR="007B7E0A">
                              <w:rPr>
                                <w:i/>
                                <w:color w:val="4472C4" w:themeColor="accent1"/>
                              </w:rPr>
                              <w:t>C</w:t>
                            </w:r>
                            <w:r>
                              <w:rPr>
                                <w:i/>
                                <w:color w:val="4472C4" w:themeColor="accent1"/>
                              </w:rPr>
                              <w:t>omprendre des documents géographiques variés ;</w:t>
                            </w:r>
                          </w:p>
                          <w:p w:rsidR="00C17F40" w:rsidRPr="00253209" w:rsidRDefault="00C17F40" w:rsidP="00C17F40">
                            <w:pPr>
                              <w:pBdr>
                                <w:left w:val="single" w:sz="12" w:space="9" w:color="4472C4" w:themeColor="accent1"/>
                              </w:pBdr>
                              <w:spacing w:after="0"/>
                              <w:rPr>
                                <w:i/>
                                <w:color w:val="4472C4" w:themeColor="accent1"/>
                                <w:sz w:val="4"/>
                                <w:szCs w:val="4"/>
                              </w:rPr>
                            </w:pPr>
                          </w:p>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Coopérer et mutualiser ;</w:t>
                            </w:r>
                          </w:p>
                          <w:p w:rsidR="00C17F40" w:rsidRPr="00253209" w:rsidRDefault="00C17F40" w:rsidP="00C17F40">
                            <w:pPr>
                              <w:pBdr>
                                <w:left w:val="single" w:sz="12" w:space="9" w:color="4472C4" w:themeColor="accent1"/>
                              </w:pBdr>
                              <w:spacing w:after="0"/>
                              <w:rPr>
                                <w:i/>
                                <w:color w:val="4472C4" w:themeColor="accent1"/>
                                <w:sz w:val="4"/>
                                <w:szCs w:val="4"/>
                              </w:rPr>
                            </w:pPr>
                          </w:p>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Utiliser le lexique géographique à bon escient.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41F7D22" id="Zone de texte 690" o:spid="_x0000_s1028" type="#_x0000_t202" style="position:absolute;margin-left:19.85pt;margin-top:7.2pt;width:135.5pt;height:123.1pt;rotation:-225233fd;z-index:25166540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" o:allowincell="f" filled="f" stroked="f">
                <v:textbox>
                  <w:txbxContent>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w:t>
                      </w:r>
                      <w:r w:rsidR="007B7E0A">
                        <w:rPr>
                          <w:i/>
                          <w:color w:val="4472C4" w:themeColor="accent1"/>
                        </w:rPr>
                        <w:t>C</w:t>
                      </w:r>
                      <w:r>
                        <w:rPr>
                          <w:i/>
                          <w:color w:val="4472C4" w:themeColor="accent1"/>
                        </w:rPr>
                        <w:t>omprendre des documents géographiques variés ;</w:t>
                      </w:r>
                    </w:p>
                    <w:p w:rsidR="00C17F40" w:rsidRPr="00253209" w:rsidRDefault="00C17F40" w:rsidP="00C17F40">
                      <w:pPr>
                        <w:pBdr>
                          <w:left w:val="single" w:sz="12" w:space="9" w:color="4472C4" w:themeColor="accent1"/>
                        </w:pBdr>
                        <w:spacing w:after="0"/>
                        <w:rPr>
                          <w:i/>
                          <w:color w:val="4472C4" w:themeColor="accent1"/>
                          <w:sz w:val="4"/>
                          <w:szCs w:val="4"/>
                        </w:rPr>
                      </w:pPr>
                    </w:p>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Coopérer et mutualiser ;</w:t>
                      </w:r>
                    </w:p>
                    <w:p w:rsidR="00C17F40" w:rsidRPr="00253209" w:rsidRDefault="00C17F40" w:rsidP="00C17F40">
                      <w:pPr>
                        <w:pBdr>
                          <w:left w:val="single" w:sz="12" w:space="9" w:color="4472C4" w:themeColor="accent1"/>
                        </w:pBdr>
                        <w:spacing w:after="0"/>
                        <w:rPr>
                          <w:i/>
                          <w:color w:val="4472C4" w:themeColor="accent1"/>
                          <w:sz w:val="4"/>
                          <w:szCs w:val="4"/>
                        </w:rPr>
                      </w:pPr>
                    </w:p>
                    <w:p w:rsidR="00C17F40" w:rsidRDefault="00C17F40" w:rsidP="00C17F40">
                      <w:pPr>
                        <w:pBdr>
                          <w:left w:val="single" w:sz="12" w:space="9" w:color="4472C4" w:themeColor="accent1"/>
                        </w:pBdr>
                        <w:spacing w:after="0"/>
                        <w:rPr>
                          <w:i/>
                          <w:color w:val="4472C4" w:themeColor="accent1"/>
                        </w:rPr>
                      </w:pPr>
                      <w:r>
                        <w:rPr>
                          <w:i/>
                          <w:color w:val="4472C4" w:themeColor="accent1"/>
                        </w:rPr>
                        <w:sym w:font="Wingdings" w:char="F0C4"/>
                      </w:r>
                      <w:r>
                        <w:rPr>
                          <w:i/>
                          <w:color w:val="4472C4" w:themeColor="accent1"/>
                        </w:rPr>
                        <w:t xml:space="preserve"> Utiliser le lexique géographique à bon escient.</w:t>
                      </w:r>
                    </w:p>
                  </w:txbxContent>
                </v:textbox>
                <w10:wrap type="square" anchorx="margin"/>
              </v:shape>
            </w:pict>
          </mc:Fallback>
        </mc:AlternateContent>
      </w:r>
      <w:r w:rsidR="001A0C81">
        <w:tab/>
      </w:r>
    </w:p>
    <w:p w:rsidR="00DA0650" w:rsidRPr="00DA0650" w:rsidRDefault="00DA0650" w:rsidP="00DA0650"/>
    <w:p w:rsidR="00DA0650" w:rsidRPr="00DA0650" w:rsidRDefault="00DA0650" w:rsidP="00DA0650"/>
    <w:p w:rsidR="00DA0650" w:rsidRPr="00DA0650" w:rsidRDefault="00DA0650" w:rsidP="00DA0650"/>
    <w:p w:rsidR="00DA0650" w:rsidRPr="00DA0650" w:rsidRDefault="00DA0650" w:rsidP="00DA0650"/>
    <w:p w:rsidR="00DA0650" w:rsidRPr="00DA0650" w:rsidRDefault="00DA0650" w:rsidP="00DA0650"/>
    <w:p w:rsidR="00DA0650" w:rsidRPr="00DA0650" w:rsidRDefault="00DA0650" w:rsidP="00DA0650"/>
    <w:p w:rsidR="00DA0650" w:rsidRPr="00DA0650" w:rsidRDefault="00384DCF" w:rsidP="00DA0650">
      <w:r>
        <w:rPr>
          <w:noProof/>
        </w:rPr>
        <w:drawing>
          <wp:anchor distT="0" distB="0" distL="114300" distR="114300" simplePos="0" relativeHeight="251678720" behindDoc="0" locked="0" layoutInCell="1" allowOverlap="1" wp14:anchorId="3D1CD5C4">
            <wp:simplePos x="0" y="0"/>
            <wp:positionH relativeFrom="margin">
              <wp:posOffset>485775</wp:posOffset>
            </wp:positionH>
            <wp:positionV relativeFrom="paragraph">
              <wp:posOffset>52070</wp:posOffset>
            </wp:positionV>
            <wp:extent cx="1457325" cy="1091587"/>
            <wp:effectExtent l="0" t="0" r="0" b="0"/>
            <wp:wrapNone/>
            <wp:docPr id="10" name="Image 10" descr="C:\Users\Benoit\AppData\Local\Microsoft\Windows\INetCache\Content.MSO\8318E1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AppData\Local\Microsoft\Windows\INetCache\Content.MSO\8318E17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915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650" w:rsidRPr="00DA0650" w:rsidRDefault="00D4487F" w:rsidP="00DA0650">
      <w:r>
        <w:rPr>
          <w:noProof/>
        </w:rPr>
        <w:drawing>
          <wp:anchor distT="0" distB="0" distL="114300" distR="114300" simplePos="0" relativeHeight="251669504" behindDoc="1" locked="0" layoutInCell="1" allowOverlap="1" wp14:anchorId="4F201718">
            <wp:simplePos x="0" y="0"/>
            <wp:positionH relativeFrom="margin">
              <wp:posOffset>-189924</wp:posOffset>
            </wp:positionH>
            <wp:positionV relativeFrom="paragraph">
              <wp:posOffset>332696</wp:posOffset>
            </wp:positionV>
            <wp:extent cx="3009183" cy="3044456"/>
            <wp:effectExtent l="0" t="0" r="1270" b="3810"/>
            <wp:wrapNone/>
            <wp:docPr id="5" name="Image 5" descr="Résultat de recherche d'images pour &quot;tablette numerique lenov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ablette numerique lenov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398" cy="30527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650" w:rsidRDefault="00DA0650" w:rsidP="00DA0650"/>
    <w:p w:rsidR="00DA0650" w:rsidRDefault="008D29E4" w:rsidP="00CF0FBC">
      <w:pPr>
        <w:tabs>
          <w:tab w:val="left" w:pos="2850"/>
          <w:tab w:val="left" w:pos="4275"/>
        </w:tabs>
      </w:pPr>
      <w:r w:rsidRPr="003D1212">
        <w:rPr>
          <w:noProof/>
          <w:sz w:val="2"/>
          <w:szCs w:val="2"/>
        </w:rPr>
        <mc:AlternateContent>
          <mc:Choice Requires="wps">
            <w:drawing>
              <wp:anchor distT="45720" distB="45720" distL="114300" distR="114300" simplePos="0" relativeHeight="251677696" behindDoc="0" locked="0" layoutInCell="1" allowOverlap="1" wp14:anchorId="64B8F725" wp14:editId="26EE42E6">
                <wp:simplePos x="0" y="0"/>
                <wp:positionH relativeFrom="margin">
                  <wp:posOffset>2868930</wp:posOffset>
                </wp:positionH>
                <wp:positionV relativeFrom="paragraph">
                  <wp:posOffset>5080</wp:posOffset>
                </wp:positionV>
                <wp:extent cx="4038600" cy="3676650"/>
                <wp:effectExtent l="19050" t="57150" r="114300" b="762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76650"/>
                        </a:xfrm>
                        <a:prstGeom prst="rect">
                          <a:avLst/>
                        </a:prstGeom>
                        <a:solidFill>
                          <a:srgbClr val="5B9BD5">
                            <a:lumMod val="20000"/>
                            <a:lumOff val="80000"/>
                          </a:srgbClr>
                        </a:solidFill>
                        <a:ln w="9525">
                          <a:solidFill>
                            <a:srgbClr val="4472C4"/>
                          </a:solidFill>
                          <a:miter lim="800000"/>
                          <a:headEnd/>
                          <a:tailEnd/>
                        </a:ln>
                        <a:effectLst>
                          <a:outerShdw blurRad="50800" dist="38100" algn="l" rotWithShape="0">
                            <a:prstClr val="black">
                              <a:alpha val="40000"/>
                            </a:prstClr>
                          </a:outerShdw>
                        </a:effectLst>
                      </wps:spPr>
                      <wps:txbx>
                        <w:txbxContent>
                          <w:p w:rsidR="00E93506" w:rsidRDefault="00E93506" w:rsidP="00E93506">
                            <w:pPr>
                              <w:contextualSpacing/>
                              <w:jc w:val="both"/>
                              <w:rPr>
                                <w:b/>
                                <w:bCs/>
                                <w:color w:val="2F5496" w:themeColor="accent1" w:themeShade="BF"/>
                                <w:sz w:val="24"/>
                                <w:szCs w:val="24"/>
                              </w:rPr>
                            </w:pPr>
                            <w:r w:rsidRPr="00E93506">
                              <w:rPr>
                                <w:b/>
                                <w:bCs/>
                                <w:color w:val="2F5496" w:themeColor="accent1" w:themeShade="BF"/>
                                <w:sz w:val="24"/>
                                <w:szCs w:val="24"/>
                              </w:rPr>
                              <w:t>L’éco-tourisme dans le Montana et à Hawaï</w:t>
                            </w:r>
                            <w:r>
                              <w:rPr>
                                <w:b/>
                                <w:bCs/>
                                <w:color w:val="2F5496" w:themeColor="accent1" w:themeShade="BF"/>
                                <w:sz w:val="24"/>
                                <w:szCs w:val="24"/>
                              </w:rPr>
                              <w:t> :</w:t>
                            </w:r>
                          </w:p>
                          <w:p w:rsidR="008D29E4" w:rsidRPr="008D29E4" w:rsidRDefault="008D29E4" w:rsidP="00E93506">
                            <w:pPr>
                              <w:contextualSpacing/>
                              <w:jc w:val="both"/>
                              <w:rPr>
                                <w:b/>
                                <w:bCs/>
                                <w:color w:val="2F5496" w:themeColor="accent1" w:themeShade="BF"/>
                                <w:sz w:val="10"/>
                                <w:szCs w:val="10"/>
                              </w:rPr>
                            </w:pPr>
                          </w:p>
                          <w:p w:rsidR="00E93506" w:rsidRPr="008D29E4" w:rsidRDefault="008D29E4" w:rsidP="008D29E4">
                            <w:pPr>
                              <w:spacing w:before="100" w:beforeAutospacing="1" w:after="100" w:afterAutospacing="1" w:line="240" w:lineRule="auto"/>
                              <w:contextualSpacing/>
                              <w:jc w:val="both"/>
                              <w:outlineLvl w:val="1"/>
                              <w:rPr>
                                <w:rFonts w:eastAsia="Times New Roman" w:cs="Times New Roman"/>
                                <w:color w:val="2F5496" w:themeColor="accent1" w:themeShade="BF"/>
                                <w:lang w:eastAsia="fr-FR"/>
                              </w:rPr>
                            </w:pPr>
                            <w:r>
                              <w:rPr>
                                <w:rFonts w:eastAsia="Times New Roman" w:cs="Times New Roman"/>
                                <w:lang w:eastAsia="fr-FR"/>
                              </w:rPr>
                              <w:t xml:space="preserve">   </w:t>
                            </w:r>
                            <w:r w:rsidRPr="008D29E4">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Le Montana, </w:t>
                            </w:r>
                            <w:r w:rsidR="001D4358" w:rsidRPr="008D29E4">
                              <w:rPr>
                                <w:rFonts w:eastAsia="Times New Roman" w:cs="Times New Roman"/>
                                <w:color w:val="2F5496" w:themeColor="accent1" w:themeShade="BF"/>
                                <w:lang w:eastAsia="fr-FR"/>
                              </w:rPr>
                              <w:t>c</w:t>
                            </w:r>
                            <w:r w:rsidR="00E93506" w:rsidRPr="008D29E4">
                              <w:rPr>
                                <w:rFonts w:eastAsia="Times New Roman" w:cs="Times New Roman"/>
                                <w:color w:val="2F5496" w:themeColor="accent1" w:themeShade="BF"/>
                                <w:lang w:eastAsia="fr-FR"/>
                              </w:rPr>
                              <w:t>et état de l’ouest américain</w:t>
                            </w:r>
                            <w:r w:rsidR="00384DCF">
                              <w:rPr>
                                <w:rFonts w:eastAsia="Times New Roman" w:cs="Times New Roman"/>
                                <w:color w:val="2F5496" w:themeColor="accent1" w:themeShade="BF"/>
                                <w:lang w:eastAsia="fr-FR"/>
                              </w:rPr>
                              <w:t>,</w:t>
                            </w:r>
                            <w:r w:rsidR="00E93506" w:rsidRPr="008D29E4">
                              <w:rPr>
                                <w:rFonts w:eastAsia="Times New Roman" w:cs="Times New Roman"/>
                                <w:color w:val="2F5496" w:themeColor="accent1" w:themeShade="BF"/>
                                <w:lang w:eastAsia="fr-FR"/>
                              </w:rPr>
                              <w:t xml:space="preserve"> entreprend désormais de gros efforts […] pour ramener la région sur la voie écologique et responsable. Et l’industrie hôtelière s’inscrit parfaitement dans cette tendance ! Pour preuve l’hôtel </w:t>
                            </w:r>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Terra Jackson Hole</w:t>
                            </w:r>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 le premier hôtel du Montana certifié LEED (une certification mondiale portant sur les bâtiments durables), qui utilise des systèmes de conservation de l’eau, des énergies alternatives et des serviettes, des tapis et des peignoirs 100% organiques. Dans le parc national de Yellowstone, le complexe </w:t>
                            </w:r>
                            <w:r w:rsidR="004627B5">
                              <w:rPr>
                                <w:rFonts w:eastAsia="Times New Roman" w:cs="Times New Roman"/>
                                <w:color w:val="2F5496" w:themeColor="accent1" w:themeShade="BF"/>
                                <w:lang w:eastAsia="fr-FR"/>
                              </w:rPr>
                              <w:t>« </w:t>
                            </w:r>
                            <w:proofErr w:type="spellStart"/>
                            <w:r w:rsidR="00E93506" w:rsidRPr="008D29E4">
                              <w:rPr>
                                <w:rFonts w:eastAsia="Times New Roman" w:cs="Times New Roman"/>
                                <w:color w:val="2F5496" w:themeColor="accent1" w:themeShade="BF"/>
                                <w:lang w:eastAsia="fr-FR"/>
                              </w:rPr>
                              <w:t>Xanterra</w:t>
                            </w:r>
                            <w:proofErr w:type="spellEnd"/>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 a mis en œuvre un programme de recyclage</w:t>
                            </w:r>
                            <w:r w:rsidRPr="008D29E4">
                              <w:rPr>
                                <w:rFonts w:eastAsia="Times New Roman" w:cs="Times New Roman"/>
                                <w:color w:val="2F5496" w:themeColor="accent1" w:themeShade="BF"/>
                                <w:lang w:eastAsia="fr-FR"/>
                              </w:rPr>
                              <w:t>.</w:t>
                            </w: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sz w:val="14"/>
                                <w:szCs w:val="14"/>
                                <w:lang w:eastAsia="fr-FR"/>
                              </w:rPr>
                            </w:pP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lang w:eastAsia="fr-FR"/>
                              </w:rPr>
                            </w:pPr>
                            <w:r>
                              <w:rPr>
                                <w:rFonts w:eastAsia="Times New Roman" w:cs="Times New Roman"/>
                                <w:color w:val="2F5496" w:themeColor="accent1" w:themeShade="BF"/>
                                <w:lang w:eastAsia="fr-FR"/>
                              </w:rPr>
                              <w:t xml:space="preserve">   </w:t>
                            </w:r>
                            <w:r w:rsidRPr="008D29E4">
                              <w:rPr>
                                <w:rFonts w:eastAsia="Times New Roman" w:cs="Times New Roman"/>
                                <w:color w:val="2F5496" w:themeColor="accent1" w:themeShade="BF"/>
                                <w:lang w:eastAsia="fr-FR"/>
                              </w:rPr>
                              <w:t xml:space="preserve">[…] </w:t>
                            </w:r>
                            <w:r w:rsidR="00E93506" w:rsidRPr="008D29E4">
                              <w:rPr>
                                <w:rFonts w:eastAsia="Times New Roman" w:cs="Times New Roman"/>
                                <w:color w:val="2F5496" w:themeColor="accent1" w:themeShade="BF"/>
                                <w:lang w:eastAsia="fr-FR"/>
                              </w:rPr>
                              <w:t xml:space="preserve">Membre de longue date de la Société Internationale de l’éco-tourisme, Hawaii offre bien plus que des activités de plage respectueuses de l’environnement, comme le surf, le snorkeling, le kayak et la plongée sous-marine. Les </w:t>
                            </w:r>
                            <w:proofErr w:type="spellStart"/>
                            <w:r w:rsidR="00E93506" w:rsidRPr="008D29E4">
                              <w:rPr>
                                <w:rFonts w:eastAsia="Times New Roman" w:cs="Times New Roman"/>
                                <w:color w:val="2F5496" w:themeColor="accent1" w:themeShade="BF"/>
                                <w:lang w:eastAsia="fr-FR"/>
                              </w:rPr>
                              <w:t>éco-touristes</w:t>
                            </w:r>
                            <w:proofErr w:type="spellEnd"/>
                            <w:r w:rsidR="00E93506" w:rsidRPr="008D29E4">
                              <w:rPr>
                                <w:rFonts w:eastAsia="Times New Roman" w:cs="Times New Roman"/>
                                <w:color w:val="2F5496" w:themeColor="accent1" w:themeShade="BF"/>
                                <w:lang w:eastAsia="fr-FR"/>
                              </w:rPr>
                              <w:t xml:space="preserve"> </w:t>
                            </w:r>
                            <w:r w:rsidRPr="008D29E4">
                              <w:rPr>
                                <w:rFonts w:eastAsia="Times New Roman" w:cs="Times New Roman"/>
                                <w:color w:val="2F5496" w:themeColor="accent1" w:themeShade="BF"/>
                                <w:lang w:eastAsia="fr-FR"/>
                              </w:rPr>
                              <w:t xml:space="preserve">[…] </w:t>
                            </w:r>
                            <w:r w:rsidR="00E93506" w:rsidRPr="008D29E4">
                              <w:rPr>
                                <w:rFonts w:eastAsia="Times New Roman" w:cs="Times New Roman"/>
                                <w:color w:val="2F5496" w:themeColor="accent1" w:themeShade="BF"/>
                                <w:lang w:eastAsia="fr-FR"/>
                              </w:rPr>
                              <w:t>pourront également entreprendre une randonnée dans le magnifique parc national des volcans</w:t>
                            </w:r>
                            <w:r w:rsidRPr="008D29E4">
                              <w:rPr>
                                <w:rFonts w:eastAsia="Times New Roman" w:cs="Times New Roman"/>
                                <w:color w:val="2F5496" w:themeColor="accent1" w:themeShade="BF"/>
                                <w:lang w:eastAsia="fr-FR"/>
                              </w:rPr>
                              <w:t xml:space="preserve"> […]</w:t>
                            </w:r>
                            <w:r w:rsidR="00E93506" w:rsidRPr="008D29E4">
                              <w:rPr>
                                <w:rFonts w:eastAsia="Times New Roman" w:cs="Times New Roman"/>
                                <w:color w:val="2F5496" w:themeColor="accent1" w:themeShade="BF"/>
                                <w:lang w:eastAsia="fr-FR"/>
                              </w:rPr>
                              <w:t>. Côté hébergement, les éco-lodges sont nombreux, et permettront à chacun de vivre une expérience</w:t>
                            </w:r>
                            <w:r w:rsidRPr="008D29E4">
                              <w:rPr>
                                <w:rFonts w:eastAsia="Times New Roman" w:cs="Times New Roman"/>
                                <w:color w:val="2F5496" w:themeColor="accent1" w:themeShade="BF"/>
                                <w:lang w:eastAsia="fr-FR"/>
                              </w:rPr>
                              <w:t xml:space="preserve"> unique, en symbiose avec la nature. »</w:t>
                            </w: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sz w:val="6"/>
                                <w:szCs w:val="6"/>
                                <w:lang w:eastAsia="fr-FR"/>
                              </w:rPr>
                            </w:pPr>
                          </w:p>
                          <w:p w:rsidR="008D29E4" w:rsidRPr="008D29E4" w:rsidRDefault="008D29E4" w:rsidP="008D29E4">
                            <w:pPr>
                              <w:spacing w:before="100" w:beforeAutospacing="1" w:after="100" w:afterAutospacing="1" w:line="240" w:lineRule="auto"/>
                              <w:contextualSpacing/>
                              <w:jc w:val="right"/>
                              <w:rPr>
                                <w:rFonts w:eastAsia="Times New Roman" w:cs="Times New Roman"/>
                                <w:color w:val="2F5496" w:themeColor="accent1" w:themeShade="BF"/>
                                <w:u w:val="single"/>
                                <w:lang w:eastAsia="fr-FR"/>
                              </w:rPr>
                            </w:pPr>
                            <w:r w:rsidRPr="008D29E4">
                              <w:rPr>
                                <w:rFonts w:eastAsia="Times New Roman" w:cs="Times New Roman"/>
                                <w:color w:val="2F5496" w:themeColor="accent1" w:themeShade="BF"/>
                                <w:lang w:eastAsia="fr-FR"/>
                              </w:rPr>
                              <w:t xml:space="preserve">Source : </w:t>
                            </w:r>
                            <w:hyperlink r:id="rId10" w:history="1">
                              <w:r w:rsidRPr="008D29E4">
                                <w:rPr>
                                  <w:rStyle w:val="Lienhypertexte"/>
                                  <w:color w:val="2F5496" w:themeColor="accent1" w:themeShade="BF"/>
                                  <w:u w:val="none"/>
                                </w:rPr>
                                <w:t>www.naturetours.fr</w:t>
                              </w:r>
                            </w:hyperlink>
                          </w:p>
                          <w:p w:rsidR="00E93506" w:rsidRPr="008D29E4" w:rsidRDefault="00E93506" w:rsidP="00E93506">
                            <w:pPr>
                              <w:contextualSpacing/>
                              <w:jc w:val="both"/>
                              <w:rPr>
                                <w:color w:val="2F5496" w:themeColor="accent1" w:themeShade="B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F725" id="_x0000_s1029" type="#_x0000_t202" style="position:absolute;margin-left:225.9pt;margin-top:.4pt;width:318pt;height:28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" fillcolor="#deebf7" strokecolor="#4472c4">
                <v:shadow on="t" color="black" opacity="26214f" origin="-.5" offset="3pt,0"/>
                <v:textbox>
                  <w:txbxContent>
                    <w:p w:rsidR="00E93506" w:rsidRDefault="00E93506" w:rsidP="00E93506">
                      <w:pPr>
                        <w:contextualSpacing/>
                        <w:jc w:val="both"/>
                        <w:rPr>
                          <w:b/>
                          <w:bCs/>
                          <w:color w:val="2F5496" w:themeColor="accent1" w:themeShade="BF"/>
                          <w:sz w:val="24"/>
                          <w:szCs w:val="24"/>
                        </w:rPr>
                      </w:pPr>
                      <w:r w:rsidRPr="00E93506">
                        <w:rPr>
                          <w:b/>
                          <w:bCs/>
                          <w:color w:val="2F5496" w:themeColor="accent1" w:themeShade="BF"/>
                          <w:sz w:val="24"/>
                          <w:szCs w:val="24"/>
                        </w:rPr>
                        <w:t>L’éco-tourisme dans le Montana et à Hawaï</w:t>
                      </w:r>
                      <w:r>
                        <w:rPr>
                          <w:b/>
                          <w:bCs/>
                          <w:color w:val="2F5496" w:themeColor="accent1" w:themeShade="BF"/>
                          <w:sz w:val="24"/>
                          <w:szCs w:val="24"/>
                        </w:rPr>
                        <w:t> :</w:t>
                      </w:r>
                    </w:p>
                    <w:p w:rsidR="008D29E4" w:rsidRPr="008D29E4" w:rsidRDefault="008D29E4" w:rsidP="00E93506">
                      <w:pPr>
                        <w:contextualSpacing/>
                        <w:jc w:val="both"/>
                        <w:rPr>
                          <w:b/>
                          <w:bCs/>
                          <w:color w:val="2F5496" w:themeColor="accent1" w:themeShade="BF"/>
                          <w:sz w:val="10"/>
                          <w:szCs w:val="10"/>
                        </w:rPr>
                      </w:pPr>
                    </w:p>
                    <w:p w:rsidR="00E93506" w:rsidRPr="008D29E4" w:rsidRDefault="008D29E4" w:rsidP="008D29E4">
                      <w:pPr>
                        <w:spacing w:before="100" w:beforeAutospacing="1" w:after="100" w:afterAutospacing="1" w:line="240" w:lineRule="auto"/>
                        <w:contextualSpacing/>
                        <w:jc w:val="both"/>
                        <w:outlineLvl w:val="1"/>
                        <w:rPr>
                          <w:rFonts w:eastAsia="Times New Roman" w:cs="Times New Roman"/>
                          <w:color w:val="2F5496" w:themeColor="accent1" w:themeShade="BF"/>
                          <w:lang w:eastAsia="fr-FR"/>
                        </w:rPr>
                      </w:pPr>
                      <w:r>
                        <w:rPr>
                          <w:rFonts w:eastAsia="Times New Roman" w:cs="Times New Roman"/>
                          <w:lang w:eastAsia="fr-FR"/>
                        </w:rPr>
                        <w:t xml:space="preserve">   </w:t>
                      </w:r>
                      <w:r w:rsidRPr="008D29E4">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Le Montana, </w:t>
                      </w:r>
                      <w:r w:rsidR="001D4358" w:rsidRPr="008D29E4">
                        <w:rPr>
                          <w:rFonts w:eastAsia="Times New Roman" w:cs="Times New Roman"/>
                          <w:color w:val="2F5496" w:themeColor="accent1" w:themeShade="BF"/>
                          <w:lang w:eastAsia="fr-FR"/>
                        </w:rPr>
                        <w:t>c</w:t>
                      </w:r>
                      <w:r w:rsidR="00E93506" w:rsidRPr="008D29E4">
                        <w:rPr>
                          <w:rFonts w:eastAsia="Times New Roman" w:cs="Times New Roman"/>
                          <w:color w:val="2F5496" w:themeColor="accent1" w:themeShade="BF"/>
                          <w:lang w:eastAsia="fr-FR"/>
                        </w:rPr>
                        <w:t>et état de l’ouest américain</w:t>
                      </w:r>
                      <w:r w:rsidR="00384DCF">
                        <w:rPr>
                          <w:rFonts w:eastAsia="Times New Roman" w:cs="Times New Roman"/>
                          <w:color w:val="2F5496" w:themeColor="accent1" w:themeShade="BF"/>
                          <w:lang w:eastAsia="fr-FR"/>
                        </w:rPr>
                        <w:t>,</w:t>
                      </w:r>
                      <w:r w:rsidR="00E93506" w:rsidRPr="008D29E4">
                        <w:rPr>
                          <w:rFonts w:eastAsia="Times New Roman" w:cs="Times New Roman"/>
                          <w:color w:val="2F5496" w:themeColor="accent1" w:themeShade="BF"/>
                          <w:lang w:eastAsia="fr-FR"/>
                        </w:rPr>
                        <w:t xml:space="preserve"> entreprend désormais de gros efforts […] pour ramener la région sur la voie écologique et responsable. Et l’industrie hôtelière s’inscrit parfaitement dans cette tendance ! Pour preuve l’hôtel </w:t>
                      </w:r>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Terra Jackson Hole</w:t>
                      </w:r>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 le premier hôtel du Montana certifié LEED (une certification mondiale portant sur les bâtiments durables), qui utilise des systèmes de conservation de l’eau, des énergies alternatives et des serviettes, des tapis et des peignoirs 100% organiques. Dans le parc national de Yellowstone, le complexe </w:t>
                      </w:r>
                      <w:r w:rsidR="004627B5">
                        <w:rPr>
                          <w:rFonts w:eastAsia="Times New Roman" w:cs="Times New Roman"/>
                          <w:color w:val="2F5496" w:themeColor="accent1" w:themeShade="BF"/>
                          <w:lang w:eastAsia="fr-FR"/>
                        </w:rPr>
                        <w:t>« </w:t>
                      </w:r>
                      <w:proofErr w:type="spellStart"/>
                      <w:r w:rsidR="00E93506" w:rsidRPr="008D29E4">
                        <w:rPr>
                          <w:rFonts w:eastAsia="Times New Roman" w:cs="Times New Roman"/>
                          <w:color w:val="2F5496" w:themeColor="accent1" w:themeShade="BF"/>
                          <w:lang w:eastAsia="fr-FR"/>
                        </w:rPr>
                        <w:t>Xanterra</w:t>
                      </w:r>
                      <w:proofErr w:type="spellEnd"/>
                      <w:r w:rsidR="004627B5">
                        <w:rPr>
                          <w:rFonts w:eastAsia="Times New Roman" w:cs="Times New Roman"/>
                          <w:color w:val="2F5496" w:themeColor="accent1" w:themeShade="BF"/>
                          <w:lang w:eastAsia="fr-FR"/>
                        </w:rPr>
                        <w:t> »</w:t>
                      </w:r>
                      <w:r w:rsidR="00E93506" w:rsidRPr="008D29E4">
                        <w:rPr>
                          <w:rFonts w:eastAsia="Times New Roman" w:cs="Times New Roman"/>
                          <w:color w:val="2F5496" w:themeColor="accent1" w:themeShade="BF"/>
                          <w:lang w:eastAsia="fr-FR"/>
                        </w:rPr>
                        <w:t xml:space="preserve"> a mis en œuvre un programme de recyclage</w:t>
                      </w:r>
                      <w:r w:rsidRPr="008D29E4">
                        <w:rPr>
                          <w:rFonts w:eastAsia="Times New Roman" w:cs="Times New Roman"/>
                          <w:color w:val="2F5496" w:themeColor="accent1" w:themeShade="BF"/>
                          <w:lang w:eastAsia="fr-FR"/>
                        </w:rPr>
                        <w:t>.</w:t>
                      </w: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sz w:val="14"/>
                          <w:szCs w:val="14"/>
                          <w:lang w:eastAsia="fr-FR"/>
                        </w:rPr>
                      </w:pP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lang w:eastAsia="fr-FR"/>
                        </w:rPr>
                      </w:pPr>
                      <w:r>
                        <w:rPr>
                          <w:rFonts w:eastAsia="Times New Roman" w:cs="Times New Roman"/>
                          <w:color w:val="2F5496" w:themeColor="accent1" w:themeShade="BF"/>
                          <w:lang w:eastAsia="fr-FR"/>
                        </w:rPr>
                        <w:t xml:space="preserve">   </w:t>
                      </w:r>
                      <w:r w:rsidRPr="008D29E4">
                        <w:rPr>
                          <w:rFonts w:eastAsia="Times New Roman" w:cs="Times New Roman"/>
                          <w:color w:val="2F5496" w:themeColor="accent1" w:themeShade="BF"/>
                          <w:lang w:eastAsia="fr-FR"/>
                        </w:rPr>
                        <w:t xml:space="preserve">[…] </w:t>
                      </w:r>
                      <w:bookmarkStart w:id="1" w:name="_GoBack"/>
                      <w:bookmarkEnd w:id="1"/>
                      <w:r w:rsidR="00E93506" w:rsidRPr="008D29E4">
                        <w:rPr>
                          <w:rFonts w:eastAsia="Times New Roman" w:cs="Times New Roman"/>
                          <w:color w:val="2F5496" w:themeColor="accent1" w:themeShade="BF"/>
                          <w:lang w:eastAsia="fr-FR"/>
                        </w:rPr>
                        <w:t xml:space="preserve">Membre de longue date de la Société Internationale de l’éco-tourisme, Hawaii offre bien plus que des activités de plage respectueuses de l’environnement, comme le surf, le snorkeling, le kayak et la plongée sous-marine. Les </w:t>
                      </w:r>
                      <w:proofErr w:type="spellStart"/>
                      <w:r w:rsidR="00E93506" w:rsidRPr="008D29E4">
                        <w:rPr>
                          <w:rFonts w:eastAsia="Times New Roman" w:cs="Times New Roman"/>
                          <w:color w:val="2F5496" w:themeColor="accent1" w:themeShade="BF"/>
                          <w:lang w:eastAsia="fr-FR"/>
                        </w:rPr>
                        <w:t>éco-touristes</w:t>
                      </w:r>
                      <w:proofErr w:type="spellEnd"/>
                      <w:r w:rsidR="00E93506" w:rsidRPr="008D29E4">
                        <w:rPr>
                          <w:rFonts w:eastAsia="Times New Roman" w:cs="Times New Roman"/>
                          <w:color w:val="2F5496" w:themeColor="accent1" w:themeShade="BF"/>
                          <w:lang w:eastAsia="fr-FR"/>
                        </w:rPr>
                        <w:t xml:space="preserve"> </w:t>
                      </w:r>
                      <w:r w:rsidRPr="008D29E4">
                        <w:rPr>
                          <w:rFonts w:eastAsia="Times New Roman" w:cs="Times New Roman"/>
                          <w:color w:val="2F5496" w:themeColor="accent1" w:themeShade="BF"/>
                          <w:lang w:eastAsia="fr-FR"/>
                        </w:rPr>
                        <w:t xml:space="preserve">[…] </w:t>
                      </w:r>
                      <w:r w:rsidR="00E93506" w:rsidRPr="008D29E4">
                        <w:rPr>
                          <w:rFonts w:eastAsia="Times New Roman" w:cs="Times New Roman"/>
                          <w:color w:val="2F5496" w:themeColor="accent1" w:themeShade="BF"/>
                          <w:lang w:eastAsia="fr-FR"/>
                        </w:rPr>
                        <w:t>pourront également entreprendre une randonnée dans le magnifique parc national des volcans</w:t>
                      </w:r>
                      <w:r w:rsidRPr="008D29E4">
                        <w:rPr>
                          <w:rFonts w:eastAsia="Times New Roman" w:cs="Times New Roman"/>
                          <w:color w:val="2F5496" w:themeColor="accent1" w:themeShade="BF"/>
                          <w:lang w:eastAsia="fr-FR"/>
                        </w:rPr>
                        <w:t xml:space="preserve"> […]</w:t>
                      </w:r>
                      <w:r w:rsidR="00E93506" w:rsidRPr="008D29E4">
                        <w:rPr>
                          <w:rFonts w:eastAsia="Times New Roman" w:cs="Times New Roman"/>
                          <w:color w:val="2F5496" w:themeColor="accent1" w:themeShade="BF"/>
                          <w:lang w:eastAsia="fr-FR"/>
                        </w:rPr>
                        <w:t xml:space="preserve">. Côté hébergement, les </w:t>
                      </w:r>
                      <w:proofErr w:type="spellStart"/>
                      <w:r w:rsidR="00E93506" w:rsidRPr="008D29E4">
                        <w:rPr>
                          <w:rFonts w:eastAsia="Times New Roman" w:cs="Times New Roman"/>
                          <w:color w:val="2F5496" w:themeColor="accent1" w:themeShade="BF"/>
                          <w:lang w:eastAsia="fr-FR"/>
                        </w:rPr>
                        <w:t>éco-lodges</w:t>
                      </w:r>
                      <w:proofErr w:type="spellEnd"/>
                      <w:r w:rsidR="00E93506" w:rsidRPr="008D29E4">
                        <w:rPr>
                          <w:rFonts w:eastAsia="Times New Roman" w:cs="Times New Roman"/>
                          <w:color w:val="2F5496" w:themeColor="accent1" w:themeShade="BF"/>
                          <w:lang w:eastAsia="fr-FR"/>
                        </w:rPr>
                        <w:t xml:space="preserve"> sont nombreux, et permettront à chacun de vivre une expérience</w:t>
                      </w:r>
                      <w:r w:rsidRPr="008D29E4">
                        <w:rPr>
                          <w:rFonts w:eastAsia="Times New Roman" w:cs="Times New Roman"/>
                          <w:color w:val="2F5496" w:themeColor="accent1" w:themeShade="BF"/>
                          <w:lang w:eastAsia="fr-FR"/>
                        </w:rPr>
                        <w:t xml:space="preserve"> </w:t>
                      </w:r>
                      <w:r w:rsidRPr="008D29E4">
                        <w:rPr>
                          <w:rFonts w:eastAsia="Times New Roman" w:cs="Times New Roman"/>
                          <w:color w:val="2F5496" w:themeColor="accent1" w:themeShade="BF"/>
                          <w:lang w:eastAsia="fr-FR"/>
                        </w:rPr>
                        <w:t>unique, en symbiose avec la nature.</w:t>
                      </w:r>
                      <w:r w:rsidRPr="008D29E4">
                        <w:rPr>
                          <w:rFonts w:eastAsia="Times New Roman" w:cs="Times New Roman"/>
                          <w:color w:val="2F5496" w:themeColor="accent1" w:themeShade="BF"/>
                          <w:lang w:eastAsia="fr-FR"/>
                        </w:rPr>
                        <w:t> »</w:t>
                      </w:r>
                    </w:p>
                    <w:p w:rsidR="008D29E4" w:rsidRPr="008D29E4" w:rsidRDefault="008D29E4" w:rsidP="008D29E4">
                      <w:pPr>
                        <w:spacing w:before="100" w:beforeAutospacing="1" w:after="100" w:afterAutospacing="1" w:line="240" w:lineRule="auto"/>
                        <w:contextualSpacing/>
                        <w:jc w:val="both"/>
                        <w:rPr>
                          <w:rFonts w:eastAsia="Times New Roman" w:cs="Times New Roman"/>
                          <w:color w:val="2F5496" w:themeColor="accent1" w:themeShade="BF"/>
                          <w:sz w:val="6"/>
                          <w:szCs w:val="6"/>
                          <w:lang w:eastAsia="fr-FR"/>
                        </w:rPr>
                      </w:pPr>
                    </w:p>
                    <w:p w:rsidR="008D29E4" w:rsidRPr="008D29E4" w:rsidRDefault="008D29E4" w:rsidP="008D29E4">
                      <w:pPr>
                        <w:spacing w:before="100" w:beforeAutospacing="1" w:after="100" w:afterAutospacing="1" w:line="240" w:lineRule="auto"/>
                        <w:contextualSpacing/>
                        <w:jc w:val="right"/>
                        <w:rPr>
                          <w:rFonts w:eastAsia="Times New Roman" w:cs="Times New Roman"/>
                          <w:color w:val="2F5496" w:themeColor="accent1" w:themeShade="BF"/>
                          <w:u w:val="single"/>
                          <w:lang w:eastAsia="fr-FR"/>
                        </w:rPr>
                      </w:pPr>
                      <w:r w:rsidRPr="008D29E4">
                        <w:rPr>
                          <w:rFonts w:eastAsia="Times New Roman" w:cs="Times New Roman"/>
                          <w:color w:val="2F5496" w:themeColor="accent1" w:themeShade="BF"/>
                          <w:lang w:eastAsia="fr-FR"/>
                        </w:rPr>
                        <w:t xml:space="preserve">Source : </w:t>
                      </w:r>
                      <w:hyperlink r:id="rId11" w:history="1">
                        <w:r w:rsidRPr="008D29E4">
                          <w:rPr>
                            <w:rStyle w:val="Lienhypertexte"/>
                            <w:color w:val="2F5496" w:themeColor="accent1" w:themeShade="BF"/>
                            <w:u w:val="none"/>
                          </w:rPr>
                          <w:t>www.naturetours.fr</w:t>
                        </w:r>
                      </w:hyperlink>
                    </w:p>
                    <w:p w:rsidR="00E93506" w:rsidRPr="008D29E4" w:rsidRDefault="00E93506" w:rsidP="00E93506">
                      <w:pPr>
                        <w:contextualSpacing/>
                        <w:jc w:val="both"/>
                        <w:rPr>
                          <w:color w:val="2F5496" w:themeColor="accent1" w:themeShade="BF"/>
                          <w:u w:val="single"/>
                        </w:rPr>
                      </w:pPr>
                    </w:p>
                  </w:txbxContent>
                </v:textbox>
                <w10:wrap anchorx="margin"/>
              </v:shape>
            </w:pict>
          </mc:Fallback>
        </mc:AlternateContent>
      </w:r>
      <w:r w:rsidR="00DA0650">
        <w:tab/>
      </w:r>
      <w:r w:rsidR="00CF0FBC">
        <w:tab/>
      </w:r>
    </w:p>
    <w:p w:rsidR="001A4AFD" w:rsidRPr="001A4AFD" w:rsidRDefault="00D4487F" w:rsidP="00E93506">
      <w:pPr>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129052</wp:posOffset>
                </wp:positionH>
                <wp:positionV relativeFrom="paragraph">
                  <wp:posOffset>187827</wp:posOffset>
                </wp:positionV>
                <wp:extent cx="2385237" cy="1605457"/>
                <wp:effectExtent l="0" t="0" r="254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237" cy="1605457"/>
                        </a:xfrm>
                        <a:prstGeom prst="rect">
                          <a:avLst/>
                        </a:prstGeom>
                        <a:solidFill>
                          <a:schemeClr val="accent1">
                            <a:lumMod val="60000"/>
                            <a:lumOff val="40000"/>
                          </a:schemeClr>
                        </a:solidFill>
                        <a:ln w="9525">
                          <a:noFill/>
                          <a:miter lim="800000"/>
                          <a:headEnd/>
                          <a:tailEnd/>
                        </a:ln>
                      </wps:spPr>
                      <wps:txbx>
                        <w:txbxContent>
                          <w:p w:rsidR="001D4358" w:rsidRPr="001D4358" w:rsidRDefault="001D4358" w:rsidP="00384DCF">
                            <w:pPr>
                              <w:contextualSpacing/>
                              <w:jc w:val="center"/>
                              <w:rPr>
                                <w:b/>
                                <w:bCs/>
                                <w:color w:val="1F3864" w:themeColor="accent1" w:themeShade="80"/>
                              </w:rPr>
                            </w:pPr>
                            <w:r w:rsidRPr="00C14DF3">
                              <w:rPr>
                                <w:b/>
                                <w:bCs/>
                                <w:color w:val="1F3864" w:themeColor="accent1" w:themeShade="80"/>
                                <w:sz w:val="24"/>
                                <w:szCs w:val="24"/>
                              </w:rPr>
                              <w:t>Manuel</w:t>
                            </w:r>
                            <w:r w:rsidR="00384DCF" w:rsidRPr="00C14DF3">
                              <w:rPr>
                                <w:b/>
                                <w:bCs/>
                                <w:color w:val="1F3864" w:themeColor="accent1" w:themeShade="80"/>
                                <w:sz w:val="24"/>
                                <w:szCs w:val="24"/>
                              </w:rPr>
                              <w:t xml:space="preserve"> numérique</w:t>
                            </w:r>
                            <w:r w:rsidR="00D4487F">
                              <w:rPr>
                                <w:b/>
                                <w:bCs/>
                                <w:color w:val="1F3864" w:themeColor="accent1" w:themeShade="80"/>
                                <w:sz w:val="24"/>
                                <w:szCs w:val="24"/>
                              </w:rPr>
                              <w:t xml:space="preserve"> </w:t>
                            </w:r>
                            <w:r w:rsidR="00D4487F" w:rsidRPr="00D4487F">
                              <w:rPr>
                                <w:b/>
                                <w:bCs/>
                                <w:color w:val="1F3864" w:themeColor="accent1" w:themeShade="80"/>
                                <w:sz w:val="20"/>
                                <w:szCs w:val="20"/>
                              </w:rPr>
                              <w:t>(le livre scolaire : accessible en ligne, gratuitement</w:t>
                            </w:r>
                            <w:r w:rsidR="00D4487F">
                              <w:rPr>
                                <w:b/>
                                <w:bCs/>
                                <w:color w:val="1F3864" w:themeColor="accent1" w:themeShade="80"/>
                                <w:sz w:val="24"/>
                                <w:szCs w:val="24"/>
                              </w:rPr>
                              <w:t>)</w:t>
                            </w:r>
                            <w:r w:rsidRPr="00C14DF3">
                              <w:rPr>
                                <w:b/>
                                <w:bCs/>
                                <w:color w:val="1F3864" w:themeColor="accent1" w:themeShade="80"/>
                                <w:sz w:val="24"/>
                                <w:szCs w:val="24"/>
                              </w:rPr>
                              <w:t> </w:t>
                            </w:r>
                            <w:r w:rsidRPr="001D4358">
                              <w:rPr>
                                <w:b/>
                                <w:bCs/>
                                <w:color w:val="1F3864" w:themeColor="accent1" w:themeShade="80"/>
                              </w:rPr>
                              <w:t>:</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Carte p.224 n°1</w:t>
                            </w:r>
                            <w:r w:rsidRPr="0097357F">
                              <w:rPr>
                                <w:color w:val="1F3864" w:themeColor="accent1" w:themeShade="80"/>
                              </w:rPr>
                              <w:t> (les espaces du tourisme aux Etats-Unis) ;</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Texte p.225</w:t>
                            </w:r>
                            <w:r w:rsidR="0097357F" w:rsidRPr="0097357F">
                              <w:rPr>
                                <w:b/>
                                <w:bCs/>
                                <w:color w:val="1F3864" w:themeColor="accent1" w:themeShade="80"/>
                              </w:rPr>
                              <w:t xml:space="preserve"> n°4</w:t>
                            </w:r>
                            <w:r w:rsidRPr="0097357F">
                              <w:rPr>
                                <w:color w:val="1F3864" w:themeColor="accent1" w:themeShade="80"/>
                              </w:rPr>
                              <w:t xml:space="preserve"> (un territoire mythique) ;</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Graphique p.227 n°10</w:t>
                            </w:r>
                            <w:r w:rsidRPr="0097357F">
                              <w:rPr>
                                <w:color w:val="1F3864" w:themeColor="accent1" w:themeShade="80"/>
                              </w:rPr>
                              <w:t xml:space="preserve"> (arrivées </w:t>
                            </w:r>
                            <w:r w:rsidR="0097357F" w:rsidRPr="0097357F">
                              <w:rPr>
                                <w:color w:val="1F3864" w:themeColor="accent1" w:themeShade="80"/>
                              </w:rPr>
                              <w:t xml:space="preserve">de touristes aux Etats-Unis </w:t>
                            </w:r>
                            <w:r w:rsidRPr="0097357F">
                              <w:rPr>
                                <w:color w:val="1F3864" w:themeColor="accent1" w:themeShade="80"/>
                              </w:rPr>
                              <w:t>en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15pt;margin-top:14.8pt;width:187.8pt;height:12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" fillcolor="#8eaadb [1940]" stroked="f">
                <v:textbox>
                  <w:txbxContent>
                    <w:p w:rsidR="001D4358" w:rsidRPr="001D4358" w:rsidRDefault="001D4358" w:rsidP="00384DCF">
                      <w:pPr>
                        <w:contextualSpacing/>
                        <w:jc w:val="center"/>
                        <w:rPr>
                          <w:b/>
                          <w:bCs/>
                          <w:color w:val="1F3864" w:themeColor="accent1" w:themeShade="80"/>
                        </w:rPr>
                      </w:pPr>
                      <w:r w:rsidRPr="00C14DF3">
                        <w:rPr>
                          <w:b/>
                          <w:bCs/>
                          <w:color w:val="1F3864" w:themeColor="accent1" w:themeShade="80"/>
                          <w:sz w:val="24"/>
                          <w:szCs w:val="24"/>
                        </w:rPr>
                        <w:t>Manuel</w:t>
                      </w:r>
                      <w:r w:rsidR="00384DCF" w:rsidRPr="00C14DF3">
                        <w:rPr>
                          <w:b/>
                          <w:bCs/>
                          <w:color w:val="1F3864" w:themeColor="accent1" w:themeShade="80"/>
                          <w:sz w:val="24"/>
                          <w:szCs w:val="24"/>
                        </w:rPr>
                        <w:t xml:space="preserve"> numérique</w:t>
                      </w:r>
                      <w:r w:rsidR="00D4487F">
                        <w:rPr>
                          <w:b/>
                          <w:bCs/>
                          <w:color w:val="1F3864" w:themeColor="accent1" w:themeShade="80"/>
                          <w:sz w:val="24"/>
                          <w:szCs w:val="24"/>
                        </w:rPr>
                        <w:t xml:space="preserve"> </w:t>
                      </w:r>
                      <w:r w:rsidR="00D4487F" w:rsidRPr="00D4487F">
                        <w:rPr>
                          <w:b/>
                          <w:bCs/>
                          <w:color w:val="1F3864" w:themeColor="accent1" w:themeShade="80"/>
                          <w:sz w:val="20"/>
                          <w:szCs w:val="20"/>
                        </w:rPr>
                        <w:t>(le livre scolaire : accessible en ligne, gratuitement</w:t>
                      </w:r>
                      <w:r w:rsidR="00D4487F">
                        <w:rPr>
                          <w:b/>
                          <w:bCs/>
                          <w:color w:val="1F3864" w:themeColor="accent1" w:themeShade="80"/>
                          <w:sz w:val="24"/>
                          <w:szCs w:val="24"/>
                        </w:rPr>
                        <w:t>)</w:t>
                      </w:r>
                      <w:r w:rsidRPr="00C14DF3">
                        <w:rPr>
                          <w:b/>
                          <w:bCs/>
                          <w:color w:val="1F3864" w:themeColor="accent1" w:themeShade="80"/>
                          <w:sz w:val="24"/>
                          <w:szCs w:val="24"/>
                        </w:rPr>
                        <w:t> </w:t>
                      </w:r>
                      <w:r w:rsidRPr="001D4358">
                        <w:rPr>
                          <w:b/>
                          <w:bCs/>
                          <w:color w:val="1F3864" w:themeColor="accent1" w:themeShade="80"/>
                        </w:rPr>
                        <w:t>:</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Carte p.224 n°1</w:t>
                      </w:r>
                      <w:r w:rsidRPr="0097357F">
                        <w:rPr>
                          <w:color w:val="1F3864" w:themeColor="accent1" w:themeShade="80"/>
                        </w:rPr>
                        <w:t> (les espaces du tourisme aux Etats-Unis) ;</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Texte p.225</w:t>
                      </w:r>
                      <w:r w:rsidR="0097357F" w:rsidRPr="0097357F">
                        <w:rPr>
                          <w:b/>
                          <w:bCs/>
                          <w:color w:val="1F3864" w:themeColor="accent1" w:themeShade="80"/>
                        </w:rPr>
                        <w:t xml:space="preserve"> n°4</w:t>
                      </w:r>
                      <w:r w:rsidRPr="0097357F">
                        <w:rPr>
                          <w:color w:val="1F3864" w:themeColor="accent1" w:themeShade="80"/>
                        </w:rPr>
                        <w:t xml:space="preserve"> (un territoire mythique) ;</w:t>
                      </w:r>
                    </w:p>
                    <w:p w:rsidR="002072A6" w:rsidRPr="0097357F" w:rsidRDefault="002072A6" w:rsidP="0097357F">
                      <w:pPr>
                        <w:contextualSpacing/>
                        <w:jc w:val="both"/>
                        <w:rPr>
                          <w:color w:val="1F3864" w:themeColor="accent1" w:themeShade="80"/>
                        </w:rPr>
                      </w:pPr>
                      <w:r w:rsidRPr="0097357F">
                        <w:rPr>
                          <w:color w:val="1F3864" w:themeColor="accent1" w:themeShade="80"/>
                        </w:rPr>
                        <w:sym w:font="Wingdings" w:char="F0D8"/>
                      </w:r>
                      <w:r w:rsidRPr="0097357F">
                        <w:rPr>
                          <w:color w:val="1F3864" w:themeColor="accent1" w:themeShade="80"/>
                        </w:rPr>
                        <w:t xml:space="preserve"> </w:t>
                      </w:r>
                      <w:r w:rsidRPr="0097357F">
                        <w:rPr>
                          <w:b/>
                          <w:bCs/>
                          <w:color w:val="1F3864" w:themeColor="accent1" w:themeShade="80"/>
                        </w:rPr>
                        <w:t>Graphique p.227 n°10</w:t>
                      </w:r>
                      <w:r w:rsidRPr="0097357F">
                        <w:rPr>
                          <w:color w:val="1F3864" w:themeColor="accent1" w:themeShade="80"/>
                        </w:rPr>
                        <w:t xml:space="preserve"> (arrivées </w:t>
                      </w:r>
                      <w:r w:rsidR="0097357F" w:rsidRPr="0097357F">
                        <w:rPr>
                          <w:color w:val="1F3864" w:themeColor="accent1" w:themeShade="80"/>
                        </w:rPr>
                        <w:t xml:space="preserve">de touristes aux Etats-Unis </w:t>
                      </w:r>
                      <w:r w:rsidRPr="0097357F">
                        <w:rPr>
                          <w:color w:val="1F3864" w:themeColor="accent1" w:themeShade="80"/>
                        </w:rPr>
                        <w:t>en 2017).</w:t>
                      </w:r>
                    </w:p>
                  </w:txbxContent>
                </v:textbox>
              </v:shape>
            </w:pict>
          </mc:Fallback>
        </mc:AlternateContent>
      </w:r>
    </w:p>
    <w:p w:rsidR="001A4AFD" w:rsidRPr="001A4AFD" w:rsidRDefault="001A4AFD" w:rsidP="001A4AFD"/>
    <w:p w:rsidR="001A4AFD" w:rsidRPr="001A4AFD" w:rsidRDefault="001A4AFD" w:rsidP="001A4AFD"/>
    <w:p w:rsidR="001A4AFD" w:rsidRPr="001A4AFD" w:rsidRDefault="001A4AFD" w:rsidP="001A4AFD"/>
    <w:p w:rsidR="001A4AFD" w:rsidRPr="001A4AFD" w:rsidRDefault="001A4AFD" w:rsidP="001A4AFD"/>
    <w:p w:rsidR="001A4AFD" w:rsidRPr="001A4AFD" w:rsidRDefault="001A4AFD" w:rsidP="001A4AFD"/>
    <w:p w:rsidR="001A4AFD" w:rsidRPr="001A4AFD" w:rsidRDefault="000C1CB8" w:rsidP="001A4AFD">
      <w:r w:rsidRPr="003D1212">
        <w:rPr>
          <w:noProof/>
          <w:sz w:val="2"/>
          <w:szCs w:val="2"/>
        </w:rPr>
        <mc:AlternateContent>
          <mc:Choice Requires="wps">
            <w:drawing>
              <wp:anchor distT="45720" distB="45720" distL="114300" distR="114300" simplePos="0" relativeHeight="251673600" behindDoc="0" locked="0" layoutInCell="1" allowOverlap="1" wp14:anchorId="39C78DA7" wp14:editId="379215D6">
                <wp:simplePos x="0" y="0"/>
                <wp:positionH relativeFrom="margin">
                  <wp:posOffset>-17145</wp:posOffset>
                </wp:positionH>
                <wp:positionV relativeFrom="paragraph">
                  <wp:posOffset>253365</wp:posOffset>
                </wp:positionV>
                <wp:extent cx="2647950" cy="552450"/>
                <wp:effectExtent l="19050" t="57150" r="114300" b="762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52450"/>
                        </a:xfrm>
                        <a:prstGeom prst="rect">
                          <a:avLst/>
                        </a:prstGeom>
                        <a:solidFill>
                          <a:srgbClr val="5B9BD5">
                            <a:lumMod val="20000"/>
                            <a:lumOff val="80000"/>
                          </a:srgbClr>
                        </a:solidFill>
                        <a:ln w="9525">
                          <a:solidFill>
                            <a:srgbClr val="4472C4"/>
                          </a:solidFill>
                          <a:miter lim="800000"/>
                          <a:headEnd/>
                          <a:tailEnd/>
                        </a:ln>
                        <a:effectLst>
                          <a:outerShdw blurRad="50800" dist="38100" algn="l" rotWithShape="0">
                            <a:prstClr val="black">
                              <a:alpha val="40000"/>
                            </a:prstClr>
                          </a:outerShdw>
                        </a:effectLst>
                      </wps:spPr>
                      <wps:txbx>
                        <w:txbxContent>
                          <w:p w:rsidR="001A4AFD" w:rsidRPr="003D1212" w:rsidRDefault="001A4AFD" w:rsidP="001A4AFD">
                            <w:pPr>
                              <w:jc w:val="both"/>
                              <w:rPr>
                                <w:color w:val="2F5496" w:themeColor="accent1" w:themeShade="BF"/>
                              </w:rPr>
                            </w:pPr>
                            <w:r w:rsidRPr="000C1CB8">
                              <w:rPr>
                                <w:color w:val="2F5496" w:themeColor="accent1" w:themeShade="BF"/>
                                <w:sz w:val="36"/>
                                <w:szCs w:val="36"/>
                              </w:rPr>
                              <w:sym w:font="Webdings" w:char="F0B9"/>
                            </w:r>
                            <w:r w:rsidRPr="003D1212">
                              <w:rPr>
                                <w:color w:val="2F5496" w:themeColor="accent1" w:themeShade="BF"/>
                              </w:rPr>
                              <w:t xml:space="preserve"> </w:t>
                            </w:r>
                            <w:r w:rsidRPr="00E93506">
                              <w:rPr>
                                <w:b/>
                                <w:bCs/>
                                <w:color w:val="2F5496" w:themeColor="accent1" w:themeShade="BF"/>
                                <w:sz w:val="24"/>
                                <w:szCs w:val="24"/>
                              </w:rPr>
                              <w:t>Reportage vidéo</w:t>
                            </w:r>
                            <w:r w:rsidRPr="00E93506">
                              <w:rPr>
                                <w:color w:val="2F5496" w:themeColor="accent1" w:themeShade="BF"/>
                                <w:sz w:val="24"/>
                                <w:szCs w:val="24"/>
                              </w:rPr>
                              <w:t> </w:t>
                            </w:r>
                            <w:r>
                              <w:rPr>
                                <w:color w:val="2F5496" w:themeColor="accent1" w:themeShade="BF"/>
                              </w:rPr>
                              <w:t xml:space="preserve">: </w:t>
                            </w:r>
                            <w:r w:rsidRPr="003D1212">
                              <w:rPr>
                                <w:color w:val="2F5496" w:themeColor="accent1" w:themeShade="BF"/>
                              </w:rPr>
                              <w:t>« </w:t>
                            </w:r>
                            <w:r w:rsidR="000C1CB8">
                              <w:rPr>
                                <w:color w:val="2F5496" w:themeColor="accent1" w:themeShade="BF"/>
                              </w:rPr>
                              <w:t xml:space="preserve">Le Grand Canyon menacé </w:t>
                            </w:r>
                            <w:r w:rsidRPr="003D1212">
                              <w:rPr>
                                <w:color w:val="2F5496" w:themeColor="accent1" w:themeShade="BF"/>
                              </w:rPr>
                              <w:t>» (JT France 2</w:t>
                            </w:r>
                            <w:r>
                              <w:rPr>
                                <w:color w:val="2F5496" w:themeColor="accent1" w:themeShade="BF"/>
                              </w:rPr>
                              <w:t xml:space="preserve">, durée : </w:t>
                            </w:r>
                            <w:r w:rsidR="000C1CB8">
                              <w:rPr>
                                <w:color w:val="2F5496" w:themeColor="accent1" w:themeShade="BF"/>
                              </w:rPr>
                              <w:t>3</w:t>
                            </w:r>
                            <w:r>
                              <w:rPr>
                                <w:color w:val="2F5496" w:themeColor="accent1" w:themeShade="BF"/>
                              </w:rPr>
                              <w:t>mn</w:t>
                            </w:r>
                            <w:r w:rsidR="000C1CB8">
                              <w:rPr>
                                <w:color w:val="2F5496" w:themeColor="accent1" w:themeShade="BF"/>
                              </w:rPr>
                              <w:t>48</w:t>
                            </w:r>
                            <w:r>
                              <w:rPr>
                                <w:color w:val="2F5496" w:themeColor="accent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78DA7" id="_x0000_s1031" type="#_x0000_t202" style="position:absolute;margin-left:-1.35pt;margin-top:19.95pt;width:208.5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" fillcolor="#deebf7" strokecolor="#4472c4">
                <v:shadow on="t" color="black" opacity="26214f" origin="-.5" offset="3pt,0"/>
                <v:textbox>
                  <w:txbxContent>
                    <w:p w:rsidR="001A4AFD" w:rsidRPr="003D1212" w:rsidRDefault="001A4AFD" w:rsidP="001A4AFD">
                      <w:pPr>
                        <w:jc w:val="both"/>
                        <w:rPr>
                          <w:color w:val="2F5496" w:themeColor="accent1" w:themeShade="BF"/>
                        </w:rPr>
                      </w:pPr>
                      <w:r w:rsidRPr="000C1CB8">
                        <w:rPr>
                          <w:color w:val="2F5496" w:themeColor="accent1" w:themeShade="BF"/>
                          <w:sz w:val="36"/>
                          <w:szCs w:val="36"/>
                        </w:rPr>
                        <w:sym w:font="Webdings" w:char="F0B9"/>
                      </w:r>
                      <w:r w:rsidRPr="003D1212">
                        <w:rPr>
                          <w:color w:val="2F5496" w:themeColor="accent1" w:themeShade="BF"/>
                        </w:rPr>
                        <w:t xml:space="preserve"> </w:t>
                      </w:r>
                      <w:r w:rsidRPr="00E93506">
                        <w:rPr>
                          <w:b/>
                          <w:bCs/>
                          <w:color w:val="2F5496" w:themeColor="accent1" w:themeShade="BF"/>
                          <w:sz w:val="24"/>
                          <w:szCs w:val="24"/>
                        </w:rPr>
                        <w:t>Reportage vidéo</w:t>
                      </w:r>
                      <w:r w:rsidRPr="00E93506">
                        <w:rPr>
                          <w:color w:val="2F5496" w:themeColor="accent1" w:themeShade="BF"/>
                          <w:sz w:val="24"/>
                          <w:szCs w:val="24"/>
                        </w:rPr>
                        <w:t> </w:t>
                      </w:r>
                      <w:r>
                        <w:rPr>
                          <w:color w:val="2F5496" w:themeColor="accent1" w:themeShade="BF"/>
                        </w:rPr>
                        <w:t xml:space="preserve">: </w:t>
                      </w:r>
                      <w:r w:rsidRPr="003D1212">
                        <w:rPr>
                          <w:color w:val="2F5496" w:themeColor="accent1" w:themeShade="BF"/>
                        </w:rPr>
                        <w:t>« </w:t>
                      </w:r>
                      <w:r w:rsidR="000C1CB8">
                        <w:rPr>
                          <w:color w:val="2F5496" w:themeColor="accent1" w:themeShade="BF"/>
                        </w:rPr>
                        <w:t xml:space="preserve">Le Grand Canyon menacé </w:t>
                      </w:r>
                      <w:r w:rsidRPr="003D1212">
                        <w:rPr>
                          <w:color w:val="2F5496" w:themeColor="accent1" w:themeShade="BF"/>
                        </w:rPr>
                        <w:t>» (JT France 2</w:t>
                      </w:r>
                      <w:r>
                        <w:rPr>
                          <w:color w:val="2F5496" w:themeColor="accent1" w:themeShade="BF"/>
                        </w:rPr>
                        <w:t xml:space="preserve">, durée : </w:t>
                      </w:r>
                      <w:r w:rsidR="000C1CB8">
                        <w:rPr>
                          <w:color w:val="2F5496" w:themeColor="accent1" w:themeShade="BF"/>
                        </w:rPr>
                        <w:t>3</w:t>
                      </w:r>
                      <w:r>
                        <w:rPr>
                          <w:color w:val="2F5496" w:themeColor="accent1" w:themeShade="BF"/>
                        </w:rPr>
                        <w:t>mn</w:t>
                      </w:r>
                      <w:r w:rsidR="000C1CB8">
                        <w:rPr>
                          <w:color w:val="2F5496" w:themeColor="accent1" w:themeShade="BF"/>
                        </w:rPr>
                        <w:t>48</w:t>
                      </w:r>
                      <w:r>
                        <w:rPr>
                          <w:color w:val="2F5496" w:themeColor="accent1" w:themeShade="BF"/>
                        </w:rPr>
                        <w:t>).</w:t>
                      </w:r>
                    </w:p>
                  </w:txbxContent>
                </v:textbox>
                <w10:wrap anchorx="margin"/>
              </v:shape>
            </w:pict>
          </mc:Fallback>
        </mc:AlternateContent>
      </w:r>
    </w:p>
    <w:p w:rsidR="001A4AFD" w:rsidRDefault="001A4AFD" w:rsidP="001A4AFD"/>
    <w:p w:rsidR="001A4AFD" w:rsidRPr="001A4AFD" w:rsidRDefault="001A4AFD" w:rsidP="001A4AFD">
      <w:pPr>
        <w:tabs>
          <w:tab w:val="left" w:pos="1170"/>
          <w:tab w:val="center" w:pos="5316"/>
        </w:tabs>
      </w:pPr>
      <w:r w:rsidRPr="003D1212">
        <w:rPr>
          <w:noProof/>
          <w:sz w:val="2"/>
          <w:szCs w:val="2"/>
        </w:rPr>
        <mc:AlternateContent>
          <mc:Choice Requires="wps">
            <w:drawing>
              <wp:anchor distT="45720" distB="45720" distL="114300" distR="114300" simplePos="0" relativeHeight="251675648" behindDoc="0" locked="0" layoutInCell="1" allowOverlap="1" wp14:anchorId="57E7F77C" wp14:editId="790E28FC">
                <wp:simplePos x="0" y="0"/>
                <wp:positionH relativeFrom="margin">
                  <wp:posOffset>-26670</wp:posOffset>
                </wp:positionH>
                <wp:positionV relativeFrom="paragraph">
                  <wp:posOffset>406400</wp:posOffset>
                </wp:positionV>
                <wp:extent cx="2647950" cy="704850"/>
                <wp:effectExtent l="19050" t="57150" r="114300" b="762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5B9BD5">
                            <a:lumMod val="20000"/>
                            <a:lumOff val="80000"/>
                          </a:srgbClr>
                        </a:solidFill>
                        <a:ln w="9525">
                          <a:solidFill>
                            <a:srgbClr val="4472C4"/>
                          </a:solidFill>
                          <a:miter lim="800000"/>
                          <a:headEnd/>
                          <a:tailEnd/>
                        </a:ln>
                        <a:effectLst>
                          <a:outerShdw blurRad="50800" dist="38100" algn="l" rotWithShape="0">
                            <a:prstClr val="black">
                              <a:alpha val="40000"/>
                            </a:prstClr>
                          </a:outerShdw>
                        </a:effectLst>
                      </wps:spPr>
                      <wps:txbx>
                        <w:txbxContent>
                          <w:p w:rsidR="001A4AFD" w:rsidRPr="003D1212" w:rsidRDefault="001A4AFD" w:rsidP="001A4AFD">
                            <w:pPr>
                              <w:jc w:val="both"/>
                              <w:rPr>
                                <w:color w:val="2F5496" w:themeColor="accent1" w:themeShade="BF"/>
                              </w:rPr>
                            </w:pPr>
                            <w:r w:rsidRPr="000C1CB8">
                              <w:rPr>
                                <w:color w:val="2F5496" w:themeColor="accent1" w:themeShade="BF"/>
                                <w:sz w:val="36"/>
                                <w:szCs w:val="36"/>
                              </w:rPr>
                              <w:sym w:font="Webdings" w:char="F0B9"/>
                            </w:r>
                            <w:r w:rsidRPr="003D1212">
                              <w:rPr>
                                <w:color w:val="2F5496" w:themeColor="accent1" w:themeShade="BF"/>
                              </w:rPr>
                              <w:t xml:space="preserve"> </w:t>
                            </w:r>
                            <w:r w:rsidRPr="00E93506">
                              <w:rPr>
                                <w:b/>
                                <w:bCs/>
                                <w:color w:val="2F5496" w:themeColor="accent1" w:themeShade="BF"/>
                                <w:sz w:val="24"/>
                                <w:szCs w:val="24"/>
                              </w:rPr>
                              <w:t>Reportage vidéo</w:t>
                            </w:r>
                            <w:r w:rsidRPr="00E93506">
                              <w:rPr>
                                <w:color w:val="2F5496" w:themeColor="accent1" w:themeShade="BF"/>
                                <w:sz w:val="24"/>
                                <w:szCs w:val="24"/>
                              </w:rPr>
                              <w:t> </w:t>
                            </w:r>
                            <w:r>
                              <w:rPr>
                                <w:color w:val="2F5496" w:themeColor="accent1" w:themeShade="BF"/>
                              </w:rPr>
                              <w:t xml:space="preserve">: </w:t>
                            </w:r>
                            <w:r w:rsidRPr="003D1212">
                              <w:rPr>
                                <w:color w:val="2F5496" w:themeColor="accent1" w:themeShade="BF"/>
                              </w:rPr>
                              <w:t>« </w:t>
                            </w:r>
                            <w:r w:rsidR="003A1E8F">
                              <w:rPr>
                                <w:color w:val="2F5496" w:themeColor="accent1" w:themeShade="BF"/>
                              </w:rPr>
                              <w:t xml:space="preserve">New York : les habitants excédés par les hélicoptères touristiques </w:t>
                            </w:r>
                            <w:r w:rsidRPr="003D1212">
                              <w:rPr>
                                <w:color w:val="2F5496" w:themeColor="accent1" w:themeShade="BF"/>
                              </w:rPr>
                              <w:t>» (JT France 2,</w:t>
                            </w:r>
                            <w:r w:rsidR="003A1E8F">
                              <w:rPr>
                                <w:color w:val="2F5496" w:themeColor="accent1" w:themeShade="BF"/>
                              </w:rPr>
                              <w:t xml:space="preserve"> </w:t>
                            </w:r>
                            <w:r>
                              <w:rPr>
                                <w:color w:val="2F5496" w:themeColor="accent1" w:themeShade="BF"/>
                              </w:rPr>
                              <w:t xml:space="preserve">durée : </w:t>
                            </w:r>
                            <w:r w:rsidR="003A1E8F">
                              <w:rPr>
                                <w:color w:val="2F5496" w:themeColor="accent1" w:themeShade="BF"/>
                              </w:rPr>
                              <w:t>2</w:t>
                            </w:r>
                            <w:r>
                              <w:rPr>
                                <w:color w:val="2F5496" w:themeColor="accent1" w:themeShade="BF"/>
                              </w:rPr>
                              <w:t>mn</w:t>
                            </w:r>
                            <w:r w:rsidR="003A1E8F">
                              <w:rPr>
                                <w:color w:val="2F5496" w:themeColor="accent1" w:themeShade="BF"/>
                              </w:rPr>
                              <w:t>46</w:t>
                            </w:r>
                            <w:r>
                              <w:rPr>
                                <w:color w:val="2F5496" w:themeColor="accent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7F77C" id="_x0000_s1032" type="#_x0000_t202" style="position:absolute;margin-left:-2.1pt;margin-top:32pt;width:208.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" fillcolor="#deebf7" strokecolor="#4472c4">
                <v:shadow on="t" color="black" opacity="26214f" origin="-.5" offset="3pt,0"/>
                <v:textbox>
                  <w:txbxContent>
                    <w:p w:rsidR="001A4AFD" w:rsidRPr="003D1212" w:rsidRDefault="001A4AFD" w:rsidP="001A4AFD">
                      <w:pPr>
                        <w:jc w:val="both"/>
                        <w:rPr>
                          <w:color w:val="2F5496" w:themeColor="accent1" w:themeShade="BF"/>
                        </w:rPr>
                      </w:pPr>
                      <w:r w:rsidRPr="000C1CB8">
                        <w:rPr>
                          <w:color w:val="2F5496" w:themeColor="accent1" w:themeShade="BF"/>
                          <w:sz w:val="36"/>
                          <w:szCs w:val="36"/>
                        </w:rPr>
                        <w:sym w:font="Webdings" w:char="F0B9"/>
                      </w:r>
                      <w:r w:rsidRPr="003D1212">
                        <w:rPr>
                          <w:color w:val="2F5496" w:themeColor="accent1" w:themeShade="BF"/>
                        </w:rPr>
                        <w:t xml:space="preserve"> </w:t>
                      </w:r>
                      <w:r w:rsidRPr="00E93506">
                        <w:rPr>
                          <w:b/>
                          <w:bCs/>
                          <w:color w:val="2F5496" w:themeColor="accent1" w:themeShade="BF"/>
                          <w:sz w:val="24"/>
                          <w:szCs w:val="24"/>
                        </w:rPr>
                        <w:t>Reportage vidéo</w:t>
                      </w:r>
                      <w:r w:rsidRPr="00E93506">
                        <w:rPr>
                          <w:color w:val="2F5496" w:themeColor="accent1" w:themeShade="BF"/>
                          <w:sz w:val="24"/>
                          <w:szCs w:val="24"/>
                        </w:rPr>
                        <w:t> </w:t>
                      </w:r>
                      <w:r>
                        <w:rPr>
                          <w:color w:val="2F5496" w:themeColor="accent1" w:themeShade="BF"/>
                        </w:rPr>
                        <w:t xml:space="preserve">: </w:t>
                      </w:r>
                      <w:r w:rsidRPr="003D1212">
                        <w:rPr>
                          <w:color w:val="2F5496" w:themeColor="accent1" w:themeShade="BF"/>
                        </w:rPr>
                        <w:t>« </w:t>
                      </w:r>
                      <w:r w:rsidR="003A1E8F">
                        <w:rPr>
                          <w:color w:val="2F5496" w:themeColor="accent1" w:themeShade="BF"/>
                        </w:rPr>
                        <w:t xml:space="preserve">New York : les habitants excédés par les hélicoptères touristiques </w:t>
                      </w:r>
                      <w:r w:rsidRPr="003D1212">
                        <w:rPr>
                          <w:color w:val="2F5496" w:themeColor="accent1" w:themeShade="BF"/>
                        </w:rPr>
                        <w:t>» (JT France 2,</w:t>
                      </w:r>
                      <w:r w:rsidR="003A1E8F">
                        <w:rPr>
                          <w:color w:val="2F5496" w:themeColor="accent1" w:themeShade="BF"/>
                        </w:rPr>
                        <w:t xml:space="preserve"> </w:t>
                      </w:r>
                      <w:r>
                        <w:rPr>
                          <w:color w:val="2F5496" w:themeColor="accent1" w:themeShade="BF"/>
                        </w:rPr>
                        <w:t xml:space="preserve">durée : </w:t>
                      </w:r>
                      <w:r w:rsidR="003A1E8F">
                        <w:rPr>
                          <w:color w:val="2F5496" w:themeColor="accent1" w:themeShade="BF"/>
                        </w:rPr>
                        <w:t>2</w:t>
                      </w:r>
                      <w:r>
                        <w:rPr>
                          <w:color w:val="2F5496" w:themeColor="accent1" w:themeShade="BF"/>
                        </w:rPr>
                        <w:t>mn</w:t>
                      </w:r>
                      <w:r w:rsidR="003A1E8F">
                        <w:rPr>
                          <w:color w:val="2F5496" w:themeColor="accent1" w:themeShade="BF"/>
                        </w:rPr>
                        <w:t>46</w:t>
                      </w:r>
                      <w:r>
                        <w:rPr>
                          <w:color w:val="2F5496" w:themeColor="accent1" w:themeShade="BF"/>
                        </w:rPr>
                        <w:t>).</w:t>
                      </w:r>
                    </w:p>
                  </w:txbxContent>
                </v:textbox>
                <w10:wrap anchorx="margin"/>
              </v:shape>
            </w:pict>
          </mc:Fallback>
        </mc:AlternateContent>
      </w:r>
      <w:r>
        <w:tab/>
      </w:r>
      <w:r>
        <w:tab/>
      </w:r>
      <w:bookmarkStart w:id="0" w:name="_GoBack"/>
      <w:bookmarkEnd w:id="0"/>
    </w:p>
    <w:sectPr w:rsidR="001A4AFD" w:rsidRPr="001A4AFD" w:rsidSect="00CF0FBC">
      <w:pgSz w:w="11906" w:h="16838"/>
      <w:pgMar w:top="284"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Script">
    <w:panose1 w:val="030B0804020000000003"/>
    <w:charset w:val="00"/>
    <w:family w:val="swiss"/>
    <w:pitch w:val="variable"/>
    <w:sig w:usb0="0000028F"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A8"/>
    <w:rsid w:val="00006807"/>
    <w:rsid w:val="00097FB7"/>
    <w:rsid w:val="000C1CB8"/>
    <w:rsid w:val="001A0C81"/>
    <w:rsid w:val="001A4AFD"/>
    <w:rsid w:val="001D0F48"/>
    <w:rsid w:val="001D4358"/>
    <w:rsid w:val="002072A6"/>
    <w:rsid w:val="00210A84"/>
    <w:rsid w:val="00384DCF"/>
    <w:rsid w:val="00387DB7"/>
    <w:rsid w:val="003A1E8F"/>
    <w:rsid w:val="00427FA5"/>
    <w:rsid w:val="004627B5"/>
    <w:rsid w:val="00583774"/>
    <w:rsid w:val="006B7B2B"/>
    <w:rsid w:val="00741B71"/>
    <w:rsid w:val="00796FA8"/>
    <w:rsid w:val="007B7E0A"/>
    <w:rsid w:val="00817F71"/>
    <w:rsid w:val="008D23B1"/>
    <w:rsid w:val="008D29E4"/>
    <w:rsid w:val="0097357F"/>
    <w:rsid w:val="00C14DF3"/>
    <w:rsid w:val="00C17F40"/>
    <w:rsid w:val="00CF0FBC"/>
    <w:rsid w:val="00D22EC5"/>
    <w:rsid w:val="00D4487F"/>
    <w:rsid w:val="00D54A86"/>
    <w:rsid w:val="00DA0650"/>
    <w:rsid w:val="00DC6B6B"/>
    <w:rsid w:val="00E93506"/>
    <w:rsid w:val="00EE1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AC02"/>
  <w15:chartTrackingRefBased/>
  <w15:docId w15:val="{3E34A613-6AEC-4725-8712-CBD3CEF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naturetours.fr" TargetMode="External"/><Relationship Id="rId5" Type="http://schemas.openxmlformats.org/officeDocument/2006/relationships/image" Target="media/image2.png"/><Relationship Id="rId10" Type="http://schemas.openxmlformats.org/officeDocument/2006/relationships/hyperlink" Target="http://www.naturetours.fr"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77</Words>
  <Characters>426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MEJEAN Isabelle</cp:lastModifiedBy>
  <cp:revision>21</cp:revision>
  <cp:lastPrinted>2019-10-20T17:13:00Z</cp:lastPrinted>
  <dcterms:created xsi:type="dcterms:W3CDTF">2019-10-20T14:31:00Z</dcterms:created>
  <dcterms:modified xsi:type="dcterms:W3CDTF">2020-05-13T09:50:00Z</dcterms:modified>
</cp:coreProperties>
</file>