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60E57" w:rsidRDefault="00360E57" w:rsidP="009826CE">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r w:rsidRPr="00360E57">
        <w:rPr>
          <w:rFonts w:ascii="Arial" w:hAnsi="Arial" w:cs="Arial"/>
          <w:b/>
          <w:bCs/>
          <w:sz w:val="28"/>
          <w:szCs w:val="28"/>
        </w:rPr>
        <w:t>Partie Science économique.</w:t>
      </w:r>
    </w:p>
    <w:p w:rsidR="00B75D20" w:rsidRDefault="00976031" w:rsidP="00976031">
      <w:pPr>
        <w:jc w:val="both"/>
        <w:rPr>
          <w:rFonts w:ascii="Arial" w:hAnsi="Arial" w:cs="Arial"/>
          <w:b/>
          <w:bCs/>
          <w:sz w:val="28"/>
          <w:szCs w:val="28"/>
          <w:u w:val="single"/>
        </w:rPr>
      </w:pPr>
      <w:r w:rsidRPr="00B75D20">
        <w:rPr>
          <w:rFonts w:ascii="Arial" w:hAnsi="Arial" w:cs="Arial"/>
          <w:b/>
          <w:bCs/>
          <w:sz w:val="28"/>
          <w:szCs w:val="28"/>
          <w:u w:val="single"/>
        </w:rPr>
        <w:t>Chapitre 1 : Quels sont les sources et les défis de la croissance économiques ?</w:t>
      </w:r>
    </w:p>
    <w:p w:rsidR="009826CE" w:rsidRPr="00B75D20" w:rsidRDefault="009826CE" w:rsidP="00976031">
      <w:pPr>
        <w:jc w:val="both"/>
        <w:rPr>
          <w:rFonts w:ascii="Arial" w:hAnsi="Arial" w:cs="Arial"/>
          <w:b/>
          <w:bCs/>
          <w:sz w:val="28"/>
          <w:szCs w:val="28"/>
          <w:u w:val="single"/>
        </w:rPr>
      </w:pPr>
    </w:p>
    <w:p w:rsidR="00BF7365" w:rsidRDefault="00F56F7C" w:rsidP="00976031">
      <w:pPr>
        <w:jc w:val="both"/>
        <w:rPr>
          <w:rFonts w:ascii="Arial" w:hAnsi="Arial" w:cs="Arial"/>
          <w:sz w:val="24"/>
          <w:szCs w:val="24"/>
        </w:rPr>
      </w:pPr>
      <w:r w:rsidRPr="00F56F7C">
        <w:rPr>
          <w:rFonts w:ascii="Arial" w:hAnsi="Arial" w:cs="Arial"/>
          <w:b/>
          <w:bCs/>
          <w:sz w:val="24"/>
          <w:szCs w:val="24"/>
          <w:u w:val="single"/>
        </w:rPr>
        <w:t>Prérequis</w:t>
      </w:r>
      <w:r w:rsidR="00B75D20">
        <w:rPr>
          <w:rFonts w:ascii="Arial" w:hAnsi="Arial" w:cs="Arial"/>
          <w:b/>
          <w:bCs/>
          <w:sz w:val="24"/>
          <w:szCs w:val="24"/>
          <w:u w:val="single"/>
        </w:rPr>
        <w:t> </w:t>
      </w:r>
      <w:r w:rsidR="00BF7365">
        <w:rPr>
          <w:rFonts w:ascii="Arial" w:hAnsi="Arial" w:cs="Arial"/>
          <w:b/>
          <w:bCs/>
          <w:sz w:val="24"/>
          <w:szCs w:val="24"/>
          <w:u w:val="single"/>
        </w:rPr>
        <w:t xml:space="preserve">de seconde et première </w:t>
      </w:r>
      <w:r w:rsidR="00B75D20">
        <w:rPr>
          <w:rFonts w:ascii="Arial" w:hAnsi="Arial" w:cs="Arial"/>
          <w:b/>
          <w:bCs/>
          <w:sz w:val="24"/>
          <w:szCs w:val="24"/>
          <w:u w:val="single"/>
        </w:rPr>
        <w:t>:</w:t>
      </w:r>
      <w:r w:rsidR="00B75D20" w:rsidRPr="00B75D20">
        <w:rPr>
          <w:rFonts w:ascii="Arial" w:hAnsi="Arial" w:cs="Arial"/>
          <w:b/>
          <w:bCs/>
          <w:sz w:val="24"/>
          <w:szCs w:val="24"/>
        </w:rPr>
        <w:t xml:space="preserve"> </w:t>
      </w:r>
      <w:r w:rsidR="00B75D20" w:rsidRPr="00B75D20">
        <w:rPr>
          <w:rFonts w:ascii="Arial" w:hAnsi="Arial" w:cs="Arial"/>
          <w:sz w:val="24"/>
          <w:szCs w:val="24"/>
        </w:rPr>
        <w:t>croissance économique,</w:t>
      </w:r>
      <w:r w:rsidR="00B75D20">
        <w:rPr>
          <w:rFonts w:ascii="Arial" w:hAnsi="Arial" w:cs="Arial"/>
          <w:sz w:val="24"/>
          <w:szCs w:val="24"/>
        </w:rPr>
        <w:t xml:space="preserve"> </w:t>
      </w:r>
      <w:r w:rsidR="00BF7365">
        <w:rPr>
          <w:rFonts w:ascii="Arial" w:hAnsi="Arial" w:cs="Arial"/>
          <w:sz w:val="24"/>
          <w:szCs w:val="24"/>
        </w:rPr>
        <w:t>productivité</w:t>
      </w:r>
      <w:r w:rsidR="009826CE">
        <w:rPr>
          <w:rFonts w:ascii="Arial" w:hAnsi="Arial" w:cs="Arial"/>
          <w:sz w:val="24"/>
          <w:szCs w:val="24"/>
        </w:rPr>
        <w:t xml:space="preserve"> du travail</w:t>
      </w:r>
      <w:r w:rsidR="00BF7365">
        <w:rPr>
          <w:rFonts w:ascii="Arial" w:hAnsi="Arial" w:cs="Arial"/>
          <w:sz w:val="24"/>
          <w:szCs w:val="24"/>
        </w:rPr>
        <w:t xml:space="preserve">, travail, capital, revenus, </w:t>
      </w:r>
      <w:r w:rsidR="009826CE">
        <w:rPr>
          <w:rFonts w:ascii="Arial" w:hAnsi="Arial" w:cs="Arial"/>
          <w:sz w:val="24"/>
          <w:szCs w:val="24"/>
        </w:rPr>
        <w:t xml:space="preserve">gains de productivité, </w:t>
      </w:r>
      <w:r w:rsidR="00B75D20">
        <w:rPr>
          <w:rFonts w:ascii="Arial" w:hAnsi="Arial" w:cs="Arial"/>
          <w:sz w:val="24"/>
          <w:szCs w:val="24"/>
        </w:rPr>
        <w:t xml:space="preserve">PIB, </w:t>
      </w:r>
      <w:r w:rsidR="00BF7365">
        <w:rPr>
          <w:rFonts w:ascii="Arial" w:hAnsi="Arial" w:cs="Arial"/>
          <w:sz w:val="24"/>
          <w:szCs w:val="24"/>
        </w:rPr>
        <w:t xml:space="preserve">droits de propriété, </w:t>
      </w:r>
      <w:r w:rsidR="00B75D20">
        <w:rPr>
          <w:rFonts w:ascii="Arial" w:hAnsi="Arial" w:cs="Arial"/>
          <w:sz w:val="24"/>
          <w:szCs w:val="24"/>
        </w:rPr>
        <w:t>institutions, limites écologiques de la croissance, externalités</w:t>
      </w:r>
      <w:r w:rsidR="00BF7365">
        <w:rPr>
          <w:rFonts w:ascii="Arial" w:hAnsi="Arial" w:cs="Arial"/>
          <w:sz w:val="24"/>
          <w:szCs w:val="24"/>
        </w:rPr>
        <w:t xml:space="preserve"> négatives</w:t>
      </w:r>
      <w:r w:rsidR="00B75D20">
        <w:rPr>
          <w:rFonts w:ascii="Arial" w:hAnsi="Arial" w:cs="Arial"/>
          <w:sz w:val="24"/>
          <w:szCs w:val="24"/>
        </w:rPr>
        <w:t xml:space="preserve">, </w:t>
      </w:r>
      <w:r w:rsidR="009826CE">
        <w:rPr>
          <w:rFonts w:ascii="Arial" w:hAnsi="Arial" w:cs="Arial"/>
          <w:sz w:val="24"/>
          <w:szCs w:val="24"/>
        </w:rPr>
        <w:t xml:space="preserve">externalités positives, </w:t>
      </w:r>
      <w:r w:rsidR="00B75D20">
        <w:rPr>
          <w:rFonts w:ascii="Arial" w:hAnsi="Arial" w:cs="Arial"/>
          <w:sz w:val="24"/>
          <w:szCs w:val="24"/>
        </w:rPr>
        <w:t>biens communs.</w:t>
      </w:r>
    </w:p>
    <w:p w:rsidR="009826CE" w:rsidRPr="00B75D20" w:rsidRDefault="009826CE" w:rsidP="00976031">
      <w:pPr>
        <w:jc w:val="both"/>
        <w:rPr>
          <w:rFonts w:ascii="Arial" w:hAnsi="Arial" w:cs="Arial"/>
          <w:sz w:val="24"/>
          <w:szCs w:val="24"/>
        </w:rPr>
      </w:pPr>
    </w:p>
    <w:p w:rsidR="001378A7" w:rsidRDefault="001378A7" w:rsidP="001378A7">
      <w:pPr>
        <w:jc w:val="both"/>
        <w:rPr>
          <w:rFonts w:ascii="Arial" w:hAnsi="Arial" w:cs="Arial"/>
          <w:b/>
          <w:sz w:val="24"/>
          <w:szCs w:val="24"/>
          <w:u w:val="single"/>
        </w:rPr>
      </w:pPr>
      <w:r w:rsidRPr="00F56F7C">
        <w:rPr>
          <w:rFonts w:ascii="Arial" w:hAnsi="Arial" w:cs="Arial"/>
          <w:b/>
          <w:sz w:val="24"/>
          <w:szCs w:val="24"/>
          <w:u w:val="single"/>
        </w:rPr>
        <w:t>Objectifs d’apprentissage (Extrait du BO 2</w:t>
      </w:r>
      <w:r w:rsidR="00B75D20">
        <w:rPr>
          <w:rFonts w:ascii="Arial" w:hAnsi="Arial" w:cs="Arial"/>
          <w:b/>
          <w:sz w:val="24"/>
          <w:szCs w:val="24"/>
          <w:u w:val="single"/>
        </w:rPr>
        <w:t>5</w:t>
      </w:r>
      <w:r w:rsidRPr="00F56F7C">
        <w:rPr>
          <w:rFonts w:ascii="Arial" w:hAnsi="Arial" w:cs="Arial"/>
          <w:b/>
          <w:sz w:val="24"/>
          <w:szCs w:val="24"/>
          <w:u w:val="single"/>
        </w:rPr>
        <w:t>/0</w:t>
      </w:r>
      <w:r w:rsidR="00B75D20">
        <w:rPr>
          <w:rFonts w:ascii="Arial" w:hAnsi="Arial" w:cs="Arial"/>
          <w:b/>
          <w:sz w:val="24"/>
          <w:szCs w:val="24"/>
          <w:u w:val="single"/>
        </w:rPr>
        <w:t>7</w:t>
      </w:r>
      <w:r w:rsidRPr="00F56F7C">
        <w:rPr>
          <w:rFonts w:ascii="Arial" w:hAnsi="Arial" w:cs="Arial"/>
          <w:b/>
          <w:sz w:val="24"/>
          <w:szCs w:val="24"/>
          <w:u w:val="single"/>
        </w:rPr>
        <w:t>/2019).</w:t>
      </w:r>
    </w:p>
    <w:p w:rsidR="00BF7365" w:rsidRPr="00BF7365" w:rsidRDefault="00BF7365" w:rsidP="00BF7365">
      <w:pPr>
        <w:pStyle w:val="Paragraphedeliste"/>
        <w:numPr>
          <w:ilvl w:val="0"/>
          <w:numId w:val="4"/>
        </w:numPr>
        <w:jc w:val="both"/>
        <w:rPr>
          <w:rFonts w:ascii="Arial" w:hAnsi="Arial" w:cs="Arial"/>
          <w:bCs/>
          <w:sz w:val="24"/>
          <w:szCs w:val="24"/>
        </w:rPr>
      </w:pPr>
      <w:r w:rsidRPr="00BF7365">
        <w:rPr>
          <w:rFonts w:ascii="Arial" w:hAnsi="Arial" w:cs="Arial"/>
          <w:bCs/>
          <w:sz w:val="24"/>
          <w:szCs w:val="24"/>
        </w:rPr>
        <w:t xml:space="preserve">Comprendre le processus de </w:t>
      </w:r>
      <w:r w:rsidRPr="00BF7365">
        <w:rPr>
          <w:rFonts w:ascii="Arial" w:hAnsi="Arial" w:cs="Arial"/>
          <w:b/>
          <w:bCs/>
          <w:sz w:val="24"/>
          <w:szCs w:val="24"/>
        </w:rPr>
        <w:t xml:space="preserve">croissance </w:t>
      </w:r>
      <w:r>
        <w:rPr>
          <w:rFonts w:ascii="Arial" w:hAnsi="Arial" w:cs="Arial"/>
          <w:b/>
          <w:bCs/>
          <w:sz w:val="24"/>
          <w:szCs w:val="24"/>
        </w:rPr>
        <w:t>é</w:t>
      </w:r>
      <w:r w:rsidRPr="00BF7365">
        <w:rPr>
          <w:rFonts w:ascii="Arial" w:hAnsi="Arial" w:cs="Arial"/>
          <w:b/>
          <w:bCs/>
          <w:sz w:val="24"/>
          <w:szCs w:val="24"/>
        </w:rPr>
        <w:t xml:space="preserve">conomique </w:t>
      </w:r>
      <w:r w:rsidRPr="00BF7365">
        <w:rPr>
          <w:rFonts w:ascii="Arial" w:hAnsi="Arial" w:cs="Arial"/>
          <w:bCs/>
          <w:sz w:val="24"/>
          <w:szCs w:val="24"/>
        </w:rPr>
        <w:t xml:space="preserve">et les sources de la croissance : </w:t>
      </w:r>
      <w:r w:rsidRPr="00BF7365">
        <w:rPr>
          <w:rFonts w:ascii="Arial" w:hAnsi="Arial" w:cs="Arial"/>
          <w:b/>
          <w:bCs/>
          <w:sz w:val="24"/>
          <w:szCs w:val="24"/>
        </w:rPr>
        <w:t xml:space="preserve">accumulation des facteurs </w:t>
      </w:r>
      <w:r w:rsidRPr="00BF7365">
        <w:rPr>
          <w:rFonts w:ascii="Arial" w:hAnsi="Arial" w:cs="Arial"/>
          <w:bCs/>
          <w:sz w:val="24"/>
          <w:szCs w:val="24"/>
        </w:rPr>
        <w:t xml:space="preserve">et accroissement de la </w:t>
      </w:r>
      <w:r>
        <w:rPr>
          <w:rFonts w:ascii="Arial" w:hAnsi="Arial" w:cs="Arial"/>
          <w:b/>
          <w:bCs/>
          <w:sz w:val="24"/>
          <w:szCs w:val="24"/>
        </w:rPr>
        <w:t>p</w:t>
      </w:r>
      <w:r w:rsidRPr="00BF7365">
        <w:rPr>
          <w:rFonts w:ascii="Arial" w:hAnsi="Arial" w:cs="Arial"/>
          <w:b/>
          <w:bCs/>
          <w:sz w:val="24"/>
          <w:szCs w:val="24"/>
        </w:rPr>
        <w:t>roductivit</w:t>
      </w:r>
      <w:r>
        <w:rPr>
          <w:rFonts w:ascii="Arial" w:hAnsi="Arial" w:cs="Arial"/>
          <w:b/>
          <w:bCs/>
          <w:sz w:val="24"/>
          <w:szCs w:val="24"/>
        </w:rPr>
        <w:t>é</w:t>
      </w:r>
      <w:r w:rsidRPr="00BF7365">
        <w:rPr>
          <w:rFonts w:ascii="Arial" w:hAnsi="Arial" w:cs="Arial"/>
          <w:b/>
          <w:bCs/>
          <w:sz w:val="24"/>
          <w:szCs w:val="24"/>
        </w:rPr>
        <w:t xml:space="preserve"> globale des facteurs </w:t>
      </w:r>
      <w:r w:rsidRPr="00BF7365">
        <w:rPr>
          <w:rFonts w:ascii="Arial" w:hAnsi="Arial" w:cs="Arial"/>
          <w:bCs/>
          <w:sz w:val="24"/>
          <w:szCs w:val="24"/>
        </w:rPr>
        <w:t xml:space="preserve">; comprendre le lien entre le </w:t>
      </w:r>
      <w:r w:rsidRPr="00BF7365">
        <w:rPr>
          <w:rFonts w:ascii="Arial" w:hAnsi="Arial" w:cs="Arial"/>
          <w:b/>
          <w:bCs/>
          <w:sz w:val="24"/>
          <w:szCs w:val="24"/>
        </w:rPr>
        <w:t>progr</w:t>
      </w:r>
      <w:r>
        <w:rPr>
          <w:rFonts w:ascii="Arial" w:hAnsi="Arial" w:cs="Arial"/>
          <w:b/>
          <w:bCs/>
          <w:sz w:val="24"/>
          <w:szCs w:val="24"/>
        </w:rPr>
        <w:t>è</w:t>
      </w:r>
      <w:r w:rsidRPr="00BF7365">
        <w:rPr>
          <w:rFonts w:ascii="Arial" w:hAnsi="Arial" w:cs="Arial"/>
          <w:b/>
          <w:bCs/>
          <w:sz w:val="24"/>
          <w:szCs w:val="24"/>
        </w:rPr>
        <w:t xml:space="preserve">s technique </w:t>
      </w:r>
      <w:r w:rsidRPr="00BF7365">
        <w:rPr>
          <w:rFonts w:ascii="Arial" w:hAnsi="Arial" w:cs="Arial"/>
          <w:bCs/>
          <w:sz w:val="24"/>
          <w:szCs w:val="24"/>
        </w:rPr>
        <w:t xml:space="preserve">et l’accroissement de </w:t>
      </w:r>
      <w:r w:rsidRPr="00BF7365">
        <w:rPr>
          <w:rFonts w:ascii="Arial" w:hAnsi="Arial" w:cs="Arial"/>
          <w:b/>
          <w:bCs/>
          <w:sz w:val="24"/>
          <w:szCs w:val="24"/>
        </w:rPr>
        <w:t xml:space="preserve">la </w:t>
      </w:r>
      <w:r>
        <w:rPr>
          <w:rFonts w:ascii="Arial" w:hAnsi="Arial" w:cs="Arial"/>
          <w:b/>
          <w:bCs/>
          <w:sz w:val="24"/>
          <w:szCs w:val="24"/>
        </w:rPr>
        <w:t>p</w:t>
      </w:r>
      <w:r w:rsidRPr="00BF7365">
        <w:rPr>
          <w:rFonts w:ascii="Arial" w:hAnsi="Arial" w:cs="Arial"/>
          <w:b/>
          <w:bCs/>
          <w:sz w:val="24"/>
          <w:szCs w:val="24"/>
        </w:rPr>
        <w:t>roductivit</w:t>
      </w:r>
      <w:r>
        <w:rPr>
          <w:rFonts w:ascii="Arial" w:hAnsi="Arial" w:cs="Arial"/>
          <w:b/>
          <w:bCs/>
          <w:sz w:val="24"/>
          <w:szCs w:val="24"/>
        </w:rPr>
        <w:t>é</w:t>
      </w:r>
      <w:r w:rsidRPr="00BF7365">
        <w:rPr>
          <w:rFonts w:ascii="Arial" w:hAnsi="Arial" w:cs="Arial"/>
          <w:b/>
          <w:bCs/>
          <w:sz w:val="24"/>
          <w:szCs w:val="24"/>
        </w:rPr>
        <w:t xml:space="preserve"> globale des facteurs. </w:t>
      </w:r>
    </w:p>
    <w:p w:rsidR="00BF7365" w:rsidRPr="00BF7365" w:rsidRDefault="00BF7365" w:rsidP="00BF7365">
      <w:pPr>
        <w:pStyle w:val="Paragraphedeliste"/>
        <w:numPr>
          <w:ilvl w:val="0"/>
          <w:numId w:val="4"/>
        </w:numPr>
        <w:jc w:val="both"/>
        <w:rPr>
          <w:rFonts w:ascii="Arial" w:hAnsi="Arial" w:cs="Arial"/>
          <w:bCs/>
          <w:sz w:val="24"/>
          <w:szCs w:val="24"/>
        </w:rPr>
      </w:pPr>
      <w:r w:rsidRPr="00BF7365">
        <w:rPr>
          <w:rFonts w:ascii="Arial" w:hAnsi="Arial" w:cs="Arial"/>
          <w:bCs/>
          <w:sz w:val="24"/>
          <w:szCs w:val="24"/>
        </w:rPr>
        <w:t xml:space="preserve">Comprendre que le </w:t>
      </w:r>
      <w:r w:rsidRPr="00BF7365">
        <w:rPr>
          <w:rFonts w:ascii="Arial" w:hAnsi="Arial" w:cs="Arial"/>
          <w:b/>
          <w:bCs/>
          <w:sz w:val="24"/>
          <w:szCs w:val="24"/>
        </w:rPr>
        <w:t>progr</w:t>
      </w:r>
      <w:r>
        <w:rPr>
          <w:rFonts w:ascii="Arial" w:hAnsi="Arial" w:cs="Arial"/>
          <w:b/>
          <w:bCs/>
          <w:sz w:val="24"/>
          <w:szCs w:val="24"/>
        </w:rPr>
        <w:t>è</w:t>
      </w:r>
      <w:r w:rsidRPr="00BF7365">
        <w:rPr>
          <w:rFonts w:ascii="Arial" w:hAnsi="Arial" w:cs="Arial"/>
          <w:b/>
          <w:bCs/>
          <w:sz w:val="24"/>
          <w:szCs w:val="24"/>
        </w:rPr>
        <w:t xml:space="preserve">s technique </w:t>
      </w:r>
      <w:r w:rsidRPr="00BF7365">
        <w:rPr>
          <w:rFonts w:ascii="Arial" w:hAnsi="Arial" w:cs="Arial"/>
          <w:bCs/>
          <w:sz w:val="24"/>
          <w:szCs w:val="24"/>
        </w:rPr>
        <w:t xml:space="preserve">est </w:t>
      </w:r>
      <w:r w:rsidRPr="00BF7365">
        <w:rPr>
          <w:rFonts w:ascii="Arial" w:hAnsi="Arial" w:cs="Arial"/>
          <w:b/>
          <w:bCs/>
          <w:sz w:val="24"/>
          <w:szCs w:val="24"/>
        </w:rPr>
        <w:t>endog</w:t>
      </w:r>
      <w:r>
        <w:rPr>
          <w:rFonts w:ascii="Arial" w:hAnsi="Arial" w:cs="Arial"/>
          <w:b/>
          <w:bCs/>
          <w:sz w:val="24"/>
          <w:szCs w:val="24"/>
        </w:rPr>
        <w:t>è</w:t>
      </w:r>
      <w:r w:rsidRPr="00BF7365">
        <w:rPr>
          <w:rFonts w:ascii="Arial" w:hAnsi="Arial" w:cs="Arial"/>
          <w:b/>
          <w:bCs/>
          <w:sz w:val="24"/>
          <w:szCs w:val="24"/>
        </w:rPr>
        <w:t xml:space="preserve">ne </w:t>
      </w:r>
      <w:r w:rsidRPr="00BF7365">
        <w:rPr>
          <w:rFonts w:ascii="Arial" w:hAnsi="Arial" w:cs="Arial"/>
          <w:bCs/>
          <w:sz w:val="24"/>
          <w:szCs w:val="24"/>
        </w:rPr>
        <w:t>et qu’il r</w:t>
      </w:r>
      <w:r>
        <w:rPr>
          <w:rFonts w:ascii="Arial" w:hAnsi="Arial" w:cs="Arial"/>
          <w:bCs/>
          <w:sz w:val="24"/>
          <w:szCs w:val="24"/>
        </w:rPr>
        <w:t>é</w:t>
      </w:r>
      <w:r w:rsidRPr="00BF7365">
        <w:rPr>
          <w:rFonts w:ascii="Arial" w:hAnsi="Arial" w:cs="Arial"/>
          <w:bCs/>
          <w:sz w:val="24"/>
          <w:szCs w:val="24"/>
        </w:rPr>
        <w:t xml:space="preserve">sulte en particulier de </w:t>
      </w:r>
      <w:r w:rsidRPr="00BF7365">
        <w:rPr>
          <w:rFonts w:ascii="Arial" w:hAnsi="Arial" w:cs="Arial"/>
          <w:b/>
          <w:bCs/>
          <w:sz w:val="24"/>
          <w:szCs w:val="24"/>
        </w:rPr>
        <w:t>l’innovation</w:t>
      </w:r>
      <w:r w:rsidRPr="00BF7365">
        <w:rPr>
          <w:rFonts w:ascii="Arial" w:hAnsi="Arial" w:cs="Arial"/>
          <w:bCs/>
          <w:sz w:val="24"/>
          <w:szCs w:val="24"/>
        </w:rPr>
        <w:t xml:space="preserve">. </w:t>
      </w:r>
    </w:p>
    <w:p w:rsidR="00BF7365" w:rsidRPr="00BF7365" w:rsidRDefault="00BF7365" w:rsidP="00BF7365">
      <w:pPr>
        <w:pStyle w:val="Paragraphedeliste"/>
        <w:numPr>
          <w:ilvl w:val="0"/>
          <w:numId w:val="4"/>
        </w:numPr>
        <w:jc w:val="both"/>
        <w:rPr>
          <w:rFonts w:ascii="Arial" w:hAnsi="Arial" w:cs="Arial"/>
          <w:bCs/>
          <w:sz w:val="24"/>
          <w:szCs w:val="24"/>
        </w:rPr>
      </w:pPr>
      <w:r w:rsidRPr="00BF7365">
        <w:rPr>
          <w:rFonts w:ascii="Arial" w:hAnsi="Arial" w:cs="Arial"/>
          <w:bCs/>
          <w:sz w:val="24"/>
          <w:szCs w:val="24"/>
        </w:rPr>
        <w:t xml:space="preserve">Comprendre comment les </w:t>
      </w:r>
      <w:r w:rsidRPr="00BF7365">
        <w:rPr>
          <w:rFonts w:ascii="Arial" w:hAnsi="Arial" w:cs="Arial"/>
          <w:b/>
          <w:bCs/>
          <w:sz w:val="24"/>
          <w:szCs w:val="24"/>
        </w:rPr>
        <w:t xml:space="preserve">institutions </w:t>
      </w:r>
      <w:r w:rsidRPr="00BF7365">
        <w:rPr>
          <w:rFonts w:ascii="Arial" w:hAnsi="Arial" w:cs="Arial"/>
          <w:bCs/>
          <w:sz w:val="24"/>
          <w:szCs w:val="24"/>
        </w:rPr>
        <w:t xml:space="preserve">(notamment les </w:t>
      </w:r>
      <w:r w:rsidRPr="00BF7365">
        <w:rPr>
          <w:rFonts w:ascii="Arial" w:hAnsi="Arial" w:cs="Arial"/>
          <w:b/>
          <w:bCs/>
          <w:sz w:val="24"/>
          <w:szCs w:val="24"/>
        </w:rPr>
        <w:t>droits de propri</w:t>
      </w:r>
      <w:r>
        <w:rPr>
          <w:rFonts w:ascii="Arial" w:hAnsi="Arial" w:cs="Arial"/>
          <w:b/>
          <w:bCs/>
          <w:sz w:val="24"/>
          <w:szCs w:val="24"/>
        </w:rPr>
        <w:t>é</w:t>
      </w:r>
      <w:r w:rsidRPr="00BF7365">
        <w:rPr>
          <w:rFonts w:ascii="Arial" w:hAnsi="Arial" w:cs="Arial"/>
          <w:b/>
          <w:bCs/>
          <w:sz w:val="24"/>
          <w:szCs w:val="24"/>
        </w:rPr>
        <w:t>t</w:t>
      </w:r>
      <w:r>
        <w:rPr>
          <w:rFonts w:ascii="Arial" w:hAnsi="Arial" w:cs="Arial"/>
          <w:b/>
          <w:bCs/>
          <w:sz w:val="24"/>
          <w:szCs w:val="24"/>
        </w:rPr>
        <w:t>é</w:t>
      </w:r>
      <w:r w:rsidRPr="00BF7365">
        <w:rPr>
          <w:rFonts w:ascii="Arial" w:hAnsi="Arial" w:cs="Arial"/>
          <w:bCs/>
          <w:sz w:val="24"/>
          <w:szCs w:val="24"/>
        </w:rPr>
        <w:t>) influent sur la croissance en affectant l’</w:t>
      </w:r>
      <w:r w:rsidRPr="00BF7365">
        <w:rPr>
          <w:rFonts w:ascii="Arial" w:hAnsi="Arial" w:cs="Arial"/>
          <w:b/>
          <w:bCs/>
          <w:sz w:val="24"/>
          <w:szCs w:val="24"/>
        </w:rPr>
        <w:t xml:space="preserve">incitation </w:t>
      </w:r>
      <w:proofErr w:type="spellStart"/>
      <w:r w:rsidRPr="00BF7365">
        <w:rPr>
          <w:rFonts w:ascii="Arial" w:hAnsi="Arial" w:cs="Arial"/>
          <w:bCs/>
          <w:sz w:val="24"/>
          <w:szCs w:val="24"/>
        </w:rPr>
        <w:t>a</w:t>
      </w:r>
      <w:proofErr w:type="spellEnd"/>
      <w:r w:rsidRPr="00BF7365">
        <w:rPr>
          <w:rFonts w:ascii="Arial" w:hAnsi="Arial" w:cs="Arial"/>
          <w:bCs/>
          <w:sz w:val="24"/>
          <w:szCs w:val="24"/>
        </w:rPr>
        <w:t xml:space="preserve">̀ </w:t>
      </w:r>
      <w:r w:rsidRPr="00BF7365">
        <w:rPr>
          <w:rFonts w:ascii="Arial" w:hAnsi="Arial" w:cs="Arial"/>
          <w:b/>
          <w:bCs/>
          <w:sz w:val="24"/>
          <w:szCs w:val="24"/>
        </w:rPr>
        <w:t xml:space="preserve">investir </w:t>
      </w:r>
      <w:r w:rsidRPr="00BF7365">
        <w:rPr>
          <w:rFonts w:ascii="Arial" w:hAnsi="Arial" w:cs="Arial"/>
          <w:bCs/>
          <w:sz w:val="24"/>
          <w:szCs w:val="24"/>
        </w:rPr>
        <w:t xml:space="preserve">et </w:t>
      </w:r>
      <w:r w:rsidRPr="00BF7365">
        <w:rPr>
          <w:rFonts w:ascii="Arial" w:hAnsi="Arial" w:cs="Arial"/>
          <w:b/>
          <w:bCs/>
          <w:sz w:val="24"/>
          <w:szCs w:val="24"/>
        </w:rPr>
        <w:t xml:space="preserve">innover </w:t>
      </w:r>
      <w:r w:rsidRPr="00BF7365">
        <w:rPr>
          <w:rFonts w:ascii="Arial" w:hAnsi="Arial" w:cs="Arial"/>
          <w:bCs/>
          <w:sz w:val="24"/>
          <w:szCs w:val="24"/>
        </w:rPr>
        <w:t xml:space="preserve">; savoir que l’innovation s’accompagne d’un </w:t>
      </w:r>
      <w:r w:rsidRPr="00BF7365">
        <w:rPr>
          <w:rFonts w:ascii="Arial" w:hAnsi="Arial" w:cs="Arial"/>
          <w:b/>
          <w:sz w:val="24"/>
          <w:szCs w:val="24"/>
        </w:rPr>
        <w:t>processus de</w:t>
      </w:r>
      <w:r w:rsidRPr="00BF7365">
        <w:rPr>
          <w:rFonts w:ascii="Arial" w:hAnsi="Arial" w:cs="Arial"/>
          <w:bCs/>
          <w:sz w:val="24"/>
          <w:szCs w:val="24"/>
        </w:rPr>
        <w:t xml:space="preserve"> </w:t>
      </w:r>
      <w:r w:rsidRPr="00BF7365">
        <w:rPr>
          <w:rFonts w:ascii="Arial" w:hAnsi="Arial" w:cs="Arial"/>
          <w:b/>
          <w:bCs/>
          <w:sz w:val="24"/>
          <w:szCs w:val="24"/>
        </w:rPr>
        <w:t>destruction cr</w:t>
      </w:r>
      <w:r>
        <w:rPr>
          <w:rFonts w:ascii="Arial" w:hAnsi="Arial" w:cs="Arial"/>
          <w:b/>
          <w:bCs/>
          <w:sz w:val="24"/>
          <w:szCs w:val="24"/>
        </w:rPr>
        <w:t>é</w:t>
      </w:r>
      <w:r w:rsidRPr="00BF7365">
        <w:rPr>
          <w:rFonts w:ascii="Arial" w:hAnsi="Arial" w:cs="Arial"/>
          <w:b/>
          <w:bCs/>
          <w:sz w:val="24"/>
          <w:szCs w:val="24"/>
        </w:rPr>
        <w:t>atrice</w:t>
      </w:r>
      <w:r w:rsidRPr="00BF7365">
        <w:rPr>
          <w:rFonts w:ascii="Arial" w:hAnsi="Arial" w:cs="Arial"/>
          <w:bCs/>
          <w:sz w:val="24"/>
          <w:szCs w:val="24"/>
        </w:rPr>
        <w:t xml:space="preserve">. </w:t>
      </w:r>
    </w:p>
    <w:p w:rsidR="00BF7365" w:rsidRPr="00BF7365" w:rsidRDefault="00BF7365" w:rsidP="00BF7365">
      <w:pPr>
        <w:pStyle w:val="Paragraphedeliste"/>
        <w:numPr>
          <w:ilvl w:val="0"/>
          <w:numId w:val="4"/>
        </w:numPr>
        <w:jc w:val="both"/>
        <w:rPr>
          <w:rFonts w:ascii="Arial" w:hAnsi="Arial" w:cs="Arial"/>
          <w:bCs/>
          <w:sz w:val="24"/>
          <w:szCs w:val="24"/>
        </w:rPr>
      </w:pPr>
      <w:r w:rsidRPr="00BF7365">
        <w:rPr>
          <w:rFonts w:ascii="Arial" w:hAnsi="Arial" w:cs="Arial"/>
          <w:bCs/>
          <w:sz w:val="24"/>
          <w:szCs w:val="24"/>
        </w:rPr>
        <w:t xml:space="preserve">Comprendre comment le </w:t>
      </w:r>
      <w:r w:rsidRPr="00BF7365">
        <w:rPr>
          <w:rFonts w:ascii="Arial" w:hAnsi="Arial" w:cs="Arial"/>
          <w:b/>
          <w:bCs/>
          <w:sz w:val="24"/>
          <w:szCs w:val="24"/>
        </w:rPr>
        <w:t>progr</w:t>
      </w:r>
      <w:r>
        <w:rPr>
          <w:rFonts w:ascii="Arial" w:hAnsi="Arial" w:cs="Arial"/>
          <w:b/>
          <w:bCs/>
          <w:sz w:val="24"/>
          <w:szCs w:val="24"/>
        </w:rPr>
        <w:t>è</w:t>
      </w:r>
      <w:r w:rsidRPr="00BF7365">
        <w:rPr>
          <w:rFonts w:ascii="Arial" w:hAnsi="Arial" w:cs="Arial"/>
          <w:b/>
          <w:bCs/>
          <w:sz w:val="24"/>
          <w:szCs w:val="24"/>
        </w:rPr>
        <w:t xml:space="preserve">s technique </w:t>
      </w:r>
      <w:r w:rsidRPr="00BF7365">
        <w:rPr>
          <w:rFonts w:ascii="Arial" w:hAnsi="Arial" w:cs="Arial"/>
          <w:bCs/>
          <w:sz w:val="24"/>
          <w:szCs w:val="24"/>
        </w:rPr>
        <w:t xml:space="preserve">peut engendrer des </w:t>
      </w:r>
      <w:r w:rsidRPr="00BF7365">
        <w:rPr>
          <w:rFonts w:ascii="Arial" w:hAnsi="Arial" w:cs="Arial"/>
          <w:b/>
          <w:bCs/>
          <w:sz w:val="24"/>
          <w:szCs w:val="24"/>
        </w:rPr>
        <w:t>in</w:t>
      </w:r>
      <w:r>
        <w:rPr>
          <w:rFonts w:ascii="Arial" w:hAnsi="Arial" w:cs="Arial"/>
          <w:b/>
          <w:bCs/>
          <w:sz w:val="24"/>
          <w:szCs w:val="24"/>
        </w:rPr>
        <w:t>é</w:t>
      </w:r>
      <w:r w:rsidRPr="00BF7365">
        <w:rPr>
          <w:rFonts w:ascii="Arial" w:hAnsi="Arial" w:cs="Arial"/>
          <w:b/>
          <w:bCs/>
          <w:sz w:val="24"/>
          <w:szCs w:val="24"/>
        </w:rPr>
        <w:t>galit</w:t>
      </w:r>
      <w:r>
        <w:rPr>
          <w:rFonts w:ascii="Arial" w:hAnsi="Arial" w:cs="Arial"/>
          <w:b/>
          <w:bCs/>
          <w:sz w:val="24"/>
          <w:szCs w:val="24"/>
        </w:rPr>
        <w:t>é</w:t>
      </w:r>
      <w:r w:rsidRPr="00BF7365">
        <w:rPr>
          <w:rFonts w:ascii="Arial" w:hAnsi="Arial" w:cs="Arial"/>
          <w:b/>
          <w:bCs/>
          <w:sz w:val="24"/>
          <w:szCs w:val="24"/>
        </w:rPr>
        <w:t>s de revenus</w:t>
      </w:r>
      <w:r w:rsidRPr="00BF7365">
        <w:rPr>
          <w:rFonts w:ascii="Arial" w:hAnsi="Arial" w:cs="Arial"/>
          <w:bCs/>
          <w:sz w:val="24"/>
          <w:szCs w:val="24"/>
        </w:rPr>
        <w:t xml:space="preserve">. </w:t>
      </w:r>
    </w:p>
    <w:p w:rsidR="009826CE" w:rsidRDefault="00BF7365" w:rsidP="009826CE">
      <w:pPr>
        <w:pStyle w:val="Paragraphedeliste"/>
        <w:numPr>
          <w:ilvl w:val="0"/>
          <w:numId w:val="4"/>
        </w:numPr>
        <w:jc w:val="both"/>
        <w:rPr>
          <w:rFonts w:ascii="Arial" w:hAnsi="Arial" w:cs="Arial"/>
          <w:bCs/>
          <w:sz w:val="24"/>
          <w:szCs w:val="24"/>
        </w:rPr>
      </w:pPr>
      <w:r w:rsidRPr="00BF7365">
        <w:rPr>
          <w:rFonts w:ascii="Arial" w:hAnsi="Arial" w:cs="Arial"/>
          <w:bCs/>
          <w:sz w:val="24"/>
          <w:szCs w:val="24"/>
        </w:rPr>
        <w:t xml:space="preserve">Comprendre qu’une </w:t>
      </w:r>
      <w:r w:rsidRPr="00BF7365">
        <w:rPr>
          <w:rFonts w:ascii="Arial" w:hAnsi="Arial" w:cs="Arial"/>
          <w:b/>
          <w:bCs/>
          <w:sz w:val="24"/>
          <w:szCs w:val="24"/>
        </w:rPr>
        <w:t xml:space="preserve">croissance </w:t>
      </w:r>
      <w:r>
        <w:rPr>
          <w:rFonts w:ascii="Arial" w:hAnsi="Arial" w:cs="Arial"/>
          <w:b/>
          <w:bCs/>
          <w:sz w:val="24"/>
          <w:szCs w:val="24"/>
        </w:rPr>
        <w:t>é</w:t>
      </w:r>
      <w:r w:rsidRPr="00BF7365">
        <w:rPr>
          <w:rFonts w:ascii="Arial" w:hAnsi="Arial" w:cs="Arial"/>
          <w:b/>
          <w:bCs/>
          <w:sz w:val="24"/>
          <w:szCs w:val="24"/>
        </w:rPr>
        <w:t xml:space="preserve">conomique soutenable </w:t>
      </w:r>
      <w:r w:rsidRPr="00BF7365">
        <w:rPr>
          <w:rFonts w:ascii="Arial" w:hAnsi="Arial" w:cs="Arial"/>
          <w:bCs/>
          <w:sz w:val="24"/>
          <w:szCs w:val="24"/>
        </w:rPr>
        <w:t xml:space="preserve">se heurte à des </w:t>
      </w:r>
      <w:r w:rsidRPr="00BF7365">
        <w:rPr>
          <w:rFonts w:ascii="Arial" w:hAnsi="Arial" w:cs="Arial"/>
          <w:b/>
          <w:bCs/>
          <w:sz w:val="24"/>
          <w:szCs w:val="24"/>
        </w:rPr>
        <w:t xml:space="preserve">limites </w:t>
      </w:r>
      <w:r>
        <w:rPr>
          <w:rFonts w:ascii="Arial" w:hAnsi="Arial" w:cs="Arial"/>
          <w:b/>
          <w:bCs/>
          <w:sz w:val="24"/>
          <w:szCs w:val="24"/>
        </w:rPr>
        <w:t>é</w:t>
      </w:r>
      <w:r w:rsidRPr="00BF7365">
        <w:rPr>
          <w:rFonts w:ascii="Arial" w:hAnsi="Arial" w:cs="Arial"/>
          <w:b/>
          <w:bCs/>
          <w:sz w:val="24"/>
          <w:szCs w:val="24"/>
        </w:rPr>
        <w:t xml:space="preserve">cologiques </w:t>
      </w:r>
      <w:r w:rsidRPr="00BF7365">
        <w:rPr>
          <w:rFonts w:ascii="Arial" w:hAnsi="Arial" w:cs="Arial"/>
          <w:bCs/>
          <w:sz w:val="24"/>
          <w:szCs w:val="24"/>
        </w:rPr>
        <w:t xml:space="preserve">(notamment </w:t>
      </w:r>
      <w:r w:rsidRPr="00BF7365">
        <w:rPr>
          <w:rFonts w:ascii="Arial" w:hAnsi="Arial" w:cs="Arial"/>
          <w:b/>
          <w:sz w:val="24"/>
          <w:szCs w:val="24"/>
        </w:rPr>
        <w:t>l’épuisement des ressources</w:t>
      </w:r>
      <w:r w:rsidRPr="00BF7365">
        <w:rPr>
          <w:rFonts w:ascii="Arial" w:hAnsi="Arial" w:cs="Arial"/>
          <w:bCs/>
          <w:sz w:val="24"/>
          <w:szCs w:val="24"/>
        </w:rPr>
        <w:t xml:space="preserve">, la </w:t>
      </w:r>
      <w:r w:rsidRPr="00BF7365">
        <w:rPr>
          <w:rFonts w:ascii="Arial" w:hAnsi="Arial" w:cs="Arial"/>
          <w:b/>
          <w:sz w:val="24"/>
          <w:szCs w:val="24"/>
        </w:rPr>
        <w:t xml:space="preserve">pollution </w:t>
      </w:r>
      <w:r w:rsidRPr="00BF7365">
        <w:rPr>
          <w:rFonts w:ascii="Arial" w:hAnsi="Arial" w:cs="Arial"/>
          <w:bCs/>
          <w:sz w:val="24"/>
          <w:szCs w:val="24"/>
        </w:rPr>
        <w:t xml:space="preserve">et le </w:t>
      </w:r>
      <w:r w:rsidRPr="00BF7365">
        <w:rPr>
          <w:rFonts w:ascii="Arial" w:hAnsi="Arial" w:cs="Arial"/>
          <w:b/>
          <w:bCs/>
          <w:sz w:val="24"/>
          <w:szCs w:val="24"/>
        </w:rPr>
        <w:t>r</w:t>
      </w:r>
      <w:r>
        <w:rPr>
          <w:rFonts w:ascii="Arial" w:hAnsi="Arial" w:cs="Arial"/>
          <w:b/>
          <w:bCs/>
          <w:sz w:val="24"/>
          <w:szCs w:val="24"/>
        </w:rPr>
        <w:t>é</w:t>
      </w:r>
      <w:r w:rsidRPr="00BF7365">
        <w:rPr>
          <w:rFonts w:ascii="Arial" w:hAnsi="Arial" w:cs="Arial"/>
          <w:b/>
          <w:bCs/>
          <w:sz w:val="24"/>
          <w:szCs w:val="24"/>
        </w:rPr>
        <w:t>chauffement climatique</w:t>
      </w:r>
      <w:r w:rsidRPr="00BF7365">
        <w:rPr>
          <w:rFonts w:ascii="Arial" w:hAnsi="Arial" w:cs="Arial"/>
          <w:bCs/>
          <w:sz w:val="24"/>
          <w:szCs w:val="24"/>
        </w:rPr>
        <w:t xml:space="preserve">) et que </w:t>
      </w:r>
      <w:r w:rsidRPr="00BF7365">
        <w:rPr>
          <w:rFonts w:ascii="Arial" w:hAnsi="Arial" w:cs="Arial"/>
          <w:b/>
          <w:bCs/>
          <w:sz w:val="24"/>
          <w:szCs w:val="24"/>
        </w:rPr>
        <w:t xml:space="preserve">l’innovation </w:t>
      </w:r>
      <w:r w:rsidRPr="00BF7365">
        <w:rPr>
          <w:rFonts w:ascii="Arial" w:hAnsi="Arial" w:cs="Arial"/>
          <w:bCs/>
          <w:sz w:val="24"/>
          <w:szCs w:val="24"/>
        </w:rPr>
        <w:t xml:space="preserve">peut aider à reculer ces limites. </w:t>
      </w:r>
    </w:p>
    <w:p w:rsidR="009826CE" w:rsidRPr="009826CE" w:rsidRDefault="009826CE" w:rsidP="009826CE">
      <w:pPr>
        <w:pStyle w:val="Paragraphedeliste"/>
        <w:numPr>
          <w:ilvl w:val="0"/>
          <w:numId w:val="0"/>
        </w:numPr>
        <w:ind w:left="232"/>
        <w:jc w:val="both"/>
        <w:rPr>
          <w:rFonts w:ascii="Arial" w:hAnsi="Arial" w:cs="Arial"/>
          <w:bCs/>
          <w:sz w:val="24"/>
          <w:szCs w:val="24"/>
        </w:rPr>
      </w:pPr>
    </w:p>
    <w:p w:rsidR="00BF7365" w:rsidRPr="009826CE" w:rsidRDefault="00BF7365" w:rsidP="009826CE">
      <w:pPr>
        <w:jc w:val="both"/>
        <w:rPr>
          <w:rFonts w:ascii="Arial" w:hAnsi="Arial" w:cs="Arial"/>
          <w:b/>
          <w:sz w:val="24"/>
          <w:szCs w:val="24"/>
          <w:u w:val="single"/>
        </w:rPr>
      </w:pPr>
      <w:r w:rsidRPr="009826CE">
        <w:rPr>
          <w:rFonts w:ascii="Arial" w:hAnsi="Arial" w:cs="Arial"/>
          <w:b/>
          <w:sz w:val="24"/>
          <w:szCs w:val="24"/>
          <w:u w:val="single"/>
        </w:rPr>
        <w:t>Problématiques.</w:t>
      </w:r>
    </w:p>
    <w:p w:rsidR="00BF7365" w:rsidRPr="00BF7365" w:rsidRDefault="00BF7365" w:rsidP="00BF7365">
      <w:pPr>
        <w:pStyle w:val="Paragraphedeliste"/>
        <w:numPr>
          <w:ilvl w:val="0"/>
          <w:numId w:val="4"/>
        </w:numPr>
        <w:spacing w:after="0" w:line="240" w:lineRule="auto"/>
        <w:jc w:val="both"/>
        <w:rPr>
          <w:rFonts w:ascii="Arial" w:hAnsi="Arial" w:cs="Arial"/>
          <w:sz w:val="24"/>
          <w:szCs w:val="24"/>
        </w:rPr>
      </w:pPr>
      <w:r w:rsidRPr="00BF7365">
        <w:rPr>
          <w:rFonts w:ascii="Arial" w:hAnsi="Arial" w:cs="Arial"/>
          <w:sz w:val="24"/>
          <w:szCs w:val="24"/>
        </w:rPr>
        <w:t>Qu’est – ce que la croissance économique ?</w:t>
      </w:r>
    </w:p>
    <w:p w:rsidR="00BF7365" w:rsidRDefault="00BF7365" w:rsidP="00BF7365">
      <w:pPr>
        <w:pStyle w:val="Paragraphedeliste"/>
        <w:numPr>
          <w:ilvl w:val="0"/>
          <w:numId w:val="4"/>
        </w:numPr>
        <w:spacing w:after="0" w:line="240" w:lineRule="auto"/>
        <w:jc w:val="both"/>
        <w:rPr>
          <w:rFonts w:ascii="Arial" w:hAnsi="Arial" w:cs="Arial"/>
          <w:sz w:val="24"/>
          <w:szCs w:val="24"/>
        </w:rPr>
      </w:pPr>
      <w:r w:rsidRPr="00BF7365">
        <w:rPr>
          <w:rFonts w:ascii="Arial" w:hAnsi="Arial" w:cs="Arial"/>
          <w:sz w:val="24"/>
          <w:szCs w:val="24"/>
        </w:rPr>
        <w:t>Quelles sont les sources de la croissance économique ?</w:t>
      </w:r>
    </w:p>
    <w:p w:rsidR="00BF7365" w:rsidRDefault="00BF7365" w:rsidP="00BF7365">
      <w:pPr>
        <w:pStyle w:val="Paragraphedeliste"/>
        <w:numPr>
          <w:ilvl w:val="0"/>
          <w:numId w:val="4"/>
        </w:numPr>
        <w:spacing w:after="0" w:line="240" w:lineRule="auto"/>
        <w:jc w:val="both"/>
        <w:rPr>
          <w:rFonts w:ascii="Arial" w:hAnsi="Arial" w:cs="Arial"/>
          <w:sz w:val="24"/>
          <w:szCs w:val="24"/>
        </w:rPr>
      </w:pPr>
      <w:r w:rsidRPr="00BF7365">
        <w:rPr>
          <w:rFonts w:ascii="Arial" w:hAnsi="Arial" w:cs="Arial"/>
          <w:sz w:val="24"/>
          <w:szCs w:val="24"/>
        </w:rPr>
        <w:t>Comment l’accumulation d</w:t>
      </w:r>
      <w:r>
        <w:rPr>
          <w:rFonts w:ascii="Arial" w:hAnsi="Arial" w:cs="Arial"/>
          <w:sz w:val="24"/>
          <w:szCs w:val="24"/>
        </w:rPr>
        <w:t>es facteurs de production</w:t>
      </w:r>
      <w:r w:rsidRPr="00BF7365">
        <w:rPr>
          <w:rFonts w:ascii="Arial" w:hAnsi="Arial" w:cs="Arial"/>
          <w:sz w:val="24"/>
          <w:szCs w:val="24"/>
        </w:rPr>
        <w:t xml:space="preserve"> </w:t>
      </w:r>
      <w:r>
        <w:rPr>
          <w:rFonts w:ascii="Arial" w:hAnsi="Arial" w:cs="Arial"/>
          <w:sz w:val="24"/>
          <w:szCs w:val="24"/>
        </w:rPr>
        <w:t xml:space="preserve">et l’accroissement de leur productivité globale </w:t>
      </w:r>
      <w:r w:rsidRPr="00BF7365">
        <w:rPr>
          <w:rFonts w:ascii="Arial" w:hAnsi="Arial" w:cs="Arial"/>
          <w:sz w:val="24"/>
          <w:szCs w:val="24"/>
        </w:rPr>
        <w:t>favorise</w:t>
      </w:r>
      <w:r>
        <w:rPr>
          <w:rFonts w:ascii="Arial" w:hAnsi="Arial" w:cs="Arial"/>
          <w:sz w:val="24"/>
          <w:szCs w:val="24"/>
        </w:rPr>
        <w:t>n</w:t>
      </w:r>
      <w:r w:rsidRPr="00BF7365">
        <w:rPr>
          <w:rFonts w:ascii="Arial" w:hAnsi="Arial" w:cs="Arial"/>
          <w:sz w:val="24"/>
          <w:szCs w:val="24"/>
        </w:rPr>
        <w:t>t</w:t>
      </w:r>
      <w:r>
        <w:rPr>
          <w:rFonts w:ascii="Arial" w:hAnsi="Arial" w:cs="Arial"/>
          <w:sz w:val="24"/>
          <w:szCs w:val="24"/>
        </w:rPr>
        <w:t xml:space="preserve"> - ils</w:t>
      </w:r>
      <w:r w:rsidRPr="00BF7365">
        <w:rPr>
          <w:rFonts w:ascii="Arial" w:hAnsi="Arial" w:cs="Arial"/>
          <w:sz w:val="24"/>
          <w:szCs w:val="24"/>
        </w:rPr>
        <w:t xml:space="preserve"> la croissance économique ?</w:t>
      </w:r>
    </w:p>
    <w:p w:rsidR="00BF7365" w:rsidRDefault="00BF7365" w:rsidP="00BF7365">
      <w:pPr>
        <w:pStyle w:val="Paragraphedeliste"/>
        <w:numPr>
          <w:ilvl w:val="0"/>
          <w:numId w:val="4"/>
        </w:numPr>
        <w:spacing w:after="0" w:line="240" w:lineRule="auto"/>
        <w:jc w:val="both"/>
        <w:rPr>
          <w:rFonts w:ascii="Arial" w:hAnsi="Arial" w:cs="Arial"/>
          <w:sz w:val="24"/>
          <w:szCs w:val="24"/>
        </w:rPr>
      </w:pPr>
      <w:r>
        <w:rPr>
          <w:rFonts w:ascii="Arial" w:hAnsi="Arial" w:cs="Arial"/>
          <w:sz w:val="24"/>
          <w:szCs w:val="24"/>
        </w:rPr>
        <w:t>Qu’est-ce que le progrès technique ?</w:t>
      </w:r>
    </w:p>
    <w:p w:rsidR="00BF7365" w:rsidRDefault="00BF7365" w:rsidP="00BF7365">
      <w:pPr>
        <w:pStyle w:val="Paragraphedeliste"/>
        <w:numPr>
          <w:ilvl w:val="0"/>
          <w:numId w:val="4"/>
        </w:numPr>
        <w:spacing w:after="0" w:line="240" w:lineRule="auto"/>
        <w:jc w:val="both"/>
        <w:rPr>
          <w:rFonts w:ascii="Arial" w:hAnsi="Arial" w:cs="Arial"/>
          <w:sz w:val="24"/>
          <w:szCs w:val="24"/>
        </w:rPr>
      </w:pPr>
      <w:r>
        <w:rPr>
          <w:rFonts w:ascii="Arial" w:hAnsi="Arial" w:cs="Arial"/>
          <w:sz w:val="24"/>
          <w:szCs w:val="24"/>
        </w:rPr>
        <w:t>Pourquoi le progrès technique est-il une source d’accroissement de la productivité globale des facteurs de production ?</w:t>
      </w:r>
    </w:p>
    <w:p w:rsidR="00BF7365" w:rsidRPr="00BF7365" w:rsidRDefault="00BF7365" w:rsidP="00BF7365">
      <w:pPr>
        <w:pStyle w:val="Paragraphedeliste"/>
        <w:numPr>
          <w:ilvl w:val="0"/>
          <w:numId w:val="4"/>
        </w:numPr>
        <w:spacing w:after="0" w:line="240" w:lineRule="auto"/>
        <w:jc w:val="both"/>
        <w:rPr>
          <w:rFonts w:ascii="Arial" w:hAnsi="Arial" w:cs="Arial"/>
          <w:sz w:val="24"/>
          <w:szCs w:val="24"/>
        </w:rPr>
      </w:pPr>
      <w:r>
        <w:rPr>
          <w:rFonts w:ascii="Arial" w:hAnsi="Arial" w:cs="Arial"/>
          <w:sz w:val="24"/>
          <w:szCs w:val="24"/>
        </w:rPr>
        <w:t>Quel est le rôle du progrès technique dans la croissance économique ?</w:t>
      </w:r>
    </w:p>
    <w:p w:rsidR="00BF7365" w:rsidRDefault="00BF7365" w:rsidP="00BF7365">
      <w:pPr>
        <w:pStyle w:val="Paragraphedeliste"/>
        <w:numPr>
          <w:ilvl w:val="0"/>
          <w:numId w:val="4"/>
        </w:numPr>
        <w:spacing w:after="0" w:line="240" w:lineRule="auto"/>
        <w:jc w:val="both"/>
        <w:rPr>
          <w:rFonts w:ascii="Arial" w:hAnsi="Arial" w:cs="Arial"/>
          <w:sz w:val="24"/>
          <w:szCs w:val="24"/>
        </w:rPr>
      </w:pPr>
      <w:r>
        <w:rPr>
          <w:rFonts w:ascii="Arial" w:hAnsi="Arial" w:cs="Arial"/>
          <w:sz w:val="24"/>
          <w:szCs w:val="24"/>
        </w:rPr>
        <w:t>C</w:t>
      </w:r>
      <w:r w:rsidRPr="00BF7365">
        <w:rPr>
          <w:rFonts w:ascii="Arial" w:hAnsi="Arial" w:cs="Arial"/>
          <w:sz w:val="24"/>
          <w:szCs w:val="24"/>
        </w:rPr>
        <w:t>omment le progrès technique</w:t>
      </w:r>
      <w:r>
        <w:rPr>
          <w:rFonts w:ascii="Arial" w:hAnsi="Arial" w:cs="Arial"/>
          <w:sz w:val="24"/>
          <w:szCs w:val="24"/>
        </w:rPr>
        <w:t xml:space="preserve"> peut -il engendrer des inégalités de revenus </w:t>
      </w:r>
      <w:r w:rsidRPr="00BF7365">
        <w:rPr>
          <w:rFonts w:ascii="Arial" w:hAnsi="Arial" w:cs="Arial"/>
          <w:sz w:val="24"/>
          <w:szCs w:val="24"/>
        </w:rPr>
        <w:t>?</w:t>
      </w:r>
    </w:p>
    <w:p w:rsidR="00BF7365" w:rsidRDefault="00BF7365" w:rsidP="00BF7365">
      <w:pPr>
        <w:pStyle w:val="Paragraphedeliste"/>
        <w:numPr>
          <w:ilvl w:val="0"/>
          <w:numId w:val="4"/>
        </w:numPr>
        <w:spacing w:after="0" w:line="240" w:lineRule="auto"/>
        <w:jc w:val="both"/>
        <w:rPr>
          <w:rFonts w:ascii="Arial" w:hAnsi="Arial" w:cs="Arial"/>
          <w:sz w:val="24"/>
          <w:szCs w:val="24"/>
        </w:rPr>
      </w:pPr>
      <w:r w:rsidRPr="00BF7365">
        <w:rPr>
          <w:rFonts w:ascii="Arial" w:hAnsi="Arial" w:cs="Arial"/>
          <w:sz w:val="24"/>
          <w:szCs w:val="24"/>
        </w:rPr>
        <w:t>Comment les institutions peuvent – elles favoriser la croissance économique ?</w:t>
      </w:r>
    </w:p>
    <w:p w:rsidR="00BF7365" w:rsidRPr="00BF7365" w:rsidRDefault="00BF7365" w:rsidP="00BF7365">
      <w:pPr>
        <w:pStyle w:val="Paragraphedeliste"/>
        <w:numPr>
          <w:ilvl w:val="0"/>
          <w:numId w:val="4"/>
        </w:numPr>
        <w:spacing w:after="0" w:line="240" w:lineRule="auto"/>
        <w:jc w:val="both"/>
        <w:rPr>
          <w:rFonts w:ascii="Arial" w:hAnsi="Arial" w:cs="Arial"/>
          <w:sz w:val="24"/>
          <w:szCs w:val="24"/>
        </w:rPr>
      </w:pPr>
      <w:r>
        <w:rPr>
          <w:rFonts w:ascii="Arial" w:hAnsi="Arial" w:cs="Arial"/>
          <w:sz w:val="24"/>
          <w:szCs w:val="24"/>
        </w:rPr>
        <w:t>À quelles limites écologiques se heurte la croissance économique ?</w:t>
      </w:r>
    </w:p>
    <w:p w:rsidR="00527D64" w:rsidRPr="00F56F7C" w:rsidRDefault="00527D64" w:rsidP="001378A7">
      <w:pPr>
        <w:jc w:val="both"/>
        <w:rPr>
          <w:rFonts w:ascii="Arial" w:hAnsi="Arial" w:cs="Arial"/>
          <w:b/>
          <w:sz w:val="24"/>
          <w:szCs w:val="24"/>
          <w:u w:val="single"/>
        </w:rPr>
      </w:pPr>
    </w:p>
    <w:p w:rsidR="001378A7" w:rsidRPr="00F56F7C" w:rsidRDefault="001378A7" w:rsidP="001378A7">
      <w:pPr>
        <w:tabs>
          <w:tab w:val="left" w:pos="1121"/>
        </w:tabs>
        <w:jc w:val="both"/>
        <w:rPr>
          <w:rFonts w:ascii="Arial" w:hAnsi="Arial" w:cs="Arial"/>
          <w:b/>
          <w:sz w:val="24"/>
          <w:szCs w:val="24"/>
          <w:u w:val="single"/>
        </w:rPr>
      </w:pPr>
      <w:r w:rsidRPr="00F56F7C">
        <w:rPr>
          <w:rFonts w:ascii="Arial" w:hAnsi="Arial" w:cs="Arial"/>
          <w:b/>
          <w:sz w:val="24"/>
          <w:szCs w:val="24"/>
          <w:u w:val="single"/>
        </w:rPr>
        <w:lastRenderedPageBreak/>
        <w:t xml:space="preserve">Bibliographie et </w:t>
      </w:r>
      <w:proofErr w:type="spellStart"/>
      <w:r w:rsidRPr="00F56F7C">
        <w:rPr>
          <w:rFonts w:ascii="Arial" w:hAnsi="Arial" w:cs="Arial"/>
          <w:b/>
          <w:sz w:val="24"/>
          <w:szCs w:val="24"/>
          <w:u w:val="single"/>
        </w:rPr>
        <w:t>sitographie</w:t>
      </w:r>
      <w:proofErr w:type="spellEnd"/>
      <w:r w:rsidRPr="00F56F7C">
        <w:rPr>
          <w:rFonts w:ascii="Arial" w:hAnsi="Arial" w:cs="Arial"/>
          <w:b/>
          <w:sz w:val="24"/>
          <w:szCs w:val="24"/>
          <w:u w:val="single"/>
        </w:rPr>
        <w:t xml:space="preserve">. </w:t>
      </w:r>
    </w:p>
    <w:p w:rsidR="00527D64" w:rsidRDefault="00527D64" w:rsidP="00527D64">
      <w:pPr>
        <w:spacing w:after="0" w:line="240" w:lineRule="auto"/>
        <w:jc w:val="both"/>
        <w:rPr>
          <w:rFonts w:ascii="Arial" w:hAnsi="Arial" w:cs="Arial"/>
          <w:sz w:val="24"/>
          <w:szCs w:val="24"/>
        </w:rPr>
      </w:pPr>
      <w:proofErr w:type="spellStart"/>
      <w:proofErr w:type="gramStart"/>
      <w:r w:rsidRPr="00527D64">
        <w:rPr>
          <w:rFonts w:ascii="Arial" w:hAnsi="Arial" w:cs="Arial"/>
          <w:b/>
          <w:bCs/>
          <w:sz w:val="24"/>
          <w:szCs w:val="24"/>
        </w:rPr>
        <w:t>A.Bergeaud</w:t>
      </w:r>
      <w:proofErr w:type="spellEnd"/>
      <w:proofErr w:type="gramEnd"/>
      <w:r w:rsidRPr="00527D64">
        <w:rPr>
          <w:rFonts w:ascii="Arial" w:hAnsi="Arial" w:cs="Arial"/>
          <w:b/>
          <w:bCs/>
          <w:sz w:val="24"/>
          <w:szCs w:val="24"/>
        </w:rPr>
        <w:t>,</w:t>
      </w:r>
      <w:r>
        <w:rPr>
          <w:rFonts w:ascii="Arial" w:hAnsi="Arial" w:cs="Arial"/>
          <w:b/>
          <w:bCs/>
          <w:sz w:val="24"/>
          <w:szCs w:val="24"/>
        </w:rPr>
        <w:t xml:space="preserve"> </w:t>
      </w:r>
      <w:proofErr w:type="spellStart"/>
      <w:r w:rsidRPr="00527D64">
        <w:rPr>
          <w:rFonts w:ascii="Arial" w:hAnsi="Arial" w:cs="Arial"/>
          <w:b/>
          <w:bCs/>
          <w:sz w:val="24"/>
          <w:szCs w:val="24"/>
        </w:rPr>
        <w:t>G.Cette</w:t>
      </w:r>
      <w:proofErr w:type="spellEnd"/>
      <w:r w:rsidRPr="00527D64">
        <w:rPr>
          <w:rFonts w:ascii="Arial" w:hAnsi="Arial" w:cs="Arial"/>
          <w:b/>
          <w:bCs/>
          <w:sz w:val="24"/>
          <w:szCs w:val="24"/>
        </w:rPr>
        <w:t>,</w:t>
      </w:r>
      <w:r>
        <w:rPr>
          <w:rFonts w:ascii="Arial" w:hAnsi="Arial" w:cs="Arial"/>
          <w:b/>
          <w:bCs/>
          <w:sz w:val="24"/>
          <w:szCs w:val="24"/>
        </w:rPr>
        <w:t xml:space="preserve"> </w:t>
      </w:r>
      <w:proofErr w:type="spellStart"/>
      <w:r w:rsidRPr="00527D64">
        <w:rPr>
          <w:rFonts w:ascii="Arial" w:hAnsi="Arial" w:cs="Arial"/>
          <w:b/>
          <w:bCs/>
          <w:sz w:val="24"/>
          <w:szCs w:val="24"/>
        </w:rPr>
        <w:t>R.Lecat</w:t>
      </w:r>
      <w:proofErr w:type="spellEnd"/>
      <w:r w:rsidRPr="00527D64">
        <w:rPr>
          <w:rFonts w:ascii="Arial" w:hAnsi="Arial" w:cs="Arial"/>
          <w:sz w:val="24"/>
          <w:szCs w:val="24"/>
        </w:rPr>
        <w:t>,</w:t>
      </w:r>
      <w:r>
        <w:rPr>
          <w:rFonts w:ascii="Arial" w:hAnsi="Arial" w:cs="Arial"/>
          <w:sz w:val="24"/>
          <w:szCs w:val="24"/>
        </w:rPr>
        <w:t xml:space="preserve"> </w:t>
      </w:r>
      <w:r w:rsidRPr="00527D64">
        <w:rPr>
          <w:rFonts w:ascii="Arial" w:hAnsi="Arial" w:cs="Arial"/>
          <w:i/>
          <w:sz w:val="24"/>
          <w:szCs w:val="24"/>
        </w:rPr>
        <w:t>Le</w:t>
      </w:r>
      <w:r>
        <w:rPr>
          <w:rFonts w:ascii="Arial" w:hAnsi="Arial" w:cs="Arial"/>
          <w:i/>
          <w:sz w:val="24"/>
          <w:szCs w:val="24"/>
        </w:rPr>
        <w:t xml:space="preserve"> </w:t>
      </w:r>
      <w:r w:rsidRPr="00527D64">
        <w:rPr>
          <w:rFonts w:ascii="Arial" w:hAnsi="Arial" w:cs="Arial"/>
          <w:i/>
          <w:sz w:val="24"/>
          <w:szCs w:val="24"/>
        </w:rPr>
        <w:t>Bel</w:t>
      </w:r>
      <w:r>
        <w:rPr>
          <w:rFonts w:ascii="Arial" w:hAnsi="Arial" w:cs="Arial"/>
          <w:i/>
          <w:sz w:val="24"/>
          <w:szCs w:val="24"/>
        </w:rPr>
        <w:t xml:space="preserve"> </w:t>
      </w:r>
      <w:r w:rsidRPr="00527D64">
        <w:rPr>
          <w:rFonts w:ascii="Arial" w:hAnsi="Arial" w:cs="Arial"/>
          <w:i/>
          <w:sz w:val="24"/>
          <w:szCs w:val="24"/>
        </w:rPr>
        <w:t>avenir</w:t>
      </w:r>
      <w:r>
        <w:rPr>
          <w:rFonts w:ascii="Arial" w:hAnsi="Arial" w:cs="Arial"/>
          <w:i/>
          <w:sz w:val="24"/>
          <w:szCs w:val="24"/>
        </w:rPr>
        <w:t xml:space="preserve"> </w:t>
      </w:r>
      <w:r w:rsidRPr="00527D64">
        <w:rPr>
          <w:rFonts w:ascii="Arial" w:hAnsi="Arial" w:cs="Arial"/>
          <w:i/>
          <w:sz w:val="24"/>
          <w:szCs w:val="24"/>
        </w:rPr>
        <w:t>de</w:t>
      </w:r>
      <w:r>
        <w:rPr>
          <w:rFonts w:ascii="Arial" w:hAnsi="Arial" w:cs="Arial"/>
          <w:i/>
          <w:sz w:val="24"/>
          <w:szCs w:val="24"/>
        </w:rPr>
        <w:t xml:space="preserve"> </w:t>
      </w:r>
      <w:r w:rsidRPr="00527D64">
        <w:rPr>
          <w:rFonts w:ascii="Arial" w:hAnsi="Arial" w:cs="Arial"/>
          <w:i/>
          <w:sz w:val="24"/>
          <w:szCs w:val="24"/>
        </w:rPr>
        <w:t>la</w:t>
      </w:r>
      <w:r>
        <w:rPr>
          <w:rFonts w:ascii="Arial" w:hAnsi="Arial" w:cs="Arial"/>
          <w:i/>
          <w:sz w:val="24"/>
          <w:szCs w:val="24"/>
        </w:rPr>
        <w:t xml:space="preserve"> </w:t>
      </w:r>
      <w:r w:rsidRPr="00527D64">
        <w:rPr>
          <w:rFonts w:ascii="Arial" w:hAnsi="Arial" w:cs="Arial"/>
          <w:i/>
          <w:sz w:val="24"/>
          <w:szCs w:val="24"/>
        </w:rPr>
        <w:t>croissance</w:t>
      </w:r>
      <w:r w:rsidRPr="00527D64">
        <w:rPr>
          <w:rFonts w:ascii="Arial" w:hAnsi="Arial" w:cs="Arial"/>
          <w:sz w:val="24"/>
          <w:szCs w:val="24"/>
        </w:rPr>
        <w:t>,</w:t>
      </w:r>
      <w:r>
        <w:rPr>
          <w:rFonts w:ascii="Arial" w:hAnsi="Arial" w:cs="Arial"/>
          <w:sz w:val="24"/>
          <w:szCs w:val="24"/>
        </w:rPr>
        <w:t xml:space="preserve"> </w:t>
      </w:r>
      <w:r w:rsidRPr="00527D64">
        <w:rPr>
          <w:rFonts w:ascii="Arial" w:hAnsi="Arial" w:cs="Arial"/>
          <w:sz w:val="24"/>
          <w:szCs w:val="24"/>
        </w:rPr>
        <w:t>Odile</w:t>
      </w:r>
      <w:r>
        <w:rPr>
          <w:rFonts w:ascii="Arial" w:hAnsi="Arial" w:cs="Arial"/>
          <w:sz w:val="24"/>
          <w:szCs w:val="24"/>
        </w:rPr>
        <w:t xml:space="preserve"> </w:t>
      </w:r>
      <w:r w:rsidRPr="00527D64">
        <w:rPr>
          <w:rFonts w:ascii="Arial" w:hAnsi="Arial" w:cs="Arial"/>
          <w:sz w:val="24"/>
          <w:szCs w:val="24"/>
        </w:rPr>
        <w:t>Jacob,</w:t>
      </w:r>
      <w:r>
        <w:rPr>
          <w:rFonts w:ascii="Arial" w:hAnsi="Arial" w:cs="Arial"/>
          <w:sz w:val="24"/>
          <w:szCs w:val="24"/>
        </w:rPr>
        <w:t xml:space="preserve"> </w:t>
      </w:r>
      <w:r w:rsidRPr="00527D64">
        <w:rPr>
          <w:rFonts w:ascii="Arial" w:hAnsi="Arial" w:cs="Arial"/>
          <w:sz w:val="24"/>
          <w:szCs w:val="24"/>
        </w:rPr>
        <w:t xml:space="preserve">2018. </w:t>
      </w:r>
      <w:r w:rsidRPr="00527D64">
        <w:rPr>
          <w:rFonts w:ascii="Arial" w:hAnsi="Arial" w:cs="Arial"/>
          <w:sz w:val="24"/>
          <w:szCs w:val="24"/>
        </w:rPr>
        <w:softHyphen/>
      </w:r>
    </w:p>
    <w:p w:rsidR="00BF7365" w:rsidRDefault="00BF7365" w:rsidP="00527D64">
      <w:pPr>
        <w:spacing w:after="0" w:line="240" w:lineRule="auto"/>
        <w:jc w:val="both"/>
        <w:rPr>
          <w:rFonts w:ascii="Arial" w:hAnsi="Arial" w:cs="Arial"/>
          <w:sz w:val="24"/>
          <w:szCs w:val="24"/>
        </w:rPr>
      </w:pPr>
      <w:proofErr w:type="spellStart"/>
      <w:r w:rsidRPr="00527D64">
        <w:rPr>
          <w:rFonts w:ascii="Arial" w:hAnsi="Arial" w:cs="Arial"/>
          <w:b/>
          <w:bCs/>
          <w:sz w:val="24"/>
          <w:szCs w:val="24"/>
        </w:rPr>
        <w:t>Aghion</w:t>
      </w:r>
      <w:proofErr w:type="spellEnd"/>
      <w:r w:rsidRPr="00527D64">
        <w:rPr>
          <w:rFonts w:ascii="Arial" w:hAnsi="Arial" w:cs="Arial"/>
          <w:b/>
          <w:bCs/>
          <w:sz w:val="24"/>
          <w:szCs w:val="24"/>
        </w:rPr>
        <w:t xml:space="preserve"> Ph, Howitt P,</w:t>
      </w:r>
      <w:r w:rsidRPr="00527D64">
        <w:rPr>
          <w:rFonts w:ascii="Arial" w:hAnsi="Arial" w:cs="Arial"/>
          <w:sz w:val="24"/>
          <w:szCs w:val="24"/>
        </w:rPr>
        <w:t xml:space="preserve"> </w:t>
      </w:r>
      <w:r w:rsidRPr="00527D64">
        <w:rPr>
          <w:rFonts w:ascii="Arial" w:hAnsi="Arial" w:cs="Arial"/>
          <w:i/>
          <w:sz w:val="24"/>
          <w:szCs w:val="24"/>
        </w:rPr>
        <w:t xml:space="preserve">L’économie de la croissance, </w:t>
      </w:r>
      <w:proofErr w:type="spellStart"/>
      <w:r w:rsidRPr="00527D64">
        <w:rPr>
          <w:rFonts w:ascii="Arial" w:hAnsi="Arial" w:cs="Arial"/>
          <w:sz w:val="24"/>
          <w:szCs w:val="24"/>
        </w:rPr>
        <w:t>Economica</w:t>
      </w:r>
      <w:proofErr w:type="spellEnd"/>
      <w:r w:rsidRPr="00527D64">
        <w:rPr>
          <w:rFonts w:ascii="Arial" w:hAnsi="Arial" w:cs="Arial"/>
          <w:sz w:val="24"/>
          <w:szCs w:val="24"/>
        </w:rPr>
        <w:t>, 2011.</w:t>
      </w:r>
    </w:p>
    <w:p w:rsidR="00527D64" w:rsidRPr="00527D64" w:rsidRDefault="00527D64" w:rsidP="00527D64">
      <w:pPr>
        <w:pStyle w:val="NormalWeb"/>
        <w:spacing w:before="0" w:beforeAutospacing="0" w:after="0" w:afterAutospacing="0"/>
        <w:rPr>
          <w:rFonts w:ascii="Arial" w:hAnsi="Arial" w:cs="Arial"/>
        </w:rPr>
      </w:pPr>
      <w:proofErr w:type="spellStart"/>
      <w:proofErr w:type="gramStart"/>
      <w:r w:rsidRPr="00527D64">
        <w:rPr>
          <w:rFonts w:ascii="Arial" w:hAnsi="Arial" w:cs="Arial"/>
          <w:b/>
          <w:bCs/>
        </w:rPr>
        <w:t>Ph.Aghion</w:t>
      </w:r>
      <w:proofErr w:type="spellEnd"/>
      <w:proofErr w:type="gramEnd"/>
      <w:r w:rsidRPr="00527D64">
        <w:rPr>
          <w:rFonts w:ascii="Arial" w:hAnsi="Arial" w:cs="Arial"/>
        </w:rPr>
        <w:t>,</w:t>
      </w:r>
      <w:r>
        <w:rPr>
          <w:rFonts w:ascii="Arial" w:hAnsi="Arial" w:cs="Arial"/>
        </w:rPr>
        <w:t xml:space="preserve"> </w:t>
      </w:r>
      <w:r w:rsidRPr="00527D64">
        <w:rPr>
          <w:rFonts w:ascii="Arial" w:hAnsi="Arial" w:cs="Arial"/>
          <w:i/>
          <w:iCs/>
        </w:rPr>
        <w:t>Repenser</w:t>
      </w:r>
      <w:r>
        <w:rPr>
          <w:rFonts w:ascii="Arial" w:hAnsi="Arial" w:cs="Arial"/>
          <w:i/>
          <w:iCs/>
        </w:rPr>
        <w:t xml:space="preserve"> </w:t>
      </w:r>
      <w:r w:rsidRPr="00527D64">
        <w:rPr>
          <w:rFonts w:ascii="Arial" w:hAnsi="Arial" w:cs="Arial"/>
          <w:i/>
          <w:iCs/>
        </w:rPr>
        <w:t>la</w:t>
      </w:r>
      <w:r>
        <w:rPr>
          <w:rFonts w:ascii="Arial" w:hAnsi="Arial" w:cs="Arial"/>
          <w:i/>
          <w:iCs/>
        </w:rPr>
        <w:t xml:space="preserve"> </w:t>
      </w:r>
      <w:r w:rsidRPr="00527D64">
        <w:rPr>
          <w:rFonts w:ascii="Arial" w:hAnsi="Arial" w:cs="Arial"/>
          <w:i/>
          <w:iCs/>
        </w:rPr>
        <w:t>croissance</w:t>
      </w:r>
      <w:r>
        <w:rPr>
          <w:rFonts w:ascii="Arial" w:hAnsi="Arial" w:cs="Arial"/>
          <w:i/>
          <w:iCs/>
        </w:rPr>
        <w:t xml:space="preserve"> é</w:t>
      </w:r>
      <w:r w:rsidRPr="00527D64">
        <w:rPr>
          <w:rFonts w:ascii="Arial" w:hAnsi="Arial" w:cs="Arial"/>
          <w:i/>
          <w:iCs/>
        </w:rPr>
        <w:t>conomique,</w:t>
      </w:r>
      <w:r>
        <w:rPr>
          <w:rFonts w:ascii="Arial" w:hAnsi="Arial" w:cs="Arial"/>
          <w:i/>
          <w:iCs/>
        </w:rPr>
        <w:t xml:space="preserve"> </w:t>
      </w:r>
      <w:r w:rsidRPr="00527D64">
        <w:rPr>
          <w:rFonts w:ascii="Arial" w:hAnsi="Arial" w:cs="Arial"/>
        </w:rPr>
        <w:t>Coll</w:t>
      </w:r>
      <w:r>
        <w:rPr>
          <w:rFonts w:ascii="Arial" w:hAnsi="Arial" w:cs="Arial"/>
        </w:rPr>
        <w:t>è</w:t>
      </w:r>
      <w:r w:rsidRPr="00527D64">
        <w:rPr>
          <w:rFonts w:ascii="Arial" w:hAnsi="Arial" w:cs="Arial"/>
        </w:rPr>
        <w:t>ge</w:t>
      </w:r>
      <w:r>
        <w:rPr>
          <w:rFonts w:ascii="Arial" w:hAnsi="Arial" w:cs="Arial"/>
        </w:rPr>
        <w:t xml:space="preserve"> </w:t>
      </w:r>
      <w:r w:rsidRPr="00527D64">
        <w:rPr>
          <w:rFonts w:ascii="Arial" w:hAnsi="Arial" w:cs="Arial"/>
        </w:rPr>
        <w:t>de</w:t>
      </w:r>
      <w:r>
        <w:rPr>
          <w:rFonts w:ascii="Arial" w:hAnsi="Arial" w:cs="Arial"/>
        </w:rPr>
        <w:t xml:space="preserve"> </w:t>
      </w:r>
      <w:r w:rsidRPr="00527D64">
        <w:rPr>
          <w:rFonts w:ascii="Arial" w:hAnsi="Arial" w:cs="Arial"/>
        </w:rPr>
        <w:t xml:space="preserve">France/Fayard,2016. </w:t>
      </w:r>
    </w:p>
    <w:p w:rsidR="00BF7365" w:rsidRDefault="00BF7365" w:rsidP="00527D64">
      <w:pPr>
        <w:spacing w:after="0" w:line="240" w:lineRule="auto"/>
        <w:jc w:val="both"/>
        <w:rPr>
          <w:rFonts w:ascii="Arial" w:hAnsi="Arial" w:cs="Arial"/>
          <w:sz w:val="24"/>
          <w:szCs w:val="24"/>
        </w:rPr>
      </w:pPr>
      <w:proofErr w:type="spellStart"/>
      <w:r w:rsidRPr="00527D64">
        <w:rPr>
          <w:rFonts w:ascii="Arial" w:hAnsi="Arial" w:cs="Arial"/>
          <w:b/>
          <w:bCs/>
          <w:sz w:val="24"/>
          <w:szCs w:val="24"/>
        </w:rPr>
        <w:t>Bénassy-Quéré</w:t>
      </w:r>
      <w:proofErr w:type="spellEnd"/>
      <w:r w:rsidRPr="00527D64">
        <w:rPr>
          <w:rFonts w:ascii="Arial" w:hAnsi="Arial" w:cs="Arial"/>
          <w:b/>
          <w:bCs/>
          <w:sz w:val="24"/>
          <w:szCs w:val="24"/>
        </w:rPr>
        <w:t xml:space="preserve"> A. </w:t>
      </w:r>
      <w:proofErr w:type="spellStart"/>
      <w:r w:rsidRPr="00527D64">
        <w:rPr>
          <w:rFonts w:ascii="Arial" w:hAnsi="Arial" w:cs="Arial"/>
          <w:b/>
          <w:bCs/>
          <w:sz w:val="24"/>
          <w:szCs w:val="24"/>
        </w:rPr>
        <w:t>Coeuré</w:t>
      </w:r>
      <w:proofErr w:type="spellEnd"/>
      <w:r w:rsidRPr="00527D64">
        <w:rPr>
          <w:rFonts w:ascii="Arial" w:hAnsi="Arial" w:cs="Arial"/>
          <w:b/>
          <w:bCs/>
          <w:sz w:val="24"/>
          <w:szCs w:val="24"/>
        </w:rPr>
        <w:t xml:space="preserve"> B. Jacquet P. Pisani-Ferry J. </w:t>
      </w:r>
      <w:r w:rsidRPr="00527D64">
        <w:rPr>
          <w:rFonts w:ascii="Arial" w:hAnsi="Arial" w:cs="Arial"/>
          <w:sz w:val="24"/>
          <w:szCs w:val="24"/>
        </w:rPr>
        <w:t>« Politique économique », De Boeck 2009.</w:t>
      </w:r>
    </w:p>
    <w:p w:rsidR="00527D64" w:rsidRDefault="00527D64" w:rsidP="00527D64">
      <w:pPr>
        <w:spacing w:after="0" w:line="240" w:lineRule="auto"/>
        <w:jc w:val="both"/>
        <w:rPr>
          <w:rFonts w:ascii="Arial" w:hAnsi="Arial" w:cs="Arial"/>
          <w:sz w:val="24"/>
          <w:szCs w:val="24"/>
        </w:rPr>
      </w:pPr>
      <w:r w:rsidRPr="00527D64">
        <w:rPr>
          <w:rFonts w:ascii="Arial" w:hAnsi="Arial" w:cs="Arial"/>
          <w:sz w:val="24"/>
          <w:szCs w:val="24"/>
        </w:rPr>
        <w:softHyphen/>
      </w:r>
      <w:proofErr w:type="spellStart"/>
      <w:proofErr w:type="gramStart"/>
      <w:r w:rsidRPr="00527D64">
        <w:rPr>
          <w:rFonts w:ascii="Arial" w:hAnsi="Arial" w:cs="Arial"/>
          <w:b/>
          <w:bCs/>
          <w:sz w:val="24"/>
          <w:szCs w:val="24"/>
        </w:rPr>
        <w:t>D.Acemoglu</w:t>
      </w:r>
      <w:proofErr w:type="spellEnd"/>
      <w:proofErr w:type="gramEnd"/>
      <w:r w:rsidRPr="00527D64">
        <w:rPr>
          <w:rFonts w:ascii="Arial" w:hAnsi="Arial" w:cs="Arial"/>
          <w:b/>
          <w:bCs/>
          <w:sz w:val="24"/>
          <w:szCs w:val="24"/>
        </w:rPr>
        <w:t>,</w:t>
      </w:r>
      <w:r>
        <w:rPr>
          <w:rFonts w:ascii="Arial" w:hAnsi="Arial" w:cs="Arial"/>
          <w:b/>
          <w:bCs/>
          <w:sz w:val="24"/>
          <w:szCs w:val="24"/>
        </w:rPr>
        <w:t xml:space="preserve"> </w:t>
      </w:r>
      <w:proofErr w:type="spellStart"/>
      <w:r w:rsidRPr="00527D64">
        <w:rPr>
          <w:rFonts w:ascii="Arial" w:hAnsi="Arial" w:cs="Arial"/>
          <w:b/>
          <w:bCs/>
          <w:sz w:val="24"/>
          <w:szCs w:val="24"/>
        </w:rPr>
        <w:t>J.A.Robinson</w:t>
      </w:r>
      <w:proofErr w:type="spellEnd"/>
      <w:r w:rsidRPr="00527D64">
        <w:rPr>
          <w:rFonts w:ascii="Arial" w:hAnsi="Arial" w:cs="Arial"/>
          <w:sz w:val="24"/>
          <w:szCs w:val="24"/>
        </w:rPr>
        <w:t>,</w:t>
      </w:r>
      <w:r>
        <w:rPr>
          <w:rFonts w:ascii="Arial" w:hAnsi="Arial" w:cs="Arial"/>
          <w:sz w:val="24"/>
          <w:szCs w:val="24"/>
        </w:rPr>
        <w:t xml:space="preserve"> </w:t>
      </w:r>
      <w:r w:rsidRPr="00527D64">
        <w:rPr>
          <w:rFonts w:ascii="Arial" w:hAnsi="Arial" w:cs="Arial"/>
          <w:i/>
          <w:sz w:val="24"/>
          <w:szCs w:val="24"/>
        </w:rPr>
        <w:t>Prosp</w:t>
      </w:r>
      <w:r>
        <w:rPr>
          <w:rFonts w:ascii="Arial" w:hAnsi="Arial" w:cs="Arial"/>
          <w:i/>
          <w:sz w:val="24"/>
          <w:szCs w:val="24"/>
        </w:rPr>
        <w:t>é</w:t>
      </w:r>
      <w:r w:rsidRPr="00527D64">
        <w:rPr>
          <w:rFonts w:ascii="Arial" w:hAnsi="Arial" w:cs="Arial"/>
          <w:i/>
          <w:sz w:val="24"/>
          <w:szCs w:val="24"/>
        </w:rPr>
        <w:t>rit</w:t>
      </w:r>
      <w:r>
        <w:rPr>
          <w:rFonts w:ascii="Arial" w:hAnsi="Arial" w:cs="Arial"/>
          <w:i/>
          <w:sz w:val="24"/>
          <w:szCs w:val="24"/>
        </w:rPr>
        <w:t>é</w:t>
      </w:r>
      <w:r w:rsidRPr="00527D64">
        <w:rPr>
          <w:rFonts w:ascii="Arial" w:hAnsi="Arial" w:cs="Arial"/>
          <w:i/>
          <w:sz w:val="24"/>
          <w:szCs w:val="24"/>
        </w:rPr>
        <w:t>,</w:t>
      </w:r>
      <w:r>
        <w:rPr>
          <w:rFonts w:ascii="Arial" w:hAnsi="Arial" w:cs="Arial"/>
          <w:i/>
          <w:sz w:val="24"/>
          <w:szCs w:val="24"/>
        </w:rPr>
        <w:t xml:space="preserve"> </w:t>
      </w:r>
      <w:r w:rsidRPr="00527D64">
        <w:rPr>
          <w:rFonts w:ascii="Arial" w:hAnsi="Arial" w:cs="Arial"/>
          <w:i/>
          <w:sz w:val="24"/>
          <w:szCs w:val="24"/>
        </w:rPr>
        <w:t>puissance</w:t>
      </w:r>
      <w:r>
        <w:rPr>
          <w:rFonts w:ascii="Arial" w:hAnsi="Arial" w:cs="Arial"/>
          <w:i/>
          <w:sz w:val="24"/>
          <w:szCs w:val="24"/>
        </w:rPr>
        <w:t xml:space="preserve"> </w:t>
      </w:r>
      <w:r w:rsidRPr="00527D64">
        <w:rPr>
          <w:rFonts w:ascii="Arial" w:hAnsi="Arial" w:cs="Arial"/>
          <w:i/>
          <w:sz w:val="24"/>
          <w:szCs w:val="24"/>
        </w:rPr>
        <w:t>et</w:t>
      </w:r>
      <w:r>
        <w:rPr>
          <w:rFonts w:ascii="Arial" w:hAnsi="Arial" w:cs="Arial"/>
          <w:i/>
          <w:sz w:val="24"/>
          <w:szCs w:val="24"/>
        </w:rPr>
        <w:t xml:space="preserve"> </w:t>
      </w:r>
      <w:r w:rsidRPr="00527D64">
        <w:rPr>
          <w:rFonts w:ascii="Arial" w:hAnsi="Arial" w:cs="Arial"/>
          <w:i/>
          <w:sz w:val="24"/>
          <w:szCs w:val="24"/>
        </w:rPr>
        <w:t>pauvret</w:t>
      </w:r>
      <w:r>
        <w:rPr>
          <w:rFonts w:ascii="Arial" w:hAnsi="Arial" w:cs="Arial"/>
          <w:i/>
          <w:sz w:val="24"/>
          <w:szCs w:val="24"/>
        </w:rPr>
        <w:t>é</w:t>
      </w:r>
      <w:r w:rsidRPr="00527D64">
        <w:rPr>
          <w:rFonts w:ascii="Arial" w:hAnsi="Arial" w:cs="Arial"/>
          <w:i/>
          <w:sz w:val="24"/>
          <w:szCs w:val="24"/>
        </w:rPr>
        <w:t>.</w:t>
      </w:r>
      <w:r>
        <w:rPr>
          <w:rFonts w:ascii="Arial" w:hAnsi="Arial" w:cs="Arial"/>
          <w:i/>
          <w:sz w:val="24"/>
          <w:szCs w:val="24"/>
        </w:rPr>
        <w:t xml:space="preserve"> </w:t>
      </w:r>
      <w:r w:rsidRPr="00527D64">
        <w:rPr>
          <w:rFonts w:ascii="Arial" w:hAnsi="Arial" w:cs="Arial"/>
          <w:i/>
          <w:sz w:val="24"/>
          <w:szCs w:val="24"/>
        </w:rPr>
        <w:t>Pourquoi</w:t>
      </w:r>
      <w:r>
        <w:rPr>
          <w:rFonts w:ascii="Arial" w:hAnsi="Arial" w:cs="Arial"/>
          <w:i/>
          <w:sz w:val="24"/>
          <w:szCs w:val="24"/>
        </w:rPr>
        <w:t xml:space="preserve"> </w:t>
      </w:r>
      <w:r w:rsidRPr="00527D64">
        <w:rPr>
          <w:rFonts w:ascii="Arial" w:hAnsi="Arial" w:cs="Arial"/>
          <w:i/>
          <w:sz w:val="24"/>
          <w:szCs w:val="24"/>
        </w:rPr>
        <w:t>certains</w:t>
      </w:r>
      <w:r>
        <w:rPr>
          <w:rFonts w:ascii="Arial" w:hAnsi="Arial" w:cs="Arial"/>
          <w:i/>
          <w:sz w:val="24"/>
          <w:szCs w:val="24"/>
        </w:rPr>
        <w:t xml:space="preserve"> </w:t>
      </w:r>
      <w:r w:rsidRPr="00527D64">
        <w:rPr>
          <w:rFonts w:ascii="Arial" w:hAnsi="Arial" w:cs="Arial"/>
          <w:i/>
          <w:sz w:val="24"/>
          <w:szCs w:val="24"/>
        </w:rPr>
        <w:t>pays</w:t>
      </w:r>
      <w:r>
        <w:rPr>
          <w:rFonts w:ascii="Arial" w:hAnsi="Arial" w:cs="Arial"/>
          <w:i/>
          <w:sz w:val="24"/>
          <w:szCs w:val="24"/>
        </w:rPr>
        <w:t xml:space="preserve"> </w:t>
      </w:r>
      <w:r w:rsidRPr="00527D64">
        <w:rPr>
          <w:rFonts w:ascii="Arial" w:hAnsi="Arial" w:cs="Arial"/>
          <w:i/>
          <w:sz w:val="24"/>
          <w:szCs w:val="24"/>
        </w:rPr>
        <w:t>r</w:t>
      </w:r>
      <w:r>
        <w:rPr>
          <w:rFonts w:ascii="Arial" w:hAnsi="Arial" w:cs="Arial"/>
          <w:i/>
          <w:sz w:val="24"/>
          <w:szCs w:val="24"/>
        </w:rPr>
        <w:t>é</w:t>
      </w:r>
      <w:r w:rsidRPr="00527D64">
        <w:rPr>
          <w:rFonts w:ascii="Arial" w:hAnsi="Arial" w:cs="Arial"/>
          <w:i/>
          <w:sz w:val="24"/>
          <w:szCs w:val="24"/>
        </w:rPr>
        <w:t>ussissent</w:t>
      </w:r>
      <w:r>
        <w:rPr>
          <w:rFonts w:ascii="Arial" w:hAnsi="Arial" w:cs="Arial"/>
          <w:i/>
          <w:sz w:val="24"/>
          <w:szCs w:val="24"/>
        </w:rPr>
        <w:t xml:space="preserve"> </w:t>
      </w:r>
      <w:r w:rsidRPr="00527D64">
        <w:rPr>
          <w:rFonts w:ascii="Arial" w:hAnsi="Arial" w:cs="Arial"/>
          <w:i/>
          <w:sz w:val="24"/>
          <w:szCs w:val="24"/>
        </w:rPr>
        <w:t>-</w:t>
      </w:r>
      <w:r>
        <w:rPr>
          <w:rFonts w:ascii="Arial" w:hAnsi="Arial" w:cs="Arial"/>
          <w:i/>
          <w:sz w:val="24"/>
          <w:szCs w:val="24"/>
        </w:rPr>
        <w:t xml:space="preserve"> </w:t>
      </w:r>
      <w:r w:rsidRPr="00527D64">
        <w:rPr>
          <w:rFonts w:ascii="Arial" w:hAnsi="Arial" w:cs="Arial"/>
          <w:i/>
          <w:sz w:val="24"/>
          <w:szCs w:val="24"/>
        </w:rPr>
        <w:t>ils mieux que d’autres</w:t>
      </w:r>
      <w:r>
        <w:rPr>
          <w:rFonts w:ascii="Arial" w:hAnsi="Arial" w:cs="Arial"/>
          <w:i/>
          <w:sz w:val="24"/>
          <w:szCs w:val="24"/>
        </w:rPr>
        <w:t xml:space="preserve"> </w:t>
      </w:r>
      <w:r w:rsidRPr="00527D64">
        <w:rPr>
          <w:rFonts w:ascii="Arial" w:hAnsi="Arial" w:cs="Arial"/>
          <w:i/>
          <w:sz w:val="24"/>
          <w:szCs w:val="24"/>
        </w:rPr>
        <w:t>?</w:t>
      </w:r>
      <w:r w:rsidRPr="00527D64">
        <w:rPr>
          <w:rFonts w:ascii="Arial" w:hAnsi="Arial" w:cs="Arial"/>
          <w:sz w:val="24"/>
          <w:szCs w:val="24"/>
        </w:rPr>
        <w:t xml:space="preserve"> </w:t>
      </w:r>
      <w:r>
        <w:rPr>
          <w:rFonts w:ascii="Arial" w:hAnsi="Arial" w:cs="Arial"/>
          <w:sz w:val="24"/>
          <w:szCs w:val="24"/>
        </w:rPr>
        <w:t>é</w:t>
      </w:r>
      <w:r w:rsidRPr="00527D64">
        <w:rPr>
          <w:rFonts w:ascii="Arial" w:hAnsi="Arial" w:cs="Arial"/>
          <w:sz w:val="24"/>
          <w:szCs w:val="24"/>
        </w:rPr>
        <w:t>ditions Markus Heller, 2015.</w:t>
      </w:r>
    </w:p>
    <w:p w:rsidR="00527D64" w:rsidRPr="00527D64" w:rsidRDefault="00527D64" w:rsidP="00527D64">
      <w:pPr>
        <w:spacing w:after="0" w:line="240" w:lineRule="auto"/>
        <w:jc w:val="both"/>
        <w:rPr>
          <w:rFonts w:ascii="Arial" w:hAnsi="Arial" w:cs="Arial"/>
          <w:sz w:val="24"/>
          <w:szCs w:val="24"/>
        </w:rPr>
      </w:pPr>
      <w:r w:rsidRPr="00527D64">
        <w:rPr>
          <w:rFonts w:ascii="Arial" w:hAnsi="Arial" w:cs="Arial"/>
          <w:b/>
          <w:bCs/>
          <w:sz w:val="24"/>
          <w:szCs w:val="24"/>
        </w:rPr>
        <w:t xml:space="preserve">E. </w:t>
      </w:r>
      <w:proofErr w:type="spellStart"/>
      <w:r w:rsidRPr="00527D64">
        <w:rPr>
          <w:rFonts w:ascii="Arial" w:hAnsi="Arial" w:cs="Arial"/>
          <w:b/>
          <w:bCs/>
          <w:sz w:val="24"/>
          <w:szCs w:val="24"/>
        </w:rPr>
        <w:t>Brynjolfsson</w:t>
      </w:r>
      <w:proofErr w:type="spellEnd"/>
      <w:r w:rsidRPr="00527D64">
        <w:rPr>
          <w:rFonts w:ascii="Arial" w:hAnsi="Arial" w:cs="Arial"/>
          <w:b/>
          <w:bCs/>
          <w:sz w:val="24"/>
          <w:szCs w:val="24"/>
        </w:rPr>
        <w:t xml:space="preserve">, </w:t>
      </w:r>
      <w:proofErr w:type="gramStart"/>
      <w:r w:rsidRPr="00527D64">
        <w:rPr>
          <w:rFonts w:ascii="Arial" w:hAnsi="Arial" w:cs="Arial"/>
          <w:b/>
          <w:bCs/>
          <w:sz w:val="24"/>
          <w:szCs w:val="24"/>
        </w:rPr>
        <w:t>A .</w:t>
      </w:r>
      <w:proofErr w:type="gramEnd"/>
      <w:r>
        <w:rPr>
          <w:rFonts w:ascii="Arial" w:hAnsi="Arial" w:cs="Arial"/>
          <w:b/>
          <w:bCs/>
          <w:sz w:val="24"/>
          <w:szCs w:val="24"/>
        </w:rPr>
        <w:t xml:space="preserve"> </w:t>
      </w:r>
      <w:proofErr w:type="spellStart"/>
      <w:r w:rsidRPr="00527D64">
        <w:rPr>
          <w:rFonts w:ascii="Arial" w:hAnsi="Arial" w:cs="Arial"/>
          <w:b/>
          <w:bCs/>
          <w:sz w:val="24"/>
          <w:szCs w:val="24"/>
        </w:rPr>
        <w:t>MacAfee</w:t>
      </w:r>
      <w:proofErr w:type="spellEnd"/>
      <w:r w:rsidRPr="00527D64">
        <w:rPr>
          <w:rFonts w:ascii="Arial" w:hAnsi="Arial" w:cs="Arial"/>
          <w:sz w:val="24"/>
          <w:szCs w:val="24"/>
        </w:rPr>
        <w:t xml:space="preserve">, </w:t>
      </w:r>
      <w:r w:rsidRPr="00527D64">
        <w:rPr>
          <w:rFonts w:ascii="Arial" w:hAnsi="Arial" w:cs="Arial"/>
          <w:i/>
          <w:sz w:val="24"/>
          <w:szCs w:val="24"/>
        </w:rPr>
        <w:t>Le Deuxi</w:t>
      </w:r>
      <w:r>
        <w:rPr>
          <w:rFonts w:ascii="Arial" w:hAnsi="Arial" w:cs="Arial"/>
          <w:i/>
          <w:sz w:val="24"/>
          <w:szCs w:val="24"/>
        </w:rPr>
        <w:t>è</w:t>
      </w:r>
      <w:r w:rsidRPr="00527D64">
        <w:rPr>
          <w:rFonts w:ascii="Arial" w:hAnsi="Arial" w:cs="Arial"/>
          <w:i/>
          <w:sz w:val="24"/>
          <w:szCs w:val="24"/>
        </w:rPr>
        <w:t>me</w:t>
      </w:r>
      <w:r>
        <w:rPr>
          <w:rFonts w:ascii="Arial" w:hAnsi="Arial" w:cs="Arial"/>
          <w:i/>
          <w:sz w:val="24"/>
          <w:szCs w:val="24"/>
        </w:rPr>
        <w:t xml:space="preserve"> â</w:t>
      </w:r>
      <w:r w:rsidRPr="00527D64">
        <w:rPr>
          <w:rFonts w:ascii="Arial" w:hAnsi="Arial" w:cs="Arial"/>
          <w:i/>
          <w:sz w:val="24"/>
          <w:szCs w:val="24"/>
        </w:rPr>
        <w:t>ge</w:t>
      </w:r>
      <w:r>
        <w:rPr>
          <w:rFonts w:ascii="Arial" w:hAnsi="Arial" w:cs="Arial"/>
          <w:i/>
          <w:sz w:val="24"/>
          <w:szCs w:val="24"/>
        </w:rPr>
        <w:t xml:space="preserve"> </w:t>
      </w:r>
      <w:r w:rsidRPr="00527D64">
        <w:rPr>
          <w:rFonts w:ascii="Arial" w:hAnsi="Arial" w:cs="Arial"/>
          <w:i/>
          <w:sz w:val="24"/>
          <w:szCs w:val="24"/>
        </w:rPr>
        <w:t>de</w:t>
      </w:r>
      <w:r>
        <w:rPr>
          <w:rFonts w:ascii="Arial" w:hAnsi="Arial" w:cs="Arial"/>
          <w:i/>
          <w:sz w:val="24"/>
          <w:szCs w:val="24"/>
        </w:rPr>
        <w:t xml:space="preserve"> </w:t>
      </w:r>
      <w:r w:rsidRPr="00527D64">
        <w:rPr>
          <w:rFonts w:ascii="Arial" w:hAnsi="Arial" w:cs="Arial"/>
          <w:i/>
          <w:sz w:val="24"/>
          <w:szCs w:val="24"/>
        </w:rPr>
        <w:t>la</w:t>
      </w:r>
      <w:r>
        <w:rPr>
          <w:rFonts w:ascii="Arial" w:hAnsi="Arial" w:cs="Arial"/>
          <w:i/>
          <w:sz w:val="24"/>
          <w:szCs w:val="24"/>
        </w:rPr>
        <w:t xml:space="preserve"> </w:t>
      </w:r>
      <w:proofErr w:type="gramStart"/>
      <w:r w:rsidRPr="00527D64">
        <w:rPr>
          <w:rFonts w:ascii="Arial" w:hAnsi="Arial" w:cs="Arial"/>
          <w:i/>
          <w:sz w:val="24"/>
          <w:szCs w:val="24"/>
        </w:rPr>
        <w:t>machine</w:t>
      </w:r>
      <w:r w:rsidRPr="00527D64">
        <w:rPr>
          <w:rFonts w:ascii="Arial" w:hAnsi="Arial" w:cs="Arial"/>
          <w:sz w:val="24"/>
          <w:szCs w:val="24"/>
        </w:rPr>
        <w:t>,OdileJacob</w:t>
      </w:r>
      <w:proofErr w:type="gramEnd"/>
      <w:r w:rsidRPr="00527D64">
        <w:rPr>
          <w:rFonts w:ascii="Arial" w:hAnsi="Arial" w:cs="Arial"/>
          <w:sz w:val="24"/>
          <w:szCs w:val="24"/>
        </w:rPr>
        <w:t>,2016</w:t>
      </w:r>
    </w:p>
    <w:p w:rsidR="00BF7365" w:rsidRDefault="00BF7365" w:rsidP="00527D64">
      <w:pPr>
        <w:spacing w:after="0" w:line="240" w:lineRule="auto"/>
        <w:jc w:val="both"/>
        <w:rPr>
          <w:rFonts w:ascii="Arial" w:hAnsi="Arial" w:cs="Arial"/>
          <w:sz w:val="24"/>
          <w:szCs w:val="24"/>
        </w:rPr>
      </w:pPr>
      <w:proofErr w:type="spellStart"/>
      <w:r w:rsidRPr="00527D64">
        <w:rPr>
          <w:rFonts w:ascii="Arial" w:hAnsi="Arial" w:cs="Arial"/>
          <w:b/>
          <w:bCs/>
          <w:sz w:val="24"/>
          <w:szCs w:val="24"/>
        </w:rPr>
        <w:t>Gaffard</w:t>
      </w:r>
      <w:proofErr w:type="spellEnd"/>
      <w:r w:rsidRPr="00527D64">
        <w:rPr>
          <w:rFonts w:ascii="Arial" w:hAnsi="Arial" w:cs="Arial"/>
          <w:b/>
          <w:bCs/>
          <w:sz w:val="24"/>
          <w:szCs w:val="24"/>
        </w:rPr>
        <w:t xml:space="preserve"> J-L</w:t>
      </w:r>
      <w:r w:rsidRPr="00527D64">
        <w:rPr>
          <w:rFonts w:ascii="Arial" w:hAnsi="Arial" w:cs="Arial"/>
          <w:sz w:val="24"/>
          <w:szCs w:val="24"/>
        </w:rPr>
        <w:t xml:space="preserve"> </w:t>
      </w:r>
      <w:r w:rsidRPr="00527D64">
        <w:rPr>
          <w:rFonts w:ascii="Arial" w:hAnsi="Arial" w:cs="Arial"/>
          <w:i/>
          <w:sz w:val="24"/>
          <w:szCs w:val="24"/>
        </w:rPr>
        <w:t>La croissance économique</w:t>
      </w:r>
      <w:r w:rsidRPr="00527D64">
        <w:rPr>
          <w:rFonts w:ascii="Arial" w:hAnsi="Arial" w:cs="Arial"/>
          <w:sz w:val="24"/>
          <w:szCs w:val="24"/>
        </w:rPr>
        <w:t>, Armand Colin, Cursus, 2011.</w:t>
      </w:r>
    </w:p>
    <w:p w:rsidR="00D17F6F" w:rsidRPr="00D17F6F" w:rsidRDefault="00D17F6F" w:rsidP="00527D64">
      <w:pPr>
        <w:spacing w:after="0" w:line="240" w:lineRule="auto"/>
        <w:jc w:val="both"/>
        <w:rPr>
          <w:rFonts w:ascii="Arial" w:hAnsi="Arial" w:cs="Arial"/>
          <w:sz w:val="24"/>
          <w:szCs w:val="24"/>
        </w:rPr>
      </w:pPr>
      <w:proofErr w:type="spellStart"/>
      <w:r w:rsidRPr="00D17F6F">
        <w:rPr>
          <w:rFonts w:ascii="Arial" w:hAnsi="Arial" w:cs="Arial"/>
          <w:b/>
          <w:bCs/>
          <w:sz w:val="24"/>
          <w:szCs w:val="24"/>
        </w:rPr>
        <w:t>Guellec</w:t>
      </w:r>
      <w:proofErr w:type="spellEnd"/>
      <w:r w:rsidRPr="00D17F6F">
        <w:rPr>
          <w:rFonts w:ascii="Arial" w:hAnsi="Arial" w:cs="Arial"/>
          <w:b/>
          <w:bCs/>
          <w:sz w:val="24"/>
          <w:szCs w:val="24"/>
        </w:rPr>
        <w:t xml:space="preserve"> Dominique, </w:t>
      </w:r>
      <w:r>
        <w:rPr>
          <w:rFonts w:ascii="Arial" w:hAnsi="Arial" w:cs="Arial"/>
          <w:i/>
          <w:iCs w:val="0"/>
          <w:sz w:val="24"/>
          <w:szCs w:val="24"/>
        </w:rPr>
        <w:t xml:space="preserve">Croissance, emploi et développement, </w:t>
      </w:r>
      <w:r>
        <w:rPr>
          <w:rFonts w:ascii="Arial" w:hAnsi="Arial" w:cs="Arial"/>
          <w:sz w:val="24"/>
          <w:szCs w:val="24"/>
        </w:rPr>
        <w:t xml:space="preserve">La Découverte, </w:t>
      </w:r>
      <w:proofErr w:type="spellStart"/>
      <w:r>
        <w:rPr>
          <w:rFonts w:ascii="Arial" w:hAnsi="Arial" w:cs="Arial"/>
          <w:sz w:val="24"/>
          <w:szCs w:val="24"/>
        </w:rPr>
        <w:t>Coll</w:t>
      </w:r>
      <w:proofErr w:type="spellEnd"/>
      <w:r>
        <w:rPr>
          <w:rFonts w:ascii="Arial" w:hAnsi="Arial" w:cs="Arial"/>
          <w:sz w:val="24"/>
          <w:szCs w:val="24"/>
        </w:rPr>
        <w:t xml:space="preserve"> Repères, 2019.</w:t>
      </w:r>
    </w:p>
    <w:p w:rsidR="004E6D26" w:rsidRDefault="00BF7365" w:rsidP="00527D64">
      <w:pPr>
        <w:spacing w:after="0" w:line="240" w:lineRule="auto"/>
        <w:jc w:val="both"/>
        <w:rPr>
          <w:rFonts w:ascii="Arial" w:hAnsi="Arial" w:cs="Arial"/>
          <w:sz w:val="24"/>
          <w:szCs w:val="24"/>
        </w:rPr>
      </w:pPr>
      <w:proofErr w:type="spellStart"/>
      <w:r w:rsidRPr="00527D64">
        <w:rPr>
          <w:rFonts w:ascii="Arial" w:hAnsi="Arial" w:cs="Arial"/>
          <w:b/>
          <w:bCs/>
          <w:sz w:val="24"/>
          <w:szCs w:val="24"/>
        </w:rPr>
        <w:t>Rodrik</w:t>
      </w:r>
      <w:proofErr w:type="spellEnd"/>
      <w:r w:rsidRPr="00527D64">
        <w:rPr>
          <w:rFonts w:ascii="Arial" w:hAnsi="Arial" w:cs="Arial"/>
          <w:b/>
          <w:bCs/>
          <w:sz w:val="24"/>
          <w:szCs w:val="24"/>
        </w:rPr>
        <w:t xml:space="preserve"> D et </w:t>
      </w:r>
      <w:proofErr w:type="spellStart"/>
      <w:r w:rsidRPr="00527D64">
        <w:rPr>
          <w:rFonts w:ascii="Arial" w:hAnsi="Arial" w:cs="Arial"/>
          <w:b/>
          <w:bCs/>
          <w:sz w:val="24"/>
          <w:szCs w:val="24"/>
        </w:rPr>
        <w:t>Subramanian</w:t>
      </w:r>
      <w:proofErr w:type="spellEnd"/>
      <w:r w:rsidRPr="00527D64">
        <w:rPr>
          <w:rFonts w:ascii="Arial" w:hAnsi="Arial" w:cs="Arial"/>
          <w:b/>
          <w:bCs/>
          <w:sz w:val="24"/>
          <w:szCs w:val="24"/>
        </w:rPr>
        <w:t xml:space="preserve"> A</w:t>
      </w:r>
      <w:r w:rsidRPr="00527D64">
        <w:rPr>
          <w:rFonts w:ascii="Arial" w:hAnsi="Arial" w:cs="Arial"/>
          <w:sz w:val="24"/>
          <w:szCs w:val="24"/>
        </w:rPr>
        <w:t>, « La primauté des institutions », Finance et développement, Juin 2003.</w:t>
      </w:r>
    </w:p>
    <w:p w:rsidR="00527D64" w:rsidRDefault="0052713D" w:rsidP="00527D64">
      <w:pPr>
        <w:spacing w:after="0" w:line="240" w:lineRule="auto"/>
        <w:jc w:val="both"/>
        <w:rPr>
          <w:rFonts w:ascii="Arial" w:hAnsi="Arial" w:cs="Arial"/>
          <w:sz w:val="24"/>
          <w:szCs w:val="24"/>
        </w:rPr>
      </w:pPr>
      <w:hyperlink r:id="rId7" w:history="1">
        <w:r w:rsidR="00527D64" w:rsidRPr="007800C7">
          <w:rPr>
            <w:rStyle w:val="Lienhypertexte"/>
            <w:rFonts w:ascii="Arial" w:hAnsi="Arial" w:cs="Arial"/>
            <w:sz w:val="24"/>
            <w:szCs w:val="24"/>
          </w:rPr>
          <w:t>https://www.college-de-france.fr/site/philippe-aghion/course-2018-10-02-14h00.htm</w:t>
        </w:r>
      </w:hyperlink>
    </w:p>
    <w:p w:rsidR="00527D64" w:rsidRDefault="0052713D" w:rsidP="00527D64">
      <w:pPr>
        <w:spacing w:after="0" w:line="240" w:lineRule="auto"/>
        <w:jc w:val="both"/>
        <w:rPr>
          <w:rFonts w:ascii="Arial" w:hAnsi="Arial" w:cs="Arial"/>
          <w:sz w:val="24"/>
          <w:szCs w:val="24"/>
        </w:rPr>
      </w:pPr>
      <w:hyperlink r:id="rId8" w:history="1">
        <w:r w:rsidR="00527D64" w:rsidRPr="007800C7">
          <w:rPr>
            <w:rStyle w:val="Lienhypertexte"/>
            <w:rFonts w:ascii="Arial" w:hAnsi="Arial" w:cs="Arial"/>
            <w:sz w:val="24"/>
            <w:szCs w:val="24"/>
          </w:rPr>
          <w:t>https://www.college-de-france.fr/site/philippe-aghion/course-2018-10-09-14h00.htm</w:t>
        </w:r>
      </w:hyperlink>
    </w:p>
    <w:p w:rsidR="00527D64" w:rsidRDefault="0052713D" w:rsidP="00527D64">
      <w:pPr>
        <w:spacing w:after="0" w:line="240" w:lineRule="auto"/>
        <w:jc w:val="both"/>
        <w:rPr>
          <w:rFonts w:ascii="Arial" w:hAnsi="Arial" w:cs="Arial"/>
          <w:sz w:val="24"/>
          <w:szCs w:val="24"/>
        </w:rPr>
      </w:pPr>
      <w:hyperlink r:id="rId9" w:history="1">
        <w:r w:rsidR="00527D64" w:rsidRPr="007800C7">
          <w:rPr>
            <w:rStyle w:val="Lienhypertexte"/>
            <w:rFonts w:ascii="Arial" w:hAnsi="Arial" w:cs="Arial"/>
            <w:sz w:val="24"/>
            <w:szCs w:val="24"/>
          </w:rPr>
          <w:t>https://www.college-de-france.fr/site/philippe-aghion/course-2018-11-13-14h00.htm</w:t>
        </w:r>
      </w:hyperlink>
    </w:p>
    <w:p w:rsidR="00527D64" w:rsidRDefault="0052713D" w:rsidP="00527D64">
      <w:pPr>
        <w:spacing w:after="0" w:line="240" w:lineRule="auto"/>
        <w:jc w:val="both"/>
        <w:rPr>
          <w:rFonts w:ascii="Arial" w:hAnsi="Arial" w:cs="Arial"/>
          <w:sz w:val="24"/>
          <w:szCs w:val="24"/>
        </w:rPr>
      </w:pPr>
      <w:hyperlink r:id="rId10" w:history="1">
        <w:r w:rsidR="00527D64" w:rsidRPr="007800C7">
          <w:rPr>
            <w:rStyle w:val="Lienhypertexte"/>
            <w:rFonts w:ascii="Arial" w:hAnsi="Arial" w:cs="Arial"/>
            <w:sz w:val="24"/>
            <w:szCs w:val="24"/>
          </w:rPr>
          <w:t>https://www.college-de-france.fr/media/philippe-aghion/UPL4373942047893367757_Philippe_AGHION___cours_2019_2020.pdf</w:t>
        </w:r>
      </w:hyperlink>
    </w:p>
    <w:p w:rsidR="00527D64" w:rsidRDefault="0052713D" w:rsidP="00527D64">
      <w:pPr>
        <w:spacing w:after="0" w:line="240" w:lineRule="auto"/>
        <w:jc w:val="both"/>
        <w:rPr>
          <w:rFonts w:ascii="Arial" w:hAnsi="Arial" w:cs="Arial"/>
          <w:sz w:val="24"/>
          <w:szCs w:val="24"/>
        </w:rPr>
      </w:pPr>
      <w:hyperlink r:id="rId11" w:history="1">
        <w:r w:rsidR="0060791A" w:rsidRPr="007800C7">
          <w:rPr>
            <w:rStyle w:val="Lienhypertexte"/>
            <w:rFonts w:ascii="Arial" w:hAnsi="Arial" w:cs="Arial"/>
            <w:sz w:val="24"/>
            <w:szCs w:val="24"/>
          </w:rPr>
          <w:t>http://www.longtermproductivity.com</w:t>
        </w:r>
      </w:hyperlink>
    </w:p>
    <w:p w:rsidR="0060791A" w:rsidRDefault="0052713D" w:rsidP="00527D64">
      <w:pPr>
        <w:spacing w:after="0" w:line="240" w:lineRule="auto"/>
        <w:jc w:val="both"/>
        <w:rPr>
          <w:rFonts w:ascii="Arial" w:hAnsi="Arial" w:cs="Arial"/>
          <w:sz w:val="24"/>
          <w:szCs w:val="24"/>
        </w:rPr>
      </w:pPr>
      <w:hyperlink r:id="rId12" w:history="1">
        <w:r w:rsidR="0060791A" w:rsidRPr="007800C7">
          <w:rPr>
            <w:rStyle w:val="Lienhypertexte"/>
            <w:rFonts w:ascii="Arial" w:hAnsi="Arial" w:cs="Arial"/>
            <w:sz w:val="24"/>
            <w:szCs w:val="24"/>
          </w:rPr>
          <w:t>https://www.youtube.com/watch?v=YyTrvg56nvI</w:t>
        </w:r>
      </w:hyperlink>
    </w:p>
    <w:p w:rsidR="0060791A" w:rsidRDefault="0052713D" w:rsidP="00527D64">
      <w:pPr>
        <w:spacing w:after="0" w:line="240" w:lineRule="auto"/>
        <w:jc w:val="both"/>
        <w:rPr>
          <w:rFonts w:ascii="Arial" w:hAnsi="Arial" w:cs="Arial"/>
          <w:sz w:val="24"/>
          <w:szCs w:val="24"/>
        </w:rPr>
      </w:pPr>
      <w:hyperlink r:id="rId13" w:history="1">
        <w:r w:rsidR="0060791A" w:rsidRPr="007800C7">
          <w:rPr>
            <w:rStyle w:val="Lienhypertexte"/>
            <w:rFonts w:ascii="Arial" w:hAnsi="Arial" w:cs="Arial"/>
            <w:sz w:val="24"/>
            <w:szCs w:val="24"/>
          </w:rPr>
          <w:t>https://www.youtube.com/watch?v=ZydXgZtsXKA</w:t>
        </w:r>
      </w:hyperlink>
    </w:p>
    <w:p w:rsidR="0060791A" w:rsidRDefault="0052713D" w:rsidP="00527D64">
      <w:pPr>
        <w:spacing w:after="0" w:line="240" w:lineRule="auto"/>
        <w:jc w:val="both"/>
        <w:rPr>
          <w:rFonts w:ascii="Arial" w:hAnsi="Arial" w:cs="Arial"/>
          <w:sz w:val="24"/>
          <w:szCs w:val="24"/>
        </w:rPr>
      </w:pPr>
      <w:hyperlink r:id="rId14" w:history="1">
        <w:r w:rsidR="0060791A" w:rsidRPr="007800C7">
          <w:rPr>
            <w:rStyle w:val="Lienhypertexte"/>
            <w:rFonts w:ascii="Arial" w:hAnsi="Arial" w:cs="Arial"/>
            <w:sz w:val="24"/>
            <w:szCs w:val="24"/>
          </w:rPr>
          <w:t>http://dessinemoileco.com/decroissance-solution-crise/</w:t>
        </w:r>
      </w:hyperlink>
    </w:p>
    <w:p w:rsidR="00EF69F8" w:rsidRDefault="0052713D" w:rsidP="00527D64">
      <w:pPr>
        <w:spacing w:after="0" w:line="240" w:lineRule="auto"/>
        <w:jc w:val="both"/>
        <w:rPr>
          <w:rFonts w:ascii="Arial" w:hAnsi="Arial" w:cs="Arial"/>
          <w:sz w:val="24"/>
          <w:szCs w:val="24"/>
        </w:rPr>
      </w:pPr>
      <w:hyperlink r:id="rId15" w:history="1">
        <w:r w:rsidR="00EF69F8" w:rsidRPr="007800C7">
          <w:rPr>
            <w:rStyle w:val="Lienhypertexte"/>
            <w:rFonts w:ascii="Arial" w:hAnsi="Arial" w:cs="Arial"/>
            <w:sz w:val="24"/>
            <w:szCs w:val="24"/>
          </w:rPr>
          <w:t>https://www.youtube.com/watch?v=zwyvFHomT_A</w:t>
        </w:r>
      </w:hyperlink>
    </w:p>
    <w:p w:rsidR="0060791A" w:rsidRDefault="0052713D" w:rsidP="00527D64">
      <w:pPr>
        <w:spacing w:after="0" w:line="240" w:lineRule="auto"/>
        <w:jc w:val="both"/>
        <w:rPr>
          <w:rFonts w:ascii="Arial" w:hAnsi="Arial" w:cs="Arial"/>
          <w:sz w:val="24"/>
          <w:szCs w:val="24"/>
        </w:rPr>
      </w:pPr>
      <w:hyperlink r:id="rId16" w:history="1">
        <w:r w:rsidR="00FA0C23" w:rsidRPr="007800C7">
          <w:rPr>
            <w:rStyle w:val="Lienhypertexte"/>
            <w:rFonts w:ascii="Arial" w:hAnsi="Arial" w:cs="Arial"/>
            <w:sz w:val="24"/>
            <w:szCs w:val="24"/>
          </w:rPr>
          <w:t>https://www.youtube.com/watch?v=Q27H9GLt9h0&amp;index=3&amp;list=PLFfqO2eImktsv6f8u4aTokWlYJAZH-BIQ</w:t>
        </w:r>
      </w:hyperlink>
    </w:p>
    <w:p w:rsidR="00FA0C23" w:rsidRDefault="0052713D" w:rsidP="00527D64">
      <w:pPr>
        <w:spacing w:after="0" w:line="240" w:lineRule="auto"/>
        <w:jc w:val="both"/>
        <w:rPr>
          <w:rFonts w:ascii="Arial" w:hAnsi="Arial" w:cs="Arial"/>
          <w:sz w:val="24"/>
          <w:szCs w:val="24"/>
        </w:rPr>
      </w:pPr>
      <w:hyperlink r:id="rId17" w:history="1">
        <w:r w:rsidR="00FA0C23" w:rsidRPr="007800C7">
          <w:rPr>
            <w:rStyle w:val="Lienhypertexte"/>
            <w:rFonts w:ascii="Arial" w:hAnsi="Arial" w:cs="Arial"/>
            <w:sz w:val="24"/>
            <w:szCs w:val="24"/>
          </w:rPr>
          <w:t>http://www.ses.ac-versailles.fr/cours_inverse/methodo/tcam_tv.html</w:t>
        </w:r>
      </w:hyperlink>
    </w:p>
    <w:p w:rsidR="00FA0C23" w:rsidRDefault="0052713D" w:rsidP="00527D64">
      <w:pPr>
        <w:spacing w:after="0" w:line="240" w:lineRule="auto"/>
        <w:jc w:val="both"/>
        <w:rPr>
          <w:rFonts w:ascii="Arial" w:hAnsi="Arial" w:cs="Arial"/>
          <w:sz w:val="24"/>
          <w:szCs w:val="24"/>
        </w:rPr>
      </w:pPr>
      <w:hyperlink r:id="rId18" w:history="1">
        <w:r w:rsidR="00FA0C23" w:rsidRPr="007800C7">
          <w:rPr>
            <w:rStyle w:val="Lienhypertexte"/>
            <w:rFonts w:ascii="Arial" w:hAnsi="Arial" w:cs="Arial"/>
            <w:sz w:val="24"/>
            <w:szCs w:val="24"/>
          </w:rPr>
          <w:t>http://www.ses.ac-versailles.fr/cours_inverse/terminale/theme_1_1/t_1_1_c_v.html</w:t>
        </w:r>
      </w:hyperlink>
    </w:p>
    <w:p w:rsidR="00527D64" w:rsidRDefault="0052713D" w:rsidP="00EB5E61">
      <w:pPr>
        <w:spacing w:after="0" w:line="240" w:lineRule="auto"/>
        <w:jc w:val="both"/>
        <w:rPr>
          <w:rFonts w:ascii="Arial" w:hAnsi="Arial" w:cs="Arial"/>
          <w:sz w:val="24"/>
          <w:szCs w:val="24"/>
        </w:rPr>
      </w:pPr>
      <w:hyperlink r:id="rId19" w:history="1">
        <w:r w:rsidR="00FA0C23" w:rsidRPr="007800C7">
          <w:rPr>
            <w:rStyle w:val="Lienhypertexte"/>
            <w:rFonts w:ascii="Arial" w:hAnsi="Arial" w:cs="Arial"/>
            <w:sz w:val="24"/>
            <w:szCs w:val="24"/>
          </w:rPr>
          <w:t>http://www.ses.ac-versailles.fr/cours_inverse/terminale/theme_1_1/t_1_1_d_v.html</w:t>
        </w:r>
      </w:hyperlink>
    </w:p>
    <w:p w:rsidR="00EB5E61" w:rsidRPr="00EB5E61" w:rsidRDefault="00EB5E61" w:rsidP="00EB5E61">
      <w:pPr>
        <w:spacing w:after="0" w:line="240" w:lineRule="auto"/>
        <w:jc w:val="both"/>
        <w:rPr>
          <w:rFonts w:ascii="Arial" w:hAnsi="Arial" w:cs="Arial"/>
          <w:sz w:val="24"/>
          <w:szCs w:val="24"/>
        </w:rPr>
      </w:pPr>
    </w:p>
    <w:p w:rsidR="00B75D20" w:rsidRPr="009826CE" w:rsidRDefault="00B75D20" w:rsidP="009826CE">
      <w:pPr>
        <w:pStyle w:val="Paragraphedeliste"/>
        <w:numPr>
          <w:ilvl w:val="0"/>
          <w:numId w:val="11"/>
        </w:numPr>
        <w:tabs>
          <w:tab w:val="left" w:pos="1121"/>
        </w:tabs>
        <w:jc w:val="both"/>
        <w:rPr>
          <w:rFonts w:ascii="Arial" w:hAnsi="Arial" w:cs="Arial"/>
          <w:b/>
          <w:sz w:val="28"/>
          <w:szCs w:val="28"/>
          <w:u w:val="single"/>
        </w:rPr>
      </w:pPr>
      <w:r w:rsidRPr="009826CE">
        <w:rPr>
          <w:rFonts w:ascii="Arial" w:hAnsi="Arial" w:cs="Arial"/>
          <w:b/>
          <w:sz w:val="28"/>
          <w:szCs w:val="28"/>
          <w:u w:val="single"/>
        </w:rPr>
        <w:t>Plan du cours :</w:t>
      </w:r>
    </w:p>
    <w:p w:rsidR="00B75D20" w:rsidRDefault="00D96C75" w:rsidP="00B75D20">
      <w:pPr>
        <w:tabs>
          <w:tab w:val="left" w:pos="1121"/>
        </w:tabs>
        <w:jc w:val="both"/>
        <w:rPr>
          <w:rFonts w:ascii="Arial" w:hAnsi="Arial" w:cs="Arial"/>
          <w:b/>
          <w:sz w:val="24"/>
          <w:szCs w:val="24"/>
          <w:u w:val="single"/>
        </w:rPr>
      </w:pPr>
      <w:r>
        <w:rPr>
          <w:rFonts w:ascii="Arial" w:hAnsi="Arial" w:cs="Arial"/>
          <w:b/>
          <w:sz w:val="24"/>
          <w:szCs w:val="24"/>
          <w:u w:val="single"/>
        </w:rPr>
        <w:t>A) Quelles sont les sources de la croissance économique ?</w:t>
      </w:r>
    </w:p>
    <w:p w:rsidR="004E6D26" w:rsidRDefault="00F67A11" w:rsidP="004E6D26">
      <w:pPr>
        <w:tabs>
          <w:tab w:val="left" w:pos="1121"/>
        </w:tabs>
        <w:spacing w:after="0"/>
        <w:jc w:val="both"/>
        <w:rPr>
          <w:rFonts w:ascii="Arial" w:hAnsi="Arial" w:cs="Arial"/>
          <w:bCs/>
          <w:sz w:val="24"/>
          <w:szCs w:val="24"/>
        </w:rPr>
      </w:pPr>
      <w:r>
        <w:rPr>
          <w:rFonts w:ascii="Arial" w:hAnsi="Arial" w:cs="Arial"/>
          <w:bCs/>
          <w:sz w:val="24"/>
          <w:szCs w:val="24"/>
        </w:rPr>
        <w:t xml:space="preserve">1) </w:t>
      </w:r>
      <w:r w:rsidR="001F0712">
        <w:rPr>
          <w:rFonts w:ascii="Arial" w:hAnsi="Arial" w:cs="Arial"/>
          <w:bCs/>
          <w:sz w:val="24"/>
          <w:szCs w:val="24"/>
        </w:rPr>
        <w:t>La croissance économique correspond à l’augmentation des richesses produites dans un pays, pour une année donnée.</w:t>
      </w:r>
    </w:p>
    <w:p w:rsidR="004E6D26" w:rsidRDefault="000852C1" w:rsidP="004E6D26">
      <w:pPr>
        <w:tabs>
          <w:tab w:val="left" w:pos="1121"/>
        </w:tabs>
        <w:spacing w:after="0"/>
        <w:jc w:val="both"/>
        <w:rPr>
          <w:rFonts w:ascii="Arial" w:hAnsi="Arial" w:cs="Arial"/>
          <w:bCs/>
          <w:sz w:val="24"/>
          <w:szCs w:val="24"/>
        </w:rPr>
      </w:pPr>
      <w:r>
        <w:rPr>
          <w:rFonts w:ascii="Arial" w:hAnsi="Arial" w:cs="Arial"/>
          <w:bCs/>
          <w:sz w:val="24"/>
          <w:szCs w:val="24"/>
        </w:rPr>
        <w:t>2</w:t>
      </w:r>
      <w:r w:rsidR="00BC0E37">
        <w:rPr>
          <w:rFonts w:ascii="Arial" w:hAnsi="Arial" w:cs="Arial"/>
          <w:bCs/>
          <w:sz w:val="24"/>
          <w:szCs w:val="24"/>
        </w:rPr>
        <w:t>) La croissance économique résulte de l’accumulation des facteurs de production et d’un accroissement de la productivité globale des facteurs.</w:t>
      </w:r>
    </w:p>
    <w:p w:rsidR="00EB5E61" w:rsidRPr="00F67A11" w:rsidRDefault="00EB5E61" w:rsidP="004E6D26">
      <w:pPr>
        <w:tabs>
          <w:tab w:val="left" w:pos="1121"/>
        </w:tabs>
        <w:spacing w:after="0"/>
        <w:jc w:val="both"/>
        <w:rPr>
          <w:rFonts w:ascii="Arial" w:hAnsi="Arial" w:cs="Arial"/>
          <w:bCs/>
          <w:sz w:val="24"/>
          <w:szCs w:val="24"/>
        </w:rPr>
      </w:pPr>
    </w:p>
    <w:p w:rsidR="00D96C75" w:rsidRDefault="00D96C75" w:rsidP="00B75D20">
      <w:pPr>
        <w:tabs>
          <w:tab w:val="left" w:pos="1121"/>
        </w:tabs>
        <w:jc w:val="both"/>
        <w:rPr>
          <w:rFonts w:ascii="Arial" w:hAnsi="Arial" w:cs="Arial"/>
          <w:b/>
          <w:sz w:val="24"/>
          <w:szCs w:val="24"/>
          <w:u w:val="single"/>
        </w:rPr>
      </w:pPr>
      <w:r>
        <w:rPr>
          <w:rFonts w:ascii="Arial" w:hAnsi="Arial" w:cs="Arial"/>
          <w:b/>
          <w:sz w:val="24"/>
          <w:szCs w:val="24"/>
          <w:u w:val="single"/>
        </w:rPr>
        <w:t>B) Quel est le rôl</w:t>
      </w:r>
      <w:r w:rsidR="00F67A11">
        <w:rPr>
          <w:rFonts w:ascii="Arial" w:hAnsi="Arial" w:cs="Arial"/>
          <w:b/>
          <w:sz w:val="24"/>
          <w:szCs w:val="24"/>
          <w:u w:val="single"/>
        </w:rPr>
        <w:t>e de l’innovation</w:t>
      </w:r>
      <w:r w:rsidR="005F649A">
        <w:rPr>
          <w:rFonts w:ascii="Arial" w:hAnsi="Arial" w:cs="Arial"/>
          <w:b/>
          <w:sz w:val="24"/>
          <w:szCs w:val="24"/>
          <w:u w:val="single"/>
        </w:rPr>
        <w:t xml:space="preserve"> et </w:t>
      </w:r>
      <w:r w:rsidR="00F67A11">
        <w:rPr>
          <w:rFonts w:ascii="Arial" w:hAnsi="Arial" w:cs="Arial"/>
          <w:b/>
          <w:sz w:val="24"/>
          <w:szCs w:val="24"/>
          <w:u w:val="single"/>
        </w:rPr>
        <w:t xml:space="preserve">du progrès technique </w:t>
      </w:r>
      <w:r>
        <w:rPr>
          <w:rFonts w:ascii="Arial" w:hAnsi="Arial" w:cs="Arial"/>
          <w:b/>
          <w:sz w:val="24"/>
          <w:szCs w:val="24"/>
          <w:u w:val="single"/>
        </w:rPr>
        <w:t>dans la croissance économique ?</w:t>
      </w:r>
    </w:p>
    <w:p w:rsidR="00B75A5A" w:rsidRDefault="00A52615" w:rsidP="004E6D26">
      <w:pPr>
        <w:tabs>
          <w:tab w:val="left" w:pos="1121"/>
        </w:tabs>
        <w:spacing w:after="0"/>
        <w:jc w:val="both"/>
        <w:rPr>
          <w:rFonts w:ascii="Arial" w:hAnsi="Arial" w:cs="Arial"/>
          <w:bCs/>
          <w:sz w:val="24"/>
          <w:szCs w:val="24"/>
        </w:rPr>
      </w:pPr>
      <w:r>
        <w:rPr>
          <w:rFonts w:ascii="Arial" w:hAnsi="Arial" w:cs="Arial"/>
          <w:bCs/>
          <w:sz w:val="24"/>
          <w:szCs w:val="24"/>
        </w:rPr>
        <w:t xml:space="preserve">1) </w:t>
      </w:r>
      <w:r w:rsidR="00B75A5A">
        <w:rPr>
          <w:rFonts w:ascii="Arial" w:hAnsi="Arial" w:cs="Arial"/>
          <w:bCs/>
          <w:sz w:val="24"/>
          <w:szCs w:val="24"/>
        </w:rPr>
        <w:t xml:space="preserve">Le progrès technique est une des sources majeures d’accroissement de la productivité globale des facteurs de productions. </w:t>
      </w:r>
    </w:p>
    <w:p w:rsidR="00B75A5A" w:rsidRDefault="00B75A5A" w:rsidP="004E6D26">
      <w:pPr>
        <w:tabs>
          <w:tab w:val="left" w:pos="1121"/>
        </w:tabs>
        <w:spacing w:after="0"/>
        <w:jc w:val="both"/>
        <w:rPr>
          <w:rFonts w:ascii="Arial" w:hAnsi="Arial" w:cs="Arial"/>
          <w:bCs/>
          <w:sz w:val="24"/>
          <w:szCs w:val="24"/>
        </w:rPr>
      </w:pPr>
      <w:r>
        <w:rPr>
          <w:rFonts w:ascii="Arial" w:hAnsi="Arial" w:cs="Arial"/>
          <w:bCs/>
          <w:sz w:val="24"/>
          <w:szCs w:val="24"/>
        </w:rPr>
        <w:t>2) Le progrès technique résulte de l’innovation et est endogène à l’activité économique.</w:t>
      </w:r>
    </w:p>
    <w:p w:rsidR="00B75A5A" w:rsidRDefault="005D434A" w:rsidP="00B75D20">
      <w:pPr>
        <w:tabs>
          <w:tab w:val="left" w:pos="1121"/>
        </w:tabs>
        <w:jc w:val="both"/>
        <w:rPr>
          <w:rFonts w:ascii="Arial" w:hAnsi="Arial" w:cs="Arial"/>
          <w:bCs/>
          <w:sz w:val="24"/>
          <w:szCs w:val="24"/>
        </w:rPr>
      </w:pPr>
      <w:r>
        <w:rPr>
          <w:rFonts w:ascii="Arial" w:hAnsi="Arial" w:cs="Arial"/>
          <w:bCs/>
          <w:sz w:val="24"/>
          <w:szCs w:val="24"/>
        </w:rPr>
        <w:t>3) L’innovation est à l’origine d’un processus de destruction créatrice.</w:t>
      </w:r>
    </w:p>
    <w:p w:rsidR="005F649A" w:rsidRDefault="005F649A" w:rsidP="00B75D20">
      <w:pPr>
        <w:tabs>
          <w:tab w:val="left" w:pos="1121"/>
        </w:tabs>
        <w:jc w:val="both"/>
        <w:rPr>
          <w:rFonts w:ascii="Arial" w:hAnsi="Arial" w:cs="Arial"/>
          <w:b/>
          <w:sz w:val="24"/>
          <w:szCs w:val="24"/>
          <w:u w:val="single"/>
        </w:rPr>
      </w:pPr>
      <w:r w:rsidRPr="005F649A">
        <w:rPr>
          <w:rFonts w:ascii="Arial" w:hAnsi="Arial" w:cs="Arial"/>
          <w:b/>
          <w:sz w:val="24"/>
          <w:szCs w:val="24"/>
          <w:u w:val="single"/>
        </w:rPr>
        <w:lastRenderedPageBreak/>
        <w:t>C) Quel est le rôle des institutions dans la croissance économique ?</w:t>
      </w:r>
    </w:p>
    <w:p w:rsidR="00B75A5A" w:rsidRDefault="005D434A" w:rsidP="004E6D26">
      <w:pPr>
        <w:tabs>
          <w:tab w:val="left" w:pos="1121"/>
        </w:tabs>
        <w:spacing w:after="0"/>
        <w:jc w:val="both"/>
        <w:rPr>
          <w:rFonts w:ascii="Arial" w:hAnsi="Arial" w:cs="Arial"/>
          <w:bCs/>
          <w:sz w:val="24"/>
          <w:szCs w:val="24"/>
        </w:rPr>
      </w:pPr>
      <w:r>
        <w:rPr>
          <w:rFonts w:ascii="Arial" w:hAnsi="Arial" w:cs="Arial"/>
          <w:bCs/>
          <w:sz w:val="24"/>
          <w:szCs w:val="24"/>
        </w:rPr>
        <w:t>1) Les institutions jouent un rôle fondamental dans la croissance économique.</w:t>
      </w:r>
    </w:p>
    <w:p w:rsidR="004E6D26" w:rsidRPr="006A4FA4" w:rsidRDefault="005D434A" w:rsidP="004E6D26">
      <w:pPr>
        <w:tabs>
          <w:tab w:val="left" w:pos="1121"/>
        </w:tabs>
        <w:spacing w:after="0"/>
        <w:jc w:val="both"/>
        <w:rPr>
          <w:rFonts w:ascii="Arial" w:hAnsi="Arial" w:cs="Arial"/>
          <w:sz w:val="24"/>
          <w:szCs w:val="24"/>
        </w:rPr>
      </w:pPr>
      <w:r>
        <w:rPr>
          <w:rFonts w:ascii="Arial" w:hAnsi="Arial" w:cs="Arial"/>
          <w:bCs/>
          <w:sz w:val="24"/>
          <w:szCs w:val="24"/>
        </w:rPr>
        <w:t xml:space="preserve">2) </w:t>
      </w:r>
      <w:r w:rsidR="006A4FA4" w:rsidRPr="006A4FA4">
        <w:rPr>
          <w:rFonts w:ascii="Arial" w:hAnsi="Arial" w:cs="Arial"/>
          <w:sz w:val="24"/>
          <w:szCs w:val="24"/>
        </w:rPr>
        <w:t>Parmi, les institutions favorables à la croissance économique, les brevets jouent un rôle important.</w:t>
      </w:r>
    </w:p>
    <w:p w:rsidR="00E56893" w:rsidRPr="005D434A" w:rsidRDefault="00E56893" w:rsidP="004E6D26">
      <w:pPr>
        <w:tabs>
          <w:tab w:val="left" w:pos="1121"/>
        </w:tabs>
        <w:spacing w:after="0"/>
        <w:jc w:val="both"/>
        <w:rPr>
          <w:rFonts w:ascii="Arial" w:hAnsi="Arial" w:cs="Arial"/>
          <w:bCs/>
          <w:sz w:val="24"/>
          <w:szCs w:val="24"/>
        </w:rPr>
      </w:pPr>
    </w:p>
    <w:p w:rsidR="00D96C75" w:rsidRDefault="005F649A" w:rsidP="00B75D20">
      <w:pPr>
        <w:tabs>
          <w:tab w:val="left" w:pos="1121"/>
        </w:tabs>
        <w:jc w:val="both"/>
        <w:rPr>
          <w:rFonts w:ascii="Arial" w:hAnsi="Arial" w:cs="Arial"/>
          <w:b/>
          <w:sz w:val="24"/>
          <w:szCs w:val="24"/>
          <w:u w:val="single"/>
        </w:rPr>
      </w:pPr>
      <w:r>
        <w:rPr>
          <w:rFonts w:ascii="Arial" w:hAnsi="Arial" w:cs="Arial"/>
          <w:b/>
          <w:sz w:val="24"/>
          <w:szCs w:val="24"/>
          <w:u w:val="single"/>
        </w:rPr>
        <w:t>D</w:t>
      </w:r>
      <w:r w:rsidR="00D96C75">
        <w:rPr>
          <w:rFonts w:ascii="Arial" w:hAnsi="Arial" w:cs="Arial"/>
          <w:b/>
          <w:sz w:val="24"/>
          <w:szCs w:val="24"/>
          <w:u w:val="single"/>
        </w:rPr>
        <w:t xml:space="preserve">) </w:t>
      </w:r>
      <w:r w:rsidR="00F67A11">
        <w:rPr>
          <w:rFonts w:ascii="Arial" w:hAnsi="Arial" w:cs="Arial"/>
          <w:b/>
          <w:sz w:val="24"/>
          <w:szCs w:val="24"/>
          <w:u w:val="single"/>
        </w:rPr>
        <w:t>Quels sont les défis de la croissance économique ?</w:t>
      </w:r>
    </w:p>
    <w:p w:rsidR="005D434A" w:rsidRDefault="005D434A" w:rsidP="004E6D26">
      <w:pPr>
        <w:tabs>
          <w:tab w:val="left" w:pos="1121"/>
        </w:tabs>
        <w:spacing w:after="0"/>
        <w:jc w:val="both"/>
        <w:rPr>
          <w:rFonts w:ascii="Arial" w:hAnsi="Arial" w:cs="Arial"/>
          <w:bCs/>
          <w:sz w:val="24"/>
          <w:szCs w:val="24"/>
        </w:rPr>
      </w:pPr>
      <w:r>
        <w:rPr>
          <w:rFonts w:ascii="Arial" w:hAnsi="Arial" w:cs="Arial"/>
          <w:bCs/>
          <w:sz w:val="24"/>
          <w:szCs w:val="24"/>
        </w:rPr>
        <w:t xml:space="preserve">1) </w:t>
      </w:r>
      <w:r w:rsidR="001F0712">
        <w:rPr>
          <w:rFonts w:ascii="Arial" w:hAnsi="Arial" w:cs="Arial"/>
          <w:bCs/>
          <w:sz w:val="24"/>
          <w:szCs w:val="24"/>
        </w:rPr>
        <w:t>Le progrès technique peut engendrer des inégalités de revenus.</w:t>
      </w:r>
    </w:p>
    <w:p w:rsidR="001F0712" w:rsidRDefault="001F0712" w:rsidP="004E6D26">
      <w:pPr>
        <w:tabs>
          <w:tab w:val="left" w:pos="1121"/>
        </w:tabs>
        <w:spacing w:after="0"/>
        <w:jc w:val="both"/>
        <w:rPr>
          <w:rFonts w:ascii="Arial" w:hAnsi="Arial" w:cs="Arial"/>
          <w:bCs/>
          <w:sz w:val="24"/>
          <w:szCs w:val="24"/>
        </w:rPr>
      </w:pPr>
      <w:r>
        <w:rPr>
          <w:rFonts w:ascii="Arial" w:hAnsi="Arial" w:cs="Arial"/>
          <w:bCs/>
          <w:sz w:val="24"/>
          <w:szCs w:val="24"/>
        </w:rPr>
        <w:t>2) La croissance économique se heurte à des limites écologiques.</w:t>
      </w:r>
    </w:p>
    <w:p w:rsidR="001F0712" w:rsidRPr="005D434A" w:rsidRDefault="001F0712" w:rsidP="004E6D26">
      <w:pPr>
        <w:tabs>
          <w:tab w:val="left" w:pos="1121"/>
        </w:tabs>
        <w:spacing w:after="0"/>
        <w:jc w:val="both"/>
        <w:rPr>
          <w:rFonts w:ascii="Arial" w:hAnsi="Arial" w:cs="Arial"/>
          <w:bCs/>
          <w:sz w:val="24"/>
          <w:szCs w:val="24"/>
        </w:rPr>
      </w:pPr>
      <w:r>
        <w:rPr>
          <w:rFonts w:ascii="Arial" w:hAnsi="Arial" w:cs="Arial"/>
          <w:bCs/>
          <w:sz w:val="24"/>
          <w:szCs w:val="24"/>
        </w:rPr>
        <w:t>3) Mais les innovations contribuent à la soutenabilité de la croissance économique.</w:t>
      </w:r>
    </w:p>
    <w:p w:rsidR="0005004E" w:rsidRDefault="0005004E" w:rsidP="00B75D20">
      <w:pPr>
        <w:tabs>
          <w:tab w:val="left" w:pos="1121"/>
        </w:tabs>
        <w:jc w:val="both"/>
        <w:rPr>
          <w:rFonts w:ascii="Arial" w:hAnsi="Arial" w:cs="Arial"/>
          <w:b/>
          <w:sz w:val="24"/>
          <w:szCs w:val="24"/>
          <w:u w:val="single"/>
        </w:rPr>
      </w:pPr>
    </w:p>
    <w:p w:rsidR="00BF7365" w:rsidRPr="009826CE" w:rsidRDefault="00BF7365" w:rsidP="009826CE">
      <w:pPr>
        <w:pStyle w:val="Paragraphedeliste"/>
        <w:numPr>
          <w:ilvl w:val="0"/>
          <w:numId w:val="11"/>
        </w:numPr>
        <w:tabs>
          <w:tab w:val="left" w:pos="1121"/>
        </w:tabs>
        <w:jc w:val="both"/>
        <w:rPr>
          <w:rFonts w:ascii="Arial" w:hAnsi="Arial" w:cs="Arial"/>
          <w:b/>
          <w:bCs/>
          <w:sz w:val="28"/>
          <w:szCs w:val="28"/>
        </w:rPr>
      </w:pPr>
      <w:r w:rsidRPr="009826CE">
        <w:rPr>
          <w:rFonts w:ascii="Arial" w:hAnsi="Arial" w:cs="Arial"/>
          <w:b/>
          <w:sz w:val="28"/>
          <w:szCs w:val="28"/>
          <w:u w:val="single"/>
        </w:rPr>
        <w:t>Activités</w:t>
      </w:r>
      <w:r w:rsidR="009826CE">
        <w:rPr>
          <w:rFonts w:ascii="Arial" w:hAnsi="Arial" w:cs="Arial"/>
          <w:b/>
          <w:sz w:val="28"/>
          <w:szCs w:val="28"/>
          <w:u w:val="single"/>
        </w:rPr>
        <w:t>.</w:t>
      </w:r>
    </w:p>
    <w:p w:rsidR="00BF7365" w:rsidRDefault="00567C1F" w:rsidP="00B75D20">
      <w:pPr>
        <w:tabs>
          <w:tab w:val="left" w:pos="1121"/>
        </w:tabs>
        <w:jc w:val="both"/>
        <w:rPr>
          <w:rFonts w:ascii="Arial" w:hAnsi="Arial" w:cs="Arial"/>
          <w:b/>
          <w:sz w:val="24"/>
          <w:szCs w:val="24"/>
        </w:rPr>
      </w:pPr>
      <w:r>
        <w:rPr>
          <w:rFonts w:ascii="Arial" w:hAnsi="Arial" w:cs="Arial"/>
          <w:b/>
          <w:sz w:val="24"/>
          <w:szCs w:val="24"/>
        </w:rPr>
        <w:t>Activité 1 :</w:t>
      </w:r>
      <w:r w:rsidR="00F05FE5">
        <w:rPr>
          <w:rFonts w:ascii="Arial" w:hAnsi="Arial" w:cs="Arial"/>
          <w:b/>
          <w:sz w:val="24"/>
          <w:szCs w:val="24"/>
        </w:rPr>
        <w:t xml:space="preserve"> </w:t>
      </w:r>
      <w:r w:rsidR="00F05FE5" w:rsidRPr="00F05FE5">
        <w:rPr>
          <w:rFonts w:ascii="Arial" w:hAnsi="Arial" w:cs="Arial"/>
          <w:bCs/>
          <w:sz w:val="24"/>
          <w:szCs w:val="24"/>
        </w:rPr>
        <w:t>lire et interpréter</w:t>
      </w:r>
      <w:r w:rsidR="00F05FE5">
        <w:rPr>
          <w:rFonts w:ascii="Arial" w:hAnsi="Arial" w:cs="Arial"/>
          <w:bCs/>
          <w:sz w:val="24"/>
          <w:szCs w:val="24"/>
        </w:rPr>
        <w:t xml:space="preserve"> </w:t>
      </w:r>
      <w:r w:rsidR="00F05FE5" w:rsidRPr="00F05FE5">
        <w:rPr>
          <w:rFonts w:ascii="Arial" w:hAnsi="Arial" w:cs="Arial"/>
          <w:bCs/>
          <w:sz w:val="24"/>
          <w:szCs w:val="24"/>
        </w:rPr>
        <w:t xml:space="preserve">un </w:t>
      </w:r>
      <w:r w:rsidR="00F05FE5" w:rsidRPr="00F05FE5">
        <w:rPr>
          <w:rFonts w:ascii="Arial" w:hAnsi="Arial" w:cs="Arial"/>
          <w:b/>
          <w:sz w:val="24"/>
          <w:szCs w:val="24"/>
        </w:rPr>
        <w:t>taux de variation</w:t>
      </w:r>
      <w:r w:rsidR="00F05FE5" w:rsidRPr="00F05FE5">
        <w:rPr>
          <w:rFonts w:ascii="Arial" w:hAnsi="Arial" w:cs="Arial"/>
          <w:bCs/>
          <w:sz w:val="24"/>
          <w:szCs w:val="24"/>
        </w:rPr>
        <w:t xml:space="preserve">, un </w:t>
      </w:r>
      <w:r w:rsidR="00F05FE5" w:rsidRPr="00F05FE5">
        <w:rPr>
          <w:rFonts w:ascii="Arial" w:hAnsi="Arial" w:cs="Arial"/>
          <w:b/>
          <w:sz w:val="24"/>
          <w:szCs w:val="24"/>
        </w:rPr>
        <w:t>taux de croissance annuel moyen,</w:t>
      </w:r>
      <w:r w:rsidR="00F05FE5" w:rsidRPr="00F05FE5">
        <w:rPr>
          <w:rFonts w:ascii="Arial" w:hAnsi="Arial" w:cs="Arial"/>
          <w:bCs/>
          <w:sz w:val="24"/>
          <w:szCs w:val="24"/>
        </w:rPr>
        <w:t xml:space="preserve"> un </w:t>
      </w:r>
      <w:r w:rsidR="00F05FE5" w:rsidRPr="00F05FE5">
        <w:rPr>
          <w:rFonts w:ascii="Arial" w:hAnsi="Arial" w:cs="Arial"/>
          <w:b/>
          <w:sz w:val="24"/>
          <w:szCs w:val="24"/>
        </w:rPr>
        <w:t>coefficient multiplicateur</w:t>
      </w:r>
      <w:r w:rsidR="00F05FE5" w:rsidRPr="00F05FE5">
        <w:rPr>
          <w:rFonts w:ascii="Arial" w:hAnsi="Arial" w:cs="Arial"/>
          <w:bCs/>
          <w:sz w:val="24"/>
          <w:szCs w:val="24"/>
        </w:rPr>
        <w:t xml:space="preserve"> et des </w:t>
      </w:r>
      <w:r w:rsidR="00F05FE5" w:rsidRPr="00F05FE5">
        <w:rPr>
          <w:rFonts w:ascii="Arial" w:hAnsi="Arial" w:cs="Arial"/>
          <w:b/>
          <w:sz w:val="24"/>
          <w:szCs w:val="24"/>
        </w:rPr>
        <w:t>indices.</w:t>
      </w:r>
    </w:p>
    <w:p w:rsidR="00F05FE5" w:rsidRDefault="00567C1F" w:rsidP="00F05FE5">
      <w:pPr>
        <w:rPr>
          <w:rFonts w:ascii="Arial" w:hAnsi="Arial" w:cs="Arial"/>
          <w:b/>
          <w:bCs/>
          <w:sz w:val="24"/>
          <w:szCs w:val="24"/>
        </w:rPr>
      </w:pPr>
      <w:r>
        <w:rPr>
          <w:rFonts w:ascii="Arial" w:hAnsi="Arial" w:cs="Arial"/>
          <w:b/>
          <w:sz w:val="24"/>
          <w:szCs w:val="24"/>
        </w:rPr>
        <w:t>Activité 2 :</w:t>
      </w:r>
      <w:r w:rsidR="00F05FE5">
        <w:rPr>
          <w:rFonts w:ascii="Arial" w:hAnsi="Arial" w:cs="Arial"/>
          <w:b/>
          <w:sz w:val="24"/>
          <w:szCs w:val="24"/>
        </w:rPr>
        <w:t xml:space="preserve"> </w:t>
      </w:r>
      <w:r w:rsidR="00F05FE5" w:rsidRPr="00F05FE5">
        <w:rPr>
          <w:rFonts w:ascii="Arial" w:hAnsi="Arial" w:cs="Arial"/>
          <w:iCs w:val="0"/>
          <w:sz w:val="24"/>
          <w:szCs w:val="24"/>
        </w:rPr>
        <w:t xml:space="preserve">évolution en </w:t>
      </w:r>
      <w:r w:rsidR="00F05FE5" w:rsidRPr="00F05FE5">
        <w:rPr>
          <w:rFonts w:ascii="Arial" w:hAnsi="Arial" w:cs="Arial"/>
          <w:b/>
          <w:bCs/>
          <w:iCs w:val="0"/>
          <w:sz w:val="24"/>
          <w:szCs w:val="24"/>
        </w:rPr>
        <w:t xml:space="preserve">valeur </w:t>
      </w:r>
      <w:r w:rsidR="00F05FE5" w:rsidRPr="00F05FE5">
        <w:rPr>
          <w:rFonts w:ascii="Arial" w:hAnsi="Arial" w:cs="Arial"/>
          <w:iCs w:val="0"/>
          <w:sz w:val="24"/>
          <w:szCs w:val="24"/>
        </w:rPr>
        <w:t xml:space="preserve">et en </w:t>
      </w:r>
      <w:r w:rsidR="00F05FE5" w:rsidRPr="00F05FE5">
        <w:rPr>
          <w:rFonts w:ascii="Arial" w:hAnsi="Arial" w:cs="Arial"/>
          <w:b/>
          <w:bCs/>
          <w:iCs w:val="0"/>
          <w:sz w:val="24"/>
          <w:szCs w:val="24"/>
        </w:rPr>
        <w:t>volume.</w:t>
      </w:r>
    </w:p>
    <w:p w:rsidR="00C93520" w:rsidRDefault="00C93520" w:rsidP="00CF7CDC">
      <w:pPr>
        <w:jc w:val="both"/>
        <w:rPr>
          <w:rFonts w:ascii="Arial" w:hAnsi="Arial" w:cs="Arial"/>
          <w:iCs w:val="0"/>
          <w:sz w:val="24"/>
          <w:szCs w:val="24"/>
        </w:rPr>
      </w:pPr>
      <w:r w:rsidRPr="00C93520">
        <w:rPr>
          <w:rFonts w:ascii="Arial" w:hAnsi="Arial" w:cs="Arial"/>
          <w:b/>
          <w:bCs/>
          <w:iCs w:val="0"/>
          <w:sz w:val="24"/>
          <w:szCs w:val="24"/>
        </w:rPr>
        <w:t xml:space="preserve">Activité </w:t>
      </w:r>
      <w:r w:rsidR="006D2D2A">
        <w:rPr>
          <w:rFonts w:ascii="Arial" w:hAnsi="Arial" w:cs="Arial"/>
          <w:b/>
          <w:bCs/>
          <w:iCs w:val="0"/>
          <w:sz w:val="24"/>
          <w:szCs w:val="24"/>
        </w:rPr>
        <w:t>3</w:t>
      </w:r>
      <w:r w:rsidRPr="00C93520">
        <w:rPr>
          <w:rFonts w:ascii="Arial" w:hAnsi="Arial" w:cs="Arial"/>
          <w:b/>
          <w:bCs/>
          <w:iCs w:val="0"/>
          <w:sz w:val="24"/>
          <w:szCs w:val="24"/>
        </w:rPr>
        <w:t xml:space="preserve"> : </w:t>
      </w:r>
      <w:r w:rsidRPr="00C93520">
        <w:rPr>
          <w:rFonts w:ascii="Arial" w:hAnsi="Arial" w:cs="Arial"/>
          <w:iCs w:val="0"/>
          <w:sz w:val="24"/>
          <w:szCs w:val="24"/>
        </w:rPr>
        <w:t>ex</w:t>
      </w:r>
      <w:r>
        <w:rPr>
          <w:rFonts w:ascii="Arial" w:hAnsi="Arial" w:cs="Arial"/>
          <w:iCs w:val="0"/>
          <w:sz w:val="24"/>
          <w:szCs w:val="24"/>
        </w:rPr>
        <w:t>ploiter un tableau statistique pour répondre aux questions de la partie 2 de l’épreuve composée.</w:t>
      </w:r>
    </w:p>
    <w:p w:rsidR="009F4B9A" w:rsidRPr="006D2D2A" w:rsidRDefault="006D2D2A" w:rsidP="00CF7CDC">
      <w:pPr>
        <w:jc w:val="both"/>
        <w:rPr>
          <w:rFonts w:ascii="Arial" w:hAnsi="Arial" w:cs="Arial"/>
          <w:iCs w:val="0"/>
          <w:sz w:val="24"/>
          <w:szCs w:val="24"/>
        </w:rPr>
      </w:pPr>
      <w:r>
        <w:rPr>
          <w:rFonts w:ascii="Arial" w:hAnsi="Arial" w:cs="Arial"/>
          <w:b/>
          <w:bCs/>
          <w:iCs w:val="0"/>
          <w:sz w:val="24"/>
          <w:szCs w:val="24"/>
        </w:rPr>
        <w:t xml:space="preserve">Activité 4 : </w:t>
      </w:r>
      <w:r>
        <w:rPr>
          <w:rFonts w:ascii="Arial" w:hAnsi="Arial" w:cs="Arial"/>
          <w:iCs w:val="0"/>
          <w:sz w:val="24"/>
          <w:szCs w:val="24"/>
        </w:rPr>
        <w:t>répondre à une question de mobilisation des connaissances pour la partie 1 de l’épreuve composée.</w:t>
      </w:r>
    </w:p>
    <w:p w:rsidR="00CF7CDC" w:rsidRDefault="009826CE" w:rsidP="001D6B7F">
      <w:pPr>
        <w:pStyle w:val="Paragraphedeliste"/>
        <w:numPr>
          <w:ilvl w:val="0"/>
          <w:numId w:val="11"/>
        </w:numPr>
        <w:jc w:val="both"/>
        <w:rPr>
          <w:rFonts w:ascii="Arial" w:hAnsi="Arial" w:cs="Arial"/>
          <w:b/>
          <w:bCs/>
          <w:sz w:val="28"/>
          <w:szCs w:val="28"/>
          <w:u w:val="single"/>
        </w:rPr>
      </w:pPr>
      <w:r w:rsidRPr="009826CE">
        <w:rPr>
          <w:rFonts w:ascii="Arial" w:hAnsi="Arial" w:cs="Arial"/>
          <w:b/>
          <w:bCs/>
          <w:iCs w:val="0"/>
          <w:sz w:val="28"/>
          <w:szCs w:val="28"/>
          <w:u w:val="single"/>
        </w:rPr>
        <w:t>S’entraîner à l’épreuve écrite du baccalauréat</w:t>
      </w:r>
      <w:r w:rsidR="001D6B7F">
        <w:rPr>
          <w:rFonts w:ascii="Arial" w:hAnsi="Arial" w:cs="Arial"/>
          <w:b/>
          <w:bCs/>
          <w:iCs w:val="0"/>
          <w:sz w:val="28"/>
          <w:szCs w:val="28"/>
          <w:u w:val="single"/>
        </w:rPr>
        <w:t xml:space="preserve"> (sujets possibles)</w:t>
      </w:r>
      <w:r w:rsidRPr="009826CE">
        <w:rPr>
          <w:rFonts w:ascii="Arial" w:hAnsi="Arial" w:cs="Arial"/>
          <w:b/>
          <w:bCs/>
          <w:iCs w:val="0"/>
          <w:sz w:val="28"/>
          <w:szCs w:val="28"/>
          <w:u w:val="single"/>
        </w:rPr>
        <w:t>.</w:t>
      </w:r>
    </w:p>
    <w:p w:rsidR="009826CE" w:rsidRDefault="009826CE" w:rsidP="009826CE">
      <w:pPr>
        <w:pStyle w:val="Paragraphedeliste"/>
        <w:numPr>
          <w:ilvl w:val="0"/>
          <w:numId w:val="0"/>
        </w:numPr>
        <w:ind w:left="720"/>
        <w:rPr>
          <w:rFonts w:ascii="Arial" w:hAnsi="Arial" w:cs="Arial"/>
          <w:b/>
          <w:bCs/>
          <w:sz w:val="28"/>
          <w:szCs w:val="28"/>
          <w:u w:val="single"/>
        </w:rPr>
      </w:pPr>
    </w:p>
    <w:p w:rsidR="006D2D2A" w:rsidRPr="006D2D2A" w:rsidRDefault="009826CE" w:rsidP="006D2D2A">
      <w:pPr>
        <w:pStyle w:val="Paragraphedeliste"/>
        <w:numPr>
          <w:ilvl w:val="0"/>
          <w:numId w:val="14"/>
        </w:numPr>
        <w:rPr>
          <w:rFonts w:ascii="Arial" w:hAnsi="Arial" w:cs="Arial"/>
          <w:b/>
          <w:bCs/>
          <w:iCs w:val="0"/>
          <w:sz w:val="28"/>
          <w:szCs w:val="28"/>
          <w:u w:val="single"/>
        </w:rPr>
      </w:pPr>
      <w:r w:rsidRPr="009826CE">
        <w:rPr>
          <w:rFonts w:ascii="Arial" w:hAnsi="Arial" w:cs="Arial"/>
          <w:b/>
          <w:bCs/>
          <w:sz w:val="28"/>
          <w:szCs w:val="28"/>
          <w:u w:val="single"/>
        </w:rPr>
        <w:t>Épreuve composée.</w:t>
      </w:r>
    </w:p>
    <w:p w:rsidR="006D2D2A" w:rsidRPr="006D2D2A" w:rsidRDefault="006D2D2A" w:rsidP="006D2D2A">
      <w:pPr>
        <w:pStyle w:val="Paragraphedeliste"/>
        <w:numPr>
          <w:ilvl w:val="0"/>
          <w:numId w:val="0"/>
        </w:numPr>
        <w:ind w:left="720"/>
        <w:rPr>
          <w:rFonts w:ascii="Arial" w:hAnsi="Arial" w:cs="Arial"/>
          <w:b/>
          <w:bCs/>
          <w:iCs w:val="0"/>
          <w:sz w:val="28"/>
          <w:szCs w:val="28"/>
          <w:u w:val="single"/>
        </w:rPr>
      </w:pPr>
    </w:p>
    <w:p w:rsidR="003005FC" w:rsidRPr="00497B8D" w:rsidRDefault="009826CE" w:rsidP="00497B8D">
      <w:pPr>
        <w:pStyle w:val="Paragraphedeliste"/>
        <w:numPr>
          <w:ilvl w:val="0"/>
          <w:numId w:val="0"/>
        </w:numPr>
        <w:spacing w:after="0"/>
        <w:ind w:left="232"/>
        <w:jc w:val="both"/>
        <w:rPr>
          <w:rFonts w:ascii="Arial" w:hAnsi="Arial" w:cs="Arial"/>
          <w:b/>
          <w:bCs/>
          <w:iCs w:val="0"/>
          <w:sz w:val="24"/>
          <w:szCs w:val="24"/>
          <w:u w:val="single"/>
        </w:rPr>
      </w:pPr>
      <w:r w:rsidRPr="009826CE">
        <w:rPr>
          <w:rFonts w:ascii="Arial" w:hAnsi="Arial" w:cs="Arial"/>
          <w:b/>
          <w:bCs/>
          <w:sz w:val="24"/>
          <w:szCs w:val="24"/>
          <w:u w:val="single"/>
        </w:rPr>
        <w:t>Mobilisation de connaissances.</w:t>
      </w:r>
    </w:p>
    <w:p w:rsidR="006C308A" w:rsidRPr="006C308A" w:rsidRDefault="006C308A" w:rsidP="00497B8D">
      <w:pPr>
        <w:pStyle w:val="Paragraphedeliste"/>
        <w:numPr>
          <w:ilvl w:val="0"/>
          <w:numId w:val="4"/>
        </w:numPr>
        <w:spacing w:after="0"/>
        <w:jc w:val="both"/>
        <w:rPr>
          <w:rFonts w:ascii="Arial" w:hAnsi="Arial" w:cs="Arial"/>
          <w:iCs w:val="0"/>
          <w:sz w:val="24"/>
          <w:szCs w:val="24"/>
        </w:rPr>
      </w:pPr>
      <w:r>
        <w:rPr>
          <w:rFonts w:ascii="Arial" w:hAnsi="Arial" w:cs="Arial"/>
          <w:iCs w:val="0"/>
          <w:sz w:val="24"/>
          <w:szCs w:val="24"/>
        </w:rPr>
        <w:t>Présentez deux sources de la croissance économique.</w:t>
      </w:r>
    </w:p>
    <w:p w:rsidR="006C308A" w:rsidRPr="006C308A" w:rsidRDefault="006C308A" w:rsidP="00497B8D">
      <w:pPr>
        <w:pStyle w:val="Paragraphedeliste"/>
        <w:numPr>
          <w:ilvl w:val="0"/>
          <w:numId w:val="4"/>
        </w:numPr>
        <w:spacing w:after="0"/>
        <w:jc w:val="both"/>
        <w:rPr>
          <w:rFonts w:ascii="Arial" w:hAnsi="Arial" w:cs="Arial"/>
          <w:iCs w:val="0"/>
          <w:sz w:val="24"/>
          <w:szCs w:val="24"/>
        </w:rPr>
      </w:pPr>
      <w:r>
        <w:rPr>
          <w:rFonts w:ascii="Arial" w:hAnsi="Arial" w:cs="Arial"/>
          <w:iCs w:val="0"/>
          <w:sz w:val="24"/>
          <w:szCs w:val="24"/>
        </w:rPr>
        <w:t>Expliquez comment l’accumulation des facteurs de production favorisent la croissance économique.</w:t>
      </w:r>
    </w:p>
    <w:p w:rsidR="009826CE" w:rsidRPr="006C308A" w:rsidRDefault="006C308A" w:rsidP="008E2D1C">
      <w:pPr>
        <w:pStyle w:val="Paragraphedeliste"/>
        <w:numPr>
          <w:ilvl w:val="0"/>
          <w:numId w:val="4"/>
        </w:numPr>
        <w:jc w:val="both"/>
        <w:rPr>
          <w:rFonts w:ascii="Arial" w:hAnsi="Arial" w:cs="Arial"/>
          <w:iCs w:val="0"/>
          <w:sz w:val="24"/>
          <w:szCs w:val="24"/>
        </w:rPr>
      </w:pPr>
      <w:r>
        <w:rPr>
          <w:rFonts w:ascii="Arial" w:hAnsi="Arial" w:cs="Arial"/>
          <w:iCs w:val="0"/>
          <w:sz w:val="24"/>
          <w:szCs w:val="24"/>
        </w:rPr>
        <w:t>Expliquez l</w:t>
      </w:r>
      <w:r w:rsidR="009826CE" w:rsidRPr="006C308A">
        <w:rPr>
          <w:rFonts w:ascii="Arial" w:hAnsi="Arial" w:cs="Arial"/>
          <w:iCs w:val="0"/>
          <w:sz w:val="24"/>
          <w:szCs w:val="24"/>
        </w:rPr>
        <w:t xml:space="preserve">e lien entre </w:t>
      </w:r>
      <w:r>
        <w:rPr>
          <w:rFonts w:ascii="Arial" w:hAnsi="Arial" w:cs="Arial"/>
          <w:iCs w:val="0"/>
          <w:sz w:val="24"/>
          <w:szCs w:val="24"/>
        </w:rPr>
        <w:t xml:space="preserve">la </w:t>
      </w:r>
      <w:r w:rsidR="009826CE" w:rsidRPr="006C308A">
        <w:rPr>
          <w:rFonts w:ascii="Arial" w:hAnsi="Arial" w:cs="Arial"/>
          <w:iCs w:val="0"/>
          <w:sz w:val="24"/>
          <w:szCs w:val="24"/>
        </w:rPr>
        <w:t xml:space="preserve">productivité </w:t>
      </w:r>
      <w:r>
        <w:rPr>
          <w:rFonts w:ascii="Arial" w:hAnsi="Arial" w:cs="Arial"/>
          <w:iCs w:val="0"/>
          <w:sz w:val="24"/>
          <w:szCs w:val="24"/>
        </w:rPr>
        <w:t>globale des facteurs de production et le progrès technique.</w:t>
      </w:r>
    </w:p>
    <w:p w:rsidR="006C308A" w:rsidRPr="006C308A" w:rsidRDefault="006C308A" w:rsidP="008E2D1C">
      <w:pPr>
        <w:pStyle w:val="Paragraphedeliste"/>
        <w:numPr>
          <w:ilvl w:val="0"/>
          <w:numId w:val="4"/>
        </w:numPr>
        <w:jc w:val="both"/>
        <w:rPr>
          <w:rFonts w:ascii="Arial" w:hAnsi="Arial" w:cs="Arial"/>
          <w:iCs w:val="0"/>
          <w:sz w:val="24"/>
          <w:szCs w:val="24"/>
        </w:rPr>
      </w:pPr>
      <w:r>
        <w:rPr>
          <w:rFonts w:ascii="Arial" w:hAnsi="Arial" w:cs="Arial"/>
          <w:iCs w:val="0"/>
          <w:sz w:val="24"/>
          <w:szCs w:val="24"/>
        </w:rPr>
        <w:t>Montrez que la hausse de la productivité globale des facteurs est source de croissance économique.</w:t>
      </w:r>
    </w:p>
    <w:p w:rsidR="006C308A" w:rsidRPr="008E2D1C" w:rsidRDefault="006C308A" w:rsidP="008E2D1C">
      <w:pPr>
        <w:pStyle w:val="Paragraphedeliste"/>
        <w:numPr>
          <w:ilvl w:val="0"/>
          <w:numId w:val="4"/>
        </w:numPr>
        <w:jc w:val="both"/>
        <w:rPr>
          <w:rFonts w:ascii="Arial" w:hAnsi="Arial" w:cs="Arial"/>
          <w:iCs w:val="0"/>
          <w:sz w:val="24"/>
          <w:szCs w:val="24"/>
        </w:rPr>
      </w:pPr>
      <w:r>
        <w:rPr>
          <w:rFonts w:ascii="Arial" w:hAnsi="Arial" w:cs="Arial"/>
          <w:iCs w:val="0"/>
          <w:sz w:val="24"/>
          <w:szCs w:val="24"/>
        </w:rPr>
        <w:t>Montrez que le progrès technique est endogène.</w:t>
      </w:r>
    </w:p>
    <w:p w:rsidR="008E2D1C" w:rsidRPr="008E2D1C" w:rsidRDefault="008E2D1C" w:rsidP="008E2D1C">
      <w:pPr>
        <w:pStyle w:val="Paragraphedeliste"/>
        <w:numPr>
          <w:ilvl w:val="0"/>
          <w:numId w:val="4"/>
        </w:numPr>
        <w:jc w:val="both"/>
        <w:rPr>
          <w:rFonts w:ascii="Arial" w:hAnsi="Arial" w:cs="Arial"/>
          <w:iCs w:val="0"/>
          <w:sz w:val="24"/>
          <w:szCs w:val="24"/>
        </w:rPr>
      </w:pPr>
      <w:r>
        <w:rPr>
          <w:rFonts w:ascii="Arial" w:hAnsi="Arial" w:cs="Arial"/>
          <w:iCs w:val="0"/>
          <w:sz w:val="24"/>
          <w:szCs w:val="24"/>
        </w:rPr>
        <w:t>Présentez à travers un exemple le processus de destruction créatrice.</w:t>
      </w:r>
    </w:p>
    <w:p w:rsidR="008E2D1C" w:rsidRPr="008E2D1C" w:rsidRDefault="00E44B5D" w:rsidP="008E2D1C">
      <w:pPr>
        <w:pStyle w:val="Paragraphedeliste"/>
        <w:numPr>
          <w:ilvl w:val="0"/>
          <w:numId w:val="4"/>
        </w:numPr>
        <w:jc w:val="both"/>
        <w:rPr>
          <w:rFonts w:ascii="Arial" w:hAnsi="Arial" w:cs="Arial"/>
          <w:iCs w:val="0"/>
          <w:sz w:val="24"/>
          <w:szCs w:val="24"/>
        </w:rPr>
      </w:pPr>
      <w:r>
        <w:rPr>
          <w:rFonts w:ascii="Arial" w:hAnsi="Arial" w:cs="Arial"/>
          <w:iCs w:val="0"/>
          <w:sz w:val="24"/>
          <w:szCs w:val="24"/>
        </w:rPr>
        <w:t xml:space="preserve">Présentez à travers </w:t>
      </w:r>
      <w:r w:rsidR="00AF6BBD">
        <w:rPr>
          <w:rFonts w:ascii="Arial" w:hAnsi="Arial" w:cs="Arial"/>
          <w:iCs w:val="0"/>
          <w:sz w:val="24"/>
          <w:szCs w:val="24"/>
        </w:rPr>
        <w:t>deux</w:t>
      </w:r>
      <w:r>
        <w:rPr>
          <w:rFonts w:ascii="Arial" w:hAnsi="Arial" w:cs="Arial"/>
          <w:iCs w:val="0"/>
          <w:sz w:val="24"/>
          <w:szCs w:val="24"/>
        </w:rPr>
        <w:t xml:space="preserve"> exemple</w:t>
      </w:r>
      <w:r w:rsidR="00AF6BBD">
        <w:rPr>
          <w:rFonts w:ascii="Arial" w:hAnsi="Arial" w:cs="Arial"/>
          <w:iCs w:val="0"/>
          <w:sz w:val="24"/>
          <w:szCs w:val="24"/>
        </w:rPr>
        <w:t>s</w:t>
      </w:r>
      <w:r>
        <w:rPr>
          <w:rFonts w:ascii="Arial" w:hAnsi="Arial" w:cs="Arial"/>
          <w:iCs w:val="0"/>
          <w:sz w:val="24"/>
          <w:szCs w:val="24"/>
        </w:rPr>
        <w:t xml:space="preserve"> comment les institutions peuvent favoriser </w:t>
      </w:r>
      <w:r w:rsidR="008E2D1C">
        <w:rPr>
          <w:rFonts w:ascii="Arial" w:hAnsi="Arial" w:cs="Arial"/>
          <w:iCs w:val="0"/>
          <w:sz w:val="24"/>
          <w:szCs w:val="24"/>
        </w:rPr>
        <w:t>la croissance économique.</w:t>
      </w:r>
    </w:p>
    <w:p w:rsidR="00EB5E61" w:rsidRDefault="008E2D1C" w:rsidP="00497B8D">
      <w:pPr>
        <w:pStyle w:val="Paragraphedeliste"/>
        <w:numPr>
          <w:ilvl w:val="0"/>
          <w:numId w:val="4"/>
        </w:numPr>
        <w:jc w:val="both"/>
        <w:rPr>
          <w:rFonts w:ascii="Arial" w:hAnsi="Arial" w:cs="Arial"/>
          <w:iCs w:val="0"/>
          <w:sz w:val="24"/>
          <w:szCs w:val="24"/>
        </w:rPr>
      </w:pPr>
      <w:r>
        <w:rPr>
          <w:rFonts w:ascii="Arial" w:hAnsi="Arial" w:cs="Arial"/>
          <w:iCs w:val="0"/>
          <w:sz w:val="24"/>
          <w:szCs w:val="24"/>
        </w:rPr>
        <w:lastRenderedPageBreak/>
        <w:t>Présentez deux limites écologiques auxquelles se heurte une croissance économique soutenable.</w:t>
      </w:r>
    </w:p>
    <w:p w:rsidR="00081CA9" w:rsidRPr="00497B8D" w:rsidRDefault="00081CA9" w:rsidP="00081CA9">
      <w:pPr>
        <w:pStyle w:val="Paragraphedeliste"/>
        <w:numPr>
          <w:ilvl w:val="0"/>
          <w:numId w:val="0"/>
        </w:numPr>
        <w:ind w:left="232"/>
        <w:jc w:val="both"/>
        <w:rPr>
          <w:rFonts w:ascii="Arial" w:hAnsi="Arial" w:cs="Arial"/>
          <w:iCs w:val="0"/>
          <w:sz w:val="24"/>
          <w:szCs w:val="24"/>
        </w:rPr>
      </w:pPr>
    </w:p>
    <w:p w:rsidR="008E2D1C" w:rsidRPr="00497B8D" w:rsidRDefault="009826CE" w:rsidP="00497B8D">
      <w:pPr>
        <w:pStyle w:val="Paragraphedeliste"/>
        <w:numPr>
          <w:ilvl w:val="0"/>
          <w:numId w:val="0"/>
        </w:numPr>
        <w:ind w:left="232"/>
        <w:rPr>
          <w:rFonts w:ascii="Arial" w:hAnsi="Arial" w:cs="Arial"/>
          <w:b/>
          <w:bCs/>
          <w:iCs w:val="0"/>
          <w:sz w:val="24"/>
          <w:szCs w:val="24"/>
          <w:u w:val="single"/>
        </w:rPr>
      </w:pPr>
      <w:r w:rsidRPr="009826CE">
        <w:rPr>
          <w:rFonts w:ascii="Arial" w:hAnsi="Arial" w:cs="Arial"/>
          <w:b/>
          <w:bCs/>
          <w:sz w:val="24"/>
          <w:szCs w:val="24"/>
          <w:u w:val="single"/>
        </w:rPr>
        <w:t>Raisonnement s’appuyant sur un dossier documentaire.</w:t>
      </w:r>
    </w:p>
    <w:p w:rsidR="00E44B5D" w:rsidRPr="00E44B5D" w:rsidRDefault="008E2D1C" w:rsidP="00497B8D">
      <w:pPr>
        <w:pStyle w:val="Paragraphedeliste"/>
        <w:numPr>
          <w:ilvl w:val="0"/>
          <w:numId w:val="4"/>
        </w:numPr>
        <w:spacing w:after="0" w:line="240" w:lineRule="auto"/>
        <w:jc w:val="both"/>
        <w:rPr>
          <w:rFonts w:ascii="Arial" w:hAnsi="Arial" w:cs="Arial"/>
          <w:sz w:val="24"/>
          <w:szCs w:val="24"/>
        </w:rPr>
      </w:pPr>
      <w:r w:rsidRPr="00C75F95">
        <w:rPr>
          <w:rFonts w:ascii="Arial" w:hAnsi="Arial" w:cs="Arial"/>
          <w:sz w:val="24"/>
          <w:szCs w:val="24"/>
        </w:rPr>
        <w:t>À l’aide de vos connaissances et du dossier documentaire,</w:t>
      </w:r>
      <w:r w:rsidR="00C75F95" w:rsidRPr="00C75F95">
        <w:rPr>
          <w:rFonts w:ascii="Arial" w:hAnsi="Arial" w:cs="Arial"/>
          <w:sz w:val="24"/>
          <w:szCs w:val="24"/>
        </w:rPr>
        <w:t xml:space="preserve"> vous </w:t>
      </w:r>
      <w:r w:rsidR="00C75F95">
        <w:rPr>
          <w:rFonts w:ascii="Arial" w:hAnsi="Arial" w:cs="Arial"/>
          <w:sz w:val="24"/>
          <w:szCs w:val="24"/>
        </w:rPr>
        <w:t xml:space="preserve">montrerez comment </w:t>
      </w:r>
      <w:r w:rsidR="00C75F95" w:rsidRPr="00BF7365">
        <w:rPr>
          <w:rFonts w:ascii="Arial" w:hAnsi="Arial" w:cs="Arial"/>
          <w:sz w:val="24"/>
          <w:szCs w:val="24"/>
        </w:rPr>
        <w:t>l’accumulation d</w:t>
      </w:r>
      <w:r w:rsidR="00C75F95">
        <w:rPr>
          <w:rFonts w:ascii="Arial" w:hAnsi="Arial" w:cs="Arial"/>
          <w:sz w:val="24"/>
          <w:szCs w:val="24"/>
        </w:rPr>
        <w:t>es facteurs de production</w:t>
      </w:r>
      <w:r w:rsidR="00C75F95" w:rsidRPr="00BF7365">
        <w:rPr>
          <w:rFonts w:ascii="Arial" w:hAnsi="Arial" w:cs="Arial"/>
          <w:sz w:val="24"/>
          <w:szCs w:val="24"/>
        </w:rPr>
        <w:t xml:space="preserve"> </w:t>
      </w:r>
      <w:r w:rsidR="00C75F95">
        <w:rPr>
          <w:rFonts w:ascii="Arial" w:hAnsi="Arial" w:cs="Arial"/>
          <w:sz w:val="24"/>
          <w:szCs w:val="24"/>
        </w:rPr>
        <w:t xml:space="preserve">et l’accroissement de leur productivité globale </w:t>
      </w:r>
      <w:r w:rsidR="00C75F95" w:rsidRPr="00BF7365">
        <w:rPr>
          <w:rFonts w:ascii="Arial" w:hAnsi="Arial" w:cs="Arial"/>
          <w:sz w:val="24"/>
          <w:szCs w:val="24"/>
        </w:rPr>
        <w:t>favorise</w:t>
      </w:r>
      <w:r w:rsidR="00C75F95">
        <w:rPr>
          <w:rFonts w:ascii="Arial" w:hAnsi="Arial" w:cs="Arial"/>
          <w:sz w:val="24"/>
          <w:szCs w:val="24"/>
        </w:rPr>
        <w:t>n</w:t>
      </w:r>
      <w:r w:rsidR="00C75F95" w:rsidRPr="00BF7365">
        <w:rPr>
          <w:rFonts w:ascii="Arial" w:hAnsi="Arial" w:cs="Arial"/>
          <w:sz w:val="24"/>
          <w:szCs w:val="24"/>
        </w:rPr>
        <w:t>t</w:t>
      </w:r>
      <w:r w:rsidR="00C75F95">
        <w:rPr>
          <w:rFonts w:ascii="Arial" w:hAnsi="Arial" w:cs="Arial"/>
          <w:sz w:val="24"/>
          <w:szCs w:val="24"/>
        </w:rPr>
        <w:t xml:space="preserve"> </w:t>
      </w:r>
      <w:r w:rsidR="00C75F95" w:rsidRPr="00BF7365">
        <w:rPr>
          <w:rFonts w:ascii="Arial" w:hAnsi="Arial" w:cs="Arial"/>
          <w:sz w:val="24"/>
          <w:szCs w:val="24"/>
        </w:rPr>
        <w:t>la croissance économique ?</w:t>
      </w:r>
    </w:p>
    <w:p w:rsidR="00C75F95" w:rsidRPr="00C75F95" w:rsidRDefault="008E2D1C" w:rsidP="00C75F95">
      <w:pPr>
        <w:pStyle w:val="Paragraphedeliste"/>
        <w:numPr>
          <w:ilvl w:val="0"/>
          <w:numId w:val="4"/>
        </w:numPr>
        <w:jc w:val="both"/>
        <w:rPr>
          <w:rFonts w:ascii="Arial" w:hAnsi="Arial" w:cs="Arial"/>
          <w:iCs w:val="0"/>
          <w:sz w:val="24"/>
          <w:szCs w:val="24"/>
        </w:rPr>
      </w:pPr>
      <w:r w:rsidRPr="00C75F95">
        <w:rPr>
          <w:rFonts w:ascii="Arial" w:hAnsi="Arial" w:cs="Arial"/>
          <w:sz w:val="24"/>
          <w:szCs w:val="24"/>
        </w:rPr>
        <w:t>À l’aide de vos connaissances et du dossier documentaire, vous montrerez comment le progrès technique peut favoriser la croissance économique.</w:t>
      </w:r>
    </w:p>
    <w:p w:rsidR="009826CE" w:rsidRDefault="009826CE" w:rsidP="008E2D1C">
      <w:pPr>
        <w:pStyle w:val="Paragraphedeliste"/>
        <w:numPr>
          <w:ilvl w:val="0"/>
          <w:numId w:val="4"/>
        </w:numPr>
        <w:jc w:val="both"/>
        <w:rPr>
          <w:rFonts w:ascii="Arial" w:hAnsi="Arial" w:cs="Arial"/>
          <w:iCs w:val="0"/>
          <w:sz w:val="24"/>
          <w:szCs w:val="24"/>
        </w:rPr>
      </w:pPr>
      <w:r w:rsidRPr="009826CE">
        <w:rPr>
          <w:rFonts w:ascii="Arial" w:hAnsi="Arial" w:cs="Arial"/>
          <w:sz w:val="24"/>
          <w:szCs w:val="24"/>
        </w:rPr>
        <w:t>À</w:t>
      </w:r>
      <w:r>
        <w:rPr>
          <w:rFonts w:ascii="Arial" w:hAnsi="Arial" w:cs="Arial"/>
          <w:sz w:val="24"/>
          <w:szCs w:val="24"/>
        </w:rPr>
        <w:t xml:space="preserve"> l’aide de vos connaissances et du dossier documentaire, vous montrerez que le progrès technique peut-être un facteur d’inégalités.</w:t>
      </w:r>
    </w:p>
    <w:p w:rsidR="00E44B5D" w:rsidRDefault="00E44B5D" w:rsidP="008E2D1C">
      <w:pPr>
        <w:pStyle w:val="Paragraphedeliste"/>
        <w:numPr>
          <w:ilvl w:val="0"/>
          <w:numId w:val="4"/>
        </w:numPr>
        <w:jc w:val="both"/>
        <w:rPr>
          <w:rFonts w:ascii="Arial" w:hAnsi="Arial" w:cs="Arial"/>
          <w:iCs w:val="0"/>
          <w:sz w:val="24"/>
          <w:szCs w:val="24"/>
        </w:rPr>
      </w:pPr>
      <w:r w:rsidRPr="009826CE">
        <w:rPr>
          <w:rFonts w:ascii="Arial" w:hAnsi="Arial" w:cs="Arial"/>
          <w:sz w:val="24"/>
          <w:szCs w:val="24"/>
        </w:rPr>
        <w:t>À</w:t>
      </w:r>
      <w:r>
        <w:rPr>
          <w:rFonts w:ascii="Arial" w:hAnsi="Arial" w:cs="Arial"/>
          <w:sz w:val="24"/>
          <w:szCs w:val="24"/>
        </w:rPr>
        <w:t xml:space="preserve"> l’aide de vos connaissances et du dossier documentaire, vous montrerez que les institutions influent sur la croissance économique.</w:t>
      </w:r>
    </w:p>
    <w:p w:rsidR="00494E31" w:rsidRDefault="00494E31" w:rsidP="008E2D1C">
      <w:pPr>
        <w:pStyle w:val="Paragraphedeliste"/>
        <w:numPr>
          <w:ilvl w:val="0"/>
          <w:numId w:val="4"/>
        </w:numPr>
        <w:jc w:val="both"/>
        <w:rPr>
          <w:rFonts w:ascii="Arial" w:hAnsi="Arial" w:cs="Arial"/>
          <w:iCs w:val="0"/>
          <w:sz w:val="24"/>
          <w:szCs w:val="24"/>
        </w:rPr>
      </w:pPr>
      <w:r w:rsidRPr="009826CE">
        <w:rPr>
          <w:rFonts w:ascii="Arial" w:hAnsi="Arial" w:cs="Arial"/>
          <w:sz w:val="24"/>
          <w:szCs w:val="24"/>
        </w:rPr>
        <w:t>À</w:t>
      </w:r>
      <w:r>
        <w:rPr>
          <w:rFonts w:ascii="Arial" w:hAnsi="Arial" w:cs="Arial"/>
          <w:sz w:val="24"/>
          <w:szCs w:val="24"/>
        </w:rPr>
        <w:t xml:space="preserve"> l’aide de vos connaissances et du dossier documentaire, vous montrerez que l‘innovation peut aider à reculer les limites écologiques auxquelles de heurte la croissance économique soutenable.</w:t>
      </w:r>
    </w:p>
    <w:p w:rsidR="00497B8D" w:rsidRPr="00081CA9" w:rsidRDefault="008E2D1C" w:rsidP="00081CA9">
      <w:pPr>
        <w:pStyle w:val="Paragraphedeliste"/>
        <w:numPr>
          <w:ilvl w:val="0"/>
          <w:numId w:val="4"/>
        </w:numPr>
        <w:jc w:val="both"/>
        <w:rPr>
          <w:rFonts w:ascii="Arial" w:hAnsi="Arial" w:cs="Arial"/>
          <w:iCs w:val="0"/>
          <w:sz w:val="24"/>
          <w:szCs w:val="24"/>
        </w:rPr>
      </w:pPr>
      <w:r w:rsidRPr="009826CE">
        <w:rPr>
          <w:rFonts w:ascii="Arial" w:hAnsi="Arial" w:cs="Arial"/>
          <w:sz w:val="24"/>
          <w:szCs w:val="24"/>
        </w:rPr>
        <w:t>À</w:t>
      </w:r>
      <w:r>
        <w:rPr>
          <w:rFonts w:ascii="Arial" w:hAnsi="Arial" w:cs="Arial"/>
          <w:sz w:val="24"/>
          <w:szCs w:val="24"/>
        </w:rPr>
        <w:t xml:space="preserve"> l’aide de vos connaissances et du dossier documentaire, vous présenterez les limites écologiques aux</w:t>
      </w:r>
      <w:r w:rsidR="00C75F95">
        <w:rPr>
          <w:rFonts w:ascii="Arial" w:hAnsi="Arial" w:cs="Arial"/>
          <w:sz w:val="24"/>
          <w:szCs w:val="24"/>
        </w:rPr>
        <w:t xml:space="preserve">quelles se heurte une croissance économique soutenable. </w:t>
      </w:r>
    </w:p>
    <w:p w:rsidR="00081CA9" w:rsidRPr="00081CA9" w:rsidRDefault="00081CA9" w:rsidP="00081CA9">
      <w:pPr>
        <w:pStyle w:val="Paragraphedeliste"/>
        <w:numPr>
          <w:ilvl w:val="0"/>
          <w:numId w:val="0"/>
        </w:numPr>
        <w:ind w:left="232"/>
        <w:jc w:val="both"/>
        <w:rPr>
          <w:rFonts w:ascii="Arial" w:hAnsi="Arial" w:cs="Arial"/>
          <w:iCs w:val="0"/>
          <w:sz w:val="24"/>
          <w:szCs w:val="24"/>
        </w:rPr>
      </w:pPr>
    </w:p>
    <w:p w:rsidR="00494E31" w:rsidRPr="00497B8D" w:rsidRDefault="009826CE" w:rsidP="00497B8D">
      <w:pPr>
        <w:pStyle w:val="Paragraphedeliste"/>
        <w:numPr>
          <w:ilvl w:val="0"/>
          <w:numId w:val="12"/>
        </w:numPr>
        <w:spacing w:after="0"/>
        <w:rPr>
          <w:rFonts w:ascii="Arial" w:hAnsi="Arial" w:cs="Arial"/>
          <w:b/>
          <w:bCs/>
          <w:sz w:val="28"/>
          <w:szCs w:val="28"/>
          <w:u w:val="single"/>
        </w:rPr>
      </w:pPr>
      <w:r w:rsidRPr="009826CE">
        <w:rPr>
          <w:rFonts w:ascii="Arial" w:hAnsi="Arial" w:cs="Arial"/>
          <w:b/>
          <w:bCs/>
          <w:sz w:val="28"/>
          <w:szCs w:val="28"/>
          <w:u w:val="single"/>
        </w:rPr>
        <w:t>Dissertation.</w:t>
      </w:r>
    </w:p>
    <w:p w:rsidR="00C75F95" w:rsidRPr="000852C1" w:rsidRDefault="000852C1" w:rsidP="00497B8D">
      <w:pPr>
        <w:pStyle w:val="Paragraphedeliste"/>
        <w:numPr>
          <w:ilvl w:val="0"/>
          <w:numId w:val="4"/>
        </w:numPr>
        <w:spacing w:after="0"/>
        <w:rPr>
          <w:rFonts w:ascii="Arial" w:hAnsi="Arial" w:cs="Arial"/>
          <w:iCs w:val="0"/>
          <w:sz w:val="24"/>
          <w:szCs w:val="24"/>
        </w:rPr>
      </w:pPr>
      <w:r>
        <w:rPr>
          <w:rFonts w:ascii="Arial" w:hAnsi="Arial" w:cs="Arial"/>
          <w:iCs w:val="0"/>
          <w:sz w:val="24"/>
          <w:szCs w:val="24"/>
        </w:rPr>
        <w:t>Quelles sont les sources de la croissance économique ?</w:t>
      </w:r>
    </w:p>
    <w:p w:rsidR="000852C1" w:rsidRPr="000852C1" w:rsidRDefault="000852C1" w:rsidP="00497B8D">
      <w:pPr>
        <w:pStyle w:val="Paragraphedeliste"/>
        <w:numPr>
          <w:ilvl w:val="0"/>
          <w:numId w:val="4"/>
        </w:numPr>
        <w:spacing w:after="0"/>
        <w:rPr>
          <w:rFonts w:ascii="Arial" w:hAnsi="Arial" w:cs="Arial"/>
          <w:iCs w:val="0"/>
          <w:sz w:val="24"/>
          <w:szCs w:val="24"/>
        </w:rPr>
      </w:pPr>
      <w:r>
        <w:rPr>
          <w:rFonts w:ascii="Arial" w:hAnsi="Arial" w:cs="Arial"/>
          <w:iCs w:val="0"/>
          <w:sz w:val="24"/>
          <w:szCs w:val="24"/>
        </w:rPr>
        <w:t>Quel est le rôle du progrès technique dans la croissance économique ?</w:t>
      </w:r>
    </w:p>
    <w:p w:rsidR="000852C1" w:rsidRPr="00BF7365" w:rsidRDefault="000852C1" w:rsidP="000852C1">
      <w:pPr>
        <w:pStyle w:val="Paragraphedeliste"/>
        <w:numPr>
          <w:ilvl w:val="0"/>
          <w:numId w:val="4"/>
        </w:numPr>
        <w:spacing w:after="0" w:line="240" w:lineRule="auto"/>
        <w:jc w:val="both"/>
        <w:rPr>
          <w:rFonts w:ascii="Arial" w:hAnsi="Arial" w:cs="Arial"/>
          <w:sz w:val="24"/>
          <w:szCs w:val="24"/>
        </w:rPr>
      </w:pPr>
      <w:r>
        <w:rPr>
          <w:rFonts w:ascii="Arial" w:hAnsi="Arial" w:cs="Arial"/>
          <w:sz w:val="24"/>
          <w:szCs w:val="24"/>
        </w:rPr>
        <w:t>À quelles limites écologiques se heurte la croissance économique ?</w:t>
      </w:r>
    </w:p>
    <w:p w:rsidR="000852C1" w:rsidRPr="00C75F95" w:rsidRDefault="000852C1" w:rsidP="00C75F95">
      <w:pPr>
        <w:pStyle w:val="Paragraphedeliste"/>
        <w:numPr>
          <w:ilvl w:val="0"/>
          <w:numId w:val="4"/>
        </w:numPr>
        <w:rPr>
          <w:rFonts w:ascii="Arial" w:hAnsi="Arial" w:cs="Arial"/>
          <w:iCs w:val="0"/>
          <w:sz w:val="24"/>
          <w:szCs w:val="24"/>
        </w:rPr>
      </w:pPr>
      <w:r>
        <w:rPr>
          <w:rFonts w:ascii="Arial" w:hAnsi="Arial" w:cs="Arial"/>
          <w:iCs w:val="0"/>
          <w:sz w:val="24"/>
          <w:szCs w:val="24"/>
        </w:rPr>
        <w:t>Quels sont les défis de la croissance économique ?</w:t>
      </w:r>
    </w:p>
    <w:p w:rsidR="000852C1" w:rsidRPr="000852C1" w:rsidRDefault="000852C1" w:rsidP="000852C1">
      <w:pPr>
        <w:pStyle w:val="Paragraphedeliste"/>
        <w:numPr>
          <w:ilvl w:val="0"/>
          <w:numId w:val="4"/>
        </w:numPr>
        <w:rPr>
          <w:rFonts w:ascii="Arial" w:hAnsi="Arial" w:cs="Arial"/>
          <w:sz w:val="24"/>
          <w:szCs w:val="24"/>
        </w:rPr>
      </w:pPr>
      <w:r w:rsidRPr="000852C1">
        <w:rPr>
          <w:rFonts w:ascii="Arial" w:hAnsi="Arial" w:cs="Arial"/>
          <w:sz w:val="24"/>
          <w:szCs w:val="24"/>
        </w:rPr>
        <w:t xml:space="preserve">La </w:t>
      </w:r>
      <w:r>
        <w:rPr>
          <w:rFonts w:ascii="Arial" w:hAnsi="Arial" w:cs="Arial"/>
          <w:sz w:val="24"/>
          <w:szCs w:val="24"/>
        </w:rPr>
        <w:t>croissance économique dépend-t-elle seulement des facteurs de production ?</w:t>
      </w:r>
    </w:p>
    <w:p w:rsidR="009826CE" w:rsidRPr="009826CE" w:rsidRDefault="009826CE" w:rsidP="00CF7CDC">
      <w:pPr>
        <w:rPr>
          <w:rFonts w:ascii="Arial" w:hAnsi="Arial" w:cs="Arial"/>
          <w:b/>
          <w:bCs/>
          <w:iCs w:val="0"/>
          <w:sz w:val="24"/>
          <w:szCs w:val="24"/>
          <w:u w:val="single"/>
        </w:rPr>
      </w:pPr>
    </w:p>
    <w:p w:rsidR="00066735" w:rsidRDefault="00066735" w:rsidP="00066735">
      <w:pPr>
        <w:tabs>
          <w:tab w:val="left" w:pos="1121"/>
        </w:tabs>
        <w:jc w:val="both"/>
        <w:rPr>
          <w:rFonts w:ascii="Arial" w:hAnsi="Arial" w:cs="Arial"/>
          <w:b/>
          <w:sz w:val="28"/>
          <w:szCs w:val="28"/>
          <w:u w:val="single"/>
        </w:rPr>
      </w:pPr>
      <w:r w:rsidRPr="00066735">
        <w:rPr>
          <w:rFonts w:ascii="Arial" w:hAnsi="Arial" w:cs="Arial"/>
          <w:b/>
          <w:sz w:val="28"/>
          <w:szCs w:val="28"/>
          <w:u w:val="single"/>
        </w:rPr>
        <w:t>A) Quelles sont les sources de la croissance économique ?</w:t>
      </w:r>
    </w:p>
    <w:p w:rsidR="00494E31" w:rsidRDefault="00E46C73" w:rsidP="00E46C73">
      <w:pPr>
        <w:jc w:val="both"/>
        <w:rPr>
          <w:rFonts w:ascii="Arial" w:hAnsi="Arial" w:cs="Arial"/>
          <w:bCs/>
          <w:sz w:val="24"/>
          <w:szCs w:val="24"/>
        </w:rPr>
      </w:pPr>
      <w:r w:rsidRPr="00E46C73">
        <w:rPr>
          <w:rFonts w:ascii="Arial" w:hAnsi="Arial" w:cs="Arial"/>
          <w:sz w:val="24"/>
          <w:szCs w:val="24"/>
        </w:rPr>
        <w:t>La croissance économique est un phénomène récent. Elle est caractéristique des économies de marché nées de la Révolution industrielle. Ce phénomène majeur et récent conduit à s’interroger sur ce qu’est véritablement le potentiel de croissance d’une économie, sur le degré de régularité et de durabilité de cette croissance, sur la convergence ou la divergence des performances de croissance entre pays ou groupes de pays.</w:t>
      </w:r>
      <w:r>
        <w:rPr>
          <w:rFonts w:ascii="Arial" w:hAnsi="Arial" w:cs="Arial"/>
          <w:sz w:val="24"/>
          <w:szCs w:val="24"/>
        </w:rPr>
        <w:t xml:space="preserve"> </w:t>
      </w:r>
      <w:r w:rsidRPr="00E46C73">
        <w:rPr>
          <w:rFonts w:ascii="Arial" w:hAnsi="Arial" w:cs="Arial"/>
          <w:b/>
          <w:bCs/>
          <w:sz w:val="24"/>
          <w:szCs w:val="24"/>
        </w:rPr>
        <w:t xml:space="preserve">La croissance économique se traduit par une augmentation des richesses produites et a permis d’améliorer considérablement les conditions de vie des populations. </w:t>
      </w:r>
      <w:r w:rsidRPr="00E46C73">
        <w:rPr>
          <w:rFonts w:ascii="Arial" w:hAnsi="Arial" w:cs="Arial"/>
          <w:b/>
          <w:sz w:val="24"/>
          <w:szCs w:val="24"/>
        </w:rPr>
        <w:t xml:space="preserve">Elle est mesurée par la croissance du produit global ou par celle du produit par tête. </w:t>
      </w:r>
      <w:r w:rsidRPr="00E46C73">
        <w:rPr>
          <w:rFonts w:ascii="Arial" w:hAnsi="Arial" w:cs="Arial"/>
          <w:bCs/>
          <w:sz w:val="24"/>
          <w:szCs w:val="24"/>
        </w:rPr>
        <w:t>Si elle est supérieure à la croissance démographique, elle permet d’élever le niveau de vie moyen c’est - à - dire la quantité de biens et de services dont dispose en moyenne une société. La croissance économique est ainsi mesurée par le taux de croissance du PIB ou du PIB par habitant.</w:t>
      </w:r>
    </w:p>
    <w:p w:rsidR="00E56893" w:rsidRDefault="00E56893" w:rsidP="00E46C73">
      <w:pPr>
        <w:jc w:val="both"/>
        <w:rPr>
          <w:rFonts w:ascii="Arial" w:hAnsi="Arial" w:cs="Arial"/>
          <w:bCs/>
          <w:sz w:val="24"/>
          <w:szCs w:val="24"/>
        </w:rPr>
      </w:pPr>
    </w:p>
    <w:p w:rsidR="00A167D0" w:rsidRDefault="00A167D0" w:rsidP="00E46C73">
      <w:pPr>
        <w:jc w:val="both"/>
        <w:rPr>
          <w:rFonts w:ascii="Arial" w:hAnsi="Arial" w:cs="Arial"/>
          <w:bCs/>
          <w:sz w:val="24"/>
          <w:szCs w:val="24"/>
        </w:rPr>
      </w:pPr>
    </w:p>
    <w:p w:rsidR="00E46C73" w:rsidRPr="00AF2734" w:rsidRDefault="00E46C73" w:rsidP="00E46C73">
      <w:pPr>
        <w:jc w:val="both"/>
        <w:rPr>
          <w:rFonts w:ascii="Arial" w:hAnsi="Arial" w:cs="Arial"/>
          <w:b/>
          <w:bCs/>
          <w:sz w:val="24"/>
          <w:szCs w:val="24"/>
          <w:u w:val="single"/>
        </w:rPr>
      </w:pPr>
      <w:r w:rsidRPr="00AF2734">
        <w:rPr>
          <w:rFonts w:ascii="Arial" w:hAnsi="Arial" w:cs="Arial"/>
          <w:b/>
          <w:bCs/>
          <w:sz w:val="24"/>
          <w:szCs w:val="24"/>
          <w:u w:val="single"/>
        </w:rPr>
        <w:t>Objectifs d’apprentissage </w:t>
      </w:r>
      <w:r w:rsidRPr="00AF2734">
        <w:rPr>
          <w:rFonts w:ascii="Arial" w:hAnsi="Arial" w:cs="Arial"/>
          <w:b/>
          <w:sz w:val="24"/>
          <w:szCs w:val="24"/>
          <w:u w:val="single"/>
        </w:rPr>
        <w:t>(Extrait du BO 22/01/2019).</w:t>
      </w:r>
    </w:p>
    <w:p w:rsidR="00E46C73" w:rsidRPr="00AF2734" w:rsidRDefault="00E46C73" w:rsidP="00E46C73">
      <w:pPr>
        <w:pStyle w:val="Paragraphedeliste"/>
        <w:numPr>
          <w:ilvl w:val="0"/>
          <w:numId w:val="8"/>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FF0000"/>
          <w:sz w:val="24"/>
          <w:szCs w:val="24"/>
        </w:rPr>
      </w:pPr>
      <w:r w:rsidRPr="00AF2734">
        <w:rPr>
          <w:rFonts w:ascii="Arial" w:hAnsi="Arial" w:cs="Arial"/>
          <w:b/>
          <w:bCs/>
          <w:color w:val="FF0000"/>
          <w:sz w:val="24"/>
          <w:szCs w:val="24"/>
        </w:rPr>
        <w:t xml:space="preserve">Comprendre le processus de croissance économique et les sources de la croissance : accumulation des facteurs et accroissement de la productivité globale des facteurs. </w:t>
      </w:r>
      <w:r w:rsidR="00845A35" w:rsidRPr="00AF2734">
        <w:rPr>
          <w:rFonts w:ascii="Arial" w:hAnsi="Arial" w:cs="Arial"/>
          <w:b/>
          <w:bCs/>
          <w:color w:val="FF0000"/>
          <w:sz w:val="24"/>
          <w:szCs w:val="24"/>
        </w:rPr>
        <w:t xml:space="preserve"> </w:t>
      </w:r>
      <w:r w:rsidRPr="00AF2734">
        <w:rPr>
          <w:rFonts w:ascii="Arial" w:hAnsi="Arial" w:cs="Arial"/>
          <w:b/>
          <w:bCs/>
          <w:color w:val="4472C4" w:themeColor="accent1"/>
          <w:sz w:val="24"/>
          <w:szCs w:val="24"/>
        </w:rPr>
        <w:t>Séquence 1.</w:t>
      </w:r>
    </w:p>
    <w:p w:rsidR="00E46C73" w:rsidRPr="00AF2734" w:rsidRDefault="00E46C73" w:rsidP="00E46C73">
      <w:pPr>
        <w:jc w:val="both"/>
        <w:rPr>
          <w:rFonts w:ascii="Arial" w:hAnsi="Arial" w:cs="Arial"/>
          <w:b/>
          <w:bCs/>
          <w:sz w:val="24"/>
          <w:szCs w:val="24"/>
        </w:rPr>
      </w:pPr>
    </w:p>
    <w:p w:rsidR="00E46C73" w:rsidRPr="00797400" w:rsidRDefault="00E46C73" w:rsidP="00E46C73">
      <w:pPr>
        <w:pStyle w:val="Paragraphedeliste"/>
        <w:numPr>
          <w:ilvl w:val="0"/>
          <w:numId w:val="9"/>
        </w:numPr>
        <w:spacing w:after="0" w:line="240" w:lineRule="auto"/>
        <w:jc w:val="both"/>
        <w:rPr>
          <w:rFonts w:ascii="Arial" w:hAnsi="Arial" w:cs="Arial"/>
          <w:b/>
          <w:color w:val="4472C4" w:themeColor="accent1"/>
          <w:sz w:val="24"/>
          <w:szCs w:val="24"/>
          <w:u w:val="single"/>
        </w:rPr>
      </w:pPr>
      <w:r w:rsidRPr="00797400">
        <w:rPr>
          <w:rFonts w:ascii="Arial" w:hAnsi="Arial" w:cs="Arial"/>
          <w:b/>
          <w:color w:val="4472C4" w:themeColor="accent1"/>
          <w:sz w:val="24"/>
          <w:szCs w:val="24"/>
          <w:u w:val="single"/>
        </w:rPr>
        <w:t xml:space="preserve">Séquence pédagogique n°1 (durée </w:t>
      </w:r>
      <w:r w:rsidR="00225AB7" w:rsidRPr="00797400">
        <w:rPr>
          <w:rFonts w:ascii="Arial" w:hAnsi="Arial" w:cs="Arial"/>
          <w:b/>
          <w:color w:val="4472C4" w:themeColor="accent1"/>
          <w:sz w:val="24"/>
          <w:szCs w:val="24"/>
          <w:u w:val="single"/>
        </w:rPr>
        <w:t xml:space="preserve">3 </w:t>
      </w:r>
      <w:r w:rsidRPr="00797400">
        <w:rPr>
          <w:rFonts w:ascii="Arial" w:hAnsi="Arial" w:cs="Arial"/>
          <w:b/>
          <w:color w:val="4472C4" w:themeColor="accent1"/>
          <w:sz w:val="24"/>
          <w:szCs w:val="24"/>
          <w:u w:val="single"/>
        </w:rPr>
        <w:t>heures).</w:t>
      </w:r>
    </w:p>
    <w:p w:rsidR="00E46C73" w:rsidRPr="00797400" w:rsidRDefault="00E46C73" w:rsidP="00E46C73">
      <w:pPr>
        <w:jc w:val="both"/>
        <w:rPr>
          <w:rFonts w:ascii="Arial" w:hAnsi="Arial" w:cs="Arial"/>
          <w:b/>
          <w:bCs/>
          <w:color w:val="4472C4" w:themeColor="accent1"/>
          <w:sz w:val="24"/>
          <w:szCs w:val="24"/>
          <w:u w:val="single"/>
        </w:rPr>
      </w:pPr>
    </w:p>
    <w:p w:rsidR="00E46C73" w:rsidRPr="00797400" w:rsidRDefault="00E46C73" w:rsidP="00E46C73">
      <w:pPr>
        <w:jc w:val="both"/>
        <w:rPr>
          <w:rFonts w:ascii="Arial" w:hAnsi="Arial" w:cs="Arial"/>
          <w:b/>
          <w:color w:val="4472C4" w:themeColor="accent1"/>
          <w:sz w:val="24"/>
          <w:szCs w:val="24"/>
          <w:u w:val="single"/>
        </w:rPr>
      </w:pPr>
      <w:r w:rsidRPr="00797400">
        <w:rPr>
          <w:rFonts w:ascii="Arial" w:hAnsi="Arial" w:cs="Arial"/>
          <w:b/>
          <w:color w:val="4472C4" w:themeColor="accent1"/>
          <w:sz w:val="24"/>
          <w:szCs w:val="24"/>
          <w:u w:val="single"/>
        </w:rPr>
        <w:t>Objectif de la séquence pédagogique :</w:t>
      </w:r>
    </w:p>
    <w:p w:rsidR="002117BB" w:rsidRPr="00A9524D" w:rsidRDefault="00B0511E" w:rsidP="00CF7CDC">
      <w:pPr>
        <w:tabs>
          <w:tab w:val="left" w:pos="1121"/>
        </w:tabs>
        <w:spacing w:after="0"/>
        <w:jc w:val="both"/>
        <w:rPr>
          <w:rFonts w:ascii="Arial" w:hAnsi="Arial" w:cs="Arial"/>
          <w:b/>
          <w:color w:val="4472C4" w:themeColor="accent1"/>
          <w:sz w:val="24"/>
          <w:szCs w:val="24"/>
        </w:rPr>
      </w:pPr>
      <w:r w:rsidRPr="00A9524D">
        <w:rPr>
          <w:rFonts w:ascii="Arial" w:hAnsi="Arial" w:cs="Arial"/>
          <w:bCs/>
          <w:color w:val="4472C4" w:themeColor="accent1"/>
          <w:sz w:val="24"/>
          <w:szCs w:val="24"/>
        </w:rPr>
        <w:t xml:space="preserve">- </w:t>
      </w:r>
      <w:r w:rsidR="00DE7D02" w:rsidRPr="00A9524D">
        <w:rPr>
          <w:rFonts w:ascii="Arial" w:hAnsi="Arial" w:cs="Arial"/>
          <w:b/>
          <w:color w:val="4472C4" w:themeColor="accent1"/>
          <w:sz w:val="24"/>
          <w:szCs w:val="24"/>
        </w:rPr>
        <w:t>Savoir définir les notions</w:t>
      </w:r>
      <w:r w:rsidR="00DE7D02" w:rsidRPr="00A9524D">
        <w:rPr>
          <w:rFonts w:ascii="Arial" w:hAnsi="Arial" w:cs="Arial"/>
          <w:bCs/>
          <w:color w:val="4472C4" w:themeColor="accent1"/>
          <w:sz w:val="24"/>
          <w:szCs w:val="24"/>
        </w:rPr>
        <w:t xml:space="preserve"> de </w:t>
      </w:r>
      <w:r w:rsidR="00DE7D02" w:rsidRPr="00A9524D">
        <w:rPr>
          <w:rFonts w:ascii="Arial" w:hAnsi="Arial" w:cs="Arial"/>
          <w:b/>
          <w:color w:val="4472C4" w:themeColor="accent1"/>
          <w:sz w:val="24"/>
          <w:szCs w:val="24"/>
        </w:rPr>
        <w:t xml:space="preserve">croissance économique, PIB, productivité globale des facteurs de production, </w:t>
      </w:r>
      <w:r w:rsidR="00D03F69" w:rsidRPr="00A9524D">
        <w:rPr>
          <w:rFonts w:ascii="Arial" w:hAnsi="Arial" w:cs="Arial"/>
          <w:b/>
          <w:color w:val="4472C4" w:themeColor="accent1"/>
          <w:sz w:val="24"/>
          <w:szCs w:val="24"/>
        </w:rPr>
        <w:t xml:space="preserve">facteurs de production </w:t>
      </w:r>
      <w:r w:rsidR="00DE7D02" w:rsidRPr="00A9524D">
        <w:rPr>
          <w:rFonts w:ascii="Arial" w:hAnsi="Arial" w:cs="Arial"/>
          <w:b/>
          <w:color w:val="4472C4" w:themeColor="accent1"/>
          <w:sz w:val="24"/>
          <w:szCs w:val="24"/>
        </w:rPr>
        <w:t>travail et capital.</w:t>
      </w:r>
    </w:p>
    <w:p w:rsidR="002117BB" w:rsidRPr="00A9524D" w:rsidRDefault="00DE7D02" w:rsidP="00CF7CDC">
      <w:pPr>
        <w:tabs>
          <w:tab w:val="left" w:pos="1121"/>
        </w:tabs>
        <w:spacing w:after="0"/>
        <w:jc w:val="both"/>
        <w:rPr>
          <w:rFonts w:ascii="Arial" w:hAnsi="Arial" w:cs="Arial"/>
          <w:b/>
          <w:color w:val="4472C4" w:themeColor="accent1"/>
          <w:sz w:val="24"/>
          <w:szCs w:val="24"/>
        </w:rPr>
      </w:pPr>
      <w:r w:rsidRPr="00A9524D">
        <w:rPr>
          <w:rFonts w:ascii="Arial" w:hAnsi="Arial" w:cs="Arial"/>
          <w:bCs/>
          <w:color w:val="4472C4" w:themeColor="accent1"/>
          <w:sz w:val="24"/>
          <w:szCs w:val="24"/>
        </w:rPr>
        <w:t xml:space="preserve">- </w:t>
      </w:r>
      <w:r w:rsidRPr="00A9524D">
        <w:rPr>
          <w:rFonts w:ascii="Arial" w:hAnsi="Arial" w:cs="Arial"/>
          <w:b/>
          <w:color w:val="4472C4" w:themeColor="accent1"/>
          <w:sz w:val="24"/>
          <w:szCs w:val="24"/>
        </w:rPr>
        <w:t xml:space="preserve">Comprendre </w:t>
      </w:r>
      <w:r w:rsidRPr="00A9524D">
        <w:rPr>
          <w:rFonts w:ascii="Arial" w:hAnsi="Arial" w:cs="Arial"/>
          <w:bCs/>
          <w:color w:val="4472C4" w:themeColor="accent1"/>
          <w:sz w:val="24"/>
          <w:szCs w:val="24"/>
        </w:rPr>
        <w:t xml:space="preserve">que la croissance économique est un </w:t>
      </w:r>
      <w:r w:rsidRPr="00A9524D">
        <w:rPr>
          <w:rFonts w:ascii="Arial" w:hAnsi="Arial" w:cs="Arial"/>
          <w:b/>
          <w:color w:val="4472C4" w:themeColor="accent1"/>
          <w:sz w:val="24"/>
          <w:szCs w:val="24"/>
        </w:rPr>
        <w:t>processus cumulatif</w:t>
      </w:r>
      <w:r w:rsidRPr="00A9524D">
        <w:rPr>
          <w:rFonts w:ascii="Arial" w:hAnsi="Arial" w:cs="Arial"/>
          <w:bCs/>
          <w:color w:val="4472C4" w:themeColor="accent1"/>
          <w:sz w:val="24"/>
          <w:szCs w:val="24"/>
        </w:rPr>
        <w:t xml:space="preserve"> qui résulte de l ‘accumulation des </w:t>
      </w:r>
      <w:r w:rsidRPr="00A9524D">
        <w:rPr>
          <w:rFonts w:ascii="Arial" w:hAnsi="Arial" w:cs="Arial"/>
          <w:b/>
          <w:color w:val="4472C4" w:themeColor="accent1"/>
          <w:sz w:val="24"/>
          <w:szCs w:val="24"/>
        </w:rPr>
        <w:t>facteurs de production travail et capital (croissance extensive)</w:t>
      </w:r>
      <w:r w:rsidR="002117BB" w:rsidRPr="00A9524D">
        <w:rPr>
          <w:rFonts w:ascii="Arial" w:hAnsi="Arial" w:cs="Arial"/>
          <w:b/>
          <w:color w:val="4472C4" w:themeColor="accent1"/>
          <w:sz w:val="24"/>
          <w:szCs w:val="24"/>
        </w:rPr>
        <w:t>.</w:t>
      </w:r>
    </w:p>
    <w:p w:rsidR="002117BB" w:rsidRPr="00A9524D" w:rsidRDefault="00DE7D02" w:rsidP="00CF7CDC">
      <w:pPr>
        <w:tabs>
          <w:tab w:val="left" w:pos="1121"/>
        </w:tabs>
        <w:spacing w:after="0"/>
        <w:jc w:val="both"/>
        <w:rPr>
          <w:rFonts w:ascii="Arial" w:hAnsi="Arial" w:cs="Arial"/>
          <w:b/>
          <w:color w:val="4472C4" w:themeColor="accent1"/>
          <w:sz w:val="24"/>
          <w:szCs w:val="24"/>
        </w:rPr>
      </w:pPr>
      <w:r w:rsidRPr="00A9524D">
        <w:rPr>
          <w:rFonts w:ascii="Arial" w:hAnsi="Arial" w:cs="Arial"/>
          <w:b/>
          <w:color w:val="4472C4" w:themeColor="accent1"/>
          <w:sz w:val="24"/>
          <w:szCs w:val="24"/>
        </w:rPr>
        <w:t xml:space="preserve"> </w:t>
      </w:r>
      <w:r w:rsidR="002117BB" w:rsidRPr="00A9524D">
        <w:rPr>
          <w:rFonts w:ascii="Arial" w:hAnsi="Arial" w:cs="Arial"/>
          <w:b/>
          <w:color w:val="4472C4" w:themeColor="accent1"/>
          <w:sz w:val="24"/>
          <w:szCs w:val="24"/>
        </w:rPr>
        <w:t>- Comprendre</w:t>
      </w:r>
      <w:r w:rsidR="002117BB" w:rsidRPr="00A9524D">
        <w:rPr>
          <w:rFonts w:ascii="Arial" w:hAnsi="Arial" w:cs="Arial"/>
          <w:bCs/>
          <w:color w:val="4472C4" w:themeColor="accent1"/>
          <w:sz w:val="24"/>
          <w:szCs w:val="24"/>
        </w:rPr>
        <w:t xml:space="preserve"> que la croissance </w:t>
      </w:r>
      <w:r w:rsidRPr="00A9524D">
        <w:rPr>
          <w:rFonts w:ascii="Arial" w:hAnsi="Arial" w:cs="Arial"/>
          <w:bCs/>
          <w:color w:val="4472C4" w:themeColor="accent1"/>
          <w:sz w:val="24"/>
          <w:szCs w:val="24"/>
        </w:rPr>
        <w:t xml:space="preserve">économique résulte </w:t>
      </w:r>
      <w:r w:rsidR="002117BB" w:rsidRPr="00A9524D">
        <w:rPr>
          <w:rFonts w:ascii="Arial" w:hAnsi="Arial" w:cs="Arial"/>
          <w:bCs/>
          <w:color w:val="4472C4" w:themeColor="accent1"/>
          <w:sz w:val="24"/>
          <w:szCs w:val="24"/>
        </w:rPr>
        <w:t xml:space="preserve">aussi </w:t>
      </w:r>
      <w:r w:rsidRPr="00A9524D">
        <w:rPr>
          <w:rFonts w:ascii="Arial" w:hAnsi="Arial" w:cs="Arial"/>
          <w:b/>
          <w:color w:val="4472C4" w:themeColor="accent1"/>
          <w:sz w:val="24"/>
          <w:szCs w:val="24"/>
        </w:rPr>
        <w:t>d’un accroissement de la productivité globale des facteurs de production</w:t>
      </w:r>
      <w:r w:rsidRPr="00A9524D">
        <w:rPr>
          <w:rFonts w:ascii="Arial" w:hAnsi="Arial" w:cs="Arial"/>
          <w:bCs/>
          <w:color w:val="4472C4" w:themeColor="accent1"/>
          <w:sz w:val="24"/>
          <w:szCs w:val="24"/>
        </w:rPr>
        <w:t xml:space="preserve"> </w:t>
      </w:r>
      <w:r w:rsidRPr="00A9524D">
        <w:rPr>
          <w:rFonts w:ascii="Arial" w:hAnsi="Arial" w:cs="Arial"/>
          <w:b/>
          <w:color w:val="4472C4" w:themeColor="accent1"/>
          <w:sz w:val="24"/>
          <w:szCs w:val="24"/>
        </w:rPr>
        <w:t>(croissance intensive).</w:t>
      </w:r>
    </w:p>
    <w:p w:rsidR="002117BB" w:rsidRPr="00797400" w:rsidRDefault="002117BB" w:rsidP="00CF7CDC">
      <w:pPr>
        <w:tabs>
          <w:tab w:val="left" w:pos="1121"/>
        </w:tabs>
        <w:spacing w:after="0"/>
        <w:jc w:val="both"/>
        <w:rPr>
          <w:rFonts w:ascii="Arial" w:hAnsi="Arial" w:cs="Arial"/>
          <w:b/>
          <w:color w:val="4472C4" w:themeColor="accent1"/>
          <w:sz w:val="24"/>
          <w:szCs w:val="24"/>
        </w:rPr>
      </w:pPr>
      <w:r w:rsidRPr="00A9524D">
        <w:rPr>
          <w:rFonts w:ascii="Arial" w:hAnsi="Arial" w:cs="Arial"/>
          <w:b/>
          <w:color w:val="4472C4" w:themeColor="accent1"/>
          <w:sz w:val="24"/>
          <w:szCs w:val="24"/>
        </w:rPr>
        <w:t>- Comprendre</w:t>
      </w:r>
      <w:r w:rsidRPr="00A9524D">
        <w:rPr>
          <w:rFonts w:ascii="Arial" w:hAnsi="Arial" w:cs="Arial"/>
          <w:bCs/>
          <w:color w:val="4472C4" w:themeColor="accent1"/>
          <w:sz w:val="24"/>
          <w:szCs w:val="24"/>
        </w:rPr>
        <w:t xml:space="preserve"> qu’une croissance économique uniquement fondée sur l’augmentation des facteurs de production n’est pas durable</w:t>
      </w:r>
      <w:r w:rsidRPr="00A9524D">
        <w:rPr>
          <w:rFonts w:ascii="Arial" w:hAnsi="Arial" w:cs="Arial"/>
          <w:b/>
          <w:color w:val="4472C4" w:themeColor="accent1"/>
          <w:sz w:val="24"/>
          <w:szCs w:val="24"/>
        </w:rPr>
        <w:t xml:space="preserve"> (loi des rendements factoriels </w:t>
      </w:r>
      <w:r w:rsidRPr="00797400">
        <w:rPr>
          <w:rFonts w:ascii="Arial" w:hAnsi="Arial" w:cs="Arial"/>
          <w:b/>
          <w:color w:val="4472C4" w:themeColor="accent1"/>
          <w:sz w:val="24"/>
          <w:szCs w:val="24"/>
        </w:rPr>
        <w:t>décroissants).</w:t>
      </w:r>
    </w:p>
    <w:p w:rsidR="002117BB" w:rsidRDefault="002117BB" w:rsidP="00DE7D02">
      <w:pPr>
        <w:tabs>
          <w:tab w:val="left" w:pos="1121"/>
        </w:tabs>
        <w:spacing w:after="0"/>
        <w:jc w:val="both"/>
        <w:rPr>
          <w:rFonts w:ascii="Arial" w:hAnsi="Arial" w:cs="Arial"/>
          <w:bCs/>
          <w:color w:val="4472C4" w:themeColor="accent1"/>
          <w:sz w:val="24"/>
          <w:szCs w:val="24"/>
        </w:rPr>
      </w:pPr>
    </w:p>
    <w:p w:rsidR="00EF69F8" w:rsidRDefault="00066735" w:rsidP="00EF69F8">
      <w:pPr>
        <w:tabs>
          <w:tab w:val="left" w:pos="1121"/>
        </w:tabs>
        <w:spacing w:after="0"/>
        <w:jc w:val="both"/>
        <w:rPr>
          <w:rFonts w:ascii="Arial" w:hAnsi="Arial" w:cs="Arial"/>
          <w:b/>
          <w:bCs/>
          <w:sz w:val="24"/>
          <w:szCs w:val="24"/>
          <w:u w:val="single"/>
        </w:rPr>
      </w:pPr>
      <w:r w:rsidRPr="00066735">
        <w:rPr>
          <w:rFonts w:ascii="Arial" w:hAnsi="Arial" w:cs="Arial"/>
          <w:b/>
          <w:sz w:val="24"/>
          <w:szCs w:val="24"/>
          <w:u w:val="single"/>
        </w:rPr>
        <w:t xml:space="preserve">1) La </w:t>
      </w:r>
      <w:r w:rsidR="00DE7D02">
        <w:rPr>
          <w:rFonts w:ascii="Arial" w:hAnsi="Arial" w:cs="Arial"/>
          <w:b/>
          <w:sz w:val="24"/>
          <w:szCs w:val="24"/>
          <w:u w:val="single"/>
        </w:rPr>
        <w:t>croissance économique : définition et mesure</w:t>
      </w:r>
    </w:p>
    <w:p w:rsidR="00EF69F8" w:rsidRDefault="00EF69F8" w:rsidP="00EF69F8">
      <w:pPr>
        <w:tabs>
          <w:tab w:val="left" w:pos="1121"/>
        </w:tabs>
        <w:spacing w:after="0"/>
        <w:jc w:val="both"/>
        <w:rPr>
          <w:rFonts w:ascii="Arial" w:hAnsi="Arial" w:cs="Arial"/>
          <w:b/>
          <w:bCs/>
          <w:sz w:val="24"/>
          <w:szCs w:val="24"/>
          <w:u w:val="single"/>
        </w:rPr>
      </w:pPr>
    </w:p>
    <w:p w:rsidR="00EF69F8" w:rsidRDefault="00EF69F8" w:rsidP="00893CA8">
      <w:pPr>
        <w:tabs>
          <w:tab w:val="left" w:pos="1121"/>
        </w:tabs>
        <w:spacing w:after="0"/>
        <w:jc w:val="both"/>
        <w:rPr>
          <w:rFonts w:ascii="Arial" w:hAnsi="Arial" w:cs="Arial"/>
          <w:b/>
          <w:sz w:val="24"/>
          <w:szCs w:val="24"/>
        </w:rPr>
      </w:pPr>
      <w:r>
        <w:rPr>
          <w:rFonts w:ascii="Arial" w:hAnsi="Arial" w:cs="Arial"/>
          <w:b/>
          <w:sz w:val="24"/>
          <w:szCs w:val="24"/>
        </w:rPr>
        <w:t>Document 1. Qu’est-ce que la croissance ?</w:t>
      </w:r>
    </w:p>
    <w:p w:rsidR="00EF69F8" w:rsidRPr="00EF69F8" w:rsidRDefault="00EF69F8" w:rsidP="00893CA8">
      <w:pPr>
        <w:spacing w:after="0"/>
        <w:jc w:val="both"/>
        <w:rPr>
          <w:rFonts w:ascii="Arial" w:hAnsi="Arial" w:cs="Arial"/>
          <w:sz w:val="24"/>
          <w:szCs w:val="24"/>
        </w:rPr>
      </w:pPr>
      <w:r w:rsidRPr="00EF69F8">
        <w:rPr>
          <w:rFonts w:ascii="Arial" w:hAnsi="Arial" w:cs="Arial"/>
          <w:sz w:val="24"/>
          <w:szCs w:val="24"/>
        </w:rPr>
        <w:t>La croissance économique désigne l'augmentation de la production de biens et services sur le long terme. Selon François Perroux (1903-1987), « la croissance économique correspond à l'augmentation soutenue pendant une ou plusieurs périodes longues d'un indicateur de dimension, pour une nation, le produit global net en termes réels ». Un indicateur utilisé pour la mesure de la croissance est le taux de croissance du PIB (produit intérieur brut). Si la croissance du PIB est supérieure à celle de la population, le PIB par habitant augmente et le niveau de vie s'améliore. La croissance doit être distinguée de l'expansion (hausse du PIB sur une courte période) et du développement qui nécessite des progrès dans des domaines comme la démographie, la santé, l'éducation, les conditions sociales.</w:t>
      </w:r>
    </w:p>
    <w:p w:rsidR="00C93520" w:rsidRDefault="00EF69F8" w:rsidP="00A167D0">
      <w:pPr>
        <w:spacing w:after="0"/>
        <w:rPr>
          <w:rFonts w:ascii="Arial" w:hAnsi="Arial" w:cs="Arial"/>
          <w:b/>
        </w:rPr>
      </w:pPr>
      <w:r w:rsidRPr="00141628">
        <w:rPr>
          <w:rFonts w:ascii="Arial" w:hAnsi="Arial" w:cs="Arial"/>
          <w:b/>
        </w:rPr>
        <w:t>Source : manuel de TES Magnard 20</w:t>
      </w:r>
      <w:r>
        <w:rPr>
          <w:rFonts w:ascii="Arial" w:hAnsi="Arial" w:cs="Arial"/>
          <w:b/>
        </w:rPr>
        <w:t>20</w:t>
      </w:r>
      <w:r w:rsidRPr="00141628">
        <w:rPr>
          <w:rFonts w:ascii="Arial" w:hAnsi="Arial" w:cs="Arial"/>
          <w:b/>
        </w:rPr>
        <w:t>.</w:t>
      </w:r>
    </w:p>
    <w:p w:rsidR="00A167D0" w:rsidRPr="00A167D0" w:rsidRDefault="00A167D0" w:rsidP="00A167D0">
      <w:pPr>
        <w:spacing w:after="0"/>
        <w:rPr>
          <w:rFonts w:ascii="Arial" w:hAnsi="Arial" w:cs="Arial"/>
          <w:b/>
        </w:rPr>
      </w:pPr>
    </w:p>
    <w:p w:rsidR="00EF69F8" w:rsidRDefault="00EF69F8" w:rsidP="00DE7D02">
      <w:pPr>
        <w:tabs>
          <w:tab w:val="left" w:pos="1121"/>
        </w:tabs>
        <w:jc w:val="both"/>
        <w:rPr>
          <w:rFonts w:ascii="Arial" w:hAnsi="Arial" w:cs="Arial"/>
          <w:b/>
          <w:sz w:val="24"/>
          <w:szCs w:val="24"/>
          <w:u w:val="single"/>
        </w:rPr>
      </w:pPr>
      <w:r w:rsidRPr="00834701">
        <w:rPr>
          <w:rFonts w:ascii="Arial" w:hAnsi="Arial" w:cs="Arial"/>
          <w:b/>
          <w:sz w:val="24"/>
          <w:szCs w:val="24"/>
          <w:u w:val="single"/>
        </w:rPr>
        <w:t>Questions</w:t>
      </w:r>
      <w:r w:rsidR="00EB5E61">
        <w:rPr>
          <w:rFonts w:ascii="Arial" w:hAnsi="Arial" w:cs="Arial"/>
          <w:b/>
          <w:sz w:val="24"/>
          <w:szCs w:val="24"/>
          <w:u w:val="single"/>
        </w:rPr>
        <w:t>.</w:t>
      </w:r>
    </w:p>
    <w:p w:rsidR="00AD6CEB" w:rsidRPr="00631C31" w:rsidRDefault="00AD6CEB" w:rsidP="00AD6CEB">
      <w:pPr>
        <w:numPr>
          <w:ilvl w:val="0"/>
          <w:numId w:val="10"/>
        </w:numPr>
        <w:spacing w:after="0" w:line="240" w:lineRule="auto"/>
        <w:jc w:val="both"/>
        <w:rPr>
          <w:rFonts w:ascii="Arial" w:hAnsi="Arial" w:cs="Arial"/>
          <w:sz w:val="24"/>
          <w:szCs w:val="24"/>
        </w:rPr>
      </w:pPr>
      <w:r w:rsidRPr="00631C31">
        <w:rPr>
          <w:rFonts w:ascii="Arial" w:hAnsi="Arial" w:cs="Arial"/>
          <w:sz w:val="24"/>
          <w:szCs w:val="24"/>
        </w:rPr>
        <w:t>A quoi correspond la croissance économique ? Comment la mesure</w:t>
      </w:r>
      <w:r w:rsidR="00C93520" w:rsidRPr="00631C31">
        <w:rPr>
          <w:rFonts w:ascii="Arial" w:hAnsi="Arial" w:cs="Arial"/>
          <w:sz w:val="24"/>
          <w:szCs w:val="24"/>
        </w:rPr>
        <w:t xml:space="preserve"> - </w:t>
      </w:r>
      <w:r w:rsidRPr="00631C31">
        <w:rPr>
          <w:rFonts w:ascii="Arial" w:hAnsi="Arial" w:cs="Arial"/>
          <w:sz w:val="24"/>
          <w:szCs w:val="24"/>
        </w:rPr>
        <w:t>t-on ?</w:t>
      </w:r>
    </w:p>
    <w:p w:rsidR="00AD6CEB" w:rsidRDefault="00AD6CEB" w:rsidP="00AD6CEB">
      <w:pPr>
        <w:numPr>
          <w:ilvl w:val="0"/>
          <w:numId w:val="10"/>
        </w:numPr>
        <w:spacing w:after="0" w:line="240" w:lineRule="auto"/>
        <w:jc w:val="both"/>
        <w:rPr>
          <w:rFonts w:ascii="Arial" w:hAnsi="Arial" w:cs="Arial"/>
          <w:sz w:val="24"/>
          <w:szCs w:val="24"/>
        </w:rPr>
      </w:pPr>
      <w:r w:rsidRPr="00631C31">
        <w:rPr>
          <w:rFonts w:ascii="Arial" w:hAnsi="Arial" w:cs="Arial"/>
          <w:sz w:val="24"/>
          <w:szCs w:val="24"/>
        </w:rPr>
        <w:t>Pourquoi faut-il distinguer la croissance de l’expansion, la croissance du développement ?</w:t>
      </w:r>
    </w:p>
    <w:p w:rsidR="00631C31" w:rsidRPr="00631C31" w:rsidRDefault="00631C31" w:rsidP="00631C31">
      <w:pPr>
        <w:spacing w:after="0" w:line="240" w:lineRule="auto"/>
        <w:ind w:left="927"/>
        <w:jc w:val="both"/>
        <w:rPr>
          <w:rFonts w:ascii="Arial" w:hAnsi="Arial" w:cs="Arial"/>
          <w:sz w:val="24"/>
          <w:szCs w:val="24"/>
        </w:rPr>
      </w:pPr>
    </w:p>
    <w:p w:rsidR="00EB5E61" w:rsidRDefault="00EB5E61" w:rsidP="00784E8B">
      <w:pPr>
        <w:tabs>
          <w:tab w:val="left" w:pos="1121"/>
        </w:tabs>
        <w:spacing w:after="0"/>
        <w:jc w:val="both"/>
        <w:rPr>
          <w:rFonts w:ascii="Arial" w:hAnsi="Arial" w:cs="Arial"/>
          <w:b/>
          <w:bCs/>
          <w:sz w:val="24"/>
          <w:szCs w:val="24"/>
          <w:u w:val="single"/>
        </w:rPr>
      </w:pPr>
      <w:r w:rsidRPr="00AD6CEB">
        <w:rPr>
          <w:rFonts w:ascii="Arial" w:hAnsi="Arial" w:cs="Arial"/>
          <w:b/>
          <w:bCs/>
          <w:sz w:val="24"/>
          <w:szCs w:val="24"/>
        </w:rPr>
        <w:lastRenderedPageBreak/>
        <w:t xml:space="preserve">Vidéo dessine-moi l’économie : </w:t>
      </w:r>
      <w:hyperlink r:id="rId20" w:history="1">
        <w:r w:rsidRPr="00AD6CEB">
          <w:rPr>
            <w:rStyle w:val="Lienhypertexte"/>
            <w:rFonts w:ascii="Arial" w:hAnsi="Arial" w:cs="Arial"/>
            <w:b/>
            <w:bCs/>
            <w:sz w:val="24"/>
            <w:szCs w:val="24"/>
          </w:rPr>
          <w:t>http://dessinemoileco.com/quest-ce-que-le-produit-interieur-brut/</w:t>
        </w:r>
      </w:hyperlink>
    </w:p>
    <w:p w:rsidR="00784E8B" w:rsidRPr="00784E8B" w:rsidRDefault="00784E8B" w:rsidP="00784E8B">
      <w:pPr>
        <w:tabs>
          <w:tab w:val="left" w:pos="1121"/>
        </w:tabs>
        <w:spacing w:after="0"/>
        <w:jc w:val="both"/>
        <w:rPr>
          <w:rFonts w:ascii="Arial" w:hAnsi="Arial" w:cs="Arial"/>
          <w:b/>
          <w:bCs/>
          <w:sz w:val="24"/>
          <w:szCs w:val="24"/>
          <w:u w:val="single"/>
        </w:rPr>
      </w:pPr>
    </w:p>
    <w:p w:rsidR="00EB5E61" w:rsidRPr="00EB5E61" w:rsidRDefault="00EB5E61" w:rsidP="00EB5E61">
      <w:pPr>
        <w:tabs>
          <w:tab w:val="left" w:pos="1121"/>
        </w:tabs>
        <w:jc w:val="both"/>
        <w:rPr>
          <w:rFonts w:ascii="Arial" w:hAnsi="Arial" w:cs="Arial"/>
          <w:b/>
          <w:sz w:val="24"/>
          <w:szCs w:val="24"/>
          <w:u w:val="single"/>
        </w:rPr>
      </w:pPr>
      <w:r w:rsidRPr="00EB5E61">
        <w:rPr>
          <w:rFonts w:ascii="Arial" w:hAnsi="Arial" w:cs="Arial"/>
          <w:b/>
          <w:sz w:val="24"/>
          <w:szCs w:val="24"/>
          <w:u w:val="single"/>
        </w:rPr>
        <w:t>Questions.</w:t>
      </w:r>
    </w:p>
    <w:p w:rsidR="00EB5E61" w:rsidRPr="00631C31" w:rsidRDefault="00EB5E61" w:rsidP="00EB5E61">
      <w:pPr>
        <w:numPr>
          <w:ilvl w:val="0"/>
          <w:numId w:val="15"/>
        </w:numPr>
        <w:spacing w:after="0" w:line="240" w:lineRule="auto"/>
        <w:contextualSpacing/>
        <w:rPr>
          <w:rFonts w:ascii="Arial" w:hAnsi="Arial" w:cs="Arial"/>
          <w:color w:val="000000" w:themeColor="text1"/>
          <w:sz w:val="24"/>
          <w:szCs w:val="24"/>
        </w:rPr>
      </w:pPr>
      <w:r w:rsidRPr="00631C31">
        <w:rPr>
          <w:rFonts w:ascii="Arial" w:hAnsi="Arial" w:cs="Arial"/>
          <w:color w:val="000000" w:themeColor="text1"/>
          <w:sz w:val="24"/>
          <w:szCs w:val="24"/>
        </w:rPr>
        <w:t xml:space="preserve">Que mesure le PIB ? </w:t>
      </w:r>
    </w:p>
    <w:p w:rsidR="00797400" w:rsidRPr="00631C31" w:rsidRDefault="00EB5E61" w:rsidP="00631C31">
      <w:pPr>
        <w:numPr>
          <w:ilvl w:val="0"/>
          <w:numId w:val="15"/>
        </w:numPr>
        <w:spacing w:after="0" w:line="240" w:lineRule="auto"/>
        <w:contextualSpacing/>
        <w:jc w:val="both"/>
        <w:rPr>
          <w:rFonts w:ascii="Arial" w:hAnsi="Arial" w:cs="Arial"/>
          <w:color w:val="000000" w:themeColor="text1"/>
          <w:sz w:val="24"/>
          <w:szCs w:val="24"/>
        </w:rPr>
      </w:pPr>
      <w:r w:rsidRPr="00631C31">
        <w:rPr>
          <w:rFonts w:ascii="Arial" w:hAnsi="Arial" w:cs="Arial"/>
          <w:color w:val="000000" w:themeColor="text1"/>
          <w:sz w:val="24"/>
          <w:szCs w:val="24"/>
        </w:rPr>
        <w:t xml:space="preserve">Comment le calcule </w:t>
      </w:r>
      <w:r w:rsidR="00C93520" w:rsidRPr="00631C31">
        <w:rPr>
          <w:rFonts w:ascii="Arial" w:hAnsi="Arial" w:cs="Arial"/>
          <w:color w:val="000000" w:themeColor="text1"/>
          <w:sz w:val="24"/>
          <w:szCs w:val="24"/>
        </w:rPr>
        <w:t xml:space="preserve">– </w:t>
      </w:r>
      <w:r w:rsidRPr="00631C31">
        <w:rPr>
          <w:rFonts w:ascii="Arial" w:hAnsi="Arial" w:cs="Arial"/>
          <w:color w:val="000000" w:themeColor="text1"/>
          <w:sz w:val="24"/>
          <w:szCs w:val="24"/>
        </w:rPr>
        <w:t>t</w:t>
      </w:r>
      <w:r w:rsidR="00C93520" w:rsidRPr="00631C31">
        <w:rPr>
          <w:rFonts w:ascii="Arial" w:hAnsi="Arial" w:cs="Arial"/>
          <w:color w:val="000000" w:themeColor="text1"/>
          <w:sz w:val="24"/>
          <w:szCs w:val="24"/>
        </w:rPr>
        <w:t xml:space="preserve"> </w:t>
      </w:r>
      <w:r w:rsidRPr="00631C31">
        <w:rPr>
          <w:rFonts w:ascii="Arial" w:hAnsi="Arial" w:cs="Arial"/>
          <w:color w:val="000000" w:themeColor="text1"/>
          <w:sz w:val="24"/>
          <w:szCs w:val="24"/>
        </w:rPr>
        <w:t>-</w:t>
      </w:r>
      <w:r w:rsidR="00C93520" w:rsidRPr="00631C31">
        <w:rPr>
          <w:rFonts w:ascii="Arial" w:hAnsi="Arial" w:cs="Arial"/>
          <w:color w:val="000000" w:themeColor="text1"/>
          <w:sz w:val="24"/>
          <w:szCs w:val="24"/>
        </w:rPr>
        <w:t xml:space="preserve"> </w:t>
      </w:r>
      <w:r w:rsidRPr="00631C31">
        <w:rPr>
          <w:rFonts w:ascii="Arial" w:hAnsi="Arial" w:cs="Arial"/>
          <w:color w:val="000000" w:themeColor="text1"/>
          <w:sz w:val="24"/>
          <w:szCs w:val="24"/>
        </w:rPr>
        <w:t xml:space="preserve">on ? </w:t>
      </w:r>
    </w:p>
    <w:p w:rsidR="00C93520" w:rsidRPr="00631C31" w:rsidRDefault="00797400" w:rsidP="00631C31">
      <w:pPr>
        <w:spacing w:after="0" w:line="240" w:lineRule="auto"/>
        <w:ind w:left="360"/>
        <w:contextualSpacing/>
        <w:rPr>
          <w:rFonts w:ascii="Arial" w:hAnsi="Arial" w:cs="Arial"/>
          <w:sz w:val="24"/>
          <w:szCs w:val="24"/>
        </w:rPr>
      </w:pPr>
      <w:r w:rsidRPr="00631C31">
        <w:rPr>
          <w:rFonts w:ascii="Arial" w:hAnsi="Arial" w:cs="Arial"/>
          <w:sz w:val="24"/>
          <w:szCs w:val="24"/>
        </w:rPr>
        <w:t xml:space="preserve">3) </w:t>
      </w:r>
      <w:r w:rsidR="00631C31">
        <w:rPr>
          <w:rFonts w:ascii="Arial" w:hAnsi="Arial" w:cs="Arial"/>
          <w:sz w:val="24"/>
          <w:szCs w:val="24"/>
        </w:rPr>
        <w:t xml:space="preserve"> </w:t>
      </w:r>
      <w:r w:rsidRPr="00631C31">
        <w:rPr>
          <w:rFonts w:ascii="Arial" w:hAnsi="Arial" w:cs="Arial"/>
          <w:sz w:val="24"/>
          <w:szCs w:val="24"/>
        </w:rPr>
        <w:t>Pourquoi distingue - t-on le PIB nominal et le PIB réel ?</w:t>
      </w:r>
    </w:p>
    <w:p w:rsidR="00E44B5D" w:rsidRPr="00631C31" w:rsidRDefault="00E44B5D" w:rsidP="00797400">
      <w:pPr>
        <w:spacing w:after="0" w:line="240" w:lineRule="auto"/>
        <w:contextualSpacing/>
        <w:rPr>
          <w:rFonts w:ascii="Arial" w:hAnsi="Arial" w:cs="Arial"/>
          <w:sz w:val="24"/>
          <w:szCs w:val="24"/>
        </w:rPr>
      </w:pPr>
      <w:r w:rsidRPr="00631C31">
        <w:rPr>
          <w:rFonts w:ascii="Arial" w:hAnsi="Arial" w:cs="Arial"/>
          <w:sz w:val="24"/>
          <w:szCs w:val="24"/>
        </w:rPr>
        <w:t xml:space="preserve">     </w:t>
      </w:r>
      <w:r w:rsidR="00797400" w:rsidRPr="00631C31">
        <w:rPr>
          <w:rFonts w:ascii="Arial" w:hAnsi="Arial" w:cs="Arial"/>
          <w:sz w:val="24"/>
          <w:szCs w:val="24"/>
        </w:rPr>
        <w:t xml:space="preserve">4) </w:t>
      </w:r>
      <w:r w:rsidR="00631C31">
        <w:rPr>
          <w:rFonts w:ascii="Arial" w:hAnsi="Arial" w:cs="Arial"/>
          <w:sz w:val="24"/>
          <w:szCs w:val="24"/>
        </w:rPr>
        <w:t xml:space="preserve"> </w:t>
      </w:r>
      <w:r w:rsidR="00797400" w:rsidRPr="00631C31">
        <w:rPr>
          <w:rFonts w:ascii="Arial" w:hAnsi="Arial" w:cs="Arial"/>
          <w:sz w:val="24"/>
          <w:szCs w:val="24"/>
        </w:rPr>
        <w:t>Pourquoi utilise – t - on le dollar PPA (parité pouvoir d’achat) ?</w:t>
      </w:r>
    </w:p>
    <w:p w:rsidR="00631C31" w:rsidRPr="00631C31" w:rsidRDefault="00631C31" w:rsidP="00E46C73">
      <w:pPr>
        <w:jc w:val="both"/>
        <w:rPr>
          <w:rFonts w:ascii="Arial" w:hAnsi="Arial" w:cs="Arial"/>
          <w:color w:val="4472C4" w:themeColor="accent1"/>
          <w:sz w:val="24"/>
          <w:szCs w:val="24"/>
        </w:rPr>
      </w:pPr>
    </w:p>
    <w:p w:rsidR="00EB5E61" w:rsidRPr="00797400" w:rsidRDefault="00797400" w:rsidP="00E46C73">
      <w:pPr>
        <w:jc w:val="both"/>
        <w:rPr>
          <w:rFonts w:ascii="Arial" w:hAnsi="Arial" w:cs="Arial"/>
          <w:b/>
          <w:bCs/>
          <w:sz w:val="24"/>
          <w:szCs w:val="24"/>
        </w:rPr>
      </w:pPr>
      <w:r>
        <w:rPr>
          <w:rFonts w:ascii="Arial" w:hAnsi="Arial" w:cs="Arial"/>
          <w:b/>
          <w:bCs/>
          <w:sz w:val="24"/>
          <w:szCs w:val="24"/>
          <w:u w:val="single"/>
        </w:rPr>
        <w:t>Conclusion.</w:t>
      </w:r>
      <w:r w:rsidRPr="00797400">
        <w:rPr>
          <w:rFonts w:ascii="Arial" w:hAnsi="Arial" w:cs="Arial"/>
          <w:b/>
          <w:bCs/>
          <w:sz w:val="24"/>
          <w:szCs w:val="24"/>
        </w:rPr>
        <w:t xml:space="preserve"> </w:t>
      </w:r>
      <w:r>
        <w:rPr>
          <w:rFonts w:ascii="Arial" w:hAnsi="Arial" w:cs="Arial"/>
          <w:b/>
          <w:bCs/>
          <w:sz w:val="24"/>
          <w:szCs w:val="24"/>
        </w:rPr>
        <w:t>C</w:t>
      </w:r>
      <w:r w:rsidRPr="00797400">
        <w:rPr>
          <w:rFonts w:ascii="Arial" w:hAnsi="Arial" w:cs="Arial"/>
          <w:b/>
          <w:bCs/>
          <w:sz w:val="24"/>
          <w:szCs w:val="24"/>
        </w:rPr>
        <w:t xml:space="preserve">omplétez le texte avec les mots suivants :  </w:t>
      </w:r>
      <w:r w:rsidR="0063377A">
        <w:rPr>
          <w:rFonts w:ascii="Arial" w:hAnsi="Arial" w:cs="Arial"/>
          <w:b/>
          <w:bCs/>
          <w:sz w:val="24"/>
          <w:szCs w:val="24"/>
        </w:rPr>
        <w:t xml:space="preserve">expansion, récession, développement, croissance économique, croissance démographique, PIB (produit intérieur brut), PIB par habitant, croissance économique, régulière. </w:t>
      </w:r>
    </w:p>
    <w:p w:rsidR="00EB5E61" w:rsidRPr="00784E8B" w:rsidRDefault="00797400" w:rsidP="00976031">
      <w:pPr>
        <w:jc w:val="both"/>
        <w:rPr>
          <w:rFonts w:ascii="Arial" w:hAnsi="Arial" w:cs="Arial"/>
          <w:b/>
          <w:sz w:val="24"/>
          <w:szCs w:val="24"/>
        </w:rPr>
      </w:pPr>
      <w:r w:rsidRPr="00797400">
        <w:rPr>
          <w:rFonts w:ascii="Arial" w:hAnsi="Arial" w:cs="Arial"/>
          <w:bCs/>
          <w:sz w:val="24"/>
          <w:szCs w:val="24"/>
        </w:rPr>
        <w:t xml:space="preserve">La </w:t>
      </w:r>
      <w:r w:rsidR="00631C31">
        <w:rPr>
          <w:rFonts w:ascii="Arial" w:hAnsi="Arial" w:cs="Arial"/>
          <w:b/>
          <w:color w:val="FF0000"/>
          <w:sz w:val="24"/>
          <w:szCs w:val="24"/>
        </w:rPr>
        <w:t>…………………</w:t>
      </w:r>
      <w:proofErr w:type="gramStart"/>
      <w:r w:rsidR="00631C31">
        <w:rPr>
          <w:rFonts w:ascii="Arial" w:hAnsi="Arial" w:cs="Arial"/>
          <w:b/>
          <w:color w:val="FF0000"/>
          <w:sz w:val="24"/>
          <w:szCs w:val="24"/>
        </w:rPr>
        <w:t>…….</w:t>
      </w:r>
      <w:proofErr w:type="gramEnd"/>
      <w:r w:rsidR="00631C31">
        <w:rPr>
          <w:rFonts w:ascii="Arial" w:hAnsi="Arial" w:cs="Arial"/>
          <w:b/>
          <w:color w:val="FF0000"/>
          <w:sz w:val="24"/>
          <w:szCs w:val="24"/>
        </w:rPr>
        <w:t>.</w:t>
      </w:r>
      <w:r w:rsidRPr="00797400">
        <w:rPr>
          <w:rFonts w:ascii="Arial" w:hAnsi="Arial" w:cs="Arial"/>
          <w:bCs/>
          <w:color w:val="FF0000"/>
          <w:sz w:val="24"/>
          <w:szCs w:val="24"/>
        </w:rPr>
        <w:t xml:space="preserve"> </w:t>
      </w:r>
      <w:proofErr w:type="gramStart"/>
      <w:r w:rsidRPr="00797400">
        <w:rPr>
          <w:rFonts w:ascii="Arial" w:hAnsi="Arial" w:cs="Arial"/>
          <w:bCs/>
          <w:sz w:val="24"/>
          <w:szCs w:val="24"/>
        </w:rPr>
        <w:t>est</w:t>
      </w:r>
      <w:proofErr w:type="gramEnd"/>
      <w:r w:rsidRPr="00797400">
        <w:rPr>
          <w:rFonts w:ascii="Arial" w:hAnsi="Arial" w:cs="Arial"/>
          <w:bCs/>
          <w:sz w:val="24"/>
          <w:szCs w:val="24"/>
        </w:rPr>
        <w:t xml:space="preserve"> mesurée par la croissance du produit global ou par celle du produit par tête. Elle est l’augmentation de </w:t>
      </w:r>
      <w:r w:rsidR="00631C31">
        <w:rPr>
          <w:rFonts w:ascii="Arial" w:hAnsi="Arial" w:cs="Arial"/>
          <w:b/>
          <w:color w:val="FF0000"/>
          <w:sz w:val="24"/>
          <w:szCs w:val="24"/>
        </w:rPr>
        <w:t>………………………….</w:t>
      </w:r>
      <w:r w:rsidRPr="00797400">
        <w:rPr>
          <w:rFonts w:ascii="Arial" w:hAnsi="Arial" w:cs="Arial"/>
          <w:bCs/>
          <w:color w:val="FF0000"/>
          <w:sz w:val="24"/>
          <w:szCs w:val="24"/>
        </w:rPr>
        <w:t xml:space="preserve"> </w:t>
      </w:r>
      <w:proofErr w:type="gramStart"/>
      <w:r w:rsidRPr="00797400">
        <w:rPr>
          <w:rFonts w:ascii="Arial" w:hAnsi="Arial" w:cs="Arial"/>
          <w:bCs/>
          <w:sz w:val="24"/>
          <w:szCs w:val="24"/>
        </w:rPr>
        <w:t>sur</w:t>
      </w:r>
      <w:proofErr w:type="gramEnd"/>
      <w:r w:rsidRPr="00797400">
        <w:rPr>
          <w:rFonts w:ascii="Arial" w:hAnsi="Arial" w:cs="Arial"/>
          <w:bCs/>
          <w:sz w:val="24"/>
          <w:szCs w:val="24"/>
        </w:rPr>
        <w:t xml:space="preserve"> une longue période. Si elle est supérieure à la </w:t>
      </w:r>
      <w:r w:rsidR="00631C31">
        <w:rPr>
          <w:rFonts w:ascii="Arial" w:hAnsi="Arial" w:cs="Arial"/>
          <w:b/>
          <w:color w:val="FF0000"/>
          <w:sz w:val="24"/>
          <w:szCs w:val="24"/>
        </w:rPr>
        <w:t>……………………</w:t>
      </w:r>
      <w:proofErr w:type="gramStart"/>
      <w:r w:rsidR="00631C31">
        <w:rPr>
          <w:rFonts w:ascii="Arial" w:hAnsi="Arial" w:cs="Arial"/>
          <w:b/>
          <w:color w:val="FF0000"/>
          <w:sz w:val="24"/>
          <w:szCs w:val="24"/>
        </w:rPr>
        <w:t>…….</w:t>
      </w:r>
      <w:proofErr w:type="gramEnd"/>
      <w:r w:rsidR="00631C31">
        <w:rPr>
          <w:rFonts w:ascii="Arial" w:hAnsi="Arial" w:cs="Arial"/>
          <w:b/>
          <w:color w:val="FF0000"/>
          <w:sz w:val="24"/>
          <w:szCs w:val="24"/>
        </w:rPr>
        <w:t>.</w:t>
      </w:r>
      <w:r w:rsidRPr="00797400">
        <w:rPr>
          <w:rFonts w:ascii="Arial" w:hAnsi="Arial" w:cs="Arial"/>
          <w:bCs/>
          <w:sz w:val="24"/>
          <w:szCs w:val="24"/>
        </w:rPr>
        <w:t xml:space="preserve">, elle permet d’élever le niveau de vie moyen c’est - à - dire la quantité de biens et de services dont dispose en moyenne une société. La croissance économique est ainsi mesurée par le taux de croissance du </w:t>
      </w:r>
      <w:r w:rsidR="00631C31">
        <w:rPr>
          <w:rFonts w:ascii="Arial" w:hAnsi="Arial" w:cs="Arial"/>
          <w:bCs/>
          <w:color w:val="FF0000"/>
          <w:sz w:val="24"/>
          <w:szCs w:val="24"/>
        </w:rPr>
        <w:t>…………………</w:t>
      </w:r>
      <w:r w:rsidRPr="00797400">
        <w:rPr>
          <w:rFonts w:ascii="Arial" w:hAnsi="Arial" w:cs="Arial"/>
          <w:bCs/>
          <w:color w:val="FF0000"/>
          <w:sz w:val="24"/>
          <w:szCs w:val="24"/>
        </w:rPr>
        <w:t xml:space="preserve"> </w:t>
      </w:r>
      <w:r w:rsidRPr="00797400">
        <w:rPr>
          <w:rFonts w:ascii="Arial" w:hAnsi="Arial" w:cs="Arial"/>
          <w:bCs/>
          <w:sz w:val="24"/>
          <w:szCs w:val="24"/>
        </w:rPr>
        <w:t xml:space="preserve">ou du </w:t>
      </w:r>
      <w:r w:rsidR="00631C31">
        <w:rPr>
          <w:rFonts w:ascii="Arial" w:hAnsi="Arial" w:cs="Arial"/>
          <w:bCs/>
          <w:color w:val="FF0000"/>
          <w:sz w:val="24"/>
          <w:szCs w:val="24"/>
        </w:rPr>
        <w:t>………………</w:t>
      </w:r>
      <w:r w:rsidRPr="00797400">
        <w:rPr>
          <w:rFonts w:ascii="Arial" w:hAnsi="Arial" w:cs="Arial"/>
          <w:bCs/>
          <w:sz w:val="24"/>
          <w:szCs w:val="24"/>
        </w:rPr>
        <w:t>.</w:t>
      </w:r>
      <w:r w:rsidR="00784E8B" w:rsidRPr="00784E8B">
        <w:rPr>
          <w:rFonts w:ascii="Arial" w:hAnsi="Arial" w:cs="Arial"/>
          <w:bCs/>
          <w:sz w:val="24"/>
          <w:szCs w:val="24"/>
        </w:rPr>
        <w:t xml:space="preserve"> </w:t>
      </w:r>
      <w:r w:rsidRPr="00797400">
        <w:rPr>
          <w:rFonts w:ascii="Arial" w:hAnsi="Arial" w:cs="Arial"/>
          <w:bCs/>
          <w:sz w:val="24"/>
          <w:szCs w:val="24"/>
        </w:rPr>
        <w:t>La</w:t>
      </w:r>
      <w:r w:rsidRPr="00797400">
        <w:rPr>
          <w:rFonts w:ascii="Arial" w:hAnsi="Arial" w:cs="Arial"/>
          <w:sz w:val="24"/>
          <w:szCs w:val="24"/>
        </w:rPr>
        <w:t xml:space="preserve"> croissance économique se distingue de </w:t>
      </w:r>
      <w:r w:rsidR="00631C31">
        <w:rPr>
          <w:rFonts w:ascii="Arial" w:hAnsi="Arial" w:cs="Arial"/>
          <w:b/>
          <w:bCs/>
          <w:color w:val="FF0000"/>
          <w:sz w:val="24"/>
          <w:szCs w:val="24"/>
        </w:rPr>
        <w:t>…………………</w:t>
      </w:r>
      <w:proofErr w:type="gramStart"/>
      <w:r w:rsidR="00631C31">
        <w:rPr>
          <w:rFonts w:ascii="Arial" w:hAnsi="Arial" w:cs="Arial"/>
          <w:b/>
          <w:bCs/>
          <w:color w:val="FF0000"/>
          <w:sz w:val="24"/>
          <w:szCs w:val="24"/>
        </w:rPr>
        <w:t>…….</w:t>
      </w:r>
      <w:proofErr w:type="gramEnd"/>
      <w:r w:rsidR="00631C31">
        <w:rPr>
          <w:rFonts w:ascii="Arial" w:hAnsi="Arial" w:cs="Arial"/>
          <w:b/>
          <w:bCs/>
          <w:color w:val="FF0000"/>
          <w:sz w:val="24"/>
          <w:szCs w:val="24"/>
        </w:rPr>
        <w:t>.</w:t>
      </w:r>
      <w:r w:rsidRPr="00797400">
        <w:rPr>
          <w:rFonts w:ascii="Arial" w:hAnsi="Arial" w:cs="Arial"/>
          <w:b/>
          <w:bCs/>
          <w:color w:val="FF0000"/>
          <w:sz w:val="24"/>
          <w:szCs w:val="24"/>
        </w:rPr>
        <w:t>,</w:t>
      </w:r>
      <w:r w:rsidRPr="00797400">
        <w:rPr>
          <w:rFonts w:ascii="Arial" w:hAnsi="Arial" w:cs="Arial"/>
          <w:color w:val="FF0000"/>
          <w:sz w:val="24"/>
          <w:szCs w:val="24"/>
        </w:rPr>
        <w:t xml:space="preserve"> </w:t>
      </w:r>
      <w:r w:rsidRPr="00797400">
        <w:rPr>
          <w:rFonts w:ascii="Arial" w:hAnsi="Arial" w:cs="Arial"/>
          <w:sz w:val="24"/>
          <w:szCs w:val="24"/>
        </w:rPr>
        <w:t xml:space="preserve">phase ascendante d’une fluctuation et dont le résultat peut être remis en question dans la phase de contraction </w:t>
      </w:r>
      <w:r w:rsidR="00631C31">
        <w:rPr>
          <w:rFonts w:ascii="Arial" w:hAnsi="Arial" w:cs="Arial"/>
          <w:b/>
          <w:bCs/>
          <w:color w:val="FF0000"/>
          <w:sz w:val="24"/>
          <w:szCs w:val="24"/>
        </w:rPr>
        <w:t>……………………..</w:t>
      </w:r>
      <w:r w:rsidRPr="00797400">
        <w:rPr>
          <w:rFonts w:ascii="Arial" w:hAnsi="Arial" w:cs="Arial"/>
          <w:color w:val="FF0000"/>
          <w:sz w:val="24"/>
          <w:szCs w:val="24"/>
        </w:rPr>
        <w:t xml:space="preserve"> </w:t>
      </w:r>
      <w:r w:rsidRPr="00797400">
        <w:rPr>
          <w:rFonts w:ascii="Arial" w:hAnsi="Arial" w:cs="Arial"/>
          <w:sz w:val="24"/>
          <w:szCs w:val="24"/>
        </w:rPr>
        <w:t xml:space="preserve">Elle est aussi à distinguer du </w:t>
      </w:r>
      <w:r w:rsidR="00631C31">
        <w:rPr>
          <w:rFonts w:ascii="Arial" w:hAnsi="Arial" w:cs="Arial"/>
          <w:b/>
          <w:bCs/>
          <w:color w:val="FF0000"/>
          <w:sz w:val="24"/>
          <w:szCs w:val="24"/>
        </w:rPr>
        <w:t>…………………</w:t>
      </w:r>
      <w:proofErr w:type="gramStart"/>
      <w:r w:rsidR="00631C31">
        <w:rPr>
          <w:rFonts w:ascii="Arial" w:hAnsi="Arial" w:cs="Arial"/>
          <w:b/>
          <w:bCs/>
          <w:color w:val="FF0000"/>
          <w:sz w:val="24"/>
          <w:szCs w:val="24"/>
        </w:rPr>
        <w:t>…….</w:t>
      </w:r>
      <w:proofErr w:type="gramEnd"/>
      <w:r w:rsidRPr="00797400">
        <w:rPr>
          <w:rFonts w:ascii="Arial" w:hAnsi="Arial" w:cs="Arial"/>
          <w:sz w:val="24"/>
          <w:szCs w:val="24"/>
        </w:rPr>
        <w:t>, qui désigne des changements qualitatifs dans les structures qui permettent la croissance, bien que celle-ci contribue à ces modifications structurelles.</w:t>
      </w:r>
      <w:r>
        <w:rPr>
          <w:rFonts w:ascii="Arial" w:hAnsi="Arial" w:cs="Arial"/>
          <w:sz w:val="24"/>
          <w:szCs w:val="24"/>
        </w:rPr>
        <w:t xml:space="preserve"> </w:t>
      </w:r>
      <w:r w:rsidRPr="00797400">
        <w:rPr>
          <w:rFonts w:ascii="Arial" w:hAnsi="Arial" w:cs="Arial"/>
          <w:sz w:val="24"/>
          <w:szCs w:val="24"/>
        </w:rPr>
        <w:t xml:space="preserve">La </w:t>
      </w:r>
      <w:r w:rsidR="00631C31">
        <w:rPr>
          <w:rFonts w:ascii="Arial" w:hAnsi="Arial" w:cs="Arial"/>
          <w:b/>
          <w:bCs/>
          <w:color w:val="FF0000"/>
          <w:sz w:val="24"/>
          <w:szCs w:val="24"/>
        </w:rPr>
        <w:t>……………………………</w:t>
      </w:r>
      <w:r w:rsidRPr="00797400">
        <w:rPr>
          <w:rFonts w:ascii="Arial" w:hAnsi="Arial" w:cs="Arial"/>
          <w:color w:val="FF0000"/>
          <w:sz w:val="24"/>
          <w:szCs w:val="24"/>
        </w:rPr>
        <w:t xml:space="preserve"> </w:t>
      </w:r>
      <w:r w:rsidRPr="00797400">
        <w:rPr>
          <w:rFonts w:ascii="Arial" w:hAnsi="Arial" w:cs="Arial"/>
          <w:sz w:val="24"/>
          <w:szCs w:val="24"/>
        </w:rPr>
        <w:t>démarre vraiment au début du XIX</w:t>
      </w:r>
      <w:r w:rsidRPr="00797400">
        <w:rPr>
          <w:rFonts w:ascii="Arial" w:hAnsi="Arial" w:cs="Arial"/>
          <w:sz w:val="24"/>
          <w:szCs w:val="24"/>
          <w:vertAlign w:val="superscript"/>
        </w:rPr>
        <w:t xml:space="preserve">e </w:t>
      </w:r>
      <w:r w:rsidRPr="00797400">
        <w:rPr>
          <w:rFonts w:ascii="Arial" w:hAnsi="Arial" w:cs="Arial"/>
          <w:sz w:val="24"/>
          <w:szCs w:val="24"/>
        </w:rPr>
        <w:t xml:space="preserve">siècle dans les pays aujourd’hui avancés. Elle se diffuse ultérieurement dans certains pays dont les niveaux de vie se rapprochent de ceux des pays avancés (Inde, Chine, pays d’Asie du Sud Est…). Elle n’est pas </w:t>
      </w:r>
      <w:r w:rsidR="00631C31">
        <w:rPr>
          <w:rFonts w:ascii="Arial" w:hAnsi="Arial" w:cs="Arial"/>
          <w:b/>
          <w:bCs/>
          <w:color w:val="FF0000"/>
          <w:sz w:val="24"/>
          <w:szCs w:val="24"/>
        </w:rPr>
        <w:t>……………………………</w:t>
      </w:r>
      <w:r w:rsidRPr="00797400">
        <w:rPr>
          <w:rFonts w:ascii="Arial" w:hAnsi="Arial" w:cs="Arial"/>
          <w:b/>
          <w:bCs/>
          <w:color w:val="FF0000"/>
          <w:sz w:val="24"/>
          <w:szCs w:val="24"/>
        </w:rPr>
        <w:t xml:space="preserve"> </w:t>
      </w:r>
      <w:r w:rsidRPr="00797400">
        <w:rPr>
          <w:rFonts w:ascii="Arial" w:hAnsi="Arial" w:cs="Arial"/>
          <w:sz w:val="24"/>
          <w:szCs w:val="24"/>
        </w:rPr>
        <w:t xml:space="preserve">et connaît des accélérations et des ralentissements selon les périodes (accélération pendant les 30 glorieuses et ralentissement depuis la crise de </w:t>
      </w:r>
      <w:proofErr w:type="spellStart"/>
      <w:r w:rsidRPr="00797400">
        <w:rPr>
          <w:rFonts w:ascii="Arial" w:hAnsi="Arial" w:cs="Arial"/>
          <w:sz w:val="24"/>
          <w:szCs w:val="24"/>
        </w:rPr>
        <w:t>subprimes</w:t>
      </w:r>
      <w:proofErr w:type="spellEnd"/>
      <w:r w:rsidRPr="00797400">
        <w:rPr>
          <w:rFonts w:ascii="Arial" w:hAnsi="Arial" w:cs="Arial"/>
          <w:sz w:val="24"/>
          <w:szCs w:val="24"/>
        </w:rPr>
        <w:t xml:space="preserve"> à partir de 2008-2009 surtout dans les pays développés).  </w:t>
      </w:r>
    </w:p>
    <w:p w:rsidR="00631C31" w:rsidRDefault="00631C31" w:rsidP="00976031">
      <w:pPr>
        <w:jc w:val="both"/>
        <w:rPr>
          <w:rFonts w:ascii="Arial" w:hAnsi="Arial" w:cs="Arial"/>
          <w:b/>
          <w:bCs/>
          <w:sz w:val="24"/>
          <w:szCs w:val="24"/>
          <w:u w:val="single"/>
        </w:rPr>
      </w:pPr>
    </w:p>
    <w:p w:rsidR="00631C31" w:rsidRDefault="00631C31" w:rsidP="00976031">
      <w:pPr>
        <w:jc w:val="both"/>
        <w:rPr>
          <w:rFonts w:ascii="Arial" w:hAnsi="Arial" w:cs="Arial"/>
          <w:b/>
          <w:bCs/>
          <w:sz w:val="24"/>
          <w:szCs w:val="24"/>
          <w:u w:val="single"/>
        </w:rPr>
      </w:pPr>
    </w:p>
    <w:p w:rsidR="00631C31" w:rsidRDefault="00631C31" w:rsidP="00976031">
      <w:pPr>
        <w:jc w:val="both"/>
        <w:rPr>
          <w:rFonts w:ascii="Arial" w:hAnsi="Arial" w:cs="Arial"/>
          <w:b/>
          <w:bCs/>
          <w:sz w:val="24"/>
          <w:szCs w:val="24"/>
          <w:u w:val="single"/>
        </w:rPr>
      </w:pPr>
    </w:p>
    <w:p w:rsidR="00631C31" w:rsidRDefault="00631C31" w:rsidP="00976031">
      <w:pPr>
        <w:jc w:val="both"/>
        <w:rPr>
          <w:rFonts w:ascii="Arial" w:hAnsi="Arial" w:cs="Arial"/>
          <w:b/>
          <w:bCs/>
          <w:sz w:val="24"/>
          <w:szCs w:val="24"/>
          <w:u w:val="single"/>
        </w:rPr>
      </w:pPr>
    </w:p>
    <w:p w:rsidR="00631C31" w:rsidRDefault="00631C31" w:rsidP="00976031">
      <w:pPr>
        <w:jc w:val="both"/>
        <w:rPr>
          <w:rFonts w:ascii="Arial" w:hAnsi="Arial" w:cs="Arial"/>
          <w:b/>
          <w:bCs/>
          <w:sz w:val="24"/>
          <w:szCs w:val="24"/>
          <w:u w:val="single"/>
        </w:rPr>
      </w:pPr>
    </w:p>
    <w:p w:rsidR="00631C31" w:rsidRDefault="00631C31" w:rsidP="00976031">
      <w:pPr>
        <w:jc w:val="both"/>
        <w:rPr>
          <w:rFonts w:ascii="Arial" w:hAnsi="Arial" w:cs="Arial"/>
          <w:b/>
          <w:bCs/>
          <w:sz w:val="24"/>
          <w:szCs w:val="24"/>
          <w:u w:val="single"/>
        </w:rPr>
      </w:pPr>
    </w:p>
    <w:p w:rsidR="00631C31" w:rsidRDefault="00631C31" w:rsidP="00976031">
      <w:pPr>
        <w:jc w:val="both"/>
        <w:rPr>
          <w:rFonts w:ascii="Arial" w:hAnsi="Arial" w:cs="Arial"/>
          <w:b/>
          <w:bCs/>
          <w:sz w:val="24"/>
          <w:szCs w:val="24"/>
          <w:u w:val="single"/>
        </w:rPr>
      </w:pPr>
    </w:p>
    <w:p w:rsidR="00797400" w:rsidRDefault="00784E8B" w:rsidP="00976031">
      <w:pPr>
        <w:jc w:val="both"/>
        <w:rPr>
          <w:rFonts w:ascii="Arial" w:hAnsi="Arial" w:cs="Arial"/>
          <w:b/>
          <w:bCs/>
          <w:sz w:val="24"/>
          <w:szCs w:val="24"/>
          <w:u w:val="single"/>
        </w:rPr>
      </w:pPr>
      <w:r w:rsidRPr="00784E8B">
        <w:rPr>
          <w:rFonts w:ascii="Arial" w:hAnsi="Arial" w:cs="Arial"/>
          <w:b/>
          <w:bCs/>
          <w:sz w:val="24"/>
          <w:szCs w:val="24"/>
          <w:u w:val="single"/>
        </w:rPr>
        <w:lastRenderedPageBreak/>
        <w:t>S</w:t>
      </w:r>
      <w:r>
        <w:rPr>
          <w:rFonts w:ascii="Arial" w:hAnsi="Arial" w:cs="Arial"/>
          <w:b/>
          <w:bCs/>
          <w:sz w:val="24"/>
          <w:szCs w:val="24"/>
          <w:u w:val="single"/>
        </w:rPr>
        <w:t>ynthèse</w:t>
      </w:r>
      <w:r w:rsidR="00501D3A">
        <w:rPr>
          <w:rFonts w:ascii="Arial" w:hAnsi="Arial" w:cs="Arial"/>
          <w:b/>
          <w:bCs/>
          <w:sz w:val="24"/>
          <w:szCs w:val="24"/>
          <w:u w:val="single"/>
        </w:rPr>
        <w:t> :</w:t>
      </w:r>
      <w:r>
        <w:rPr>
          <w:rFonts w:ascii="Arial" w:hAnsi="Arial" w:cs="Arial"/>
          <w:b/>
          <w:bCs/>
          <w:sz w:val="24"/>
          <w:szCs w:val="24"/>
          <w:u w:val="single"/>
        </w:rPr>
        <w:t xml:space="preserve"> </w:t>
      </w:r>
      <w:r w:rsidR="00501D3A">
        <w:rPr>
          <w:rFonts w:ascii="Arial" w:hAnsi="Arial" w:cs="Arial"/>
          <w:b/>
          <w:bCs/>
          <w:sz w:val="24"/>
          <w:szCs w:val="24"/>
          <w:u w:val="single"/>
        </w:rPr>
        <w:t>c</w:t>
      </w:r>
      <w:r>
        <w:rPr>
          <w:rFonts w:ascii="Arial" w:hAnsi="Arial" w:cs="Arial"/>
          <w:b/>
          <w:bCs/>
          <w:sz w:val="24"/>
          <w:szCs w:val="24"/>
          <w:u w:val="single"/>
        </w:rPr>
        <w:t xml:space="preserve">ompléter le </w:t>
      </w:r>
      <w:r w:rsidR="007F448D">
        <w:rPr>
          <w:rFonts w:ascii="Arial" w:hAnsi="Arial" w:cs="Arial"/>
          <w:b/>
          <w:bCs/>
          <w:sz w:val="24"/>
          <w:szCs w:val="24"/>
          <w:u w:val="single"/>
        </w:rPr>
        <w:t>schéma suivant</w:t>
      </w:r>
      <w:r w:rsidR="00501D3A">
        <w:rPr>
          <w:rFonts w:ascii="Arial" w:hAnsi="Arial" w:cs="Arial"/>
          <w:b/>
          <w:bCs/>
          <w:sz w:val="24"/>
          <w:szCs w:val="24"/>
          <w:u w:val="single"/>
        </w:rPr>
        <w:t>.</w:t>
      </w:r>
    </w:p>
    <w:p w:rsidR="00631C31" w:rsidRDefault="00631C31" w:rsidP="00976031">
      <w:pPr>
        <w:jc w:val="both"/>
        <w:rPr>
          <w:rFonts w:ascii="Arial" w:hAnsi="Arial" w:cs="Arial"/>
          <w:b/>
          <w:bCs/>
          <w:sz w:val="24"/>
          <w:szCs w:val="24"/>
          <w:u w:val="single"/>
        </w:rPr>
      </w:pPr>
    </w:p>
    <w:p w:rsidR="00784E8B" w:rsidRDefault="00D47E8D" w:rsidP="00976031">
      <w:pPr>
        <w:jc w:val="both"/>
        <w:rPr>
          <w:rFonts w:ascii="Arial" w:hAnsi="Arial" w:cs="Arial"/>
          <w:b/>
          <w:bCs/>
          <w:sz w:val="24"/>
          <w:szCs w:val="24"/>
          <w:u w:val="single"/>
        </w:rPr>
      </w:pPr>
      <w:r>
        <w:rPr>
          <w:rFonts w:ascii="Arial" w:hAnsi="Arial" w:cs="Arial"/>
          <w:b/>
          <w:bCs/>
          <w:noProof/>
          <w:sz w:val="24"/>
          <w:szCs w:val="24"/>
          <w:u w:val="single"/>
        </w:rPr>
        <mc:AlternateContent>
          <mc:Choice Requires="wpg">
            <w:drawing>
              <wp:anchor distT="0" distB="0" distL="114300" distR="114300" simplePos="0" relativeHeight="251669504" behindDoc="0" locked="0" layoutInCell="1" allowOverlap="1">
                <wp:simplePos x="0" y="0"/>
                <wp:positionH relativeFrom="column">
                  <wp:posOffset>253887</wp:posOffset>
                </wp:positionH>
                <wp:positionV relativeFrom="paragraph">
                  <wp:posOffset>19252</wp:posOffset>
                </wp:positionV>
                <wp:extent cx="5325321" cy="4734370"/>
                <wp:effectExtent l="0" t="0" r="8890" b="15875"/>
                <wp:wrapNone/>
                <wp:docPr id="12" name="Groupe 12"/>
                <wp:cNvGraphicFramePr/>
                <a:graphic xmlns:a="http://schemas.openxmlformats.org/drawingml/2006/main">
                  <a:graphicData uri="http://schemas.microsoft.com/office/word/2010/wordprocessingGroup">
                    <wpg:wgp>
                      <wpg:cNvGrpSpPr/>
                      <wpg:grpSpPr>
                        <a:xfrm>
                          <a:off x="0" y="0"/>
                          <a:ext cx="5325321" cy="4734370"/>
                          <a:chOff x="0" y="0"/>
                          <a:chExt cx="5325321" cy="4376632"/>
                        </a:xfrm>
                      </wpg:grpSpPr>
                      <wps:wsp>
                        <wps:cNvPr id="2" name="Rectangle : coins arrondis 2"/>
                        <wps:cNvSpPr/>
                        <wps:spPr>
                          <a:xfrm>
                            <a:off x="660400" y="0"/>
                            <a:ext cx="3818466" cy="1075267"/>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C7604" w:rsidRPr="007F448D" w:rsidRDefault="00FC7604" w:rsidP="007F448D">
                              <w:pPr>
                                <w:spacing w:after="0"/>
                                <w:jc w:val="center"/>
                                <w:rPr>
                                  <w:rFonts w:ascii="Arial" w:hAnsi="Arial" w:cs="Arial"/>
                                </w:rPr>
                              </w:pPr>
                              <w:r w:rsidRPr="007F448D">
                                <w:rPr>
                                  <w:rFonts w:ascii="Arial" w:hAnsi="Arial" w:cs="Arial"/>
                                </w:rPr>
                                <w:t>Somme des valeurs ajoutées réalisées par les agents économiques</w:t>
                              </w:r>
                            </w:p>
                            <w:p w:rsidR="00FC7604" w:rsidRPr="007F448D" w:rsidRDefault="00FC7604" w:rsidP="007F448D">
                              <w:pPr>
                                <w:spacing w:after="0"/>
                                <w:jc w:val="center"/>
                                <w:rPr>
                                  <w:rFonts w:ascii="Arial" w:hAnsi="Arial" w:cs="Arial"/>
                                </w:rPr>
                              </w:pPr>
                              <w:r w:rsidRPr="007F448D">
                                <w:rPr>
                                  <w:rFonts w:ascii="Arial" w:hAnsi="Arial" w:cs="Arial"/>
                                </w:rPr>
                                <w:t xml:space="preserve"> = </w:t>
                              </w:r>
                            </w:p>
                            <w:p w:rsidR="00FC7604" w:rsidRPr="007F448D" w:rsidRDefault="00FC7604" w:rsidP="007F448D">
                              <w:pPr>
                                <w:jc w:val="center"/>
                                <w:rPr>
                                  <w:rFonts w:ascii="Arial" w:hAnsi="Arial" w:cs="Arial"/>
                                </w:rPr>
                              </w:pPr>
                              <w:r>
                                <w:rPr>
                                  <w:rFonts w:ascii="Arial" w:hAnsi="Arial" w:cs="Arial"/>
                                  <w:b/>
                                  <w:bCs/>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 coins arrondis 3"/>
                        <wps:cNvSpPr/>
                        <wps:spPr>
                          <a:xfrm>
                            <a:off x="660400" y="1346200"/>
                            <a:ext cx="3818255" cy="7620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C7604" w:rsidRPr="007F448D" w:rsidRDefault="00FC7604" w:rsidP="007F448D">
                              <w:pPr>
                                <w:spacing w:after="0"/>
                                <w:jc w:val="center"/>
                                <w:rPr>
                                  <w:rFonts w:ascii="Arial" w:hAnsi="Arial" w:cs="Arial"/>
                                </w:rPr>
                              </w:pPr>
                              <w:r w:rsidRPr="007F448D">
                                <w:rPr>
                                  <w:rFonts w:ascii="Arial" w:hAnsi="Arial" w:cs="Arial"/>
                                </w:rPr>
                                <w:t xml:space="preserve">PIB nominal /Indice des prix à la consommation </w:t>
                              </w:r>
                            </w:p>
                            <w:p w:rsidR="00FC7604" w:rsidRPr="007F448D" w:rsidRDefault="00FC7604" w:rsidP="007F448D">
                              <w:pPr>
                                <w:spacing w:after="0"/>
                                <w:jc w:val="center"/>
                                <w:rPr>
                                  <w:rFonts w:ascii="Arial" w:hAnsi="Arial" w:cs="Arial"/>
                                </w:rPr>
                              </w:pPr>
                              <w:r w:rsidRPr="007F448D">
                                <w:rPr>
                                  <w:rFonts w:ascii="Arial" w:hAnsi="Arial" w:cs="Arial"/>
                                </w:rPr>
                                <w:t xml:space="preserve">= </w:t>
                              </w:r>
                            </w:p>
                            <w:p w:rsidR="00FC7604" w:rsidRPr="007F448D" w:rsidRDefault="00FC7604" w:rsidP="007F448D">
                              <w:pPr>
                                <w:spacing w:after="0"/>
                                <w:jc w:val="center"/>
                                <w:rPr>
                                  <w:rFonts w:ascii="Arial" w:hAnsi="Arial" w:cs="Arial"/>
                                  <w:b/>
                                  <w:bCs/>
                                  <w:color w:val="FF0000"/>
                                </w:rPr>
                              </w:pPr>
                              <w:r>
                                <w:rPr>
                                  <w:rFonts w:ascii="Arial" w:hAnsi="Arial" w:cs="Arial"/>
                                  <w:b/>
                                  <w:bCs/>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 coins arrondis 4"/>
                        <wps:cNvSpPr/>
                        <wps:spPr>
                          <a:xfrm>
                            <a:off x="660400" y="2404534"/>
                            <a:ext cx="3767455" cy="70231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C7604" w:rsidRPr="007F448D" w:rsidRDefault="00FC7604" w:rsidP="007F448D">
                              <w:pPr>
                                <w:spacing w:after="0"/>
                                <w:jc w:val="center"/>
                                <w:rPr>
                                  <w:rFonts w:ascii="Arial" w:hAnsi="Arial" w:cs="Arial"/>
                                </w:rPr>
                              </w:pPr>
                              <w:r w:rsidRPr="007F448D">
                                <w:rPr>
                                  <w:rFonts w:ascii="Arial" w:hAnsi="Arial" w:cs="Arial"/>
                                </w:rPr>
                                <w:t>PIB réel / population</w:t>
                              </w:r>
                            </w:p>
                            <w:p w:rsidR="00FC7604" w:rsidRDefault="00FC7604" w:rsidP="007F448D">
                              <w:pPr>
                                <w:spacing w:after="0"/>
                                <w:jc w:val="center"/>
                                <w:rPr>
                                  <w:rFonts w:ascii="Arial" w:hAnsi="Arial" w:cs="Arial"/>
                                </w:rPr>
                              </w:pPr>
                              <w:r w:rsidRPr="007F448D">
                                <w:rPr>
                                  <w:rFonts w:ascii="Arial" w:hAnsi="Arial" w:cs="Arial"/>
                                </w:rPr>
                                <w:t xml:space="preserve">= </w:t>
                              </w:r>
                            </w:p>
                            <w:p w:rsidR="00FC7604" w:rsidRDefault="00FC7604" w:rsidP="007F448D">
                              <w:pPr>
                                <w:spacing w:after="0"/>
                                <w:jc w:val="center"/>
                                <w:rPr>
                                  <w:rFonts w:ascii="Arial" w:hAnsi="Arial" w:cs="Arial"/>
                                  <w:b/>
                                  <w:bCs/>
                                  <w:color w:val="FF0000"/>
                                </w:rPr>
                              </w:pPr>
                              <w:r>
                                <w:rPr>
                                  <w:rFonts w:ascii="Arial" w:hAnsi="Arial" w:cs="Arial"/>
                                  <w:b/>
                                  <w:bCs/>
                                  <w:color w:val="FF0000"/>
                                </w:rPr>
                                <w:t>………………………………………………………</w:t>
                              </w:r>
                            </w:p>
                            <w:p w:rsidR="00FC7604" w:rsidRPr="007F448D" w:rsidRDefault="00FC7604" w:rsidP="007F448D">
                              <w:pPr>
                                <w:spacing w:after="0"/>
                                <w:jc w:val="center"/>
                                <w:rPr>
                                  <w:rFonts w:ascii="Arial" w:hAnsi="Arial" w:cs="Arial"/>
                                  <w:b/>
                                  <w:bCs/>
                                  <w:color w:val="FF0000"/>
                                </w:rPr>
                              </w:pPr>
                            </w:p>
                            <w:p w:rsidR="00FC7604" w:rsidRPr="007F448D" w:rsidRDefault="00FC7604" w:rsidP="007F448D">
                              <w:pPr>
                                <w:spacing w:after="0"/>
                                <w:jc w:val="center"/>
                                <w:rPr>
                                  <w:rFonts w:ascii="Arial" w:hAnsi="Arial" w:cs="Arial"/>
                                </w:rPr>
                              </w:pPr>
                            </w:p>
                            <w:p w:rsidR="00FC7604" w:rsidRPr="007F448D" w:rsidRDefault="00FC7604" w:rsidP="007F448D">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 coins arrondis 5"/>
                        <wps:cNvSpPr/>
                        <wps:spPr>
                          <a:xfrm>
                            <a:off x="0" y="3386667"/>
                            <a:ext cx="2497455" cy="9893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C7604" w:rsidRPr="007F448D" w:rsidRDefault="00FC7604" w:rsidP="007F448D">
                              <w:pPr>
                                <w:spacing w:after="0"/>
                                <w:jc w:val="center"/>
                                <w:rPr>
                                  <w:rFonts w:ascii="Arial" w:hAnsi="Arial" w:cs="Arial"/>
                                </w:rPr>
                              </w:pPr>
                              <w:r w:rsidRPr="007F448D">
                                <w:rPr>
                                  <w:rFonts w:ascii="Arial" w:hAnsi="Arial" w:cs="Arial"/>
                                </w:rPr>
                                <w:t>Croissance démographique  &lt;  croissance économique</w:t>
                              </w:r>
                            </w:p>
                            <w:p w:rsidR="00FC7604" w:rsidRPr="007F448D" w:rsidRDefault="00FC7604" w:rsidP="007F448D">
                              <w:pPr>
                                <w:spacing w:after="0"/>
                                <w:jc w:val="center"/>
                                <w:rPr>
                                  <w:rFonts w:ascii="Arial" w:hAnsi="Arial" w:cs="Arial"/>
                                </w:rPr>
                              </w:pPr>
                              <w:r w:rsidRPr="007F448D">
                                <w:rPr>
                                  <w:rFonts w:ascii="Arial" w:hAnsi="Arial" w:cs="Arial"/>
                                </w:rPr>
                                <w:t xml:space="preserve">= </w:t>
                              </w:r>
                            </w:p>
                            <w:p w:rsidR="00FC7604" w:rsidRPr="007F448D" w:rsidRDefault="00FC7604" w:rsidP="007F448D">
                              <w:pPr>
                                <w:spacing w:after="0"/>
                                <w:jc w:val="center"/>
                                <w:rPr>
                                  <w:rFonts w:ascii="Arial" w:hAnsi="Arial" w:cs="Arial"/>
                                  <w:b/>
                                  <w:bCs/>
                                  <w:color w:val="FF0000"/>
                                </w:rPr>
                              </w:pPr>
                              <w:r>
                                <w:rPr>
                                  <w:rFonts w:ascii="Arial" w:hAnsi="Arial" w:cs="Arial"/>
                                  <w:b/>
                                  <w:bCs/>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 coins arrondis 6"/>
                        <wps:cNvSpPr/>
                        <wps:spPr>
                          <a:xfrm>
                            <a:off x="3005666" y="3386667"/>
                            <a:ext cx="2319655" cy="9899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C7604" w:rsidRPr="007F448D" w:rsidRDefault="00FC7604" w:rsidP="007F448D">
                              <w:pPr>
                                <w:spacing w:after="0"/>
                                <w:jc w:val="center"/>
                                <w:rPr>
                                  <w:rFonts w:ascii="Arial" w:hAnsi="Arial" w:cs="Arial"/>
                                </w:rPr>
                              </w:pPr>
                              <w:r w:rsidRPr="007F448D">
                                <w:rPr>
                                  <w:rFonts w:ascii="Arial" w:hAnsi="Arial" w:cs="Arial"/>
                                </w:rPr>
                                <w:t xml:space="preserve">Croissance démographique  </w:t>
                              </w:r>
                              <w:r>
                                <w:rPr>
                                  <w:rFonts w:ascii="Arial" w:hAnsi="Arial" w:cs="Arial"/>
                                </w:rPr>
                                <w:t xml:space="preserve">&gt; </w:t>
                              </w:r>
                              <w:r w:rsidRPr="007F448D">
                                <w:rPr>
                                  <w:rFonts w:ascii="Arial" w:hAnsi="Arial" w:cs="Arial"/>
                                </w:rPr>
                                <w:t>croissance économique</w:t>
                              </w:r>
                            </w:p>
                            <w:p w:rsidR="00FC7604" w:rsidRPr="007F448D" w:rsidRDefault="00FC7604" w:rsidP="007F448D">
                              <w:pPr>
                                <w:spacing w:after="0"/>
                                <w:jc w:val="center"/>
                                <w:rPr>
                                  <w:rFonts w:ascii="Arial" w:hAnsi="Arial" w:cs="Arial"/>
                                </w:rPr>
                              </w:pPr>
                              <w:r w:rsidRPr="007F448D">
                                <w:rPr>
                                  <w:rFonts w:ascii="Arial" w:hAnsi="Arial" w:cs="Arial"/>
                                </w:rPr>
                                <w:t xml:space="preserve">= </w:t>
                              </w:r>
                            </w:p>
                            <w:p w:rsidR="00FC7604" w:rsidRPr="007F448D" w:rsidRDefault="00FC7604" w:rsidP="007F448D">
                              <w:pPr>
                                <w:spacing w:after="0"/>
                                <w:jc w:val="center"/>
                                <w:rPr>
                                  <w:rFonts w:ascii="Arial" w:hAnsi="Arial" w:cs="Arial"/>
                                  <w:b/>
                                  <w:bCs/>
                                  <w:color w:val="FF0000"/>
                                </w:rPr>
                              </w:pPr>
                              <w:r>
                                <w:rPr>
                                  <w:rFonts w:ascii="Arial" w:hAnsi="Arial" w:cs="Arial"/>
                                  <w:b/>
                                  <w:bCs/>
                                  <w:color w:val="FF0000"/>
                                </w:rPr>
                                <w:t>……………………………………….</w:t>
                              </w:r>
                            </w:p>
                            <w:p w:rsidR="00FC7604" w:rsidRDefault="00FC7604" w:rsidP="007F44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èche vers le bas 8"/>
                        <wps:cNvSpPr/>
                        <wps:spPr>
                          <a:xfrm>
                            <a:off x="2493433" y="1117600"/>
                            <a:ext cx="173566" cy="21124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èche vers le bas 9"/>
                        <wps:cNvSpPr/>
                        <wps:spPr>
                          <a:xfrm>
                            <a:off x="2493433" y="2133600"/>
                            <a:ext cx="173566" cy="21124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èche vers le bas 10"/>
                        <wps:cNvSpPr/>
                        <wps:spPr>
                          <a:xfrm>
                            <a:off x="1231900" y="3175000"/>
                            <a:ext cx="173355" cy="210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èche vers le bas 11"/>
                        <wps:cNvSpPr/>
                        <wps:spPr>
                          <a:xfrm>
                            <a:off x="3704166" y="3158067"/>
                            <a:ext cx="173566" cy="21124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12" o:spid="_x0000_s1026" style="position:absolute;left:0;text-align:left;margin-left:20pt;margin-top:1.5pt;width:419.3pt;height:372.8pt;z-index:251669504;mso-height-relative:margin" coordsize="53253,437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">
                <v:roundrect id="Rectangle : coins arrondis 2" o:spid="_x0000_s1027" style="position:absolute;left:6604;width:38184;height:107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" fillcolor="#9ecb81 [2169]" strokecolor="#70ad47 [3209]" strokeweight=".5pt">
                  <v:fill color2="#8ac066 [2617]" rotate="t" colors="0 #b5d5a7;.5 #aace99;1 #9cca86" focus="100%" type="gradient">
                    <o:fill v:ext="view" type="gradientUnscaled"/>
                  </v:fill>
                  <v:stroke joinstyle="miter"/>
                  <v:textbox>
                    <w:txbxContent>
                      <w:p w:rsidR="00FC7604" w:rsidRPr="007F448D" w:rsidRDefault="00FC7604" w:rsidP="007F448D">
                        <w:pPr>
                          <w:spacing w:after="0"/>
                          <w:jc w:val="center"/>
                          <w:rPr>
                            <w:rFonts w:ascii="Arial" w:hAnsi="Arial" w:cs="Arial"/>
                          </w:rPr>
                        </w:pPr>
                        <w:r w:rsidRPr="007F448D">
                          <w:rPr>
                            <w:rFonts w:ascii="Arial" w:hAnsi="Arial" w:cs="Arial"/>
                          </w:rPr>
                          <w:t>Somme des valeurs ajoutées réalisées par les agents économiques</w:t>
                        </w:r>
                      </w:p>
                      <w:p w:rsidR="00FC7604" w:rsidRPr="007F448D" w:rsidRDefault="00FC7604" w:rsidP="007F448D">
                        <w:pPr>
                          <w:spacing w:after="0"/>
                          <w:jc w:val="center"/>
                          <w:rPr>
                            <w:rFonts w:ascii="Arial" w:hAnsi="Arial" w:cs="Arial"/>
                          </w:rPr>
                        </w:pPr>
                        <w:r w:rsidRPr="007F448D">
                          <w:rPr>
                            <w:rFonts w:ascii="Arial" w:hAnsi="Arial" w:cs="Arial"/>
                          </w:rPr>
                          <w:t xml:space="preserve"> = </w:t>
                        </w:r>
                      </w:p>
                      <w:p w:rsidR="00FC7604" w:rsidRPr="007F448D" w:rsidRDefault="00FC7604" w:rsidP="007F448D">
                        <w:pPr>
                          <w:jc w:val="center"/>
                          <w:rPr>
                            <w:rFonts w:ascii="Arial" w:hAnsi="Arial" w:cs="Arial"/>
                          </w:rPr>
                        </w:pPr>
                        <w:r>
                          <w:rPr>
                            <w:rFonts w:ascii="Arial" w:hAnsi="Arial" w:cs="Arial"/>
                            <w:b/>
                            <w:bCs/>
                            <w:color w:val="FF0000"/>
                          </w:rPr>
                          <w:t>………………………………………………………………..</w:t>
                        </w:r>
                      </w:p>
                    </w:txbxContent>
                  </v:textbox>
                </v:roundrect>
                <v:roundrect id="Rectangle : coins arrondis 3" o:spid="_x0000_s1028" style="position:absolute;left:6604;top:13462;width:38182;height:76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textbox>
                    <w:txbxContent>
                      <w:p w:rsidR="00FC7604" w:rsidRPr="007F448D" w:rsidRDefault="00FC7604" w:rsidP="007F448D">
                        <w:pPr>
                          <w:spacing w:after="0"/>
                          <w:jc w:val="center"/>
                          <w:rPr>
                            <w:rFonts w:ascii="Arial" w:hAnsi="Arial" w:cs="Arial"/>
                          </w:rPr>
                        </w:pPr>
                        <w:r w:rsidRPr="007F448D">
                          <w:rPr>
                            <w:rFonts w:ascii="Arial" w:hAnsi="Arial" w:cs="Arial"/>
                          </w:rPr>
                          <w:t xml:space="preserve">PIB nominal /Indice des prix à la consommation </w:t>
                        </w:r>
                      </w:p>
                      <w:p w:rsidR="00FC7604" w:rsidRPr="007F448D" w:rsidRDefault="00FC7604" w:rsidP="007F448D">
                        <w:pPr>
                          <w:spacing w:after="0"/>
                          <w:jc w:val="center"/>
                          <w:rPr>
                            <w:rFonts w:ascii="Arial" w:hAnsi="Arial" w:cs="Arial"/>
                          </w:rPr>
                        </w:pPr>
                        <w:r w:rsidRPr="007F448D">
                          <w:rPr>
                            <w:rFonts w:ascii="Arial" w:hAnsi="Arial" w:cs="Arial"/>
                          </w:rPr>
                          <w:t xml:space="preserve">= </w:t>
                        </w:r>
                      </w:p>
                      <w:p w:rsidR="00FC7604" w:rsidRPr="007F448D" w:rsidRDefault="00FC7604" w:rsidP="007F448D">
                        <w:pPr>
                          <w:spacing w:after="0"/>
                          <w:jc w:val="center"/>
                          <w:rPr>
                            <w:rFonts w:ascii="Arial" w:hAnsi="Arial" w:cs="Arial"/>
                            <w:b/>
                            <w:bCs/>
                            <w:color w:val="FF0000"/>
                          </w:rPr>
                        </w:pPr>
                        <w:r>
                          <w:rPr>
                            <w:rFonts w:ascii="Arial" w:hAnsi="Arial" w:cs="Arial"/>
                            <w:b/>
                            <w:bCs/>
                            <w:color w:val="FF0000"/>
                          </w:rPr>
                          <w:t>……………………………………………………………</w:t>
                        </w:r>
                      </w:p>
                    </w:txbxContent>
                  </v:textbox>
                </v:roundrect>
                <v:roundrect id="Rectangle : coins arrondis 4" o:spid="_x0000_s1029" style="position:absolute;left:6604;top:24045;width:37674;height:70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textbox>
                    <w:txbxContent>
                      <w:p w:rsidR="00FC7604" w:rsidRPr="007F448D" w:rsidRDefault="00FC7604" w:rsidP="007F448D">
                        <w:pPr>
                          <w:spacing w:after="0"/>
                          <w:jc w:val="center"/>
                          <w:rPr>
                            <w:rFonts w:ascii="Arial" w:hAnsi="Arial" w:cs="Arial"/>
                          </w:rPr>
                        </w:pPr>
                        <w:r w:rsidRPr="007F448D">
                          <w:rPr>
                            <w:rFonts w:ascii="Arial" w:hAnsi="Arial" w:cs="Arial"/>
                          </w:rPr>
                          <w:t>PIB réel / population</w:t>
                        </w:r>
                      </w:p>
                      <w:p w:rsidR="00FC7604" w:rsidRDefault="00FC7604" w:rsidP="007F448D">
                        <w:pPr>
                          <w:spacing w:after="0"/>
                          <w:jc w:val="center"/>
                          <w:rPr>
                            <w:rFonts w:ascii="Arial" w:hAnsi="Arial" w:cs="Arial"/>
                          </w:rPr>
                        </w:pPr>
                        <w:r w:rsidRPr="007F448D">
                          <w:rPr>
                            <w:rFonts w:ascii="Arial" w:hAnsi="Arial" w:cs="Arial"/>
                          </w:rPr>
                          <w:t xml:space="preserve">= </w:t>
                        </w:r>
                      </w:p>
                      <w:p w:rsidR="00FC7604" w:rsidRDefault="00FC7604" w:rsidP="007F448D">
                        <w:pPr>
                          <w:spacing w:after="0"/>
                          <w:jc w:val="center"/>
                          <w:rPr>
                            <w:rFonts w:ascii="Arial" w:hAnsi="Arial" w:cs="Arial"/>
                            <w:b/>
                            <w:bCs/>
                            <w:color w:val="FF0000"/>
                          </w:rPr>
                        </w:pPr>
                        <w:r>
                          <w:rPr>
                            <w:rFonts w:ascii="Arial" w:hAnsi="Arial" w:cs="Arial"/>
                            <w:b/>
                            <w:bCs/>
                            <w:color w:val="FF0000"/>
                          </w:rPr>
                          <w:t>………………………………………………………</w:t>
                        </w:r>
                      </w:p>
                      <w:p w:rsidR="00FC7604" w:rsidRPr="007F448D" w:rsidRDefault="00FC7604" w:rsidP="007F448D">
                        <w:pPr>
                          <w:spacing w:after="0"/>
                          <w:jc w:val="center"/>
                          <w:rPr>
                            <w:rFonts w:ascii="Arial" w:hAnsi="Arial" w:cs="Arial"/>
                            <w:b/>
                            <w:bCs/>
                            <w:color w:val="FF0000"/>
                          </w:rPr>
                        </w:pPr>
                      </w:p>
                      <w:p w:rsidR="00FC7604" w:rsidRPr="007F448D" w:rsidRDefault="00FC7604" w:rsidP="007F448D">
                        <w:pPr>
                          <w:spacing w:after="0"/>
                          <w:jc w:val="center"/>
                          <w:rPr>
                            <w:rFonts w:ascii="Arial" w:hAnsi="Arial" w:cs="Arial"/>
                          </w:rPr>
                        </w:pPr>
                      </w:p>
                      <w:p w:rsidR="00FC7604" w:rsidRPr="007F448D" w:rsidRDefault="00FC7604" w:rsidP="007F448D">
                        <w:pPr>
                          <w:jc w:val="center"/>
                          <w:rPr>
                            <w:sz w:val="24"/>
                            <w:szCs w:val="24"/>
                          </w:rPr>
                        </w:pPr>
                      </w:p>
                    </w:txbxContent>
                  </v:textbox>
                </v:roundrect>
                <v:roundrect id="Rectangle : coins arrondis 5" o:spid="_x0000_s1030" style="position:absolute;top:33866;width:24974;height:989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textbox>
                    <w:txbxContent>
                      <w:p w:rsidR="00FC7604" w:rsidRPr="007F448D" w:rsidRDefault="00FC7604" w:rsidP="007F448D">
                        <w:pPr>
                          <w:spacing w:after="0"/>
                          <w:jc w:val="center"/>
                          <w:rPr>
                            <w:rFonts w:ascii="Arial" w:hAnsi="Arial" w:cs="Arial"/>
                          </w:rPr>
                        </w:pPr>
                        <w:r w:rsidRPr="007F448D">
                          <w:rPr>
                            <w:rFonts w:ascii="Arial" w:hAnsi="Arial" w:cs="Arial"/>
                          </w:rPr>
                          <w:t>Croissance démographique  &lt;  croissance économique</w:t>
                        </w:r>
                      </w:p>
                      <w:p w:rsidR="00FC7604" w:rsidRPr="007F448D" w:rsidRDefault="00FC7604" w:rsidP="007F448D">
                        <w:pPr>
                          <w:spacing w:after="0"/>
                          <w:jc w:val="center"/>
                          <w:rPr>
                            <w:rFonts w:ascii="Arial" w:hAnsi="Arial" w:cs="Arial"/>
                          </w:rPr>
                        </w:pPr>
                        <w:r w:rsidRPr="007F448D">
                          <w:rPr>
                            <w:rFonts w:ascii="Arial" w:hAnsi="Arial" w:cs="Arial"/>
                          </w:rPr>
                          <w:t xml:space="preserve">= </w:t>
                        </w:r>
                      </w:p>
                      <w:p w:rsidR="00FC7604" w:rsidRPr="007F448D" w:rsidRDefault="00FC7604" w:rsidP="007F448D">
                        <w:pPr>
                          <w:spacing w:after="0"/>
                          <w:jc w:val="center"/>
                          <w:rPr>
                            <w:rFonts w:ascii="Arial" w:hAnsi="Arial" w:cs="Arial"/>
                            <w:b/>
                            <w:bCs/>
                            <w:color w:val="FF0000"/>
                          </w:rPr>
                        </w:pPr>
                        <w:r>
                          <w:rPr>
                            <w:rFonts w:ascii="Arial" w:hAnsi="Arial" w:cs="Arial"/>
                            <w:b/>
                            <w:bCs/>
                            <w:color w:val="FF0000"/>
                          </w:rPr>
                          <w:t>………………………………………..</w:t>
                        </w:r>
                      </w:p>
                    </w:txbxContent>
                  </v:textbox>
                </v:roundrect>
                <v:roundrect id="Rectangle : coins arrondis 6" o:spid="_x0000_s1031" style="position:absolute;left:30056;top:33866;width:23197;height:99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" fillcolor="#9ecb81 [2169]" strokecolor="#70ad47 [3209]" strokeweight=".5pt">
                  <v:fill color2="#8ac066 [2617]" rotate="t" colors="0 #b5d5a7;.5 #aace99;1 #9cca86" focus="100%" type="gradient">
                    <o:fill v:ext="view" type="gradientUnscaled"/>
                  </v:fill>
                  <v:stroke joinstyle="miter"/>
                  <v:textbox>
                    <w:txbxContent>
                      <w:p w:rsidR="00FC7604" w:rsidRPr="007F448D" w:rsidRDefault="00FC7604" w:rsidP="007F448D">
                        <w:pPr>
                          <w:spacing w:after="0"/>
                          <w:jc w:val="center"/>
                          <w:rPr>
                            <w:rFonts w:ascii="Arial" w:hAnsi="Arial" w:cs="Arial"/>
                          </w:rPr>
                        </w:pPr>
                        <w:r w:rsidRPr="007F448D">
                          <w:rPr>
                            <w:rFonts w:ascii="Arial" w:hAnsi="Arial" w:cs="Arial"/>
                          </w:rPr>
                          <w:t xml:space="preserve">Croissance démographique  </w:t>
                        </w:r>
                        <w:r>
                          <w:rPr>
                            <w:rFonts w:ascii="Arial" w:hAnsi="Arial" w:cs="Arial"/>
                          </w:rPr>
                          <w:t xml:space="preserve">&gt; </w:t>
                        </w:r>
                        <w:r w:rsidRPr="007F448D">
                          <w:rPr>
                            <w:rFonts w:ascii="Arial" w:hAnsi="Arial" w:cs="Arial"/>
                          </w:rPr>
                          <w:t>croissance économique</w:t>
                        </w:r>
                      </w:p>
                      <w:p w:rsidR="00FC7604" w:rsidRPr="007F448D" w:rsidRDefault="00FC7604" w:rsidP="007F448D">
                        <w:pPr>
                          <w:spacing w:after="0"/>
                          <w:jc w:val="center"/>
                          <w:rPr>
                            <w:rFonts w:ascii="Arial" w:hAnsi="Arial" w:cs="Arial"/>
                          </w:rPr>
                        </w:pPr>
                        <w:r w:rsidRPr="007F448D">
                          <w:rPr>
                            <w:rFonts w:ascii="Arial" w:hAnsi="Arial" w:cs="Arial"/>
                          </w:rPr>
                          <w:t xml:space="preserve">= </w:t>
                        </w:r>
                      </w:p>
                      <w:p w:rsidR="00FC7604" w:rsidRPr="007F448D" w:rsidRDefault="00FC7604" w:rsidP="007F448D">
                        <w:pPr>
                          <w:spacing w:after="0"/>
                          <w:jc w:val="center"/>
                          <w:rPr>
                            <w:rFonts w:ascii="Arial" w:hAnsi="Arial" w:cs="Arial"/>
                            <w:b/>
                            <w:bCs/>
                            <w:color w:val="FF0000"/>
                          </w:rPr>
                        </w:pPr>
                        <w:r>
                          <w:rPr>
                            <w:rFonts w:ascii="Arial" w:hAnsi="Arial" w:cs="Arial"/>
                            <w:b/>
                            <w:bCs/>
                            <w:color w:val="FF0000"/>
                          </w:rPr>
                          <w:t>……………………………………….</w:t>
                        </w:r>
                      </w:p>
                      <w:p w:rsidR="00FC7604" w:rsidRDefault="00FC7604" w:rsidP="007F448D">
                        <w:pPr>
                          <w:jc w:val="cente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 o:spid="_x0000_s1032" type="#_x0000_t67" style="position:absolute;left:24934;top:11176;width:1735;height:21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" adj="12726" fillcolor="#4472c4 [3204]" strokecolor="#1f3763 [1604]" strokeweight="1pt"/>
                <v:shape id="Flèche vers le bas 9" o:spid="_x0000_s1033" type="#_x0000_t67" style="position:absolute;left:24934;top:21336;width:1735;height:21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" adj="12726" fillcolor="#4472c4 [3204]" strokecolor="#1f3763 [1604]" strokeweight="1pt"/>
                <v:shape id="Flèche vers le bas 10" o:spid="_x0000_s1034" type="#_x0000_t67" style="position:absolute;left:12319;top:31750;width:1733;height:21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" adj="12719" fillcolor="#4472c4 [3204]" strokecolor="#1f3763 [1604]" strokeweight="1pt"/>
                <v:shape id="Flèche vers le bas 11" o:spid="_x0000_s1035" type="#_x0000_t67" style="position:absolute;left:37041;top:31580;width:1736;height:2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" adj="12726" fillcolor="#4472c4 [3204]" strokecolor="#1f3763 [1604]" strokeweight="1pt"/>
              </v:group>
            </w:pict>
          </mc:Fallback>
        </mc:AlternateContent>
      </w:r>
    </w:p>
    <w:p w:rsidR="00784E8B" w:rsidRDefault="00784E8B" w:rsidP="00976031">
      <w:pPr>
        <w:jc w:val="both"/>
        <w:rPr>
          <w:rFonts w:ascii="Arial" w:hAnsi="Arial" w:cs="Arial"/>
          <w:b/>
          <w:bCs/>
          <w:sz w:val="24"/>
          <w:szCs w:val="24"/>
          <w:u w:val="single"/>
        </w:rPr>
      </w:pPr>
    </w:p>
    <w:p w:rsidR="00784E8B" w:rsidRDefault="00784E8B" w:rsidP="00976031">
      <w:pPr>
        <w:jc w:val="both"/>
        <w:rPr>
          <w:rFonts w:ascii="Arial" w:hAnsi="Arial" w:cs="Arial"/>
          <w:b/>
          <w:bCs/>
          <w:sz w:val="24"/>
          <w:szCs w:val="24"/>
          <w:u w:val="single"/>
        </w:rPr>
      </w:pPr>
    </w:p>
    <w:p w:rsidR="00784E8B" w:rsidRDefault="00784E8B" w:rsidP="00976031">
      <w:pPr>
        <w:jc w:val="both"/>
        <w:rPr>
          <w:rFonts w:ascii="Arial" w:hAnsi="Arial" w:cs="Arial"/>
          <w:b/>
          <w:bCs/>
          <w:sz w:val="24"/>
          <w:szCs w:val="24"/>
          <w:u w:val="single"/>
        </w:rPr>
      </w:pPr>
    </w:p>
    <w:p w:rsidR="00784E8B" w:rsidRDefault="00784E8B" w:rsidP="00976031">
      <w:pPr>
        <w:jc w:val="both"/>
        <w:rPr>
          <w:rFonts w:ascii="Arial" w:hAnsi="Arial" w:cs="Arial"/>
          <w:b/>
          <w:bCs/>
          <w:sz w:val="24"/>
          <w:szCs w:val="24"/>
          <w:u w:val="single"/>
        </w:rPr>
      </w:pPr>
    </w:p>
    <w:p w:rsidR="00784E8B" w:rsidRPr="00784E8B" w:rsidRDefault="00784E8B" w:rsidP="00976031">
      <w:pPr>
        <w:jc w:val="both"/>
        <w:rPr>
          <w:rFonts w:ascii="Arial" w:hAnsi="Arial" w:cs="Arial"/>
          <w:b/>
          <w:bCs/>
          <w:sz w:val="24"/>
          <w:szCs w:val="24"/>
          <w:u w:val="single"/>
        </w:rPr>
      </w:pPr>
    </w:p>
    <w:p w:rsidR="00784E8B" w:rsidRDefault="00784E8B" w:rsidP="00976031">
      <w:pPr>
        <w:jc w:val="both"/>
        <w:rPr>
          <w:rFonts w:ascii="Arial" w:hAnsi="Arial" w:cs="Arial"/>
          <w:sz w:val="24"/>
          <w:szCs w:val="24"/>
        </w:rPr>
      </w:pPr>
    </w:p>
    <w:p w:rsidR="00784E8B" w:rsidRDefault="00784E8B" w:rsidP="00976031">
      <w:pPr>
        <w:jc w:val="both"/>
        <w:rPr>
          <w:rFonts w:ascii="Arial" w:hAnsi="Arial" w:cs="Arial"/>
          <w:sz w:val="24"/>
          <w:szCs w:val="24"/>
        </w:rPr>
      </w:pPr>
    </w:p>
    <w:p w:rsidR="004C749C" w:rsidRDefault="004C749C" w:rsidP="00976031">
      <w:pPr>
        <w:jc w:val="both"/>
        <w:rPr>
          <w:rFonts w:ascii="Arial" w:hAnsi="Arial" w:cs="Arial"/>
          <w:sz w:val="24"/>
          <w:szCs w:val="24"/>
        </w:rPr>
      </w:pPr>
    </w:p>
    <w:p w:rsidR="004C749C" w:rsidRDefault="004C749C" w:rsidP="00976031">
      <w:pPr>
        <w:jc w:val="both"/>
        <w:rPr>
          <w:rFonts w:ascii="Arial" w:hAnsi="Arial" w:cs="Arial"/>
          <w:sz w:val="24"/>
          <w:szCs w:val="24"/>
        </w:rPr>
      </w:pPr>
    </w:p>
    <w:p w:rsidR="004C749C" w:rsidRDefault="004C749C" w:rsidP="00976031">
      <w:pPr>
        <w:jc w:val="both"/>
        <w:rPr>
          <w:rFonts w:ascii="Arial" w:hAnsi="Arial" w:cs="Arial"/>
          <w:sz w:val="24"/>
          <w:szCs w:val="24"/>
        </w:rPr>
      </w:pPr>
    </w:p>
    <w:p w:rsidR="004C749C" w:rsidRPr="00797400" w:rsidRDefault="004C749C" w:rsidP="00976031">
      <w:pPr>
        <w:jc w:val="both"/>
        <w:rPr>
          <w:rFonts w:ascii="Arial" w:hAnsi="Arial" w:cs="Arial"/>
          <w:sz w:val="24"/>
          <w:szCs w:val="24"/>
        </w:rPr>
      </w:pPr>
    </w:p>
    <w:p w:rsidR="00631C31" w:rsidRDefault="00631C31" w:rsidP="00976031">
      <w:pPr>
        <w:jc w:val="both"/>
        <w:rPr>
          <w:rFonts w:ascii="Arial" w:hAnsi="Arial" w:cs="Arial"/>
          <w:b/>
          <w:bCs/>
          <w:sz w:val="24"/>
          <w:szCs w:val="24"/>
          <w:u w:val="single"/>
        </w:rPr>
      </w:pPr>
    </w:p>
    <w:p w:rsidR="00631C31" w:rsidRDefault="00631C31" w:rsidP="00976031">
      <w:pPr>
        <w:jc w:val="both"/>
        <w:rPr>
          <w:rFonts w:ascii="Arial" w:hAnsi="Arial" w:cs="Arial"/>
          <w:b/>
          <w:bCs/>
          <w:sz w:val="24"/>
          <w:szCs w:val="24"/>
          <w:u w:val="single"/>
        </w:rPr>
      </w:pPr>
    </w:p>
    <w:p w:rsidR="00631C31" w:rsidRDefault="00631C31" w:rsidP="00976031">
      <w:pPr>
        <w:jc w:val="both"/>
        <w:rPr>
          <w:rFonts w:ascii="Arial" w:hAnsi="Arial" w:cs="Arial"/>
          <w:b/>
          <w:bCs/>
          <w:sz w:val="24"/>
          <w:szCs w:val="24"/>
          <w:u w:val="single"/>
        </w:rPr>
      </w:pPr>
    </w:p>
    <w:p w:rsidR="00631C31" w:rsidRDefault="00631C31" w:rsidP="00976031">
      <w:pPr>
        <w:jc w:val="both"/>
        <w:rPr>
          <w:rFonts w:ascii="Arial" w:hAnsi="Arial" w:cs="Arial"/>
          <w:b/>
          <w:bCs/>
          <w:sz w:val="24"/>
          <w:szCs w:val="24"/>
          <w:u w:val="single"/>
        </w:rPr>
      </w:pPr>
    </w:p>
    <w:p w:rsidR="00225AB7" w:rsidRDefault="000852C1" w:rsidP="00976031">
      <w:pPr>
        <w:jc w:val="both"/>
        <w:rPr>
          <w:rFonts w:ascii="Arial" w:hAnsi="Arial" w:cs="Arial"/>
          <w:b/>
          <w:bCs/>
          <w:sz w:val="24"/>
          <w:szCs w:val="24"/>
          <w:u w:val="single"/>
        </w:rPr>
      </w:pPr>
      <w:r>
        <w:rPr>
          <w:rFonts w:ascii="Arial" w:hAnsi="Arial" w:cs="Arial"/>
          <w:b/>
          <w:bCs/>
          <w:sz w:val="24"/>
          <w:szCs w:val="24"/>
          <w:u w:val="single"/>
        </w:rPr>
        <w:t>2</w:t>
      </w:r>
      <w:r w:rsidR="00E46C73" w:rsidRPr="00E46C73">
        <w:rPr>
          <w:rFonts w:ascii="Arial" w:hAnsi="Arial" w:cs="Arial"/>
          <w:b/>
          <w:bCs/>
          <w:sz w:val="24"/>
          <w:szCs w:val="24"/>
          <w:u w:val="single"/>
        </w:rPr>
        <w:t>) La croissance économique résulte de l’accumulation des facteurs de production et d’un accroissement de la productivité globale des facteurs.</w:t>
      </w:r>
    </w:p>
    <w:p w:rsidR="00631C31" w:rsidRPr="00494E31" w:rsidRDefault="00631C31" w:rsidP="00976031">
      <w:pPr>
        <w:jc w:val="both"/>
        <w:rPr>
          <w:rFonts w:ascii="Arial" w:hAnsi="Arial" w:cs="Arial"/>
          <w:b/>
          <w:bCs/>
          <w:sz w:val="24"/>
          <w:szCs w:val="24"/>
          <w:u w:val="single"/>
        </w:rPr>
      </w:pPr>
    </w:p>
    <w:p w:rsidR="00D17F6F" w:rsidRDefault="002E0AD6" w:rsidP="00893CA8">
      <w:pPr>
        <w:spacing w:after="0"/>
        <w:jc w:val="both"/>
        <w:rPr>
          <w:rFonts w:ascii="Arial" w:hAnsi="Arial" w:cs="Arial"/>
          <w:b/>
          <w:bCs/>
          <w:sz w:val="24"/>
          <w:szCs w:val="24"/>
        </w:rPr>
      </w:pPr>
      <w:r>
        <w:rPr>
          <w:rFonts w:ascii="Arial" w:hAnsi="Arial" w:cs="Arial"/>
          <w:b/>
          <w:bCs/>
          <w:sz w:val="24"/>
          <w:szCs w:val="24"/>
        </w:rPr>
        <w:t xml:space="preserve">Document </w:t>
      </w:r>
      <w:r w:rsidR="00225AB7">
        <w:rPr>
          <w:rFonts w:ascii="Arial" w:hAnsi="Arial" w:cs="Arial"/>
          <w:b/>
          <w:bCs/>
          <w:sz w:val="24"/>
          <w:szCs w:val="24"/>
        </w:rPr>
        <w:t>2</w:t>
      </w:r>
      <w:r>
        <w:rPr>
          <w:rFonts w:ascii="Arial" w:hAnsi="Arial" w:cs="Arial"/>
          <w:b/>
          <w:bCs/>
          <w:sz w:val="24"/>
          <w:szCs w:val="24"/>
        </w:rPr>
        <w:t xml:space="preserve">. Quels sont les facteurs de </w:t>
      </w:r>
      <w:r w:rsidR="004A1688">
        <w:rPr>
          <w:rFonts w:ascii="Arial" w:hAnsi="Arial" w:cs="Arial"/>
          <w:b/>
          <w:bCs/>
          <w:sz w:val="24"/>
          <w:szCs w:val="24"/>
        </w:rPr>
        <w:t>la c</w:t>
      </w:r>
      <w:r>
        <w:rPr>
          <w:rFonts w:ascii="Arial" w:hAnsi="Arial" w:cs="Arial"/>
          <w:b/>
          <w:bCs/>
          <w:sz w:val="24"/>
          <w:szCs w:val="24"/>
        </w:rPr>
        <w:t>roissance ?</w:t>
      </w:r>
      <w:r w:rsidR="0082404B">
        <w:rPr>
          <w:rFonts w:ascii="Arial" w:hAnsi="Arial" w:cs="Arial"/>
          <w:b/>
          <w:bCs/>
          <w:sz w:val="24"/>
          <w:szCs w:val="24"/>
        </w:rPr>
        <w:t xml:space="preserve"> </w:t>
      </w:r>
    </w:p>
    <w:p w:rsidR="00E44B5D" w:rsidRDefault="00E44B5D" w:rsidP="00893CA8">
      <w:pPr>
        <w:spacing w:after="0"/>
        <w:jc w:val="both"/>
        <w:rPr>
          <w:rFonts w:ascii="Arial" w:hAnsi="Arial" w:cs="Arial"/>
          <w:sz w:val="24"/>
          <w:szCs w:val="24"/>
        </w:rPr>
      </w:pPr>
      <w:r>
        <w:rPr>
          <w:rFonts w:ascii="Arial" w:hAnsi="Arial" w:cs="Arial"/>
          <w:sz w:val="24"/>
          <w:szCs w:val="24"/>
        </w:rPr>
        <w:t>Une première approche de la croissance consiste à additionner les différents moyens contribuant à la production, les « facteurs de production », en prenant en compte leur productivité. Pour produire et vendre ses produits, une entreprise aura tout d’abord besoin de travail, c’est-à-dire de main d’œuvre quel que soit le statut de cette dernière (salarié, indépendant, intérimaire…). Ensuite, elle aura besoin de capital, c’est-à-dire des bâtiments, des terres, des machines, des équipements, des logiciels et autres immobilisations, matérielles ou immatérielles, utilisés dans le cadre du processus de production. […]</w:t>
      </w:r>
      <w:r w:rsidR="00D47E8D">
        <w:rPr>
          <w:rFonts w:ascii="Arial" w:hAnsi="Arial" w:cs="Arial"/>
          <w:sz w:val="24"/>
          <w:szCs w:val="24"/>
        </w:rPr>
        <w:t xml:space="preserve"> </w:t>
      </w:r>
      <w:r>
        <w:rPr>
          <w:rFonts w:ascii="Arial" w:hAnsi="Arial" w:cs="Arial"/>
          <w:sz w:val="24"/>
          <w:szCs w:val="24"/>
        </w:rPr>
        <w:t xml:space="preserve">Au-delà de la contribution de chacun des facteurs production, leur </w:t>
      </w:r>
      <w:r>
        <w:rPr>
          <w:rFonts w:ascii="Arial" w:hAnsi="Arial" w:cs="Arial"/>
          <w:sz w:val="24"/>
          <w:szCs w:val="24"/>
        </w:rPr>
        <w:lastRenderedPageBreak/>
        <w:t xml:space="preserve">combinaison peut-être plus ou moins efficace. </w:t>
      </w:r>
      <w:r w:rsidRPr="00E44B5D">
        <w:rPr>
          <w:rFonts w:ascii="Arial" w:hAnsi="Arial" w:cs="Arial"/>
          <w:sz w:val="24"/>
          <w:szCs w:val="24"/>
          <w:u w:val="single"/>
        </w:rPr>
        <w:t>La différence entre la croissance de la production et la croissance du capital et du travail est la productivité globale des facteurs (PGF).</w:t>
      </w:r>
      <w:r>
        <w:rPr>
          <w:rFonts w:ascii="Arial" w:hAnsi="Arial" w:cs="Arial"/>
          <w:sz w:val="24"/>
          <w:szCs w:val="24"/>
        </w:rPr>
        <w:t xml:space="preserve"> Il s’agit donc d’un résidu qui capture la part inexpliquée par la croissance des facteurs. Que représente ce résidu ? Il peut tout d’abord être attribué au progrès technique qui permet une meilleure combinaison des deux facteurs de production. Il faut comprendre le progrès technique dans son acception la plus large : il s’agit à la fois du progrès des technologies, mais également de l’efficacité de leur usage et de l’organisation du processus de production.</w:t>
      </w:r>
    </w:p>
    <w:p w:rsidR="00E44B5D" w:rsidRDefault="00E44B5D" w:rsidP="00893CA8">
      <w:pPr>
        <w:spacing w:after="0"/>
        <w:jc w:val="both"/>
        <w:rPr>
          <w:rFonts w:ascii="Arial" w:hAnsi="Arial" w:cs="Arial"/>
          <w:b/>
          <w:bCs/>
          <w:sz w:val="20"/>
          <w:szCs w:val="20"/>
        </w:rPr>
      </w:pPr>
      <w:r w:rsidRPr="00F220DB">
        <w:rPr>
          <w:rFonts w:ascii="Arial" w:hAnsi="Arial" w:cs="Arial"/>
          <w:b/>
          <w:bCs/>
          <w:sz w:val="20"/>
          <w:szCs w:val="20"/>
        </w:rPr>
        <w:t xml:space="preserve">Source : </w:t>
      </w:r>
      <w:proofErr w:type="spellStart"/>
      <w:proofErr w:type="gramStart"/>
      <w:r w:rsidRPr="00F220DB">
        <w:rPr>
          <w:rFonts w:ascii="Arial" w:hAnsi="Arial" w:cs="Arial"/>
          <w:b/>
          <w:bCs/>
          <w:sz w:val="20"/>
          <w:szCs w:val="20"/>
        </w:rPr>
        <w:t>A.Bergeaud</w:t>
      </w:r>
      <w:proofErr w:type="spellEnd"/>
      <w:proofErr w:type="gramEnd"/>
      <w:r w:rsidRPr="00F220DB">
        <w:rPr>
          <w:rFonts w:ascii="Arial" w:hAnsi="Arial" w:cs="Arial"/>
          <w:b/>
          <w:bCs/>
          <w:sz w:val="20"/>
          <w:szCs w:val="20"/>
        </w:rPr>
        <w:t xml:space="preserve">, </w:t>
      </w:r>
      <w:proofErr w:type="spellStart"/>
      <w:r w:rsidRPr="00F220DB">
        <w:rPr>
          <w:rFonts w:ascii="Arial" w:hAnsi="Arial" w:cs="Arial"/>
          <w:b/>
          <w:bCs/>
          <w:sz w:val="20"/>
          <w:szCs w:val="20"/>
        </w:rPr>
        <w:t>G.Cette</w:t>
      </w:r>
      <w:proofErr w:type="spellEnd"/>
      <w:r w:rsidRPr="00F220DB">
        <w:rPr>
          <w:rFonts w:ascii="Arial" w:hAnsi="Arial" w:cs="Arial"/>
          <w:b/>
          <w:bCs/>
          <w:sz w:val="20"/>
          <w:szCs w:val="20"/>
        </w:rPr>
        <w:t xml:space="preserve">, </w:t>
      </w:r>
      <w:proofErr w:type="spellStart"/>
      <w:r w:rsidRPr="00F220DB">
        <w:rPr>
          <w:rFonts w:ascii="Arial" w:hAnsi="Arial" w:cs="Arial"/>
          <w:b/>
          <w:bCs/>
          <w:sz w:val="20"/>
          <w:szCs w:val="20"/>
        </w:rPr>
        <w:t>R.Lecat</w:t>
      </w:r>
      <w:proofErr w:type="spellEnd"/>
      <w:r w:rsidRPr="00F220DB">
        <w:rPr>
          <w:rFonts w:ascii="Arial" w:hAnsi="Arial" w:cs="Arial"/>
          <w:b/>
          <w:bCs/>
          <w:sz w:val="20"/>
          <w:szCs w:val="20"/>
        </w:rPr>
        <w:t xml:space="preserve">, </w:t>
      </w:r>
      <w:r w:rsidRPr="00F220DB">
        <w:rPr>
          <w:rFonts w:ascii="Arial" w:hAnsi="Arial" w:cs="Arial"/>
          <w:b/>
          <w:bCs/>
          <w:i/>
          <w:sz w:val="20"/>
          <w:szCs w:val="20"/>
        </w:rPr>
        <w:t>Le Bel avenir de la croissance</w:t>
      </w:r>
      <w:r w:rsidRPr="00F220DB">
        <w:rPr>
          <w:rFonts w:ascii="Arial" w:hAnsi="Arial" w:cs="Arial"/>
          <w:b/>
          <w:bCs/>
          <w:sz w:val="20"/>
          <w:szCs w:val="20"/>
        </w:rPr>
        <w:t xml:space="preserve">, Odile Jacob, 2018. </w:t>
      </w:r>
      <w:r w:rsidRPr="00F220DB">
        <w:rPr>
          <w:rFonts w:ascii="Arial" w:hAnsi="Arial" w:cs="Arial"/>
          <w:b/>
          <w:bCs/>
          <w:sz w:val="20"/>
          <w:szCs w:val="20"/>
        </w:rPr>
        <w:softHyphen/>
      </w:r>
    </w:p>
    <w:p w:rsidR="00893CA8" w:rsidRPr="00F220DB" w:rsidRDefault="00893CA8" w:rsidP="00893CA8">
      <w:pPr>
        <w:spacing w:after="0"/>
        <w:jc w:val="both"/>
        <w:rPr>
          <w:rFonts w:ascii="Arial" w:hAnsi="Arial" w:cs="Arial"/>
          <w:b/>
          <w:bCs/>
          <w:sz w:val="20"/>
          <w:szCs w:val="20"/>
        </w:rPr>
      </w:pPr>
    </w:p>
    <w:p w:rsidR="00E44B5D" w:rsidRDefault="00E44B5D" w:rsidP="00976031">
      <w:pPr>
        <w:jc w:val="both"/>
        <w:rPr>
          <w:rFonts w:ascii="Arial" w:hAnsi="Arial" w:cs="Arial"/>
          <w:b/>
          <w:bCs/>
          <w:sz w:val="24"/>
          <w:szCs w:val="24"/>
          <w:u w:val="single"/>
        </w:rPr>
      </w:pPr>
      <w:r w:rsidRPr="00E44B5D">
        <w:rPr>
          <w:rFonts w:ascii="Arial" w:hAnsi="Arial" w:cs="Arial"/>
          <w:b/>
          <w:bCs/>
          <w:sz w:val="24"/>
          <w:szCs w:val="24"/>
          <w:u w:val="single"/>
        </w:rPr>
        <w:t>Questions.</w:t>
      </w:r>
    </w:p>
    <w:p w:rsidR="00997690" w:rsidRPr="00631C31" w:rsidRDefault="00E44B5D" w:rsidP="00893CA8">
      <w:pPr>
        <w:spacing w:after="0"/>
        <w:jc w:val="both"/>
        <w:rPr>
          <w:rFonts w:ascii="Arial" w:hAnsi="Arial" w:cs="Arial"/>
          <w:sz w:val="24"/>
          <w:szCs w:val="24"/>
        </w:rPr>
      </w:pPr>
      <w:r w:rsidRPr="00631C31">
        <w:rPr>
          <w:rFonts w:ascii="Arial" w:hAnsi="Arial" w:cs="Arial"/>
          <w:sz w:val="24"/>
          <w:szCs w:val="24"/>
        </w:rPr>
        <w:t xml:space="preserve">1) Définissez les facteurs de production : capital et travail. </w:t>
      </w:r>
      <w:r w:rsidR="00997690" w:rsidRPr="00631C31">
        <w:rPr>
          <w:rFonts w:ascii="Arial" w:hAnsi="Arial" w:cs="Arial"/>
          <w:sz w:val="24"/>
          <w:szCs w:val="24"/>
        </w:rPr>
        <w:t>De quoi dépend la hausse du facteur travail ? De quoi dépend la hausse du facteur capital ?</w:t>
      </w:r>
    </w:p>
    <w:p w:rsidR="004C749C" w:rsidRPr="00631C31" w:rsidRDefault="004E0343" w:rsidP="00E45E83">
      <w:pPr>
        <w:spacing w:after="0"/>
        <w:jc w:val="both"/>
        <w:rPr>
          <w:rFonts w:ascii="Arial" w:hAnsi="Arial" w:cs="Arial"/>
          <w:sz w:val="24"/>
          <w:szCs w:val="24"/>
        </w:rPr>
      </w:pPr>
      <w:r w:rsidRPr="00631C31">
        <w:rPr>
          <w:rFonts w:ascii="Arial" w:hAnsi="Arial" w:cs="Arial"/>
          <w:sz w:val="24"/>
          <w:szCs w:val="24"/>
        </w:rPr>
        <w:t>2</w:t>
      </w:r>
      <w:r w:rsidR="00E44B5D" w:rsidRPr="00631C31">
        <w:rPr>
          <w:rFonts w:ascii="Arial" w:hAnsi="Arial" w:cs="Arial"/>
          <w:sz w:val="24"/>
          <w:szCs w:val="24"/>
        </w:rPr>
        <w:t>) Expliquez la phrase soulignée.</w:t>
      </w:r>
      <w:r w:rsidRPr="00631C31">
        <w:rPr>
          <w:rFonts w:ascii="Arial" w:hAnsi="Arial" w:cs="Arial"/>
          <w:sz w:val="24"/>
          <w:szCs w:val="24"/>
        </w:rPr>
        <w:t xml:space="preserve"> </w:t>
      </w:r>
    </w:p>
    <w:p w:rsidR="00E44B5D" w:rsidRPr="00631C31" w:rsidRDefault="004E0343" w:rsidP="00E45E83">
      <w:pPr>
        <w:spacing w:after="0"/>
        <w:jc w:val="both"/>
        <w:rPr>
          <w:rFonts w:ascii="Arial" w:hAnsi="Arial" w:cs="Arial"/>
          <w:sz w:val="24"/>
          <w:szCs w:val="24"/>
        </w:rPr>
      </w:pPr>
      <w:r w:rsidRPr="00631C31">
        <w:rPr>
          <w:rFonts w:ascii="Arial" w:hAnsi="Arial" w:cs="Arial"/>
          <w:sz w:val="24"/>
          <w:szCs w:val="24"/>
        </w:rPr>
        <w:t>3</w:t>
      </w:r>
      <w:r w:rsidR="00E44B5D" w:rsidRPr="00631C31">
        <w:rPr>
          <w:rFonts w:ascii="Arial" w:hAnsi="Arial" w:cs="Arial"/>
          <w:sz w:val="24"/>
          <w:szCs w:val="24"/>
        </w:rPr>
        <w:t xml:space="preserve">) Définissez la productivité globale des facteurs de production. </w:t>
      </w:r>
    </w:p>
    <w:p w:rsidR="00E44B5D" w:rsidRPr="00631C31" w:rsidRDefault="00510793" w:rsidP="00893CA8">
      <w:pPr>
        <w:spacing w:after="0"/>
        <w:jc w:val="both"/>
        <w:rPr>
          <w:rFonts w:ascii="Arial" w:hAnsi="Arial" w:cs="Arial"/>
          <w:sz w:val="24"/>
          <w:szCs w:val="24"/>
        </w:rPr>
      </w:pPr>
      <w:r w:rsidRPr="00631C31">
        <w:rPr>
          <w:rFonts w:ascii="Arial" w:hAnsi="Arial" w:cs="Arial"/>
          <w:sz w:val="24"/>
          <w:szCs w:val="24"/>
        </w:rPr>
        <w:t>4</w:t>
      </w:r>
      <w:r w:rsidR="00E44B5D" w:rsidRPr="00631C31">
        <w:rPr>
          <w:rFonts w:ascii="Arial" w:hAnsi="Arial" w:cs="Arial"/>
          <w:sz w:val="24"/>
          <w:szCs w:val="24"/>
        </w:rPr>
        <w:t>) Comment expliquez l’existence d</w:t>
      </w:r>
      <w:r w:rsidRPr="00631C31">
        <w:rPr>
          <w:rFonts w:ascii="Arial" w:hAnsi="Arial" w:cs="Arial"/>
          <w:sz w:val="24"/>
          <w:szCs w:val="24"/>
        </w:rPr>
        <w:t>’un</w:t>
      </w:r>
      <w:r w:rsidR="00E44B5D" w:rsidRPr="00631C31">
        <w:rPr>
          <w:rFonts w:ascii="Arial" w:hAnsi="Arial" w:cs="Arial"/>
          <w:sz w:val="24"/>
          <w:szCs w:val="24"/>
        </w:rPr>
        <w:t xml:space="preserve"> résidu </w:t>
      </w:r>
      <w:r w:rsidRPr="00631C31">
        <w:rPr>
          <w:rFonts w:ascii="Arial" w:hAnsi="Arial" w:cs="Arial"/>
          <w:sz w:val="24"/>
          <w:szCs w:val="24"/>
        </w:rPr>
        <w:t xml:space="preserve">dans la mesure des facteurs qui contribuent à la croissance économique </w:t>
      </w:r>
      <w:r w:rsidR="00E44B5D" w:rsidRPr="00631C31">
        <w:rPr>
          <w:rFonts w:ascii="Arial" w:hAnsi="Arial" w:cs="Arial"/>
          <w:sz w:val="24"/>
          <w:szCs w:val="24"/>
        </w:rPr>
        <w:t>?</w:t>
      </w:r>
    </w:p>
    <w:p w:rsidR="00631C31" w:rsidRDefault="00631C31" w:rsidP="00893CA8">
      <w:pPr>
        <w:spacing w:after="0"/>
        <w:jc w:val="both"/>
        <w:rPr>
          <w:rFonts w:ascii="Arial" w:hAnsi="Arial" w:cs="Arial"/>
          <w:b/>
          <w:bCs/>
          <w:color w:val="4472C4" w:themeColor="accent1"/>
          <w:sz w:val="24"/>
          <w:szCs w:val="24"/>
        </w:rPr>
      </w:pPr>
    </w:p>
    <w:p w:rsidR="00494E31" w:rsidRPr="00E45E83" w:rsidRDefault="00225AB7" w:rsidP="00893CA8">
      <w:pPr>
        <w:spacing w:after="0"/>
        <w:jc w:val="both"/>
        <w:rPr>
          <w:rFonts w:ascii="Arial" w:hAnsi="Arial" w:cs="Arial"/>
          <w:color w:val="4472C4" w:themeColor="accent1"/>
          <w:sz w:val="24"/>
          <w:szCs w:val="24"/>
        </w:rPr>
      </w:pPr>
      <w:r>
        <w:rPr>
          <w:rFonts w:ascii="Arial" w:hAnsi="Arial" w:cs="Arial"/>
          <w:b/>
          <w:bCs/>
          <w:sz w:val="24"/>
          <w:szCs w:val="24"/>
        </w:rPr>
        <w:t xml:space="preserve">Document 3. </w:t>
      </w:r>
      <w:r w:rsidR="00494E31">
        <w:rPr>
          <w:rFonts w:ascii="Arial" w:hAnsi="Arial" w:cs="Arial"/>
          <w:b/>
          <w:bCs/>
          <w:sz w:val="24"/>
          <w:szCs w:val="24"/>
        </w:rPr>
        <w:t xml:space="preserve">Croissance extensive et croissance intensive. </w:t>
      </w:r>
    </w:p>
    <w:p w:rsidR="00D44A69" w:rsidRDefault="00EC6E22" w:rsidP="00893CA8">
      <w:pPr>
        <w:spacing w:after="0"/>
        <w:jc w:val="both"/>
        <w:rPr>
          <w:rFonts w:ascii="Arial" w:hAnsi="Arial" w:cs="Arial"/>
          <w:sz w:val="24"/>
          <w:szCs w:val="24"/>
        </w:rPr>
      </w:pPr>
      <w:r>
        <w:rPr>
          <w:rFonts w:ascii="Arial" w:hAnsi="Arial" w:cs="Arial"/>
          <w:sz w:val="24"/>
          <w:szCs w:val="24"/>
        </w:rPr>
        <w:t xml:space="preserve">Les économistes distinguent dans leurs modèles les plus simples, fondés sur des fonctions de production agrégées, le facteur travail, le capital productif physique et le progrès technique, dans un sens large. Logiquement, on peut obtenir plus de production et de croissance à partir d’une augmentation quantitative de la population active combinée à l’amélioration de la qualité du travail, à l’accumulation du stock d’un capital productif et au progrès technique, au sens d’un ensemble d’innovations (sous toutes leurs formes) qui viendront faire progresser la qualité de ces facteurs de production et de leur combinaison. </w:t>
      </w:r>
      <w:r w:rsidR="00F220DB">
        <w:rPr>
          <w:rFonts w:ascii="Arial" w:hAnsi="Arial" w:cs="Arial"/>
          <w:sz w:val="24"/>
          <w:szCs w:val="24"/>
        </w:rPr>
        <w:t>De ce fait, on peut distinguer une croissance dite « extensive », lorsqu’elle est portée par la hausse des quantités des facteurs (toutes choses égales par ailleurs, davantage de travailleurs et d’équipements conduisent à plus de croissance), d’une croissance dite « intensive » qui sera fondée sur une utilisation -combinaison plus efficace de facteurs de production plus performants. La croissance intensive sera portée par les gains de productivité, c’est-à-dire que la production augmentera plus vite que les quantités de facteurs.</w:t>
      </w:r>
    </w:p>
    <w:p w:rsidR="00F220DB" w:rsidRDefault="00F220DB" w:rsidP="00893CA8">
      <w:pPr>
        <w:spacing w:after="0"/>
        <w:jc w:val="both"/>
        <w:rPr>
          <w:rFonts w:ascii="Arial" w:hAnsi="Arial" w:cs="Arial"/>
          <w:b/>
          <w:bCs/>
          <w:sz w:val="20"/>
          <w:szCs w:val="20"/>
        </w:rPr>
      </w:pPr>
      <w:r w:rsidRPr="00F220DB">
        <w:rPr>
          <w:rFonts w:ascii="Arial" w:hAnsi="Arial" w:cs="Arial"/>
          <w:b/>
          <w:bCs/>
          <w:sz w:val="20"/>
          <w:szCs w:val="20"/>
        </w:rPr>
        <w:t xml:space="preserve">Source : </w:t>
      </w:r>
      <w:r>
        <w:rPr>
          <w:rFonts w:ascii="Arial" w:hAnsi="Arial" w:cs="Arial"/>
          <w:b/>
          <w:bCs/>
          <w:sz w:val="20"/>
          <w:szCs w:val="20"/>
        </w:rPr>
        <w:t xml:space="preserve">Laurent Braquet et David </w:t>
      </w:r>
      <w:proofErr w:type="spellStart"/>
      <w:r>
        <w:rPr>
          <w:rFonts w:ascii="Arial" w:hAnsi="Arial" w:cs="Arial"/>
          <w:b/>
          <w:bCs/>
          <w:sz w:val="20"/>
          <w:szCs w:val="20"/>
        </w:rPr>
        <w:t>Mourey</w:t>
      </w:r>
      <w:proofErr w:type="spellEnd"/>
      <w:r>
        <w:rPr>
          <w:rFonts w:ascii="Arial" w:hAnsi="Arial" w:cs="Arial"/>
          <w:b/>
          <w:bCs/>
          <w:sz w:val="20"/>
          <w:szCs w:val="20"/>
        </w:rPr>
        <w:t xml:space="preserve">, </w:t>
      </w:r>
      <w:r>
        <w:rPr>
          <w:rFonts w:ascii="Arial" w:hAnsi="Arial" w:cs="Arial"/>
          <w:b/>
          <w:bCs/>
          <w:i/>
          <w:iCs w:val="0"/>
          <w:sz w:val="20"/>
          <w:szCs w:val="20"/>
        </w:rPr>
        <w:t xml:space="preserve">Comprendre les fondamentaux de l’économie. Introduction approfondie de l’économie, Éd de </w:t>
      </w:r>
      <w:r w:rsidR="00FC7604">
        <w:rPr>
          <w:rFonts w:ascii="Arial" w:hAnsi="Arial" w:cs="Arial"/>
          <w:b/>
          <w:bCs/>
          <w:i/>
          <w:iCs w:val="0"/>
          <w:sz w:val="20"/>
          <w:szCs w:val="20"/>
        </w:rPr>
        <w:t>B</w:t>
      </w:r>
      <w:r>
        <w:rPr>
          <w:rFonts w:ascii="Arial" w:hAnsi="Arial" w:cs="Arial"/>
          <w:b/>
          <w:bCs/>
          <w:i/>
          <w:iCs w:val="0"/>
          <w:sz w:val="20"/>
          <w:szCs w:val="20"/>
        </w:rPr>
        <w:t xml:space="preserve">oeck, </w:t>
      </w:r>
      <w:r>
        <w:rPr>
          <w:rFonts w:ascii="Arial" w:hAnsi="Arial" w:cs="Arial"/>
          <w:b/>
          <w:bCs/>
          <w:sz w:val="20"/>
          <w:szCs w:val="20"/>
        </w:rPr>
        <w:t>2015.</w:t>
      </w:r>
    </w:p>
    <w:p w:rsidR="00893CA8" w:rsidRPr="00F220DB" w:rsidRDefault="00893CA8" w:rsidP="00893CA8">
      <w:pPr>
        <w:spacing w:after="0"/>
        <w:jc w:val="both"/>
        <w:rPr>
          <w:rFonts w:ascii="Arial" w:hAnsi="Arial" w:cs="Arial"/>
          <w:b/>
          <w:bCs/>
          <w:sz w:val="20"/>
          <w:szCs w:val="20"/>
        </w:rPr>
      </w:pPr>
    </w:p>
    <w:p w:rsidR="00F220DB" w:rsidRDefault="00F220DB" w:rsidP="00F220DB">
      <w:pPr>
        <w:jc w:val="both"/>
        <w:rPr>
          <w:rFonts w:ascii="Arial" w:hAnsi="Arial" w:cs="Arial"/>
          <w:b/>
          <w:bCs/>
          <w:sz w:val="24"/>
          <w:szCs w:val="24"/>
          <w:u w:val="single"/>
        </w:rPr>
      </w:pPr>
      <w:r w:rsidRPr="00E44B5D">
        <w:rPr>
          <w:rFonts w:ascii="Arial" w:hAnsi="Arial" w:cs="Arial"/>
          <w:b/>
          <w:bCs/>
          <w:sz w:val="24"/>
          <w:szCs w:val="24"/>
          <w:u w:val="single"/>
        </w:rPr>
        <w:t>Questions.</w:t>
      </w:r>
    </w:p>
    <w:p w:rsidR="00F220DB" w:rsidRPr="00631C31" w:rsidRDefault="00F220DB" w:rsidP="00893CA8">
      <w:pPr>
        <w:spacing w:after="0"/>
        <w:jc w:val="both"/>
        <w:rPr>
          <w:rFonts w:ascii="Arial" w:hAnsi="Arial" w:cs="Arial"/>
          <w:sz w:val="24"/>
          <w:szCs w:val="24"/>
        </w:rPr>
      </w:pPr>
      <w:r w:rsidRPr="00631C31">
        <w:rPr>
          <w:rFonts w:ascii="Arial" w:hAnsi="Arial" w:cs="Arial"/>
          <w:sz w:val="24"/>
          <w:szCs w:val="24"/>
        </w:rPr>
        <w:t>1) Distinguez croissance extensive et croissance intensive.</w:t>
      </w:r>
    </w:p>
    <w:p w:rsidR="00F220DB" w:rsidRPr="00631C31" w:rsidRDefault="00F220DB" w:rsidP="00893CA8">
      <w:pPr>
        <w:spacing w:after="0"/>
        <w:jc w:val="both"/>
        <w:rPr>
          <w:rFonts w:ascii="Arial" w:hAnsi="Arial" w:cs="Arial"/>
          <w:sz w:val="24"/>
          <w:szCs w:val="24"/>
        </w:rPr>
      </w:pPr>
      <w:r w:rsidRPr="00631C31">
        <w:rPr>
          <w:rFonts w:ascii="Arial" w:hAnsi="Arial" w:cs="Arial"/>
          <w:sz w:val="24"/>
          <w:szCs w:val="24"/>
        </w:rPr>
        <w:t>2) Expliquez pourquoi la productivité du travail augmente quand chaque travailleur bénéficie d’une plus grande quantité de capital.</w:t>
      </w:r>
    </w:p>
    <w:p w:rsidR="00E45E83" w:rsidRPr="00631C31" w:rsidRDefault="00F220DB" w:rsidP="00D47E8D">
      <w:pPr>
        <w:spacing w:after="0"/>
        <w:jc w:val="both"/>
        <w:rPr>
          <w:rFonts w:ascii="Arial" w:hAnsi="Arial" w:cs="Arial"/>
          <w:sz w:val="24"/>
          <w:szCs w:val="24"/>
        </w:rPr>
      </w:pPr>
      <w:r w:rsidRPr="00631C31">
        <w:rPr>
          <w:rFonts w:ascii="Arial" w:hAnsi="Arial" w:cs="Arial"/>
          <w:sz w:val="24"/>
          <w:szCs w:val="24"/>
        </w:rPr>
        <w:t>3) Tout accroissement de la productivité horaire du travail correspond-il à une croissance intensive</w:t>
      </w:r>
      <w:r w:rsidR="00631C31" w:rsidRPr="00631C31">
        <w:rPr>
          <w:rFonts w:ascii="Arial" w:hAnsi="Arial" w:cs="Arial"/>
          <w:sz w:val="24"/>
          <w:szCs w:val="24"/>
        </w:rPr>
        <w:t> ?</w:t>
      </w:r>
    </w:p>
    <w:p w:rsidR="00425036" w:rsidRPr="00D47E8D" w:rsidRDefault="0082404B" w:rsidP="00D47E8D">
      <w:pPr>
        <w:spacing w:after="0"/>
        <w:jc w:val="both"/>
        <w:rPr>
          <w:rFonts w:ascii="Arial" w:hAnsi="Arial" w:cs="Arial"/>
          <w:b/>
          <w:bCs/>
          <w:color w:val="4472C4" w:themeColor="accent1"/>
          <w:sz w:val="24"/>
          <w:szCs w:val="24"/>
        </w:rPr>
      </w:pPr>
      <w:r>
        <w:rPr>
          <w:rFonts w:ascii="Arial" w:hAnsi="Arial" w:cs="Arial"/>
          <w:b/>
          <w:bCs/>
          <w:sz w:val="24"/>
          <w:szCs w:val="24"/>
        </w:rPr>
        <w:lastRenderedPageBreak/>
        <w:t xml:space="preserve">Document </w:t>
      </w:r>
      <w:r w:rsidR="00E44B5D">
        <w:rPr>
          <w:rFonts w:ascii="Arial" w:hAnsi="Arial" w:cs="Arial"/>
          <w:b/>
          <w:bCs/>
          <w:sz w:val="24"/>
          <w:szCs w:val="24"/>
        </w:rPr>
        <w:t>4</w:t>
      </w:r>
      <w:r>
        <w:rPr>
          <w:rFonts w:ascii="Arial" w:hAnsi="Arial" w:cs="Arial"/>
          <w:b/>
          <w:bCs/>
          <w:sz w:val="24"/>
          <w:szCs w:val="24"/>
        </w:rPr>
        <w:t xml:space="preserve">. </w:t>
      </w:r>
      <w:r w:rsidR="000F1B19">
        <w:rPr>
          <w:rFonts w:ascii="Arial" w:hAnsi="Arial" w:cs="Arial"/>
          <w:b/>
          <w:bCs/>
          <w:sz w:val="24"/>
          <w:szCs w:val="24"/>
        </w:rPr>
        <w:t>Croissance du PIB et contribution à la croissance en 2016</w:t>
      </w:r>
      <w:r w:rsidR="00692E56">
        <w:rPr>
          <w:rFonts w:ascii="Arial" w:hAnsi="Arial" w:cs="Arial"/>
          <w:b/>
          <w:bCs/>
          <w:sz w:val="24"/>
          <w:szCs w:val="24"/>
        </w:rPr>
        <w:t>.</w:t>
      </w:r>
    </w:p>
    <w:tbl>
      <w:tblPr>
        <w:tblStyle w:val="TableauGrille4-Accentuation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1006"/>
        <w:gridCol w:w="1017"/>
        <w:gridCol w:w="1006"/>
        <w:gridCol w:w="3014"/>
      </w:tblGrid>
      <w:tr w:rsidR="00425036" w:rsidRPr="00425036" w:rsidTr="00425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top w:val="single" w:sz="4" w:space="0" w:color="auto"/>
              <w:left w:val="single" w:sz="4" w:space="0" w:color="auto"/>
              <w:bottom w:val="single" w:sz="4" w:space="0" w:color="auto"/>
              <w:right w:val="single" w:sz="4" w:space="0" w:color="auto"/>
            </w:tcBorders>
          </w:tcPr>
          <w:p w:rsidR="000F1B19" w:rsidRPr="00425036" w:rsidRDefault="000F1B19" w:rsidP="000F1B19">
            <w:pPr>
              <w:jc w:val="center"/>
              <w:rPr>
                <w:rFonts w:ascii="Arial" w:hAnsi="Arial" w:cs="Arial"/>
                <w:color w:val="000000" w:themeColor="text1"/>
                <w:sz w:val="24"/>
                <w:szCs w:val="24"/>
              </w:rPr>
            </w:pPr>
          </w:p>
          <w:p w:rsidR="000F1B19" w:rsidRPr="00425036" w:rsidRDefault="000F1B19" w:rsidP="000F1B19">
            <w:pPr>
              <w:jc w:val="center"/>
              <w:rPr>
                <w:rFonts w:ascii="Arial" w:hAnsi="Arial" w:cs="Arial"/>
                <w:color w:val="000000" w:themeColor="text1"/>
                <w:sz w:val="24"/>
                <w:szCs w:val="24"/>
              </w:rPr>
            </w:pPr>
          </w:p>
          <w:p w:rsidR="000F1B19" w:rsidRPr="00425036" w:rsidRDefault="000F1B19" w:rsidP="000F1B19">
            <w:pPr>
              <w:jc w:val="center"/>
              <w:rPr>
                <w:rFonts w:ascii="Arial" w:hAnsi="Arial" w:cs="Arial"/>
                <w:color w:val="000000" w:themeColor="text1"/>
                <w:sz w:val="24"/>
                <w:szCs w:val="24"/>
              </w:rPr>
            </w:pPr>
            <w:r w:rsidRPr="00425036">
              <w:rPr>
                <w:rFonts w:ascii="Arial" w:hAnsi="Arial" w:cs="Arial"/>
                <w:color w:val="000000" w:themeColor="text1"/>
                <w:sz w:val="24"/>
                <w:szCs w:val="24"/>
              </w:rPr>
              <w:t>Pays</w:t>
            </w:r>
          </w:p>
        </w:tc>
        <w:tc>
          <w:tcPr>
            <w:tcW w:w="3019" w:type="dxa"/>
            <w:gridSpan w:val="3"/>
            <w:tcBorders>
              <w:top w:val="single" w:sz="4" w:space="0" w:color="auto"/>
              <w:left w:val="single" w:sz="4" w:space="0" w:color="auto"/>
              <w:bottom w:val="single" w:sz="4" w:space="0" w:color="auto"/>
              <w:right w:val="single" w:sz="4" w:space="0" w:color="auto"/>
            </w:tcBorders>
          </w:tcPr>
          <w:p w:rsidR="000F1B19" w:rsidRPr="00425036" w:rsidRDefault="000F1B19" w:rsidP="000F1B1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p w:rsidR="000F1B19" w:rsidRPr="00425036" w:rsidRDefault="000F1B19" w:rsidP="000F1B1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425036">
              <w:rPr>
                <w:rFonts w:ascii="Arial" w:hAnsi="Arial" w:cs="Arial"/>
                <w:color w:val="000000" w:themeColor="text1"/>
                <w:sz w:val="24"/>
                <w:szCs w:val="24"/>
              </w:rPr>
              <w:t>Contribution à la croissance (en points de pourcentage)</w:t>
            </w:r>
          </w:p>
          <w:p w:rsidR="000F1B19" w:rsidRPr="00425036" w:rsidRDefault="000F1B19" w:rsidP="000F1B1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3019" w:type="dxa"/>
            <w:tcBorders>
              <w:top w:val="single" w:sz="4" w:space="0" w:color="auto"/>
              <w:left w:val="single" w:sz="4" w:space="0" w:color="auto"/>
              <w:bottom w:val="single" w:sz="4" w:space="0" w:color="auto"/>
              <w:right w:val="single" w:sz="4" w:space="0" w:color="auto"/>
            </w:tcBorders>
          </w:tcPr>
          <w:p w:rsidR="000F1B19" w:rsidRPr="00425036" w:rsidRDefault="000F1B19" w:rsidP="000F1B1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p w:rsidR="000F1B19" w:rsidRPr="00425036" w:rsidRDefault="000F1B19" w:rsidP="000F1B1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p w:rsidR="000F1B19" w:rsidRPr="00425036" w:rsidRDefault="000F1B19" w:rsidP="000F1B1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425036">
              <w:rPr>
                <w:rFonts w:ascii="Arial" w:hAnsi="Arial" w:cs="Arial"/>
                <w:color w:val="000000" w:themeColor="text1"/>
                <w:sz w:val="24"/>
                <w:szCs w:val="24"/>
              </w:rPr>
              <w:t>Taux de croissance (en %)</w:t>
            </w:r>
          </w:p>
        </w:tc>
      </w:tr>
      <w:tr w:rsidR="000F1B19" w:rsidTr="00425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top w:val="single" w:sz="4" w:space="0" w:color="auto"/>
            </w:tcBorders>
          </w:tcPr>
          <w:p w:rsidR="000F1B19" w:rsidRDefault="000F1B19" w:rsidP="0041783C">
            <w:pPr>
              <w:jc w:val="center"/>
              <w:rPr>
                <w:rFonts w:ascii="Arial" w:hAnsi="Arial" w:cs="Arial"/>
                <w:b w:val="0"/>
                <w:bCs w:val="0"/>
                <w:sz w:val="24"/>
                <w:szCs w:val="24"/>
              </w:rPr>
            </w:pPr>
          </w:p>
          <w:p w:rsidR="0041783C" w:rsidRDefault="0041783C" w:rsidP="0041783C">
            <w:pPr>
              <w:jc w:val="center"/>
              <w:rPr>
                <w:rFonts w:ascii="Arial" w:hAnsi="Arial" w:cs="Arial"/>
                <w:b w:val="0"/>
                <w:bCs w:val="0"/>
                <w:sz w:val="24"/>
                <w:szCs w:val="24"/>
              </w:rPr>
            </w:pPr>
          </w:p>
        </w:tc>
        <w:tc>
          <w:tcPr>
            <w:tcW w:w="1006" w:type="dxa"/>
            <w:tcBorders>
              <w:top w:val="single" w:sz="4" w:space="0" w:color="auto"/>
            </w:tcBorders>
          </w:tcPr>
          <w:p w:rsidR="0041783C" w:rsidRDefault="0041783C"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rsidR="000F1B19" w:rsidRDefault="000F1B19"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Travail</w:t>
            </w:r>
          </w:p>
          <w:p w:rsidR="0041783C" w:rsidRDefault="0041783C"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tc>
        <w:tc>
          <w:tcPr>
            <w:tcW w:w="1006" w:type="dxa"/>
            <w:tcBorders>
              <w:top w:val="single" w:sz="4" w:space="0" w:color="auto"/>
            </w:tcBorders>
          </w:tcPr>
          <w:p w:rsidR="0041783C" w:rsidRDefault="0041783C"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rsidR="000F1B19" w:rsidRDefault="000F1B19"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Capital</w:t>
            </w:r>
          </w:p>
        </w:tc>
        <w:tc>
          <w:tcPr>
            <w:tcW w:w="1007" w:type="dxa"/>
            <w:tcBorders>
              <w:top w:val="single" w:sz="4" w:space="0" w:color="auto"/>
            </w:tcBorders>
          </w:tcPr>
          <w:p w:rsidR="0041783C" w:rsidRDefault="0041783C"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rsidR="000F1B19" w:rsidRPr="00CB647B" w:rsidRDefault="000F1B19"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vertAlign w:val="superscript"/>
              </w:rPr>
            </w:pPr>
            <w:r>
              <w:rPr>
                <w:rFonts w:ascii="Arial" w:hAnsi="Arial" w:cs="Arial"/>
                <w:b/>
                <w:bCs/>
                <w:sz w:val="24"/>
                <w:szCs w:val="24"/>
              </w:rPr>
              <w:t>PGF</w:t>
            </w:r>
            <w:r w:rsidR="00CB647B">
              <w:rPr>
                <w:rFonts w:ascii="Arial" w:hAnsi="Arial" w:cs="Arial"/>
                <w:b/>
                <w:bCs/>
                <w:sz w:val="24"/>
                <w:szCs w:val="24"/>
                <w:vertAlign w:val="superscript"/>
              </w:rPr>
              <w:t>1</w:t>
            </w:r>
          </w:p>
        </w:tc>
        <w:tc>
          <w:tcPr>
            <w:tcW w:w="3019" w:type="dxa"/>
            <w:tcBorders>
              <w:top w:val="single" w:sz="4" w:space="0" w:color="auto"/>
            </w:tcBorders>
          </w:tcPr>
          <w:p w:rsidR="0041783C" w:rsidRDefault="0041783C"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p>
          <w:p w:rsidR="000F1B19" w:rsidRDefault="000F1B19"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Pr>
                <w:rFonts w:ascii="Arial" w:hAnsi="Arial" w:cs="Arial"/>
                <w:b/>
                <w:bCs/>
                <w:sz w:val="24"/>
                <w:szCs w:val="24"/>
              </w:rPr>
              <w:t>PIB</w:t>
            </w:r>
          </w:p>
        </w:tc>
      </w:tr>
      <w:tr w:rsidR="0041783C" w:rsidTr="00425036">
        <w:tc>
          <w:tcPr>
            <w:cnfStyle w:val="001000000000" w:firstRow="0" w:lastRow="0" w:firstColumn="1" w:lastColumn="0" w:oddVBand="0" w:evenVBand="0" w:oddHBand="0" w:evenHBand="0" w:firstRowFirstColumn="0" w:firstRowLastColumn="0" w:lastRowFirstColumn="0" w:lastRowLastColumn="0"/>
            <w:tcW w:w="3018" w:type="dxa"/>
          </w:tcPr>
          <w:p w:rsidR="0041783C" w:rsidRDefault="0041783C" w:rsidP="0041783C">
            <w:pPr>
              <w:jc w:val="center"/>
              <w:rPr>
                <w:rFonts w:ascii="Arial" w:hAnsi="Arial" w:cs="Arial"/>
                <w:b w:val="0"/>
                <w:bCs w:val="0"/>
                <w:sz w:val="24"/>
                <w:szCs w:val="24"/>
              </w:rPr>
            </w:pPr>
            <w:r>
              <w:rPr>
                <w:rFonts w:ascii="Arial" w:hAnsi="Arial" w:cs="Arial"/>
                <w:b w:val="0"/>
                <w:bCs w:val="0"/>
                <w:sz w:val="24"/>
                <w:szCs w:val="24"/>
              </w:rPr>
              <w:t>Allemagne</w:t>
            </w:r>
          </w:p>
          <w:p w:rsidR="0041783C" w:rsidRDefault="0041783C" w:rsidP="0041783C">
            <w:pPr>
              <w:jc w:val="center"/>
              <w:rPr>
                <w:rFonts w:ascii="Arial" w:hAnsi="Arial" w:cs="Arial"/>
                <w:b w:val="0"/>
                <w:bCs w:val="0"/>
                <w:sz w:val="24"/>
                <w:szCs w:val="24"/>
              </w:rPr>
            </w:pPr>
          </w:p>
        </w:tc>
        <w:tc>
          <w:tcPr>
            <w:tcW w:w="1006" w:type="dxa"/>
          </w:tcPr>
          <w:p w:rsidR="0041783C" w:rsidRPr="00CB647B" w:rsidRDefault="00CB647B" w:rsidP="000F1B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0,5</w:t>
            </w:r>
          </w:p>
        </w:tc>
        <w:tc>
          <w:tcPr>
            <w:tcW w:w="1006" w:type="dxa"/>
          </w:tcPr>
          <w:p w:rsidR="0041783C" w:rsidRPr="00CB647B" w:rsidRDefault="00CB647B" w:rsidP="000F1B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0,3</w:t>
            </w:r>
          </w:p>
        </w:tc>
        <w:tc>
          <w:tcPr>
            <w:tcW w:w="1007" w:type="dxa"/>
          </w:tcPr>
          <w:p w:rsidR="0041783C" w:rsidRPr="00CB647B" w:rsidRDefault="00CB647B" w:rsidP="000F1B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w:t>
            </w:r>
          </w:p>
        </w:tc>
        <w:tc>
          <w:tcPr>
            <w:tcW w:w="3019" w:type="dxa"/>
          </w:tcPr>
          <w:p w:rsidR="0041783C" w:rsidRPr="00CB647B" w:rsidRDefault="00CB647B" w:rsidP="000F1B1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CB647B">
              <w:rPr>
                <w:rFonts w:ascii="Arial" w:hAnsi="Arial" w:cs="Arial"/>
                <w:b/>
                <w:bCs/>
                <w:color w:val="FF0000"/>
                <w:sz w:val="24"/>
                <w:szCs w:val="24"/>
              </w:rPr>
              <w:t>2,0</w:t>
            </w:r>
          </w:p>
        </w:tc>
      </w:tr>
      <w:tr w:rsidR="000F1B19" w:rsidTr="00425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0F1B19" w:rsidRDefault="000F1B19" w:rsidP="000F1B19">
            <w:pPr>
              <w:jc w:val="center"/>
              <w:rPr>
                <w:rFonts w:ascii="Arial" w:hAnsi="Arial" w:cs="Arial"/>
                <w:b w:val="0"/>
                <w:bCs w:val="0"/>
                <w:sz w:val="24"/>
                <w:szCs w:val="24"/>
              </w:rPr>
            </w:pPr>
            <w:r>
              <w:rPr>
                <w:rFonts w:ascii="Arial" w:hAnsi="Arial" w:cs="Arial"/>
                <w:b w:val="0"/>
                <w:bCs w:val="0"/>
                <w:sz w:val="24"/>
                <w:szCs w:val="24"/>
              </w:rPr>
              <w:t>Corée du Sud</w:t>
            </w:r>
          </w:p>
          <w:p w:rsidR="000F1B19" w:rsidRDefault="000F1B19" w:rsidP="000F1B19">
            <w:pPr>
              <w:jc w:val="center"/>
              <w:rPr>
                <w:rFonts w:ascii="Arial" w:hAnsi="Arial" w:cs="Arial"/>
                <w:b w:val="0"/>
                <w:bCs w:val="0"/>
                <w:sz w:val="24"/>
                <w:szCs w:val="24"/>
              </w:rPr>
            </w:pPr>
          </w:p>
        </w:tc>
        <w:tc>
          <w:tcPr>
            <w:tcW w:w="1006" w:type="dxa"/>
          </w:tcPr>
          <w:p w:rsidR="000F1B19" w:rsidRPr="00CB647B" w:rsidRDefault="00CB647B"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0,3</w:t>
            </w:r>
          </w:p>
        </w:tc>
        <w:tc>
          <w:tcPr>
            <w:tcW w:w="1006" w:type="dxa"/>
          </w:tcPr>
          <w:p w:rsidR="000F1B19" w:rsidRPr="00CB647B" w:rsidRDefault="00CB647B"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u w:val="single"/>
              </w:rPr>
            </w:pPr>
            <w:r w:rsidRPr="00CB647B">
              <w:rPr>
                <w:rFonts w:ascii="Arial" w:hAnsi="Arial" w:cs="Arial"/>
                <w:b/>
                <w:bCs/>
                <w:color w:val="FF0000"/>
                <w:sz w:val="24"/>
                <w:szCs w:val="24"/>
                <w:u w:val="single"/>
              </w:rPr>
              <w:t>1,2</w:t>
            </w:r>
          </w:p>
        </w:tc>
        <w:tc>
          <w:tcPr>
            <w:tcW w:w="1007" w:type="dxa"/>
          </w:tcPr>
          <w:p w:rsidR="000F1B19" w:rsidRPr="00CB647B" w:rsidRDefault="00CB647B"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w:t>
            </w:r>
          </w:p>
        </w:tc>
        <w:tc>
          <w:tcPr>
            <w:tcW w:w="3019" w:type="dxa"/>
          </w:tcPr>
          <w:p w:rsidR="000F1B19" w:rsidRPr="00CB647B" w:rsidRDefault="00CB647B"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2,8</w:t>
            </w:r>
          </w:p>
        </w:tc>
      </w:tr>
      <w:tr w:rsidR="000F1B19" w:rsidTr="00425036">
        <w:tc>
          <w:tcPr>
            <w:cnfStyle w:val="001000000000" w:firstRow="0" w:lastRow="0" w:firstColumn="1" w:lastColumn="0" w:oddVBand="0" w:evenVBand="0" w:oddHBand="0" w:evenHBand="0" w:firstRowFirstColumn="0" w:firstRowLastColumn="0" w:lastRowFirstColumn="0" w:lastRowLastColumn="0"/>
            <w:tcW w:w="3018" w:type="dxa"/>
          </w:tcPr>
          <w:p w:rsidR="000F1B19" w:rsidRDefault="000F1B19" w:rsidP="000F1B19">
            <w:pPr>
              <w:jc w:val="center"/>
              <w:rPr>
                <w:rFonts w:ascii="Arial" w:hAnsi="Arial" w:cs="Arial"/>
                <w:b w:val="0"/>
                <w:bCs w:val="0"/>
                <w:sz w:val="24"/>
                <w:szCs w:val="24"/>
              </w:rPr>
            </w:pPr>
            <w:r>
              <w:rPr>
                <w:rFonts w:ascii="Arial" w:hAnsi="Arial" w:cs="Arial"/>
                <w:b w:val="0"/>
                <w:bCs w:val="0"/>
                <w:sz w:val="24"/>
                <w:szCs w:val="24"/>
              </w:rPr>
              <w:t>États-Unis</w:t>
            </w:r>
          </w:p>
          <w:p w:rsidR="000F1B19" w:rsidRDefault="000F1B19" w:rsidP="000F1B19">
            <w:pPr>
              <w:jc w:val="center"/>
              <w:rPr>
                <w:rFonts w:ascii="Arial" w:hAnsi="Arial" w:cs="Arial"/>
                <w:b w:val="0"/>
                <w:bCs w:val="0"/>
                <w:sz w:val="24"/>
                <w:szCs w:val="24"/>
              </w:rPr>
            </w:pPr>
          </w:p>
        </w:tc>
        <w:tc>
          <w:tcPr>
            <w:tcW w:w="1006" w:type="dxa"/>
          </w:tcPr>
          <w:p w:rsidR="000F1B19" w:rsidRPr="00CB647B" w:rsidRDefault="00CB647B" w:rsidP="000F1B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0,9</w:t>
            </w:r>
          </w:p>
        </w:tc>
        <w:tc>
          <w:tcPr>
            <w:tcW w:w="1006" w:type="dxa"/>
          </w:tcPr>
          <w:p w:rsidR="000F1B19" w:rsidRPr="00CB647B" w:rsidRDefault="00CB647B" w:rsidP="000F1B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0,5</w:t>
            </w:r>
          </w:p>
        </w:tc>
        <w:tc>
          <w:tcPr>
            <w:tcW w:w="1007" w:type="dxa"/>
          </w:tcPr>
          <w:p w:rsidR="000F1B19" w:rsidRPr="00CB647B" w:rsidRDefault="00CB647B" w:rsidP="000F1B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0,0</w:t>
            </w:r>
          </w:p>
        </w:tc>
        <w:tc>
          <w:tcPr>
            <w:tcW w:w="3019" w:type="dxa"/>
          </w:tcPr>
          <w:p w:rsidR="000F1B19" w:rsidRPr="00CB647B" w:rsidRDefault="00CB647B" w:rsidP="000F1B1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1,4</w:t>
            </w:r>
          </w:p>
        </w:tc>
      </w:tr>
      <w:tr w:rsidR="000F1B19" w:rsidTr="00425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rsidR="000F1B19" w:rsidRDefault="000F1B19" w:rsidP="000F1B19">
            <w:pPr>
              <w:jc w:val="center"/>
              <w:rPr>
                <w:rFonts w:ascii="Arial" w:hAnsi="Arial" w:cs="Arial"/>
                <w:b w:val="0"/>
                <w:bCs w:val="0"/>
                <w:sz w:val="24"/>
                <w:szCs w:val="24"/>
              </w:rPr>
            </w:pPr>
            <w:r>
              <w:rPr>
                <w:rFonts w:ascii="Arial" w:hAnsi="Arial" w:cs="Arial"/>
                <w:b w:val="0"/>
                <w:bCs w:val="0"/>
                <w:sz w:val="24"/>
                <w:szCs w:val="24"/>
              </w:rPr>
              <w:t>France</w:t>
            </w:r>
          </w:p>
          <w:p w:rsidR="000F1B19" w:rsidRDefault="000F1B19" w:rsidP="000F1B19">
            <w:pPr>
              <w:jc w:val="center"/>
              <w:rPr>
                <w:rFonts w:ascii="Arial" w:hAnsi="Arial" w:cs="Arial"/>
                <w:b w:val="0"/>
                <w:bCs w:val="0"/>
                <w:sz w:val="24"/>
                <w:szCs w:val="24"/>
              </w:rPr>
            </w:pPr>
          </w:p>
        </w:tc>
        <w:tc>
          <w:tcPr>
            <w:tcW w:w="1006" w:type="dxa"/>
          </w:tcPr>
          <w:p w:rsidR="000F1B19" w:rsidRPr="00CB647B" w:rsidRDefault="00CB647B"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0,1</w:t>
            </w:r>
          </w:p>
        </w:tc>
        <w:tc>
          <w:tcPr>
            <w:tcW w:w="1006" w:type="dxa"/>
          </w:tcPr>
          <w:p w:rsidR="000F1B19" w:rsidRPr="00CB647B" w:rsidRDefault="00CB647B"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0,5</w:t>
            </w:r>
          </w:p>
        </w:tc>
        <w:tc>
          <w:tcPr>
            <w:tcW w:w="1007" w:type="dxa"/>
          </w:tcPr>
          <w:p w:rsidR="000F1B19" w:rsidRPr="00CB647B" w:rsidRDefault="00CB647B"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u w:val="single"/>
              </w:rPr>
            </w:pPr>
            <w:r w:rsidRPr="00CB647B">
              <w:rPr>
                <w:rFonts w:ascii="Arial" w:hAnsi="Arial" w:cs="Arial"/>
                <w:b/>
                <w:bCs/>
                <w:color w:val="FF0000"/>
                <w:sz w:val="24"/>
                <w:szCs w:val="24"/>
                <w:u w:val="single"/>
              </w:rPr>
              <w:t>0,5</w:t>
            </w:r>
          </w:p>
        </w:tc>
        <w:tc>
          <w:tcPr>
            <w:tcW w:w="3019" w:type="dxa"/>
          </w:tcPr>
          <w:p w:rsidR="000F1B19" w:rsidRPr="00CB647B" w:rsidRDefault="00CB647B" w:rsidP="000F1B1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1,1</w:t>
            </w:r>
          </w:p>
        </w:tc>
      </w:tr>
    </w:tbl>
    <w:p w:rsidR="00CB647B" w:rsidRPr="00CB647B" w:rsidRDefault="00CB647B" w:rsidP="00976031">
      <w:pPr>
        <w:jc w:val="both"/>
        <w:rPr>
          <w:rFonts w:ascii="Arial" w:hAnsi="Arial" w:cs="Arial"/>
          <w:sz w:val="20"/>
          <w:szCs w:val="20"/>
        </w:rPr>
      </w:pPr>
      <w:r>
        <w:rPr>
          <w:rFonts w:ascii="Arial" w:hAnsi="Arial" w:cs="Arial"/>
          <w:sz w:val="20"/>
          <w:szCs w:val="20"/>
        </w:rPr>
        <w:t>1. PGF : productivité globale des facteurs de production.</w:t>
      </w:r>
    </w:p>
    <w:p w:rsidR="00631C31" w:rsidRDefault="000F1B19" w:rsidP="00631C31">
      <w:pPr>
        <w:jc w:val="right"/>
        <w:rPr>
          <w:rFonts w:ascii="Arial" w:hAnsi="Arial" w:cs="Arial"/>
          <w:b/>
          <w:bCs/>
          <w:sz w:val="20"/>
          <w:szCs w:val="20"/>
        </w:rPr>
      </w:pPr>
      <w:r w:rsidRPr="000F1B19">
        <w:rPr>
          <w:rFonts w:ascii="Arial" w:hAnsi="Arial" w:cs="Arial"/>
          <w:b/>
          <w:bCs/>
          <w:sz w:val="20"/>
          <w:szCs w:val="20"/>
        </w:rPr>
        <w:t>Source :</w:t>
      </w:r>
      <w:r w:rsidR="00CB647B">
        <w:rPr>
          <w:rFonts w:ascii="Arial" w:hAnsi="Arial" w:cs="Arial"/>
          <w:b/>
          <w:bCs/>
          <w:sz w:val="20"/>
          <w:szCs w:val="20"/>
        </w:rPr>
        <w:t xml:space="preserve"> données OCDE 2018.</w:t>
      </w:r>
    </w:p>
    <w:p w:rsidR="00631C31" w:rsidRDefault="000F1B19" w:rsidP="00631C31">
      <w:pPr>
        <w:spacing w:after="0"/>
        <w:rPr>
          <w:rFonts w:ascii="Arial" w:hAnsi="Arial" w:cs="Arial"/>
          <w:b/>
          <w:bCs/>
          <w:sz w:val="20"/>
          <w:szCs w:val="20"/>
        </w:rPr>
      </w:pPr>
      <w:r w:rsidRPr="00E44B5D">
        <w:rPr>
          <w:rFonts w:ascii="Arial" w:hAnsi="Arial" w:cs="Arial"/>
          <w:b/>
          <w:bCs/>
          <w:sz w:val="24"/>
          <w:szCs w:val="24"/>
          <w:u w:val="single"/>
        </w:rPr>
        <w:t>Questions.</w:t>
      </w:r>
    </w:p>
    <w:p w:rsidR="00787315" w:rsidRPr="00631C31" w:rsidRDefault="00CB647B" w:rsidP="00631C31">
      <w:pPr>
        <w:spacing w:after="0"/>
        <w:rPr>
          <w:rFonts w:ascii="Arial" w:hAnsi="Arial" w:cs="Arial"/>
          <w:b/>
          <w:bCs/>
          <w:sz w:val="20"/>
          <w:szCs w:val="20"/>
        </w:rPr>
      </w:pPr>
      <w:r w:rsidRPr="00631C31">
        <w:rPr>
          <w:rFonts w:ascii="Arial" w:hAnsi="Arial" w:cs="Arial"/>
          <w:sz w:val="24"/>
          <w:szCs w:val="24"/>
        </w:rPr>
        <w:t>1) Faîtes une phrase avec les données soulignées.</w:t>
      </w:r>
    </w:p>
    <w:p w:rsidR="00893CA8" w:rsidRPr="00631C31" w:rsidRDefault="00CB647B" w:rsidP="00631C31">
      <w:pPr>
        <w:spacing w:after="0"/>
        <w:jc w:val="both"/>
        <w:rPr>
          <w:rFonts w:ascii="Arial" w:hAnsi="Arial" w:cs="Arial"/>
          <w:sz w:val="24"/>
          <w:szCs w:val="24"/>
        </w:rPr>
      </w:pPr>
      <w:r w:rsidRPr="00631C31">
        <w:rPr>
          <w:rFonts w:ascii="Arial" w:hAnsi="Arial" w:cs="Arial"/>
          <w:sz w:val="24"/>
          <w:szCs w:val="24"/>
        </w:rPr>
        <w:t>2) L’accumulation des facteurs de production suffit-elle à expliquer la croissance économique ?</w:t>
      </w:r>
    </w:p>
    <w:p w:rsidR="00CB647B" w:rsidRPr="00631C31" w:rsidRDefault="00CB647B" w:rsidP="00631C31">
      <w:pPr>
        <w:spacing w:after="0"/>
        <w:jc w:val="both"/>
        <w:rPr>
          <w:rFonts w:ascii="Arial" w:hAnsi="Arial" w:cs="Arial"/>
          <w:sz w:val="24"/>
          <w:szCs w:val="24"/>
        </w:rPr>
      </w:pPr>
      <w:r w:rsidRPr="00631C31">
        <w:rPr>
          <w:rFonts w:ascii="Arial" w:hAnsi="Arial" w:cs="Arial"/>
          <w:sz w:val="24"/>
          <w:szCs w:val="24"/>
        </w:rPr>
        <w:t>3) Comparez la croissance allemande et la croissance américaine ; laquelle est intensive, laquelle est extensive ?</w:t>
      </w:r>
    </w:p>
    <w:p w:rsidR="00E45E83" w:rsidRPr="00E45E83" w:rsidRDefault="00E45E83" w:rsidP="00E45E83">
      <w:pPr>
        <w:spacing w:after="0"/>
        <w:jc w:val="both"/>
        <w:rPr>
          <w:rFonts w:ascii="Arial" w:hAnsi="Arial" w:cs="Arial"/>
          <w:color w:val="4472C4" w:themeColor="accent1"/>
          <w:sz w:val="24"/>
          <w:szCs w:val="24"/>
        </w:rPr>
      </w:pPr>
    </w:p>
    <w:p w:rsidR="0071267A" w:rsidRDefault="00374615" w:rsidP="00D03F69">
      <w:pPr>
        <w:spacing w:after="0"/>
        <w:jc w:val="both"/>
        <w:rPr>
          <w:rFonts w:ascii="Arial" w:hAnsi="Arial" w:cs="Arial"/>
          <w:b/>
          <w:bCs/>
          <w:sz w:val="24"/>
          <w:szCs w:val="24"/>
        </w:rPr>
      </w:pPr>
      <w:r>
        <w:rPr>
          <w:rFonts w:ascii="Arial" w:hAnsi="Arial" w:cs="Arial"/>
          <w:b/>
          <w:bCs/>
          <w:sz w:val="24"/>
          <w:szCs w:val="24"/>
        </w:rPr>
        <w:t xml:space="preserve">Document </w:t>
      </w:r>
      <w:r w:rsidR="00E44B5D">
        <w:rPr>
          <w:rFonts w:ascii="Arial" w:hAnsi="Arial" w:cs="Arial"/>
          <w:b/>
          <w:bCs/>
          <w:sz w:val="24"/>
          <w:szCs w:val="24"/>
        </w:rPr>
        <w:t>5</w:t>
      </w:r>
      <w:r>
        <w:rPr>
          <w:rFonts w:ascii="Arial" w:hAnsi="Arial" w:cs="Arial"/>
          <w:b/>
          <w:bCs/>
          <w:sz w:val="24"/>
          <w:szCs w:val="24"/>
        </w:rPr>
        <w:t xml:space="preserve">. </w:t>
      </w:r>
      <w:r w:rsidR="0082404B">
        <w:rPr>
          <w:rFonts w:ascii="Arial" w:hAnsi="Arial" w:cs="Arial"/>
          <w:b/>
          <w:bCs/>
          <w:sz w:val="24"/>
          <w:szCs w:val="24"/>
        </w:rPr>
        <w:t>La croissance extensive n’est pas durable</w:t>
      </w:r>
      <w:r w:rsidR="00FC3A57">
        <w:rPr>
          <w:rFonts w:ascii="Arial" w:hAnsi="Arial" w:cs="Arial"/>
          <w:b/>
          <w:bCs/>
          <w:sz w:val="24"/>
          <w:szCs w:val="24"/>
        </w:rPr>
        <w:t>.</w:t>
      </w:r>
    </w:p>
    <w:p w:rsidR="00C207D2" w:rsidRDefault="00532ADD" w:rsidP="00D03F69">
      <w:pPr>
        <w:spacing w:after="0"/>
        <w:jc w:val="both"/>
        <w:rPr>
          <w:rFonts w:ascii="Arial" w:hAnsi="Arial" w:cs="Arial"/>
          <w:sz w:val="24"/>
          <w:szCs w:val="24"/>
        </w:rPr>
      </w:pPr>
      <w:r w:rsidRPr="00532ADD">
        <w:rPr>
          <w:rFonts w:ascii="Arial" w:hAnsi="Arial" w:cs="Arial"/>
          <w:sz w:val="24"/>
          <w:szCs w:val="24"/>
        </w:rPr>
        <w:t xml:space="preserve">Le </w:t>
      </w:r>
      <w:r>
        <w:rPr>
          <w:rFonts w:ascii="Arial" w:hAnsi="Arial" w:cs="Arial"/>
          <w:sz w:val="24"/>
          <w:szCs w:val="24"/>
        </w:rPr>
        <w:t>modèle de croissance de Solow</w:t>
      </w:r>
      <w:r w:rsidR="00C207D2">
        <w:rPr>
          <w:rFonts w:ascii="Arial" w:hAnsi="Arial" w:cs="Arial"/>
          <w:sz w:val="24"/>
          <w:szCs w:val="24"/>
          <w:vertAlign w:val="superscript"/>
        </w:rPr>
        <w:t>1</w:t>
      </w:r>
      <w:r>
        <w:rPr>
          <w:rFonts w:ascii="Arial" w:hAnsi="Arial" w:cs="Arial"/>
          <w:sz w:val="24"/>
          <w:szCs w:val="24"/>
        </w:rPr>
        <w:t xml:space="preserve"> décrit une économie dans laquelle la production se fait avec du capital. C’est la croissance de l’intensité</w:t>
      </w:r>
      <w:r w:rsidR="00C207D2">
        <w:rPr>
          <w:rFonts w:ascii="Arial" w:hAnsi="Arial" w:cs="Arial"/>
          <w:sz w:val="24"/>
          <w:szCs w:val="24"/>
        </w:rPr>
        <w:t xml:space="preserve"> capitalistique (la quantité de capital à disposition de chaque travailleur) qui fait croître le niveau de vie (PIB par tête). D’où provient la croissance de l’intensité capitalistique ? De l’épargne des ménages, et l’épargne est supposée égale à une fraction constante du PIB. Donc, on se dit que tout va bien dans cette économie : davantage de capital par travailleur financé par l’épargne produit davantage de PIB, ce qui se traduit par davantage d’épargne et donc davantage de capital par travailleur pour produire davantage de PIB, etc. Autrement dit, voici une économie qui semble générer une croissance durable du niveau de vie, même sans progrès technique, sous simple effet de l’accumulation du capital. Malheureusement, les rendements du capital sont décroissants. Plus le stock de capital (pensez à des machines) est élevé, moins on augmente le PIB par tête en augmentant l’intensité capitalistique ; par conséquent moins on augmente l’épargne et donc l’accumulation du capital. À partir d’un certain moment de ce processus, l’accumulation s’essouffle et l’économie cesse de croître.</w:t>
      </w:r>
    </w:p>
    <w:p w:rsidR="00C207D2" w:rsidRPr="00C207D2" w:rsidRDefault="00C207D2" w:rsidP="00C207D2">
      <w:pPr>
        <w:spacing w:after="0"/>
        <w:jc w:val="both"/>
        <w:rPr>
          <w:rFonts w:ascii="Arial" w:hAnsi="Arial" w:cs="Arial"/>
          <w:b/>
          <w:bCs/>
          <w:sz w:val="20"/>
          <w:szCs w:val="20"/>
        </w:rPr>
      </w:pPr>
      <w:r w:rsidRPr="00C207D2">
        <w:rPr>
          <w:rFonts w:ascii="Arial" w:hAnsi="Arial" w:cs="Arial"/>
          <w:b/>
          <w:bCs/>
          <w:sz w:val="20"/>
          <w:szCs w:val="20"/>
        </w:rPr>
        <w:t xml:space="preserve">Source : </w:t>
      </w:r>
      <w:r>
        <w:rPr>
          <w:rFonts w:ascii="Arial" w:hAnsi="Arial" w:cs="Arial"/>
          <w:b/>
          <w:bCs/>
          <w:sz w:val="20"/>
          <w:szCs w:val="20"/>
        </w:rPr>
        <w:t xml:space="preserve">D’après Philippe </w:t>
      </w:r>
      <w:proofErr w:type="spellStart"/>
      <w:r>
        <w:rPr>
          <w:rFonts w:ascii="Arial" w:hAnsi="Arial" w:cs="Arial"/>
          <w:b/>
          <w:bCs/>
          <w:sz w:val="20"/>
          <w:szCs w:val="20"/>
        </w:rPr>
        <w:t>Aghion</w:t>
      </w:r>
      <w:proofErr w:type="spellEnd"/>
      <w:r>
        <w:rPr>
          <w:rFonts w:ascii="Arial" w:hAnsi="Arial" w:cs="Arial"/>
          <w:b/>
          <w:bCs/>
          <w:sz w:val="20"/>
          <w:szCs w:val="20"/>
        </w:rPr>
        <w:t xml:space="preserve">, </w:t>
      </w:r>
      <w:r>
        <w:rPr>
          <w:rFonts w:ascii="Arial" w:hAnsi="Arial" w:cs="Arial"/>
          <w:b/>
          <w:bCs/>
          <w:i/>
          <w:iCs w:val="0"/>
          <w:sz w:val="20"/>
          <w:szCs w:val="20"/>
        </w:rPr>
        <w:t xml:space="preserve">Repenser la croissance économique, </w:t>
      </w:r>
      <w:r>
        <w:rPr>
          <w:rFonts w:ascii="Arial" w:hAnsi="Arial" w:cs="Arial"/>
          <w:b/>
          <w:bCs/>
          <w:sz w:val="20"/>
          <w:szCs w:val="20"/>
        </w:rPr>
        <w:t>Collège de France, Fayard, 2016.</w:t>
      </w:r>
    </w:p>
    <w:p w:rsidR="00FC3A57" w:rsidRDefault="00FC3A57" w:rsidP="00FC3A57">
      <w:pPr>
        <w:jc w:val="both"/>
        <w:rPr>
          <w:rFonts w:ascii="Arial" w:hAnsi="Arial" w:cs="Arial"/>
          <w:b/>
          <w:bCs/>
          <w:sz w:val="24"/>
          <w:szCs w:val="24"/>
          <w:u w:val="single"/>
        </w:rPr>
      </w:pPr>
      <w:r w:rsidRPr="00E44B5D">
        <w:rPr>
          <w:rFonts w:ascii="Arial" w:hAnsi="Arial" w:cs="Arial"/>
          <w:b/>
          <w:bCs/>
          <w:sz w:val="24"/>
          <w:szCs w:val="24"/>
          <w:u w:val="single"/>
        </w:rPr>
        <w:lastRenderedPageBreak/>
        <w:t>Questions.</w:t>
      </w:r>
    </w:p>
    <w:p w:rsidR="00FC3A57" w:rsidRPr="00631C31" w:rsidRDefault="00FC3A57" w:rsidP="00FC3A57">
      <w:pPr>
        <w:spacing w:after="0"/>
        <w:jc w:val="both"/>
        <w:rPr>
          <w:rFonts w:ascii="Arial" w:hAnsi="Arial" w:cs="Arial"/>
          <w:sz w:val="24"/>
          <w:szCs w:val="24"/>
        </w:rPr>
      </w:pPr>
      <w:r w:rsidRPr="00631C31">
        <w:rPr>
          <w:rFonts w:ascii="Arial" w:hAnsi="Arial" w:cs="Arial"/>
          <w:sz w:val="24"/>
          <w:szCs w:val="24"/>
        </w:rPr>
        <w:t>1) Définissez « intensité capitalistique ».</w:t>
      </w:r>
    </w:p>
    <w:p w:rsidR="00FC3A57" w:rsidRPr="00631C31" w:rsidRDefault="00FC3A57" w:rsidP="00FC3A57">
      <w:pPr>
        <w:spacing w:after="0"/>
        <w:jc w:val="both"/>
        <w:rPr>
          <w:rFonts w:ascii="Arial" w:hAnsi="Arial" w:cs="Arial"/>
          <w:sz w:val="24"/>
          <w:szCs w:val="24"/>
        </w:rPr>
      </w:pPr>
      <w:r w:rsidRPr="00631C31">
        <w:rPr>
          <w:rFonts w:ascii="Arial" w:hAnsi="Arial" w:cs="Arial"/>
          <w:sz w:val="24"/>
          <w:szCs w:val="24"/>
        </w:rPr>
        <w:t>2) Rappelez ce qu’est la loi des rendements décroissants</w:t>
      </w:r>
      <w:r w:rsidR="00C207D2" w:rsidRPr="00631C31">
        <w:rPr>
          <w:rFonts w:ascii="Arial" w:hAnsi="Arial" w:cs="Arial"/>
          <w:sz w:val="24"/>
          <w:szCs w:val="24"/>
        </w:rPr>
        <w:t xml:space="preserve"> (</w:t>
      </w:r>
      <w:proofErr w:type="spellStart"/>
      <w:r w:rsidR="00C207D2" w:rsidRPr="00631C31">
        <w:rPr>
          <w:rFonts w:ascii="Arial" w:hAnsi="Arial" w:cs="Arial"/>
          <w:sz w:val="24"/>
          <w:szCs w:val="24"/>
        </w:rPr>
        <w:t>cf</w:t>
      </w:r>
      <w:proofErr w:type="spellEnd"/>
      <w:r w:rsidR="00C207D2" w:rsidRPr="00631C31">
        <w:rPr>
          <w:rFonts w:ascii="Arial" w:hAnsi="Arial" w:cs="Arial"/>
          <w:sz w:val="24"/>
          <w:szCs w:val="24"/>
        </w:rPr>
        <w:t xml:space="preserve"> cours première)</w:t>
      </w:r>
      <w:r w:rsidRPr="00631C31">
        <w:rPr>
          <w:rFonts w:ascii="Arial" w:hAnsi="Arial" w:cs="Arial"/>
          <w:sz w:val="24"/>
          <w:szCs w:val="24"/>
        </w:rPr>
        <w:t>.</w:t>
      </w:r>
    </w:p>
    <w:p w:rsidR="00FC3A57" w:rsidRPr="00631C31" w:rsidRDefault="00FC3A57" w:rsidP="00FC3A57">
      <w:pPr>
        <w:spacing w:after="0"/>
        <w:jc w:val="both"/>
        <w:rPr>
          <w:rFonts w:ascii="Arial" w:hAnsi="Arial" w:cs="Arial"/>
          <w:sz w:val="24"/>
          <w:szCs w:val="24"/>
        </w:rPr>
      </w:pPr>
      <w:r w:rsidRPr="00631C31">
        <w:rPr>
          <w:rFonts w:ascii="Arial" w:hAnsi="Arial" w:cs="Arial"/>
          <w:sz w:val="24"/>
          <w:szCs w:val="24"/>
        </w:rPr>
        <w:t>3) Expliquez pourquoi cette loi conduit à un épuisement progressif de la croissance du PIB par tête, fondée sur l’accumulation du capital.</w:t>
      </w:r>
    </w:p>
    <w:p w:rsidR="00FC3A57" w:rsidRDefault="00FC3A57" w:rsidP="00E56893">
      <w:pPr>
        <w:spacing w:after="0"/>
        <w:jc w:val="both"/>
        <w:rPr>
          <w:rFonts w:ascii="Arial" w:hAnsi="Arial" w:cs="Arial"/>
          <w:b/>
          <w:bCs/>
          <w:sz w:val="24"/>
          <w:szCs w:val="24"/>
          <w:u w:val="single"/>
        </w:rPr>
      </w:pPr>
    </w:p>
    <w:p w:rsidR="00225AB7" w:rsidRDefault="00225AB7" w:rsidP="00E56893">
      <w:pPr>
        <w:spacing w:after="0"/>
        <w:jc w:val="both"/>
        <w:rPr>
          <w:rFonts w:ascii="Arial" w:hAnsi="Arial" w:cs="Arial"/>
          <w:b/>
          <w:bCs/>
          <w:sz w:val="24"/>
          <w:szCs w:val="24"/>
        </w:rPr>
      </w:pPr>
      <w:r>
        <w:rPr>
          <w:rFonts w:ascii="Arial" w:hAnsi="Arial" w:cs="Arial"/>
          <w:b/>
          <w:bCs/>
          <w:sz w:val="24"/>
          <w:szCs w:val="24"/>
        </w:rPr>
        <w:t xml:space="preserve">Pour aller plus loin : </w:t>
      </w:r>
      <w:hyperlink r:id="rId21" w:history="1">
        <w:r w:rsidRPr="007800C7">
          <w:rPr>
            <w:rStyle w:val="Lienhypertexte"/>
            <w:rFonts w:ascii="Arial" w:hAnsi="Arial" w:cs="Arial"/>
            <w:b/>
            <w:bCs/>
            <w:sz w:val="24"/>
            <w:szCs w:val="24"/>
          </w:rPr>
          <w:t>https://www.youtube.com/watch?v=gJ2fvp7JLvw</w:t>
        </w:r>
      </w:hyperlink>
    </w:p>
    <w:p w:rsidR="00E56893" w:rsidRDefault="0052713D" w:rsidP="00E56893">
      <w:pPr>
        <w:spacing w:after="0"/>
        <w:jc w:val="both"/>
        <w:rPr>
          <w:rFonts w:ascii="Arial" w:hAnsi="Arial" w:cs="Arial"/>
          <w:b/>
          <w:bCs/>
          <w:color w:val="4472C4" w:themeColor="accent1"/>
          <w:sz w:val="24"/>
          <w:szCs w:val="24"/>
          <w:u w:val="single"/>
        </w:rPr>
      </w:pPr>
      <w:hyperlink r:id="rId22" w:history="1">
        <w:r w:rsidR="00E56893" w:rsidRPr="007800C7">
          <w:rPr>
            <w:rStyle w:val="Lienhypertexte"/>
            <w:rFonts w:ascii="Arial" w:hAnsi="Arial" w:cs="Arial"/>
            <w:b/>
            <w:bCs/>
            <w:sz w:val="24"/>
            <w:szCs w:val="24"/>
          </w:rPr>
          <w:t>http://www.ses.ac-versailles.fr/cours_inverse/methodo/tcam_tv.html</w:t>
        </w:r>
      </w:hyperlink>
    </w:p>
    <w:p w:rsidR="00D47E8D" w:rsidRDefault="0052713D" w:rsidP="00D47E8D">
      <w:pPr>
        <w:spacing w:after="0"/>
        <w:jc w:val="both"/>
        <w:rPr>
          <w:rStyle w:val="Lienhypertexte"/>
          <w:rFonts w:ascii="Arial" w:hAnsi="Arial" w:cs="Arial"/>
          <w:b/>
          <w:bCs/>
          <w:sz w:val="24"/>
          <w:szCs w:val="24"/>
        </w:rPr>
      </w:pPr>
      <w:hyperlink r:id="rId23" w:history="1">
        <w:r w:rsidR="00E56893" w:rsidRPr="007800C7">
          <w:rPr>
            <w:rStyle w:val="Lienhypertexte"/>
            <w:rFonts w:ascii="Arial" w:hAnsi="Arial" w:cs="Arial"/>
            <w:b/>
            <w:bCs/>
            <w:sz w:val="24"/>
            <w:szCs w:val="24"/>
          </w:rPr>
          <w:t>http://www.ses.ac-versailles.fr/cours_inverse/terminale/theme_1_1/t_1_1_c_v.html</w:t>
        </w:r>
      </w:hyperlink>
    </w:p>
    <w:p w:rsidR="00631C31" w:rsidRDefault="00631C31" w:rsidP="00D47E8D">
      <w:pPr>
        <w:spacing w:after="0"/>
        <w:jc w:val="both"/>
        <w:rPr>
          <w:rFonts w:ascii="Arial" w:hAnsi="Arial" w:cs="Arial"/>
          <w:b/>
          <w:bCs/>
          <w:color w:val="4472C4" w:themeColor="accent1"/>
          <w:sz w:val="24"/>
          <w:szCs w:val="24"/>
          <w:u w:val="single"/>
        </w:rPr>
      </w:pPr>
    </w:p>
    <w:p w:rsidR="0074306A" w:rsidRDefault="0074306A" w:rsidP="00D47E8D">
      <w:pPr>
        <w:spacing w:after="0"/>
        <w:jc w:val="both"/>
        <w:rPr>
          <w:rFonts w:ascii="Arial" w:hAnsi="Arial" w:cs="Arial"/>
          <w:b/>
          <w:bCs/>
          <w:sz w:val="24"/>
          <w:szCs w:val="24"/>
        </w:rPr>
      </w:pPr>
      <w:r w:rsidRPr="0074306A">
        <w:rPr>
          <w:rFonts w:ascii="Arial" w:hAnsi="Arial" w:cs="Arial"/>
          <w:b/>
          <w:bCs/>
          <w:sz w:val="24"/>
          <w:szCs w:val="24"/>
          <w:u w:val="single"/>
        </w:rPr>
        <w:t>Conclusion</w:t>
      </w:r>
      <w:r w:rsidR="00C207D2">
        <w:rPr>
          <w:rFonts w:ascii="Arial" w:hAnsi="Arial" w:cs="Arial"/>
          <w:b/>
          <w:bCs/>
          <w:sz w:val="24"/>
          <w:szCs w:val="24"/>
          <w:u w:val="single"/>
        </w:rPr>
        <w:t xml:space="preserve">. </w:t>
      </w:r>
      <w:r w:rsidR="00C207D2">
        <w:rPr>
          <w:rFonts w:ascii="Arial" w:hAnsi="Arial" w:cs="Arial"/>
          <w:b/>
          <w:bCs/>
          <w:sz w:val="24"/>
          <w:szCs w:val="24"/>
        </w:rPr>
        <w:t>C</w:t>
      </w:r>
      <w:r w:rsidR="00C207D2" w:rsidRPr="00797400">
        <w:rPr>
          <w:rFonts w:ascii="Arial" w:hAnsi="Arial" w:cs="Arial"/>
          <w:b/>
          <w:bCs/>
          <w:sz w:val="24"/>
          <w:szCs w:val="24"/>
        </w:rPr>
        <w:t xml:space="preserve">omplétez le texte avec les mots suivants :  </w:t>
      </w:r>
      <w:r w:rsidR="00CE4301">
        <w:rPr>
          <w:rFonts w:ascii="Arial" w:hAnsi="Arial" w:cs="Arial"/>
          <w:b/>
          <w:bCs/>
          <w:sz w:val="24"/>
          <w:szCs w:val="24"/>
        </w:rPr>
        <w:t xml:space="preserve"> travail, capital, productivité globale des facteurs de production, facteurs de production, croissance intensive, croissance extensive, progrès technique. </w:t>
      </w:r>
    </w:p>
    <w:p w:rsidR="005F7043" w:rsidRPr="00D47E8D" w:rsidRDefault="005F7043" w:rsidP="00D47E8D">
      <w:pPr>
        <w:spacing w:after="0"/>
        <w:jc w:val="both"/>
        <w:rPr>
          <w:rFonts w:ascii="Arial" w:hAnsi="Arial" w:cs="Arial"/>
          <w:b/>
          <w:bCs/>
          <w:color w:val="4472C4" w:themeColor="accent1"/>
          <w:sz w:val="24"/>
          <w:szCs w:val="24"/>
          <w:u w:val="single"/>
        </w:rPr>
      </w:pPr>
    </w:p>
    <w:p w:rsidR="00C207D2" w:rsidRPr="00C207D2" w:rsidRDefault="00C207D2" w:rsidP="005F7043">
      <w:pPr>
        <w:spacing w:after="0"/>
        <w:jc w:val="both"/>
        <w:rPr>
          <w:rFonts w:ascii="Arial" w:hAnsi="Arial" w:cs="Arial"/>
          <w:b/>
          <w:bCs/>
          <w:sz w:val="24"/>
          <w:szCs w:val="24"/>
        </w:rPr>
      </w:pPr>
      <w:r w:rsidRPr="00C207D2">
        <w:rPr>
          <w:rFonts w:ascii="Arial" w:hAnsi="Arial" w:cs="Arial"/>
          <w:b/>
          <w:bCs/>
          <w:sz w:val="24"/>
          <w:szCs w:val="24"/>
        </w:rPr>
        <w:t xml:space="preserve">La croissance de la production résulte de l'augmentation de la quantité </w:t>
      </w:r>
      <w:r w:rsidR="00631C31">
        <w:rPr>
          <w:rFonts w:ascii="Arial" w:hAnsi="Arial" w:cs="Arial"/>
          <w:b/>
          <w:bCs/>
          <w:color w:val="FF0000"/>
          <w:sz w:val="24"/>
          <w:szCs w:val="24"/>
        </w:rPr>
        <w:t>…………………………</w:t>
      </w:r>
      <w:proofErr w:type="gramStart"/>
      <w:r w:rsidR="00631C31">
        <w:rPr>
          <w:rFonts w:ascii="Arial" w:hAnsi="Arial" w:cs="Arial"/>
          <w:b/>
          <w:bCs/>
          <w:color w:val="FF0000"/>
          <w:sz w:val="24"/>
          <w:szCs w:val="24"/>
        </w:rPr>
        <w:t>…….</w:t>
      </w:r>
      <w:proofErr w:type="gramEnd"/>
      <w:r w:rsidR="00631C31">
        <w:rPr>
          <w:rFonts w:ascii="Arial" w:hAnsi="Arial" w:cs="Arial"/>
          <w:b/>
          <w:bCs/>
          <w:color w:val="FF0000"/>
          <w:sz w:val="24"/>
          <w:szCs w:val="24"/>
        </w:rPr>
        <w:t>.</w:t>
      </w:r>
      <w:r w:rsidRPr="00C207D2">
        <w:rPr>
          <w:rFonts w:ascii="Arial" w:hAnsi="Arial" w:cs="Arial"/>
          <w:b/>
          <w:bCs/>
          <w:color w:val="FF0000"/>
          <w:sz w:val="24"/>
          <w:szCs w:val="24"/>
        </w:rPr>
        <w:t xml:space="preserve"> </w:t>
      </w:r>
      <w:r w:rsidRPr="00C207D2">
        <w:rPr>
          <w:rFonts w:ascii="Arial" w:hAnsi="Arial" w:cs="Arial"/>
          <w:b/>
          <w:bCs/>
          <w:sz w:val="24"/>
          <w:szCs w:val="24"/>
        </w:rPr>
        <w:t>(</w:t>
      </w:r>
      <w:proofErr w:type="gramStart"/>
      <w:r w:rsidRPr="00C207D2">
        <w:rPr>
          <w:rFonts w:ascii="Arial" w:hAnsi="Arial" w:cs="Arial"/>
          <w:b/>
          <w:bCs/>
          <w:sz w:val="24"/>
          <w:szCs w:val="24"/>
        </w:rPr>
        <w:t>travail</w:t>
      </w:r>
      <w:proofErr w:type="gramEnd"/>
      <w:r w:rsidRPr="00C207D2">
        <w:rPr>
          <w:rFonts w:ascii="Arial" w:hAnsi="Arial" w:cs="Arial"/>
          <w:b/>
          <w:bCs/>
          <w:sz w:val="24"/>
          <w:szCs w:val="24"/>
        </w:rPr>
        <w:t xml:space="preserve"> et capital) et de l'accroissement de </w:t>
      </w:r>
      <w:r w:rsidR="00631C31">
        <w:rPr>
          <w:rFonts w:ascii="Arial" w:hAnsi="Arial" w:cs="Arial"/>
          <w:b/>
          <w:bCs/>
          <w:color w:val="FF0000"/>
          <w:sz w:val="24"/>
          <w:szCs w:val="24"/>
        </w:rPr>
        <w:t>……………………………………</w:t>
      </w:r>
      <w:r w:rsidRPr="00C207D2">
        <w:rPr>
          <w:rFonts w:ascii="Arial" w:hAnsi="Arial" w:cs="Arial"/>
          <w:b/>
          <w:bCs/>
          <w:sz w:val="24"/>
          <w:szCs w:val="24"/>
        </w:rPr>
        <w:t xml:space="preserve">. </w:t>
      </w:r>
    </w:p>
    <w:p w:rsidR="00C207D2" w:rsidRDefault="00C207D2" w:rsidP="005F7043">
      <w:pPr>
        <w:spacing w:after="0"/>
        <w:jc w:val="both"/>
        <w:rPr>
          <w:rFonts w:ascii="Arial" w:hAnsi="Arial" w:cs="Arial"/>
          <w:sz w:val="24"/>
          <w:szCs w:val="24"/>
        </w:rPr>
      </w:pPr>
      <w:r w:rsidRPr="00C207D2">
        <w:rPr>
          <w:rFonts w:ascii="Arial" w:hAnsi="Arial" w:cs="Arial"/>
          <w:sz w:val="24"/>
          <w:szCs w:val="24"/>
        </w:rPr>
        <w:t xml:space="preserve">Le </w:t>
      </w:r>
      <w:r w:rsidR="00631C31">
        <w:rPr>
          <w:rFonts w:ascii="Arial" w:hAnsi="Arial" w:cs="Arial"/>
          <w:b/>
          <w:bCs/>
          <w:color w:val="FF0000"/>
          <w:sz w:val="24"/>
          <w:szCs w:val="24"/>
        </w:rPr>
        <w:t>………………</w:t>
      </w:r>
      <w:proofErr w:type="gramStart"/>
      <w:r w:rsidR="00631C31">
        <w:rPr>
          <w:rFonts w:ascii="Arial" w:hAnsi="Arial" w:cs="Arial"/>
          <w:b/>
          <w:bCs/>
          <w:color w:val="FF0000"/>
          <w:sz w:val="24"/>
          <w:szCs w:val="24"/>
        </w:rPr>
        <w:t>…….</w:t>
      </w:r>
      <w:proofErr w:type="gramEnd"/>
      <w:r w:rsidR="00631C31">
        <w:rPr>
          <w:rFonts w:ascii="Arial" w:hAnsi="Arial" w:cs="Arial"/>
          <w:b/>
          <w:bCs/>
          <w:color w:val="FF0000"/>
          <w:sz w:val="24"/>
          <w:szCs w:val="24"/>
        </w:rPr>
        <w:t>.</w:t>
      </w:r>
      <w:r w:rsidRPr="00C207D2">
        <w:rPr>
          <w:rFonts w:ascii="Arial" w:hAnsi="Arial" w:cs="Arial"/>
          <w:b/>
          <w:bCs/>
          <w:color w:val="FF0000"/>
          <w:sz w:val="24"/>
          <w:szCs w:val="24"/>
        </w:rPr>
        <w:t xml:space="preserve"> </w:t>
      </w:r>
      <w:proofErr w:type="gramStart"/>
      <w:r w:rsidRPr="00C207D2">
        <w:rPr>
          <w:rFonts w:ascii="Arial" w:hAnsi="Arial" w:cs="Arial"/>
          <w:sz w:val="24"/>
          <w:szCs w:val="24"/>
        </w:rPr>
        <w:t>augmente</w:t>
      </w:r>
      <w:proofErr w:type="gramEnd"/>
      <w:r w:rsidRPr="00C207D2">
        <w:rPr>
          <w:rFonts w:ascii="Arial" w:hAnsi="Arial" w:cs="Arial"/>
          <w:sz w:val="24"/>
          <w:szCs w:val="24"/>
        </w:rPr>
        <w:t xml:space="preserve"> sous l'effet de la démographie, de la part de la population ayant un emploi et du nombre d'heures travaillées, le </w:t>
      </w:r>
      <w:r w:rsidR="00631C31">
        <w:rPr>
          <w:rFonts w:ascii="Arial" w:hAnsi="Arial" w:cs="Arial"/>
          <w:b/>
          <w:bCs/>
          <w:color w:val="FF0000"/>
          <w:sz w:val="24"/>
          <w:szCs w:val="24"/>
        </w:rPr>
        <w:t xml:space="preserve">………………….. </w:t>
      </w:r>
      <w:proofErr w:type="gramStart"/>
      <w:r w:rsidRPr="00C207D2">
        <w:rPr>
          <w:rFonts w:ascii="Arial" w:hAnsi="Arial" w:cs="Arial"/>
          <w:sz w:val="24"/>
          <w:szCs w:val="24"/>
        </w:rPr>
        <w:t>sous</w:t>
      </w:r>
      <w:proofErr w:type="gramEnd"/>
      <w:r w:rsidRPr="00C207D2">
        <w:rPr>
          <w:rFonts w:ascii="Arial" w:hAnsi="Arial" w:cs="Arial"/>
          <w:sz w:val="24"/>
          <w:szCs w:val="24"/>
        </w:rPr>
        <w:t xml:space="preserve"> l'effet de l'investissement. Il est impossible d'isoler la contribution de chaque facteur à la croissance. Ainsi, la </w:t>
      </w:r>
      <w:r w:rsidRPr="00C207D2">
        <w:rPr>
          <w:rFonts w:ascii="Arial" w:hAnsi="Arial" w:cs="Arial"/>
          <w:color w:val="000000" w:themeColor="text1"/>
          <w:sz w:val="24"/>
          <w:szCs w:val="24"/>
        </w:rPr>
        <w:t xml:space="preserve">productivité du travail </w:t>
      </w:r>
      <w:r w:rsidRPr="00C207D2">
        <w:rPr>
          <w:rFonts w:ascii="Arial" w:hAnsi="Arial" w:cs="Arial"/>
          <w:sz w:val="24"/>
          <w:szCs w:val="24"/>
        </w:rPr>
        <w:t xml:space="preserve">provient d'éléments spécifiques au facteur </w:t>
      </w:r>
      <w:r w:rsidR="00631C31">
        <w:rPr>
          <w:rFonts w:ascii="Arial" w:hAnsi="Arial" w:cs="Arial"/>
          <w:b/>
          <w:bCs/>
          <w:color w:val="FF0000"/>
          <w:sz w:val="24"/>
          <w:szCs w:val="24"/>
        </w:rPr>
        <w:t>……………………….</w:t>
      </w:r>
      <w:r w:rsidRPr="00C207D2">
        <w:rPr>
          <w:rFonts w:ascii="Arial" w:hAnsi="Arial" w:cs="Arial"/>
          <w:b/>
          <w:bCs/>
          <w:color w:val="FF0000"/>
          <w:sz w:val="24"/>
          <w:szCs w:val="24"/>
        </w:rPr>
        <w:t xml:space="preserve"> </w:t>
      </w:r>
      <w:r w:rsidRPr="00C207D2">
        <w:rPr>
          <w:rFonts w:ascii="Arial" w:hAnsi="Arial" w:cs="Arial"/>
          <w:sz w:val="24"/>
          <w:szCs w:val="24"/>
        </w:rPr>
        <w:t>(</w:t>
      </w:r>
      <w:proofErr w:type="gramStart"/>
      <w:r w:rsidRPr="00C207D2">
        <w:rPr>
          <w:rFonts w:ascii="Arial" w:hAnsi="Arial" w:cs="Arial"/>
          <w:sz w:val="24"/>
          <w:szCs w:val="24"/>
        </w:rPr>
        <w:t>éducation</w:t>
      </w:r>
      <w:proofErr w:type="gramEnd"/>
      <w:r w:rsidRPr="00C207D2">
        <w:rPr>
          <w:rFonts w:ascii="Arial" w:hAnsi="Arial" w:cs="Arial"/>
          <w:sz w:val="24"/>
          <w:szCs w:val="24"/>
        </w:rPr>
        <w:t>, intensité, spécialisation), mais aussi d'éléments spécifiques au</w:t>
      </w:r>
      <w:r w:rsidR="00631C31">
        <w:rPr>
          <w:rFonts w:ascii="Arial" w:hAnsi="Arial" w:cs="Arial"/>
          <w:sz w:val="24"/>
          <w:szCs w:val="24"/>
        </w:rPr>
        <w:t xml:space="preserve"> ………………………</w:t>
      </w:r>
      <w:r w:rsidRPr="00C207D2">
        <w:rPr>
          <w:rFonts w:ascii="Arial" w:hAnsi="Arial" w:cs="Arial"/>
          <w:b/>
          <w:bCs/>
          <w:color w:val="FF0000"/>
          <w:sz w:val="24"/>
          <w:szCs w:val="24"/>
        </w:rPr>
        <w:t xml:space="preserve"> </w:t>
      </w:r>
      <w:r w:rsidRPr="00C207D2">
        <w:rPr>
          <w:rFonts w:ascii="Arial" w:hAnsi="Arial" w:cs="Arial"/>
          <w:sz w:val="24"/>
          <w:szCs w:val="24"/>
        </w:rPr>
        <w:t xml:space="preserve">(l'utilisation de machines rend le travail plus productif), ou encore de facteurs, ni spécifiques au travail, ni spécifiques au capital, comme les institutions.  Si la croissance de la quantité de travail et de la quantité de capital est mesurable, celle de </w:t>
      </w:r>
      <w:r w:rsidR="00631C31">
        <w:rPr>
          <w:rFonts w:ascii="Arial" w:hAnsi="Arial" w:cs="Arial"/>
          <w:b/>
          <w:bCs/>
          <w:color w:val="FF0000"/>
          <w:sz w:val="24"/>
          <w:szCs w:val="24"/>
        </w:rPr>
        <w:t>…………………………………</w:t>
      </w:r>
      <w:proofErr w:type="gramStart"/>
      <w:r w:rsidR="00631C31">
        <w:rPr>
          <w:rFonts w:ascii="Arial" w:hAnsi="Arial" w:cs="Arial"/>
          <w:b/>
          <w:bCs/>
          <w:color w:val="FF0000"/>
          <w:sz w:val="24"/>
          <w:szCs w:val="24"/>
        </w:rPr>
        <w:t>…….</w:t>
      </w:r>
      <w:proofErr w:type="gramEnd"/>
      <w:r w:rsidR="00631C31">
        <w:rPr>
          <w:rFonts w:ascii="Arial" w:hAnsi="Arial" w:cs="Arial"/>
          <w:b/>
          <w:bCs/>
          <w:color w:val="FF0000"/>
          <w:sz w:val="24"/>
          <w:szCs w:val="24"/>
        </w:rPr>
        <w:t>.</w:t>
      </w:r>
      <w:r w:rsidRPr="00C207D2">
        <w:rPr>
          <w:rFonts w:ascii="Arial" w:hAnsi="Arial" w:cs="Arial"/>
          <w:sz w:val="24"/>
          <w:szCs w:val="24"/>
        </w:rPr>
        <w:t xml:space="preserve"> </w:t>
      </w:r>
      <w:proofErr w:type="gramStart"/>
      <w:r w:rsidRPr="00C207D2">
        <w:rPr>
          <w:rFonts w:ascii="Arial" w:hAnsi="Arial" w:cs="Arial"/>
          <w:sz w:val="24"/>
          <w:szCs w:val="24"/>
        </w:rPr>
        <w:t>ne</w:t>
      </w:r>
      <w:proofErr w:type="gramEnd"/>
      <w:r w:rsidRPr="00C207D2">
        <w:rPr>
          <w:rFonts w:ascii="Arial" w:hAnsi="Arial" w:cs="Arial"/>
          <w:sz w:val="24"/>
          <w:szCs w:val="24"/>
        </w:rPr>
        <w:t xml:space="preserve"> l'est pas directement car cette productivité résulte d'un grand nombre de causes (rajeunissement du capital, éducation, connaissances, institutions ...) dont on ne peut isoler l'impact. </w:t>
      </w:r>
    </w:p>
    <w:p w:rsidR="00C207D2" w:rsidRPr="00C207D2" w:rsidRDefault="00C207D2" w:rsidP="005F7043">
      <w:pPr>
        <w:spacing w:after="0"/>
        <w:jc w:val="both"/>
        <w:rPr>
          <w:rFonts w:ascii="Arial" w:hAnsi="Arial" w:cs="Arial"/>
          <w:sz w:val="24"/>
          <w:szCs w:val="24"/>
        </w:rPr>
      </w:pPr>
      <w:r w:rsidRPr="00C207D2">
        <w:rPr>
          <w:rFonts w:ascii="Arial" w:hAnsi="Arial" w:cs="Arial"/>
          <w:sz w:val="24"/>
          <w:szCs w:val="24"/>
        </w:rPr>
        <w:t>Pour mesurer l'effet de la productivité globale des facteurs de production sur la croissance on doit donc calculer l'impact de l'évolution de la quantité de</w:t>
      </w:r>
      <w:r>
        <w:rPr>
          <w:rFonts w:ascii="Arial" w:hAnsi="Arial" w:cs="Arial"/>
          <w:sz w:val="24"/>
          <w:szCs w:val="24"/>
        </w:rPr>
        <w:t>s</w:t>
      </w:r>
      <w:r w:rsidRPr="00C207D2">
        <w:rPr>
          <w:rFonts w:ascii="Arial" w:hAnsi="Arial" w:cs="Arial"/>
          <w:sz w:val="24"/>
          <w:szCs w:val="24"/>
        </w:rPr>
        <w:t xml:space="preserve"> </w:t>
      </w:r>
      <w:r w:rsidR="00631C31">
        <w:rPr>
          <w:rFonts w:ascii="Arial" w:hAnsi="Arial" w:cs="Arial"/>
          <w:b/>
          <w:bCs/>
          <w:color w:val="FF0000"/>
          <w:sz w:val="24"/>
          <w:szCs w:val="24"/>
        </w:rPr>
        <w:t xml:space="preserve">……………………………… </w:t>
      </w:r>
      <w:r w:rsidRPr="00C207D2">
        <w:rPr>
          <w:rFonts w:ascii="Arial" w:hAnsi="Arial" w:cs="Arial"/>
          <w:sz w:val="24"/>
          <w:szCs w:val="24"/>
        </w:rPr>
        <w:t>sur la croissance et considérer que ce que cette évolution n'explique pas</w:t>
      </w:r>
      <w:r>
        <w:rPr>
          <w:rFonts w:ascii="Arial" w:hAnsi="Arial" w:cs="Arial"/>
          <w:sz w:val="24"/>
          <w:szCs w:val="24"/>
        </w:rPr>
        <w:t>,</w:t>
      </w:r>
      <w:r w:rsidRPr="00C207D2">
        <w:rPr>
          <w:rFonts w:ascii="Arial" w:hAnsi="Arial" w:cs="Arial"/>
          <w:sz w:val="24"/>
          <w:szCs w:val="24"/>
        </w:rPr>
        <w:t xml:space="preserve"> est imputable à </w:t>
      </w:r>
      <w:r w:rsidR="00631C31">
        <w:rPr>
          <w:rFonts w:ascii="Arial" w:hAnsi="Arial" w:cs="Arial"/>
          <w:b/>
          <w:bCs/>
          <w:color w:val="FF0000"/>
          <w:sz w:val="24"/>
          <w:szCs w:val="24"/>
        </w:rPr>
        <w:t>……………………………………</w:t>
      </w:r>
      <w:r w:rsidRPr="00C207D2">
        <w:rPr>
          <w:rFonts w:ascii="Arial" w:hAnsi="Arial" w:cs="Arial"/>
          <w:sz w:val="24"/>
          <w:szCs w:val="24"/>
        </w:rPr>
        <w:t xml:space="preserve">Par exemple, si le PIB augmente de 2 % et que les hausses du travail et du capital en volume provoquent une hausse de 1 point du PIB, la variation de la productivité globale des facteurs de production est de 1 point. Ce résidu ou </w:t>
      </w:r>
      <w:r w:rsidR="00631C31">
        <w:rPr>
          <w:rFonts w:ascii="Arial" w:hAnsi="Arial" w:cs="Arial"/>
          <w:b/>
          <w:bCs/>
          <w:color w:val="FF0000"/>
          <w:sz w:val="24"/>
          <w:szCs w:val="24"/>
        </w:rPr>
        <w:t xml:space="preserve">…………………………… </w:t>
      </w:r>
      <w:r w:rsidRPr="00C207D2">
        <w:rPr>
          <w:rFonts w:ascii="Arial" w:hAnsi="Arial" w:cs="Arial"/>
          <w:sz w:val="24"/>
          <w:szCs w:val="24"/>
        </w:rPr>
        <w:t xml:space="preserve">au sens large (ou productivité globale des facteurs) inclut donc les différents éléments, autres que les variations de la quantité de facteurs qui déterminent la croissance. </w:t>
      </w:r>
    </w:p>
    <w:p w:rsidR="00C207D2" w:rsidRDefault="00C207D2" w:rsidP="005F7043">
      <w:pPr>
        <w:spacing w:after="0"/>
        <w:jc w:val="both"/>
        <w:rPr>
          <w:rFonts w:ascii="Arial" w:hAnsi="Arial" w:cs="Arial"/>
          <w:sz w:val="24"/>
          <w:szCs w:val="24"/>
        </w:rPr>
      </w:pPr>
      <w:r w:rsidRPr="00C207D2">
        <w:rPr>
          <w:rFonts w:ascii="Arial" w:hAnsi="Arial" w:cs="Arial"/>
          <w:sz w:val="24"/>
          <w:szCs w:val="24"/>
        </w:rPr>
        <w:t xml:space="preserve">On peut distinguer deux types de croissance : </w:t>
      </w:r>
      <w:r w:rsidR="00631C31">
        <w:rPr>
          <w:rFonts w:ascii="Arial" w:hAnsi="Arial" w:cs="Arial"/>
          <w:b/>
          <w:color w:val="FF0000"/>
          <w:sz w:val="24"/>
          <w:szCs w:val="24"/>
        </w:rPr>
        <w:t>………………………</w:t>
      </w:r>
      <w:proofErr w:type="gramStart"/>
      <w:r w:rsidR="00631C31">
        <w:rPr>
          <w:rFonts w:ascii="Arial" w:hAnsi="Arial" w:cs="Arial"/>
          <w:b/>
          <w:color w:val="FF0000"/>
          <w:sz w:val="24"/>
          <w:szCs w:val="24"/>
        </w:rPr>
        <w:t>…….</w:t>
      </w:r>
      <w:proofErr w:type="gramEnd"/>
      <w:r w:rsidR="00631C31">
        <w:rPr>
          <w:rFonts w:ascii="Arial" w:hAnsi="Arial" w:cs="Arial"/>
          <w:b/>
          <w:color w:val="FF0000"/>
          <w:sz w:val="24"/>
          <w:szCs w:val="24"/>
        </w:rPr>
        <w:t>.</w:t>
      </w:r>
      <w:r w:rsidRPr="00C207D2">
        <w:rPr>
          <w:rFonts w:ascii="Arial" w:hAnsi="Arial" w:cs="Arial"/>
          <w:color w:val="FF0000"/>
          <w:sz w:val="24"/>
          <w:szCs w:val="24"/>
        </w:rPr>
        <w:t xml:space="preserve">, </w:t>
      </w:r>
      <w:r w:rsidRPr="00C207D2">
        <w:rPr>
          <w:rFonts w:ascii="Arial" w:hAnsi="Arial" w:cs="Arial"/>
          <w:sz w:val="24"/>
          <w:szCs w:val="24"/>
        </w:rPr>
        <w:t xml:space="preserve">qui provient principalement de l’accroissement des quantités de facteurs de production utilisées, et </w:t>
      </w:r>
      <w:r w:rsidR="00631C31">
        <w:rPr>
          <w:rFonts w:ascii="Arial" w:hAnsi="Arial" w:cs="Arial"/>
          <w:b/>
          <w:color w:val="FF0000"/>
          <w:sz w:val="24"/>
          <w:szCs w:val="24"/>
        </w:rPr>
        <w:lastRenderedPageBreak/>
        <w:t>…………………………………….</w:t>
      </w:r>
      <w:r w:rsidRPr="00C207D2">
        <w:rPr>
          <w:rFonts w:ascii="Arial" w:hAnsi="Arial" w:cs="Arial"/>
          <w:color w:val="FF0000"/>
          <w:sz w:val="24"/>
          <w:szCs w:val="24"/>
        </w:rPr>
        <w:t xml:space="preserve"> </w:t>
      </w:r>
      <w:proofErr w:type="gramStart"/>
      <w:r w:rsidRPr="00C207D2">
        <w:rPr>
          <w:rFonts w:ascii="Arial" w:hAnsi="Arial" w:cs="Arial"/>
          <w:sz w:val="24"/>
          <w:szCs w:val="24"/>
        </w:rPr>
        <w:t>qui</w:t>
      </w:r>
      <w:proofErr w:type="gramEnd"/>
      <w:r w:rsidRPr="00C207D2">
        <w:rPr>
          <w:rFonts w:ascii="Arial" w:hAnsi="Arial" w:cs="Arial"/>
          <w:sz w:val="24"/>
          <w:szCs w:val="24"/>
        </w:rPr>
        <w:t xml:space="preserve"> provient principalement de l’efficacité dans l’utilisation des facteurs de production.</w:t>
      </w:r>
    </w:p>
    <w:p w:rsidR="00CE4301" w:rsidRPr="00C207D2" w:rsidRDefault="00CE4301" w:rsidP="005F7043">
      <w:pPr>
        <w:spacing w:after="0"/>
        <w:jc w:val="both"/>
        <w:rPr>
          <w:rFonts w:ascii="Arial" w:hAnsi="Arial" w:cs="Arial"/>
          <w:sz w:val="24"/>
          <w:szCs w:val="24"/>
        </w:rPr>
      </w:pPr>
      <w:r>
        <w:rPr>
          <w:rFonts w:ascii="Arial" w:hAnsi="Arial" w:cs="Arial"/>
          <w:sz w:val="24"/>
          <w:szCs w:val="24"/>
        </w:rPr>
        <w:t xml:space="preserve">La loi des rendements décroissants explique pourquoi une </w:t>
      </w:r>
      <w:r w:rsidR="00631C31">
        <w:rPr>
          <w:rFonts w:ascii="Arial" w:hAnsi="Arial" w:cs="Arial"/>
          <w:b/>
          <w:bCs/>
          <w:color w:val="FF0000"/>
          <w:sz w:val="24"/>
          <w:szCs w:val="24"/>
        </w:rPr>
        <w:t>…………………</w:t>
      </w:r>
      <w:proofErr w:type="gramStart"/>
      <w:r w:rsidR="00631C31">
        <w:rPr>
          <w:rFonts w:ascii="Arial" w:hAnsi="Arial" w:cs="Arial"/>
          <w:b/>
          <w:bCs/>
          <w:color w:val="FF0000"/>
          <w:sz w:val="24"/>
          <w:szCs w:val="24"/>
        </w:rPr>
        <w:t>…….</w:t>
      </w:r>
      <w:proofErr w:type="gramEnd"/>
      <w:r w:rsidR="00631C31">
        <w:rPr>
          <w:rFonts w:ascii="Arial" w:hAnsi="Arial" w:cs="Arial"/>
          <w:b/>
          <w:bCs/>
          <w:color w:val="FF0000"/>
          <w:sz w:val="24"/>
          <w:szCs w:val="24"/>
        </w:rPr>
        <w:t>.</w:t>
      </w:r>
      <w:r w:rsidRPr="00CE4301">
        <w:rPr>
          <w:rFonts w:ascii="Arial" w:hAnsi="Arial" w:cs="Arial"/>
          <w:b/>
          <w:bCs/>
          <w:color w:val="FF0000"/>
          <w:sz w:val="24"/>
          <w:szCs w:val="24"/>
        </w:rPr>
        <w:t>,</w:t>
      </w:r>
      <w:r w:rsidRPr="00CE4301">
        <w:rPr>
          <w:rFonts w:ascii="Arial" w:hAnsi="Arial" w:cs="Arial"/>
          <w:color w:val="FF0000"/>
          <w:sz w:val="24"/>
          <w:szCs w:val="24"/>
        </w:rPr>
        <w:t xml:space="preserve"> </w:t>
      </w:r>
      <w:r>
        <w:rPr>
          <w:rFonts w:ascii="Arial" w:hAnsi="Arial" w:cs="Arial"/>
          <w:sz w:val="24"/>
          <w:szCs w:val="24"/>
        </w:rPr>
        <w:t xml:space="preserve">fondée uniquement sur des accroissements quantitatifs des </w:t>
      </w:r>
      <w:r w:rsidR="00631C31">
        <w:rPr>
          <w:rFonts w:ascii="Arial" w:hAnsi="Arial" w:cs="Arial"/>
          <w:b/>
          <w:bCs/>
          <w:color w:val="FF0000"/>
          <w:sz w:val="24"/>
          <w:szCs w:val="24"/>
        </w:rPr>
        <w:t>………………………………..</w:t>
      </w:r>
      <w:r w:rsidRPr="00CE4301">
        <w:rPr>
          <w:rFonts w:ascii="Arial" w:hAnsi="Arial" w:cs="Arial"/>
          <w:b/>
          <w:bCs/>
          <w:color w:val="FF0000"/>
          <w:sz w:val="24"/>
          <w:szCs w:val="24"/>
        </w:rPr>
        <w:t>,</w:t>
      </w:r>
      <w:r w:rsidRPr="00CE4301">
        <w:rPr>
          <w:rFonts w:ascii="Arial" w:hAnsi="Arial" w:cs="Arial"/>
          <w:color w:val="FF0000"/>
          <w:sz w:val="24"/>
          <w:szCs w:val="24"/>
        </w:rPr>
        <w:t xml:space="preserve"> </w:t>
      </w:r>
      <w:r>
        <w:rPr>
          <w:rFonts w:ascii="Arial" w:hAnsi="Arial" w:cs="Arial"/>
          <w:sz w:val="24"/>
          <w:szCs w:val="24"/>
        </w:rPr>
        <w:t xml:space="preserve">ne peut durablement être facteur de progression du niveau de vie. </w:t>
      </w:r>
    </w:p>
    <w:p w:rsidR="00CB772E" w:rsidRDefault="00CB772E" w:rsidP="00976031">
      <w:pPr>
        <w:jc w:val="both"/>
        <w:rPr>
          <w:rFonts w:ascii="Arial" w:hAnsi="Arial" w:cs="Arial"/>
          <w:b/>
          <w:bCs/>
          <w:sz w:val="24"/>
          <w:szCs w:val="24"/>
        </w:rPr>
      </w:pPr>
    </w:p>
    <w:p w:rsidR="00501D3A" w:rsidRPr="00501D3A" w:rsidRDefault="00501D3A" w:rsidP="00501D3A">
      <w:pPr>
        <w:tabs>
          <w:tab w:val="left" w:pos="1121"/>
        </w:tabs>
        <w:jc w:val="both"/>
        <w:rPr>
          <w:rFonts w:ascii="Arial" w:hAnsi="Arial" w:cs="Arial"/>
          <w:b/>
          <w:sz w:val="28"/>
          <w:szCs w:val="28"/>
          <w:u w:val="single"/>
        </w:rPr>
      </w:pPr>
      <w:r w:rsidRPr="00501D3A">
        <w:rPr>
          <w:rFonts w:ascii="Arial" w:hAnsi="Arial" w:cs="Arial"/>
          <w:b/>
          <w:sz w:val="28"/>
          <w:szCs w:val="28"/>
          <w:u w:val="single"/>
        </w:rPr>
        <w:t>B) Quel est le rôle de l’innovation et du progrès technique dans la croissance économique ?</w:t>
      </w:r>
    </w:p>
    <w:p w:rsidR="00F86622" w:rsidRDefault="00F86622" w:rsidP="00F86622">
      <w:pPr>
        <w:jc w:val="both"/>
        <w:rPr>
          <w:rFonts w:ascii="Arial" w:hAnsi="Arial" w:cs="Arial"/>
          <w:sz w:val="24"/>
          <w:szCs w:val="24"/>
        </w:rPr>
      </w:pPr>
      <w:r w:rsidRPr="00F86622">
        <w:rPr>
          <w:rFonts w:ascii="Arial" w:hAnsi="Arial" w:cs="Arial"/>
          <w:b/>
          <w:sz w:val="24"/>
          <w:szCs w:val="24"/>
        </w:rPr>
        <w:t>Les statistiques montrent que la croissance du PIB ne s’explique pas seulement par l’augmentation des facteurs de production utilisés (facteur travail et facteur capital), et ce même si certains investissements améliorent leur qualité.</w:t>
      </w:r>
      <w:r w:rsidRPr="00F86622">
        <w:rPr>
          <w:rFonts w:ascii="Arial" w:hAnsi="Arial" w:cs="Arial"/>
          <w:sz w:val="24"/>
          <w:szCs w:val="24"/>
        </w:rPr>
        <w:t xml:space="preserve"> Il reste un « résidu », et c’est cette part de la croissance du PIB qui n’est pas imputable aux inputs (facteurs de production utilisés) qui est traditionnellement attribuée à la productivité globale des facteurs. Les économistes ont rapidement associé ce résidu au </w:t>
      </w:r>
      <w:r w:rsidRPr="00F86622">
        <w:rPr>
          <w:rFonts w:ascii="Arial" w:hAnsi="Arial" w:cs="Arial"/>
          <w:b/>
          <w:bCs/>
          <w:sz w:val="24"/>
          <w:szCs w:val="24"/>
        </w:rPr>
        <w:t>progrès technique.</w:t>
      </w:r>
      <w:r w:rsidRPr="00F86622">
        <w:rPr>
          <w:rFonts w:ascii="Arial" w:hAnsi="Arial" w:cs="Arial"/>
          <w:sz w:val="24"/>
          <w:szCs w:val="24"/>
        </w:rPr>
        <w:t xml:space="preserve"> </w:t>
      </w:r>
    </w:p>
    <w:p w:rsidR="005F7043" w:rsidRPr="00AF2734" w:rsidRDefault="005F7043" w:rsidP="005F7043">
      <w:pPr>
        <w:jc w:val="both"/>
        <w:rPr>
          <w:rFonts w:ascii="Arial" w:hAnsi="Arial" w:cs="Arial"/>
          <w:b/>
          <w:bCs/>
          <w:sz w:val="24"/>
          <w:szCs w:val="24"/>
          <w:u w:val="single"/>
        </w:rPr>
      </w:pPr>
      <w:r w:rsidRPr="00AF2734">
        <w:rPr>
          <w:rFonts w:ascii="Arial" w:hAnsi="Arial" w:cs="Arial"/>
          <w:b/>
          <w:bCs/>
          <w:sz w:val="24"/>
          <w:szCs w:val="24"/>
          <w:u w:val="single"/>
        </w:rPr>
        <w:t>Objectifs d’apprentissage </w:t>
      </w:r>
      <w:r w:rsidRPr="00AF2734">
        <w:rPr>
          <w:rFonts w:ascii="Arial" w:hAnsi="Arial" w:cs="Arial"/>
          <w:b/>
          <w:sz w:val="24"/>
          <w:szCs w:val="24"/>
          <w:u w:val="single"/>
        </w:rPr>
        <w:t>(Extrait du BO 22/01/2019).</w:t>
      </w:r>
    </w:p>
    <w:p w:rsidR="005F7043" w:rsidRPr="005F7043" w:rsidRDefault="005F7043" w:rsidP="0038141F">
      <w:pPr>
        <w:pStyle w:val="Paragraphedeliste"/>
        <w:numPr>
          <w:ilvl w:val="0"/>
          <w:numId w:val="8"/>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FF0000"/>
          <w:sz w:val="24"/>
          <w:szCs w:val="24"/>
        </w:rPr>
      </w:pPr>
      <w:r w:rsidRPr="00AF2734">
        <w:rPr>
          <w:rFonts w:ascii="Arial" w:hAnsi="Arial" w:cs="Arial"/>
          <w:b/>
          <w:bCs/>
          <w:color w:val="FF0000"/>
          <w:sz w:val="24"/>
          <w:szCs w:val="24"/>
        </w:rPr>
        <w:t>Comprendre</w:t>
      </w:r>
      <w:r>
        <w:rPr>
          <w:rFonts w:ascii="Arial" w:hAnsi="Arial" w:cs="Arial"/>
          <w:b/>
          <w:bCs/>
          <w:color w:val="FF0000"/>
          <w:sz w:val="24"/>
          <w:szCs w:val="24"/>
        </w:rPr>
        <w:t xml:space="preserve"> </w:t>
      </w:r>
      <w:r w:rsidRPr="005F7043">
        <w:rPr>
          <w:rFonts w:ascii="Arial" w:hAnsi="Arial" w:cs="Arial"/>
          <w:b/>
          <w:bCs/>
          <w:color w:val="FF0000"/>
          <w:sz w:val="24"/>
          <w:szCs w:val="24"/>
        </w:rPr>
        <w:t xml:space="preserve">le lien entre le progrès technique et l’accroissement de la productivité globale des facteurs. </w:t>
      </w:r>
    </w:p>
    <w:p w:rsidR="0038141F" w:rsidRDefault="005F7043" w:rsidP="0038141F">
      <w:pPr>
        <w:pStyle w:val="Paragraphedeliste"/>
        <w:numPr>
          <w:ilvl w:val="0"/>
          <w:numId w:val="8"/>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FF0000"/>
          <w:sz w:val="24"/>
          <w:szCs w:val="24"/>
        </w:rPr>
      </w:pPr>
      <w:r w:rsidRPr="005F7043">
        <w:rPr>
          <w:rFonts w:ascii="Arial" w:hAnsi="Arial" w:cs="Arial"/>
          <w:b/>
          <w:bCs/>
          <w:color w:val="FF0000"/>
          <w:sz w:val="24"/>
          <w:szCs w:val="24"/>
        </w:rPr>
        <w:t xml:space="preserve">Comprendre que le progrès technique est endogène et qu’il résulte en particulier de l’innovation.  </w:t>
      </w:r>
    </w:p>
    <w:p w:rsidR="005F7043" w:rsidRPr="0038141F" w:rsidRDefault="0038141F" w:rsidP="0038141F">
      <w:pPr>
        <w:pStyle w:val="Paragraphedeliste"/>
        <w:numPr>
          <w:ilvl w:val="0"/>
          <w:numId w:val="8"/>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FF0000"/>
          <w:sz w:val="24"/>
          <w:szCs w:val="24"/>
        </w:rPr>
      </w:pPr>
      <w:r>
        <w:rPr>
          <w:rFonts w:ascii="Arial" w:hAnsi="Arial" w:cs="Arial"/>
          <w:b/>
          <w:bCs/>
          <w:color w:val="FF0000"/>
          <w:sz w:val="24"/>
          <w:szCs w:val="24"/>
        </w:rPr>
        <w:t>S</w:t>
      </w:r>
      <w:r w:rsidRPr="0038141F">
        <w:rPr>
          <w:rFonts w:ascii="Arial" w:hAnsi="Arial" w:cs="Arial"/>
          <w:b/>
          <w:bCs/>
          <w:color w:val="FF0000"/>
          <w:sz w:val="24"/>
          <w:szCs w:val="24"/>
        </w:rPr>
        <w:t xml:space="preserve">avoir que l’innovation s’accompagne d’un processus de destruction créatrice. </w:t>
      </w:r>
      <w:r>
        <w:rPr>
          <w:rFonts w:ascii="Arial" w:hAnsi="Arial" w:cs="Arial"/>
          <w:b/>
          <w:bCs/>
          <w:color w:val="FF0000"/>
          <w:sz w:val="24"/>
          <w:szCs w:val="24"/>
        </w:rPr>
        <w:t xml:space="preserve"> </w:t>
      </w:r>
      <w:r w:rsidR="005F7043" w:rsidRPr="0038141F">
        <w:rPr>
          <w:rFonts w:ascii="Arial" w:hAnsi="Arial" w:cs="Arial"/>
          <w:b/>
          <w:bCs/>
          <w:color w:val="4472C4" w:themeColor="accent1"/>
          <w:sz w:val="24"/>
          <w:szCs w:val="24"/>
        </w:rPr>
        <w:t>Séquence 2.</w:t>
      </w:r>
    </w:p>
    <w:p w:rsidR="005F7043" w:rsidRPr="00AF2734" w:rsidRDefault="005F7043" w:rsidP="005F7043">
      <w:pPr>
        <w:jc w:val="both"/>
        <w:rPr>
          <w:rFonts w:ascii="Arial" w:hAnsi="Arial" w:cs="Arial"/>
          <w:b/>
          <w:bCs/>
          <w:sz w:val="24"/>
          <w:szCs w:val="24"/>
        </w:rPr>
      </w:pPr>
    </w:p>
    <w:p w:rsidR="005F7043" w:rsidRPr="00797400" w:rsidRDefault="005F7043" w:rsidP="005F7043">
      <w:pPr>
        <w:pStyle w:val="Paragraphedeliste"/>
        <w:numPr>
          <w:ilvl w:val="0"/>
          <w:numId w:val="9"/>
        </w:numPr>
        <w:spacing w:after="0" w:line="240" w:lineRule="auto"/>
        <w:jc w:val="both"/>
        <w:rPr>
          <w:rFonts w:ascii="Arial" w:hAnsi="Arial" w:cs="Arial"/>
          <w:b/>
          <w:color w:val="4472C4" w:themeColor="accent1"/>
          <w:sz w:val="24"/>
          <w:szCs w:val="24"/>
          <w:u w:val="single"/>
        </w:rPr>
      </w:pPr>
      <w:r w:rsidRPr="00797400">
        <w:rPr>
          <w:rFonts w:ascii="Arial" w:hAnsi="Arial" w:cs="Arial"/>
          <w:b/>
          <w:color w:val="4472C4" w:themeColor="accent1"/>
          <w:sz w:val="24"/>
          <w:szCs w:val="24"/>
          <w:u w:val="single"/>
        </w:rPr>
        <w:t>Séquence pédagogique n°</w:t>
      </w:r>
      <w:r>
        <w:rPr>
          <w:rFonts w:ascii="Arial" w:hAnsi="Arial" w:cs="Arial"/>
          <w:b/>
          <w:color w:val="4472C4" w:themeColor="accent1"/>
          <w:sz w:val="24"/>
          <w:szCs w:val="24"/>
          <w:u w:val="single"/>
        </w:rPr>
        <w:t>2</w:t>
      </w:r>
      <w:r w:rsidRPr="00797400">
        <w:rPr>
          <w:rFonts w:ascii="Arial" w:hAnsi="Arial" w:cs="Arial"/>
          <w:b/>
          <w:color w:val="4472C4" w:themeColor="accent1"/>
          <w:sz w:val="24"/>
          <w:szCs w:val="24"/>
          <w:u w:val="single"/>
        </w:rPr>
        <w:t xml:space="preserve"> (durée 3 heures).</w:t>
      </w:r>
    </w:p>
    <w:p w:rsidR="005F7043" w:rsidRPr="00797400" w:rsidRDefault="005F7043" w:rsidP="005F7043">
      <w:pPr>
        <w:jc w:val="both"/>
        <w:rPr>
          <w:rFonts w:ascii="Arial" w:hAnsi="Arial" w:cs="Arial"/>
          <w:b/>
          <w:bCs/>
          <w:color w:val="4472C4" w:themeColor="accent1"/>
          <w:sz w:val="24"/>
          <w:szCs w:val="24"/>
          <w:u w:val="single"/>
        </w:rPr>
      </w:pPr>
    </w:p>
    <w:p w:rsidR="005F7043" w:rsidRPr="00797400" w:rsidRDefault="005F7043" w:rsidP="005F7043">
      <w:pPr>
        <w:jc w:val="both"/>
        <w:rPr>
          <w:rFonts w:ascii="Arial" w:hAnsi="Arial" w:cs="Arial"/>
          <w:b/>
          <w:color w:val="4472C4" w:themeColor="accent1"/>
          <w:sz w:val="24"/>
          <w:szCs w:val="24"/>
          <w:u w:val="single"/>
        </w:rPr>
      </w:pPr>
      <w:r w:rsidRPr="00797400">
        <w:rPr>
          <w:rFonts w:ascii="Arial" w:hAnsi="Arial" w:cs="Arial"/>
          <w:b/>
          <w:color w:val="4472C4" w:themeColor="accent1"/>
          <w:sz w:val="24"/>
          <w:szCs w:val="24"/>
          <w:u w:val="single"/>
        </w:rPr>
        <w:t>Objectif de la séquence pédagogique :</w:t>
      </w:r>
    </w:p>
    <w:p w:rsidR="00914CA7" w:rsidRPr="00A9524D" w:rsidRDefault="00914CA7" w:rsidP="00F03B5D">
      <w:pPr>
        <w:pStyle w:val="Paragraphedeliste"/>
        <w:numPr>
          <w:ilvl w:val="0"/>
          <w:numId w:val="6"/>
        </w:numPr>
        <w:jc w:val="both"/>
        <w:rPr>
          <w:rFonts w:ascii="Arial" w:hAnsi="Arial" w:cs="Arial"/>
          <w:b/>
          <w:bCs/>
          <w:color w:val="4472C4" w:themeColor="accent1"/>
          <w:sz w:val="24"/>
          <w:szCs w:val="24"/>
        </w:rPr>
      </w:pPr>
      <w:r w:rsidRPr="00A9524D">
        <w:rPr>
          <w:rFonts w:ascii="Arial" w:hAnsi="Arial" w:cs="Arial"/>
          <w:b/>
          <w:bCs/>
          <w:color w:val="4472C4" w:themeColor="accent1"/>
          <w:sz w:val="24"/>
          <w:szCs w:val="24"/>
        </w:rPr>
        <w:t>Savoir définir</w:t>
      </w:r>
      <w:r w:rsidRPr="00A9524D">
        <w:rPr>
          <w:rFonts w:ascii="Arial" w:hAnsi="Arial" w:cs="Arial"/>
          <w:color w:val="4472C4" w:themeColor="accent1"/>
          <w:sz w:val="24"/>
          <w:szCs w:val="24"/>
        </w:rPr>
        <w:t xml:space="preserve"> les notions de </w:t>
      </w:r>
      <w:r w:rsidRPr="00A9524D">
        <w:rPr>
          <w:rFonts w:ascii="Arial" w:hAnsi="Arial" w:cs="Arial"/>
          <w:b/>
          <w:bCs/>
          <w:color w:val="4472C4" w:themeColor="accent1"/>
          <w:sz w:val="24"/>
          <w:szCs w:val="24"/>
        </w:rPr>
        <w:t>progrès technique,</w:t>
      </w:r>
      <w:r w:rsidRPr="00A9524D">
        <w:rPr>
          <w:rFonts w:ascii="Arial" w:hAnsi="Arial" w:cs="Arial"/>
          <w:color w:val="4472C4" w:themeColor="accent1"/>
          <w:sz w:val="24"/>
          <w:szCs w:val="24"/>
        </w:rPr>
        <w:t xml:space="preserve"> </w:t>
      </w:r>
      <w:r w:rsidRPr="00A9524D">
        <w:rPr>
          <w:rFonts w:ascii="Arial" w:hAnsi="Arial" w:cs="Arial"/>
          <w:b/>
          <w:bCs/>
          <w:color w:val="4472C4" w:themeColor="accent1"/>
          <w:sz w:val="24"/>
          <w:szCs w:val="24"/>
        </w:rPr>
        <w:t>innovation</w:t>
      </w:r>
      <w:r w:rsidRPr="00A9524D">
        <w:rPr>
          <w:rFonts w:ascii="Arial" w:hAnsi="Arial" w:cs="Arial"/>
          <w:color w:val="4472C4" w:themeColor="accent1"/>
          <w:sz w:val="24"/>
          <w:szCs w:val="24"/>
        </w:rPr>
        <w:t xml:space="preserve"> et </w:t>
      </w:r>
      <w:r w:rsidRPr="00A9524D">
        <w:rPr>
          <w:rFonts w:ascii="Arial" w:hAnsi="Arial" w:cs="Arial"/>
          <w:b/>
          <w:bCs/>
          <w:color w:val="4472C4" w:themeColor="accent1"/>
          <w:sz w:val="24"/>
          <w:szCs w:val="24"/>
        </w:rPr>
        <w:t>destruction créatrice.</w:t>
      </w:r>
    </w:p>
    <w:p w:rsidR="00FB3F92" w:rsidRPr="00A9524D" w:rsidRDefault="00FB3F92" w:rsidP="00F03B5D">
      <w:pPr>
        <w:pStyle w:val="Paragraphedeliste"/>
        <w:numPr>
          <w:ilvl w:val="0"/>
          <w:numId w:val="6"/>
        </w:numPr>
        <w:jc w:val="both"/>
        <w:rPr>
          <w:rFonts w:ascii="Arial" w:hAnsi="Arial" w:cs="Arial"/>
          <w:b/>
          <w:bCs/>
          <w:color w:val="4472C4" w:themeColor="accent1"/>
          <w:sz w:val="24"/>
          <w:szCs w:val="24"/>
        </w:rPr>
      </w:pPr>
      <w:r w:rsidRPr="00A9524D">
        <w:rPr>
          <w:rFonts w:ascii="Arial" w:hAnsi="Arial" w:cs="Arial"/>
          <w:b/>
          <w:bCs/>
          <w:color w:val="4472C4" w:themeColor="accent1"/>
          <w:sz w:val="24"/>
          <w:szCs w:val="24"/>
        </w:rPr>
        <w:t xml:space="preserve">Illustrer </w:t>
      </w:r>
      <w:r w:rsidRPr="00A9524D">
        <w:rPr>
          <w:rFonts w:ascii="Arial" w:hAnsi="Arial" w:cs="Arial"/>
          <w:color w:val="4472C4" w:themeColor="accent1"/>
          <w:sz w:val="24"/>
          <w:szCs w:val="24"/>
        </w:rPr>
        <w:t>à travers des exemples</w:t>
      </w:r>
      <w:r w:rsidRPr="00A9524D">
        <w:rPr>
          <w:rFonts w:ascii="Arial" w:hAnsi="Arial" w:cs="Arial"/>
          <w:b/>
          <w:bCs/>
          <w:color w:val="4472C4" w:themeColor="accent1"/>
          <w:sz w:val="24"/>
          <w:szCs w:val="24"/>
        </w:rPr>
        <w:t xml:space="preserve"> des formes d’innovations.</w:t>
      </w:r>
    </w:p>
    <w:p w:rsidR="005F7043" w:rsidRPr="00A9524D" w:rsidRDefault="00914CA7" w:rsidP="00F03B5D">
      <w:pPr>
        <w:pStyle w:val="Paragraphedeliste"/>
        <w:numPr>
          <w:ilvl w:val="0"/>
          <w:numId w:val="6"/>
        </w:numPr>
        <w:jc w:val="both"/>
        <w:rPr>
          <w:rFonts w:ascii="Arial" w:hAnsi="Arial" w:cs="Arial"/>
          <w:color w:val="4472C4" w:themeColor="accent1"/>
          <w:sz w:val="24"/>
          <w:szCs w:val="24"/>
        </w:rPr>
      </w:pPr>
      <w:r w:rsidRPr="00A9524D">
        <w:rPr>
          <w:rFonts w:ascii="Arial" w:hAnsi="Arial" w:cs="Arial"/>
          <w:b/>
          <w:bCs/>
          <w:color w:val="4472C4" w:themeColor="accent1"/>
          <w:sz w:val="24"/>
          <w:szCs w:val="24"/>
        </w:rPr>
        <w:t xml:space="preserve">Expliquer </w:t>
      </w:r>
      <w:r w:rsidRPr="00A9524D">
        <w:rPr>
          <w:rFonts w:ascii="Arial" w:hAnsi="Arial" w:cs="Arial"/>
          <w:color w:val="4472C4" w:themeColor="accent1"/>
          <w:sz w:val="24"/>
          <w:szCs w:val="24"/>
        </w:rPr>
        <w:t xml:space="preserve">comment le </w:t>
      </w:r>
      <w:r w:rsidRPr="00A9524D">
        <w:rPr>
          <w:rFonts w:ascii="Arial" w:hAnsi="Arial" w:cs="Arial"/>
          <w:b/>
          <w:bCs/>
          <w:color w:val="4472C4" w:themeColor="accent1"/>
          <w:sz w:val="24"/>
          <w:szCs w:val="24"/>
        </w:rPr>
        <w:t>progrès technique</w:t>
      </w:r>
      <w:r w:rsidRPr="00A9524D">
        <w:rPr>
          <w:rFonts w:ascii="Arial" w:hAnsi="Arial" w:cs="Arial"/>
          <w:color w:val="4472C4" w:themeColor="accent1"/>
          <w:sz w:val="24"/>
          <w:szCs w:val="24"/>
        </w:rPr>
        <w:t xml:space="preserve"> permet </w:t>
      </w:r>
      <w:r w:rsidRPr="00A9524D">
        <w:rPr>
          <w:rFonts w:ascii="Arial" w:hAnsi="Arial" w:cs="Arial"/>
          <w:b/>
          <w:bCs/>
          <w:color w:val="4472C4" w:themeColor="accent1"/>
          <w:sz w:val="24"/>
          <w:szCs w:val="24"/>
        </w:rPr>
        <w:t>l’accroissement de la productivité globale des facteurs</w:t>
      </w:r>
      <w:r w:rsidRPr="00A9524D">
        <w:rPr>
          <w:rFonts w:ascii="Arial" w:hAnsi="Arial" w:cs="Arial"/>
          <w:color w:val="4472C4" w:themeColor="accent1"/>
          <w:sz w:val="24"/>
          <w:szCs w:val="24"/>
        </w:rPr>
        <w:t xml:space="preserve"> et favorise la croissance économique.</w:t>
      </w:r>
    </w:p>
    <w:p w:rsidR="00914CA7" w:rsidRPr="00A9524D" w:rsidRDefault="00914CA7" w:rsidP="00F03B5D">
      <w:pPr>
        <w:pStyle w:val="Paragraphedeliste"/>
        <w:numPr>
          <w:ilvl w:val="0"/>
          <w:numId w:val="6"/>
        </w:numPr>
        <w:jc w:val="both"/>
        <w:rPr>
          <w:rFonts w:ascii="Arial" w:hAnsi="Arial" w:cs="Arial"/>
          <w:b/>
          <w:bCs/>
          <w:color w:val="4472C4" w:themeColor="accent1"/>
          <w:sz w:val="24"/>
          <w:szCs w:val="24"/>
        </w:rPr>
      </w:pPr>
      <w:r w:rsidRPr="00A9524D">
        <w:rPr>
          <w:rFonts w:ascii="Arial" w:hAnsi="Arial" w:cs="Arial"/>
          <w:b/>
          <w:bCs/>
          <w:color w:val="4472C4" w:themeColor="accent1"/>
          <w:sz w:val="24"/>
          <w:szCs w:val="24"/>
        </w:rPr>
        <w:t>Montrer que le progrès technique augmente les stocks de connaissances appliquées à la production à l’origine d’externalités positives et de rendements d’échelles croissants qui permettent d’améliorer la PGF.</w:t>
      </w:r>
    </w:p>
    <w:p w:rsidR="00914CA7" w:rsidRPr="00A9524D" w:rsidRDefault="00914CA7" w:rsidP="00914CA7">
      <w:pPr>
        <w:pStyle w:val="Paragraphedeliste"/>
        <w:numPr>
          <w:ilvl w:val="0"/>
          <w:numId w:val="6"/>
        </w:numPr>
        <w:jc w:val="both"/>
        <w:rPr>
          <w:rFonts w:ascii="Arial" w:hAnsi="Arial" w:cs="Arial"/>
          <w:color w:val="4472C4" w:themeColor="accent1"/>
          <w:sz w:val="24"/>
          <w:szCs w:val="24"/>
        </w:rPr>
      </w:pPr>
      <w:r w:rsidRPr="00A9524D">
        <w:rPr>
          <w:rFonts w:ascii="Arial" w:hAnsi="Arial" w:cs="Arial"/>
          <w:b/>
          <w:bCs/>
          <w:color w:val="4472C4" w:themeColor="accent1"/>
          <w:sz w:val="24"/>
          <w:szCs w:val="24"/>
        </w:rPr>
        <w:t>Montrer que l’accroissement de la PGF ne s’explique pas totalement par le progrès technique</w:t>
      </w:r>
      <w:r w:rsidRPr="00A9524D">
        <w:rPr>
          <w:rFonts w:ascii="Arial" w:hAnsi="Arial" w:cs="Arial"/>
          <w:color w:val="4472C4" w:themeColor="accent1"/>
          <w:sz w:val="24"/>
          <w:szCs w:val="24"/>
        </w:rPr>
        <w:t xml:space="preserve">, mais aussi par l’éducation et de nombreux autres facteurs </w:t>
      </w:r>
      <w:r w:rsidRPr="00A9524D">
        <w:rPr>
          <w:rFonts w:ascii="Arial" w:hAnsi="Arial" w:cs="Arial"/>
          <w:color w:val="4472C4" w:themeColor="accent1"/>
          <w:sz w:val="24"/>
          <w:szCs w:val="24"/>
        </w:rPr>
        <w:lastRenderedPageBreak/>
        <w:t>tels que l’âge du capital, le niveau de confiance réciproque, les gains associés à la spécialisation, etc.</w:t>
      </w:r>
    </w:p>
    <w:p w:rsidR="00914CA7" w:rsidRPr="00A9524D" w:rsidRDefault="00282613" w:rsidP="00914CA7">
      <w:pPr>
        <w:pStyle w:val="Paragraphedeliste"/>
        <w:numPr>
          <w:ilvl w:val="0"/>
          <w:numId w:val="6"/>
        </w:numPr>
        <w:jc w:val="both"/>
        <w:rPr>
          <w:rFonts w:ascii="Arial" w:hAnsi="Arial" w:cs="Arial"/>
          <w:b/>
          <w:bCs/>
          <w:color w:val="4472C4" w:themeColor="accent1"/>
          <w:sz w:val="24"/>
          <w:szCs w:val="24"/>
        </w:rPr>
      </w:pPr>
      <w:r w:rsidRPr="00A9524D">
        <w:rPr>
          <w:rFonts w:ascii="Arial" w:hAnsi="Arial" w:cs="Arial"/>
          <w:b/>
          <w:bCs/>
          <w:color w:val="4472C4" w:themeColor="accent1"/>
          <w:sz w:val="24"/>
          <w:szCs w:val="24"/>
        </w:rPr>
        <w:t xml:space="preserve">Expliquer </w:t>
      </w:r>
      <w:r w:rsidRPr="00A9524D">
        <w:rPr>
          <w:rFonts w:ascii="Arial" w:hAnsi="Arial" w:cs="Arial"/>
          <w:color w:val="4472C4" w:themeColor="accent1"/>
          <w:sz w:val="24"/>
          <w:szCs w:val="24"/>
        </w:rPr>
        <w:t>pourquoi</w:t>
      </w:r>
      <w:r w:rsidR="00914CA7" w:rsidRPr="00A9524D">
        <w:rPr>
          <w:rFonts w:ascii="Arial" w:hAnsi="Arial" w:cs="Arial"/>
          <w:color w:val="4472C4" w:themeColor="accent1"/>
          <w:sz w:val="24"/>
          <w:szCs w:val="24"/>
        </w:rPr>
        <w:t xml:space="preserve"> le </w:t>
      </w:r>
      <w:r w:rsidR="00914CA7" w:rsidRPr="00A9524D">
        <w:rPr>
          <w:rFonts w:ascii="Arial" w:hAnsi="Arial" w:cs="Arial"/>
          <w:b/>
          <w:bCs/>
          <w:color w:val="4472C4" w:themeColor="accent1"/>
          <w:sz w:val="24"/>
          <w:szCs w:val="24"/>
        </w:rPr>
        <w:t>progrès technique est endogène à l’activité économique</w:t>
      </w:r>
      <w:r w:rsidRPr="00A9524D">
        <w:rPr>
          <w:rFonts w:ascii="Arial" w:hAnsi="Arial" w:cs="Arial"/>
          <w:color w:val="4472C4" w:themeColor="accent1"/>
          <w:sz w:val="24"/>
          <w:szCs w:val="24"/>
        </w:rPr>
        <w:t>.</w:t>
      </w:r>
    </w:p>
    <w:p w:rsidR="00914CA7" w:rsidRPr="00A9524D" w:rsidRDefault="00282613" w:rsidP="00914CA7">
      <w:pPr>
        <w:pStyle w:val="Paragraphedeliste"/>
        <w:numPr>
          <w:ilvl w:val="0"/>
          <w:numId w:val="6"/>
        </w:numPr>
        <w:jc w:val="both"/>
        <w:rPr>
          <w:rFonts w:ascii="Arial" w:hAnsi="Arial" w:cs="Arial"/>
          <w:b/>
          <w:bCs/>
          <w:color w:val="4472C4" w:themeColor="accent1"/>
          <w:sz w:val="24"/>
          <w:szCs w:val="24"/>
        </w:rPr>
      </w:pPr>
      <w:r w:rsidRPr="00A9524D">
        <w:rPr>
          <w:rFonts w:ascii="Arial" w:hAnsi="Arial" w:cs="Arial"/>
          <w:b/>
          <w:bCs/>
          <w:color w:val="4472C4" w:themeColor="accent1"/>
          <w:sz w:val="24"/>
          <w:szCs w:val="24"/>
        </w:rPr>
        <w:t xml:space="preserve">Montrer </w:t>
      </w:r>
      <w:r w:rsidRPr="00A9524D">
        <w:rPr>
          <w:rFonts w:ascii="Arial" w:hAnsi="Arial" w:cs="Arial"/>
          <w:color w:val="4472C4" w:themeColor="accent1"/>
          <w:sz w:val="24"/>
          <w:szCs w:val="24"/>
        </w:rPr>
        <w:t xml:space="preserve">que le </w:t>
      </w:r>
      <w:r w:rsidRPr="00A9524D">
        <w:rPr>
          <w:rFonts w:ascii="Arial" w:hAnsi="Arial" w:cs="Arial"/>
          <w:b/>
          <w:bCs/>
          <w:color w:val="4472C4" w:themeColor="accent1"/>
          <w:sz w:val="24"/>
          <w:szCs w:val="24"/>
        </w:rPr>
        <w:t>progrès technique résulte des innovations</w:t>
      </w:r>
      <w:r w:rsidRPr="00A9524D">
        <w:rPr>
          <w:rFonts w:ascii="Arial" w:hAnsi="Arial" w:cs="Arial"/>
          <w:color w:val="4472C4" w:themeColor="accent1"/>
          <w:sz w:val="24"/>
          <w:szCs w:val="24"/>
        </w:rPr>
        <w:t xml:space="preserve"> réalisées par les entrepreneurs en quête de monopole.</w:t>
      </w:r>
    </w:p>
    <w:p w:rsidR="00501D3A" w:rsidRPr="00CB772E" w:rsidRDefault="00FB3F92" w:rsidP="00CB772E">
      <w:pPr>
        <w:pStyle w:val="Paragraphedeliste"/>
        <w:numPr>
          <w:ilvl w:val="0"/>
          <w:numId w:val="6"/>
        </w:numPr>
        <w:jc w:val="both"/>
        <w:rPr>
          <w:rFonts w:ascii="Arial" w:hAnsi="Arial" w:cs="Arial"/>
          <w:b/>
          <w:bCs/>
          <w:color w:val="FF0000"/>
          <w:sz w:val="24"/>
          <w:szCs w:val="24"/>
        </w:rPr>
      </w:pPr>
      <w:r w:rsidRPr="00A9524D">
        <w:rPr>
          <w:rFonts w:ascii="Arial" w:hAnsi="Arial" w:cs="Arial"/>
          <w:b/>
          <w:bCs/>
          <w:color w:val="4472C4" w:themeColor="accent1"/>
          <w:sz w:val="24"/>
          <w:szCs w:val="24"/>
        </w:rPr>
        <w:t xml:space="preserve">Montrer </w:t>
      </w:r>
      <w:r w:rsidRPr="00A9524D">
        <w:rPr>
          <w:rFonts w:ascii="Arial" w:hAnsi="Arial" w:cs="Arial"/>
          <w:color w:val="4472C4" w:themeColor="accent1"/>
          <w:sz w:val="24"/>
          <w:szCs w:val="24"/>
        </w:rPr>
        <w:t xml:space="preserve">que </w:t>
      </w:r>
      <w:r w:rsidRPr="00A9524D">
        <w:rPr>
          <w:rFonts w:ascii="Arial" w:hAnsi="Arial" w:cs="Arial"/>
          <w:b/>
          <w:bCs/>
          <w:color w:val="4472C4" w:themeColor="accent1"/>
          <w:sz w:val="24"/>
          <w:szCs w:val="24"/>
        </w:rPr>
        <w:t xml:space="preserve">l’innovation est à l’origine d’un processus de destruction </w:t>
      </w:r>
      <w:r w:rsidRPr="00FB3F92">
        <w:rPr>
          <w:rFonts w:ascii="Arial" w:hAnsi="Arial" w:cs="Arial"/>
          <w:b/>
          <w:bCs/>
          <w:color w:val="4472C4" w:themeColor="accent1"/>
          <w:sz w:val="24"/>
          <w:szCs w:val="24"/>
        </w:rPr>
        <w:t>créatrice</w:t>
      </w:r>
      <w:r>
        <w:rPr>
          <w:rFonts w:ascii="Arial" w:hAnsi="Arial" w:cs="Arial"/>
          <w:color w:val="4472C4" w:themeColor="accent1"/>
          <w:sz w:val="24"/>
          <w:szCs w:val="24"/>
        </w:rPr>
        <w:t xml:space="preserve"> qui remodèle le tissu productif en faisant émerger de nouvelles activités et en rendant obsolètes les plus anciennes. </w:t>
      </w:r>
    </w:p>
    <w:p w:rsidR="00501D3A" w:rsidRDefault="00501D3A" w:rsidP="00501D3A">
      <w:pPr>
        <w:tabs>
          <w:tab w:val="left" w:pos="1121"/>
        </w:tabs>
        <w:spacing w:after="0"/>
        <w:jc w:val="both"/>
        <w:rPr>
          <w:rFonts w:ascii="Arial" w:hAnsi="Arial" w:cs="Arial"/>
          <w:b/>
          <w:sz w:val="24"/>
          <w:szCs w:val="24"/>
          <w:u w:val="single"/>
        </w:rPr>
      </w:pPr>
      <w:r w:rsidRPr="00501D3A">
        <w:rPr>
          <w:rFonts w:ascii="Arial" w:hAnsi="Arial" w:cs="Arial"/>
          <w:b/>
          <w:sz w:val="24"/>
          <w:szCs w:val="24"/>
          <w:u w:val="single"/>
        </w:rPr>
        <w:t xml:space="preserve">1) Le progrès technique est une des sources majeures d’accroissement de la productivité globale des facteurs de productions. </w:t>
      </w:r>
    </w:p>
    <w:p w:rsidR="00E45E83" w:rsidRDefault="00E45E83" w:rsidP="00501D3A">
      <w:pPr>
        <w:tabs>
          <w:tab w:val="left" w:pos="1121"/>
        </w:tabs>
        <w:spacing w:after="0"/>
        <w:jc w:val="both"/>
        <w:rPr>
          <w:rFonts w:ascii="Arial" w:hAnsi="Arial" w:cs="Arial"/>
          <w:b/>
          <w:sz w:val="24"/>
          <w:szCs w:val="24"/>
        </w:rPr>
      </w:pPr>
    </w:p>
    <w:p w:rsidR="00E45E83" w:rsidRDefault="00E45E83" w:rsidP="00501D3A">
      <w:pPr>
        <w:tabs>
          <w:tab w:val="left" w:pos="1121"/>
        </w:tabs>
        <w:spacing w:after="0"/>
        <w:jc w:val="both"/>
        <w:rPr>
          <w:rFonts w:ascii="Arial" w:hAnsi="Arial" w:cs="Arial"/>
          <w:b/>
          <w:sz w:val="24"/>
          <w:szCs w:val="24"/>
        </w:rPr>
      </w:pPr>
      <w:r>
        <w:rPr>
          <w:rFonts w:ascii="Arial" w:hAnsi="Arial" w:cs="Arial"/>
          <w:b/>
          <w:sz w:val="24"/>
          <w:szCs w:val="24"/>
        </w:rPr>
        <w:t xml:space="preserve">Document </w:t>
      </w:r>
      <w:r w:rsidR="00CB772E">
        <w:rPr>
          <w:rFonts w:ascii="Arial" w:hAnsi="Arial" w:cs="Arial"/>
          <w:b/>
          <w:sz w:val="24"/>
          <w:szCs w:val="24"/>
        </w:rPr>
        <w:t>6</w:t>
      </w:r>
      <w:r>
        <w:rPr>
          <w:rFonts w:ascii="Arial" w:hAnsi="Arial" w:cs="Arial"/>
          <w:b/>
          <w:sz w:val="24"/>
          <w:szCs w:val="24"/>
        </w:rPr>
        <w:t>. Le progrès technique accroît la PGF.</w:t>
      </w:r>
    </w:p>
    <w:p w:rsidR="00F819D2" w:rsidRDefault="00CB772E" w:rsidP="00501D3A">
      <w:pPr>
        <w:tabs>
          <w:tab w:val="left" w:pos="1121"/>
        </w:tabs>
        <w:spacing w:after="0"/>
        <w:jc w:val="both"/>
        <w:rPr>
          <w:rFonts w:ascii="Arial" w:hAnsi="Arial" w:cs="Arial"/>
          <w:bCs/>
          <w:sz w:val="24"/>
          <w:szCs w:val="24"/>
        </w:rPr>
      </w:pPr>
      <w:r>
        <w:rPr>
          <w:rFonts w:ascii="Arial" w:hAnsi="Arial" w:cs="Arial"/>
          <w:bCs/>
          <w:sz w:val="24"/>
          <w:szCs w:val="24"/>
        </w:rPr>
        <w:t xml:space="preserve">Que représente ce résidu (qu’est la PGF) ? Il peut tout d’abord être attribué au progrès technique qui permet une meilleure combinaison des deux facteurs de production. Il faut comprendre le progrès technique dans son acceptation la plus large : </w:t>
      </w:r>
      <w:r w:rsidRPr="006D2D2A">
        <w:rPr>
          <w:rFonts w:ascii="Arial" w:hAnsi="Arial" w:cs="Arial"/>
          <w:bCs/>
          <w:sz w:val="24"/>
          <w:szCs w:val="24"/>
        </w:rPr>
        <w:t>il s’agit à la fois du progrès des technologies, mais également de l’efficacité de leur usage et de l’organisation du processus de production.</w:t>
      </w:r>
      <w:r w:rsidRPr="006D2D2A">
        <w:rPr>
          <w:rFonts w:ascii="Arial" w:hAnsi="Arial" w:cs="Arial"/>
          <w:b/>
          <w:sz w:val="24"/>
          <w:szCs w:val="24"/>
        </w:rPr>
        <w:t xml:space="preserve"> </w:t>
      </w:r>
      <w:r>
        <w:rPr>
          <w:rFonts w:ascii="Arial" w:hAnsi="Arial" w:cs="Arial"/>
          <w:bCs/>
          <w:sz w:val="24"/>
          <w:szCs w:val="24"/>
        </w:rPr>
        <w:t xml:space="preserve">Pour prendre </w:t>
      </w:r>
      <w:r w:rsidR="00F819D2">
        <w:rPr>
          <w:rFonts w:ascii="Arial" w:hAnsi="Arial" w:cs="Arial"/>
          <w:bCs/>
          <w:sz w:val="24"/>
          <w:szCs w:val="24"/>
        </w:rPr>
        <w:t>l’exemple des technologies de l’information, leur utilisation permet dans un premier temps de gagner en productivité en automatisant certains processus existants puis en créant de nouveaux produits, et enfin leur plein bénéfice en termes de productivité vient d’une réorganisation profonde des processus de production et notamment des modes de management. […]</w:t>
      </w:r>
      <w:r w:rsidR="00A4578E">
        <w:rPr>
          <w:rFonts w:ascii="Arial" w:hAnsi="Arial" w:cs="Arial"/>
          <w:bCs/>
          <w:sz w:val="24"/>
          <w:szCs w:val="24"/>
        </w:rPr>
        <w:t xml:space="preserve"> Le secteur producteur de la nouvelle technologie va lui-même connaître des gains rapides de productivité. Ainsi, les producteurs de puces électroniques dont la puissance augmente selon une loi exponentielle, la loi de Moore ont vu leurs performances augmenter très rapidement dans les années 1970. Ils ont dès lors contribué </w:t>
      </w:r>
      <w:r w:rsidR="00922D1E">
        <w:rPr>
          <w:rFonts w:ascii="Arial" w:hAnsi="Arial" w:cs="Arial"/>
          <w:bCs/>
          <w:sz w:val="24"/>
          <w:szCs w:val="24"/>
        </w:rPr>
        <w:t>significativement à la productivité aux États-Unis. Enfin, une nouvelle technologie va permettre des gains de productivité pour l’ensemble des autres secteurs au travers des effets de réseau ou d’externalités positives à leur utilisation. L’utilisation d’internet par plusieurs entreprises dans la chaîne de production permet par exemple une meilleure coordination entre elles.</w:t>
      </w:r>
    </w:p>
    <w:p w:rsidR="00CB772E" w:rsidRDefault="00CB772E" w:rsidP="00CB772E">
      <w:pPr>
        <w:spacing w:after="0"/>
        <w:jc w:val="both"/>
        <w:rPr>
          <w:rFonts w:ascii="Arial" w:hAnsi="Arial" w:cs="Arial"/>
          <w:b/>
          <w:bCs/>
          <w:sz w:val="20"/>
          <w:szCs w:val="20"/>
        </w:rPr>
      </w:pPr>
      <w:r w:rsidRPr="00F220DB">
        <w:rPr>
          <w:rFonts w:ascii="Arial" w:hAnsi="Arial" w:cs="Arial"/>
          <w:b/>
          <w:bCs/>
          <w:sz w:val="20"/>
          <w:szCs w:val="20"/>
        </w:rPr>
        <w:t xml:space="preserve">Source : </w:t>
      </w:r>
      <w:proofErr w:type="spellStart"/>
      <w:proofErr w:type="gramStart"/>
      <w:r w:rsidRPr="00F220DB">
        <w:rPr>
          <w:rFonts w:ascii="Arial" w:hAnsi="Arial" w:cs="Arial"/>
          <w:b/>
          <w:bCs/>
          <w:sz w:val="20"/>
          <w:szCs w:val="20"/>
        </w:rPr>
        <w:t>A.Bergeaud</w:t>
      </w:r>
      <w:proofErr w:type="spellEnd"/>
      <w:proofErr w:type="gramEnd"/>
      <w:r w:rsidRPr="00F220DB">
        <w:rPr>
          <w:rFonts w:ascii="Arial" w:hAnsi="Arial" w:cs="Arial"/>
          <w:b/>
          <w:bCs/>
          <w:sz w:val="20"/>
          <w:szCs w:val="20"/>
        </w:rPr>
        <w:t xml:space="preserve">, </w:t>
      </w:r>
      <w:proofErr w:type="spellStart"/>
      <w:r w:rsidRPr="00F220DB">
        <w:rPr>
          <w:rFonts w:ascii="Arial" w:hAnsi="Arial" w:cs="Arial"/>
          <w:b/>
          <w:bCs/>
          <w:sz w:val="20"/>
          <w:szCs w:val="20"/>
        </w:rPr>
        <w:t>G.Cette</w:t>
      </w:r>
      <w:proofErr w:type="spellEnd"/>
      <w:r w:rsidRPr="00F220DB">
        <w:rPr>
          <w:rFonts w:ascii="Arial" w:hAnsi="Arial" w:cs="Arial"/>
          <w:b/>
          <w:bCs/>
          <w:sz w:val="20"/>
          <w:szCs w:val="20"/>
        </w:rPr>
        <w:t xml:space="preserve">, </w:t>
      </w:r>
      <w:proofErr w:type="spellStart"/>
      <w:r w:rsidRPr="00F220DB">
        <w:rPr>
          <w:rFonts w:ascii="Arial" w:hAnsi="Arial" w:cs="Arial"/>
          <w:b/>
          <w:bCs/>
          <w:sz w:val="20"/>
          <w:szCs w:val="20"/>
        </w:rPr>
        <w:t>R.Lecat</w:t>
      </w:r>
      <w:proofErr w:type="spellEnd"/>
      <w:r w:rsidRPr="00F220DB">
        <w:rPr>
          <w:rFonts w:ascii="Arial" w:hAnsi="Arial" w:cs="Arial"/>
          <w:b/>
          <w:bCs/>
          <w:sz w:val="20"/>
          <w:szCs w:val="20"/>
        </w:rPr>
        <w:t xml:space="preserve">, </w:t>
      </w:r>
      <w:r w:rsidRPr="00F220DB">
        <w:rPr>
          <w:rFonts w:ascii="Arial" w:hAnsi="Arial" w:cs="Arial"/>
          <w:b/>
          <w:bCs/>
          <w:i/>
          <w:sz w:val="20"/>
          <w:szCs w:val="20"/>
        </w:rPr>
        <w:t>Le Bel avenir de la croissance</w:t>
      </w:r>
      <w:r w:rsidRPr="00F220DB">
        <w:rPr>
          <w:rFonts w:ascii="Arial" w:hAnsi="Arial" w:cs="Arial"/>
          <w:b/>
          <w:bCs/>
          <w:sz w:val="20"/>
          <w:szCs w:val="20"/>
        </w:rPr>
        <w:t xml:space="preserve">, Odile Jacob, 2018. </w:t>
      </w:r>
      <w:r w:rsidRPr="00F220DB">
        <w:rPr>
          <w:rFonts w:ascii="Arial" w:hAnsi="Arial" w:cs="Arial"/>
          <w:b/>
          <w:bCs/>
          <w:sz w:val="20"/>
          <w:szCs w:val="20"/>
        </w:rPr>
        <w:softHyphen/>
      </w:r>
    </w:p>
    <w:p w:rsidR="00CB772E" w:rsidRDefault="00CB772E" w:rsidP="00CB772E">
      <w:pPr>
        <w:spacing w:after="0"/>
        <w:jc w:val="both"/>
        <w:rPr>
          <w:rFonts w:ascii="Arial" w:hAnsi="Arial" w:cs="Arial"/>
          <w:b/>
          <w:bCs/>
          <w:sz w:val="20"/>
          <w:szCs w:val="20"/>
        </w:rPr>
      </w:pPr>
    </w:p>
    <w:p w:rsidR="00CB772E" w:rsidRDefault="00CB772E" w:rsidP="00CB772E">
      <w:pPr>
        <w:jc w:val="both"/>
        <w:rPr>
          <w:rFonts w:ascii="Arial" w:hAnsi="Arial" w:cs="Arial"/>
          <w:b/>
          <w:bCs/>
          <w:sz w:val="24"/>
          <w:szCs w:val="24"/>
          <w:u w:val="single"/>
        </w:rPr>
      </w:pPr>
      <w:r w:rsidRPr="00E44B5D">
        <w:rPr>
          <w:rFonts w:ascii="Arial" w:hAnsi="Arial" w:cs="Arial"/>
          <w:b/>
          <w:bCs/>
          <w:sz w:val="24"/>
          <w:szCs w:val="24"/>
          <w:u w:val="single"/>
        </w:rPr>
        <w:t>Questions.</w:t>
      </w:r>
    </w:p>
    <w:p w:rsidR="00922D1E" w:rsidRPr="00631C31" w:rsidRDefault="00922D1E" w:rsidP="00922D1E">
      <w:pPr>
        <w:spacing w:after="0"/>
        <w:jc w:val="both"/>
        <w:rPr>
          <w:rFonts w:ascii="Arial" w:hAnsi="Arial" w:cs="Arial"/>
          <w:sz w:val="24"/>
          <w:szCs w:val="24"/>
        </w:rPr>
      </w:pPr>
      <w:r w:rsidRPr="00631C31">
        <w:rPr>
          <w:rFonts w:ascii="Arial" w:hAnsi="Arial" w:cs="Arial"/>
          <w:sz w:val="24"/>
          <w:szCs w:val="24"/>
        </w:rPr>
        <w:t>1) Comment les économistes définissent-ils le progrès technique ?</w:t>
      </w:r>
    </w:p>
    <w:p w:rsidR="00922D1E" w:rsidRPr="00631C31" w:rsidRDefault="00922D1E" w:rsidP="00CB772E">
      <w:pPr>
        <w:jc w:val="both"/>
        <w:rPr>
          <w:rFonts w:ascii="Arial" w:hAnsi="Arial" w:cs="Arial"/>
          <w:sz w:val="24"/>
          <w:szCs w:val="24"/>
        </w:rPr>
      </w:pPr>
      <w:r w:rsidRPr="00631C31">
        <w:rPr>
          <w:rFonts w:ascii="Arial" w:hAnsi="Arial" w:cs="Arial"/>
          <w:sz w:val="24"/>
          <w:szCs w:val="24"/>
        </w:rPr>
        <w:t xml:space="preserve">2) Pourquoi le progrès technique est-il une source d’accroissement de la </w:t>
      </w:r>
      <w:r w:rsidRPr="00631C31">
        <w:rPr>
          <w:rFonts w:ascii="Arial" w:hAnsi="Arial" w:cs="Arial"/>
          <w:sz w:val="24"/>
          <w:szCs w:val="24"/>
        </w:rPr>
        <w:tab/>
        <w:t>PGF ?</w:t>
      </w:r>
    </w:p>
    <w:p w:rsidR="00631C31" w:rsidRDefault="00631C31" w:rsidP="00501D3A">
      <w:pPr>
        <w:tabs>
          <w:tab w:val="left" w:pos="1121"/>
        </w:tabs>
        <w:spacing w:after="0"/>
        <w:jc w:val="both"/>
        <w:rPr>
          <w:rFonts w:ascii="Arial" w:hAnsi="Arial" w:cs="Arial"/>
          <w:b/>
          <w:bCs/>
          <w:color w:val="4472C4" w:themeColor="accent1"/>
          <w:sz w:val="24"/>
          <w:szCs w:val="24"/>
        </w:rPr>
      </w:pPr>
    </w:p>
    <w:p w:rsidR="00631C31" w:rsidRDefault="00631C31" w:rsidP="00501D3A">
      <w:pPr>
        <w:tabs>
          <w:tab w:val="left" w:pos="1121"/>
        </w:tabs>
        <w:spacing w:after="0"/>
        <w:jc w:val="both"/>
        <w:rPr>
          <w:rFonts w:ascii="Arial" w:hAnsi="Arial" w:cs="Arial"/>
          <w:b/>
          <w:bCs/>
          <w:color w:val="4472C4" w:themeColor="accent1"/>
          <w:sz w:val="24"/>
          <w:szCs w:val="24"/>
        </w:rPr>
      </w:pPr>
    </w:p>
    <w:p w:rsidR="00631C31" w:rsidRDefault="00631C31" w:rsidP="00501D3A">
      <w:pPr>
        <w:tabs>
          <w:tab w:val="left" w:pos="1121"/>
        </w:tabs>
        <w:spacing w:after="0"/>
        <w:jc w:val="both"/>
        <w:rPr>
          <w:rFonts w:ascii="Arial" w:hAnsi="Arial" w:cs="Arial"/>
          <w:b/>
          <w:bCs/>
          <w:color w:val="4472C4" w:themeColor="accent1"/>
          <w:sz w:val="24"/>
          <w:szCs w:val="24"/>
        </w:rPr>
      </w:pPr>
    </w:p>
    <w:p w:rsidR="00E45E83" w:rsidRDefault="00E45E83" w:rsidP="00501D3A">
      <w:pPr>
        <w:tabs>
          <w:tab w:val="left" w:pos="1121"/>
        </w:tabs>
        <w:spacing w:after="0"/>
        <w:jc w:val="both"/>
        <w:rPr>
          <w:rFonts w:ascii="Arial" w:hAnsi="Arial" w:cs="Arial"/>
          <w:b/>
          <w:sz w:val="24"/>
          <w:szCs w:val="24"/>
        </w:rPr>
      </w:pPr>
      <w:r>
        <w:rPr>
          <w:rFonts w:ascii="Arial" w:hAnsi="Arial" w:cs="Arial"/>
          <w:b/>
          <w:sz w:val="24"/>
          <w:szCs w:val="24"/>
        </w:rPr>
        <w:lastRenderedPageBreak/>
        <w:t xml:space="preserve">Document </w:t>
      </w:r>
      <w:r w:rsidR="00CB772E">
        <w:rPr>
          <w:rFonts w:ascii="Arial" w:hAnsi="Arial" w:cs="Arial"/>
          <w:b/>
          <w:sz w:val="24"/>
          <w:szCs w:val="24"/>
        </w:rPr>
        <w:t>7</w:t>
      </w:r>
      <w:r>
        <w:rPr>
          <w:rFonts w:ascii="Arial" w:hAnsi="Arial" w:cs="Arial"/>
          <w:b/>
          <w:sz w:val="24"/>
          <w:szCs w:val="24"/>
        </w:rPr>
        <w:t>. Le progrès technique est facteur de rendements croissants</w:t>
      </w:r>
      <w:r w:rsidR="00A4578E">
        <w:rPr>
          <w:rFonts w:ascii="Arial" w:hAnsi="Arial" w:cs="Arial"/>
          <w:b/>
          <w:sz w:val="24"/>
          <w:szCs w:val="24"/>
        </w:rPr>
        <w:t xml:space="preserve"> et donc d’accroissement de la PGF</w:t>
      </w:r>
      <w:r>
        <w:rPr>
          <w:rFonts w:ascii="Arial" w:hAnsi="Arial" w:cs="Arial"/>
          <w:b/>
          <w:sz w:val="24"/>
          <w:szCs w:val="24"/>
        </w:rPr>
        <w:t>.</w:t>
      </w:r>
    </w:p>
    <w:p w:rsidR="006D2D2A" w:rsidRDefault="006D2D2A" w:rsidP="00501D3A">
      <w:pPr>
        <w:tabs>
          <w:tab w:val="left" w:pos="1121"/>
        </w:tabs>
        <w:spacing w:after="0"/>
        <w:jc w:val="both"/>
        <w:rPr>
          <w:rFonts w:ascii="Arial" w:hAnsi="Arial" w:cs="Arial"/>
          <w:bCs/>
          <w:sz w:val="24"/>
          <w:szCs w:val="24"/>
        </w:rPr>
      </w:pPr>
      <w:r>
        <w:rPr>
          <w:rFonts w:ascii="Arial" w:hAnsi="Arial" w:cs="Arial"/>
          <w:bCs/>
          <w:sz w:val="24"/>
          <w:szCs w:val="24"/>
        </w:rPr>
        <w:t>Qu’est-ce qui différencie la technologie des autres facteurs, notamment le capital physique, qui fasse d’elle le moteur de la croissance ? C’est selon les théories de la croissance endogène</w:t>
      </w:r>
      <w:r>
        <w:rPr>
          <w:rFonts w:ascii="Arial" w:hAnsi="Arial" w:cs="Arial"/>
          <w:bCs/>
          <w:sz w:val="24"/>
          <w:szCs w:val="24"/>
          <w:vertAlign w:val="superscript"/>
        </w:rPr>
        <w:t>1</w:t>
      </w:r>
      <w:r>
        <w:rPr>
          <w:rFonts w:ascii="Arial" w:hAnsi="Arial" w:cs="Arial"/>
          <w:bCs/>
          <w:sz w:val="24"/>
          <w:szCs w:val="24"/>
        </w:rPr>
        <w:t>, l’existence d’économies d’échelle (ou rendements d’échelle croissants</w:t>
      </w:r>
      <w:r>
        <w:rPr>
          <w:rFonts w:ascii="Arial" w:hAnsi="Arial" w:cs="Arial"/>
          <w:bCs/>
          <w:sz w:val="24"/>
          <w:szCs w:val="24"/>
          <w:vertAlign w:val="superscript"/>
        </w:rPr>
        <w:t>2</w:t>
      </w:r>
      <w:r>
        <w:rPr>
          <w:rFonts w:ascii="Arial" w:hAnsi="Arial" w:cs="Arial"/>
          <w:bCs/>
          <w:sz w:val="24"/>
          <w:szCs w:val="24"/>
        </w:rPr>
        <w:t xml:space="preserve">) dans l’utilisation de la production et l’utilisation des connaissances. La loi des rendements décroissants ne s’applique pas à la connaissance. Une même connaissance peut être utilisée par un nombre quelconque d’agents simultanément, contrairement à un élément du capital physique (une machine). Un agriculteur ne peut utiliser simultanément un nombre indéfini de chevaux alors qu’il peut tirer parti d’un tracteur plus moderne, incorporant tout le savoir dans ce domaine technologique. De plus chaque nouvelle connaissance ouvre la voie à des découvertes ultérieures (« nous sommes des nains juchés sur les épaules de géants », selon les mots de Bernard de Chartres au XII siècle) : c’est le décryptage du génome humain qui permet par des efforts subséquents de recherche, de comprendre les racines de certaines maladies. Un processus persistant, auto-entretenu, d’accumulation de connaissance est donc possible, qui entraîne à son tour l’accumulation des autres facteurs de la croissance. </w:t>
      </w:r>
    </w:p>
    <w:p w:rsidR="006D2D2A" w:rsidRPr="006D2D2A" w:rsidRDefault="006D2D2A" w:rsidP="006D2D2A">
      <w:pPr>
        <w:spacing w:after="0" w:line="240" w:lineRule="auto"/>
        <w:jc w:val="both"/>
        <w:rPr>
          <w:rFonts w:ascii="Arial" w:hAnsi="Arial" w:cs="Arial"/>
          <w:b/>
          <w:sz w:val="20"/>
          <w:szCs w:val="20"/>
        </w:rPr>
      </w:pPr>
      <w:r w:rsidRPr="006D2D2A">
        <w:rPr>
          <w:rFonts w:ascii="Arial" w:hAnsi="Arial" w:cs="Arial"/>
          <w:b/>
          <w:sz w:val="20"/>
          <w:szCs w:val="20"/>
        </w:rPr>
        <w:t>Source :</w:t>
      </w:r>
      <w:r w:rsidR="005166E3">
        <w:rPr>
          <w:rFonts w:ascii="Arial" w:hAnsi="Arial" w:cs="Arial"/>
          <w:b/>
          <w:sz w:val="20"/>
          <w:szCs w:val="20"/>
        </w:rPr>
        <w:t xml:space="preserve"> </w:t>
      </w:r>
      <w:proofErr w:type="spellStart"/>
      <w:r w:rsidRPr="006D2D2A">
        <w:rPr>
          <w:rFonts w:ascii="Arial" w:hAnsi="Arial" w:cs="Arial"/>
          <w:b/>
          <w:sz w:val="20"/>
          <w:szCs w:val="20"/>
        </w:rPr>
        <w:t>Guellec</w:t>
      </w:r>
      <w:proofErr w:type="spellEnd"/>
      <w:r w:rsidRPr="006D2D2A">
        <w:rPr>
          <w:rFonts w:ascii="Arial" w:hAnsi="Arial" w:cs="Arial"/>
          <w:b/>
          <w:sz w:val="20"/>
          <w:szCs w:val="20"/>
        </w:rPr>
        <w:t xml:space="preserve"> Dominique, </w:t>
      </w:r>
      <w:r>
        <w:rPr>
          <w:rFonts w:ascii="Arial" w:hAnsi="Arial" w:cs="Arial"/>
          <w:b/>
          <w:sz w:val="20"/>
          <w:szCs w:val="20"/>
        </w:rPr>
        <w:t xml:space="preserve">« Croissance et innovation », </w:t>
      </w:r>
      <w:r w:rsidRPr="006D2D2A">
        <w:rPr>
          <w:rFonts w:ascii="Arial" w:hAnsi="Arial" w:cs="Arial"/>
          <w:b/>
          <w:i/>
          <w:iCs w:val="0"/>
          <w:sz w:val="20"/>
          <w:szCs w:val="20"/>
        </w:rPr>
        <w:t xml:space="preserve">Croissance, emploi et développement, </w:t>
      </w:r>
      <w:r w:rsidRPr="006D2D2A">
        <w:rPr>
          <w:rFonts w:ascii="Arial" w:hAnsi="Arial" w:cs="Arial"/>
          <w:b/>
          <w:sz w:val="20"/>
          <w:szCs w:val="20"/>
        </w:rPr>
        <w:t xml:space="preserve">La Découverte, </w:t>
      </w:r>
      <w:proofErr w:type="spellStart"/>
      <w:r w:rsidRPr="006D2D2A">
        <w:rPr>
          <w:rFonts w:ascii="Arial" w:hAnsi="Arial" w:cs="Arial"/>
          <w:b/>
          <w:sz w:val="20"/>
          <w:szCs w:val="20"/>
        </w:rPr>
        <w:t>Coll</w:t>
      </w:r>
      <w:proofErr w:type="spellEnd"/>
      <w:r w:rsidRPr="006D2D2A">
        <w:rPr>
          <w:rFonts w:ascii="Arial" w:hAnsi="Arial" w:cs="Arial"/>
          <w:b/>
          <w:sz w:val="20"/>
          <w:szCs w:val="20"/>
        </w:rPr>
        <w:t xml:space="preserve"> Repères, 2019.</w:t>
      </w:r>
    </w:p>
    <w:p w:rsidR="006D2D2A" w:rsidRDefault="006D2D2A" w:rsidP="00501D3A">
      <w:pPr>
        <w:tabs>
          <w:tab w:val="left" w:pos="1121"/>
        </w:tabs>
        <w:spacing w:after="0"/>
        <w:jc w:val="both"/>
        <w:rPr>
          <w:rFonts w:ascii="Arial" w:hAnsi="Arial" w:cs="Arial"/>
          <w:bCs/>
          <w:sz w:val="24"/>
          <w:szCs w:val="24"/>
        </w:rPr>
      </w:pPr>
    </w:p>
    <w:p w:rsidR="00435C8B" w:rsidRPr="00435C8B" w:rsidRDefault="006C2443" w:rsidP="00435C8B">
      <w:pPr>
        <w:tabs>
          <w:tab w:val="left" w:pos="1121"/>
        </w:tabs>
        <w:spacing w:after="0"/>
        <w:jc w:val="both"/>
        <w:rPr>
          <w:rFonts w:ascii="Arial" w:hAnsi="Arial" w:cs="Arial"/>
          <w:sz w:val="20"/>
          <w:szCs w:val="20"/>
        </w:rPr>
      </w:pPr>
      <w:r w:rsidRPr="006C2443">
        <w:rPr>
          <w:rFonts w:ascii="Arial" w:hAnsi="Arial" w:cs="Arial"/>
          <w:bCs/>
          <w:sz w:val="20"/>
          <w:szCs w:val="20"/>
        </w:rPr>
        <w:t>1. Théories de la croissance endogène :</w:t>
      </w:r>
      <w:r w:rsidR="00435C8B">
        <w:rPr>
          <w:rFonts w:ascii="Arial" w:hAnsi="Arial" w:cs="Arial"/>
          <w:bCs/>
          <w:sz w:val="20"/>
          <w:szCs w:val="20"/>
        </w:rPr>
        <w:t xml:space="preserve"> </w:t>
      </w:r>
      <w:r w:rsidR="00435C8B" w:rsidRPr="005166E3">
        <w:rPr>
          <w:rFonts w:ascii="Arial" w:hAnsi="Arial" w:cs="Arial"/>
          <w:b/>
          <w:sz w:val="20"/>
          <w:szCs w:val="20"/>
        </w:rPr>
        <w:t>L’expression croissance endogène désigne ainsi, le processus de croissance auto-entretenue et cumulative, reposant sur la prise en compte d’externalités positives</w:t>
      </w:r>
      <w:r w:rsidR="00435C8B" w:rsidRPr="00435C8B">
        <w:rPr>
          <w:rFonts w:ascii="Arial" w:hAnsi="Arial" w:cs="Arial"/>
          <w:bCs/>
          <w:sz w:val="20"/>
          <w:szCs w:val="20"/>
        </w:rPr>
        <w:t xml:space="preserve"> négligées dans les modèles traditionnels. Les théoriciens de la croissance endogène (</w:t>
      </w:r>
      <w:proofErr w:type="spellStart"/>
      <w:r w:rsidR="00435C8B" w:rsidRPr="00435C8B">
        <w:rPr>
          <w:rFonts w:ascii="Arial" w:hAnsi="Arial" w:cs="Arial"/>
          <w:bCs/>
          <w:sz w:val="20"/>
          <w:szCs w:val="20"/>
        </w:rPr>
        <w:t>Romer</w:t>
      </w:r>
      <w:proofErr w:type="spellEnd"/>
      <w:r w:rsidR="00435C8B" w:rsidRPr="00435C8B">
        <w:rPr>
          <w:rFonts w:ascii="Arial" w:hAnsi="Arial" w:cs="Arial"/>
          <w:bCs/>
          <w:sz w:val="20"/>
          <w:szCs w:val="20"/>
        </w:rPr>
        <w:t xml:space="preserve">, Barro, Lucas) expliquent les origines et le rôle des formes diverses de capital (humain, public, physique et technologique) dans la croissance économique. </w:t>
      </w:r>
      <w:r w:rsidR="00435C8B" w:rsidRPr="00435C8B">
        <w:rPr>
          <w:rFonts w:ascii="Arial" w:hAnsi="Arial" w:cs="Arial"/>
          <w:sz w:val="20"/>
          <w:szCs w:val="20"/>
        </w:rPr>
        <w:t>La croissance économique est cumulative et auto-entretenue, car les investissements privés et publics (réalisés grâce à la croissance économique) dans les infrastructures, l’éducation, les dépenses de recherche et développement génèrent une croissance soutenue, notamment du fait des externalités positives, qui en retour, permettent de financer de nouveaux investissements.</w:t>
      </w:r>
    </w:p>
    <w:p w:rsidR="006C2443" w:rsidRPr="006C2443" w:rsidRDefault="006C2443" w:rsidP="00501D3A">
      <w:pPr>
        <w:tabs>
          <w:tab w:val="left" w:pos="1121"/>
        </w:tabs>
        <w:spacing w:after="0"/>
        <w:jc w:val="both"/>
        <w:rPr>
          <w:rFonts w:ascii="Arial" w:hAnsi="Arial" w:cs="Arial"/>
          <w:bCs/>
          <w:sz w:val="20"/>
          <w:szCs w:val="20"/>
        </w:rPr>
      </w:pPr>
    </w:p>
    <w:p w:rsidR="006C2443" w:rsidRPr="006C2443" w:rsidRDefault="006C2443" w:rsidP="00501D3A">
      <w:pPr>
        <w:tabs>
          <w:tab w:val="left" w:pos="1121"/>
        </w:tabs>
        <w:spacing w:after="0"/>
        <w:jc w:val="both"/>
        <w:rPr>
          <w:rFonts w:ascii="Arial" w:hAnsi="Arial" w:cs="Arial"/>
          <w:bCs/>
          <w:sz w:val="20"/>
          <w:szCs w:val="20"/>
        </w:rPr>
      </w:pPr>
      <w:r w:rsidRPr="006C2443">
        <w:rPr>
          <w:rFonts w:ascii="Arial" w:hAnsi="Arial" w:cs="Arial"/>
          <w:bCs/>
          <w:sz w:val="20"/>
          <w:szCs w:val="20"/>
        </w:rPr>
        <w:t>2. Rendements d’échelle croissants :</w:t>
      </w:r>
      <w:r w:rsidR="00435C8B">
        <w:rPr>
          <w:rFonts w:ascii="Arial" w:hAnsi="Arial" w:cs="Arial"/>
          <w:bCs/>
          <w:sz w:val="20"/>
          <w:szCs w:val="20"/>
        </w:rPr>
        <w:t xml:space="preserve"> </w:t>
      </w:r>
      <w:r w:rsidR="005166E3">
        <w:rPr>
          <w:rFonts w:ascii="Arial" w:hAnsi="Arial" w:cs="Arial"/>
          <w:bCs/>
          <w:sz w:val="20"/>
          <w:szCs w:val="20"/>
        </w:rPr>
        <w:t>les économistes parlent de rendements d’échelle croissants lorsque la variation des facteurs de production utilisés engendre une variation plus que proportionnelle de la production. L’accroissement de la production s’accompagne alors d’une baisse du coût unitaire, la même quantité de facteurs de production permettant de produire davantage. Les économistes parlent dans ce cas d’économies d’échelle.</w:t>
      </w:r>
    </w:p>
    <w:p w:rsidR="00D15087" w:rsidRDefault="00D15087" w:rsidP="006D2D2A">
      <w:pPr>
        <w:jc w:val="both"/>
        <w:rPr>
          <w:rFonts w:ascii="Arial" w:hAnsi="Arial" w:cs="Arial"/>
          <w:bCs/>
          <w:sz w:val="24"/>
          <w:szCs w:val="24"/>
        </w:rPr>
      </w:pPr>
    </w:p>
    <w:p w:rsidR="006D2D2A" w:rsidRDefault="006D2D2A" w:rsidP="006D2D2A">
      <w:pPr>
        <w:jc w:val="both"/>
        <w:rPr>
          <w:rFonts w:ascii="Arial" w:hAnsi="Arial" w:cs="Arial"/>
          <w:b/>
          <w:bCs/>
          <w:sz w:val="24"/>
          <w:szCs w:val="24"/>
          <w:u w:val="single"/>
        </w:rPr>
      </w:pPr>
      <w:r w:rsidRPr="00E44B5D">
        <w:rPr>
          <w:rFonts w:ascii="Arial" w:hAnsi="Arial" w:cs="Arial"/>
          <w:b/>
          <w:bCs/>
          <w:sz w:val="24"/>
          <w:szCs w:val="24"/>
          <w:u w:val="single"/>
        </w:rPr>
        <w:t>Questions.</w:t>
      </w:r>
    </w:p>
    <w:p w:rsidR="006D2D2A" w:rsidRPr="00631C31" w:rsidRDefault="006D2D2A" w:rsidP="00501D3A">
      <w:pPr>
        <w:tabs>
          <w:tab w:val="left" w:pos="1121"/>
        </w:tabs>
        <w:spacing w:after="0"/>
        <w:jc w:val="both"/>
        <w:rPr>
          <w:rFonts w:ascii="Arial" w:hAnsi="Arial" w:cs="Arial"/>
          <w:bCs/>
          <w:sz w:val="24"/>
          <w:szCs w:val="24"/>
        </w:rPr>
      </w:pPr>
      <w:r w:rsidRPr="00631C31">
        <w:rPr>
          <w:rFonts w:ascii="Arial" w:hAnsi="Arial" w:cs="Arial"/>
          <w:bCs/>
          <w:sz w:val="24"/>
          <w:szCs w:val="24"/>
        </w:rPr>
        <w:t>1) Expliquez ce que sont les rendements d’échelle croissants.</w:t>
      </w:r>
    </w:p>
    <w:p w:rsidR="006D2D2A" w:rsidRPr="00631C31" w:rsidRDefault="006D2D2A" w:rsidP="00501D3A">
      <w:pPr>
        <w:tabs>
          <w:tab w:val="left" w:pos="1121"/>
        </w:tabs>
        <w:spacing w:after="0"/>
        <w:jc w:val="both"/>
        <w:rPr>
          <w:rFonts w:ascii="Arial" w:hAnsi="Arial" w:cs="Arial"/>
          <w:bCs/>
          <w:sz w:val="24"/>
          <w:szCs w:val="24"/>
        </w:rPr>
      </w:pPr>
      <w:r w:rsidRPr="00631C31">
        <w:rPr>
          <w:rFonts w:ascii="Arial" w:hAnsi="Arial" w:cs="Arial"/>
          <w:bCs/>
          <w:sz w:val="24"/>
          <w:szCs w:val="24"/>
        </w:rPr>
        <w:t>2) Quelles sont les caractéristiques du progrès technique ?</w:t>
      </w:r>
    </w:p>
    <w:p w:rsidR="006C2443" w:rsidRPr="00631C31" w:rsidRDefault="006D2D2A" w:rsidP="0009445C">
      <w:pPr>
        <w:tabs>
          <w:tab w:val="left" w:pos="1121"/>
        </w:tabs>
        <w:spacing w:after="0"/>
        <w:jc w:val="both"/>
        <w:rPr>
          <w:rFonts w:ascii="Arial" w:hAnsi="Arial" w:cs="Arial"/>
          <w:bCs/>
          <w:sz w:val="24"/>
          <w:szCs w:val="24"/>
        </w:rPr>
      </w:pPr>
      <w:r w:rsidRPr="00631C31">
        <w:rPr>
          <w:rFonts w:ascii="Arial" w:hAnsi="Arial" w:cs="Arial"/>
          <w:bCs/>
          <w:sz w:val="24"/>
          <w:szCs w:val="24"/>
        </w:rPr>
        <w:t>3) Expliquez pourquoi le progrès technique est facteurs de rendements d’échelle croissants et donc d’accroissement de la productivité globale des facteurs de production.</w:t>
      </w:r>
    </w:p>
    <w:p w:rsidR="00020571" w:rsidRDefault="00020571" w:rsidP="0009445C">
      <w:pPr>
        <w:tabs>
          <w:tab w:val="left" w:pos="1121"/>
        </w:tabs>
        <w:spacing w:after="0"/>
        <w:jc w:val="both"/>
        <w:rPr>
          <w:rFonts w:ascii="Arial" w:hAnsi="Arial" w:cs="Arial"/>
          <w:b/>
          <w:sz w:val="24"/>
          <w:szCs w:val="24"/>
        </w:rPr>
      </w:pPr>
    </w:p>
    <w:p w:rsidR="0009445C" w:rsidRDefault="00465489" w:rsidP="0009445C">
      <w:pPr>
        <w:tabs>
          <w:tab w:val="left" w:pos="1121"/>
        </w:tabs>
        <w:spacing w:after="0"/>
        <w:jc w:val="both"/>
        <w:rPr>
          <w:rFonts w:ascii="Arial" w:hAnsi="Arial" w:cs="Arial"/>
          <w:b/>
          <w:sz w:val="24"/>
          <w:szCs w:val="24"/>
        </w:rPr>
      </w:pPr>
      <w:r>
        <w:rPr>
          <w:rFonts w:ascii="Arial" w:hAnsi="Arial" w:cs="Arial"/>
          <w:b/>
          <w:noProof/>
          <w:sz w:val="24"/>
          <w:szCs w:val="24"/>
        </w:rPr>
        <w:lastRenderedPageBreak/>
        <mc:AlternateContent>
          <mc:Choice Requires="wpg">
            <w:drawing>
              <wp:anchor distT="0" distB="0" distL="114300" distR="114300" simplePos="0" relativeHeight="251751424" behindDoc="0" locked="0" layoutInCell="1" allowOverlap="1">
                <wp:simplePos x="0" y="0"/>
                <wp:positionH relativeFrom="column">
                  <wp:posOffset>-315595</wp:posOffset>
                </wp:positionH>
                <wp:positionV relativeFrom="paragraph">
                  <wp:posOffset>280247</wp:posOffset>
                </wp:positionV>
                <wp:extent cx="6781165" cy="3766820"/>
                <wp:effectExtent l="0" t="0" r="13335" b="17780"/>
                <wp:wrapNone/>
                <wp:docPr id="54" name="Groupe 54"/>
                <wp:cNvGraphicFramePr/>
                <a:graphic xmlns:a="http://schemas.openxmlformats.org/drawingml/2006/main">
                  <a:graphicData uri="http://schemas.microsoft.com/office/word/2010/wordprocessingGroup">
                    <wpg:wgp>
                      <wpg:cNvGrpSpPr/>
                      <wpg:grpSpPr>
                        <a:xfrm>
                          <a:off x="0" y="0"/>
                          <a:ext cx="6781165" cy="3766820"/>
                          <a:chOff x="0" y="-79185"/>
                          <a:chExt cx="6781377" cy="3914373"/>
                        </a:xfrm>
                      </wpg:grpSpPr>
                      <wps:wsp>
                        <wps:cNvPr id="1" name="Rectangle : coins arrondis 1"/>
                        <wps:cNvSpPr/>
                        <wps:spPr>
                          <a:xfrm>
                            <a:off x="0" y="465667"/>
                            <a:ext cx="1083733" cy="52493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C7604" w:rsidRDefault="00FC7604" w:rsidP="007B4006">
                              <w:pPr>
                                <w:jc w:val="center"/>
                              </w:pPr>
                              <w:r>
                                <w:t>Progrès technique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 coins arrondis 7"/>
                        <wps:cNvSpPr/>
                        <wps:spPr>
                          <a:xfrm>
                            <a:off x="8467" y="1303867"/>
                            <a:ext cx="1083310" cy="52451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C7604" w:rsidRDefault="00FC7604" w:rsidP="007B4006">
                              <w:pPr>
                                <w:jc w:val="center"/>
                              </w:pPr>
                              <w:r>
                                <w:t>Gains de productivité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 coins arrondis 13"/>
                        <wps:cNvSpPr/>
                        <wps:spPr>
                          <a:xfrm>
                            <a:off x="1380067" y="1303867"/>
                            <a:ext cx="1083310" cy="52451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C7604" w:rsidRDefault="00FC7604" w:rsidP="007B4006">
                              <w:pPr>
                                <w:jc w:val="center"/>
                              </w:pPr>
                              <w:r>
                                <w:t>Surplus de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 coins arrondis 14"/>
                        <wps:cNvSpPr/>
                        <wps:spPr>
                          <a:xfrm>
                            <a:off x="2667000" y="-17597"/>
                            <a:ext cx="1083310" cy="813042"/>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C7604" w:rsidRPr="00465489" w:rsidRDefault="00FC7604" w:rsidP="007B4006">
                              <w:pPr>
                                <w:jc w:val="center"/>
                                <w:rPr>
                                  <w:color w:val="000000" w:themeColor="text1"/>
                                </w:rPr>
                              </w:pPr>
                              <w:r>
                                <w:rPr>
                                  <w:color w:val="000000" w:themeColor="text1"/>
                                </w:rPr>
                                <w:t>Hausse des prélèvements obligatoires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 coins arrondis 15"/>
                        <wps:cNvSpPr/>
                        <wps:spPr>
                          <a:xfrm>
                            <a:off x="2667000" y="990600"/>
                            <a:ext cx="1083310" cy="52451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C7604" w:rsidRPr="00465489" w:rsidRDefault="00FC7604" w:rsidP="007B4006">
                              <w:pPr>
                                <w:jc w:val="center"/>
                                <w:rPr>
                                  <w:color w:val="000000" w:themeColor="text1"/>
                                </w:rPr>
                              </w:pPr>
                              <w:r w:rsidRPr="00465489">
                                <w:rPr>
                                  <w:color w:val="000000" w:themeColor="text1"/>
                                </w:rPr>
                                <w:t>Hausse des profits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 coins arrondis 16"/>
                        <wps:cNvSpPr/>
                        <wps:spPr>
                          <a:xfrm>
                            <a:off x="2667000" y="1761067"/>
                            <a:ext cx="1083310" cy="52451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C7604" w:rsidRDefault="00FC7604" w:rsidP="007B4006">
                              <w:pPr>
                                <w:jc w:val="center"/>
                              </w:pPr>
                              <w:r>
                                <w:t>Hausse des salaires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 coins arrondis 17"/>
                        <wps:cNvSpPr/>
                        <wps:spPr>
                          <a:xfrm>
                            <a:off x="2667000" y="2463800"/>
                            <a:ext cx="1083310" cy="52451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C7604" w:rsidRDefault="00FC7604" w:rsidP="007B4006">
                              <w:pPr>
                                <w:jc w:val="center"/>
                              </w:pPr>
                              <w:r>
                                <w:t>Baisse des prix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 coins arrondis 18"/>
                        <wps:cNvSpPr/>
                        <wps:spPr>
                          <a:xfrm>
                            <a:off x="3975100" y="579967"/>
                            <a:ext cx="1214543" cy="402167"/>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C7604" w:rsidRPr="007B4006" w:rsidRDefault="00FC7604" w:rsidP="007B4006">
                              <w:pPr>
                                <w:jc w:val="center"/>
                                <w:rPr>
                                  <w:color w:val="000000" w:themeColor="text1"/>
                                </w:rPr>
                              </w:pPr>
                              <w:r w:rsidRPr="007B4006">
                                <w:rPr>
                                  <w:color w:val="000000" w:themeColor="text1"/>
                                </w:rPr>
                                <w:t>Investissement</w:t>
                              </w:r>
                            </w:p>
                            <w:p w:rsidR="00FC7604" w:rsidRDefault="00FC7604" w:rsidP="007B40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 coins arrondis 20"/>
                        <wps:cNvSpPr/>
                        <wps:spPr>
                          <a:xfrm>
                            <a:off x="3970867" y="2091267"/>
                            <a:ext cx="1214120" cy="40195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FC7604" w:rsidRPr="007B4006" w:rsidRDefault="00FC7604" w:rsidP="007B4006">
                              <w:pPr>
                                <w:jc w:val="center"/>
                                <w:rPr>
                                  <w:color w:val="000000" w:themeColor="text1"/>
                                </w:rPr>
                              </w:pPr>
                              <w:r>
                                <w:rPr>
                                  <w:color w:val="000000" w:themeColor="text1"/>
                                </w:rPr>
                                <w:t>Consommation</w:t>
                              </w:r>
                            </w:p>
                            <w:p w:rsidR="00FC7604" w:rsidRDefault="00FC7604" w:rsidP="007B40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 coins arrondis 21"/>
                        <wps:cNvSpPr/>
                        <wps:spPr>
                          <a:xfrm>
                            <a:off x="5562600" y="1303867"/>
                            <a:ext cx="1155700" cy="44005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C7604" w:rsidRDefault="00FC7604" w:rsidP="007B4006">
                              <w:pPr>
                                <w:jc w:val="center"/>
                              </w:pPr>
                              <w:r>
                                <w:t>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 coins arrondis 22"/>
                        <wps:cNvSpPr/>
                        <wps:spPr>
                          <a:xfrm>
                            <a:off x="5621867" y="3395133"/>
                            <a:ext cx="1159510" cy="44005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C7604" w:rsidRDefault="00FC7604" w:rsidP="007B4006">
                              <w:pPr>
                                <w:jc w:val="center"/>
                              </w:pPr>
                              <w:r>
                                <w:t>Croissance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eur droit avec flèche 26"/>
                        <wps:cNvCnPr/>
                        <wps:spPr>
                          <a:xfrm>
                            <a:off x="1092200" y="1511300"/>
                            <a:ext cx="22902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7" name="Connecteur droit avec flèche 27"/>
                        <wps:cNvCnPr/>
                        <wps:spPr>
                          <a:xfrm>
                            <a:off x="508000" y="990600"/>
                            <a:ext cx="0" cy="24553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28" name="Connecteur droit 28"/>
                        <wps:cNvCnPr/>
                        <wps:spPr>
                          <a:xfrm flipV="1">
                            <a:off x="1964267" y="575733"/>
                            <a:ext cx="0" cy="71543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9" name="Connecteur droit 29"/>
                        <wps:cNvCnPr/>
                        <wps:spPr>
                          <a:xfrm>
                            <a:off x="1964267" y="1871133"/>
                            <a:ext cx="0" cy="85513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0" name="Connecteur droit avec flèche 30"/>
                        <wps:cNvCnPr/>
                        <wps:spPr>
                          <a:xfrm flipV="1">
                            <a:off x="1964267" y="571500"/>
                            <a:ext cx="635000" cy="423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4" name="Connecteur droit avec flèche 34"/>
                        <wps:cNvCnPr/>
                        <wps:spPr>
                          <a:xfrm flipV="1">
                            <a:off x="1964267" y="2722033"/>
                            <a:ext cx="635000" cy="381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5" name="Connecteur droit avec flèche 35"/>
                        <wps:cNvCnPr/>
                        <wps:spPr>
                          <a:xfrm>
                            <a:off x="2370667" y="1896533"/>
                            <a:ext cx="229023" cy="139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7" name="Connecteur droit avec flèche 37"/>
                        <wps:cNvCnPr/>
                        <wps:spPr>
                          <a:xfrm flipV="1">
                            <a:off x="2370667" y="1155700"/>
                            <a:ext cx="228600" cy="8001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8" name="Connecteur droit avec flèche 38"/>
                        <wps:cNvCnPr/>
                        <wps:spPr>
                          <a:xfrm>
                            <a:off x="3801533" y="397933"/>
                            <a:ext cx="224367" cy="1143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9" name="Connecteur droit avec flèche 39"/>
                        <wps:cNvCnPr/>
                        <wps:spPr>
                          <a:xfrm flipV="1">
                            <a:off x="3801533" y="1109133"/>
                            <a:ext cx="228600" cy="13081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0" name="Connecteur droit avec flèche 40"/>
                        <wps:cNvCnPr/>
                        <wps:spPr>
                          <a:xfrm>
                            <a:off x="3793067" y="1913467"/>
                            <a:ext cx="228600" cy="9715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1" name="Connecteur droit avec flèche 41"/>
                        <wps:cNvCnPr/>
                        <wps:spPr>
                          <a:xfrm flipV="1">
                            <a:off x="3826933" y="2607733"/>
                            <a:ext cx="203200" cy="1682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42" name="Rectangle : coins arrondis 42"/>
                        <wps:cNvSpPr/>
                        <wps:spPr>
                          <a:xfrm>
                            <a:off x="4182533" y="-79185"/>
                            <a:ext cx="914400" cy="544852"/>
                          </a:xfrm>
                          <a:prstGeom prst="roundRect">
                            <a:avLst/>
                          </a:prstGeom>
                        </wps:spPr>
                        <wps:style>
                          <a:lnRef idx="2">
                            <a:schemeClr val="dk1"/>
                          </a:lnRef>
                          <a:fillRef idx="1">
                            <a:schemeClr val="lt1"/>
                          </a:fillRef>
                          <a:effectRef idx="0">
                            <a:schemeClr val="dk1"/>
                          </a:effectRef>
                          <a:fontRef idx="minor">
                            <a:schemeClr val="dk1"/>
                          </a:fontRef>
                        </wps:style>
                        <wps:txbx>
                          <w:txbxContent>
                            <w:p w:rsidR="00FC7604" w:rsidRPr="00465489" w:rsidRDefault="00FC7604" w:rsidP="00465489">
                              <w:pPr>
                                <w:jc w:val="center"/>
                                <w:rPr>
                                  <w:b/>
                                  <w:bCs/>
                                  <w:color w:val="FF0000"/>
                                </w:rPr>
                              </w:pPr>
                              <w:r w:rsidRPr="00465489">
                                <w:rPr>
                                  <w:b/>
                                  <w:bCs/>
                                  <w:color w:val="FF0000"/>
                                </w:rPr>
                                <w:t>Côté Offre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 coins arrondis 43"/>
                        <wps:cNvSpPr/>
                        <wps:spPr>
                          <a:xfrm>
                            <a:off x="4182533" y="3081867"/>
                            <a:ext cx="914400" cy="560637"/>
                          </a:xfrm>
                          <a:prstGeom prst="roundRect">
                            <a:avLst/>
                          </a:prstGeom>
                        </wps:spPr>
                        <wps:style>
                          <a:lnRef idx="2">
                            <a:schemeClr val="dk1"/>
                          </a:lnRef>
                          <a:fillRef idx="1">
                            <a:schemeClr val="lt1"/>
                          </a:fillRef>
                          <a:effectRef idx="0">
                            <a:schemeClr val="dk1"/>
                          </a:effectRef>
                          <a:fontRef idx="minor">
                            <a:schemeClr val="dk1"/>
                          </a:fontRef>
                        </wps:style>
                        <wps:txbx>
                          <w:txbxContent>
                            <w:p w:rsidR="00FC7604" w:rsidRPr="00465489" w:rsidRDefault="00FC7604" w:rsidP="00465489">
                              <w:pPr>
                                <w:jc w:val="center"/>
                                <w:rPr>
                                  <w:b/>
                                  <w:bCs/>
                                  <w:color w:val="FF0000"/>
                                </w:rPr>
                              </w:pPr>
                              <w:r w:rsidRPr="00465489">
                                <w:rPr>
                                  <w:b/>
                                  <w:bCs/>
                                  <w:color w:val="FF0000"/>
                                </w:rPr>
                                <w:t>Côté Demande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onnecteur droit 44"/>
                        <wps:cNvCnPr/>
                        <wps:spPr>
                          <a:xfrm>
                            <a:off x="5232400" y="795867"/>
                            <a:ext cx="770467"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8" name="Connecteur droit avec flèche 48"/>
                        <wps:cNvCnPr/>
                        <wps:spPr>
                          <a:xfrm>
                            <a:off x="5998633" y="795867"/>
                            <a:ext cx="0" cy="44407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0" name="Connecteur droit avec flèche 50"/>
                        <wps:cNvCnPr/>
                        <wps:spPr>
                          <a:xfrm flipV="1">
                            <a:off x="5998633" y="1828800"/>
                            <a:ext cx="0" cy="45762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51" name="Flèche vers le bas 51"/>
                        <wps:cNvSpPr/>
                        <wps:spPr>
                          <a:xfrm>
                            <a:off x="6151033" y="1913467"/>
                            <a:ext cx="207434" cy="133773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Connecteur droit 53"/>
                        <wps:cNvCnPr/>
                        <wps:spPr>
                          <a:xfrm>
                            <a:off x="5232400" y="2286000"/>
                            <a:ext cx="770255" cy="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e 54" o:spid="_x0000_s1036" style="position:absolute;left:0;text-align:left;margin-left:-24.85pt;margin-top:22.05pt;width:533.95pt;height:296.6pt;z-index:251751424;mso-height-relative:margin" coordorigin=",-791" coordsize="67813,39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">
                <v:roundrect id="Rectangle : coins arrondis 1" o:spid="_x0000_s1037" style="position:absolute;top:4656;width:10837;height:525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" fillcolor="#91bce3 [2168]" strokecolor="#5b9bd5 [3208]" strokeweight=".5pt">
                  <v:fill color2="#7aaddd [2616]" rotate="t" colors="0 #b1cbe9;.5 #a3c1e5;1 #92b9e4" focus="100%" type="gradient">
                    <o:fill v:ext="view" type="gradientUnscaled"/>
                  </v:fill>
                  <v:stroke joinstyle="miter"/>
                  <v:textbox>
                    <w:txbxContent>
                      <w:p w:rsidR="00FC7604" w:rsidRDefault="00FC7604" w:rsidP="007B4006">
                        <w:pPr>
                          <w:jc w:val="center"/>
                        </w:pPr>
                        <w:r>
                          <w:t>Progrès technique</w:t>
                        </w:r>
                      </w:p>
                    </w:txbxContent>
                  </v:textbox>
                </v:roundrect>
                <v:roundrect id="Rectangle : coins arrondis 7" o:spid="_x0000_s1038" style="position:absolute;left:84;top:13038;width:10833;height:52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" fillcolor="#ffd555 [2167]" strokecolor="#ffc000 [3207]" strokeweight=".5pt">
                  <v:fill color2="#ffcc31 [2615]" rotate="t" colors="0 #ffdd9c;.5 #ffd78e;1 #ffd479" focus="100%" type="gradient">
                    <o:fill v:ext="view" type="gradientUnscaled"/>
                  </v:fill>
                  <v:stroke joinstyle="miter"/>
                  <v:textbox>
                    <w:txbxContent>
                      <w:p w:rsidR="00FC7604" w:rsidRDefault="00FC7604" w:rsidP="007B4006">
                        <w:pPr>
                          <w:jc w:val="center"/>
                        </w:pPr>
                        <w:r>
                          <w:t>Gains de productivité</w:t>
                        </w:r>
                      </w:p>
                    </w:txbxContent>
                  </v:textbox>
                </v:roundrect>
                <v:roundrect id="Rectangle : coins arrondis 13" o:spid="_x0000_s1039" style="position:absolute;left:13800;top:13038;width:10833;height:52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" fillcolor="#ffd555 [2167]" strokecolor="#ffc000 [3207]" strokeweight=".5pt">
                  <v:fill color2="#ffcc31 [2615]" rotate="t" colors="0 #ffdd9c;.5 #ffd78e;1 #ffd479" focus="100%" type="gradient">
                    <o:fill v:ext="view" type="gradientUnscaled"/>
                  </v:fill>
                  <v:stroke joinstyle="miter"/>
                  <v:textbox>
                    <w:txbxContent>
                      <w:p w:rsidR="00FC7604" w:rsidRDefault="00FC7604" w:rsidP="007B4006">
                        <w:pPr>
                          <w:jc w:val="center"/>
                        </w:pPr>
                        <w:r>
                          <w:t>Surplus de production</w:t>
                        </w:r>
                      </w:p>
                    </w:txbxContent>
                  </v:textbox>
                </v:roundrect>
                <v:roundrect id="Rectangle : coins arrondis 14" o:spid="_x0000_s1040" style="position:absolute;left:26670;top:-175;width:10833;height:81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" fillcolor="white [3201]" strokecolor="#a5a5a5 [3206]" strokeweight="1pt">
                  <v:stroke joinstyle="miter"/>
                  <v:textbox>
                    <w:txbxContent>
                      <w:p w:rsidR="00FC7604" w:rsidRPr="00465489" w:rsidRDefault="00FC7604" w:rsidP="007B4006">
                        <w:pPr>
                          <w:jc w:val="center"/>
                          <w:rPr>
                            <w:color w:val="000000" w:themeColor="text1"/>
                          </w:rPr>
                        </w:pPr>
                        <w:r>
                          <w:rPr>
                            <w:color w:val="000000" w:themeColor="text1"/>
                          </w:rPr>
                          <w:t>Hausse des prélèvements obligatoires</w:t>
                        </w:r>
                      </w:p>
                    </w:txbxContent>
                  </v:textbox>
                </v:roundrect>
                <v:roundrect id="Rectangle : coins arrondis 15" o:spid="_x0000_s1041" style="position:absolute;left:26670;top:9906;width:10833;height:52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" fillcolor="white [3201]" strokecolor="#a5a5a5 [3206]" strokeweight="1pt">
                  <v:stroke joinstyle="miter"/>
                  <v:textbox>
                    <w:txbxContent>
                      <w:p w:rsidR="00FC7604" w:rsidRPr="00465489" w:rsidRDefault="00FC7604" w:rsidP="007B4006">
                        <w:pPr>
                          <w:jc w:val="center"/>
                          <w:rPr>
                            <w:color w:val="000000" w:themeColor="text1"/>
                          </w:rPr>
                        </w:pPr>
                        <w:r w:rsidRPr="00465489">
                          <w:rPr>
                            <w:color w:val="000000" w:themeColor="text1"/>
                          </w:rPr>
                          <w:t>Hausse des profits</w:t>
                        </w:r>
                      </w:p>
                    </w:txbxContent>
                  </v:textbox>
                </v:roundrect>
                <v:roundrect id="Rectangle : coins arrondis 16" o:spid="_x0000_s1042" style="position:absolute;left:26670;top:17610;width:10833;height:52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" fillcolor="white [3201]" strokecolor="#a5a5a5 [3206]" strokeweight="1pt">
                  <v:stroke joinstyle="miter"/>
                  <v:textbox>
                    <w:txbxContent>
                      <w:p w:rsidR="00FC7604" w:rsidRDefault="00FC7604" w:rsidP="007B4006">
                        <w:pPr>
                          <w:jc w:val="center"/>
                        </w:pPr>
                        <w:r>
                          <w:t>Hausse des salaires</w:t>
                        </w:r>
                      </w:p>
                    </w:txbxContent>
                  </v:textbox>
                </v:roundrect>
                <v:roundrect id="Rectangle : coins arrondis 17" o:spid="_x0000_s1043" style="position:absolute;left:26670;top:24638;width:10833;height:52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" fillcolor="white [3201]" strokecolor="#a5a5a5 [3206]" strokeweight="1pt">
                  <v:stroke joinstyle="miter"/>
                  <v:textbox>
                    <w:txbxContent>
                      <w:p w:rsidR="00FC7604" w:rsidRDefault="00FC7604" w:rsidP="007B4006">
                        <w:pPr>
                          <w:jc w:val="center"/>
                        </w:pPr>
                        <w:r>
                          <w:t>Baisse des prix</w:t>
                        </w:r>
                      </w:p>
                    </w:txbxContent>
                  </v:textbox>
                </v:roundrect>
                <v:roundrect id="Rectangle : coins arrondis 18" o:spid="_x0000_s1044" style="position:absolute;left:39751;top:5799;width:12145;height:402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" fillcolor="white [3201]" strokecolor="#a5a5a5 [3206]" strokeweight="1pt">
                  <v:stroke joinstyle="miter"/>
                  <v:textbox>
                    <w:txbxContent>
                      <w:p w:rsidR="00FC7604" w:rsidRPr="007B4006" w:rsidRDefault="00FC7604" w:rsidP="007B4006">
                        <w:pPr>
                          <w:jc w:val="center"/>
                          <w:rPr>
                            <w:color w:val="000000" w:themeColor="text1"/>
                          </w:rPr>
                        </w:pPr>
                        <w:r w:rsidRPr="007B4006">
                          <w:rPr>
                            <w:color w:val="000000" w:themeColor="text1"/>
                          </w:rPr>
                          <w:t>Investissement</w:t>
                        </w:r>
                      </w:p>
                      <w:p w:rsidR="00FC7604" w:rsidRDefault="00FC7604" w:rsidP="007B4006">
                        <w:pPr>
                          <w:jc w:val="center"/>
                        </w:pPr>
                      </w:p>
                    </w:txbxContent>
                  </v:textbox>
                </v:roundrect>
                <v:roundrect id="Rectangle : coins arrondis 20" o:spid="_x0000_s1045" style="position:absolute;left:39708;top:20912;width:12141;height:40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" fillcolor="white [3201]" strokecolor="#a5a5a5 [3206]" strokeweight="1pt">
                  <v:stroke joinstyle="miter"/>
                  <v:textbox>
                    <w:txbxContent>
                      <w:p w:rsidR="00FC7604" w:rsidRPr="007B4006" w:rsidRDefault="00FC7604" w:rsidP="007B4006">
                        <w:pPr>
                          <w:jc w:val="center"/>
                          <w:rPr>
                            <w:color w:val="000000" w:themeColor="text1"/>
                          </w:rPr>
                        </w:pPr>
                        <w:r>
                          <w:rPr>
                            <w:color w:val="000000" w:themeColor="text1"/>
                          </w:rPr>
                          <w:t>Consommation</w:t>
                        </w:r>
                      </w:p>
                      <w:p w:rsidR="00FC7604" w:rsidRDefault="00FC7604" w:rsidP="007B4006">
                        <w:pPr>
                          <w:jc w:val="center"/>
                        </w:pPr>
                      </w:p>
                    </w:txbxContent>
                  </v:textbox>
                </v:roundrect>
                <v:roundrect id="Rectangle : coins arrondis 21" o:spid="_x0000_s1046" style="position:absolute;left:55626;top:13038;width:11557;height:440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" fillcolor="#f3a875 [2165]" strokecolor="#ed7d31 [3205]" strokeweight=".5pt">
                  <v:fill color2="#f09558 [2613]" rotate="t" colors="0 #f7bda4;.5 #f5b195;1 #f8a581" focus="100%" type="gradient">
                    <o:fill v:ext="view" type="gradientUnscaled"/>
                  </v:fill>
                  <v:stroke joinstyle="miter"/>
                  <v:textbox>
                    <w:txbxContent>
                      <w:p w:rsidR="00FC7604" w:rsidRDefault="00FC7604" w:rsidP="007B4006">
                        <w:pPr>
                          <w:jc w:val="center"/>
                        </w:pPr>
                        <w:r>
                          <w:t>Production</w:t>
                        </w:r>
                      </w:p>
                    </w:txbxContent>
                  </v:textbox>
                </v:roundrect>
                <v:roundrect id="Rectangle : coins arrondis 22" o:spid="_x0000_s1047" style="position:absolute;left:56218;top:33951;width:11595;height:44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" fillcolor="#f3a875 [2165]" strokecolor="#ed7d31 [3205]" strokeweight=".5pt">
                  <v:fill color2="#f09558 [2613]" rotate="t" colors="0 #f7bda4;.5 #f5b195;1 #f8a581" focus="100%" type="gradient">
                    <o:fill v:ext="view" type="gradientUnscaled"/>
                  </v:fill>
                  <v:stroke joinstyle="miter"/>
                  <v:textbox>
                    <w:txbxContent>
                      <w:p w:rsidR="00FC7604" w:rsidRDefault="00FC7604" w:rsidP="007B4006">
                        <w:pPr>
                          <w:jc w:val="center"/>
                        </w:pPr>
                        <w:r>
                          <w:t>Croissance</w:t>
                        </w:r>
                      </w:p>
                    </w:txbxContent>
                  </v:textbox>
                </v:roundrect>
                <v:shapetype id="_x0000_t32" coordsize="21600,21600" o:spt="32" o:oned="t" path="m,l21600,21600e" filled="f">
                  <v:path arrowok="t" fillok="f" o:connecttype="none"/>
                  <o:lock v:ext="edit" shapetype="t"/>
                </v:shapetype>
                <v:shape id="Connecteur droit avec flèche 26" o:spid="_x0000_s1048" type="#_x0000_t32" style="position:absolute;left:10922;top:15113;width:229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" strokecolor="#4472c4 [3204]" strokeweight="1pt">
                  <v:stroke endarrow="block" joinstyle="miter"/>
                </v:shape>
                <v:shape id="Connecteur droit avec flèche 27" o:spid="_x0000_s1049" type="#_x0000_t32" style="position:absolute;left:5080;top:9906;width:0;height:245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" strokecolor="#4472c4 [3204]" strokeweight="1pt">
                  <v:stroke endarrow="block" joinstyle="miter"/>
                </v:shape>
                <v:line id="Connecteur droit 28" o:spid="_x0000_s1050" style="position:absolute;flip:y;visibility:visible;mso-wrap-style:square" from="19642,5757" to="19642,12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" strokecolor="#4472c4 [3204]" strokeweight="1pt">
                  <v:stroke joinstyle="miter"/>
                </v:line>
                <v:line id="Connecteur droit 29" o:spid="_x0000_s1051" style="position:absolute;visibility:visible;mso-wrap-style:square" from="19642,18711" to="19642,272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" strokecolor="#4472c4 [3204]" strokeweight="1pt">
                  <v:stroke joinstyle="miter"/>
                </v:line>
                <v:shape id="Connecteur droit avec flèche 30" o:spid="_x0000_s1052" type="#_x0000_t32" style="position:absolute;left:19642;top:5715;width:6350;height:42;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" strokecolor="#4472c4 [3204]" strokeweight="1pt">
                  <v:stroke endarrow="block" joinstyle="miter"/>
                </v:shape>
                <v:shape id="Connecteur droit avec flèche 34" o:spid="_x0000_s1053" type="#_x0000_t32" style="position:absolute;left:19642;top:27220;width:6350;height:3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" strokecolor="#4472c4 [3204]" strokeweight="1pt">
                  <v:stroke endarrow="block" joinstyle="miter"/>
                </v:shape>
                <v:shape id="Connecteur droit avec flèche 35" o:spid="_x0000_s1054" type="#_x0000_t32" style="position:absolute;left:23706;top:18965;width:2290;height:139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" strokecolor="#4472c4 [3204]" strokeweight="1pt">
                  <v:stroke endarrow="block" joinstyle="miter"/>
                </v:shape>
                <v:shape id="Connecteur droit avec flèche 37" o:spid="_x0000_s1055" type="#_x0000_t32" style="position:absolute;left:23706;top:11557;width:2286;height:80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" strokecolor="#4472c4 [3204]" strokeweight="1pt">
                  <v:stroke endarrow="block" joinstyle="miter"/>
                </v:shape>
                <v:shape id="Connecteur droit avec flèche 38" o:spid="_x0000_s1056" type="#_x0000_t32" style="position:absolute;left:38015;top:3979;width:2244;height:114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" strokecolor="#4472c4 [3204]" strokeweight="1pt">
                  <v:stroke endarrow="block" joinstyle="miter"/>
                </v:shape>
                <v:shape id="Connecteur droit avec flèche 39" o:spid="_x0000_s1057" type="#_x0000_t32" style="position:absolute;left:38015;top:11091;width:2286;height:130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" strokecolor="#4472c4 [3204]" strokeweight="1pt">
                  <v:stroke endarrow="block" joinstyle="miter"/>
                </v:shape>
                <v:shape id="Connecteur droit avec flèche 40" o:spid="_x0000_s1058" type="#_x0000_t32" style="position:absolute;left:37930;top:19134;width:2286;height:97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" strokecolor="#4472c4 [3204]" strokeweight="1pt">
                  <v:stroke endarrow="block" joinstyle="miter"/>
                </v:shape>
                <v:shape id="Connecteur droit avec flèche 41" o:spid="_x0000_s1059" type="#_x0000_t32" style="position:absolute;left:38269;top:26077;width:2032;height:168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" strokecolor="#4472c4 [3204]" strokeweight="1pt">
                  <v:stroke endarrow="block" joinstyle="miter"/>
                </v:shape>
                <v:roundrect id="Rectangle : coins arrondis 42" o:spid="_x0000_s1060" style="position:absolute;left:41825;top:-791;width:9144;height:544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" fillcolor="white [3201]" strokecolor="black [3200]" strokeweight="1pt">
                  <v:stroke joinstyle="miter"/>
                  <v:textbox>
                    <w:txbxContent>
                      <w:p w:rsidR="00FC7604" w:rsidRPr="00465489" w:rsidRDefault="00FC7604" w:rsidP="00465489">
                        <w:pPr>
                          <w:jc w:val="center"/>
                          <w:rPr>
                            <w:b/>
                            <w:bCs/>
                            <w:color w:val="FF0000"/>
                          </w:rPr>
                        </w:pPr>
                        <w:r w:rsidRPr="00465489">
                          <w:rPr>
                            <w:b/>
                            <w:bCs/>
                            <w:color w:val="FF0000"/>
                          </w:rPr>
                          <w:t>Côté Offre</w:t>
                        </w:r>
                      </w:p>
                    </w:txbxContent>
                  </v:textbox>
                </v:roundrect>
                <v:roundrect id="Rectangle : coins arrondis 43" o:spid="_x0000_s1061" style="position:absolute;left:41825;top:30818;width:9144;height:560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" fillcolor="white [3201]" strokecolor="black [3200]" strokeweight="1pt">
                  <v:stroke joinstyle="miter"/>
                  <v:textbox>
                    <w:txbxContent>
                      <w:p w:rsidR="00FC7604" w:rsidRPr="00465489" w:rsidRDefault="00FC7604" w:rsidP="00465489">
                        <w:pPr>
                          <w:jc w:val="center"/>
                          <w:rPr>
                            <w:b/>
                            <w:bCs/>
                            <w:color w:val="FF0000"/>
                          </w:rPr>
                        </w:pPr>
                        <w:r w:rsidRPr="00465489">
                          <w:rPr>
                            <w:b/>
                            <w:bCs/>
                            <w:color w:val="FF0000"/>
                          </w:rPr>
                          <w:t>Côté Demande</w:t>
                        </w:r>
                      </w:p>
                    </w:txbxContent>
                  </v:textbox>
                </v:roundrect>
                <v:line id="Connecteur droit 44" o:spid="_x0000_s1062" style="position:absolute;visibility:visible;mso-wrap-style:square" from="52324,7958" to="60028,7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" strokecolor="#4472c4 [3204]" strokeweight="1pt">
                  <v:stroke joinstyle="miter"/>
                </v:line>
                <v:shape id="Connecteur droit avec flèche 48" o:spid="_x0000_s1063" type="#_x0000_t32" style="position:absolute;left:59986;top:7958;width:0;height:444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" strokecolor="#4472c4 [3204]" strokeweight="1pt">
                  <v:stroke endarrow="block" joinstyle="miter"/>
                </v:shape>
                <v:shape id="Connecteur droit avec flèche 50" o:spid="_x0000_s1064" type="#_x0000_t32" style="position:absolute;left:59986;top:18288;width:0;height:457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" strokecolor="#4472c4 [3204]" strokeweight="1pt">
                  <v:stroke endarrow="block" joinstyle="miter"/>
                </v:shape>
                <v:shape id="Flèche vers le bas 51" o:spid="_x0000_s1065" type="#_x0000_t67" style="position:absolute;left:61510;top:19134;width:2074;height:133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" adj="19925" fillcolor="#4472c4 [3204]" strokecolor="#1f3763 [1604]" strokeweight="1pt"/>
                <v:line id="Connecteur droit 53" o:spid="_x0000_s1066" style="position:absolute;visibility:visible;mso-wrap-style:square" from="52324,22860" to="60026,22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" strokecolor="#4472c4 [3204]" strokeweight="1pt">
                  <v:stroke joinstyle="miter"/>
                </v:line>
              </v:group>
            </w:pict>
          </mc:Fallback>
        </mc:AlternateContent>
      </w:r>
      <w:r w:rsidR="009F0A69" w:rsidRPr="009F0A69">
        <w:rPr>
          <w:rFonts w:ascii="Arial" w:hAnsi="Arial" w:cs="Arial"/>
          <w:b/>
          <w:sz w:val="24"/>
          <w:szCs w:val="24"/>
        </w:rPr>
        <w:t>D</w:t>
      </w:r>
      <w:r w:rsidR="009F0A69">
        <w:rPr>
          <w:rFonts w:ascii="Arial" w:hAnsi="Arial" w:cs="Arial"/>
          <w:b/>
          <w:sz w:val="24"/>
          <w:szCs w:val="24"/>
        </w:rPr>
        <w:t>ocument 8. Du progrès technique à la croissance économique.</w:t>
      </w:r>
    </w:p>
    <w:p w:rsidR="00465489" w:rsidRDefault="00465489" w:rsidP="0009445C">
      <w:pPr>
        <w:tabs>
          <w:tab w:val="left" w:pos="1121"/>
        </w:tabs>
        <w:spacing w:after="0"/>
        <w:jc w:val="both"/>
        <w:rPr>
          <w:rFonts w:ascii="Arial" w:hAnsi="Arial" w:cs="Arial"/>
          <w:b/>
          <w:sz w:val="24"/>
          <w:szCs w:val="24"/>
        </w:rPr>
      </w:pPr>
    </w:p>
    <w:p w:rsidR="00465489" w:rsidRDefault="00465489" w:rsidP="0009445C">
      <w:pPr>
        <w:tabs>
          <w:tab w:val="left" w:pos="1121"/>
        </w:tabs>
        <w:spacing w:after="0"/>
        <w:jc w:val="both"/>
        <w:rPr>
          <w:rFonts w:ascii="Arial" w:hAnsi="Arial" w:cs="Arial"/>
          <w:b/>
          <w:sz w:val="24"/>
          <w:szCs w:val="24"/>
        </w:rPr>
      </w:pPr>
    </w:p>
    <w:p w:rsidR="00465489" w:rsidRDefault="00465489" w:rsidP="0009445C">
      <w:pPr>
        <w:tabs>
          <w:tab w:val="left" w:pos="1121"/>
        </w:tabs>
        <w:spacing w:after="0"/>
        <w:jc w:val="both"/>
        <w:rPr>
          <w:rFonts w:ascii="Arial" w:hAnsi="Arial" w:cs="Arial"/>
          <w:b/>
          <w:sz w:val="24"/>
          <w:szCs w:val="24"/>
        </w:rPr>
      </w:pPr>
    </w:p>
    <w:p w:rsidR="00465489" w:rsidRDefault="00465489" w:rsidP="0009445C">
      <w:pPr>
        <w:tabs>
          <w:tab w:val="left" w:pos="1121"/>
        </w:tabs>
        <w:spacing w:after="0"/>
        <w:jc w:val="both"/>
        <w:rPr>
          <w:rFonts w:ascii="Arial" w:hAnsi="Arial" w:cs="Arial"/>
          <w:b/>
          <w:sz w:val="24"/>
          <w:szCs w:val="24"/>
        </w:rPr>
      </w:pPr>
    </w:p>
    <w:p w:rsidR="00465489" w:rsidRDefault="00465489" w:rsidP="0009445C">
      <w:pPr>
        <w:tabs>
          <w:tab w:val="left" w:pos="1121"/>
        </w:tabs>
        <w:spacing w:after="0"/>
        <w:jc w:val="both"/>
        <w:rPr>
          <w:rFonts w:ascii="Arial" w:hAnsi="Arial" w:cs="Arial"/>
          <w:b/>
          <w:sz w:val="24"/>
          <w:szCs w:val="24"/>
        </w:rPr>
      </w:pPr>
    </w:p>
    <w:p w:rsidR="00465489" w:rsidRDefault="00465489" w:rsidP="0009445C">
      <w:pPr>
        <w:tabs>
          <w:tab w:val="left" w:pos="1121"/>
        </w:tabs>
        <w:spacing w:after="0"/>
        <w:jc w:val="both"/>
        <w:rPr>
          <w:rFonts w:ascii="Arial" w:hAnsi="Arial" w:cs="Arial"/>
          <w:b/>
          <w:sz w:val="24"/>
          <w:szCs w:val="24"/>
        </w:rPr>
      </w:pPr>
    </w:p>
    <w:p w:rsidR="00465489" w:rsidRPr="009F0A69" w:rsidRDefault="00465489" w:rsidP="0009445C">
      <w:pPr>
        <w:tabs>
          <w:tab w:val="left" w:pos="1121"/>
        </w:tabs>
        <w:spacing w:after="0"/>
        <w:jc w:val="both"/>
        <w:rPr>
          <w:rFonts w:ascii="Arial" w:hAnsi="Arial" w:cs="Arial"/>
          <w:b/>
          <w:sz w:val="24"/>
          <w:szCs w:val="24"/>
        </w:rPr>
      </w:pPr>
    </w:p>
    <w:p w:rsidR="0009445C" w:rsidRDefault="0009445C" w:rsidP="0009445C">
      <w:pPr>
        <w:tabs>
          <w:tab w:val="left" w:pos="1121"/>
        </w:tabs>
        <w:spacing w:after="0"/>
        <w:jc w:val="both"/>
        <w:rPr>
          <w:rFonts w:ascii="Arial" w:hAnsi="Arial" w:cs="Arial"/>
          <w:b/>
          <w:sz w:val="24"/>
          <w:szCs w:val="24"/>
          <w:u w:val="single"/>
        </w:rPr>
      </w:pPr>
    </w:p>
    <w:p w:rsidR="0009445C" w:rsidRPr="007B4006" w:rsidRDefault="0009445C" w:rsidP="0009445C">
      <w:pPr>
        <w:tabs>
          <w:tab w:val="left" w:pos="1121"/>
        </w:tabs>
        <w:spacing w:after="0"/>
        <w:jc w:val="both"/>
        <w:rPr>
          <w:rFonts w:ascii="Arial" w:hAnsi="Arial" w:cs="Arial"/>
          <w:bCs/>
          <w:sz w:val="24"/>
          <w:szCs w:val="24"/>
        </w:rPr>
      </w:pPr>
    </w:p>
    <w:p w:rsidR="0009445C" w:rsidRDefault="0009445C" w:rsidP="0009445C">
      <w:pPr>
        <w:tabs>
          <w:tab w:val="left" w:pos="1121"/>
        </w:tabs>
        <w:spacing w:after="0"/>
        <w:jc w:val="both"/>
        <w:rPr>
          <w:rFonts w:ascii="Arial" w:hAnsi="Arial" w:cs="Arial"/>
          <w:b/>
          <w:sz w:val="24"/>
          <w:szCs w:val="24"/>
          <w:u w:val="single"/>
        </w:rPr>
      </w:pPr>
    </w:p>
    <w:p w:rsidR="009F0A69" w:rsidRPr="007B4006" w:rsidRDefault="009F0A69" w:rsidP="0009445C">
      <w:pPr>
        <w:tabs>
          <w:tab w:val="left" w:pos="1121"/>
        </w:tabs>
        <w:spacing w:after="0"/>
        <w:jc w:val="both"/>
        <w:rPr>
          <w:rFonts w:ascii="Arial" w:hAnsi="Arial" w:cs="Arial"/>
          <w:b/>
          <w:color w:val="000000" w:themeColor="text1"/>
          <w:sz w:val="24"/>
          <w:szCs w:val="24"/>
          <w:u w:val="single"/>
        </w:rPr>
      </w:pPr>
    </w:p>
    <w:p w:rsidR="009F0A69" w:rsidRDefault="009F0A69" w:rsidP="0009445C">
      <w:pPr>
        <w:tabs>
          <w:tab w:val="left" w:pos="1121"/>
        </w:tabs>
        <w:spacing w:after="0"/>
        <w:jc w:val="both"/>
        <w:rPr>
          <w:rFonts w:ascii="Arial" w:hAnsi="Arial" w:cs="Arial"/>
          <w:b/>
          <w:sz w:val="24"/>
          <w:szCs w:val="24"/>
          <w:u w:val="single"/>
        </w:rPr>
      </w:pPr>
    </w:p>
    <w:p w:rsidR="009F0A69" w:rsidRDefault="009F0A69" w:rsidP="0009445C">
      <w:pPr>
        <w:tabs>
          <w:tab w:val="left" w:pos="1121"/>
        </w:tabs>
        <w:spacing w:after="0"/>
        <w:jc w:val="both"/>
        <w:rPr>
          <w:rFonts w:ascii="Arial" w:hAnsi="Arial" w:cs="Arial"/>
          <w:b/>
          <w:sz w:val="24"/>
          <w:szCs w:val="24"/>
          <w:u w:val="single"/>
        </w:rPr>
      </w:pPr>
    </w:p>
    <w:p w:rsidR="009F0A69" w:rsidRDefault="009F0A69" w:rsidP="0009445C">
      <w:pPr>
        <w:tabs>
          <w:tab w:val="left" w:pos="1121"/>
        </w:tabs>
        <w:spacing w:after="0"/>
        <w:jc w:val="both"/>
        <w:rPr>
          <w:rFonts w:ascii="Arial" w:hAnsi="Arial" w:cs="Arial"/>
          <w:b/>
          <w:sz w:val="24"/>
          <w:szCs w:val="24"/>
          <w:u w:val="single"/>
        </w:rPr>
      </w:pPr>
    </w:p>
    <w:p w:rsidR="009F0A69" w:rsidRDefault="009F0A69" w:rsidP="0009445C">
      <w:pPr>
        <w:tabs>
          <w:tab w:val="left" w:pos="1121"/>
        </w:tabs>
        <w:spacing w:after="0"/>
        <w:jc w:val="both"/>
        <w:rPr>
          <w:rFonts w:ascii="Arial" w:hAnsi="Arial" w:cs="Arial"/>
          <w:b/>
          <w:sz w:val="24"/>
          <w:szCs w:val="24"/>
          <w:u w:val="single"/>
        </w:rPr>
      </w:pPr>
    </w:p>
    <w:p w:rsidR="009F0A69" w:rsidRDefault="009F0A69" w:rsidP="0009445C">
      <w:pPr>
        <w:tabs>
          <w:tab w:val="left" w:pos="1121"/>
        </w:tabs>
        <w:spacing w:after="0"/>
        <w:jc w:val="both"/>
        <w:rPr>
          <w:rFonts w:ascii="Arial" w:hAnsi="Arial" w:cs="Arial"/>
          <w:b/>
          <w:sz w:val="24"/>
          <w:szCs w:val="24"/>
          <w:u w:val="single"/>
        </w:rPr>
      </w:pPr>
    </w:p>
    <w:p w:rsidR="009F0A69" w:rsidRDefault="009F0A69" w:rsidP="0009445C">
      <w:pPr>
        <w:tabs>
          <w:tab w:val="left" w:pos="1121"/>
        </w:tabs>
        <w:spacing w:after="0"/>
        <w:jc w:val="both"/>
        <w:rPr>
          <w:rFonts w:ascii="Arial" w:hAnsi="Arial" w:cs="Arial"/>
          <w:b/>
          <w:sz w:val="24"/>
          <w:szCs w:val="24"/>
          <w:u w:val="single"/>
        </w:rPr>
      </w:pPr>
    </w:p>
    <w:p w:rsidR="009F0A69" w:rsidRDefault="009F0A69" w:rsidP="0009445C">
      <w:pPr>
        <w:tabs>
          <w:tab w:val="left" w:pos="1121"/>
        </w:tabs>
        <w:spacing w:after="0"/>
        <w:jc w:val="both"/>
        <w:rPr>
          <w:rFonts w:ascii="Arial" w:hAnsi="Arial" w:cs="Arial"/>
          <w:b/>
          <w:sz w:val="24"/>
          <w:szCs w:val="24"/>
          <w:u w:val="single"/>
        </w:rPr>
      </w:pPr>
    </w:p>
    <w:p w:rsidR="00020571" w:rsidRDefault="00465489" w:rsidP="00020571">
      <w:pPr>
        <w:tabs>
          <w:tab w:val="left" w:pos="1121"/>
        </w:tabs>
        <w:spacing w:after="0"/>
        <w:jc w:val="both"/>
        <w:rPr>
          <w:rFonts w:ascii="Arial" w:hAnsi="Arial" w:cs="Arial"/>
          <w:b/>
          <w:sz w:val="20"/>
          <w:szCs w:val="20"/>
        </w:rPr>
      </w:pPr>
      <w:r w:rsidRPr="00465489">
        <w:rPr>
          <w:rFonts w:ascii="Arial" w:hAnsi="Arial" w:cs="Arial"/>
          <w:b/>
          <w:sz w:val="20"/>
          <w:szCs w:val="20"/>
        </w:rPr>
        <w:t>Source :</w:t>
      </w:r>
      <w:r>
        <w:rPr>
          <w:rFonts w:ascii="Arial" w:hAnsi="Arial" w:cs="Arial"/>
          <w:b/>
          <w:sz w:val="20"/>
          <w:szCs w:val="20"/>
        </w:rPr>
        <w:t xml:space="preserve"> Manuel Bordas terminale SES 2020.</w:t>
      </w:r>
    </w:p>
    <w:p w:rsidR="00020571" w:rsidRPr="00020571" w:rsidRDefault="00020571" w:rsidP="00020571">
      <w:pPr>
        <w:tabs>
          <w:tab w:val="left" w:pos="1121"/>
        </w:tabs>
        <w:spacing w:after="0"/>
        <w:jc w:val="both"/>
        <w:rPr>
          <w:rFonts w:ascii="Arial" w:hAnsi="Arial" w:cs="Arial"/>
          <w:b/>
          <w:sz w:val="20"/>
          <w:szCs w:val="20"/>
        </w:rPr>
      </w:pPr>
    </w:p>
    <w:p w:rsidR="00465489" w:rsidRDefault="00465489" w:rsidP="00465489">
      <w:pPr>
        <w:jc w:val="both"/>
        <w:rPr>
          <w:rFonts w:ascii="Arial" w:hAnsi="Arial" w:cs="Arial"/>
          <w:b/>
          <w:bCs/>
          <w:sz w:val="24"/>
          <w:szCs w:val="24"/>
          <w:u w:val="single"/>
        </w:rPr>
      </w:pPr>
      <w:r w:rsidRPr="00E44B5D">
        <w:rPr>
          <w:rFonts w:ascii="Arial" w:hAnsi="Arial" w:cs="Arial"/>
          <w:b/>
          <w:bCs/>
          <w:sz w:val="24"/>
          <w:szCs w:val="24"/>
          <w:u w:val="single"/>
        </w:rPr>
        <w:t>Questions.</w:t>
      </w:r>
    </w:p>
    <w:p w:rsidR="007978F6" w:rsidRPr="007778DD" w:rsidRDefault="00465489" w:rsidP="0009445C">
      <w:pPr>
        <w:tabs>
          <w:tab w:val="left" w:pos="1121"/>
        </w:tabs>
        <w:spacing w:after="0"/>
        <w:jc w:val="both"/>
        <w:rPr>
          <w:rFonts w:ascii="Arial" w:hAnsi="Arial" w:cs="Arial"/>
          <w:bCs/>
          <w:sz w:val="24"/>
          <w:szCs w:val="24"/>
        </w:rPr>
      </w:pPr>
      <w:r w:rsidRPr="007778DD">
        <w:rPr>
          <w:rFonts w:ascii="Arial" w:hAnsi="Arial" w:cs="Arial"/>
          <w:bCs/>
          <w:sz w:val="24"/>
          <w:szCs w:val="24"/>
        </w:rPr>
        <w:t xml:space="preserve">1) </w:t>
      </w:r>
      <w:r w:rsidR="007978F6" w:rsidRPr="007778DD">
        <w:rPr>
          <w:rFonts w:ascii="Arial" w:hAnsi="Arial" w:cs="Arial"/>
          <w:bCs/>
          <w:sz w:val="24"/>
          <w:szCs w:val="24"/>
        </w:rPr>
        <w:t xml:space="preserve">Sur le schéma distinguez l’effet des gains de productivité sur l’offre et les effets des gains de productivité sur la demande en utilisant un code couleur : orange pour l’offre et vert pour la demande. </w:t>
      </w:r>
    </w:p>
    <w:p w:rsidR="007978F6" w:rsidRPr="007778DD" w:rsidRDefault="007978F6" w:rsidP="0009445C">
      <w:pPr>
        <w:tabs>
          <w:tab w:val="left" w:pos="1121"/>
        </w:tabs>
        <w:spacing w:after="0"/>
        <w:jc w:val="both"/>
        <w:rPr>
          <w:rFonts w:ascii="Arial" w:hAnsi="Arial" w:cs="Arial"/>
          <w:bCs/>
          <w:sz w:val="24"/>
          <w:szCs w:val="24"/>
        </w:rPr>
      </w:pPr>
      <w:r w:rsidRPr="007778DD">
        <w:rPr>
          <w:rFonts w:ascii="Arial" w:hAnsi="Arial" w:cs="Arial"/>
          <w:bCs/>
          <w:sz w:val="24"/>
          <w:szCs w:val="24"/>
        </w:rPr>
        <w:t xml:space="preserve">2) Comment </w:t>
      </w:r>
      <w:r w:rsidR="00861FCB" w:rsidRPr="007778DD">
        <w:rPr>
          <w:rFonts w:ascii="Arial" w:hAnsi="Arial" w:cs="Arial"/>
          <w:bCs/>
          <w:sz w:val="24"/>
          <w:szCs w:val="24"/>
        </w:rPr>
        <w:t>les gains de productivité permettent-ils d’augmenter les salaires et/ou les prix ?</w:t>
      </w:r>
    </w:p>
    <w:p w:rsidR="007778DD" w:rsidRP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7778DD" w:rsidRDefault="007778DD" w:rsidP="0009445C">
      <w:pPr>
        <w:tabs>
          <w:tab w:val="left" w:pos="1121"/>
        </w:tabs>
        <w:spacing w:after="0"/>
        <w:jc w:val="both"/>
        <w:rPr>
          <w:rFonts w:ascii="Arial" w:hAnsi="Arial" w:cs="Arial"/>
          <w:bCs/>
          <w:color w:val="4472C4" w:themeColor="accent1"/>
          <w:sz w:val="24"/>
          <w:szCs w:val="24"/>
        </w:rPr>
      </w:pPr>
    </w:p>
    <w:p w:rsidR="0009445C" w:rsidRDefault="0009445C" w:rsidP="0009445C">
      <w:pPr>
        <w:tabs>
          <w:tab w:val="left" w:pos="1121"/>
        </w:tabs>
        <w:spacing w:after="0"/>
        <w:jc w:val="both"/>
        <w:rPr>
          <w:rFonts w:ascii="Arial" w:hAnsi="Arial" w:cs="Arial"/>
          <w:b/>
          <w:bCs/>
          <w:sz w:val="24"/>
          <w:szCs w:val="24"/>
        </w:rPr>
      </w:pPr>
      <w:r w:rsidRPr="0009445C">
        <w:rPr>
          <w:rFonts w:ascii="Arial" w:hAnsi="Arial" w:cs="Arial"/>
          <w:b/>
          <w:sz w:val="24"/>
          <w:szCs w:val="24"/>
          <w:u w:val="single"/>
        </w:rPr>
        <w:lastRenderedPageBreak/>
        <w:t>S</w:t>
      </w:r>
      <w:r w:rsidR="009F0A69">
        <w:rPr>
          <w:rFonts w:ascii="Arial" w:hAnsi="Arial" w:cs="Arial"/>
          <w:b/>
          <w:sz w:val="24"/>
          <w:szCs w:val="24"/>
          <w:u w:val="single"/>
        </w:rPr>
        <w:t>chéma bilan</w:t>
      </w:r>
      <w:r w:rsidRPr="0009445C">
        <w:rPr>
          <w:rFonts w:ascii="Arial" w:hAnsi="Arial" w:cs="Arial"/>
          <w:b/>
          <w:sz w:val="24"/>
          <w:szCs w:val="24"/>
          <w:u w:val="single"/>
        </w:rPr>
        <w:t>.</w:t>
      </w:r>
      <w:r w:rsidRPr="0009445C">
        <w:rPr>
          <w:rFonts w:ascii="Arial" w:hAnsi="Arial" w:cs="Arial"/>
          <w:b/>
          <w:sz w:val="24"/>
          <w:szCs w:val="24"/>
        </w:rPr>
        <w:t xml:space="preserve"> </w:t>
      </w:r>
      <w:r w:rsidRPr="006D2D2A">
        <w:rPr>
          <w:rFonts w:ascii="Arial" w:hAnsi="Arial" w:cs="Arial"/>
          <w:sz w:val="24"/>
          <w:szCs w:val="24"/>
        </w:rPr>
        <w:t xml:space="preserve">En vous aidant des deux documents (document 6 et 7), complétez le schéma </w:t>
      </w:r>
      <w:r w:rsidR="006D2D2A" w:rsidRPr="006D2D2A">
        <w:rPr>
          <w:rFonts w:ascii="Arial" w:hAnsi="Arial" w:cs="Arial"/>
          <w:sz w:val="24"/>
          <w:szCs w:val="24"/>
        </w:rPr>
        <w:t>en utilisant les mots suivants : rendements d’échelle croissants, externalités positives, gains de productivité, progrès technique, croissance économique.</w:t>
      </w:r>
      <w:r w:rsidR="006D2D2A">
        <w:rPr>
          <w:rFonts w:ascii="Arial" w:hAnsi="Arial" w:cs="Arial"/>
          <w:b/>
          <w:bCs/>
          <w:sz w:val="24"/>
          <w:szCs w:val="24"/>
        </w:rPr>
        <w:t xml:space="preserve"> </w:t>
      </w:r>
    </w:p>
    <w:p w:rsidR="0009445C" w:rsidRPr="0009445C" w:rsidRDefault="0009445C" w:rsidP="0009445C">
      <w:pPr>
        <w:tabs>
          <w:tab w:val="left" w:pos="1121"/>
        </w:tabs>
        <w:spacing w:after="0"/>
        <w:jc w:val="both"/>
        <w:rPr>
          <w:rFonts w:ascii="Arial" w:hAnsi="Arial" w:cs="Arial"/>
          <w:b/>
          <w:sz w:val="24"/>
          <w:szCs w:val="24"/>
          <w:u w:val="single"/>
        </w:rPr>
      </w:pPr>
    </w:p>
    <w:p w:rsidR="0009445C" w:rsidRDefault="006D2D2A" w:rsidP="006D2D2A">
      <w:pPr>
        <w:tabs>
          <w:tab w:val="left" w:pos="1121"/>
        </w:tabs>
        <w:spacing w:after="0"/>
        <w:jc w:val="center"/>
        <w:rPr>
          <w:rFonts w:ascii="Arial" w:hAnsi="Arial" w:cs="Arial"/>
          <w:b/>
          <w:sz w:val="24"/>
          <w:szCs w:val="24"/>
        </w:rPr>
      </w:pPr>
      <w:r>
        <w:rPr>
          <w:rFonts w:ascii="Arial" w:hAnsi="Arial" w:cs="Arial"/>
          <w:b/>
          <w:sz w:val="24"/>
          <w:szCs w:val="24"/>
        </w:rPr>
        <w:t>Le lien entre le progrès technique et l’accroissement de la productivité globale des facteurs de production.</w:t>
      </w:r>
    </w:p>
    <w:p w:rsidR="0009445C" w:rsidRDefault="006D2D2A" w:rsidP="0009445C">
      <w:pPr>
        <w:tabs>
          <w:tab w:val="left" w:pos="1121"/>
        </w:tabs>
        <w:spacing w:after="0"/>
        <w:jc w:val="both"/>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698176" behindDoc="0" locked="0" layoutInCell="1" allowOverlap="1" wp14:anchorId="0062F566" wp14:editId="6F6CF416">
                <wp:simplePos x="0" y="0"/>
                <wp:positionH relativeFrom="column">
                  <wp:posOffset>-113582</wp:posOffset>
                </wp:positionH>
                <wp:positionV relativeFrom="paragraph">
                  <wp:posOffset>145825</wp:posOffset>
                </wp:positionV>
                <wp:extent cx="5952068" cy="7434842"/>
                <wp:effectExtent l="0" t="0" r="17145" b="7620"/>
                <wp:wrapNone/>
                <wp:docPr id="92" name="Groupe 92"/>
                <wp:cNvGraphicFramePr/>
                <a:graphic xmlns:a="http://schemas.openxmlformats.org/drawingml/2006/main">
                  <a:graphicData uri="http://schemas.microsoft.com/office/word/2010/wordprocessingGroup">
                    <wpg:wgp>
                      <wpg:cNvGrpSpPr/>
                      <wpg:grpSpPr>
                        <a:xfrm>
                          <a:off x="0" y="0"/>
                          <a:ext cx="5952068" cy="7434842"/>
                          <a:chOff x="-194735" y="0"/>
                          <a:chExt cx="5952078" cy="6501007"/>
                        </a:xfrm>
                      </wpg:grpSpPr>
                      <wps:wsp>
                        <wps:cNvPr id="93" name="Rectangle : coins arrondis 93"/>
                        <wps:cNvSpPr/>
                        <wps:spPr>
                          <a:xfrm>
                            <a:off x="279400" y="0"/>
                            <a:ext cx="5063067" cy="1532467"/>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C7604" w:rsidRPr="00333C85" w:rsidRDefault="00FC7604" w:rsidP="0009445C">
                              <w:pPr>
                                <w:jc w:val="center"/>
                                <w:rPr>
                                  <w:rFonts w:ascii="Arial" w:hAnsi="Arial" w:cs="Arial"/>
                                  <w:color w:val="000000" w:themeColor="text1"/>
                                  <w:sz w:val="24"/>
                                  <w:szCs w:val="24"/>
                                </w:rPr>
                              </w:pPr>
                              <w:r>
                                <w:rPr>
                                  <w:rFonts w:ascii="Arial" w:hAnsi="Arial" w:cs="Arial"/>
                                  <w:b/>
                                  <w:bCs/>
                                  <w:color w:val="FF0000"/>
                                  <w:sz w:val="24"/>
                                  <w:szCs w:val="24"/>
                                </w:rPr>
                                <w:t>……………………… :</w:t>
                              </w:r>
                              <w:r>
                                <w:rPr>
                                  <w:rFonts w:ascii="Arial" w:hAnsi="Arial" w:cs="Arial"/>
                                  <w:color w:val="000000" w:themeColor="text1"/>
                                  <w:sz w:val="24"/>
                                  <w:szCs w:val="24"/>
                                </w:rPr>
                                <w:t xml:space="preserve"> </w:t>
                              </w:r>
                              <w:r w:rsidRPr="00922D1E">
                                <w:rPr>
                                  <w:rFonts w:ascii="Arial" w:hAnsi="Arial" w:cs="Arial"/>
                                  <w:color w:val="000000" w:themeColor="text1"/>
                                  <w:sz w:val="24"/>
                                  <w:szCs w:val="24"/>
                                </w:rPr>
                                <w:t>accroissement de la connaissance que les hommes ont des lois de la nature appliqu</w:t>
                              </w:r>
                              <w:r w:rsidRPr="00333C85">
                                <w:rPr>
                                  <w:rFonts w:ascii="Arial" w:hAnsi="Arial" w:cs="Arial"/>
                                  <w:color w:val="000000" w:themeColor="text1"/>
                                  <w:sz w:val="24"/>
                                  <w:szCs w:val="24"/>
                                </w:rPr>
                                <w:t>é</w:t>
                              </w:r>
                              <w:r w:rsidRPr="00922D1E">
                                <w:rPr>
                                  <w:rFonts w:ascii="Arial" w:hAnsi="Arial" w:cs="Arial"/>
                                  <w:color w:val="000000" w:themeColor="text1"/>
                                  <w:sz w:val="24"/>
                                  <w:szCs w:val="24"/>
                                </w:rPr>
                                <w:t>e à la produc</w:t>
                              </w:r>
                              <w:r w:rsidRPr="00922D1E">
                                <w:rPr>
                                  <w:rFonts w:ascii="Arial" w:hAnsi="Arial" w:cs="Arial"/>
                                  <w:color w:val="000000" w:themeColor="text1"/>
                                  <w:sz w:val="24"/>
                                  <w:szCs w:val="24"/>
                                </w:rPr>
                                <w:softHyphen/>
                                <w:t>tion</w:t>
                              </w:r>
                              <w:r>
                                <w:rPr>
                                  <w:rFonts w:ascii="Arial" w:hAnsi="Arial" w:cs="Arial"/>
                                  <w:color w:val="000000" w:themeColor="text1"/>
                                  <w:sz w:val="24"/>
                                  <w:szCs w:val="24"/>
                                </w:rPr>
                                <w:t xml:space="preserve"> se traduisant par des innovations : innovations de procédés, innovations de produits, innovations organisationnelles.</w:t>
                              </w:r>
                              <w:r w:rsidRPr="00922D1E">
                                <w:rPr>
                                  <w:rFonts w:ascii="Arial" w:hAnsi="Arial" w:cs="Arial"/>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 coins arrondis 94"/>
                        <wps:cNvSpPr/>
                        <wps:spPr>
                          <a:xfrm>
                            <a:off x="186231" y="4203984"/>
                            <a:ext cx="5223934" cy="8451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C7604" w:rsidRPr="00333C85" w:rsidRDefault="00FC7604" w:rsidP="0009445C">
                              <w:pPr>
                                <w:jc w:val="center"/>
                                <w:rPr>
                                  <w:rFonts w:ascii="Arial" w:hAnsi="Arial" w:cs="Arial"/>
                                  <w:color w:val="000000" w:themeColor="text1"/>
                                  <w:sz w:val="24"/>
                                  <w:szCs w:val="24"/>
                                </w:rPr>
                              </w:pPr>
                              <w:r>
                                <w:rPr>
                                  <w:rFonts w:ascii="Arial" w:hAnsi="Arial" w:cs="Arial"/>
                                  <w:b/>
                                  <w:bCs/>
                                  <w:color w:val="FF0000"/>
                                  <w:sz w:val="24"/>
                                  <w:szCs w:val="24"/>
                                </w:rPr>
                                <w:t>…………………………………………………………………</w:t>
                              </w:r>
                              <w:r>
                                <w:rPr>
                                  <w:rFonts w:ascii="Arial" w:hAnsi="Arial" w:cs="Arial"/>
                                  <w:b/>
                                  <w:bCs/>
                                  <w:color w:val="FF0000"/>
                                  <w:sz w:val="24"/>
                                  <w:szCs w:val="24"/>
                                </w:rPr>
                                <w:t xml:space="preserve">…….. : </w:t>
                              </w:r>
                              <w:r>
                                <w:rPr>
                                  <w:rFonts w:ascii="Arial" w:hAnsi="Arial" w:cs="Arial"/>
                                  <w:color w:val="000000" w:themeColor="text1"/>
                                  <w:sz w:val="24"/>
                                  <w:szCs w:val="24"/>
                                </w:rPr>
                                <w:t>amélioration de l’efficacité des facteurs de production et de leur combinaison.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 coins arrondis 95"/>
                        <wps:cNvSpPr/>
                        <wps:spPr>
                          <a:xfrm>
                            <a:off x="-194735" y="1972465"/>
                            <a:ext cx="2599272" cy="1805342"/>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C7604" w:rsidRPr="00DF016F" w:rsidRDefault="00FC7604" w:rsidP="00DF016F">
                              <w:pPr>
                                <w:jc w:val="center"/>
                                <w:rPr>
                                  <w:rFonts w:ascii="Arial" w:hAnsi="Arial" w:cs="Arial"/>
                                  <w:b/>
                                  <w:bCs/>
                                  <w:color w:val="FF0000"/>
                                  <w:sz w:val="24"/>
                                  <w:szCs w:val="24"/>
                                </w:rPr>
                              </w:pPr>
                              <w:r>
                                <w:rPr>
                                  <w:rFonts w:ascii="Arial" w:hAnsi="Arial" w:cs="Arial"/>
                                  <w:b/>
                                  <w:bCs/>
                                  <w:color w:val="FF0000"/>
                                  <w:sz w:val="24"/>
                                  <w:szCs w:val="24"/>
                                </w:rPr>
                                <w:t>………………………………</w:t>
                              </w:r>
                              <w:r>
                                <w:rPr>
                                  <w:rFonts w:ascii="Arial" w:hAnsi="Arial" w:cs="Arial"/>
                                  <w:b/>
                                  <w:bCs/>
                                  <w:color w:val="FF0000"/>
                                  <w:sz w:val="24"/>
                                  <w:szCs w:val="24"/>
                                </w:rPr>
                                <w:t>…….</w:t>
                              </w:r>
                              <w:r w:rsidRPr="006D2D2A">
                                <w:rPr>
                                  <w:rFonts w:ascii="Arial" w:hAnsi="Arial" w:cs="Arial"/>
                                  <w:color w:val="000000" w:themeColor="text1"/>
                                  <w:sz w:val="24"/>
                                  <w:szCs w:val="24"/>
                                </w:rPr>
                                <w:t>(</w:t>
                              </w:r>
                              <w:r>
                                <w:rPr>
                                  <w:rFonts w:ascii="Arial" w:hAnsi="Arial" w:cs="Arial"/>
                                  <w:color w:val="000000" w:themeColor="text1"/>
                                  <w:sz w:val="20"/>
                                  <w:szCs w:val="20"/>
                                </w:rPr>
                                <w:t xml:space="preserve">augmentation </w:t>
                              </w:r>
                              <w:r w:rsidRPr="006D2D2A">
                                <w:rPr>
                                  <w:rFonts w:ascii="Arial" w:hAnsi="Arial" w:cs="Arial"/>
                                  <w:color w:val="000000" w:themeColor="text1"/>
                                  <w:sz w:val="20"/>
                                  <w:szCs w:val="20"/>
                                </w:rPr>
                                <w:t>de la productivité du travail et du capital)</w:t>
                              </w:r>
                              <w:r>
                                <w:rPr>
                                  <w:rFonts w:ascii="Arial" w:hAnsi="Arial" w:cs="Arial"/>
                                  <w:color w:val="000000" w:themeColor="text1"/>
                                  <w:sz w:val="20"/>
                                  <w:szCs w:val="20"/>
                                </w:rPr>
                                <w:t xml:space="preserve"> et </w:t>
                              </w:r>
                              <w:r>
                                <w:rPr>
                                  <w:rFonts w:ascii="Arial" w:hAnsi="Arial" w:cs="Arial"/>
                                  <w:b/>
                                  <w:bCs/>
                                  <w:color w:val="FF0000"/>
                                  <w:sz w:val="24"/>
                                  <w:szCs w:val="24"/>
                                </w:rPr>
                                <w:t>…………………………………….</w:t>
                              </w:r>
                              <w:r w:rsidRPr="006D2D2A">
                                <w:rPr>
                                  <w:rFonts w:ascii="Arial" w:hAnsi="Arial" w:cs="Arial"/>
                                  <w:color w:val="000000" w:themeColor="text1"/>
                                  <w:sz w:val="20"/>
                                  <w:szCs w:val="20"/>
                                </w:rPr>
                                <w:t>(</w:t>
                              </w:r>
                              <w:r>
                                <w:rPr>
                                  <w:rFonts w:ascii="Arial" w:hAnsi="Arial" w:cs="Arial"/>
                                  <w:color w:val="000000" w:themeColor="text1"/>
                                  <w:sz w:val="20"/>
                                  <w:szCs w:val="20"/>
                                </w:rPr>
                                <w:t xml:space="preserve">une </w:t>
                              </w:r>
                              <w:r w:rsidRPr="006D2D2A">
                                <w:rPr>
                                  <w:rFonts w:ascii="Arial" w:hAnsi="Arial" w:cs="Arial"/>
                                  <w:color w:val="000000" w:themeColor="text1"/>
                                  <w:sz w:val="20"/>
                                  <w:szCs w:val="20"/>
                                </w:rPr>
                                <w:t>augmentation</w:t>
                              </w:r>
                              <w:r>
                                <w:rPr>
                                  <w:rFonts w:ascii="Arial" w:hAnsi="Arial" w:cs="Arial"/>
                                  <w:color w:val="000000" w:themeColor="text1"/>
                                  <w:sz w:val="20"/>
                                  <w:szCs w:val="20"/>
                                </w:rPr>
                                <w:t xml:space="preserve"> </w:t>
                              </w:r>
                              <w:r w:rsidRPr="006D2D2A">
                                <w:rPr>
                                  <w:rFonts w:ascii="Arial" w:hAnsi="Arial" w:cs="Arial"/>
                                  <w:color w:val="000000" w:themeColor="text1"/>
                                  <w:sz w:val="20"/>
                                  <w:szCs w:val="20"/>
                                </w:rPr>
                                <w:t xml:space="preserve">des facteurs </w:t>
                              </w:r>
                              <w:r>
                                <w:rPr>
                                  <w:rFonts w:ascii="Arial" w:hAnsi="Arial" w:cs="Arial"/>
                                  <w:color w:val="000000" w:themeColor="text1"/>
                                  <w:sz w:val="20"/>
                                  <w:szCs w:val="20"/>
                                </w:rPr>
                                <w:t>de production engendre une augmentation plus que proportionnelle de la production : économies d’échelle).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 coins arrondis 96"/>
                        <wps:cNvSpPr/>
                        <wps:spPr>
                          <a:xfrm>
                            <a:off x="3589872" y="1936106"/>
                            <a:ext cx="2167471" cy="18222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C7604" w:rsidRDefault="00FC7604" w:rsidP="0009445C">
                              <w:pPr>
                                <w:jc w:val="center"/>
                                <w:rPr>
                                  <w:rFonts w:ascii="Arial" w:hAnsi="Arial" w:cs="Arial"/>
                                  <w:b/>
                                  <w:bCs/>
                                  <w:color w:val="FF0000"/>
                                  <w:sz w:val="24"/>
                                  <w:szCs w:val="24"/>
                                </w:rPr>
                              </w:pPr>
                              <w:r>
                                <w:rPr>
                                  <w:rFonts w:ascii="Arial" w:hAnsi="Arial" w:cs="Arial"/>
                                  <w:b/>
                                  <w:bCs/>
                                  <w:color w:val="FF0000"/>
                                  <w:sz w:val="24"/>
                                  <w:szCs w:val="24"/>
                                </w:rPr>
                                <w:t>……………………………..</w:t>
                              </w:r>
                            </w:p>
                            <w:p w:rsidR="00FC7604" w:rsidRPr="006D2D2A" w:rsidRDefault="00FC7604" w:rsidP="0029054D">
                              <w:pPr>
                                <w:jc w:val="center"/>
                                <w:rPr>
                                  <w:rFonts w:ascii="Arial" w:hAnsi="Arial" w:cs="Arial"/>
                                  <w:b/>
                                  <w:bCs/>
                                  <w:color w:val="000000" w:themeColor="text1"/>
                                  <w:sz w:val="20"/>
                                  <w:szCs w:val="20"/>
                                </w:rPr>
                              </w:pPr>
                              <w:r w:rsidRPr="006D2D2A">
                                <w:rPr>
                                  <w:rFonts w:ascii="Arial" w:hAnsi="Arial" w:cs="Arial"/>
                                  <w:color w:val="000000" w:themeColor="text1"/>
                                  <w:sz w:val="20"/>
                                  <w:szCs w:val="20"/>
                                </w:rPr>
                                <w:t>(</w:t>
                              </w:r>
                              <w:r>
                                <w:rPr>
                                  <w:rFonts w:ascii="Arial" w:hAnsi="Arial" w:cs="Arial"/>
                                  <w:color w:val="000000" w:themeColor="text1"/>
                                  <w:sz w:val="20"/>
                                  <w:szCs w:val="20"/>
                                </w:rPr>
                                <w:t>effet cumulatif du progrès technique</w:t>
                              </w:r>
                              <w:r w:rsidRPr="006D2D2A">
                                <w:rPr>
                                  <w:rFonts w:ascii="Arial" w:hAnsi="Arial" w:cs="Arial"/>
                                  <w:color w:val="000000" w:themeColor="text1"/>
                                  <w:sz w:val="20"/>
                                  <w:szCs w:val="20"/>
                                </w:rPr>
                                <w:t xml:space="preserve">) </w:t>
                              </w:r>
                              <w:r>
                                <w:rPr>
                                  <w:rFonts w:ascii="Arial" w:hAnsi="Arial" w:cs="Arial"/>
                                  <w:color w:val="000000" w:themeColor="text1"/>
                                  <w:sz w:val="20"/>
                                  <w:szCs w:val="20"/>
                                </w:rPr>
                                <w:t xml:space="preserve">favorisent  </w:t>
                              </w:r>
                              <w:r w:rsidRPr="006D2D2A">
                                <w:rPr>
                                  <w:rFonts w:ascii="Arial" w:hAnsi="Arial" w:cs="Arial"/>
                                  <w:color w:val="000000" w:themeColor="text1"/>
                                  <w:sz w:val="20"/>
                                  <w:szCs w:val="20"/>
                                </w:rPr>
                                <w:t>la capacité à inno</w:t>
                              </w:r>
                              <w:r>
                                <w:rPr>
                                  <w:rFonts w:ascii="Arial" w:hAnsi="Arial" w:cs="Arial"/>
                                  <w:color w:val="000000" w:themeColor="text1"/>
                                  <w:sz w:val="20"/>
                                  <w:szCs w:val="20"/>
                                </w:rPr>
                                <w:t>v</w:t>
                              </w:r>
                              <w:r w:rsidRPr="006D2D2A">
                                <w:rPr>
                                  <w:rFonts w:ascii="Arial" w:hAnsi="Arial" w:cs="Arial"/>
                                  <w:color w:val="000000" w:themeColor="text1"/>
                                  <w:sz w:val="20"/>
                                  <w:szCs w:val="20"/>
                                </w:rPr>
                                <w:t>er</w:t>
                              </w:r>
                              <w:r w:rsidRPr="006D2D2A">
                                <w:rPr>
                                  <w:rFonts w:ascii="Arial" w:hAnsi="Arial" w:cs="Arial"/>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 coins arrondis 98"/>
                        <wps:cNvSpPr/>
                        <wps:spPr>
                          <a:xfrm>
                            <a:off x="1126067" y="5502152"/>
                            <a:ext cx="3521287" cy="99885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C7604" w:rsidRPr="00333C85" w:rsidRDefault="00FC7604" w:rsidP="0009445C">
                              <w:pPr>
                                <w:jc w:val="center"/>
                                <w:rPr>
                                  <w:rFonts w:ascii="Arial" w:hAnsi="Arial" w:cs="Arial"/>
                                  <w:color w:val="000000" w:themeColor="text1"/>
                                  <w:sz w:val="24"/>
                                  <w:szCs w:val="24"/>
                                </w:rPr>
                              </w:pPr>
                              <w:r>
                                <w:rPr>
                                  <w:rFonts w:ascii="Arial" w:hAnsi="Arial" w:cs="Arial"/>
                                  <w:b/>
                                  <w:bCs/>
                                  <w:color w:val="FF0000"/>
                                  <w:sz w:val="24"/>
                                  <w:szCs w:val="24"/>
                                </w:rPr>
                                <w:t>……………………………………………</w:t>
                              </w:r>
                              <w:r w:rsidRPr="006D2D2A">
                                <w:rPr>
                                  <w:rFonts w:ascii="Arial" w:hAnsi="Arial" w:cs="Arial"/>
                                  <w:b/>
                                  <w:bCs/>
                                  <w:color w:val="FF0000"/>
                                  <w:sz w:val="24"/>
                                  <w:szCs w:val="24"/>
                                </w:rPr>
                                <w:t> </w:t>
                              </w:r>
                              <w:r>
                                <w:rPr>
                                  <w:rFonts w:ascii="Arial" w:hAnsi="Arial" w:cs="Arial"/>
                                  <w:b/>
                                  <w:bCs/>
                                  <w:color w:val="000000" w:themeColor="text1"/>
                                  <w:sz w:val="24"/>
                                  <w:szCs w:val="24"/>
                                </w:rPr>
                                <w:t xml:space="preserve">: </w:t>
                              </w:r>
                              <w:r w:rsidRPr="00333C85">
                                <w:rPr>
                                  <w:rFonts w:ascii="Arial" w:hAnsi="Arial" w:cs="Arial"/>
                                  <w:color w:val="000000" w:themeColor="text1"/>
                                  <w:sz w:val="24"/>
                                  <w:szCs w:val="24"/>
                                </w:rPr>
                                <w:t>augmentation durable de la production dans un pays mesurée grâce au taux de croissance du PIB en volume (ou réel).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Flèche vers le bas 99"/>
                        <wps:cNvSpPr/>
                        <wps:spPr>
                          <a:xfrm>
                            <a:off x="4483104" y="1608667"/>
                            <a:ext cx="215900" cy="313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Flèche vers le bas 101"/>
                        <wps:cNvSpPr/>
                        <wps:spPr>
                          <a:xfrm>
                            <a:off x="1045545" y="1572186"/>
                            <a:ext cx="215900" cy="313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Flèche vers le bas 102"/>
                        <wps:cNvSpPr/>
                        <wps:spPr>
                          <a:xfrm>
                            <a:off x="1045492" y="3837497"/>
                            <a:ext cx="215900" cy="313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lèche vers le bas 103"/>
                        <wps:cNvSpPr/>
                        <wps:spPr>
                          <a:xfrm>
                            <a:off x="4601633" y="3837497"/>
                            <a:ext cx="215900" cy="313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Flèche vers le bas 105"/>
                        <wps:cNvSpPr/>
                        <wps:spPr>
                          <a:xfrm>
                            <a:off x="2603500" y="5142821"/>
                            <a:ext cx="215900" cy="313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62F566" id="Groupe 92" o:spid="_x0000_s1067" style="position:absolute;left:0;text-align:left;margin-left:-8.95pt;margin-top:11.5pt;width:468.65pt;height:585.4pt;z-index:251698176;mso-width-relative:margin;mso-height-relative:margin" coordorigin="-1947" coordsize="59520,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">
                <v:roundrect id="Rectangle : coins arrondis 93" o:spid="_x0000_s1068" style="position:absolute;left:2794;width:50630;height:153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textbox>
                    <w:txbxContent>
                      <w:p w:rsidR="00FC7604" w:rsidRPr="00333C85" w:rsidRDefault="00FC7604" w:rsidP="0009445C">
                        <w:pPr>
                          <w:jc w:val="center"/>
                          <w:rPr>
                            <w:rFonts w:ascii="Arial" w:hAnsi="Arial" w:cs="Arial"/>
                            <w:color w:val="000000" w:themeColor="text1"/>
                            <w:sz w:val="24"/>
                            <w:szCs w:val="24"/>
                          </w:rPr>
                        </w:pPr>
                        <w:r>
                          <w:rPr>
                            <w:rFonts w:ascii="Arial" w:hAnsi="Arial" w:cs="Arial"/>
                            <w:b/>
                            <w:bCs/>
                            <w:color w:val="FF0000"/>
                            <w:sz w:val="24"/>
                            <w:szCs w:val="24"/>
                          </w:rPr>
                          <w:t>……………………… :</w:t>
                        </w:r>
                        <w:r>
                          <w:rPr>
                            <w:rFonts w:ascii="Arial" w:hAnsi="Arial" w:cs="Arial"/>
                            <w:color w:val="000000" w:themeColor="text1"/>
                            <w:sz w:val="24"/>
                            <w:szCs w:val="24"/>
                          </w:rPr>
                          <w:t xml:space="preserve"> </w:t>
                        </w:r>
                        <w:r w:rsidRPr="00922D1E">
                          <w:rPr>
                            <w:rFonts w:ascii="Arial" w:hAnsi="Arial" w:cs="Arial"/>
                            <w:color w:val="000000" w:themeColor="text1"/>
                            <w:sz w:val="24"/>
                            <w:szCs w:val="24"/>
                          </w:rPr>
                          <w:t>accroissement de la connaissance que les hommes ont des lois de la nature appliqu</w:t>
                        </w:r>
                        <w:r w:rsidRPr="00333C85">
                          <w:rPr>
                            <w:rFonts w:ascii="Arial" w:hAnsi="Arial" w:cs="Arial"/>
                            <w:color w:val="000000" w:themeColor="text1"/>
                            <w:sz w:val="24"/>
                            <w:szCs w:val="24"/>
                          </w:rPr>
                          <w:t>é</w:t>
                        </w:r>
                        <w:r w:rsidRPr="00922D1E">
                          <w:rPr>
                            <w:rFonts w:ascii="Arial" w:hAnsi="Arial" w:cs="Arial"/>
                            <w:color w:val="000000" w:themeColor="text1"/>
                            <w:sz w:val="24"/>
                            <w:szCs w:val="24"/>
                          </w:rPr>
                          <w:t>e à la produc</w:t>
                        </w:r>
                        <w:r w:rsidRPr="00922D1E">
                          <w:rPr>
                            <w:rFonts w:ascii="Arial" w:hAnsi="Arial" w:cs="Arial"/>
                            <w:color w:val="000000" w:themeColor="text1"/>
                            <w:sz w:val="24"/>
                            <w:szCs w:val="24"/>
                          </w:rPr>
                          <w:softHyphen/>
                          <w:t>tion</w:t>
                        </w:r>
                        <w:r>
                          <w:rPr>
                            <w:rFonts w:ascii="Arial" w:hAnsi="Arial" w:cs="Arial"/>
                            <w:color w:val="000000" w:themeColor="text1"/>
                            <w:sz w:val="24"/>
                            <w:szCs w:val="24"/>
                          </w:rPr>
                          <w:t xml:space="preserve"> se traduisant par des innovations : innovations de procédés, innovations de produits, innovations organisationnelles.</w:t>
                        </w:r>
                        <w:r w:rsidRPr="00922D1E">
                          <w:rPr>
                            <w:rFonts w:ascii="Arial" w:hAnsi="Arial" w:cs="Arial"/>
                            <w:color w:val="000000" w:themeColor="text1"/>
                            <w:sz w:val="24"/>
                            <w:szCs w:val="24"/>
                          </w:rPr>
                          <w:t xml:space="preserve"> </w:t>
                        </w:r>
                      </w:p>
                    </w:txbxContent>
                  </v:textbox>
                </v:roundrect>
                <v:roundrect id="Rectangle : coins arrondis 94" o:spid="_x0000_s1069" style="position:absolute;left:1862;top:42039;width:52239;height:84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" fillcolor="#91bce3 [2168]" strokecolor="#5b9bd5 [3208]" strokeweight=".5pt">
                  <v:fill color2="#7aaddd [2616]" rotate="t" colors="0 #b1cbe9;.5 #a3c1e5;1 #92b9e4" focus="100%" type="gradient">
                    <o:fill v:ext="view" type="gradientUnscaled"/>
                  </v:fill>
                  <v:stroke joinstyle="miter"/>
                  <v:textbox>
                    <w:txbxContent>
                      <w:p w:rsidR="00FC7604" w:rsidRPr="00333C85" w:rsidRDefault="00FC7604" w:rsidP="0009445C">
                        <w:pPr>
                          <w:jc w:val="center"/>
                          <w:rPr>
                            <w:rFonts w:ascii="Arial" w:hAnsi="Arial" w:cs="Arial"/>
                            <w:color w:val="000000" w:themeColor="text1"/>
                            <w:sz w:val="24"/>
                            <w:szCs w:val="24"/>
                          </w:rPr>
                        </w:pPr>
                        <w:r>
                          <w:rPr>
                            <w:rFonts w:ascii="Arial" w:hAnsi="Arial" w:cs="Arial"/>
                            <w:b/>
                            <w:bCs/>
                            <w:color w:val="FF0000"/>
                            <w:sz w:val="24"/>
                            <w:szCs w:val="24"/>
                          </w:rPr>
                          <w:t>…………………………………………………………………</w:t>
                        </w:r>
                        <w:proofErr w:type="gramStart"/>
                        <w:r>
                          <w:rPr>
                            <w:rFonts w:ascii="Arial" w:hAnsi="Arial" w:cs="Arial"/>
                            <w:b/>
                            <w:bCs/>
                            <w:color w:val="FF0000"/>
                            <w:sz w:val="24"/>
                            <w:szCs w:val="24"/>
                          </w:rPr>
                          <w:t>…….</w:t>
                        </w:r>
                        <w:proofErr w:type="gramEnd"/>
                        <w:r>
                          <w:rPr>
                            <w:rFonts w:ascii="Arial" w:hAnsi="Arial" w:cs="Arial"/>
                            <w:b/>
                            <w:bCs/>
                            <w:color w:val="FF0000"/>
                            <w:sz w:val="24"/>
                            <w:szCs w:val="24"/>
                          </w:rPr>
                          <w:t xml:space="preserve">. : </w:t>
                        </w:r>
                        <w:r>
                          <w:rPr>
                            <w:rFonts w:ascii="Arial" w:hAnsi="Arial" w:cs="Arial"/>
                            <w:color w:val="000000" w:themeColor="text1"/>
                            <w:sz w:val="24"/>
                            <w:szCs w:val="24"/>
                          </w:rPr>
                          <w:t>amélioration de l’efficacité des facteurs de production et de leur combinaison.</w:t>
                        </w:r>
                      </w:p>
                    </w:txbxContent>
                  </v:textbox>
                </v:roundrect>
                <v:roundrect id="Rectangle : coins arrondis 95" o:spid="_x0000_s1070" style="position:absolute;left:-1947;top:19724;width:25992;height:180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" fillcolor="#ffd555 [2167]" strokecolor="#ffc000 [3207]" strokeweight=".5pt">
                  <v:fill color2="#ffcc31 [2615]" rotate="t" colors="0 #ffdd9c;.5 #ffd78e;1 #ffd479" focus="100%" type="gradient">
                    <o:fill v:ext="view" type="gradientUnscaled"/>
                  </v:fill>
                  <v:stroke joinstyle="miter"/>
                  <v:textbox>
                    <w:txbxContent>
                      <w:p w:rsidR="00FC7604" w:rsidRPr="00DF016F" w:rsidRDefault="00FC7604" w:rsidP="00DF016F">
                        <w:pPr>
                          <w:jc w:val="center"/>
                          <w:rPr>
                            <w:rFonts w:ascii="Arial" w:hAnsi="Arial" w:cs="Arial"/>
                            <w:b/>
                            <w:bCs/>
                            <w:color w:val="FF0000"/>
                            <w:sz w:val="24"/>
                            <w:szCs w:val="24"/>
                          </w:rPr>
                        </w:pPr>
                        <w:r>
                          <w:rPr>
                            <w:rFonts w:ascii="Arial" w:hAnsi="Arial" w:cs="Arial"/>
                            <w:b/>
                            <w:bCs/>
                            <w:color w:val="FF0000"/>
                            <w:sz w:val="24"/>
                            <w:szCs w:val="24"/>
                          </w:rPr>
                          <w:t>………………………………</w:t>
                        </w:r>
                        <w:proofErr w:type="gramStart"/>
                        <w:r>
                          <w:rPr>
                            <w:rFonts w:ascii="Arial" w:hAnsi="Arial" w:cs="Arial"/>
                            <w:b/>
                            <w:bCs/>
                            <w:color w:val="FF0000"/>
                            <w:sz w:val="24"/>
                            <w:szCs w:val="24"/>
                          </w:rPr>
                          <w:t>…….</w:t>
                        </w:r>
                        <w:proofErr w:type="gramEnd"/>
                        <w:r w:rsidRPr="006D2D2A">
                          <w:rPr>
                            <w:rFonts w:ascii="Arial" w:hAnsi="Arial" w:cs="Arial"/>
                            <w:color w:val="000000" w:themeColor="text1"/>
                            <w:sz w:val="24"/>
                            <w:szCs w:val="24"/>
                          </w:rPr>
                          <w:t>(</w:t>
                        </w:r>
                        <w:r>
                          <w:rPr>
                            <w:rFonts w:ascii="Arial" w:hAnsi="Arial" w:cs="Arial"/>
                            <w:color w:val="000000" w:themeColor="text1"/>
                            <w:sz w:val="20"/>
                            <w:szCs w:val="20"/>
                          </w:rPr>
                          <w:t xml:space="preserve">augmentation </w:t>
                        </w:r>
                        <w:r w:rsidRPr="006D2D2A">
                          <w:rPr>
                            <w:rFonts w:ascii="Arial" w:hAnsi="Arial" w:cs="Arial"/>
                            <w:color w:val="000000" w:themeColor="text1"/>
                            <w:sz w:val="20"/>
                            <w:szCs w:val="20"/>
                          </w:rPr>
                          <w:t>de la productivité du travail et du capital)</w:t>
                        </w:r>
                        <w:r>
                          <w:rPr>
                            <w:rFonts w:ascii="Arial" w:hAnsi="Arial" w:cs="Arial"/>
                            <w:color w:val="000000" w:themeColor="text1"/>
                            <w:sz w:val="20"/>
                            <w:szCs w:val="20"/>
                          </w:rPr>
                          <w:t xml:space="preserve"> et </w:t>
                        </w:r>
                        <w:r>
                          <w:rPr>
                            <w:rFonts w:ascii="Arial" w:hAnsi="Arial" w:cs="Arial"/>
                            <w:b/>
                            <w:bCs/>
                            <w:color w:val="FF0000"/>
                            <w:sz w:val="24"/>
                            <w:szCs w:val="24"/>
                          </w:rPr>
                          <w:t>…………………………………….</w:t>
                        </w:r>
                        <w:r w:rsidRPr="006D2D2A">
                          <w:rPr>
                            <w:rFonts w:ascii="Arial" w:hAnsi="Arial" w:cs="Arial"/>
                            <w:color w:val="000000" w:themeColor="text1"/>
                            <w:sz w:val="20"/>
                            <w:szCs w:val="20"/>
                          </w:rPr>
                          <w:t>(</w:t>
                        </w:r>
                        <w:r>
                          <w:rPr>
                            <w:rFonts w:ascii="Arial" w:hAnsi="Arial" w:cs="Arial"/>
                            <w:color w:val="000000" w:themeColor="text1"/>
                            <w:sz w:val="20"/>
                            <w:szCs w:val="20"/>
                          </w:rPr>
                          <w:t xml:space="preserve">une </w:t>
                        </w:r>
                        <w:r w:rsidRPr="006D2D2A">
                          <w:rPr>
                            <w:rFonts w:ascii="Arial" w:hAnsi="Arial" w:cs="Arial"/>
                            <w:color w:val="000000" w:themeColor="text1"/>
                            <w:sz w:val="20"/>
                            <w:szCs w:val="20"/>
                          </w:rPr>
                          <w:t>augmentation</w:t>
                        </w:r>
                        <w:r>
                          <w:rPr>
                            <w:rFonts w:ascii="Arial" w:hAnsi="Arial" w:cs="Arial"/>
                            <w:color w:val="000000" w:themeColor="text1"/>
                            <w:sz w:val="20"/>
                            <w:szCs w:val="20"/>
                          </w:rPr>
                          <w:t xml:space="preserve"> </w:t>
                        </w:r>
                        <w:r w:rsidRPr="006D2D2A">
                          <w:rPr>
                            <w:rFonts w:ascii="Arial" w:hAnsi="Arial" w:cs="Arial"/>
                            <w:color w:val="000000" w:themeColor="text1"/>
                            <w:sz w:val="20"/>
                            <w:szCs w:val="20"/>
                          </w:rPr>
                          <w:t xml:space="preserve">des facteurs </w:t>
                        </w:r>
                        <w:r>
                          <w:rPr>
                            <w:rFonts w:ascii="Arial" w:hAnsi="Arial" w:cs="Arial"/>
                            <w:color w:val="000000" w:themeColor="text1"/>
                            <w:sz w:val="20"/>
                            <w:szCs w:val="20"/>
                          </w:rPr>
                          <w:t>de production engendre une augmentation plus que proportionnelle de la production : économies d’échelle).</w:t>
                        </w:r>
                      </w:p>
                    </w:txbxContent>
                  </v:textbox>
                </v:roundrect>
                <v:roundrect id="Rectangle : coins arrondis 96" o:spid="_x0000_s1071" style="position:absolute;left:35898;top:19361;width:21675;height:1822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" fillcolor="#ffd555 [2167]" strokecolor="#ffc000 [3207]" strokeweight=".5pt">
                  <v:fill color2="#ffcc31 [2615]" rotate="t" colors="0 #ffdd9c;.5 #ffd78e;1 #ffd479" focus="100%" type="gradient">
                    <o:fill v:ext="view" type="gradientUnscaled"/>
                  </v:fill>
                  <v:stroke joinstyle="miter"/>
                  <v:textbox>
                    <w:txbxContent>
                      <w:p w:rsidR="00FC7604" w:rsidRDefault="00FC7604" w:rsidP="0009445C">
                        <w:pPr>
                          <w:jc w:val="center"/>
                          <w:rPr>
                            <w:rFonts w:ascii="Arial" w:hAnsi="Arial" w:cs="Arial"/>
                            <w:b/>
                            <w:bCs/>
                            <w:color w:val="FF0000"/>
                            <w:sz w:val="24"/>
                            <w:szCs w:val="24"/>
                          </w:rPr>
                        </w:pPr>
                        <w:r>
                          <w:rPr>
                            <w:rFonts w:ascii="Arial" w:hAnsi="Arial" w:cs="Arial"/>
                            <w:b/>
                            <w:bCs/>
                            <w:color w:val="FF0000"/>
                            <w:sz w:val="24"/>
                            <w:szCs w:val="24"/>
                          </w:rPr>
                          <w:t>……………………………..</w:t>
                        </w:r>
                      </w:p>
                      <w:p w:rsidR="00FC7604" w:rsidRPr="006D2D2A" w:rsidRDefault="00FC7604" w:rsidP="0029054D">
                        <w:pPr>
                          <w:jc w:val="center"/>
                          <w:rPr>
                            <w:rFonts w:ascii="Arial" w:hAnsi="Arial" w:cs="Arial"/>
                            <w:b/>
                            <w:bCs/>
                            <w:color w:val="000000" w:themeColor="text1"/>
                            <w:sz w:val="20"/>
                            <w:szCs w:val="20"/>
                          </w:rPr>
                        </w:pPr>
                        <w:r w:rsidRPr="006D2D2A">
                          <w:rPr>
                            <w:rFonts w:ascii="Arial" w:hAnsi="Arial" w:cs="Arial"/>
                            <w:color w:val="000000" w:themeColor="text1"/>
                            <w:sz w:val="20"/>
                            <w:szCs w:val="20"/>
                          </w:rPr>
                          <w:t>(</w:t>
                        </w:r>
                        <w:proofErr w:type="gramStart"/>
                        <w:r>
                          <w:rPr>
                            <w:rFonts w:ascii="Arial" w:hAnsi="Arial" w:cs="Arial"/>
                            <w:color w:val="000000" w:themeColor="text1"/>
                            <w:sz w:val="20"/>
                            <w:szCs w:val="20"/>
                          </w:rPr>
                          <w:t>effet</w:t>
                        </w:r>
                        <w:proofErr w:type="gramEnd"/>
                        <w:r>
                          <w:rPr>
                            <w:rFonts w:ascii="Arial" w:hAnsi="Arial" w:cs="Arial"/>
                            <w:color w:val="000000" w:themeColor="text1"/>
                            <w:sz w:val="20"/>
                            <w:szCs w:val="20"/>
                          </w:rPr>
                          <w:t xml:space="preserve"> cumulatif du progrès technique</w:t>
                        </w:r>
                        <w:r w:rsidRPr="006D2D2A">
                          <w:rPr>
                            <w:rFonts w:ascii="Arial" w:hAnsi="Arial" w:cs="Arial"/>
                            <w:color w:val="000000" w:themeColor="text1"/>
                            <w:sz w:val="20"/>
                            <w:szCs w:val="20"/>
                          </w:rPr>
                          <w:t xml:space="preserve">) </w:t>
                        </w:r>
                        <w:r>
                          <w:rPr>
                            <w:rFonts w:ascii="Arial" w:hAnsi="Arial" w:cs="Arial"/>
                            <w:color w:val="000000" w:themeColor="text1"/>
                            <w:sz w:val="20"/>
                            <w:szCs w:val="20"/>
                          </w:rPr>
                          <w:t xml:space="preserve">favorisent  </w:t>
                        </w:r>
                        <w:r w:rsidRPr="006D2D2A">
                          <w:rPr>
                            <w:rFonts w:ascii="Arial" w:hAnsi="Arial" w:cs="Arial"/>
                            <w:color w:val="000000" w:themeColor="text1"/>
                            <w:sz w:val="20"/>
                            <w:szCs w:val="20"/>
                          </w:rPr>
                          <w:t>la capacité à inno</w:t>
                        </w:r>
                        <w:r>
                          <w:rPr>
                            <w:rFonts w:ascii="Arial" w:hAnsi="Arial" w:cs="Arial"/>
                            <w:color w:val="000000" w:themeColor="text1"/>
                            <w:sz w:val="20"/>
                            <w:szCs w:val="20"/>
                          </w:rPr>
                          <w:t>v</w:t>
                        </w:r>
                        <w:r w:rsidRPr="006D2D2A">
                          <w:rPr>
                            <w:rFonts w:ascii="Arial" w:hAnsi="Arial" w:cs="Arial"/>
                            <w:color w:val="000000" w:themeColor="text1"/>
                            <w:sz w:val="20"/>
                            <w:szCs w:val="20"/>
                          </w:rPr>
                          <w:t>er</w:t>
                        </w:r>
                        <w:r w:rsidRPr="006D2D2A">
                          <w:rPr>
                            <w:rFonts w:ascii="Arial" w:hAnsi="Arial" w:cs="Arial"/>
                            <w:b/>
                            <w:bCs/>
                            <w:color w:val="000000" w:themeColor="text1"/>
                            <w:sz w:val="20"/>
                            <w:szCs w:val="20"/>
                          </w:rPr>
                          <w:t>.</w:t>
                        </w:r>
                      </w:p>
                    </w:txbxContent>
                  </v:textbox>
                </v:roundrect>
                <v:roundrect id="Rectangle : coins arrondis 98" o:spid="_x0000_s1072" style="position:absolute;left:11260;top:55021;width:35213;height:998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" fillcolor="#ed7d31 [3205]" strokecolor="#823b0b [1605]" strokeweight="1pt">
                  <v:stroke joinstyle="miter"/>
                  <v:textbox>
                    <w:txbxContent>
                      <w:p w:rsidR="00FC7604" w:rsidRPr="00333C85" w:rsidRDefault="00FC7604" w:rsidP="0009445C">
                        <w:pPr>
                          <w:jc w:val="center"/>
                          <w:rPr>
                            <w:rFonts w:ascii="Arial" w:hAnsi="Arial" w:cs="Arial"/>
                            <w:color w:val="000000" w:themeColor="text1"/>
                            <w:sz w:val="24"/>
                            <w:szCs w:val="24"/>
                          </w:rPr>
                        </w:pPr>
                        <w:r>
                          <w:rPr>
                            <w:rFonts w:ascii="Arial" w:hAnsi="Arial" w:cs="Arial"/>
                            <w:b/>
                            <w:bCs/>
                            <w:color w:val="FF0000"/>
                            <w:sz w:val="24"/>
                            <w:szCs w:val="24"/>
                          </w:rPr>
                          <w:t>……………………………………………</w:t>
                        </w:r>
                        <w:r w:rsidRPr="006D2D2A">
                          <w:rPr>
                            <w:rFonts w:ascii="Arial" w:hAnsi="Arial" w:cs="Arial"/>
                            <w:b/>
                            <w:bCs/>
                            <w:color w:val="FF0000"/>
                            <w:sz w:val="24"/>
                            <w:szCs w:val="24"/>
                          </w:rPr>
                          <w:t> </w:t>
                        </w:r>
                        <w:r>
                          <w:rPr>
                            <w:rFonts w:ascii="Arial" w:hAnsi="Arial" w:cs="Arial"/>
                            <w:b/>
                            <w:bCs/>
                            <w:color w:val="000000" w:themeColor="text1"/>
                            <w:sz w:val="24"/>
                            <w:szCs w:val="24"/>
                          </w:rPr>
                          <w:t xml:space="preserve">: </w:t>
                        </w:r>
                        <w:r w:rsidRPr="00333C85">
                          <w:rPr>
                            <w:rFonts w:ascii="Arial" w:hAnsi="Arial" w:cs="Arial"/>
                            <w:color w:val="000000" w:themeColor="text1"/>
                            <w:sz w:val="24"/>
                            <w:szCs w:val="24"/>
                          </w:rPr>
                          <w:t>augmentation durable de la production dans un pays mesurée grâce au taux de croissance du PIB en volume (ou réel).</w:t>
                        </w:r>
                      </w:p>
                    </w:txbxContent>
                  </v:textbox>
                </v:roundrect>
                <v:shape id="Flèche vers le bas 99" o:spid="_x0000_s1073" type="#_x0000_t67" style="position:absolute;left:44831;top:16086;width:2159;height:31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" adj="14152" fillcolor="#4472c4 [3204]" strokecolor="#1f3763 [1604]" strokeweight="1pt"/>
                <v:shape id="Flèche vers le bas 101" o:spid="_x0000_s1074" type="#_x0000_t67" style="position:absolute;left:10455;top:15721;width:2159;height:31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" adj="14152" fillcolor="#4472c4 [3204]" strokecolor="#1f3763 [1604]" strokeweight="1pt"/>
                <v:shape id="Flèche vers le bas 102" o:spid="_x0000_s1075" type="#_x0000_t67" style="position:absolute;left:10454;top:38374;width:2159;height:31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" adj="14152" fillcolor="#4472c4 [3204]" strokecolor="#1f3763 [1604]" strokeweight="1pt"/>
                <v:shape id="Flèche vers le bas 103" o:spid="_x0000_s1076" type="#_x0000_t67" style="position:absolute;left:46016;top:38374;width:2159;height:31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" adj="14152" fillcolor="#4472c4 [3204]" strokecolor="#1f3763 [1604]" strokeweight="1pt"/>
                <v:shape id="Flèche vers le bas 105" o:spid="_x0000_s1077" type="#_x0000_t67" style="position:absolute;left:26035;top:51428;width:2159;height:31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" adj="14152" fillcolor="#4472c4 [3204]" strokecolor="#1f3763 [1604]" strokeweight="1pt"/>
              </v:group>
            </w:pict>
          </mc:Fallback>
        </mc:AlternateContent>
      </w:r>
    </w:p>
    <w:p w:rsidR="0009445C" w:rsidRDefault="0009445C" w:rsidP="0009445C">
      <w:pPr>
        <w:tabs>
          <w:tab w:val="left" w:pos="1121"/>
        </w:tabs>
        <w:spacing w:after="0"/>
        <w:jc w:val="both"/>
        <w:rPr>
          <w:rFonts w:ascii="Arial" w:hAnsi="Arial" w:cs="Arial"/>
          <w:b/>
          <w:sz w:val="24"/>
          <w:szCs w:val="24"/>
        </w:rPr>
      </w:pPr>
    </w:p>
    <w:p w:rsidR="0009445C" w:rsidRDefault="0009445C" w:rsidP="0009445C">
      <w:pPr>
        <w:tabs>
          <w:tab w:val="left" w:pos="1121"/>
        </w:tabs>
        <w:spacing w:after="0"/>
        <w:jc w:val="both"/>
        <w:rPr>
          <w:rFonts w:ascii="Arial" w:hAnsi="Arial" w:cs="Arial"/>
          <w:b/>
          <w:sz w:val="24"/>
          <w:szCs w:val="24"/>
        </w:rPr>
      </w:pPr>
    </w:p>
    <w:p w:rsidR="0009445C" w:rsidRDefault="0009445C" w:rsidP="0009445C">
      <w:pPr>
        <w:tabs>
          <w:tab w:val="left" w:pos="1121"/>
        </w:tabs>
        <w:spacing w:after="0"/>
        <w:jc w:val="both"/>
        <w:rPr>
          <w:rFonts w:ascii="Arial" w:hAnsi="Arial" w:cs="Arial"/>
          <w:b/>
          <w:sz w:val="24"/>
          <w:szCs w:val="24"/>
        </w:rPr>
      </w:pPr>
    </w:p>
    <w:p w:rsidR="0009445C" w:rsidRDefault="0009445C" w:rsidP="0009445C">
      <w:pPr>
        <w:tabs>
          <w:tab w:val="left" w:pos="1121"/>
        </w:tabs>
        <w:spacing w:after="0"/>
        <w:jc w:val="both"/>
        <w:rPr>
          <w:rFonts w:ascii="Arial" w:hAnsi="Arial" w:cs="Arial"/>
          <w:b/>
          <w:sz w:val="24"/>
          <w:szCs w:val="24"/>
        </w:rPr>
      </w:pPr>
    </w:p>
    <w:p w:rsidR="0009445C" w:rsidRDefault="0009445C" w:rsidP="0009445C">
      <w:pPr>
        <w:tabs>
          <w:tab w:val="left" w:pos="1121"/>
        </w:tabs>
        <w:spacing w:after="0"/>
        <w:jc w:val="both"/>
        <w:rPr>
          <w:rFonts w:ascii="Arial" w:hAnsi="Arial" w:cs="Arial"/>
          <w:b/>
          <w:sz w:val="24"/>
          <w:szCs w:val="24"/>
        </w:rPr>
      </w:pPr>
    </w:p>
    <w:p w:rsidR="0009445C" w:rsidRDefault="0009445C" w:rsidP="0009445C">
      <w:pPr>
        <w:tabs>
          <w:tab w:val="left" w:pos="1121"/>
        </w:tabs>
        <w:spacing w:after="0"/>
        <w:jc w:val="both"/>
        <w:rPr>
          <w:rFonts w:ascii="Arial" w:hAnsi="Arial" w:cs="Arial"/>
          <w:b/>
          <w:sz w:val="24"/>
          <w:szCs w:val="24"/>
        </w:rPr>
      </w:pPr>
    </w:p>
    <w:p w:rsidR="0009445C" w:rsidRPr="0009445C" w:rsidRDefault="0009445C" w:rsidP="00501D3A">
      <w:pPr>
        <w:tabs>
          <w:tab w:val="left" w:pos="1121"/>
        </w:tabs>
        <w:spacing w:after="0"/>
        <w:jc w:val="both"/>
        <w:rPr>
          <w:rFonts w:ascii="Arial" w:hAnsi="Arial" w:cs="Arial"/>
          <w:b/>
          <w:sz w:val="24"/>
          <w:szCs w:val="24"/>
          <w:u w:val="single"/>
        </w:rPr>
      </w:pPr>
    </w:p>
    <w:p w:rsidR="00E45E83" w:rsidRDefault="00E45E83" w:rsidP="00501D3A">
      <w:pPr>
        <w:tabs>
          <w:tab w:val="left" w:pos="1121"/>
        </w:tabs>
        <w:spacing w:after="0"/>
        <w:jc w:val="both"/>
        <w:rPr>
          <w:rFonts w:ascii="Arial" w:hAnsi="Arial" w:cs="Arial"/>
          <w:b/>
          <w:sz w:val="24"/>
          <w:szCs w:val="24"/>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09445C" w:rsidRDefault="0009445C" w:rsidP="00501D3A">
      <w:pPr>
        <w:tabs>
          <w:tab w:val="left" w:pos="1121"/>
        </w:tabs>
        <w:spacing w:after="0"/>
        <w:jc w:val="both"/>
        <w:rPr>
          <w:rFonts w:ascii="Arial" w:hAnsi="Arial" w:cs="Arial"/>
          <w:b/>
          <w:bCs/>
          <w:sz w:val="24"/>
          <w:szCs w:val="24"/>
          <w:u w:val="single"/>
        </w:rPr>
      </w:pPr>
    </w:p>
    <w:p w:rsidR="00DD4D3C" w:rsidRDefault="00DD4D3C" w:rsidP="00501D3A">
      <w:pPr>
        <w:tabs>
          <w:tab w:val="left" w:pos="1121"/>
        </w:tabs>
        <w:spacing w:after="0"/>
        <w:jc w:val="both"/>
        <w:rPr>
          <w:rFonts w:ascii="Arial" w:hAnsi="Arial" w:cs="Arial"/>
          <w:b/>
          <w:bCs/>
          <w:sz w:val="24"/>
          <w:szCs w:val="24"/>
          <w:u w:val="single"/>
        </w:rPr>
      </w:pPr>
    </w:p>
    <w:p w:rsidR="00DD4D3C" w:rsidRDefault="00DD4D3C" w:rsidP="00501D3A">
      <w:pPr>
        <w:tabs>
          <w:tab w:val="left" w:pos="1121"/>
        </w:tabs>
        <w:spacing w:after="0"/>
        <w:jc w:val="both"/>
        <w:rPr>
          <w:rFonts w:ascii="Arial" w:hAnsi="Arial" w:cs="Arial"/>
          <w:b/>
          <w:bCs/>
          <w:sz w:val="24"/>
          <w:szCs w:val="24"/>
          <w:u w:val="single"/>
        </w:rPr>
      </w:pPr>
    </w:p>
    <w:p w:rsidR="00DD4D3C" w:rsidRDefault="00DD4D3C" w:rsidP="00501D3A">
      <w:pPr>
        <w:tabs>
          <w:tab w:val="left" w:pos="1121"/>
        </w:tabs>
        <w:spacing w:after="0"/>
        <w:jc w:val="both"/>
        <w:rPr>
          <w:rFonts w:ascii="Arial" w:hAnsi="Arial" w:cs="Arial"/>
          <w:b/>
          <w:bCs/>
          <w:sz w:val="24"/>
          <w:szCs w:val="24"/>
          <w:u w:val="single"/>
        </w:rPr>
      </w:pPr>
    </w:p>
    <w:p w:rsidR="00DD4D3C" w:rsidRDefault="00DD4D3C" w:rsidP="00501D3A">
      <w:pPr>
        <w:tabs>
          <w:tab w:val="left" w:pos="1121"/>
        </w:tabs>
        <w:spacing w:after="0"/>
        <w:jc w:val="both"/>
        <w:rPr>
          <w:rFonts w:ascii="Arial" w:hAnsi="Arial" w:cs="Arial"/>
          <w:b/>
          <w:bCs/>
          <w:sz w:val="24"/>
          <w:szCs w:val="24"/>
          <w:u w:val="single"/>
        </w:rPr>
      </w:pPr>
    </w:p>
    <w:p w:rsidR="00E45E83" w:rsidRDefault="00CB772E" w:rsidP="00501D3A">
      <w:pPr>
        <w:tabs>
          <w:tab w:val="left" w:pos="1121"/>
        </w:tabs>
        <w:spacing w:after="0"/>
        <w:jc w:val="both"/>
        <w:rPr>
          <w:rFonts w:ascii="Arial" w:hAnsi="Arial" w:cs="Arial"/>
          <w:b/>
          <w:bCs/>
          <w:sz w:val="24"/>
          <w:szCs w:val="24"/>
        </w:rPr>
      </w:pPr>
      <w:r w:rsidRPr="0074306A">
        <w:rPr>
          <w:rFonts w:ascii="Arial" w:hAnsi="Arial" w:cs="Arial"/>
          <w:b/>
          <w:bCs/>
          <w:sz w:val="24"/>
          <w:szCs w:val="24"/>
          <w:u w:val="single"/>
        </w:rPr>
        <w:lastRenderedPageBreak/>
        <w:t>Conclusion</w:t>
      </w:r>
      <w:r>
        <w:rPr>
          <w:rFonts w:ascii="Arial" w:hAnsi="Arial" w:cs="Arial"/>
          <w:b/>
          <w:bCs/>
          <w:sz w:val="24"/>
          <w:szCs w:val="24"/>
          <w:u w:val="single"/>
        </w:rPr>
        <w:t>.</w:t>
      </w:r>
      <w:r w:rsidRPr="00CB772E">
        <w:rPr>
          <w:rFonts w:ascii="Arial" w:hAnsi="Arial" w:cs="Arial"/>
          <w:b/>
          <w:bCs/>
          <w:sz w:val="24"/>
          <w:szCs w:val="24"/>
        </w:rPr>
        <w:t xml:space="preserve"> </w:t>
      </w:r>
      <w:r>
        <w:rPr>
          <w:rFonts w:ascii="Arial" w:hAnsi="Arial" w:cs="Arial"/>
          <w:b/>
          <w:bCs/>
          <w:sz w:val="24"/>
          <w:szCs w:val="24"/>
        </w:rPr>
        <w:t>C</w:t>
      </w:r>
      <w:r w:rsidRPr="00797400">
        <w:rPr>
          <w:rFonts w:ascii="Arial" w:hAnsi="Arial" w:cs="Arial"/>
          <w:b/>
          <w:bCs/>
          <w:sz w:val="24"/>
          <w:szCs w:val="24"/>
        </w:rPr>
        <w:t xml:space="preserve">omplétez le texte avec les mots suivants : </w:t>
      </w:r>
      <w:r w:rsidR="001C6307">
        <w:rPr>
          <w:rFonts w:ascii="Arial" w:hAnsi="Arial" w:cs="Arial"/>
          <w:b/>
          <w:bCs/>
          <w:sz w:val="24"/>
          <w:szCs w:val="24"/>
        </w:rPr>
        <w:t>rendements d’échelle croissants, externalités positives, progrès technique, gains de productivité, productivité globale des facteurs de production, hausse, baisse, croissance économique, innovations.</w:t>
      </w:r>
      <w:r>
        <w:rPr>
          <w:rFonts w:ascii="Arial" w:hAnsi="Arial" w:cs="Arial"/>
          <w:b/>
          <w:bCs/>
          <w:sz w:val="24"/>
          <w:szCs w:val="24"/>
        </w:rPr>
        <w:t xml:space="preserve"> </w:t>
      </w:r>
    </w:p>
    <w:p w:rsidR="00CB772E" w:rsidRPr="006D2D2A" w:rsidRDefault="00CB772E" w:rsidP="00501D3A">
      <w:pPr>
        <w:tabs>
          <w:tab w:val="left" w:pos="1121"/>
        </w:tabs>
        <w:spacing w:after="0"/>
        <w:jc w:val="both"/>
        <w:rPr>
          <w:rFonts w:ascii="Arial" w:hAnsi="Arial" w:cs="Arial"/>
          <w:b/>
          <w:sz w:val="24"/>
          <w:szCs w:val="24"/>
        </w:rPr>
      </w:pPr>
    </w:p>
    <w:p w:rsidR="00CB772E" w:rsidRPr="007778DD" w:rsidRDefault="007778DD" w:rsidP="007778DD">
      <w:pPr>
        <w:widowControl w:val="0"/>
        <w:autoSpaceDE w:val="0"/>
        <w:autoSpaceDN w:val="0"/>
        <w:adjustRightInd w:val="0"/>
        <w:spacing w:after="0"/>
        <w:jc w:val="both"/>
        <w:rPr>
          <w:rFonts w:ascii="Arial" w:hAnsi="Arial" w:cs="Arial"/>
          <w:bCs/>
          <w:sz w:val="24"/>
          <w:szCs w:val="24"/>
        </w:rPr>
      </w:pPr>
      <w:r>
        <w:rPr>
          <w:rFonts w:ascii="Arial" w:hAnsi="Arial" w:cs="Arial"/>
          <w:b/>
          <w:color w:val="FF0000"/>
          <w:sz w:val="24"/>
          <w:szCs w:val="24"/>
        </w:rPr>
        <w:t>………………………………………..</w:t>
      </w:r>
      <w:r w:rsidR="00CB772E" w:rsidRPr="006D2D2A">
        <w:rPr>
          <w:rFonts w:ascii="Arial" w:hAnsi="Arial" w:cs="Arial"/>
          <w:b/>
          <w:sz w:val="24"/>
          <w:szCs w:val="24"/>
        </w:rPr>
        <w:t xml:space="preserve"> </w:t>
      </w:r>
      <w:proofErr w:type="gramStart"/>
      <w:r w:rsidR="00CB772E" w:rsidRPr="006D2D2A">
        <w:rPr>
          <w:rFonts w:ascii="Arial" w:hAnsi="Arial" w:cs="Arial"/>
          <w:b/>
          <w:sz w:val="24"/>
          <w:szCs w:val="24"/>
        </w:rPr>
        <w:t>est</w:t>
      </w:r>
      <w:proofErr w:type="gramEnd"/>
      <w:r w:rsidR="00CB772E" w:rsidRPr="006D2D2A">
        <w:rPr>
          <w:rFonts w:ascii="Arial" w:hAnsi="Arial" w:cs="Arial"/>
          <w:b/>
          <w:sz w:val="24"/>
          <w:szCs w:val="24"/>
        </w:rPr>
        <w:t xml:space="preserve"> l’amélioration de la connaissance que les hommes ont des lois de la nature appliquées à la production.</w:t>
      </w:r>
      <w:r w:rsidR="00CB772E" w:rsidRPr="00CB772E">
        <w:rPr>
          <w:rFonts w:ascii="Arial" w:hAnsi="Arial" w:cs="Arial"/>
          <w:sz w:val="24"/>
          <w:szCs w:val="24"/>
        </w:rPr>
        <w:t xml:space="preserve"> </w:t>
      </w:r>
      <w:r w:rsidR="00CB772E" w:rsidRPr="006D2D2A">
        <w:rPr>
          <w:rFonts w:ascii="Arial" w:hAnsi="Arial" w:cs="Arial"/>
          <w:bCs/>
          <w:sz w:val="24"/>
          <w:szCs w:val="24"/>
        </w:rPr>
        <w:t xml:space="preserve">Il se traduit souvent par une amélioration des procédés de production, qui assure une augmentation </w:t>
      </w:r>
      <w:r>
        <w:rPr>
          <w:rFonts w:ascii="Arial" w:hAnsi="Arial" w:cs="Arial"/>
          <w:b/>
          <w:color w:val="FF0000"/>
          <w:sz w:val="24"/>
          <w:szCs w:val="24"/>
        </w:rPr>
        <w:t>………………………………………………</w:t>
      </w:r>
      <w:r w:rsidR="00CB772E" w:rsidRPr="006D2D2A">
        <w:rPr>
          <w:rFonts w:ascii="Arial" w:hAnsi="Arial" w:cs="Arial"/>
          <w:b/>
          <w:color w:val="FF0000"/>
          <w:sz w:val="24"/>
          <w:szCs w:val="24"/>
        </w:rPr>
        <w:t>.</w:t>
      </w:r>
      <w:r w:rsidR="00CB772E" w:rsidRPr="006D2D2A">
        <w:rPr>
          <w:rFonts w:ascii="Arial" w:hAnsi="Arial" w:cs="Arial"/>
          <w:b/>
          <w:sz w:val="24"/>
          <w:szCs w:val="24"/>
        </w:rPr>
        <w:t xml:space="preserve"> </w:t>
      </w:r>
      <w:r w:rsidR="00CB772E" w:rsidRPr="006D2D2A">
        <w:rPr>
          <w:rFonts w:ascii="Arial" w:hAnsi="Arial" w:cs="Arial"/>
          <w:bCs/>
          <w:sz w:val="24"/>
          <w:szCs w:val="24"/>
        </w:rPr>
        <w:t xml:space="preserve">Il conduit aussi à l’apparition de nouveaux produits </w:t>
      </w:r>
      <w:r w:rsidR="006D2D2A">
        <w:rPr>
          <w:rFonts w:ascii="Arial" w:hAnsi="Arial" w:cs="Arial"/>
          <w:bCs/>
          <w:sz w:val="24"/>
          <w:szCs w:val="24"/>
        </w:rPr>
        <w:t xml:space="preserve">(innovations de produits) </w:t>
      </w:r>
      <w:r w:rsidR="00CB772E" w:rsidRPr="006D2D2A">
        <w:rPr>
          <w:rFonts w:ascii="Arial" w:hAnsi="Arial" w:cs="Arial"/>
          <w:bCs/>
          <w:sz w:val="24"/>
          <w:szCs w:val="24"/>
        </w:rPr>
        <w:t xml:space="preserve">permettant de mieux satisfaire les besoins de la population. </w:t>
      </w:r>
      <w:r w:rsidR="00CB772E" w:rsidRPr="00333C85">
        <w:rPr>
          <w:rFonts w:ascii="Arial" w:hAnsi="Arial" w:cs="Arial"/>
          <w:b/>
          <w:sz w:val="24"/>
          <w:szCs w:val="24"/>
        </w:rPr>
        <w:t xml:space="preserve">Le progrès technique est « un bien </w:t>
      </w:r>
      <w:r w:rsidR="006F05BE">
        <w:rPr>
          <w:rFonts w:ascii="Arial" w:hAnsi="Arial" w:cs="Arial"/>
          <w:b/>
          <w:sz w:val="24"/>
          <w:szCs w:val="24"/>
        </w:rPr>
        <w:t>non rival et cumulatif</w:t>
      </w:r>
      <w:r w:rsidR="00CB772E" w:rsidRPr="00333C85">
        <w:rPr>
          <w:rFonts w:ascii="Arial" w:hAnsi="Arial" w:cs="Arial"/>
          <w:b/>
          <w:sz w:val="24"/>
          <w:szCs w:val="24"/>
        </w:rPr>
        <w:t xml:space="preserve"> » qui profite globalement à l’économie par le jeu des </w:t>
      </w:r>
      <w:r>
        <w:rPr>
          <w:rFonts w:ascii="Arial" w:hAnsi="Arial" w:cs="Arial"/>
          <w:b/>
          <w:color w:val="FF0000"/>
          <w:sz w:val="24"/>
          <w:szCs w:val="24"/>
        </w:rPr>
        <w:t>……………………………</w:t>
      </w:r>
      <w:proofErr w:type="gramStart"/>
      <w:r>
        <w:rPr>
          <w:rFonts w:ascii="Arial" w:hAnsi="Arial" w:cs="Arial"/>
          <w:b/>
          <w:color w:val="FF0000"/>
          <w:sz w:val="24"/>
          <w:szCs w:val="24"/>
        </w:rPr>
        <w:t>…….</w:t>
      </w:r>
      <w:proofErr w:type="gramEnd"/>
      <w:r w:rsidR="00CB772E" w:rsidRPr="00333C85">
        <w:rPr>
          <w:rFonts w:ascii="Arial" w:hAnsi="Arial" w:cs="Arial"/>
          <w:b/>
          <w:color w:val="FF0000"/>
          <w:sz w:val="24"/>
          <w:szCs w:val="24"/>
        </w:rPr>
        <w:t>.</w:t>
      </w:r>
      <w:r w:rsidR="00CB772E" w:rsidRPr="00CB772E">
        <w:rPr>
          <w:rFonts w:ascii="Arial" w:hAnsi="Arial" w:cs="Arial"/>
          <w:bCs/>
          <w:sz w:val="24"/>
          <w:szCs w:val="24"/>
        </w:rPr>
        <w:t xml:space="preserve"> </w:t>
      </w:r>
      <w:r w:rsidR="00CB772E" w:rsidRPr="00CB772E">
        <w:rPr>
          <w:rFonts w:ascii="Arial" w:hAnsi="Arial" w:cs="Arial"/>
          <w:sz w:val="24"/>
          <w:szCs w:val="24"/>
        </w:rPr>
        <w:t>Les progrès de la connaissance se diffusent par imitation et effet d’apprentissage à des agents économiques tiers, qui profitent des efforts réalisés par d’autres sans avoir à en supporter les coûts et les risques (R Lucas)</w:t>
      </w:r>
      <w:r w:rsidR="00CB772E" w:rsidRPr="00CB772E">
        <w:rPr>
          <w:rFonts w:ascii="Arial" w:hAnsi="Arial" w:cs="Arial"/>
          <w:bCs/>
          <w:sz w:val="24"/>
          <w:szCs w:val="24"/>
        </w:rPr>
        <w:t>. Newton « Nous sommes des nains montés sur des épaules de géants</w:t>
      </w:r>
      <w:r w:rsidR="006D2D2A">
        <w:rPr>
          <w:rFonts w:ascii="Arial" w:hAnsi="Arial" w:cs="Arial"/>
          <w:bCs/>
          <w:sz w:val="24"/>
          <w:szCs w:val="24"/>
        </w:rPr>
        <w:t xml:space="preserve"> </w:t>
      </w:r>
      <w:r w:rsidR="00CB772E" w:rsidRPr="00CB772E">
        <w:rPr>
          <w:rFonts w:ascii="Arial" w:hAnsi="Arial" w:cs="Arial"/>
          <w:bCs/>
          <w:sz w:val="24"/>
          <w:szCs w:val="24"/>
        </w:rPr>
        <w:t xml:space="preserve">». Les inventions et </w:t>
      </w:r>
      <w:r>
        <w:rPr>
          <w:rFonts w:ascii="Arial" w:hAnsi="Arial" w:cs="Arial"/>
          <w:b/>
          <w:color w:val="FF0000"/>
          <w:sz w:val="24"/>
          <w:szCs w:val="24"/>
        </w:rPr>
        <w:t>…………………………….</w:t>
      </w:r>
      <w:r w:rsidR="00CB772E" w:rsidRPr="00CB772E">
        <w:rPr>
          <w:rFonts w:ascii="Arial" w:hAnsi="Arial" w:cs="Arial"/>
          <w:bCs/>
          <w:sz w:val="24"/>
          <w:szCs w:val="24"/>
        </w:rPr>
        <w:t xml:space="preserve"> </w:t>
      </w:r>
      <w:proofErr w:type="gramStart"/>
      <w:r w:rsidR="00CB772E" w:rsidRPr="00CB772E">
        <w:rPr>
          <w:rFonts w:ascii="Arial" w:hAnsi="Arial" w:cs="Arial"/>
          <w:bCs/>
          <w:sz w:val="24"/>
          <w:szCs w:val="24"/>
        </w:rPr>
        <w:t>actuelles</w:t>
      </w:r>
      <w:proofErr w:type="gramEnd"/>
      <w:r w:rsidR="00CB772E" w:rsidRPr="00CB772E">
        <w:rPr>
          <w:rFonts w:ascii="Arial" w:hAnsi="Arial" w:cs="Arial"/>
          <w:bCs/>
          <w:sz w:val="24"/>
          <w:szCs w:val="24"/>
        </w:rPr>
        <w:t xml:space="preserve"> n’auraient pas pu avoir lieu sans les découvertes passées (exemple </w:t>
      </w:r>
      <w:proofErr w:type="spellStart"/>
      <w:r w:rsidR="00CB772E" w:rsidRPr="00CB772E">
        <w:rPr>
          <w:rFonts w:ascii="Arial" w:hAnsi="Arial" w:cs="Arial"/>
          <w:bCs/>
          <w:sz w:val="24"/>
          <w:szCs w:val="24"/>
        </w:rPr>
        <w:t>Gutemberg</w:t>
      </w:r>
      <w:proofErr w:type="spellEnd"/>
      <w:r w:rsidR="00CB772E" w:rsidRPr="006D2D2A">
        <w:rPr>
          <w:rFonts w:ascii="Arial" w:hAnsi="Arial" w:cs="Arial"/>
          <w:b/>
          <w:bCs/>
          <w:color w:val="000000" w:themeColor="text1"/>
          <w:sz w:val="24"/>
          <w:szCs w:val="24"/>
        </w:rPr>
        <w:t>).</w:t>
      </w:r>
      <w:r w:rsidR="00CB772E" w:rsidRPr="00CB772E">
        <w:rPr>
          <w:rFonts w:ascii="Arial" w:hAnsi="Arial" w:cs="Arial"/>
          <w:b/>
          <w:bCs/>
          <w:color w:val="FF0000"/>
          <w:sz w:val="24"/>
          <w:szCs w:val="24"/>
        </w:rPr>
        <w:t xml:space="preserve"> </w:t>
      </w:r>
      <w:r>
        <w:rPr>
          <w:rFonts w:ascii="Arial" w:hAnsi="Arial" w:cs="Arial"/>
          <w:b/>
          <w:bCs/>
          <w:color w:val="FF0000"/>
          <w:sz w:val="24"/>
          <w:szCs w:val="24"/>
        </w:rPr>
        <w:t>………………………………………</w:t>
      </w:r>
      <w:r w:rsidR="00CB772E" w:rsidRPr="006D2D2A">
        <w:rPr>
          <w:rFonts w:ascii="Arial" w:hAnsi="Arial" w:cs="Arial"/>
          <w:sz w:val="24"/>
          <w:szCs w:val="24"/>
        </w:rPr>
        <w:t xml:space="preserve"> favorise donc la croissance économique en améliorant la capacité à innover d’une économie. Il génère des </w:t>
      </w:r>
      <w:r>
        <w:rPr>
          <w:rFonts w:ascii="Arial" w:hAnsi="Arial" w:cs="Arial"/>
          <w:b/>
          <w:bCs/>
          <w:color w:val="FF0000"/>
          <w:sz w:val="24"/>
          <w:szCs w:val="24"/>
        </w:rPr>
        <w:t>………………………………</w:t>
      </w:r>
      <w:proofErr w:type="gramStart"/>
      <w:r>
        <w:rPr>
          <w:rFonts w:ascii="Arial" w:hAnsi="Arial" w:cs="Arial"/>
          <w:b/>
          <w:bCs/>
          <w:color w:val="FF0000"/>
          <w:sz w:val="24"/>
          <w:szCs w:val="24"/>
        </w:rPr>
        <w:t>…….</w:t>
      </w:r>
      <w:proofErr w:type="gramEnd"/>
      <w:r>
        <w:rPr>
          <w:rFonts w:ascii="Arial" w:hAnsi="Arial" w:cs="Arial"/>
          <w:b/>
          <w:bCs/>
          <w:color w:val="FF0000"/>
          <w:sz w:val="24"/>
          <w:szCs w:val="24"/>
        </w:rPr>
        <w:t>.</w:t>
      </w:r>
      <w:r w:rsidR="00333C85" w:rsidRPr="006D2D2A">
        <w:rPr>
          <w:rFonts w:ascii="Arial" w:hAnsi="Arial" w:cs="Arial"/>
          <w:color w:val="FF0000"/>
          <w:sz w:val="24"/>
          <w:szCs w:val="24"/>
        </w:rPr>
        <w:t xml:space="preserve"> </w:t>
      </w:r>
      <w:proofErr w:type="gramStart"/>
      <w:r w:rsidR="00333C85" w:rsidRPr="006D2D2A">
        <w:rPr>
          <w:rFonts w:ascii="Arial" w:hAnsi="Arial" w:cs="Arial"/>
          <w:color w:val="000000" w:themeColor="text1"/>
          <w:sz w:val="24"/>
          <w:szCs w:val="24"/>
        </w:rPr>
        <w:t>à</w:t>
      </w:r>
      <w:proofErr w:type="gramEnd"/>
      <w:r w:rsidR="00333C85" w:rsidRPr="006D2D2A">
        <w:rPr>
          <w:rFonts w:ascii="Arial" w:hAnsi="Arial" w:cs="Arial"/>
          <w:color w:val="000000" w:themeColor="text1"/>
          <w:sz w:val="24"/>
          <w:szCs w:val="24"/>
        </w:rPr>
        <w:t xml:space="preserve"> l’origine de l’amélioration de la productivité globale des facteurs de production</w:t>
      </w:r>
      <w:r w:rsidR="006D2D2A">
        <w:rPr>
          <w:rFonts w:ascii="Arial" w:hAnsi="Arial" w:cs="Arial"/>
          <w:color w:val="000000" w:themeColor="text1"/>
          <w:sz w:val="24"/>
          <w:szCs w:val="24"/>
        </w:rPr>
        <w:t xml:space="preserve">. </w:t>
      </w:r>
      <w:r w:rsidR="006D2D2A">
        <w:rPr>
          <w:rFonts w:ascii="Arial" w:hAnsi="Arial" w:cs="Arial"/>
          <w:b/>
          <w:bCs/>
          <w:color w:val="000000" w:themeColor="text1"/>
          <w:sz w:val="24"/>
          <w:szCs w:val="24"/>
        </w:rPr>
        <w:t>E</w:t>
      </w:r>
      <w:r w:rsidR="006D2D2A" w:rsidRPr="006D2D2A">
        <w:rPr>
          <w:rFonts w:ascii="Arial" w:hAnsi="Arial" w:cs="Arial"/>
          <w:b/>
          <w:bCs/>
          <w:color w:val="000000" w:themeColor="text1"/>
          <w:sz w:val="24"/>
          <w:szCs w:val="24"/>
        </w:rPr>
        <w:t>n augmentant le stock de connaissances liés à la production</w:t>
      </w:r>
      <w:r w:rsidR="006D2D2A">
        <w:rPr>
          <w:rFonts w:ascii="Arial" w:hAnsi="Arial" w:cs="Arial"/>
          <w:b/>
          <w:bCs/>
          <w:color w:val="000000" w:themeColor="text1"/>
          <w:sz w:val="24"/>
          <w:szCs w:val="24"/>
        </w:rPr>
        <w:t>, l</w:t>
      </w:r>
      <w:r w:rsidR="006D2D2A" w:rsidRPr="006D2D2A">
        <w:rPr>
          <w:rFonts w:ascii="Arial" w:hAnsi="Arial" w:cs="Arial"/>
          <w:b/>
          <w:bCs/>
          <w:color w:val="000000" w:themeColor="text1"/>
          <w:sz w:val="24"/>
          <w:szCs w:val="24"/>
        </w:rPr>
        <w:t xml:space="preserve">e progrès technique permet aussi de réaliser </w:t>
      </w:r>
      <w:r>
        <w:rPr>
          <w:rFonts w:ascii="Arial" w:hAnsi="Arial" w:cs="Arial"/>
          <w:b/>
          <w:bCs/>
          <w:color w:val="FF0000"/>
          <w:sz w:val="24"/>
          <w:szCs w:val="24"/>
        </w:rPr>
        <w:t>………………………………</w:t>
      </w:r>
      <w:proofErr w:type="gramStart"/>
      <w:r>
        <w:rPr>
          <w:rFonts w:ascii="Arial" w:hAnsi="Arial" w:cs="Arial"/>
          <w:b/>
          <w:bCs/>
          <w:color w:val="FF0000"/>
          <w:sz w:val="24"/>
          <w:szCs w:val="24"/>
        </w:rPr>
        <w:t>…….</w:t>
      </w:r>
      <w:proofErr w:type="gramEnd"/>
      <w:r>
        <w:rPr>
          <w:rFonts w:ascii="Arial" w:hAnsi="Arial" w:cs="Arial"/>
          <w:b/>
          <w:bCs/>
          <w:color w:val="FF0000"/>
          <w:sz w:val="24"/>
          <w:szCs w:val="24"/>
        </w:rPr>
        <w:t>.</w:t>
      </w:r>
      <w:r w:rsidR="006D2D2A" w:rsidRPr="006D2D2A">
        <w:rPr>
          <w:rFonts w:ascii="Arial" w:hAnsi="Arial" w:cs="Arial"/>
          <w:b/>
          <w:bCs/>
          <w:color w:val="FF0000"/>
          <w:sz w:val="24"/>
          <w:szCs w:val="24"/>
        </w:rPr>
        <w:t xml:space="preserve"> </w:t>
      </w:r>
      <w:proofErr w:type="gramStart"/>
      <w:r w:rsidR="006D2D2A" w:rsidRPr="006D2D2A">
        <w:rPr>
          <w:rFonts w:ascii="Arial" w:hAnsi="Arial" w:cs="Arial"/>
          <w:b/>
          <w:bCs/>
          <w:color w:val="000000" w:themeColor="text1"/>
          <w:sz w:val="24"/>
          <w:szCs w:val="24"/>
        </w:rPr>
        <w:t>et</w:t>
      </w:r>
      <w:proofErr w:type="gramEnd"/>
      <w:r w:rsidR="006D2D2A" w:rsidRPr="006D2D2A">
        <w:rPr>
          <w:rFonts w:ascii="Arial" w:hAnsi="Arial" w:cs="Arial"/>
          <w:b/>
          <w:bCs/>
          <w:color w:val="000000" w:themeColor="text1"/>
          <w:sz w:val="24"/>
          <w:szCs w:val="24"/>
        </w:rPr>
        <w:t xml:space="preserve"> des </w:t>
      </w:r>
      <w:r>
        <w:rPr>
          <w:rFonts w:ascii="Arial" w:hAnsi="Arial" w:cs="Arial"/>
          <w:b/>
          <w:bCs/>
          <w:color w:val="FF0000"/>
          <w:sz w:val="24"/>
          <w:szCs w:val="24"/>
        </w:rPr>
        <w:t>……………………………………..</w:t>
      </w:r>
      <w:r w:rsidR="006D2D2A" w:rsidRPr="006D2D2A">
        <w:rPr>
          <w:rFonts w:ascii="Arial" w:hAnsi="Arial" w:cs="Arial"/>
          <w:b/>
          <w:bCs/>
          <w:color w:val="FF0000"/>
          <w:sz w:val="24"/>
          <w:szCs w:val="24"/>
        </w:rPr>
        <w:t xml:space="preserve"> </w:t>
      </w:r>
      <w:proofErr w:type="gramStart"/>
      <w:r w:rsidR="006D2D2A" w:rsidRPr="006D2D2A">
        <w:rPr>
          <w:rFonts w:ascii="Arial" w:hAnsi="Arial" w:cs="Arial"/>
          <w:b/>
          <w:bCs/>
          <w:color w:val="000000" w:themeColor="text1"/>
          <w:sz w:val="24"/>
          <w:szCs w:val="24"/>
        </w:rPr>
        <w:t>qui</w:t>
      </w:r>
      <w:proofErr w:type="gramEnd"/>
      <w:r w:rsidR="006D2D2A" w:rsidRPr="006D2D2A">
        <w:rPr>
          <w:rFonts w:ascii="Arial" w:hAnsi="Arial" w:cs="Arial"/>
          <w:b/>
          <w:bCs/>
          <w:color w:val="000000" w:themeColor="text1"/>
          <w:sz w:val="24"/>
          <w:szCs w:val="24"/>
        </w:rPr>
        <w:t xml:space="preserve"> favorisent </w:t>
      </w:r>
      <w:r w:rsidR="006D2D2A">
        <w:rPr>
          <w:rFonts w:ascii="Arial" w:hAnsi="Arial" w:cs="Arial"/>
          <w:b/>
          <w:bCs/>
          <w:color w:val="000000" w:themeColor="text1"/>
          <w:sz w:val="24"/>
          <w:szCs w:val="24"/>
        </w:rPr>
        <w:t xml:space="preserve">aussi </w:t>
      </w:r>
      <w:r w:rsidR="006D2D2A" w:rsidRPr="006D2D2A">
        <w:rPr>
          <w:rFonts w:ascii="Arial" w:hAnsi="Arial" w:cs="Arial"/>
          <w:b/>
          <w:bCs/>
          <w:color w:val="000000" w:themeColor="text1"/>
          <w:sz w:val="24"/>
          <w:szCs w:val="24"/>
        </w:rPr>
        <w:t xml:space="preserve">l’accroissement de la productivité globale des facteurs de production. </w:t>
      </w:r>
      <w:r w:rsidR="006D2D2A" w:rsidRPr="00333C85">
        <w:rPr>
          <w:rFonts w:ascii="Arial" w:hAnsi="Arial" w:cs="Arial"/>
          <w:b/>
          <w:sz w:val="24"/>
          <w:szCs w:val="24"/>
        </w:rPr>
        <w:t xml:space="preserve">Le progrès technique favorise </w:t>
      </w:r>
      <w:r w:rsidR="001C6307">
        <w:rPr>
          <w:rFonts w:ascii="Arial" w:hAnsi="Arial" w:cs="Arial"/>
          <w:b/>
          <w:sz w:val="24"/>
          <w:szCs w:val="24"/>
        </w:rPr>
        <w:t>donc</w:t>
      </w:r>
      <w:r w:rsidR="006D2D2A">
        <w:rPr>
          <w:rFonts w:ascii="Arial" w:hAnsi="Arial" w:cs="Arial"/>
          <w:b/>
          <w:sz w:val="24"/>
          <w:szCs w:val="24"/>
        </w:rPr>
        <w:t xml:space="preserve"> </w:t>
      </w:r>
      <w:r>
        <w:rPr>
          <w:rFonts w:ascii="Arial" w:hAnsi="Arial" w:cs="Arial"/>
          <w:b/>
          <w:color w:val="FF0000"/>
          <w:sz w:val="24"/>
          <w:szCs w:val="24"/>
        </w:rPr>
        <w:t>………………………………….</w:t>
      </w:r>
      <w:r w:rsidR="006D2D2A" w:rsidRPr="00333C85">
        <w:rPr>
          <w:rFonts w:ascii="Arial" w:hAnsi="Arial" w:cs="Arial"/>
          <w:b/>
          <w:color w:val="FF0000"/>
          <w:sz w:val="24"/>
          <w:szCs w:val="24"/>
        </w:rPr>
        <w:t xml:space="preserve"> </w:t>
      </w:r>
      <w:proofErr w:type="gramStart"/>
      <w:r w:rsidR="006D2D2A" w:rsidRPr="00333C85">
        <w:rPr>
          <w:rFonts w:ascii="Arial" w:hAnsi="Arial" w:cs="Arial"/>
          <w:b/>
          <w:sz w:val="24"/>
          <w:szCs w:val="24"/>
        </w:rPr>
        <w:t>par</w:t>
      </w:r>
      <w:proofErr w:type="gramEnd"/>
      <w:r w:rsidR="006D2D2A" w:rsidRPr="00333C85">
        <w:rPr>
          <w:rFonts w:ascii="Arial" w:hAnsi="Arial" w:cs="Arial"/>
          <w:b/>
          <w:sz w:val="24"/>
          <w:szCs w:val="24"/>
        </w:rPr>
        <w:t xml:space="preserve"> le biais des</w:t>
      </w:r>
      <w:r w:rsidR="006D2D2A" w:rsidRPr="00CB772E">
        <w:rPr>
          <w:rFonts w:ascii="Arial" w:hAnsi="Arial" w:cs="Arial"/>
          <w:bCs/>
          <w:sz w:val="24"/>
          <w:szCs w:val="24"/>
        </w:rPr>
        <w:t xml:space="preserve"> </w:t>
      </w:r>
      <w:r w:rsidR="006D2D2A" w:rsidRPr="00333C85">
        <w:rPr>
          <w:rFonts w:ascii="Arial" w:hAnsi="Arial" w:cs="Arial"/>
          <w:b/>
          <w:sz w:val="24"/>
          <w:szCs w:val="24"/>
        </w:rPr>
        <w:t xml:space="preserve">innovations </w:t>
      </w:r>
      <w:r w:rsidR="006D2D2A" w:rsidRPr="006D2D2A">
        <w:rPr>
          <w:rFonts w:ascii="Arial" w:hAnsi="Arial" w:cs="Arial"/>
          <w:bCs/>
          <w:sz w:val="24"/>
          <w:szCs w:val="24"/>
        </w:rPr>
        <w:t xml:space="preserve">(innovations de procédés, innovations de produits, innovations organisationnelles, innovations de marché) qui ont des effets positifs sur l’offre et la demande. </w:t>
      </w:r>
      <w:r w:rsidR="006D2D2A" w:rsidRPr="00CB772E">
        <w:rPr>
          <w:rFonts w:ascii="Arial" w:hAnsi="Arial" w:cs="Arial"/>
          <w:bCs/>
          <w:sz w:val="24"/>
          <w:szCs w:val="24"/>
        </w:rPr>
        <w:t xml:space="preserve">Les innovations de procédés (et les innovations organisationnelles), </w:t>
      </w:r>
      <w:r w:rsidR="006D2D2A" w:rsidRPr="00CB772E">
        <w:rPr>
          <w:rFonts w:ascii="Arial" w:hAnsi="Arial" w:cs="Arial"/>
          <w:sz w:val="24"/>
          <w:szCs w:val="24"/>
        </w:rPr>
        <w:t xml:space="preserve">sont principalement à l’origine </w:t>
      </w:r>
      <w:r>
        <w:rPr>
          <w:rFonts w:ascii="Arial" w:hAnsi="Arial" w:cs="Arial"/>
          <w:b/>
          <w:color w:val="FF0000"/>
          <w:sz w:val="24"/>
          <w:szCs w:val="24"/>
        </w:rPr>
        <w:t>……………………………….</w:t>
      </w:r>
      <w:r w:rsidR="006D2D2A">
        <w:rPr>
          <w:rFonts w:ascii="Arial" w:hAnsi="Arial" w:cs="Arial"/>
          <w:b/>
          <w:color w:val="FF0000"/>
          <w:sz w:val="24"/>
          <w:szCs w:val="24"/>
        </w:rPr>
        <w:t xml:space="preserve"> </w:t>
      </w:r>
      <w:proofErr w:type="gramStart"/>
      <w:r w:rsidR="006D2D2A" w:rsidRPr="006D2D2A">
        <w:rPr>
          <w:rFonts w:ascii="Arial" w:hAnsi="Arial" w:cs="Arial"/>
          <w:bCs/>
          <w:color w:val="000000" w:themeColor="text1"/>
          <w:sz w:val="24"/>
          <w:szCs w:val="24"/>
        </w:rPr>
        <w:t>et</w:t>
      </w:r>
      <w:proofErr w:type="gramEnd"/>
      <w:r w:rsidR="006D2D2A">
        <w:rPr>
          <w:rFonts w:ascii="Arial" w:hAnsi="Arial" w:cs="Arial"/>
          <w:b/>
          <w:color w:val="FF0000"/>
          <w:sz w:val="24"/>
          <w:szCs w:val="24"/>
        </w:rPr>
        <w:t xml:space="preserve"> </w:t>
      </w:r>
      <w:r>
        <w:rPr>
          <w:rFonts w:ascii="Arial" w:hAnsi="Arial" w:cs="Arial"/>
          <w:b/>
          <w:color w:val="FF0000"/>
          <w:sz w:val="24"/>
          <w:szCs w:val="24"/>
        </w:rPr>
        <w:t>……………………………….</w:t>
      </w:r>
      <w:r w:rsidR="006D2D2A" w:rsidRPr="00CB772E">
        <w:rPr>
          <w:rFonts w:ascii="Arial" w:hAnsi="Arial" w:cs="Arial"/>
          <w:b/>
          <w:color w:val="FF0000"/>
          <w:sz w:val="24"/>
          <w:szCs w:val="24"/>
        </w:rPr>
        <w:t>.</w:t>
      </w:r>
      <w:r w:rsidR="006D2D2A" w:rsidRPr="00CB772E">
        <w:rPr>
          <w:rFonts w:ascii="Arial" w:hAnsi="Arial" w:cs="Arial"/>
          <w:sz w:val="24"/>
          <w:szCs w:val="24"/>
        </w:rPr>
        <w:t xml:space="preserve"> Elles permettent de produire plus avec la même quantité de facteurs de production.  Elles améliorent la compétitivité des entreprises en baissant les coûts de production (effet positif sur l’offre) et stimule la consommation (effet positif sur la demande) en permettant une </w:t>
      </w:r>
      <w:r>
        <w:rPr>
          <w:rFonts w:ascii="Arial" w:hAnsi="Arial" w:cs="Arial"/>
          <w:b/>
          <w:color w:val="FF0000"/>
          <w:sz w:val="24"/>
          <w:szCs w:val="24"/>
        </w:rPr>
        <w:t>……………</w:t>
      </w:r>
      <w:proofErr w:type="gramStart"/>
      <w:r>
        <w:rPr>
          <w:rFonts w:ascii="Arial" w:hAnsi="Arial" w:cs="Arial"/>
          <w:b/>
          <w:color w:val="FF0000"/>
          <w:sz w:val="24"/>
          <w:szCs w:val="24"/>
        </w:rPr>
        <w:t>…….</w:t>
      </w:r>
      <w:proofErr w:type="gramEnd"/>
      <w:r>
        <w:rPr>
          <w:rFonts w:ascii="Arial" w:hAnsi="Arial" w:cs="Arial"/>
          <w:b/>
          <w:color w:val="FF0000"/>
          <w:sz w:val="24"/>
          <w:szCs w:val="24"/>
        </w:rPr>
        <w:t>.</w:t>
      </w:r>
      <w:r w:rsidR="006D2D2A" w:rsidRPr="00CB772E">
        <w:rPr>
          <w:rFonts w:ascii="Arial" w:hAnsi="Arial" w:cs="Arial"/>
          <w:b/>
          <w:color w:val="FF0000"/>
          <w:sz w:val="24"/>
          <w:szCs w:val="24"/>
        </w:rPr>
        <w:t xml:space="preserve"> </w:t>
      </w:r>
      <w:proofErr w:type="gramStart"/>
      <w:r w:rsidR="006D2D2A" w:rsidRPr="00CB772E">
        <w:rPr>
          <w:rFonts w:ascii="Arial" w:hAnsi="Arial" w:cs="Arial"/>
          <w:sz w:val="24"/>
          <w:szCs w:val="24"/>
        </w:rPr>
        <w:t>des</w:t>
      </w:r>
      <w:proofErr w:type="gramEnd"/>
      <w:r w:rsidR="006D2D2A" w:rsidRPr="00CB772E">
        <w:rPr>
          <w:rFonts w:ascii="Arial" w:hAnsi="Arial" w:cs="Arial"/>
          <w:sz w:val="24"/>
          <w:szCs w:val="24"/>
        </w:rPr>
        <w:t xml:space="preserve"> prix, et dans certains cas, une </w:t>
      </w:r>
      <w:r>
        <w:rPr>
          <w:rFonts w:ascii="Arial" w:hAnsi="Arial" w:cs="Arial"/>
          <w:b/>
          <w:color w:val="FF0000"/>
          <w:sz w:val="24"/>
          <w:szCs w:val="24"/>
        </w:rPr>
        <w:t>…………………</w:t>
      </w:r>
      <w:r w:rsidR="006D2D2A" w:rsidRPr="00CB772E">
        <w:rPr>
          <w:rFonts w:ascii="Arial" w:hAnsi="Arial" w:cs="Arial"/>
          <w:b/>
          <w:color w:val="FF0000"/>
          <w:sz w:val="24"/>
          <w:szCs w:val="24"/>
        </w:rPr>
        <w:t xml:space="preserve"> </w:t>
      </w:r>
      <w:r w:rsidR="006D2D2A" w:rsidRPr="00CB772E">
        <w:rPr>
          <w:rFonts w:ascii="Arial" w:hAnsi="Arial" w:cs="Arial"/>
          <w:sz w:val="24"/>
          <w:szCs w:val="24"/>
        </w:rPr>
        <w:t xml:space="preserve">des salaires. </w:t>
      </w:r>
      <w:r w:rsidR="006D2D2A" w:rsidRPr="00CB772E">
        <w:rPr>
          <w:rFonts w:ascii="Arial" w:hAnsi="Arial" w:cs="Arial"/>
          <w:bCs/>
          <w:sz w:val="24"/>
          <w:szCs w:val="24"/>
        </w:rPr>
        <w:t xml:space="preserve">Les </w:t>
      </w:r>
      <w:r>
        <w:rPr>
          <w:rFonts w:ascii="Arial" w:hAnsi="Arial" w:cs="Arial"/>
          <w:b/>
          <w:bCs/>
          <w:color w:val="FF0000"/>
          <w:sz w:val="24"/>
          <w:szCs w:val="24"/>
        </w:rPr>
        <w:t>…………………………</w:t>
      </w:r>
      <w:proofErr w:type="gramStart"/>
      <w:r>
        <w:rPr>
          <w:rFonts w:ascii="Arial" w:hAnsi="Arial" w:cs="Arial"/>
          <w:b/>
          <w:bCs/>
          <w:color w:val="FF0000"/>
          <w:sz w:val="24"/>
          <w:szCs w:val="24"/>
        </w:rPr>
        <w:t>…….</w:t>
      </w:r>
      <w:proofErr w:type="gramEnd"/>
      <w:r>
        <w:rPr>
          <w:rFonts w:ascii="Arial" w:hAnsi="Arial" w:cs="Arial"/>
          <w:b/>
          <w:bCs/>
          <w:color w:val="FF0000"/>
          <w:sz w:val="24"/>
          <w:szCs w:val="24"/>
        </w:rPr>
        <w:t>.</w:t>
      </w:r>
      <w:r w:rsidR="006D2D2A" w:rsidRPr="00CB772E">
        <w:rPr>
          <w:rFonts w:ascii="Arial" w:hAnsi="Arial" w:cs="Arial"/>
          <w:bCs/>
          <w:sz w:val="24"/>
          <w:szCs w:val="24"/>
        </w:rPr>
        <w:t xml:space="preserve"> </w:t>
      </w:r>
      <w:proofErr w:type="gramStart"/>
      <w:r w:rsidR="006D2D2A" w:rsidRPr="00CB772E">
        <w:rPr>
          <w:rFonts w:ascii="Arial" w:hAnsi="Arial" w:cs="Arial"/>
          <w:bCs/>
          <w:sz w:val="24"/>
          <w:szCs w:val="24"/>
        </w:rPr>
        <w:t>de</w:t>
      </w:r>
      <w:proofErr w:type="gramEnd"/>
      <w:r w:rsidR="006D2D2A" w:rsidRPr="00CB772E">
        <w:rPr>
          <w:rFonts w:ascii="Arial" w:hAnsi="Arial" w:cs="Arial"/>
          <w:bCs/>
          <w:sz w:val="24"/>
          <w:szCs w:val="24"/>
        </w:rPr>
        <w:t xml:space="preserve"> produits</w:t>
      </w:r>
      <w:r w:rsidR="006D2D2A" w:rsidRPr="00CB772E">
        <w:rPr>
          <w:rFonts w:ascii="Arial" w:hAnsi="Arial" w:cs="Arial"/>
          <w:b/>
          <w:bCs/>
          <w:sz w:val="24"/>
          <w:szCs w:val="24"/>
        </w:rPr>
        <w:t xml:space="preserve"> </w:t>
      </w:r>
      <w:r w:rsidR="006D2D2A" w:rsidRPr="00CB772E">
        <w:rPr>
          <w:rFonts w:ascii="Arial" w:hAnsi="Arial" w:cs="Arial"/>
          <w:sz w:val="24"/>
          <w:szCs w:val="24"/>
        </w:rPr>
        <w:t xml:space="preserve">créent de nouveaux marchés et de nouvelles activités qui ont des effets positifs sur la demande. Elles permettent la création de nouveaux emplois, la </w:t>
      </w:r>
      <w:r>
        <w:rPr>
          <w:rFonts w:ascii="Arial" w:hAnsi="Arial" w:cs="Arial"/>
          <w:b/>
          <w:color w:val="FF0000"/>
          <w:sz w:val="24"/>
          <w:szCs w:val="24"/>
        </w:rPr>
        <w:t>………………</w:t>
      </w:r>
      <w:proofErr w:type="gramStart"/>
      <w:r>
        <w:rPr>
          <w:rFonts w:ascii="Arial" w:hAnsi="Arial" w:cs="Arial"/>
          <w:b/>
          <w:color w:val="FF0000"/>
          <w:sz w:val="24"/>
          <w:szCs w:val="24"/>
        </w:rPr>
        <w:t>…….</w:t>
      </w:r>
      <w:proofErr w:type="gramEnd"/>
      <w:r>
        <w:rPr>
          <w:rFonts w:ascii="Arial" w:hAnsi="Arial" w:cs="Arial"/>
          <w:b/>
          <w:color w:val="FF0000"/>
          <w:sz w:val="24"/>
          <w:szCs w:val="24"/>
        </w:rPr>
        <w:t>.</w:t>
      </w:r>
      <w:r w:rsidR="006D2D2A" w:rsidRPr="00CB772E">
        <w:rPr>
          <w:rFonts w:ascii="Arial" w:hAnsi="Arial" w:cs="Arial"/>
          <w:sz w:val="24"/>
          <w:szCs w:val="24"/>
        </w:rPr>
        <w:t xml:space="preserve"> </w:t>
      </w:r>
      <w:proofErr w:type="gramStart"/>
      <w:r w:rsidR="006D2D2A" w:rsidRPr="00CB772E">
        <w:rPr>
          <w:rFonts w:ascii="Arial" w:hAnsi="Arial" w:cs="Arial"/>
          <w:sz w:val="24"/>
          <w:szCs w:val="24"/>
        </w:rPr>
        <w:t>de</w:t>
      </w:r>
      <w:proofErr w:type="gramEnd"/>
      <w:r w:rsidR="006D2D2A" w:rsidRPr="00CB772E">
        <w:rPr>
          <w:rFonts w:ascii="Arial" w:hAnsi="Arial" w:cs="Arial"/>
          <w:sz w:val="24"/>
          <w:szCs w:val="24"/>
        </w:rPr>
        <w:t xml:space="preserve"> la consommation et des investissements pour répondre à la demande. Elles ont un effet accélérateur sur la demande. </w:t>
      </w:r>
      <w:r w:rsidR="006D2D2A">
        <w:rPr>
          <w:rFonts w:ascii="Arial" w:hAnsi="Arial" w:cs="Arial"/>
          <w:bCs/>
          <w:color w:val="000000" w:themeColor="text1"/>
          <w:sz w:val="24"/>
          <w:szCs w:val="24"/>
        </w:rPr>
        <w:t xml:space="preserve">Cependant, la croissance de la </w:t>
      </w:r>
      <w:r>
        <w:rPr>
          <w:rFonts w:ascii="Arial" w:hAnsi="Arial" w:cs="Arial"/>
          <w:b/>
          <w:color w:val="FF0000"/>
          <w:sz w:val="24"/>
          <w:szCs w:val="24"/>
        </w:rPr>
        <w:t>………………………</w:t>
      </w:r>
      <w:proofErr w:type="gramStart"/>
      <w:r>
        <w:rPr>
          <w:rFonts w:ascii="Arial" w:hAnsi="Arial" w:cs="Arial"/>
          <w:b/>
          <w:color w:val="FF0000"/>
          <w:sz w:val="24"/>
          <w:szCs w:val="24"/>
        </w:rPr>
        <w:t>…….</w:t>
      </w:r>
      <w:proofErr w:type="gramEnd"/>
      <w:r>
        <w:rPr>
          <w:rFonts w:ascii="Arial" w:hAnsi="Arial" w:cs="Arial"/>
          <w:b/>
          <w:color w:val="FF0000"/>
          <w:sz w:val="24"/>
          <w:szCs w:val="24"/>
        </w:rPr>
        <w:t xml:space="preserve">. </w:t>
      </w:r>
      <w:proofErr w:type="gramStart"/>
      <w:r w:rsidR="006D2D2A">
        <w:rPr>
          <w:rFonts w:ascii="Arial" w:hAnsi="Arial" w:cs="Arial"/>
          <w:bCs/>
          <w:color w:val="000000" w:themeColor="text1"/>
          <w:sz w:val="24"/>
          <w:szCs w:val="24"/>
        </w:rPr>
        <w:t>ne</w:t>
      </w:r>
      <w:proofErr w:type="gramEnd"/>
      <w:r w:rsidR="006D2D2A">
        <w:rPr>
          <w:rFonts w:ascii="Arial" w:hAnsi="Arial" w:cs="Arial"/>
          <w:bCs/>
          <w:color w:val="000000" w:themeColor="text1"/>
          <w:sz w:val="24"/>
          <w:szCs w:val="24"/>
        </w:rPr>
        <w:t xml:space="preserve"> s’explique pas totalement par le progrès technique mais aussi par l’éducation et de nombreux autres facteurs tels que : l’âge du capital, le niveau de confiance réciproque (rôle des institutions), les gains associés à la spécialisation, etc.</w:t>
      </w:r>
    </w:p>
    <w:p w:rsidR="00CB772E" w:rsidRPr="00501D3A" w:rsidRDefault="00CB772E" w:rsidP="00501D3A">
      <w:pPr>
        <w:tabs>
          <w:tab w:val="left" w:pos="1121"/>
        </w:tabs>
        <w:spacing w:after="0"/>
        <w:jc w:val="both"/>
        <w:rPr>
          <w:rFonts w:ascii="Arial" w:hAnsi="Arial" w:cs="Arial"/>
          <w:b/>
          <w:sz w:val="24"/>
          <w:szCs w:val="24"/>
          <w:u w:val="single"/>
        </w:rPr>
      </w:pPr>
    </w:p>
    <w:p w:rsidR="00501D3A" w:rsidRDefault="00501D3A" w:rsidP="00501D3A">
      <w:pPr>
        <w:tabs>
          <w:tab w:val="left" w:pos="1121"/>
        </w:tabs>
        <w:spacing w:after="0"/>
        <w:jc w:val="both"/>
        <w:rPr>
          <w:rFonts w:ascii="Arial" w:hAnsi="Arial" w:cs="Arial"/>
          <w:b/>
          <w:sz w:val="24"/>
          <w:szCs w:val="24"/>
          <w:u w:val="single"/>
        </w:rPr>
      </w:pPr>
      <w:r w:rsidRPr="00501D3A">
        <w:rPr>
          <w:rFonts w:ascii="Arial" w:hAnsi="Arial" w:cs="Arial"/>
          <w:b/>
          <w:sz w:val="24"/>
          <w:szCs w:val="24"/>
          <w:u w:val="single"/>
        </w:rPr>
        <w:t>2) Le progrès technique résulte de l’innovation et est endogène à l’activité économique.</w:t>
      </w:r>
    </w:p>
    <w:p w:rsidR="00501D3A" w:rsidRDefault="00501D3A" w:rsidP="00501D3A">
      <w:pPr>
        <w:tabs>
          <w:tab w:val="left" w:pos="1121"/>
        </w:tabs>
        <w:spacing w:after="0"/>
        <w:jc w:val="both"/>
        <w:rPr>
          <w:rFonts w:ascii="Arial" w:hAnsi="Arial" w:cs="Arial"/>
          <w:b/>
          <w:sz w:val="24"/>
          <w:szCs w:val="24"/>
          <w:u w:val="single"/>
        </w:rPr>
      </w:pPr>
    </w:p>
    <w:p w:rsidR="000B29AA" w:rsidRDefault="000B29AA" w:rsidP="000B29AA">
      <w:pPr>
        <w:tabs>
          <w:tab w:val="left" w:pos="1121"/>
        </w:tabs>
        <w:spacing w:after="0"/>
        <w:jc w:val="both"/>
        <w:rPr>
          <w:rFonts w:ascii="Arial" w:hAnsi="Arial" w:cs="Arial"/>
          <w:b/>
          <w:sz w:val="24"/>
          <w:szCs w:val="24"/>
        </w:rPr>
      </w:pPr>
      <w:r>
        <w:rPr>
          <w:rFonts w:ascii="Arial" w:hAnsi="Arial" w:cs="Arial"/>
          <w:b/>
          <w:sz w:val="24"/>
          <w:szCs w:val="24"/>
        </w:rPr>
        <w:t>Document 9.</w:t>
      </w:r>
      <w:r w:rsidRPr="000B29AA">
        <w:rPr>
          <w:rFonts w:ascii="Arial" w:hAnsi="Arial" w:cs="Arial"/>
          <w:b/>
          <w:sz w:val="24"/>
          <w:szCs w:val="24"/>
        </w:rPr>
        <w:t xml:space="preserve"> </w:t>
      </w:r>
      <w:r>
        <w:rPr>
          <w:rFonts w:ascii="Arial" w:hAnsi="Arial" w:cs="Arial"/>
          <w:b/>
          <w:sz w:val="24"/>
          <w:szCs w:val="24"/>
        </w:rPr>
        <w:t>Le progrès technique : conséquence des investissements dans différentes formes de capital.</w:t>
      </w:r>
    </w:p>
    <w:p w:rsidR="00E7280F" w:rsidRDefault="00E7280F" w:rsidP="000B29AA">
      <w:pPr>
        <w:tabs>
          <w:tab w:val="left" w:pos="1121"/>
        </w:tabs>
        <w:spacing w:after="0"/>
        <w:jc w:val="both"/>
        <w:rPr>
          <w:rFonts w:ascii="Arial" w:hAnsi="Arial" w:cs="Arial"/>
          <w:b/>
          <w:sz w:val="24"/>
          <w:szCs w:val="24"/>
        </w:rPr>
      </w:pPr>
    </w:p>
    <w:tbl>
      <w:tblPr>
        <w:tblStyle w:val="TableauGrille4-Accentuation2"/>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2155"/>
        <w:gridCol w:w="2155"/>
        <w:gridCol w:w="2155"/>
        <w:gridCol w:w="2297"/>
      </w:tblGrid>
      <w:tr w:rsidR="00E7280F" w:rsidRPr="00E7280F" w:rsidTr="00E72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auto"/>
              <w:left w:val="single" w:sz="4" w:space="0" w:color="auto"/>
              <w:bottom w:val="single" w:sz="4" w:space="0" w:color="auto"/>
              <w:right w:val="single" w:sz="4" w:space="0" w:color="auto"/>
            </w:tcBorders>
          </w:tcPr>
          <w:p w:rsidR="00E7280F" w:rsidRPr="00E7280F" w:rsidRDefault="00E7280F" w:rsidP="00036573">
            <w:pPr>
              <w:tabs>
                <w:tab w:val="left" w:pos="1121"/>
              </w:tabs>
              <w:jc w:val="center"/>
              <w:rPr>
                <w:rFonts w:ascii="Arial" w:hAnsi="Arial" w:cs="Arial"/>
                <w:bCs w:val="0"/>
                <w:color w:val="000000" w:themeColor="text1"/>
                <w:sz w:val="24"/>
                <w:szCs w:val="24"/>
              </w:rPr>
            </w:pPr>
            <w:r w:rsidRPr="00E7280F">
              <w:rPr>
                <w:rFonts w:ascii="Arial" w:hAnsi="Arial" w:cs="Arial"/>
                <w:bCs w:val="0"/>
                <w:color w:val="000000" w:themeColor="text1"/>
                <w:sz w:val="24"/>
                <w:szCs w:val="24"/>
              </w:rPr>
              <w:t>Accumulation de…</w:t>
            </w:r>
          </w:p>
        </w:tc>
        <w:tc>
          <w:tcPr>
            <w:tcW w:w="2155" w:type="dxa"/>
            <w:tcBorders>
              <w:top w:val="single" w:sz="4" w:space="0" w:color="auto"/>
              <w:left w:val="single" w:sz="4" w:space="0" w:color="auto"/>
              <w:bottom w:val="single" w:sz="4" w:space="0" w:color="auto"/>
              <w:right w:val="single" w:sz="4" w:space="0" w:color="auto"/>
            </w:tcBorders>
          </w:tcPr>
          <w:p w:rsidR="00E7280F" w:rsidRDefault="00E7280F" w:rsidP="00036573">
            <w:pPr>
              <w:tabs>
                <w:tab w:val="left" w:pos="1121"/>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E7280F">
              <w:rPr>
                <w:rFonts w:ascii="Arial" w:hAnsi="Arial" w:cs="Arial"/>
                <w:bCs w:val="0"/>
                <w:color w:val="000000" w:themeColor="text1"/>
                <w:sz w:val="24"/>
                <w:szCs w:val="24"/>
              </w:rPr>
              <w:t>Capital technologique</w:t>
            </w:r>
          </w:p>
          <w:p w:rsidR="00E7280F" w:rsidRPr="00E7280F" w:rsidRDefault="00E7280F" w:rsidP="00036573">
            <w:pPr>
              <w:tabs>
                <w:tab w:val="left" w:pos="1121"/>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p>
        </w:tc>
        <w:tc>
          <w:tcPr>
            <w:tcW w:w="2155" w:type="dxa"/>
            <w:tcBorders>
              <w:top w:val="single" w:sz="4" w:space="0" w:color="auto"/>
              <w:left w:val="single" w:sz="4" w:space="0" w:color="auto"/>
              <w:bottom w:val="single" w:sz="4" w:space="0" w:color="auto"/>
              <w:right w:val="single" w:sz="4" w:space="0" w:color="auto"/>
            </w:tcBorders>
          </w:tcPr>
          <w:p w:rsidR="00E7280F" w:rsidRPr="00E7280F" w:rsidRDefault="00E7280F" w:rsidP="00036573">
            <w:pPr>
              <w:tabs>
                <w:tab w:val="left" w:pos="1121"/>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E7280F">
              <w:rPr>
                <w:rFonts w:ascii="Arial" w:hAnsi="Arial" w:cs="Arial"/>
                <w:bCs w:val="0"/>
                <w:color w:val="000000" w:themeColor="text1"/>
                <w:sz w:val="24"/>
                <w:szCs w:val="24"/>
              </w:rPr>
              <w:t>Capital humain</w:t>
            </w:r>
          </w:p>
        </w:tc>
        <w:tc>
          <w:tcPr>
            <w:tcW w:w="2155" w:type="dxa"/>
            <w:tcBorders>
              <w:top w:val="single" w:sz="4" w:space="0" w:color="auto"/>
              <w:left w:val="single" w:sz="4" w:space="0" w:color="auto"/>
              <w:bottom w:val="single" w:sz="4" w:space="0" w:color="auto"/>
              <w:right w:val="single" w:sz="4" w:space="0" w:color="auto"/>
            </w:tcBorders>
          </w:tcPr>
          <w:p w:rsidR="00E7280F" w:rsidRPr="00E7280F" w:rsidRDefault="00E7280F" w:rsidP="00036573">
            <w:pPr>
              <w:tabs>
                <w:tab w:val="left" w:pos="1121"/>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E7280F">
              <w:rPr>
                <w:rFonts w:ascii="Arial" w:hAnsi="Arial" w:cs="Arial"/>
                <w:bCs w:val="0"/>
                <w:color w:val="000000" w:themeColor="text1"/>
                <w:sz w:val="24"/>
                <w:szCs w:val="24"/>
              </w:rPr>
              <w:t>Capital physique</w:t>
            </w:r>
          </w:p>
        </w:tc>
        <w:tc>
          <w:tcPr>
            <w:tcW w:w="2297" w:type="dxa"/>
            <w:tcBorders>
              <w:top w:val="single" w:sz="4" w:space="0" w:color="auto"/>
              <w:left w:val="single" w:sz="4" w:space="0" w:color="auto"/>
              <w:bottom w:val="single" w:sz="4" w:space="0" w:color="auto"/>
              <w:right w:val="single" w:sz="4" w:space="0" w:color="auto"/>
            </w:tcBorders>
          </w:tcPr>
          <w:p w:rsidR="00E7280F" w:rsidRPr="00E7280F" w:rsidRDefault="00E7280F" w:rsidP="00036573">
            <w:pPr>
              <w:tabs>
                <w:tab w:val="left" w:pos="1121"/>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4"/>
                <w:szCs w:val="24"/>
              </w:rPr>
            </w:pPr>
            <w:r w:rsidRPr="00E7280F">
              <w:rPr>
                <w:rFonts w:ascii="Arial" w:hAnsi="Arial" w:cs="Arial"/>
                <w:bCs w:val="0"/>
                <w:color w:val="000000" w:themeColor="text1"/>
                <w:sz w:val="24"/>
                <w:szCs w:val="24"/>
              </w:rPr>
              <w:t>Capital public</w:t>
            </w:r>
          </w:p>
        </w:tc>
      </w:tr>
      <w:tr w:rsidR="00E7280F" w:rsidTr="00E72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auto"/>
            </w:tcBorders>
          </w:tcPr>
          <w:p w:rsidR="00E7280F" w:rsidRPr="00E7280F" w:rsidRDefault="00E7280F" w:rsidP="000B29AA">
            <w:pPr>
              <w:tabs>
                <w:tab w:val="left" w:pos="1121"/>
              </w:tabs>
              <w:jc w:val="both"/>
              <w:rPr>
                <w:rFonts w:ascii="Arial" w:hAnsi="Arial" w:cs="Arial"/>
                <w:bCs w:val="0"/>
                <w:sz w:val="24"/>
                <w:szCs w:val="24"/>
              </w:rPr>
            </w:pPr>
            <w:r w:rsidRPr="00E7280F">
              <w:rPr>
                <w:rFonts w:ascii="Arial" w:hAnsi="Arial" w:cs="Arial"/>
                <w:bCs w:val="0"/>
                <w:sz w:val="24"/>
                <w:szCs w:val="24"/>
              </w:rPr>
              <w:t>Définition</w:t>
            </w:r>
            <w:r w:rsidR="00E90E5B">
              <w:rPr>
                <w:rFonts w:ascii="Arial" w:hAnsi="Arial" w:cs="Arial"/>
                <w:bCs w:val="0"/>
                <w:sz w:val="24"/>
                <w:szCs w:val="24"/>
              </w:rPr>
              <w:t> </w:t>
            </w:r>
          </w:p>
        </w:tc>
        <w:tc>
          <w:tcPr>
            <w:tcW w:w="2155" w:type="dxa"/>
            <w:tcBorders>
              <w:top w:val="single" w:sz="4" w:space="0" w:color="auto"/>
            </w:tcBorders>
          </w:tcPr>
          <w:p w:rsidR="00E7280F" w:rsidRPr="00E7280F" w:rsidRDefault="00E7280F" w:rsidP="00E7280F">
            <w:pPr>
              <w:tabs>
                <w:tab w:val="left" w:pos="1121"/>
              </w:tab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7280F">
              <w:rPr>
                <w:rFonts w:ascii="Arial" w:hAnsi="Arial" w:cs="Arial"/>
                <w:bCs/>
                <w:sz w:val="24"/>
                <w:szCs w:val="24"/>
              </w:rPr>
              <w:t>Ensemble des connaissances relatives à la production</w:t>
            </w:r>
          </w:p>
        </w:tc>
        <w:tc>
          <w:tcPr>
            <w:tcW w:w="2155" w:type="dxa"/>
            <w:tcBorders>
              <w:top w:val="single" w:sz="4" w:space="0" w:color="auto"/>
            </w:tcBorders>
          </w:tcPr>
          <w:p w:rsidR="00E7280F" w:rsidRPr="00E7280F" w:rsidRDefault="00E7280F" w:rsidP="00E7280F">
            <w:pPr>
              <w:tabs>
                <w:tab w:val="left" w:pos="1121"/>
              </w:tab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E7280F">
              <w:rPr>
                <w:rFonts w:ascii="Arial" w:hAnsi="Arial" w:cs="Arial"/>
                <w:bCs/>
                <w:sz w:val="24"/>
                <w:szCs w:val="24"/>
              </w:rPr>
              <w:t>État</w:t>
            </w:r>
            <w:r>
              <w:rPr>
                <w:rFonts w:ascii="Arial" w:hAnsi="Arial" w:cs="Arial"/>
                <w:bCs/>
                <w:sz w:val="24"/>
                <w:szCs w:val="24"/>
              </w:rPr>
              <w:t xml:space="preserve"> de santé et niveau d’éducation de la population</w:t>
            </w:r>
          </w:p>
        </w:tc>
        <w:tc>
          <w:tcPr>
            <w:tcW w:w="2155" w:type="dxa"/>
            <w:tcBorders>
              <w:top w:val="single" w:sz="4" w:space="0" w:color="auto"/>
            </w:tcBorders>
          </w:tcPr>
          <w:p w:rsidR="00E7280F" w:rsidRPr="00E7280F" w:rsidRDefault="00E7280F" w:rsidP="00E7280F">
            <w:pPr>
              <w:tabs>
                <w:tab w:val="left" w:pos="1121"/>
              </w:tab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Ensemble des biens de production.</w:t>
            </w:r>
          </w:p>
        </w:tc>
        <w:tc>
          <w:tcPr>
            <w:tcW w:w="2297" w:type="dxa"/>
            <w:tcBorders>
              <w:top w:val="single" w:sz="4" w:space="0" w:color="auto"/>
            </w:tcBorders>
          </w:tcPr>
          <w:p w:rsidR="00E7280F" w:rsidRPr="00E7280F" w:rsidRDefault="00E7280F" w:rsidP="00E7280F">
            <w:pPr>
              <w:tabs>
                <w:tab w:val="left" w:pos="1121"/>
              </w:tab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Infrastructures financées par les pouvoirs publics : réseaux de télécommunication, </w:t>
            </w:r>
            <w:r w:rsidRPr="00E7280F">
              <w:rPr>
                <w:rFonts w:ascii="Arial" w:hAnsi="Arial" w:cs="Arial"/>
                <w:sz w:val="24"/>
                <w:szCs w:val="24"/>
              </w:rPr>
              <w:t>aéroports, routes, écoles, hôpitaux…</w:t>
            </w:r>
          </w:p>
        </w:tc>
      </w:tr>
      <w:tr w:rsidR="00E7280F" w:rsidTr="00E7280F">
        <w:tc>
          <w:tcPr>
            <w:cnfStyle w:val="001000000000" w:firstRow="0" w:lastRow="0" w:firstColumn="1" w:lastColumn="0" w:oddVBand="0" w:evenVBand="0" w:oddHBand="0" w:evenHBand="0" w:firstRowFirstColumn="0" w:firstRowLastColumn="0" w:lastRowFirstColumn="0" w:lastRowLastColumn="0"/>
            <w:tcW w:w="2154" w:type="dxa"/>
          </w:tcPr>
          <w:p w:rsidR="00E7280F" w:rsidRPr="00E7280F" w:rsidRDefault="00E7280F" w:rsidP="000B29AA">
            <w:pPr>
              <w:tabs>
                <w:tab w:val="left" w:pos="1121"/>
              </w:tabs>
              <w:jc w:val="both"/>
              <w:rPr>
                <w:rFonts w:ascii="Arial" w:hAnsi="Arial" w:cs="Arial"/>
                <w:bCs w:val="0"/>
                <w:sz w:val="24"/>
                <w:szCs w:val="24"/>
              </w:rPr>
            </w:pPr>
            <w:r w:rsidRPr="00E7280F">
              <w:rPr>
                <w:rFonts w:ascii="Arial" w:hAnsi="Arial" w:cs="Arial"/>
                <w:bCs w:val="0"/>
                <w:sz w:val="24"/>
                <w:szCs w:val="24"/>
              </w:rPr>
              <w:t>Origine de l’accumulation</w:t>
            </w:r>
          </w:p>
        </w:tc>
        <w:tc>
          <w:tcPr>
            <w:tcW w:w="2155" w:type="dxa"/>
          </w:tcPr>
          <w:p w:rsidR="00E7280F" w:rsidRPr="00E90E5B" w:rsidRDefault="00E90E5B" w:rsidP="00E7280F">
            <w:pPr>
              <w:tabs>
                <w:tab w:val="left" w:pos="1121"/>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E90E5B">
              <w:rPr>
                <w:rFonts w:ascii="Arial" w:hAnsi="Arial" w:cs="Arial"/>
                <w:bCs/>
                <w:color w:val="000000" w:themeColor="text1"/>
                <w:sz w:val="24"/>
                <w:szCs w:val="24"/>
              </w:rPr>
              <w:t>Investissement : dépenses de recherche et développement</w:t>
            </w:r>
            <w:r>
              <w:rPr>
                <w:rFonts w:ascii="Arial" w:hAnsi="Arial" w:cs="Arial"/>
                <w:bCs/>
                <w:color w:val="000000" w:themeColor="text1"/>
                <w:sz w:val="24"/>
                <w:szCs w:val="24"/>
              </w:rPr>
              <w:t>.</w:t>
            </w:r>
          </w:p>
        </w:tc>
        <w:tc>
          <w:tcPr>
            <w:tcW w:w="2155" w:type="dxa"/>
          </w:tcPr>
          <w:p w:rsidR="00E7280F" w:rsidRPr="00E90E5B" w:rsidRDefault="00E90E5B" w:rsidP="00E7280F">
            <w:pPr>
              <w:tabs>
                <w:tab w:val="left" w:pos="1121"/>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90E5B">
              <w:rPr>
                <w:rFonts w:ascii="Arial" w:hAnsi="Arial" w:cs="Arial"/>
                <w:color w:val="000000" w:themeColor="text1"/>
                <w:sz w:val="24"/>
                <w:szCs w:val="24"/>
              </w:rPr>
              <w:t>Dépenses en éducation et en santé.</w:t>
            </w:r>
          </w:p>
        </w:tc>
        <w:tc>
          <w:tcPr>
            <w:tcW w:w="2155" w:type="dxa"/>
          </w:tcPr>
          <w:p w:rsidR="00E7280F" w:rsidRPr="00E90E5B" w:rsidRDefault="00E90E5B" w:rsidP="00E7280F">
            <w:pPr>
              <w:tabs>
                <w:tab w:val="left" w:pos="1121"/>
              </w:tabs>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E90E5B">
              <w:rPr>
                <w:rFonts w:ascii="Arial" w:hAnsi="Arial" w:cs="Arial"/>
                <w:color w:val="000000" w:themeColor="text1"/>
                <w:sz w:val="24"/>
                <w:szCs w:val="24"/>
              </w:rPr>
              <w:t>Investissement :</w:t>
            </w:r>
            <w:r>
              <w:rPr>
                <w:rFonts w:ascii="Arial" w:hAnsi="Arial" w:cs="Arial"/>
                <w:color w:val="000000" w:themeColor="text1"/>
                <w:sz w:val="24"/>
                <w:szCs w:val="24"/>
              </w:rPr>
              <w:t xml:space="preserve"> acquisition de biens de production durables.</w:t>
            </w:r>
          </w:p>
        </w:tc>
        <w:tc>
          <w:tcPr>
            <w:tcW w:w="2297" w:type="dxa"/>
          </w:tcPr>
          <w:p w:rsidR="00E7280F" w:rsidRPr="00E7280F" w:rsidRDefault="00E90E5B" w:rsidP="00E7280F">
            <w:pPr>
              <w:tabs>
                <w:tab w:val="left" w:pos="1121"/>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Dépenses publiques.</w:t>
            </w:r>
          </w:p>
        </w:tc>
      </w:tr>
      <w:tr w:rsidR="00E7280F" w:rsidTr="00E728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rsidR="00E7280F" w:rsidRPr="00E7280F" w:rsidRDefault="00E7280F" w:rsidP="000B29AA">
            <w:pPr>
              <w:tabs>
                <w:tab w:val="left" w:pos="1121"/>
              </w:tabs>
              <w:jc w:val="both"/>
              <w:rPr>
                <w:rFonts w:ascii="Arial" w:hAnsi="Arial" w:cs="Arial"/>
                <w:bCs w:val="0"/>
                <w:sz w:val="24"/>
                <w:szCs w:val="24"/>
              </w:rPr>
            </w:pPr>
            <w:r w:rsidRPr="00E7280F">
              <w:rPr>
                <w:rFonts w:ascii="Arial" w:hAnsi="Arial" w:cs="Arial"/>
                <w:bCs w:val="0"/>
                <w:sz w:val="24"/>
                <w:szCs w:val="24"/>
              </w:rPr>
              <w:t xml:space="preserve">Motivation de l’investissement </w:t>
            </w:r>
          </w:p>
        </w:tc>
        <w:tc>
          <w:tcPr>
            <w:tcW w:w="2155" w:type="dxa"/>
          </w:tcPr>
          <w:p w:rsidR="00E7280F" w:rsidRPr="00E7280F" w:rsidRDefault="002E572C" w:rsidP="00E7280F">
            <w:pPr>
              <w:tabs>
                <w:tab w:val="left" w:pos="1121"/>
              </w:tab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Réaliser des profits en obtenant une rente de monopole.</w:t>
            </w:r>
          </w:p>
        </w:tc>
        <w:tc>
          <w:tcPr>
            <w:tcW w:w="2155" w:type="dxa"/>
          </w:tcPr>
          <w:p w:rsidR="00E7280F" w:rsidRPr="00E7280F" w:rsidRDefault="002E572C" w:rsidP="00E7280F">
            <w:pPr>
              <w:tabs>
                <w:tab w:val="left" w:pos="1121"/>
              </w:tab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Obtenir un revenu plus important en étant plus productif et qualifié.</w:t>
            </w:r>
          </w:p>
        </w:tc>
        <w:tc>
          <w:tcPr>
            <w:tcW w:w="2155" w:type="dxa"/>
          </w:tcPr>
          <w:p w:rsidR="00E7280F" w:rsidRPr="00E7280F" w:rsidRDefault="002E572C" w:rsidP="00E7280F">
            <w:pPr>
              <w:tabs>
                <w:tab w:val="left" w:pos="1121"/>
              </w:tab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Réaliser des profits en augmentant l’échelle de production et /ou en baissant les coûts.</w:t>
            </w:r>
          </w:p>
        </w:tc>
        <w:tc>
          <w:tcPr>
            <w:tcW w:w="2297" w:type="dxa"/>
          </w:tcPr>
          <w:p w:rsidR="00E7280F" w:rsidRPr="00E7280F" w:rsidRDefault="002E572C" w:rsidP="00E7280F">
            <w:pPr>
              <w:tabs>
                <w:tab w:val="left" w:pos="1121"/>
              </w:tabs>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Investir dans les activités à fortes externalités positives pour lesquelles les investissements privés sont insuffisants.</w:t>
            </w:r>
          </w:p>
        </w:tc>
      </w:tr>
      <w:tr w:rsidR="00E7280F" w:rsidTr="00E7280F">
        <w:tc>
          <w:tcPr>
            <w:cnfStyle w:val="001000000000" w:firstRow="0" w:lastRow="0" w:firstColumn="1" w:lastColumn="0" w:oddVBand="0" w:evenVBand="0" w:oddHBand="0" w:evenHBand="0" w:firstRowFirstColumn="0" w:firstRowLastColumn="0" w:lastRowFirstColumn="0" w:lastRowLastColumn="0"/>
            <w:tcW w:w="2154" w:type="dxa"/>
          </w:tcPr>
          <w:p w:rsidR="00E7280F" w:rsidRPr="00E7280F" w:rsidRDefault="00E7280F" w:rsidP="000B29AA">
            <w:pPr>
              <w:tabs>
                <w:tab w:val="left" w:pos="1121"/>
              </w:tabs>
              <w:jc w:val="both"/>
              <w:rPr>
                <w:rFonts w:ascii="Arial" w:hAnsi="Arial" w:cs="Arial"/>
                <w:bCs w:val="0"/>
                <w:sz w:val="24"/>
                <w:szCs w:val="24"/>
              </w:rPr>
            </w:pPr>
            <w:r w:rsidRPr="00E7280F">
              <w:rPr>
                <w:rFonts w:ascii="Arial" w:hAnsi="Arial" w:cs="Arial"/>
                <w:bCs w:val="0"/>
                <w:sz w:val="24"/>
                <w:szCs w:val="24"/>
              </w:rPr>
              <w:t>Contribution au progrès technique.</w:t>
            </w:r>
          </w:p>
        </w:tc>
        <w:tc>
          <w:tcPr>
            <w:tcW w:w="2155" w:type="dxa"/>
          </w:tcPr>
          <w:p w:rsidR="00E7280F" w:rsidRPr="00E7280F" w:rsidRDefault="00ED3858" w:rsidP="00E7280F">
            <w:pPr>
              <w:tabs>
                <w:tab w:val="left" w:pos="1121"/>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Directement et indirectement : car la connaissance en tant que bien cumulatif engendre de nouvelles connaissances. </w:t>
            </w:r>
          </w:p>
        </w:tc>
        <w:tc>
          <w:tcPr>
            <w:tcW w:w="2155" w:type="dxa"/>
          </w:tcPr>
          <w:p w:rsidR="00E7280F" w:rsidRPr="00E7280F" w:rsidRDefault="00ED3858" w:rsidP="00E7280F">
            <w:pPr>
              <w:tabs>
                <w:tab w:val="left" w:pos="1121"/>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Une population lieux formée sera plus apte à innover.</w:t>
            </w:r>
          </w:p>
        </w:tc>
        <w:tc>
          <w:tcPr>
            <w:tcW w:w="2155" w:type="dxa"/>
          </w:tcPr>
          <w:p w:rsidR="00E7280F" w:rsidRDefault="00ED3858" w:rsidP="00E7280F">
            <w:pPr>
              <w:tabs>
                <w:tab w:val="left" w:pos="1121"/>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Par leur usage des biens de production incorporant du progrès technique, les agents économiques peuvent créer de nouvelles connaissances.</w:t>
            </w:r>
          </w:p>
          <w:p w:rsidR="00036573" w:rsidRPr="00E7280F" w:rsidRDefault="00036573" w:rsidP="00E7280F">
            <w:pPr>
              <w:tabs>
                <w:tab w:val="left" w:pos="1121"/>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2297" w:type="dxa"/>
          </w:tcPr>
          <w:p w:rsidR="00E7280F" w:rsidRPr="00E7280F" w:rsidRDefault="00ED3858" w:rsidP="00E7280F">
            <w:pPr>
              <w:tabs>
                <w:tab w:val="left" w:pos="1121"/>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Directement par la production de connaissances (recherche fondamentale) et indirectement par l’amélioration du capital humain et physique. </w:t>
            </w:r>
          </w:p>
        </w:tc>
      </w:tr>
    </w:tbl>
    <w:p w:rsidR="000B29AA" w:rsidRPr="00D15087" w:rsidRDefault="000B29AA" w:rsidP="000B29AA">
      <w:pPr>
        <w:tabs>
          <w:tab w:val="left" w:pos="1121"/>
        </w:tabs>
        <w:spacing w:after="0"/>
        <w:jc w:val="both"/>
        <w:rPr>
          <w:rFonts w:ascii="Arial" w:hAnsi="Arial" w:cs="Arial"/>
          <w:b/>
          <w:sz w:val="20"/>
          <w:szCs w:val="20"/>
        </w:rPr>
      </w:pPr>
      <w:r w:rsidRPr="00D15087">
        <w:rPr>
          <w:rFonts w:ascii="Arial" w:hAnsi="Arial" w:cs="Arial"/>
          <w:b/>
          <w:sz w:val="20"/>
          <w:szCs w:val="20"/>
        </w:rPr>
        <w:t>Source : Manuel Bordas 2020.</w:t>
      </w:r>
    </w:p>
    <w:p w:rsidR="00ED3858" w:rsidRDefault="00ED3858" w:rsidP="000B29AA">
      <w:pPr>
        <w:tabs>
          <w:tab w:val="left" w:pos="1121"/>
        </w:tabs>
        <w:spacing w:after="0"/>
        <w:jc w:val="both"/>
        <w:rPr>
          <w:rFonts w:ascii="Arial" w:hAnsi="Arial" w:cs="Arial"/>
          <w:b/>
          <w:sz w:val="24"/>
          <w:szCs w:val="24"/>
          <w:u w:val="single"/>
        </w:rPr>
      </w:pPr>
    </w:p>
    <w:p w:rsidR="000B29AA" w:rsidRDefault="000B29AA" w:rsidP="000B29AA">
      <w:pPr>
        <w:tabs>
          <w:tab w:val="left" w:pos="1121"/>
        </w:tabs>
        <w:spacing w:after="0"/>
        <w:jc w:val="both"/>
        <w:rPr>
          <w:rFonts w:ascii="Arial" w:hAnsi="Arial" w:cs="Arial"/>
          <w:b/>
          <w:sz w:val="24"/>
          <w:szCs w:val="24"/>
          <w:u w:val="single"/>
        </w:rPr>
      </w:pPr>
      <w:r w:rsidRPr="00B63CD1">
        <w:rPr>
          <w:rFonts w:ascii="Arial" w:hAnsi="Arial" w:cs="Arial"/>
          <w:b/>
          <w:sz w:val="24"/>
          <w:szCs w:val="24"/>
          <w:u w:val="single"/>
        </w:rPr>
        <w:t>Questions.</w:t>
      </w:r>
    </w:p>
    <w:p w:rsidR="000B29AA" w:rsidRDefault="000B29AA" w:rsidP="00ED3858">
      <w:pPr>
        <w:tabs>
          <w:tab w:val="left" w:pos="1121"/>
        </w:tabs>
        <w:spacing w:after="0"/>
        <w:jc w:val="both"/>
        <w:rPr>
          <w:rFonts w:ascii="Arial" w:hAnsi="Arial" w:cs="Arial"/>
          <w:b/>
          <w:sz w:val="24"/>
          <w:szCs w:val="24"/>
        </w:rPr>
      </w:pPr>
    </w:p>
    <w:p w:rsidR="004C688D" w:rsidRPr="007778DD" w:rsidRDefault="004C688D" w:rsidP="00ED3858">
      <w:pPr>
        <w:tabs>
          <w:tab w:val="left" w:pos="1121"/>
        </w:tabs>
        <w:spacing w:after="0"/>
        <w:jc w:val="both"/>
        <w:rPr>
          <w:rFonts w:ascii="Arial" w:hAnsi="Arial" w:cs="Arial"/>
          <w:bCs/>
          <w:sz w:val="24"/>
          <w:szCs w:val="24"/>
        </w:rPr>
      </w:pPr>
      <w:r w:rsidRPr="007778DD">
        <w:rPr>
          <w:rFonts w:ascii="Arial" w:hAnsi="Arial" w:cs="Arial"/>
          <w:bCs/>
          <w:sz w:val="24"/>
          <w:szCs w:val="24"/>
        </w:rPr>
        <w:t>1) Comment les investissements en capital physique peuvent-ils contribuer au progrès technique ?</w:t>
      </w:r>
    </w:p>
    <w:p w:rsidR="00962D6B" w:rsidRPr="007778DD" w:rsidRDefault="004C688D" w:rsidP="00ED3858">
      <w:pPr>
        <w:tabs>
          <w:tab w:val="left" w:pos="1121"/>
        </w:tabs>
        <w:spacing w:after="0"/>
        <w:jc w:val="both"/>
        <w:rPr>
          <w:rFonts w:ascii="Arial" w:hAnsi="Arial" w:cs="Arial"/>
          <w:bCs/>
          <w:sz w:val="24"/>
          <w:szCs w:val="24"/>
        </w:rPr>
      </w:pPr>
      <w:r w:rsidRPr="007778DD">
        <w:rPr>
          <w:rFonts w:ascii="Arial" w:hAnsi="Arial" w:cs="Arial"/>
          <w:bCs/>
          <w:sz w:val="24"/>
          <w:szCs w:val="24"/>
        </w:rPr>
        <w:lastRenderedPageBreak/>
        <w:t>2) Comment les investissements en capital humain peuvent-ils contribuer au progrès technique ?</w:t>
      </w:r>
    </w:p>
    <w:p w:rsidR="004C688D" w:rsidRPr="007778DD" w:rsidRDefault="004C688D" w:rsidP="00ED3858">
      <w:pPr>
        <w:tabs>
          <w:tab w:val="left" w:pos="1121"/>
        </w:tabs>
        <w:spacing w:after="0"/>
        <w:jc w:val="both"/>
        <w:rPr>
          <w:rFonts w:ascii="Arial" w:hAnsi="Arial" w:cs="Arial"/>
          <w:bCs/>
          <w:sz w:val="24"/>
          <w:szCs w:val="24"/>
        </w:rPr>
      </w:pPr>
      <w:r w:rsidRPr="007778DD">
        <w:rPr>
          <w:rFonts w:ascii="Arial" w:hAnsi="Arial" w:cs="Arial"/>
          <w:bCs/>
          <w:sz w:val="24"/>
          <w:szCs w:val="24"/>
        </w:rPr>
        <w:t xml:space="preserve">3) Pourquoi l’État </w:t>
      </w:r>
      <w:r w:rsidR="00962D6B" w:rsidRPr="007778DD">
        <w:rPr>
          <w:rFonts w:ascii="Arial" w:hAnsi="Arial" w:cs="Arial"/>
          <w:bCs/>
          <w:sz w:val="24"/>
          <w:szCs w:val="24"/>
        </w:rPr>
        <w:t>doit-il accumuler du capital public pour favoriser le progrès technique ?</w:t>
      </w:r>
    </w:p>
    <w:p w:rsidR="007778DD" w:rsidRDefault="007778DD" w:rsidP="00501D3A">
      <w:pPr>
        <w:tabs>
          <w:tab w:val="left" w:pos="1121"/>
        </w:tabs>
        <w:spacing w:after="0"/>
        <w:jc w:val="both"/>
        <w:rPr>
          <w:rFonts w:ascii="Arial" w:hAnsi="Arial" w:cs="Arial"/>
          <w:bCs/>
          <w:color w:val="4472C4" w:themeColor="accent1"/>
          <w:sz w:val="24"/>
          <w:szCs w:val="24"/>
        </w:rPr>
      </w:pPr>
    </w:p>
    <w:p w:rsidR="009F0A69" w:rsidRDefault="009F0A69" w:rsidP="00501D3A">
      <w:pPr>
        <w:tabs>
          <w:tab w:val="left" w:pos="1121"/>
        </w:tabs>
        <w:spacing w:after="0"/>
        <w:jc w:val="both"/>
        <w:rPr>
          <w:rFonts w:ascii="Arial" w:hAnsi="Arial" w:cs="Arial"/>
          <w:b/>
          <w:sz w:val="24"/>
          <w:szCs w:val="24"/>
        </w:rPr>
      </w:pPr>
      <w:r>
        <w:rPr>
          <w:rFonts w:ascii="Arial" w:hAnsi="Arial" w:cs="Arial"/>
          <w:b/>
          <w:sz w:val="24"/>
          <w:szCs w:val="24"/>
        </w:rPr>
        <w:t xml:space="preserve">Document </w:t>
      </w:r>
      <w:r w:rsidR="000B29AA">
        <w:rPr>
          <w:rFonts w:ascii="Arial" w:hAnsi="Arial" w:cs="Arial"/>
          <w:b/>
          <w:sz w:val="24"/>
          <w:szCs w:val="24"/>
        </w:rPr>
        <w:t>10</w:t>
      </w:r>
      <w:r>
        <w:rPr>
          <w:rFonts w:ascii="Arial" w:hAnsi="Arial" w:cs="Arial"/>
          <w:b/>
          <w:sz w:val="24"/>
          <w:szCs w:val="24"/>
        </w:rPr>
        <w:t>.</w:t>
      </w:r>
      <w:r w:rsidR="00B72BAE">
        <w:rPr>
          <w:rFonts w:ascii="Arial" w:hAnsi="Arial" w:cs="Arial"/>
          <w:b/>
          <w:sz w:val="24"/>
          <w:szCs w:val="24"/>
        </w:rPr>
        <w:t xml:space="preserve"> Le progrès technique tombe-t-il du ciel ?</w:t>
      </w:r>
    </w:p>
    <w:p w:rsidR="006A1506" w:rsidRPr="006A1506" w:rsidRDefault="006A1506" w:rsidP="00501D3A">
      <w:pPr>
        <w:tabs>
          <w:tab w:val="left" w:pos="1121"/>
        </w:tabs>
        <w:spacing w:after="0"/>
        <w:jc w:val="both"/>
        <w:rPr>
          <w:rFonts w:ascii="Arial" w:hAnsi="Arial" w:cs="Arial"/>
          <w:bCs/>
          <w:sz w:val="24"/>
          <w:szCs w:val="24"/>
        </w:rPr>
      </w:pPr>
      <w:r w:rsidRPr="006A1506">
        <w:rPr>
          <w:rFonts w:ascii="Arial" w:hAnsi="Arial" w:cs="Arial"/>
          <w:bCs/>
          <w:sz w:val="24"/>
          <w:szCs w:val="24"/>
        </w:rPr>
        <w:t xml:space="preserve">Le </w:t>
      </w:r>
      <w:r>
        <w:rPr>
          <w:rFonts w:ascii="Arial" w:hAnsi="Arial" w:cs="Arial"/>
          <w:bCs/>
          <w:sz w:val="24"/>
          <w:szCs w:val="24"/>
        </w:rPr>
        <w:t xml:space="preserve">changement technique résulte d’investissements réalisés par des agents économiques motivés par le gain, et par l’État visant au bien-être collectif. Les technologies s’accumulent tout comme les autres formes de capital. […] La quantité d’investissements de </w:t>
      </w:r>
      <w:proofErr w:type="gramStart"/>
      <w:r>
        <w:rPr>
          <w:rFonts w:ascii="Arial" w:hAnsi="Arial" w:cs="Arial"/>
          <w:bCs/>
          <w:sz w:val="24"/>
          <w:szCs w:val="24"/>
        </w:rPr>
        <w:t>ce type réalisée</w:t>
      </w:r>
      <w:proofErr w:type="gramEnd"/>
      <w:r>
        <w:rPr>
          <w:rFonts w:ascii="Arial" w:hAnsi="Arial" w:cs="Arial"/>
          <w:bCs/>
          <w:sz w:val="24"/>
          <w:szCs w:val="24"/>
        </w:rPr>
        <w:t xml:space="preserve"> commande le rythme du progrès technique. La notion de progrès technique reprise dans la théorie est en fait très large : elle inclut tous les changements dont les modes de production qui en améliore l’efficience. […]</w:t>
      </w:r>
      <w:r w:rsidR="000B29AA">
        <w:rPr>
          <w:rFonts w:ascii="Arial" w:hAnsi="Arial" w:cs="Arial"/>
          <w:bCs/>
          <w:sz w:val="24"/>
          <w:szCs w:val="24"/>
        </w:rPr>
        <w:t xml:space="preserve"> </w:t>
      </w:r>
      <w:r>
        <w:rPr>
          <w:rFonts w:ascii="Arial" w:hAnsi="Arial" w:cs="Arial"/>
          <w:bCs/>
          <w:sz w:val="24"/>
          <w:szCs w:val="24"/>
        </w:rPr>
        <w:t xml:space="preserve">Qu’est-ce qui différencie la technologie des autres facteurs, notamment le capital physique, qui fait d’elle le moteur de la croissance ? </w:t>
      </w:r>
      <w:r w:rsidR="0009638F">
        <w:rPr>
          <w:rFonts w:ascii="Arial" w:hAnsi="Arial" w:cs="Arial"/>
          <w:bCs/>
          <w:sz w:val="24"/>
          <w:szCs w:val="24"/>
        </w:rPr>
        <w:t xml:space="preserve">C’est selon les théories de la croissance endogène, l’existence […] </w:t>
      </w:r>
      <w:r>
        <w:rPr>
          <w:rFonts w:ascii="Arial" w:hAnsi="Arial" w:cs="Arial"/>
          <w:bCs/>
          <w:sz w:val="24"/>
          <w:szCs w:val="24"/>
        </w:rPr>
        <w:t>de rendements d’échelle croissants</w:t>
      </w:r>
      <w:r w:rsidR="0009638F">
        <w:rPr>
          <w:rFonts w:ascii="Arial" w:hAnsi="Arial" w:cs="Arial"/>
          <w:bCs/>
          <w:sz w:val="24"/>
          <w:szCs w:val="24"/>
        </w:rPr>
        <w:t>.</w:t>
      </w:r>
      <w:r>
        <w:rPr>
          <w:rFonts w:ascii="Arial" w:hAnsi="Arial" w:cs="Arial"/>
          <w:bCs/>
          <w:sz w:val="24"/>
          <w:szCs w:val="24"/>
        </w:rPr>
        <w:t xml:space="preserve"> […] Un processus persistant, auto-entretenu, d’accumulation de la connaissance est donc possible qui entraîne à son tour l’accumulation des autres facteurs et donc de la croissance. </w:t>
      </w:r>
    </w:p>
    <w:p w:rsidR="004C688D" w:rsidRPr="0009638F" w:rsidRDefault="009E7EBB" w:rsidP="0009638F">
      <w:pPr>
        <w:spacing w:after="0" w:line="240" w:lineRule="auto"/>
        <w:jc w:val="both"/>
        <w:rPr>
          <w:rFonts w:ascii="Arial" w:hAnsi="Arial" w:cs="Arial"/>
          <w:b/>
          <w:sz w:val="20"/>
          <w:szCs w:val="20"/>
        </w:rPr>
      </w:pPr>
      <w:r w:rsidRPr="006D2D2A">
        <w:rPr>
          <w:rFonts w:ascii="Arial" w:hAnsi="Arial" w:cs="Arial"/>
          <w:b/>
          <w:sz w:val="20"/>
          <w:szCs w:val="20"/>
        </w:rPr>
        <w:t>Source :</w:t>
      </w:r>
      <w:r>
        <w:rPr>
          <w:rFonts w:ascii="Arial" w:hAnsi="Arial" w:cs="Arial"/>
          <w:b/>
          <w:sz w:val="20"/>
          <w:szCs w:val="20"/>
        </w:rPr>
        <w:t xml:space="preserve"> </w:t>
      </w:r>
      <w:proofErr w:type="spellStart"/>
      <w:r w:rsidRPr="006D2D2A">
        <w:rPr>
          <w:rFonts w:ascii="Arial" w:hAnsi="Arial" w:cs="Arial"/>
          <w:b/>
          <w:sz w:val="20"/>
          <w:szCs w:val="20"/>
        </w:rPr>
        <w:t>Guellec</w:t>
      </w:r>
      <w:proofErr w:type="spellEnd"/>
      <w:r w:rsidRPr="006D2D2A">
        <w:rPr>
          <w:rFonts w:ascii="Arial" w:hAnsi="Arial" w:cs="Arial"/>
          <w:b/>
          <w:sz w:val="20"/>
          <w:szCs w:val="20"/>
        </w:rPr>
        <w:t xml:space="preserve"> Dominique, </w:t>
      </w:r>
      <w:r>
        <w:rPr>
          <w:rFonts w:ascii="Arial" w:hAnsi="Arial" w:cs="Arial"/>
          <w:b/>
          <w:sz w:val="20"/>
          <w:szCs w:val="20"/>
        </w:rPr>
        <w:t xml:space="preserve">« Croissance et innovation », </w:t>
      </w:r>
      <w:r w:rsidRPr="006D2D2A">
        <w:rPr>
          <w:rFonts w:ascii="Arial" w:hAnsi="Arial" w:cs="Arial"/>
          <w:b/>
          <w:i/>
          <w:iCs w:val="0"/>
          <w:sz w:val="20"/>
          <w:szCs w:val="20"/>
        </w:rPr>
        <w:t xml:space="preserve">Croissance, emploi et développement, </w:t>
      </w:r>
      <w:r w:rsidRPr="006D2D2A">
        <w:rPr>
          <w:rFonts w:ascii="Arial" w:hAnsi="Arial" w:cs="Arial"/>
          <w:b/>
          <w:sz w:val="20"/>
          <w:szCs w:val="20"/>
        </w:rPr>
        <w:t xml:space="preserve">La Découverte, </w:t>
      </w:r>
      <w:proofErr w:type="spellStart"/>
      <w:r w:rsidRPr="006D2D2A">
        <w:rPr>
          <w:rFonts w:ascii="Arial" w:hAnsi="Arial" w:cs="Arial"/>
          <w:b/>
          <w:sz w:val="20"/>
          <w:szCs w:val="20"/>
        </w:rPr>
        <w:t>Coll</w:t>
      </w:r>
      <w:proofErr w:type="spellEnd"/>
      <w:r w:rsidRPr="006D2D2A">
        <w:rPr>
          <w:rFonts w:ascii="Arial" w:hAnsi="Arial" w:cs="Arial"/>
          <w:b/>
          <w:sz w:val="20"/>
          <w:szCs w:val="20"/>
        </w:rPr>
        <w:t xml:space="preserve"> Repères, 2019.</w:t>
      </w:r>
    </w:p>
    <w:p w:rsidR="00ED3858" w:rsidRDefault="00ED3858" w:rsidP="00501D3A">
      <w:pPr>
        <w:tabs>
          <w:tab w:val="left" w:pos="1121"/>
        </w:tabs>
        <w:spacing w:after="0"/>
        <w:jc w:val="both"/>
        <w:rPr>
          <w:rFonts w:ascii="Arial" w:hAnsi="Arial" w:cs="Arial"/>
          <w:b/>
          <w:sz w:val="24"/>
          <w:szCs w:val="24"/>
          <w:u w:val="single"/>
        </w:rPr>
      </w:pPr>
    </w:p>
    <w:p w:rsidR="00B63CD1" w:rsidRDefault="00B63CD1" w:rsidP="00501D3A">
      <w:pPr>
        <w:tabs>
          <w:tab w:val="left" w:pos="1121"/>
        </w:tabs>
        <w:spacing w:after="0"/>
        <w:jc w:val="both"/>
        <w:rPr>
          <w:rFonts w:ascii="Arial" w:hAnsi="Arial" w:cs="Arial"/>
          <w:b/>
          <w:sz w:val="24"/>
          <w:szCs w:val="24"/>
          <w:u w:val="single"/>
        </w:rPr>
      </w:pPr>
      <w:r w:rsidRPr="00B63CD1">
        <w:rPr>
          <w:rFonts w:ascii="Arial" w:hAnsi="Arial" w:cs="Arial"/>
          <w:b/>
          <w:sz w:val="24"/>
          <w:szCs w:val="24"/>
          <w:u w:val="single"/>
        </w:rPr>
        <w:t>Questions.</w:t>
      </w:r>
    </w:p>
    <w:p w:rsidR="0064357C" w:rsidRDefault="0064357C" w:rsidP="00501D3A">
      <w:pPr>
        <w:tabs>
          <w:tab w:val="left" w:pos="1121"/>
        </w:tabs>
        <w:spacing w:after="0"/>
        <w:jc w:val="both"/>
        <w:rPr>
          <w:rFonts w:ascii="Arial" w:hAnsi="Arial" w:cs="Arial"/>
          <w:b/>
          <w:sz w:val="24"/>
          <w:szCs w:val="24"/>
          <w:u w:val="single"/>
        </w:rPr>
      </w:pPr>
    </w:p>
    <w:p w:rsidR="0064357C" w:rsidRPr="007778DD" w:rsidRDefault="0064357C" w:rsidP="0064357C">
      <w:pPr>
        <w:tabs>
          <w:tab w:val="left" w:pos="1121"/>
        </w:tabs>
        <w:spacing w:after="0"/>
        <w:jc w:val="both"/>
        <w:rPr>
          <w:rFonts w:ascii="Arial" w:hAnsi="Arial" w:cs="Arial"/>
          <w:bCs/>
          <w:sz w:val="24"/>
          <w:szCs w:val="24"/>
        </w:rPr>
      </w:pPr>
      <w:r w:rsidRPr="007778DD">
        <w:rPr>
          <w:rFonts w:ascii="Arial" w:hAnsi="Arial" w:cs="Arial"/>
          <w:bCs/>
          <w:sz w:val="24"/>
          <w:szCs w:val="24"/>
        </w:rPr>
        <w:t>1) Quels sont les facteurs présentés dans le texte qui sont à l’origine du progrès technique ?</w:t>
      </w:r>
    </w:p>
    <w:p w:rsidR="0064357C" w:rsidRPr="007778DD" w:rsidRDefault="0064357C" w:rsidP="00501D3A">
      <w:pPr>
        <w:tabs>
          <w:tab w:val="left" w:pos="1121"/>
        </w:tabs>
        <w:spacing w:after="0"/>
        <w:jc w:val="both"/>
        <w:rPr>
          <w:rFonts w:ascii="Arial" w:hAnsi="Arial" w:cs="Arial"/>
          <w:bCs/>
          <w:sz w:val="24"/>
          <w:szCs w:val="24"/>
        </w:rPr>
      </w:pPr>
      <w:r w:rsidRPr="007778DD">
        <w:rPr>
          <w:rFonts w:ascii="Arial" w:hAnsi="Arial" w:cs="Arial"/>
          <w:bCs/>
          <w:sz w:val="24"/>
          <w:szCs w:val="24"/>
        </w:rPr>
        <w:t>2) Pourquoi peut-on dire que la croissance est endogène c’est-à-dire auto-entretenue et cumulative ?</w:t>
      </w:r>
    </w:p>
    <w:p w:rsidR="0064357C" w:rsidRPr="007778DD" w:rsidRDefault="0064357C" w:rsidP="009F0A69">
      <w:pPr>
        <w:tabs>
          <w:tab w:val="left" w:pos="1121"/>
        </w:tabs>
        <w:spacing w:after="0"/>
        <w:jc w:val="both"/>
        <w:rPr>
          <w:rFonts w:ascii="Arial" w:hAnsi="Arial" w:cs="Arial"/>
          <w:bCs/>
          <w:sz w:val="24"/>
          <w:szCs w:val="24"/>
          <w:u w:val="single"/>
        </w:rPr>
      </w:pPr>
    </w:p>
    <w:p w:rsidR="00FC44EC" w:rsidRPr="007778DD" w:rsidRDefault="00FC44EC" w:rsidP="009F0A69">
      <w:pPr>
        <w:tabs>
          <w:tab w:val="left" w:pos="1121"/>
        </w:tabs>
        <w:spacing w:after="0"/>
        <w:jc w:val="both"/>
        <w:rPr>
          <w:rFonts w:ascii="Arial" w:hAnsi="Arial" w:cs="Arial"/>
          <w:bCs/>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FC44EC" w:rsidRDefault="00FC44EC" w:rsidP="009F0A69">
      <w:pPr>
        <w:tabs>
          <w:tab w:val="left" w:pos="1121"/>
        </w:tabs>
        <w:spacing w:after="0"/>
        <w:jc w:val="both"/>
        <w:rPr>
          <w:rFonts w:ascii="Arial" w:hAnsi="Arial" w:cs="Arial"/>
          <w:b/>
          <w:sz w:val="24"/>
          <w:szCs w:val="24"/>
          <w:u w:val="single"/>
        </w:rPr>
      </w:pPr>
    </w:p>
    <w:p w:rsidR="0029054D" w:rsidRDefault="009F0A69" w:rsidP="00C95379">
      <w:pPr>
        <w:tabs>
          <w:tab w:val="left" w:pos="1121"/>
        </w:tabs>
        <w:spacing w:after="0"/>
        <w:jc w:val="both"/>
        <w:rPr>
          <w:rFonts w:ascii="Arial" w:hAnsi="Arial" w:cs="Arial"/>
          <w:sz w:val="24"/>
          <w:szCs w:val="24"/>
        </w:rPr>
      </w:pPr>
      <w:r w:rsidRPr="0009445C">
        <w:rPr>
          <w:rFonts w:ascii="Arial" w:hAnsi="Arial" w:cs="Arial"/>
          <w:b/>
          <w:sz w:val="24"/>
          <w:szCs w:val="24"/>
          <w:u w:val="single"/>
        </w:rPr>
        <w:lastRenderedPageBreak/>
        <w:t>S</w:t>
      </w:r>
      <w:r>
        <w:rPr>
          <w:rFonts w:ascii="Arial" w:hAnsi="Arial" w:cs="Arial"/>
          <w:b/>
          <w:sz w:val="24"/>
          <w:szCs w:val="24"/>
          <w:u w:val="single"/>
        </w:rPr>
        <w:t>chéma bilan</w:t>
      </w:r>
      <w:r w:rsidRPr="0009445C">
        <w:rPr>
          <w:rFonts w:ascii="Arial" w:hAnsi="Arial" w:cs="Arial"/>
          <w:b/>
          <w:sz w:val="24"/>
          <w:szCs w:val="24"/>
          <w:u w:val="single"/>
        </w:rPr>
        <w:t>.</w:t>
      </w:r>
      <w:r w:rsidR="00A873C3" w:rsidRPr="00E7280F">
        <w:rPr>
          <w:rFonts w:ascii="Arial" w:hAnsi="Arial" w:cs="Arial"/>
          <w:b/>
          <w:sz w:val="24"/>
          <w:szCs w:val="24"/>
        </w:rPr>
        <w:t xml:space="preserve"> </w:t>
      </w:r>
      <w:r w:rsidR="00E7280F" w:rsidRPr="00C95379">
        <w:rPr>
          <w:rFonts w:ascii="Arial" w:hAnsi="Arial" w:cs="Arial"/>
          <w:sz w:val="24"/>
          <w:szCs w:val="24"/>
        </w:rPr>
        <w:t>Complétez le schéma en utilisant les mots suivants :</w:t>
      </w:r>
      <w:r w:rsidR="00254B90" w:rsidRPr="00C95379">
        <w:rPr>
          <w:rFonts w:ascii="Arial" w:hAnsi="Arial" w:cs="Arial"/>
          <w:sz w:val="24"/>
          <w:szCs w:val="24"/>
        </w:rPr>
        <w:t xml:space="preserve"> capital humain, capital public, capital techn</w:t>
      </w:r>
      <w:r w:rsidR="00C95379" w:rsidRPr="00C95379">
        <w:rPr>
          <w:rFonts w:ascii="Arial" w:hAnsi="Arial" w:cs="Arial"/>
          <w:sz w:val="24"/>
          <w:szCs w:val="24"/>
        </w:rPr>
        <w:t>ologique, capital technique, croissance économique.</w:t>
      </w:r>
    </w:p>
    <w:p w:rsidR="00C95379" w:rsidRPr="00C95379" w:rsidRDefault="00C95379" w:rsidP="00C95379">
      <w:pPr>
        <w:tabs>
          <w:tab w:val="left" w:pos="1121"/>
        </w:tabs>
        <w:spacing w:after="0"/>
        <w:jc w:val="both"/>
        <w:rPr>
          <w:rFonts w:ascii="Arial" w:hAnsi="Arial" w:cs="Arial"/>
          <w:sz w:val="24"/>
          <w:szCs w:val="24"/>
        </w:rPr>
      </w:pPr>
    </w:p>
    <w:p w:rsidR="00FC44EC" w:rsidRPr="0029054D" w:rsidRDefault="0029054D" w:rsidP="0029054D">
      <w:pPr>
        <w:tabs>
          <w:tab w:val="left" w:pos="1121"/>
        </w:tabs>
        <w:spacing w:after="0"/>
        <w:jc w:val="center"/>
        <w:rPr>
          <w:rFonts w:ascii="Arial" w:hAnsi="Arial" w:cs="Arial"/>
          <w:b/>
          <w:bCs/>
          <w:sz w:val="24"/>
          <w:szCs w:val="24"/>
        </w:rPr>
      </w:pPr>
      <w:r>
        <w:rPr>
          <w:rFonts w:ascii="Arial" w:hAnsi="Arial" w:cs="Arial"/>
          <w:b/>
          <w:bCs/>
          <w:sz w:val="24"/>
          <w:szCs w:val="24"/>
        </w:rPr>
        <w:t>Le progrès technique est endogène à l’activité économique.</w:t>
      </w:r>
    </w:p>
    <w:p w:rsidR="00FC44EC" w:rsidRDefault="00766394" w:rsidP="009F0A69">
      <w:pPr>
        <w:tabs>
          <w:tab w:val="left" w:pos="1121"/>
        </w:tabs>
        <w:spacing w:after="0"/>
        <w:jc w:val="both"/>
        <w:rPr>
          <w:rFonts w:ascii="Arial" w:hAnsi="Arial" w:cs="Arial"/>
          <w:b/>
          <w:bCs/>
          <w:sz w:val="24"/>
          <w:szCs w:val="24"/>
          <w:u w:val="single"/>
        </w:rPr>
      </w:pPr>
      <w:r>
        <w:rPr>
          <w:rFonts w:ascii="Arial" w:hAnsi="Arial" w:cs="Arial"/>
          <w:b/>
          <w:bCs/>
          <w:noProof/>
          <w:sz w:val="24"/>
          <w:szCs w:val="24"/>
          <w:u w:val="single"/>
        </w:rPr>
        <mc:AlternateContent>
          <mc:Choice Requires="wpg">
            <w:drawing>
              <wp:anchor distT="0" distB="0" distL="114300" distR="114300" simplePos="0" relativeHeight="251794432" behindDoc="0" locked="0" layoutInCell="1" allowOverlap="1">
                <wp:simplePos x="0" y="0"/>
                <wp:positionH relativeFrom="column">
                  <wp:posOffset>-549655</wp:posOffset>
                </wp:positionH>
                <wp:positionV relativeFrom="paragraph">
                  <wp:posOffset>177243</wp:posOffset>
                </wp:positionV>
                <wp:extent cx="6929096" cy="7798156"/>
                <wp:effectExtent l="25400" t="12700" r="18415" b="12700"/>
                <wp:wrapNone/>
                <wp:docPr id="85" name="Groupe 85"/>
                <wp:cNvGraphicFramePr/>
                <a:graphic xmlns:a="http://schemas.openxmlformats.org/drawingml/2006/main">
                  <a:graphicData uri="http://schemas.microsoft.com/office/word/2010/wordprocessingGroup">
                    <wpg:wgp>
                      <wpg:cNvGrpSpPr/>
                      <wpg:grpSpPr>
                        <a:xfrm>
                          <a:off x="0" y="0"/>
                          <a:ext cx="6929096" cy="7798156"/>
                          <a:chOff x="0" y="0"/>
                          <a:chExt cx="6929096" cy="8037439"/>
                        </a:xfrm>
                      </wpg:grpSpPr>
                      <wps:wsp>
                        <wps:cNvPr id="55" name="Rectangle : coins arrondis 55"/>
                        <wps:cNvSpPr/>
                        <wps:spPr>
                          <a:xfrm>
                            <a:off x="1833192" y="0"/>
                            <a:ext cx="3048000" cy="914400"/>
                          </a:xfrm>
                          <a:prstGeom prst="roundRect">
                            <a:avLst/>
                          </a:prstGeom>
                        </wps:spPr>
                        <wps:style>
                          <a:lnRef idx="3">
                            <a:schemeClr val="lt1"/>
                          </a:lnRef>
                          <a:fillRef idx="1">
                            <a:schemeClr val="accent2"/>
                          </a:fillRef>
                          <a:effectRef idx="1">
                            <a:schemeClr val="accent2"/>
                          </a:effectRef>
                          <a:fontRef idx="minor">
                            <a:schemeClr val="lt1"/>
                          </a:fontRef>
                        </wps:style>
                        <wps:txbx>
                          <w:txbxContent>
                            <w:p w:rsidR="00FC7604" w:rsidRPr="00C95379" w:rsidRDefault="00FC7604" w:rsidP="0029054D">
                              <w:pPr>
                                <w:jc w:val="center"/>
                                <w:rPr>
                                  <w:rFonts w:ascii="Arial" w:hAnsi="Arial" w:cs="Arial"/>
                                  <w:b/>
                                  <w:bCs/>
                                  <w:color w:val="FF0000"/>
                                  <w:sz w:val="24"/>
                                  <w:szCs w:val="24"/>
                                </w:rPr>
                              </w:pPr>
                              <w:r>
                                <w:rPr>
                                  <w:rFonts w:ascii="Arial" w:hAnsi="Arial" w:cs="Arial"/>
                                  <w:b/>
                                  <w:bCs/>
                                  <w:color w:val="FF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 coins arrondis 56"/>
                        <wps:cNvSpPr/>
                        <wps:spPr>
                          <a:xfrm>
                            <a:off x="2256327" y="1234986"/>
                            <a:ext cx="2362200" cy="583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C7604" w:rsidRPr="0029054D" w:rsidRDefault="00FC7604" w:rsidP="0029054D">
                              <w:pPr>
                                <w:jc w:val="center"/>
                                <w:rPr>
                                  <w:rFonts w:ascii="Arial" w:hAnsi="Arial" w:cs="Arial"/>
                                  <w:b/>
                                  <w:bCs/>
                                  <w:color w:val="000000" w:themeColor="text1"/>
                                  <w:sz w:val="24"/>
                                  <w:szCs w:val="24"/>
                                </w:rPr>
                              </w:pPr>
                              <w:r w:rsidRPr="0029054D">
                                <w:rPr>
                                  <w:rFonts w:ascii="Arial" w:hAnsi="Arial" w:cs="Arial"/>
                                  <w:b/>
                                  <w:bCs/>
                                  <w:color w:val="000000" w:themeColor="text1"/>
                                  <w:sz w:val="24"/>
                                  <w:szCs w:val="24"/>
                                </w:rPr>
                                <w:t>Revenus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 coins arrondis 57"/>
                        <wps:cNvSpPr/>
                        <wps:spPr>
                          <a:xfrm>
                            <a:off x="581352" y="2183569"/>
                            <a:ext cx="5682342" cy="9906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C7604" w:rsidRPr="0029054D" w:rsidRDefault="00FC7604" w:rsidP="0029054D">
                              <w:pPr>
                                <w:jc w:val="center"/>
                                <w:rPr>
                                  <w:rFonts w:ascii="Arial" w:hAnsi="Arial" w:cs="Arial"/>
                                  <w:sz w:val="24"/>
                                  <w:szCs w:val="24"/>
                                </w:rPr>
                              </w:pPr>
                              <w:r w:rsidRPr="00C95379">
                                <w:rPr>
                                  <w:rFonts w:ascii="Arial" w:hAnsi="Arial" w:cs="Arial"/>
                                  <w:color w:val="000000" w:themeColor="text1"/>
                                  <w:sz w:val="24"/>
                                  <w:szCs w:val="24"/>
                                </w:rPr>
                                <w:t>Investissements des entreprises</w:t>
                              </w:r>
                              <w:r w:rsidRPr="00C95379">
                                <w:rPr>
                                  <w:rFonts w:ascii="Arial" w:hAnsi="Arial" w:cs="Arial"/>
                                  <w:b/>
                                  <w:bCs/>
                                  <w:color w:val="000000" w:themeColor="text1"/>
                                  <w:sz w:val="24"/>
                                  <w:szCs w:val="24"/>
                                </w:rPr>
                                <w:t> </w:t>
                              </w:r>
                              <w:r>
                                <w:rPr>
                                  <w:rFonts w:ascii="Arial" w:hAnsi="Arial" w:cs="Arial"/>
                                  <w:sz w:val="24"/>
                                  <w:szCs w:val="24"/>
                                </w:rPr>
                                <w:t>(</w:t>
                              </w:r>
                              <w:r w:rsidRPr="00E90E5B">
                                <w:rPr>
                                  <w:rFonts w:ascii="Arial" w:hAnsi="Arial" w:cs="Arial"/>
                                  <w:bCs/>
                                  <w:color w:val="000000" w:themeColor="text1"/>
                                  <w:sz w:val="24"/>
                                  <w:szCs w:val="24"/>
                                </w:rPr>
                                <w:t>dépenses de recherche et développement</w:t>
                              </w:r>
                              <w:r>
                                <w:rPr>
                                  <w:rFonts w:ascii="Arial" w:hAnsi="Arial" w:cs="Arial"/>
                                  <w:sz w:val="24"/>
                                  <w:szCs w:val="24"/>
                                </w:rPr>
                                <w:t xml:space="preserve">, </w:t>
                              </w:r>
                              <w:r>
                                <w:rPr>
                                  <w:rFonts w:ascii="Arial" w:hAnsi="Arial" w:cs="Arial"/>
                                  <w:color w:val="000000" w:themeColor="text1"/>
                                  <w:sz w:val="24"/>
                                  <w:szCs w:val="24"/>
                                </w:rPr>
                                <w:t xml:space="preserve">acquisition de biens de production durables), </w:t>
                              </w:r>
                              <w:r w:rsidRPr="00C95379">
                                <w:rPr>
                                  <w:rFonts w:ascii="Arial" w:hAnsi="Arial" w:cs="Arial"/>
                                  <w:color w:val="000000" w:themeColor="text1"/>
                                  <w:sz w:val="24"/>
                                  <w:szCs w:val="24"/>
                                </w:rPr>
                                <w:t>Investissements des pouvoirs</w:t>
                              </w:r>
                              <w:r w:rsidRPr="00C95379">
                                <w:rPr>
                                  <w:rFonts w:ascii="Arial" w:hAnsi="Arial" w:cs="Arial"/>
                                  <w:b/>
                                  <w:bCs/>
                                  <w:color w:val="000000" w:themeColor="text1"/>
                                  <w:sz w:val="24"/>
                                  <w:szCs w:val="24"/>
                                </w:rPr>
                                <w:t xml:space="preserve"> </w:t>
                              </w:r>
                              <w:r w:rsidRPr="00C95379">
                                <w:rPr>
                                  <w:rFonts w:ascii="Arial" w:hAnsi="Arial" w:cs="Arial"/>
                                  <w:color w:val="000000" w:themeColor="text1"/>
                                  <w:sz w:val="24"/>
                                  <w:szCs w:val="24"/>
                                </w:rPr>
                                <w:t>publics</w:t>
                              </w:r>
                              <w:r w:rsidRPr="0029054D">
                                <w:rPr>
                                  <w:rFonts w:ascii="Arial" w:hAnsi="Arial" w:cs="Arial"/>
                                  <w:b/>
                                  <w:bCs/>
                                  <w:color w:val="FF0000"/>
                                  <w:sz w:val="24"/>
                                  <w:szCs w:val="24"/>
                                </w:rPr>
                                <w:t xml:space="preserve"> </w:t>
                              </w:r>
                              <w:r>
                                <w:rPr>
                                  <w:rFonts w:ascii="Arial" w:hAnsi="Arial" w:cs="Arial"/>
                                  <w:color w:val="000000" w:themeColor="text1"/>
                                  <w:sz w:val="24"/>
                                  <w:szCs w:val="24"/>
                                </w:rPr>
                                <w:t>(</w:t>
                              </w:r>
                              <w:r>
                                <w:rPr>
                                  <w:rFonts w:ascii="Arial" w:hAnsi="Arial" w:cs="Arial"/>
                                  <w:sz w:val="24"/>
                                  <w:szCs w:val="24"/>
                                </w:rPr>
                                <w:t>dépenses publiques</w:t>
                              </w:r>
                              <w:r>
                                <w:rPr>
                                  <w:rFonts w:ascii="Arial" w:hAnsi="Arial" w:cs="Arial"/>
                                  <w:color w:val="000000" w:themeColor="text1"/>
                                  <w:sz w:val="24"/>
                                  <w:szCs w:val="24"/>
                                </w:rPr>
                                <w:t xml:space="preserve">, </w:t>
                              </w:r>
                              <w:r>
                                <w:rPr>
                                  <w:rFonts w:ascii="Arial" w:hAnsi="Arial" w:cs="Arial"/>
                                  <w:sz w:val="24"/>
                                  <w:szCs w:val="24"/>
                                </w:rPr>
                                <w:t>dépenses en éducation et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 coins arrondis 58"/>
                        <wps:cNvSpPr/>
                        <wps:spPr>
                          <a:xfrm>
                            <a:off x="273703" y="3482530"/>
                            <a:ext cx="1562100" cy="19716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C7604" w:rsidRPr="0029054D" w:rsidRDefault="00FC7604" w:rsidP="0029054D">
                              <w:pPr>
                                <w:jc w:val="center"/>
                                <w:rPr>
                                  <w:rFonts w:ascii="Arial" w:hAnsi="Arial" w:cs="Arial"/>
                                  <w:b/>
                                  <w:bCs/>
                                  <w:color w:val="FF0000"/>
                                  <w:sz w:val="24"/>
                                  <w:szCs w:val="24"/>
                                </w:rPr>
                              </w:pPr>
                              <w:r>
                                <w:rPr>
                                  <w:rFonts w:ascii="Arial" w:hAnsi="Arial" w:cs="Arial"/>
                                  <w:b/>
                                  <w:bCs/>
                                  <w:color w:val="FF0000"/>
                                  <w:sz w:val="24"/>
                                  <w:szCs w:val="24"/>
                                </w:rPr>
                                <w:t xml:space="preserve">………………………………………… </w:t>
                              </w:r>
                              <w:r w:rsidRPr="00E7280F">
                                <w:rPr>
                                  <w:rFonts w:ascii="Arial" w:hAnsi="Arial" w:cs="Arial"/>
                                  <w:bCs/>
                                  <w:sz w:val="24"/>
                                  <w:szCs w:val="24"/>
                                </w:rPr>
                                <w:t>Ensemble des connaissances relatives à la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 coins arrondis 59"/>
                        <wps:cNvSpPr/>
                        <wps:spPr>
                          <a:xfrm>
                            <a:off x="1965770" y="3499622"/>
                            <a:ext cx="1562100" cy="195516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C7604" w:rsidRPr="0029054D" w:rsidRDefault="00FC7604" w:rsidP="0029054D">
                              <w:pPr>
                                <w:jc w:val="center"/>
                                <w:rPr>
                                  <w:rFonts w:ascii="Arial" w:hAnsi="Arial" w:cs="Arial"/>
                                  <w:b/>
                                  <w:bCs/>
                                  <w:color w:val="FF0000"/>
                                  <w:sz w:val="24"/>
                                  <w:szCs w:val="24"/>
                                </w:rPr>
                              </w:pPr>
                              <w:r>
                                <w:rPr>
                                  <w:rFonts w:ascii="Arial" w:hAnsi="Arial" w:cs="Arial"/>
                                  <w:b/>
                                  <w:bCs/>
                                  <w:color w:val="FF0000"/>
                                  <w:sz w:val="24"/>
                                  <w:szCs w:val="24"/>
                                </w:rPr>
                                <w:t>…………………………………………</w:t>
                              </w:r>
                              <w:r w:rsidRPr="0029054D">
                                <w:rPr>
                                  <w:rFonts w:ascii="Arial" w:hAnsi="Arial" w:cs="Arial"/>
                                  <w:b/>
                                  <w:bCs/>
                                  <w:color w:val="FF0000"/>
                                  <w:sz w:val="24"/>
                                  <w:szCs w:val="24"/>
                                </w:rPr>
                                <w:t xml:space="preserve"> </w:t>
                              </w:r>
                              <w:r w:rsidRPr="00E7280F">
                                <w:rPr>
                                  <w:rFonts w:ascii="Arial" w:hAnsi="Arial" w:cs="Arial"/>
                                  <w:bCs/>
                                  <w:sz w:val="24"/>
                                  <w:szCs w:val="24"/>
                                </w:rPr>
                                <w:t>État</w:t>
                              </w:r>
                              <w:r>
                                <w:rPr>
                                  <w:rFonts w:ascii="Arial" w:hAnsi="Arial" w:cs="Arial"/>
                                  <w:bCs/>
                                  <w:sz w:val="24"/>
                                  <w:szCs w:val="24"/>
                                </w:rPr>
                                <w:t xml:space="preserve"> de santé et niveau d’éducation de la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 coins arrondis 60"/>
                        <wps:cNvSpPr/>
                        <wps:spPr>
                          <a:xfrm>
                            <a:off x="3700567" y="3482530"/>
                            <a:ext cx="1562100" cy="197231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C7604" w:rsidRPr="0029054D" w:rsidRDefault="00FC7604" w:rsidP="00CE2155">
                              <w:pPr>
                                <w:jc w:val="center"/>
                                <w:rPr>
                                  <w:rFonts w:ascii="Arial" w:hAnsi="Arial" w:cs="Arial"/>
                                  <w:b/>
                                  <w:bCs/>
                                  <w:color w:val="FF0000"/>
                                  <w:sz w:val="24"/>
                                  <w:szCs w:val="24"/>
                                </w:rPr>
                              </w:pPr>
                              <w:r>
                                <w:rPr>
                                  <w:rFonts w:ascii="Arial" w:hAnsi="Arial" w:cs="Arial"/>
                                  <w:b/>
                                  <w:bCs/>
                                  <w:color w:val="FF0000"/>
                                  <w:sz w:val="24"/>
                                  <w:szCs w:val="24"/>
                                </w:rPr>
                                <w:t>…………………………………………</w:t>
                              </w:r>
                              <w:r w:rsidRPr="0029054D">
                                <w:rPr>
                                  <w:rFonts w:ascii="Arial" w:hAnsi="Arial" w:cs="Arial"/>
                                  <w:bCs/>
                                  <w:sz w:val="24"/>
                                  <w:szCs w:val="24"/>
                                </w:rPr>
                                <w:t xml:space="preserve"> </w:t>
                              </w:r>
                              <w:r>
                                <w:rPr>
                                  <w:rFonts w:ascii="Arial" w:hAnsi="Arial" w:cs="Arial"/>
                                  <w:bCs/>
                                  <w:sz w:val="24"/>
                                  <w:szCs w:val="24"/>
                                </w:rPr>
                                <w:t>Ensemble des biens de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 coins arrondis 61"/>
                        <wps:cNvSpPr/>
                        <wps:spPr>
                          <a:xfrm>
                            <a:off x="5366996" y="3482530"/>
                            <a:ext cx="1562100" cy="1972733"/>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C7604" w:rsidRPr="0029054D" w:rsidRDefault="00FC7604" w:rsidP="0029054D">
                              <w:pPr>
                                <w:jc w:val="center"/>
                                <w:rPr>
                                  <w:rFonts w:ascii="Arial" w:hAnsi="Arial" w:cs="Arial"/>
                                  <w:b/>
                                  <w:bCs/>
                                  <w:color w:val="FF0000"/>
                                  <w:sz w:val="24"/>
                                  <w:szCs w:val="24"/>
                                </w:rPr>
                              </w:pPr>
                              <w:r>
                                <w:rPr>
                                  <w:rFonts w:ascii="Arial" w:hAnsi="Arial" w:cs="Arial"/>
                                  <w:b/>
                                  <w:bCs/>
                                  <w:color w:val="FF0000"/>
                                  <w:sz w:val="24"/>
                                  <w:szCs w:val="24"/>
                                </w:rPr>
                                <w:t xml:space="preserve">…………………… </w:t>
                              </w:r>
                              <w:r>
                                <w:rPr>
                                  <w:rFonts w:ascii="Arial" w:hAnsi="Arial" w:cs="Arial"/>
                                  <w:bCs/>
                                  <w:sz w:val="24"/>
                                  <w:szCs w:val="24"/>
                                </w:rPr>
                                <w:t xml:space="preserve">Infrastructures financées par les pouvoirs publics : réseaux de communication, </w:t>
                              </w:r>
                              <w:r w:rsidRPr="00E7280F">
                                <w:rPr>
                                  <w:rFonts w:ascii="Arial" w:hAnsi="Arial" w:cs="Arial"/>
                                  <w:sz w:val="24"/>
                                  <w:szCs w:val="24"/>
                                </w:rPr>
                                <w:t>aéroports, routes, écoles</w:t>
                              </w:r>
                              <w:r>
                                <w:rPr>
                                  <w:rFonts w:ascii="Arial" w:hAnsi="Arial" w:cs="Arial"/>
                                  <w:sz w:val="24"/>
                                  <w:szCs w:val="24"/>
                                </w:rPr>
                                <w:t xml:space="preserve"> </w:t>
                              </w:r>
                              <w:r w:rsidRPr="00E7280F">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 coins arrondis 63"/>
                        <wps:cNvSpPr/>
                        <wps:spPr>
                          <a:xfrm>
                            <a:off x="1008310" y="6045717"/>
                            <a:ext cx="5084388" cy="76009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C7604" w:rsidRPr="00276667" w:rsidRDefault="00FC7604" w:rsidP="0029054D">
                              <w:pPr>
                                <w:jc w:val="center"/>
                                <w:rPr>
                                  <w:rFonts w:ascii="Arial" w:hAnsi="Arial" w:cs="Arial"/>
                                  <w:b/>
                                  <w:bCs/>
                                  <w:color w:val="000000" w:themeColor="text1"/>
                                  <w:sz w:val="24"/>
                                  <w:szCs w:val="24"/>
                                </w:rPr>
                              </w:pPr>
                              <w:r>
                                <w:rPr>
                                  <w:rFonts w:ascii="Arial" w:hAnsi="Arial" w:cs="Arial"/>
                                  <w:b/>
                                  <w:bCs/>
                                  <w:color w:val="000000" w:themeColor="text1"/>
                                  <w:sz w:val="24"/>
                                  <w:szCs w:val="24"/>
                                </w:rPr>
                                <w:t>L’accumulation des capitaux c</w:t>
                              </w:r>
                              <w:r w:rsidRPr="0029054D">
                                <w:rPr>
                                  <w:rFonts w:ascii="Arial" w:hAnsi="Arial" w:cs="Arial"/>
                                  <w:b/>
                                  <w:bCs/>
                                  <w:color w:val="000000" w:themeColor="text1"/>
                                  <w:sz w:val="24"/>
                                  <w:szCs w:val="24"/>
                                </w:rPr>
                                <w:t>ontribu</w:t>
                              </w:r>
                              <w:r>
                                <w:rPr>
                                  <w:rFonts w:ascii="Arial" w:hAnsi="Arial" w:cs="Arial"/>
                                  <w:b/>
                                  <w:bCs/>
                                  <w:color w:val="000000" w:themeColor="text1"/>
                                  <w:sz w:val="24"/>
                                  <w:szCs w:val="24"/>
                                </w:rPr>
                                <w:t>ent</w:t>
                              </w:r>
                              <w:r w:rsidRPr="0029054D">
                                <w:rPr>
                                  <w:rFonts w:ascii="Arial" w:hAnsi="Arial" w:cs="Arial"/>
                                  <w:b/>
                                  <w:bCs/>
                                  <w:color w:val="000000" w:themeColor="text1"/>
                                  <w:sz w:val="24"/>
                                  <w:szCs w:val="24"/>
                                </w:rPr>
                                <w:t xml:space="preserve"> directement et indirectement au </w:t>
                              </w:r>
                              <w:r>
                                <w:rPr>
                                  <w:rFonts w:ascii="Arial" w:hAnsi="Arial" w:cs="Arial"/>
                                  <w:b/>
                                  <w:bCs/>
                                  <w:color w:val="FF0000"/>
                                  <w:sz w:val="24"/>
                                  <w:szCs w:val="24"/>
                                </w:rPr>
                                <w:t>…………………</w:t>
                              </w:r>
                              <w:r>
                                <w:rPr>
                                  <w:rFonts w:ascii="Arial" w:hAnsi="Arial" w:cs="Arial"/>
                                  <w:b/>
                                  <w:bCs/>
                                  <w:color w:val="FF0000"/>
                                  <w:sz w:val="24"/>
                                  <w:szCs w:val="24"/>
                                </w:rPr>
                                <w:t xml:space="preserve">…….. </w:t>
                              </w:r>
                              <w:r w:rsidRPr="00276667">
                                <w:rPr>
                                  <w:rFonts w:ascii="Arial" w:hAnsi="Arial" w:cs="Arial"/>
                                  <w:b/>
                                  <w:bCs/>
                                  <w:color w:val="000000" w:themeColor="text1"/>
                                  <w:sz w:val="24"/>
                                  <w:szCs w:val="24"/>
                                </w:rPr>
                                <w:t>(</w:t>
                              </w:r>
                              <w:r>
                                <w:rPr>
                                  <w:rFonts w:ascii="Arial" w:hAnsi="Arial" w:cs="Arial"/>
                                  <w:b/>
                                  <w:bCs/>
                                  <w:color w:val="000000" w:themeColor="text1"/>
                                  <w:sz w:val="24"/>
                                  <w:szCs w:val="24"/>
                                </w:rPr>
                                <w:t>gains de productivité, rendements d’échelles croissants, externalités positives)</w:t>
                              </w:r>
                            </w:p>
                            <w:p w:rsidR="00FC7604" w:rsidRDefault="00FC7604" w:rsidP="002905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 coins arrondis 64"/>
                        <wps:cNvSpPr/>
                        <wps:spPr>
                          <a:xfrm>
                            <a:off x="1410294" y="7123039"/>
                            <a:ext cx="4067175" cy="9144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C7604" w:rsidRPr="00333C85" w:rsidRDefault="00FC7604" w:rsidP="00915C40">
                              <w:pPr>
                                <w:jc w:val="center"/>
                                <w:rPr>
                                  <w:rFonts w:ascii="Arial" w:hAnsi="Arial" w:cs="Arial"/>
                                  <w:color w:val="000000" w:themeColor="text1"/>
                                  <w:sz w:val="24"/>
                                  <w:szCs w:val="24"/>
                                </w:rPr>
                              </w:pPr>
                              <w:r w:rsidRPr="00276667">
                                <w:rPr>
                                  <w:rFonts w:ascii="Arial" w:hAnsi="Arial" w:cs="Arial"/>
                                  <w:color w:val="000000" w:themeColor="text1"/>
                                  <w:sz w:val="24"/>
                                  <w:szCs w:val="24"/>
                                </w:rPr>
                                <w:t xml:space="preserve">Accroissement de </w:t>
                              </w:r>
                              <w:r>
                                <w:rPr>
                                  <w:rFonts w:ascii="Arial" w:hAnsi="Arial" w:cs="Arial"/>
                                  <w:b/>
                                  <w:bCs/>
                                  <w:color w:val="FF0000"/>
                                  <w:sz w:val="24"/>
                                  <w:szCs w:val="24"/>
                                </w:rPr>
                                <w:t>……………………………………… </w:t>
                              </w:r>
                              <w:r w:rsidRPr="00276667">
                                <w:rPr>
                                  <w:rFonts w:ascii="Arial" w:hAnsi="Arial" w:cs="Arial"/>
                                  <w:b/>
                                  <w:bCs/>
                                  <w:color w:val="000000" w:themeColor="text1"/>
                                  <w:sz w:val="24"/>
                                  <w:szCs w:val="24"/>
                                </w:rPr>
                                <w:t>:</w:t>
                              </w:r>
                              <w:r w:rsidRPr="00915C40">
                                <w:rPr>
                                  <w:rFonts w:ascii="Arial" w:hAnsi="Arial" w:cs="Arial"/>
                                  <w:color w:val="000000" w:themeColor="text1"/>
                                  <w:sz w:val="24"/>
                                  <w:szCs w:val="24"/>
                                </w:rPr>
                                <w:t xml:space="preserve"> </w:t>
                              </w:r>
                              <w:r>
                                <w:rPr>
                                  <w:rFonts w:ascii="Arial" w:hAnsi="Arial" w:cs="Arial"/>
                                  <w:color w:val="000000" w:themeColor="text1"/>
                                  <w:sz w:val="24"/>
                                  <w:szCs w:val="24"/>
                                </w:rPr>
                                <w:t>amélioration de l’efficacité des facteurs de production et de leur combinaison.</w:t>
                              </w:r>
                            </w:p>
                            <w:p w:rsidR="00FC7604" w:rsidRPr="00276667" w:rsidRDefault="00FC7604" w:rsidP="00276667">
                              <w:pPr>
                                <w:jc w:val="center"/>
                                <w:rPr>
                                  <w:rFonts w:ascii="Arial" w:hAnsi="Arial" w:cs="Arial"/>
                                  <w:b/>
                                  <w:bCs/>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èche vers le bas 65"/>
                        <wps:cNvSpPr/>
                        <wps:spPr>
                          <a:xfrm>
                            <a:off x="3311614" y="961521"/>
                            <a:ext cx="141125" cy="221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lèche vers le bas 66"/>
                        <wps:cNvSpPr/>
                        <wps:spPr>
                          <a:xfrm>
                            <a:off x="3311614" y="1884467"/>
                            <a:ext cx="140970" cy="221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Flèche vers le bas 67"/>
                        <wps:cNvSpPr/>
                        <wps:spPr>
                          <a:xfrm>
                            <a:off x="867517" y="3217611"/>
                            <a:ext cx="140970" cy="221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lèche vers le bas 68"/>
                        <wps:cNvSpPr/>
                        <wps:spPr>
                          <a:xfrm>
                            <a:off x="2593767" y="3217611"/>
                            <a:ext cx="140970" cy="221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lèche vers le bas 69"/>
                        <wps:cNvSpPr/>
                        <wps:spPr>
                          <a:xfrm>
                            <a:off x="4439659" y="3217611"/>
                            <a:ext cx="140970" cy="221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lèche vers le bas 70"/>
                        <wps:cNvSpPr/>
                        <wps:spPr>
                          <a:xfrm>
                            <a:off x="5952265" y="3217611"/>
                            <a:ext cx="140970" cy="221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Connecteur droit 71"/>
                        <wps:cNvCnPr/>
                        <wps:spPr>
                          <a:xfrm>
                            <a:off x="1004250" y="5456609"/>
                            <a:ext cx="0" cy="223959"/>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72" name="Connecteur droit 72"/>
                        <wps:cNvCnPr/>
                        <wps:spPr>
                          <a:xfrm>
                            <a:off x="2773229" y="5456609"/>
                            <a:ext cx="0" cy="22352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73" name="Connecteur droit 73"/>
                        <wps:cNvCnPr/>
                        <wps:spPr>
                          <a:xfrm>
                            <a:off x="4576392" y="5456609"/>
                            <a:ext cx="0" cy="22352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75" name="Connecteur droit 75"/>
                        <wps:cNvCnPr/>
                        <wps:spPr>
                          <a:xfrm>
                            <a:off x="1000096" y="5674408"/>
                            <a:ext cx="5165814" cy="133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76" name="Flèche vers le bas 76"/>
                        <wps:cNvSpPr/>
                        <wps:spPr>
                          <a:xfrm>
                            <a:off x="3345797" y="5678799"/>
                            <a:ext cx="55667" cy="3161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lèche vers le bas 77"/>
                        <wps:cNvSpPr/>
                        <wps:spPr>
                          <a:xfrm>
                            <a:off x="3311614" y="6849573"/>
                            <a:ext cx="140970" cy="221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Flèche vers la droite 80"/>
                        <wps:cNvSpPr/>
                        <wps:spPr>
                          <a:xfrm>
                            <a:off x="111333" y="401653"/>
                            <a:ext cx="1589802" cy="214416"/>
                          </a:xfrm>
                          <a:prstGeom prst="rightArrow">
                            <a:avLst>
                              <a:gd name="adj1" fmla="val 3552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onnecteur droit 83"/>
                        <wps:cNvCnPr/>
                        <wps:spPr>
                          <a:xfrm flipH="1" flipV="1">
                            <a:off x="0" y="7520062"/>
                            <a:ext cx="1417742" cy="4611"/>
                          </a:xfrm>
                          <a:prstGeom prst="line">
                            <a:avLst/>
                          </a:prstGeom>
                          <a:ln w="76200"/>
                        </wps:spPr>
                        <wps:style>
                          <a:lnRef idx="1">
                            <a:schemeClr val="accent1"/>
                          </a:lnRef>
                          <a:fillRef idx="0">
                            <a:schemeClr val="accent1"/>
                          </a:fillRef>
                          <a:effectRef idx="0">
                            <a:schemeClr val="accent1"/>
                          </a:effectRef>
                          <a:fontRef idx="minor">
                            <a:schemeClr val="tx1"/>
                          </a:fontRef>
                        </wps:style>
                        <wps:bodyPr/>
                      </wps:wsp>
                      <wps:wsp>
                        <wps:cNvPr id="84" name="Connecteur droit 84"/>
                        <wps:cNvCnPr/>
                        <wps:spPr>
                          <a:xfrm flipV="1">
                            <a:off x="46883" y="469782"/>
                            <a:ext cx="64450" cy="7054215"/>
                          </a:xfrm>
                          <a:prstGeom prst="line">
                            <a:avLst/>
                          </a:prstGeom>
                          <a:ln w="76200"/>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e 85" o:spid="_x0000_s1078" style="position:absolute;left:0;text-align:left;margin-left:-43.3pt;margin-top:13.95pt;width:545.6pt;height:614.05pt;z-index:251794432;mso-height-relative:margin" coordsize="69290,80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">
                <v:roundrect id="Rectangle : coins arrondis 55" o:spid="_x0000_s1079" style="position:absolute;left:18331;width:30480;height:9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" fillcolor="#ed7d31 [3205]" strokecolor="white [3201]" strokeweight="1.5pt">
                  <v:stroke joinstyle="miter"/>
                  <v:textbox>
                    <w:txbxContent>
                      <w:p w:rsidR="00FC7604" w:rsidRPr="00C95379" w:rsidRDefault="00FC7604" w:rsidP="0029054D">
                        <w:pPr>
                          <w:jc w:val="center"/>
                          <w:rPr>
                            <w:rFonts w:ascii="Arial" w:hAnsi="Arial" w:cs="Arial"/>
                            <w:b/>
                            <w:bCs/>
                            <w:color w:val="FF0000"/>
                            <w:sz w:val="24"/>
                            <w:szCs w:val="24"/>
                          </w:rPr>
                        </w:pPr>
                        <w:r>
                          <w:rPr>
                            <w:rFonts w:ascii="Arial" w:hAnsi="Arial" w:cs="Arial"/>
                            <w:b/>
                            <w:bCs/>
                            <w:color w:val="FF0000"/>
                            <w:sz w:val="24"/>
                            <w:szCs w:val="24"/>
                          </w:rPr>
                          <w:t>……………………………………………</w:t>
                        </w:r>
                      </w:p>
                    </w:txbxContent>
                  </v:textbox>
                </v:roundrect>
                <v:roundrect id="Rectangle : coins arrondis 56" o:spid="_x0000_s1080" style="position:absolute;left:22563;top:12349;width:23622;height:58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textbox>
                    <w:txbxContent>
                      <w:p w:rsidR="00FC7604" w:rsidRPr="0029054D" w:rsidRDefault="00FC7604" w:rsidP="0029054D">
                        <w:pPr>
                          <w:jc w:val="center"/>
                          <w:rPr>
                            <w:rFonts w:ascii="Arial" w:hAnsi="Arial" w:cs="Arial"/>
                            <w:b/>
                            <w:bCs/>
                            <w:color w:val="000000" w:themeColor="text1"/>
                            <w:sz w:val="24"/>
                            <w:szCs w:val="24"/>
                          </w:rPr>
                        </w:pPr>
                        <w:r w:rsidRPr="0029054D">
                          <w:rPr>
                            <w:rFonts w:ascii="Arial" w:hAnsi="Arial" w:cs="Arial"/>
                            <w:b/>
                            <w:bCs/>
                            <w:color w:val="000000" w:themeColor="text1"/>
                            <w:sz w:val="24"/>
                            <w:szCs w:val="24"/>
                          </w:rPr>
                          <w:t>Revenus</w:t>
                        </w:r>
                      </w:p>
                    </w:txbxContent>
                  </v:textbox>
                </v:roundrect>
                <v:roundrect id="Rectangle : coins arrondis 57" o:spid="_x0000_s1081" style="position:absolute;left:5813;top:21835;width:56823;height:990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textbox>
                    <w:txbxContent>
                      <w:p w:rsidR="00FC7604" w:rsidRPr="0029054D" w:rsidRDefault="00FC7604" w:rsidP="0029054D">
                        <w:pPr>
                          <w:jc w:val="center"/>
                          <w:rPr>
                            <w:rFonts w:ascii="Arial" w:hAnsi="Arial" w:cs="Arial"/>
                            <w:sz w:val="24"/>
                            <w:szCs w:val="24"/>
                          </w:rPr>
                        </w:pPr>
                        <w:r w:rsidRPr="00C95379">
                          <w:rPr>
                            <w:rFonts w:ascii="Arial" w:hAnsi="Arial" w:cs="Arial"/>
                            <w:color w:val="000000" w:themeColor="text1"/>
                            <w:sz w:val="24"/>
                            <w:szCs w:val="24"/>
                          </w:rPr>
                          <w:t>Investissements des entreprises</w:t>
                        </w:r>
                        <w:r w:rsidRPr="00C95379">
                          <w:rPr>
                            <w:rFonts w:ascii="Arial" w:hAnsi="Arial" w:cs="Arial"/>
                            <w:b/>
                            <w:bCs/>
                            <w:color w:val="000000" w:themeColor="text1"/>
                            <w:sz w:val="24"/>
                            <w:szCs w:val="24"/>
                          </w:rPr>
                          <w:t> </w:t>
                        </w:r>
                        <w:r>
                          <w:rPr>
                            <w:rFonts w:ascii="Arial" w:hAnsi="Arial" w:cs="Arial"/>
                            <w:sz w:val="24"/>
                            <w:szCs w:val="24"/>
                          </w:rPr>
                          <w:t>(</w:t>
                        </w:r>
                        <w:r w:rsidRPr="00E90E5B">
                          <w:rPr>
                            <w:rFonts w:ascii="Arial" w:hAnsi="Arial" w:cs="Arial"/>
                            <w:bCs/>
                            <w:color w:val="000000" w:themeColor="text1"/>
                            <w:sz w:val="24"/>
                            <w:szCs w:val="24"/>
                          </w:rPr>
                          <w:t>dépenses de recherche et développement</w:t>
                        </w:r>
                        <w:r>
                          <w:rPr>
                            <w:rFonts w:ascii="Arial" w:hAnsi="Arial" w:cs="Arial"/>
                            <w:sz w:val="24"/>
                            <w:szCs w:val="24"/>
                          </w:rPr>
                          <w:t xml:space="preserve">, </w:t>
                        </w:r>
                        <w:r>
                          <w:rPr>
                            <w:rFonts w:ascii="Arial" w:hAnsi="Arial" w:cs="Arial"/>
                            <w:color w:val="000000" w:themeColor="text1"/>
                            <w:sz w:val="24"/>
                            <w:szCs w:val="24"/>
                          </w:rPr>
                          <w:t xml:space="preserve">acquisition de biens de production durables), </w:t>
                        </w:r>
                        <w:r w:rsidRPr="00C95379">
                          <w:rPr>
                            <w:rFonts w:ascii="Arial" w:hAnsi="Arial" w:cs="Arial"/>
                            <w:color w:val="000000" w:themeColor="text1"/>
                            <w:sz w:val="24"/>
                            <w:szCs w:val="24"/>
                          </w:rPr>
                          <w:t>Investissements des pouvoirs</w:t>
                        </w:r>
                        <w:r w:rsidRPr="00C95379">
                          <w:rPr>
                            <w:rFonts w:ascii="Arial" w:hAnsi="Arial" w:cs="Arial"/>
                            <w:b/>
                            <w:bCs/>
                            <w:color w:val="000000" w:themeColor="text1"/>
                            <w:sz w:val="24"/>
                            <w:szCs w:val="24"/>
                          </w:rPr>
                          <w:t xml:space="preserve"> </w:t>
                        </w:r>
                        <w:r w:rsidRPr="00C95379">
                          <w:rPr>
                            <w:rFonts w:ascii="Arial" w:hAnsi="Arial" w:cs="Arial"/>
                            <w:color w:val="000000" w:themeColor="text1"/>
                            <w:sz w:val="24"/>
                            <w:szCs w:val="24"/>
                          </w:rPr>
                          <w:t>publics</w:t>
                        </w:r>
                        <w:r w:rsidRPr="0029054D">
                          <w:rPr>
                            <w:rFonts w:ascii="Arial" w:hAnsi="Arial" w:cs="Arial"/>
                            <w:b/>
                            <w:bCs/>
                            <w:color w:val="FF0000"/>
                            <w:sz w:val="24"/>
                            <w:szCs w:val="24"/>
                          </w:rPr>
                          <w:t xml:space="preserve"> </w:t>
                        </w:r>
                        <w:r>
                          <w:rPr>
                            <w:rFonts w:ascii="Arial" w:hAnsi="Arial" w:cs="Arial"/>
                            <w:color w:val="000000" w:themeColor="text1"/>
                            <w:sz w:val="24"/>
                            <w:szCs w:val="24"/>
                          </w:rPr>
                          <w:t>(</w:t>
                        </w:r>
                        <w:r>
                          <w:rPr>
                            <w:rFonts w:ascii="Arial" w:hAnsi="Arial" w:cs="Arial"/>
                            <w:sz w:val="24"/>
                            <w:szCs w:val="24"/>
                          </w:rPr>
                          <w:t>dépenses publiques</w:t>
                        </w:r>
                        <w:r>
                          <w:rPr>
                            <w:rFonts w:ascii="Arial" w:hAnsi="Arial" w:cs="Arial"/>
                            <w:color w:val="000000" w:themeColor="text1"/>
                            <w:sz w:val="24"/>
                            <w:szCs w:val="24"/>
                          </w:rPr>
                          <w:t xml:space="preserve">, </w:t>
                        </w:r>
                        <w:r>
                          <w:rPr>
                            <w:rFonts w:ascii="Arial" w:hAnsi="Arial" w:cs="Arial"/>
                            <w:sz w:val="24"/>
                            <w:szCs w:val="24"/>
                          </w:rPr>
                          <w:t>dépenses en éducation et santé, …).</w:t>
                        </w:r>
                      </w:p>
                    </w:txbxContent>
                  </v:textbox>
                </v:roundrect>
                <v:roundrect id="Rectangle : coins arrondis 58" o:spid="_x0000_s1082" style="position:absolute;left:2737;top:34825;width:15621;height:1971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" fillcolor="#ffd555 [2167]" strokecolor="#ffc000 [3207]" strokeweight=".5pt">
                  <v:fill color2="#ffcc31 [2615]" rotate="t" colors="0 #ffdd9c;.5 #ffd78e;1 #ffd479" focus="100%" type="gradient">
                    <o:fill v:ext="view" type="gradientUnscaled"/>
                  </v:fill>
                  <v:stroke joinstyle="miter"/>
                  <v:textbox>
                    <w:txbxContent>
                      <w:p w:rsidR="00FC7604" w:rsidRPr="0029054D" w:rsidRDefault="00FC7604" w:rsidP="0029054D">
                        <w:pPr>
                          <w:jc w:val="center"/>
                          <w:rPr>
                            <w:rFonts w:ascii="Arial" w:hAnsi="Arial" w:cs="Arial"/>
                            <w:b/>
                            <w:bCs/>
                            <w:color w:val="FF0000"/>
                            <w:sz w:val="24"/>
                            <w:szCs w:val="24"/>
                          </w:rPr>
                        </w:pPr>
                        <w:r>
                          <w:rPr>
                            <w:rFonts w:ascii="Arial" w:hAnsi="Arial" w:cs="Arial"/>
                            <w:b/>
                            <w:bCs/>
                            <w:color w:val="FF0000"/>
                            <w:sz w:val="24"/>
                            <w:szCs w:val="24"/>
                          </w:rPr>
                          <w:t xml:space="preserve">………………………………………… </w:t>
                        </w:r>
                        <w:r w:rsidRPr="00E7280F">
                          <w:rPr>
                            <w:rFonts w:ascii="Arial" w:hAnsi="Arial" w:cs="Arial"/>
                            <w:bCs/>
                            <w:sz w:val="24"/>
                            <w:szCs w:val="24"/>
                          </w:rPr>
                          <w:t>Ensemble des connaissances relatives à la production</w:t>
                        </w:r>
                      </w:p>
                    </w:txbxContent>
                  </v:textbox>
                </v:roundrect>
                <v:roundrect id="Rectangle : coins arrondis 59" o:spid="_x0000_s1083" style="position:absolute;left:19657;top:34996;width:15621;height:1955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" fillcolor="#ffd555 [2167]" strokecolor="#ffc000 [3207]" strokeweight=".5pt">
                  <v:fill color2="#ffcc31 [2615]" rotate="t" colors="0 #ffdd9c;.5 #ffd78e;1 #ffd479" focus="100%" type="gradient">
                    <o:fill v:ext="view" type="gradientUnscaled"/>
                  </v:fill>
                  <v:stroke joinstyle="miter"/>
                  <v:textbox>
                    <w:txbxContent>
                      <w:p w:rsidR="00FC7604" w:rsidRPr="0029054D" w:rsidRDefault="00FC7604" w:rsidP="0029054D">
                        <w:pPr>
                          <w:jc w:val="center"/>
                          <w:rPr>
                            <w:rFonts w:ascii="Arial" w:hAnsi="Arial" w:cs="Arial"/>
                            <w:b/>
                            <w:bCs/>
                            <w:color w:val="FF0000"/>
                            <w:sz w:val="24"/>
                            <w:szCs w:val="24"/>
                          </w:rPr>
                        </w:pPr>
                        <w:r>
                          <w:rPr>
                            <w:rFonts w:ascii="Arial" w:hAnsi="Arial" w:cs="Arial"/>
                            <w:b/>
                            <w:bCs/>
                            <w:color w:val="FF0000"/>
                            <w:sz w:val="24"/>
                            <w:szCs w:val="24"/>
                          </w:rPr>
                          <w:t>…………………………………………</w:t>
                        </w:r>
                        <w:r w:rsidRPr="0029054D">
                          <w:rPr>
                            <w:rFonts w:ascii="Arial" w:hAnsi="Arial" w:cs="Arial"/>
                            <w:b/>
                            <w:bCs/>
                            <w:color w:val="FF0000"/>
                            <w:sz w:val="24"/>
                            <w:szCs w:val="24"/>
                          </w:rPr>
                          <w:t xml:space="preserve"> </w:t>
                        </w:r>
                        <w:r w:rsidRPr="00E7280F">
                          <w:rPr>
                            <w:rFonts w:ascii="Arial" w:hAnsi="Arial" w:cs="Arial"/>
                            <w:bCs/>
                            <w:sz w:val="24"/>
                            <w:szCs w:val="24"/>
                          </w:rPr>
                          <w:t>État</w:t>
                        </w:r>
                        <w:r>
                          <w:rPr>
                            <w:rFonts w:ascii="Arial" w:hAnsi="Arial" w:cs="Arial"/>
                            <w:bCs/>
                            <w:sz w:val="24"/>
                            <w:szCs w:val="24"/>
                          </w:rPr>
                          <w:t xml:space="preserve"> de santé et niveau d’éducation de la population</w:t>
                        </w:r>
                      </w:p>
                    </w:txbxContent>
                  </v:textbox>
                </v:roundrect>
                <v:roundrect id="Rectangle : coins arrondis 60" o:spid="_x0000_s1084" style="position:absolute;left:37005;top:34825;width:15621;height:197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" fillcolor="#ffd555 [2167]" strokecolor="#ffc000 [3207]" strokeweight=".5pt">
                  <v:fill color2="#ffcc31 [2615]" rotate="t" colors="0 #ffdd9c;.5 #ffd78e;1 #ffd479" focus="100%" type="gradient">
                    <o:fill v:ext="view" type="gradientUnscaled"/>
                  </v:fill>
                  <v:stroke joinstyle="miter"/>
                  <v:textbox>
                    <w:txbxContent>
                      <w:p w:rsidR="00FC7604" w:rsidRPr="0029054D" w:rsidRDefault="00FC7604" w:rsidP="00CE2155">
                        <w:pPr>
                          <w:jc w:val="center"/>
                          <w:rPr>
                            <w:rFonts w:ascii="Arial" w:hAnsi="Arial" w:cs="Arial"/>
                            <w:b/>
                            <w:bCs/>
                            <w:color w:val="FF0000"/>
                            <w:sz w:val="24"/>
                            <w:szCs w:val="24"/>
                          </w:rPr>
                        </w:pPr>
                        <w:r>
                          <w:rPr>
                            <w:rFonts w:ascii="Arial" w:hAnsi="Arial" w:cs="Arial"/>
                            <w:b/>
                            <w:bCs/>
                            <w:color w:val="FF0000"/>
                            <w:sz w:val="24"/>
                            <w:szCs w:val="24"/>
                          </w:rPr>
                          <w:t>…………………………………………</w:t>
                        </w:r>
                        <w:r w:rsidRPr="0029054D">
                          <w:rPr>
                            <w:rFonts w:ascii="Arial" w:hAnsi="Arial" w:cs="Arial"/>
                            <w:bCs/>
                            <w:sz w:val="24"/>
                            <w:szCs w:val="24"/>
                          </w:rPr>
                          <w:t xml:space="preserve"> </w:t>
                        </w:r>
                        <w:r>
                          <w:rPr>
                            <w:rFonts w:ascii="Arial" w:hAnsi="Arial" w:cs="Arial"/>
                            <w:bCs/>
                            <w:sz w:val="24"/>
                            <w:szCs w:val="24"/>
                          </w:rPr>
                          <w:t>Ensemble des biens de production.</w:t>
                        </w:r>
                      </w:p>
                    </w:txbxContent>
                  </v:textbox>
                </v:roundrect>
                <v:roundrect id="Rectangle : coins arrondis 61" o:spid="_x0000_s1085" style="position:absolute;left:53669;top:34825;width:15621;height:1972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" fillcolor="#ffd555 [2167]" strokecolor="#ffc000 [3207]" strokeweight=".5pt">
                  <v:fill color2="#ffcc31 [2615]" rotate="t" colors="0 #ffdd9c;.5 #ffd78e;1 #ffd479" focus="100%" type="gradient">
                    <o:fill v:ext="view" type="gradientUnscaled"/>
                  </v:fill>
                  <v:stroke joinstyle="miter"/>
                  <v:textbox>
                    <w:txbxContent>
                      <w:p w:rsidR="00FC7604" w:rsidRPr="0029054D" w:rsidRDefault="00FC7604" w:rsidP="0029054D">
                        <w:pPr>
                          <w:jc w:val="center"/>
                          <w:rPr>
                            <w:rFonts w:ascii="Arial" w:hAnsi="Arial" w:cs="Arial"/>
                            <w:b/>
                            <w:bCs/>
                            <w:color w:val="FF0000"/>
                            <w:sz w:val="24"/>
                            <w:szCs w:val="24"/>
                          </w:rPr>
                        </w:pPr>
                        <w:r>
                          <w:rPr>
                            <w:rFonts w:ascii="Arial" w:hAnsi="Arial" w:cs="Arial"/>
                            <w:b/>
                            <w:bCs/>
                            <w:color w:val="FF0000"/>
                            <w:sz w:val="24"/>
                            <w:szCs w:val="24"/>
                          </w:rPr>
                          <w:t xml:space="preserve">…………………… </w:t>
                        </w:r>
                        <w:r>
                          <w:rPr>
                            <w:rFonts w:ascii="Arial" w:hAnsi="Arial" w:cs="Arial"/>
                            <w:bCs/>
                            <w:sz w:val="24"/>
                            <w:szCs w:val="24"/>
                          </w:rPr>
                          <w:t xml:space="preserve">Infrastructures financées par les pouvoirs publics : réseaux de communication, </w:t>
                        </w:r>
                        <w:r w:rsidRPr="00E7280F">
                          <w:rPr>
                            <w:rFonts w:ascii="Arial" w:hAnsi="Arial" w:cs="Arial"/>
                            <w:sz w:val="24"/>
                            <w:szCs w:val="24"/>
                          </w:rPr>
                          <w:t>aéroports, routes, écoles</w:t>
                        </w:r>
                        <w:r>
                          <w:rPr>
                            <w:rFonts w:ascii="Arial" w:hAnsi="Arial" w:cs="Arial"/>
                            <w:sz w:val="24"/>
                            <w:szCs w:val="24"/>
                          </w:rPr>
                          <w:t xml:space="preserve"> </w:t>
                        </w:r>
                        <w:r w:rsidRPr="00E7280F">
                          <w:rPr>
                            <w:rFonts w:ascii="Arial" w:hAnsi="Arial" w:cs="Arial"/>
                            <w:sz w:val="24"/>
                            <w:szCs w:val="24"/>
                          </w:rPr>
                          <w:t>…</w:t>
                        </w:r>
                      </w:p>
                    </w:txbxContent>
                  </v:textbox>
                </v:roundrect>
                <v:roundrect id="Rectangle : coins arrondis 63" o:spid="_x0000_s1086" style="position:absolute;left:10083;top:60457;width:50843;height:760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" fillcolor="#f3a875 [2165]" strokecolor="#ed7d31 [3205]" strokeweight=".5pt">
                  <v:fill color2="#f09558 [2613]" rotate="t" colors="0 #f7bda4;.5 #f5b195;1 #f8a581" focus="100%" type="gradient">
                    <o:fill v:ext="view" type="gradientUnscaled"/>
                  </v:fill>
                  <v:stroke joinstyle="miter"/>
                  <v:textbox>
                    <w:txbxContent>
                      <w:p w:rsidR="00FC7604" w:rsidRPr="00276667" w:rsidRDefault="00FC7604" w:rsidP="0029054D">
                        <w:pPr>
                          <w:jc w:val="center"/>
                          <w:rPr>
                            <w:rFonts w:ascii="Arial" w:hAnsi="Arial" w:cs="Arial"/>
                            <w:b/>
                            <w:bCs/>
                            <w:color w:val="000000" w:themeColor="text1"/>
                            <w:sz w:val="24"/>
                            <w:szCs w:val="24"/>
                          </w:rPr>
                        </w:pPr>
                        <w:r>
                          <w:rPr>
                            <w:rFonts w:ascii="Arial" w:hAnsi="Arial" w:cs="Arial"/>
                            <w:b/>
                            <w:bCs/>
                            <w:color w:val="000000" w:themeColor="text1"/>
                            <w:sz w:val="24"/>
                            <w:szCs w:val="24"/>
                          </w:rPr>
                          <w:t>L’accumulation des capitaux c</w:t>
                        </w:r>
                        <w:r w:rsidRPr="0029054D">
                          <w:rPr>
                            <w:rFonts w:ascii="Arial" w:hAnsi="Arial" w:cs="Arial"/>
                            <w:b/>
                            <w:bCs/>
                            <w:color w:val="000000" w:themeColor="text1"/>
                            <w:sz w:val="24"/>
                            <w:szCs w:val="24"/>
                          </w:rPr>
                          <w:t>ontribu</w:t>
                        </w:r>
                        <w:r>
                          <w:rPr>
                            <w:rFonts w:ascii="Arial" w:hAnsi="Arial" w:cs="Arial"/>
                            <w:b/>
                            <w:bCs/>
                            <w:color w:val="000000" w:themeColor="text1"/>
                            <w:sz w:val="24"/>
                            <w:szCs w:val="24"/>
                          </w:rPr>
                          <w:t>ent</w:t>
                        </w:r>
                        <w:r w:rsidRPr="0029054D">
                          <w:rPr>
                            <w:rFonts w:ascii="Arial" w:hAnsi="Arial" w:cs="Arial"/>
                            <w:b/>
                            <w:bCs/>
                            <w:color w:val="000000" w:themeColor="text1"/>
                            <w:sz w:val="24"/>
                            <w:szCs w:val="24"/>
                          </w:rPr>
                          <w:t xml:space="preserve"> directement et indirectement au </w:t>
                        </w:r>
                        <w:r>
                          <w:rPr>
                            <w:rFonts w:ascii="Arial" w:hAnsi="Arial" w:cs="Arial"/>
                            <w:b/>
                            <w:bCs/>
                            <w:color w:val="FF0000"/>
                            <w:sz w:val="24"/>
                            <w:szCs w:val="24"/>
                          </w:rPr>
                          <w:t>…………………</w:t>
                        </w:r>
                        <w:proofErr w:type="gramStart"/>
                        <w:r>
                          <w:rPr>
                            <w:rFonts w:ascii="Arial" w:hAnsi="Arial" w:cs="Arial"/>
                            <w:b/>
                            <w:bCs/>
                            <w:color w:val="FF0000"/>
                            <w:sz w:val="24"/>
                            <w:szCs w:val="24"/>
                          </w:rPr>
                          <w:t>…….</w:t>
                        </w:r>
                        <w:proofErr w:type="gramEnd"/>
                        <w:r>
                          <w:rPr>
                            <w:rFonts w:ascii="Arial" w:hAnsi="Arial" w:cs="Arial"/>
                            <w:b/>
                            <w:bCs/>
                            <w:color w:val="FF0000"/>
                            <w:sz w:val="24"/>
                            <w:szCs w:val="24"/>
                          </w:rPr>
                          <w:t xml:space="preserve">. </w:t>
                        </w:r>
                        <w:r w:rsidRPr="00276667">
                          <w:rPr>
                            <w:rFonts w:ascii="Arial" w:hAnsi="Arial" w:cs="Arial"/>
                            <w:b/>
                            <w:bCs/>
                            <w:color w:val="000000" w:themeColor="text1"/>
                            <w:sz w:val="24"/>
                            <w:szCs w:val="24"/>
                          </w:rPr>
                          <w:t>(</w:t>
                        </w:r>
                        <w:proofErr w:type="gramStart"/>
                        <w:r>
                          <w:rPr>
                            <w:rFonts w:ascii="Arial" w:hAnsi="Arial" w:cs="Arial"/>
                            <w:b/>
                            <w:bCs/>
                            <w:color w:val="000000" w:themeColor="text1"/>
                            <w:sz w:val="24"/>
                            <w:szCs w:val="24"/>
                          </w:rPr>
                          <w:t>gains</w:t>
                        </w:r>
                        <w:proofErr w:type="gramEnd"/>
                        <w:r>
                          <w:rPr>
                            <w:rFonts w:ascii="Arial" w:hAnsi="Arial" w:cs="Arial"/>
                            <w:b/>
                            <w:bCs/>
                            <w:color w:val="000000" w:themeColor="text1"/>
                            <w:sz w:val="24"/>
                            <w:szCs w:val="24"/>
                          </w:rPr>
                          <w:t xml:space="preserve"> de productivité, rendements d’échelles croissants, externalités positives)</w:t>
                        </w:r>
                      </w:p>
                      <w:p w:rsidR="00FC7604" w:rsidRDefault="00FC7604" w:rsidP="0029054D">
                        <w:pPr>
                          <w:jc w:val="center"/>
                        </w:pPr>
                      </w:p>
                    </w:txbxContent>
                  </v:textbox>
                </v:roundrect>
                <v:roundrect id="Rectangle : coins arrondis 64" o:spid="_x0000_s1087" style="position:absolute;left:14102;top:71230;width:40672;height:914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textbox>
                    <w:txbxContent>
                      <w:p w:rsidR="00FC7604" w:rsidRPr="00333C85" w:rsidRDefault="00FC7604" w:rsidP="00915C40">
                        <w:pPr>
                          <w:jc w:val="center"/>
                          <w:rPr>
                            <w:rFonts w:ascii="Arial" w:hAnsi="Arial" w:cs="Arial"/>
                            <w:color w:val="000000" w:themeColor="text1"/>
                            <w:sz w:val="24"/>
                            <w:szCs w:val="24"/>
                          </w:rPr>
                        </w:pPr>
                        <w:r w:rsidRPr="00276667">
                          <w:rPr>
                            <w:rFonts w:ascii="Arial" w:hAnsi="Arial" w:cs="Arial"/>
                            <w:color w:val="000000" w:themeColor="text1"/>
                            <w:sz w:val="24"/>
                            <w:szCs w:val="24"/>
                          </w:rPr>
                          <w:t xml:space="preserve">Accroissement de </w:t>
                        </w:r>
                        <w:r>
                          <w:rPr>
                            <w:rFonts w:ascii="Arial" w:hAnsi="Arial" w:cs="Arial"/>
                            <w:b/>
                            <w:bCs/>
                            <w:color w:val="FF0000"/>
                            <w:sz w:val="24"/>
                            <w:szCs w:val="24"/>
                          </w:rPr>
                          <w:t>……………………………………… </w:t>
                        </w:r>
                        <w:r w:rsidRPr="00276667">
                          <w:rPr>
                            <w:rFonts w:ascii="Arial" w:hAnsi="Arial" w:cs="Arial"/>
                            <w:b/>
                            <w:bCs/>
                            <w:color w:val="000000" w:themeColor="text1"/>
                            <w:sz w:val="24"/>
                            <w:szCs w:val="24"/>
                          </w:rPr>
                          <w:t>:</w:t>
                        </w:r>
                        <w:r w:rsidRPr="00915C40">
                          <w:rPr>
                            <w:rFonts w:ascii="Arial" w:hAnsi="Arial" w:cs="Arial"/>
                            <w:color w:val="000000" w:themeColor="text1"/>
                            <w:sz w:val="24"/>
                            <w:szCs w:val="24"/>
                          </w:rPr>
                          <w:t xml:space="preserve"> </w:t>
                        </w:r>
                        <w:r>
                          <w:rPr>
                            <w:rFonts w:ascii="Arial" w:hAnsi="Arial" w:cs="Arial"/>
                            <w:color w:val="000000" w:themeColor="text1"/>
                            <w:sz w:val="24"/>
                            <w:szCs w:val="24"/>
                          </w:rPr>
                          <w:t>amélioration de l’efficacité des facteurs de production et de leur combinaison.</w:t>
                        </w:r>
                      </w:p>
                      <w:p w:rsidR="00FC7604" w:rsidRPr="00276667" w:rsidRDefault="00FC7604" w:rsidP="00276667">
                        <w:pPr>
                          <w:jc w:val="center"/>
                          <w:rPr>
                            <w:rFonts w:ascii="Arial" w:hAnsi="Arial" w:cs="Arial"/>
                            <w:b/>
                            <w:bCs/>
                            <w:color w:val="FF0000"/>
                            <w:sz w:val="24"/>
                            <w:szCs w:val="24"/>
                          </w:rPr>
                        </w:pPr>
                      </w:p>
                    </w:txbxContent>
                  </v:textbox>
                </v:roundrect>
                <v:shape id="Flèche vers le bas 65" o:spid="_x0000_s1088" type="#_x0000_t67" style="position:absolute;left:33116;top:9615;width:1411;height:22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" adj="14723" fillcolor="#4472c4 [3204]" strokecolor="#1f3763 [1604]" strokeweight="1pt"/>
                <v:shape id="Flèche vers le bas 66" o:spid="_x0000_s1089" type="#_x0000_t67" style="position:absolute;left:33116;top:18844;width:1409;height:22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" adj="14730" fillcolor="#4472c4 [3204]" strokecolor="#1f3763 [1604]" strokeweight="1pt"/>
                <v:shape id="Flèche vers le bas 67" o:spid="_x0000_s1090" type="#_x0000_t67" style="position:absolute;left:8675;top:32176;width:1409;height:22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" adj="14730" fillcolor="#4472c4 [3204]" strokecolor="#1f3763 [1604]" strokeweight="1pt"/>
                <v:shape id="Flèche vers le bas 68" o:spid="_x0000_s1091" type="#_x0000_t67" style="position:absolute;left:25937;top:32176;width:1410;height:22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" adj="14730" fillcolor="#4472c4 [3204]" strokecolor="#1f3763 [1604]" strokeweight="1pt"/>
                <v:shape id="Flèche vers le bas 69" o:spid="_x0000_s1092" type="#_x0000_t67" style="position:absolute;left:44396;top:32176;width:1410;height:22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" adj="14730" fillcolor="#4472c4 [3204]" strokecolor="#1f3763 [1604]" strokeweight="1pt"/>
                <v:shape id="Flèche vers le bas 70" o:spid="_x0000_s1093" type="#_x0000_t67" style="position:absolute;left:59522;top:32176;width:1410;height:22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" adj="14730" fillcolor="#4472c4 [3204]" strokecolor="#1f3763 [1604]" strokeweight="1pt"/>
                <v:line id="Connecteur droit 71" o:spid="_x0000_s1094" style="position:absolute;visibility:visible;mso-wrap-style:square" from="10042,54566" to="10042,56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" strokecolor="#4472c4 [3204]" strokeweight="1.5pt">
                  <v:stroke joinstyle="miter"/>
                </v:line>
                <v:line id="Connecteur droit 72" o:spid="_x0000_s1095" style="position:absolute;visibility:visible;mso-wrap-style:square" from="27732,54566" to="27732,56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" strokecolor="#4472c4 [3204]" strokeweight="1.5pt">
                  <v:stroke joinstyle="miter"/>
                </v:line>
                <v:line id="Connecteur droit 73" o:spid="_x0000_s1096" style="position:absolute;visibility:visible;mso-wrap-style:square" from="45763,54566" to="45763,568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" strokecolor="#4472c4 [3204]" strokeweight="1.5pt">
                  <v:stroke joinstyle="miter"/>
                </v:line>
                <v:line id="Connecteur droit 75" o:spid="_x0000_s1097" style="position:absolute;visibility:visible;mso-wrap-style:square" from="10000,56744" to="61659,567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" strokecolor="#4472c4 [3204]" strokeweight="1.5pt">
                  <v:stroke joinstyle="miter"/>
                </v:line>
                <v:shape id="Flèche vers le bas 76" o:spid="_x0000_s1098" type="#_x0000_t67" style="position:absolute;left:33457;top:56787;width:557;height:3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" adj="19699" fillcolor="#4472c4 [3204]" strokecolor="#1f3763 [1604]" strokeweight="1pt"/>
                <v:shape id="Flèche vers le bas 77" o:spid="_x0000_s1099" type="#_x0000_t67" style="position:absolute;left:33116;top:68495;width:1409;height:22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" adj="14730" fillcolor="#4472c4 [3204]" strokecolor="#1f3763 [16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80" o:spid="_x0000_s1100" type="#_x0000_t13" style="position:absolute;left:1113;top:4016;width:15898;height:2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" adj="20143,6963" fillcolor="#4472c4 [3204]" strokecolor="#1f3763 [1604]" strokeweight="1pt"/>
                <v:line id="Connecteur droit 83" o:spid="_x0000_s1101" style="position:absolute;flip:x y;visibility:visible;mso-wrap-style:square" from="0,75200" to="14177,752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" strokecolor="#4472c4 [3204]" strokeweight="6pt">
                  <v:stroke joinstyle="miter"/>
                </v:line>
                <v:line id="Connecteur droit 84" o:spid="_x0000_s1102" style="position:absolute;flip:y;visibility:visible;mso-wrap-style:square" from="468,4697" to="1113,75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" strokecolor="#4472c4 [3204]" strokeweight="6pt">
                  <v:stroke joinstyle="miter"/>
                </v:line>
              </v:group>
            </w:pict>
          </mc:Fallback>
        </mc:AlternateContent>
      </w: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FC44EC" w:rsidRDefault="00FC44EC"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766394" w:rsidP="009F0A69">
      <w:pPr>
        <w:tabs>
          <w:tab w:val="left" w:pos="1121"/>
        </w:tabs>
        <w:spacing w:after="0"/>
        <w:jc w:val="both"/>
        <w:rPr>
          <w:rFonts w:ascii="Arial" w:hAnsi="Arial" w:cs="Arial"/>
          <w:b/>
          <w:bCs/>
          <w:sz w:val="24"/>
          <w:szCs w:val="24"/>
          <w:u w:val="single"/>
        </w:rPr>
      </w:pPr>
      <w:r>
        <w:rPr>
          <w:rFonts w:ascii="Arial" w:hAnsi="Arial" w:cs="Arial"/>
          <w:b/>
          <w:bCs/>
          <w:noProof/>
          <w:sz w:val="24"/>
          <w:szCs w:val="24"/>
          <w:u w:val="single"/>
        </w:rPr>
        <mc:AlternateContent>
          <mc:Choice Requires="wps">
            <w:drawing>
              <wp:anchor distT="0" distB="0" distL="114300" distR="114300" simplePos="0" relativeHeight="251783168" behindDoc="0" locked="0" layoutInCell="1" allowOverlap="1" wp14:anchorId="3EEB94B1" wp14:editId="6EB42509">
                <wp:simplePos x="0" y="0"/>
                <wp:positionH relativeFrom="column">
                  <wp:posOffset>5614035</wp:posOffset>
                </wp:positionH>
                <wp:positionV relativeFrom="paragraph">
                  <wp:posOffset>161290</wp:posOffset>
                </wp:positionV>
                <wp:extent cx="0" cy="223520"/>
                <wp:effectExtent l="12700" t="0" r="12700" b="17780"/>
                <wp:wrapNone/>
                <wp:docPr id="74" name="Connecteur droit 74"/>
                <wp:cNvGraphicFramePr/>
                <a:graphic xmlns:a="http://schemas.openxmlformats.org/drawingml/2006/main">
                  <a:graphicData uri="http://schemas.microsoft.com/office/word/2010/wordprocessingShape">
                    <wps:wsp>
                      <wps:cNvCnPr/>
                      <wps:spPr>
                        <a:xfrm>
                          <a:off x="0" y="0"/>
                          <a:ext cx="0" cy="2235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394C4" id="Connecteur droit 74"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05pt,12.7pt" to="442.05pt,3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" strokecolor="#4472c4 [3204]" strokeweight="1.5pt">
                <v:stroke joinstyle="miter"/>
              </v:line>
            </w:pict>
          </mc:Fallback>
        </mc:AlternateContent>
      </w: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29054D" w:rsidRDefault="0029054D" w:rsidP="009F0A69">
      <w:pPr>
        <w:tabs>
          <w:tab w:val="left" w:pos="1121"/>
        </w:tabs>
        <w:spacing w:after="0"/>
        <w:jc w:val="both"/>
        <w:rPr>
          <w:rFonts w:ascii="Arial" w:hAnsi="Arial" w:cs="Arial"/>
          <w:b/>
          <w:bCs/>
          <w:sz w:val="24"/>
          <w:szCs w:val="24"/>
          <w:u w:val="single"/>
        </w:rPr>
      </w:pPr>
    </w:p>
    <w:p w:rsidR="009F0A69" w:rsidRDefault="009F0A69" w:rsidP="009F0A69">
      <w:pPr>
        <w:tabs>
          <w:tab w:val="left" w:pos="1121"/>
        </w:tabs>
        <w:spacing w:after="0"/>
        <w:jc w:val="both"/>
        <w:rPr>
          <w:rFonts w:ascii="Arial" w:hAnsi="Arial" w:cs="Arial"/>
          <w:b/>
          <w:bCs/>
          <w:sz w:val="24"/>
          <w:szCs w:val="24"/>
        </w:rPr>
      </w:pPr>
      <w:r w:rsidRPr="0074306A">
        <w:rPr>
          <w:rFonts w:ascii="Arial" w:hAnsi="Arial" w:cs="Arial"/>
          <w:b/>
          <w:bCs/>
          <w:sz w:val="24"/>
          <w:szCs w:val="24"/>
          <w:u w:val="single"/>
        </w:rPr>
        <w:t>Conclusion</w:t>
      </w:r>
      <w:r>
        <w:rPr>
          <w:rFonts w:ascii="Arial" w:hAnsi="Arial" w:cs="Arial"/>
          <w:b/>
          <w:bCs/>
          <w:sz w:val="24"/>
          <w:szCs w:val="24"/>
          <w:u w:val="single"/>
        </w:rPr>
        <w:t>.</w:t>
      </w:r>
      <w:r w:rsidRPr="00CB772E">
        <w:rPr>
          <w:rFonts w:ascii="Arial" w:hAnsi="Arial" w:cs="Arial"/>
          <w:b/>
          <w:bCs/>
          <w:sz w:val="24"/>
          <w:szCs w:val="24"/>
        </w:rPr>
        <w:t xml:space="preserve"> </w:t>
      </w:r>
      <w:r>
        <w:rPr>
          <w:rFonts w:ascii="Arial" w:hAnsi="Arial" w:cs="Arial"/>
          <w:b/>
          <w:bCs/>
          <w:sz w:val="24"/>
          <w:szCs w:val="24"/>
        </w:rPr>
        <w:t>C</w:t>
      </w:r>
      <w:r w:rsidRPr="00797400">
        <w:rPr>
          <w:rFonts w:ascii="Arial" w:hAnsi="Arial" w:cs="Arial"/>
          <w:b/>
          <w:bCs/>
          <w:sz w:val="24"/>
          <w:szCs w:val="24"/>
        </w:rPr>
        <w:t xml:space="preserve">omplétez le texte avec les mots suivants : </w:t>
      </w:r>
      <w:r w:rsidR="001A6EE1">
        <w:rPr>
          <w:rFonts w:ascii="Arial" w:hAnsi="Arial" w:cs="Arial"/>
          <w:b/>
          <w:bCs/>
          <w:sz w:val="24"/>
          <w:szCs w:val="24"/>
        </w:rPr>
        <w:t>endogène, externalités positives, croissance endogène, progrès technique, auto-entretenue, investissements, progrès technique, cumulative.</w:t>
      </w:r>
    </w:p>
    <w:p w:rsidR="009F0A69" w:rsidRPr="009F0A69" w:rsidRDefault="009F0A69" w:rsidP="00501D3A">
      <w:pPr>
        <w:tabs>
          <w:tab w:val="left" w:pos="1121"/>
        </w:tabs>
        <w:spacing w:after="0"/>
        <w:jc w:val="both"/>
        <w:rPr>
          <w:rFonts w:ascii="Arial" w:hAnsi="Arial" w:cs="Arial"/>
          <w:b/>
          <w:sz w:val="24"/>
          <w:szCs w:val="24"/>
        </w:rPr>
      </w:pPr>
    </w:p>
    <w:p w:rsidR="001C6307" w:rsidRDefault="001C6307" w:rsidP="001C6307">
      <w:pPr>
        <w:tabs>
          <w:tab w:val="left" w:pos="1121"/>
        </w:tabs>
        <w:spacing w:after="0"/>
        <w:jc w:val="both"/>
        <w:rPr>
          <w:rFonts w:ascii="Arial" w:hAnsi="Arial" w:cs="Arial"/>
          <w:sz w:val="24"/>
          <w:szCs w:val="24"/>
        </w:rPr>
      </w:pPr>
      <w:r w:rsidRPr="001C6307">
        <w:rPr>
          <w:rFonts w:ascii="Arial" w:hAnsi="Arial" w:cs="Arial"/>
          <w:bCs/>
          <w:sz w:val="24"/>
          <w:szCs w:val="24"/>
        </w:rPr>
        <w:t xml:space="preserve">Le </w:t>
      </w:r>
      <w:r w:rsidR="00CE2155">
        <w:rPr>
          <w:rFonts w:ascii="Arial" w:hAnsi="Arial" w:cs="Arial"/>
          <w:b/>
          <w:color w:val="FF0000"/>
          <w:sz w:val="24"/>
          <w:szCs w:val="24"/>
        </w:rPr>
        <w:t>…………………………….</w:t>
      </w:r>
      <w:r w:rsidRPr="001C6307">
        <w:rPr>
          <w:rFonts w:ascii="Arial" w:hAnsi="Arial" w:cs="Arial"/>
          <w:bCs/>
          <w:color w:val="FF0000"/>
          <w:sz w:val="24"/>
          <w:szCs w:val="24"/>
        </w:rPr>
        <w:t xml:space="preserve"> </w:t>
      </w:r>
      <w:proofErr w:type="gramStart"/>
      <w:r w:rsidRPr="001C6307">
        <w:rPr>
          <w:rFonts w:ascii="Arial" w:hAnsi="Arial" w:cs="Arial"/>
          <w:bCs/>
          <w:sz w:val="24"/>
          <w:szCs w:val="24"/>
        </w:rPr>
        <w:t>n’est</w:t>
      </w:r>
      <w:proofErr w:type="gramEnd"/>
      <w:r w:rsidRPr="001C6307">
        <w:rPr>
          <w:rFonts w:ascii="Arial" w:hAnsi="Arial" w:cs="Arial"/>
          <w:bCs/>
          <w:sz w:val="24"/>
          <w:szCs w:val="24"/>
        </w:rPr>
        <w:t xml:space="preserve"> pas dû au hasard. Il est le résultat des </w:t>
      </w:r>
      <w:r w:rsidR="00CE2155">
        <w:rPr>
          <w:rFonts w:ascii="Arial" w:hAnsi="Arial" w:cs="Arial"/>
          <w:b/>
          <w:color w:val="FF0000"/>
          <w:sz w:val="24"/>
          <w:szCs w:val="24"/>
        </w:rPr>
        <w:t>…………………………….</w:t>
      </w:r>
      <w:r w:rsidRPr="001C6307">
        <w:rPr>
          <w:rFonts w:ascii="Arial" w:hAnsi="Arial" w:cs="Arial"/>
          <w:b/>
          <w:color w:val="FF0000"/>
          <w:sz w:val="24"/>
          <w:szCs w:val="24"/>
        </w:rPr>
        <w:t xml:space="preserve"> </w:t>
      </w:r>
      <w:proofErr w:type="gramStart"/>
      <w:r>
        <w:rPr>
          <w:rFonts w:ascii="Arial" w:hAnsi="Arial" w:cs="Arial"/>
          <w:bCs/>
          <w:sz w:val="24"/>
          <w:szCs w:val="24"/>
        </w:rPr>
        <w:t>réalisés</w:t>
      </w:r>
      <w:proofErr w:type="gramEnd"/>
      <w:r>
        <w:rPr>
          <w:rFonts w:ascii="Arial" w:hAnsi="Arial" w:cs="Arial"/>
          <w:bCs/>
          <w:sz w:val="24"/>
          <w:szCs w:val="24"/>
        </w:rPr>
        <w:t xml:space="preserve"> grâce aux revenus engendrés par la croissance économique</w:t>
      </w:r>
      <w:r w:rsidRPr="001C6307">
        <w:rPr>
          <w:rFonts w:ascii="Arial" w:hAnsi="Arial" w:cs="Arial"/>
          <w:bCs/>
          <w:sz w:val="24"/>
          <w:szCs w:val="24"/>
        </w:rPr>
        <w:t>.</w:t>
      </w:r>
      <w:r>
        <w:rPr>
          <w:rFonts w:ascii="Arial" w:hAnsi="Arial" w:cs="Arial"/>
          <w:bCs/>
          <w:sz w:val="24"/>
          <w:szCs w:val="24"/>
        </w:rPr>
        <w:t xml:space="preserve"> Ainsi, </w:t>
      </w:r>
      <w:r>
        <w:rPr>
          <w:rFonts w:ascii="Arial" w:hAnsi="Arial" w:cs="Arial"/>
          <w:sz w:val="24"/>
          <w:szCs w:val="24"/>
        </w:rPr>
        <w:t>l</w:t>
      </w:r>
      <w:r w:rsidRPr="001C6307">
        <w:rPr>
          <w:rFonts w:ascii="Arial" w:hAnsi="Arial" w:cs="Arial"/>
          <w:sz w:val="24"/>
          <w:szCs w:val="24"/>
        </w:rPr>
        <w:t xml:space="preserve">a croissance économique est </w:t>
      </w:r>
      <w:r w:rsidR="00CE2155">
        <w:rPr>
          <w:rFonts w:ascii="Arial" w:hAnsi="Arial" w:cs="Arial"/>
          <w:b/>
          <w:bCs/>
          <w:color w:val="FF0000"/>
          <w:sz w:val="24"/>
          <w:szCs w:val="24"/>
        </w:rPr>
        <w:t>……………………</w:t>
      </w:r>
      <w:r w:rsidRPr="001C6307">
        <w:rPr>
          <w:rFonts w:ascii="Arial" w:hAnsi="Arial" w:cs="Arial"/>
          <w:sz w:val="24"/>
          <w:szCs w:val="24"/>
        </w:rPr>
        <w:t xml:space="preserve"> et </w:t>
      </w:r>
      <w:r w:rsidR="00CE2155">
        <w:rPr>
          <w:rFonts w:ascii="Arial" w:hAnsi="Arial" w:cs="Arial"/>
          <w:b/>
          <w:bCs/>
          <w:color w:val="FF0000"/>
          <w:sz w:val="24"/>
          <w:szCs w:val="24"/>
        </w:rPr>
        <w:t>……………………</w:t>
      </w:r>
      <w:proofErr w:type="gramStart"/>
      <w:r w:rsidR="00CE2155">
        <w:rPr>
          <w:rFonts w:ascii="Arial" w:hAnsi="Arial" w:cs="Arial"/>
          <w:b/>
          <w:bCs/>
          <w:color w:val="FF0000"/>
          <w:sz w:val="24"/>
          <w:szCs w:val="24"/>
        </w:rPr>
        <w:t>…….</w:t>
      </w:r>
      <w:proofErr w:type="gramEnd"/>
      <w:r w:rsidR="00CE2155">
        <w:rPr>
          <w:rFonts w:ascii="Arial" w:hAnsi="Arial" w:cs="Arial"/>
          <w:b/>
          <w:bCs/>
          <w:color w:val="FF0000"/>
          <w:sz w:val="24"/>
          <w:szCs w:val="24"/>
        </w:rPr>
        <w:t>.</w:t>
      </w:r>
      <w:r w:rsidRPr="001C6307">
        <w:rPr>
          <w:rFonts w:ascii="Arial" w:hAnsi="Arial" w:cs="Arial"/>
          <w:b/>
          <w:bCs/>
          <w:color w:val="FF0000"/>
          <w:sz w:val="24"/>
          <w:szCs w:val="24"/>
        </w:rPr>
        <w:t>,</w:t>
      </w:r>
      <w:r w:rsidRPr="001C6307">
        <w:rPr>
          <w:rFonts w:ascii="Arial" w:hAnsi="Arial" w:cs="Arial"/>
          <w:color w:val="FF0000"/>
          <w:sz w:val="24"/>
          <w:szCs w:val="24"/>
        </w:rPr>
        <w:t xml:space="preserve"> </w:t>
      </w:r>
      <w:r w:rsidRPr="001C6307">
        <w:rPr>
          <w:rFonts w:ascii="Arial" w:hAnsi="Arial" w:cs="Arial"/>
          <w:sz w:val="24"/>
          <w:szCs w:val="24"/>
        </w:rPr>
        <w:t xml:space="preserve">car les investissements privés et publics (réalisés grâce à la croissance économique) dans les infrastructures, l’éducation, les dépenses de recherche et développement génèrent une croissance soutenue, notamment du fait des </w:t>
      </w:r>
      <w:r w:rsidR="00CE2155">
        <w:rPr>
          <w:rFonts w:ascii="Arial" w:hAnsi="Arial" w:cs="Arial"/>
          <w:b/>
          <w:bCs/>
          <w:color w:val="FF0000"/>
          <w:sz w:val="24"/>
          <w:szCs w:val="24"/>
        </w:rPr>
        <w:t>…………………………….</w:t>
      </w:r>
      <w:r w:rsidRPr="001C6307">
        <w:rPr>
          <w:rFonts w:ascii="Arial" w:hAnsi="Arial" w:cs="Arial"/>
          <w:b/>
          <w:bCs/>
          <w:color w:val="FF0000"/>
          <w:sz w:val="24"/>
          <w:szCs w:val="24"/>
        </w:rPr>
        <w:t>,</w:t>
      </w:r>
      <w:r w:rsidRPr="001C6307">
        <w:rPr>
          <w:rFonts w:ascii="Arial" w:hAnsi="Arial" w:cs="Arial"/>
          <w:sz w:val="24"/>
          <w:szCs w:val="24"/>
        </w:rPr>
        <w:t xml:space="preserve"> qui en retour, permettent de financer de nouveaux investissements.</w:t>
      </w:r>
      <w:r>
        <w:rPr>
          <w:rFonts w:ascii="Arial" w:hAnsi="Arial" w:cs="Arial"/>
          <w:sz w:val="24"/>
          <w:szCs w:val="24"/>
        </w:rPr>
        <w:t xml:space="preserve"> </w:t>
      </w:r>
    </w:p>
    <w:p w:rsidR="00607A10" w:rsidRDefault="001C6307" w:rsidP="001C6307">
      <w:pPr>
        <w:tabs>
          <w:tab w:val="left" w:pos="1121"/>
        </w:tabs>
        <w:spacing w:after="0"/>
        <w:jc w:val="both"/>
        <w:rPr>
          <w:rFonts w:ascii="Arial" w:hAnsi="Arial" w:cs="Arial"/>
          <w:sz w:val="24"/>
          <w:szCs w:val="24"/>
        </w:rPr>
      </w:pPr>
      <w:r>
        <w:rPr>
          <w:rFonts w:ascii="Arial" w:hAnsi="Arial" w:cs="Arial"/>
          <w:sz w:val="24"/>
          <w:szCs w:val="24"/>
        </w:rPr>
        <w:t>Mais les investissements (en capital humain, en recherche-développement, en infrastructures</w:t>
      </w:r>
      <w:r w:rsidR="00607A10">
        <w:rPr>
          <w:rFonts w:ascii="Arial" w:hAnsi="Arial" w:cs="Arial"/>
          <w:sz w:val="24"/>
          <w:szCs w:val="24"/>
        </w:rPr>
        <w:t>)</w:t>
      </w:r>
      <w:r>
        <w:rPr>
          <w:rFonts w:ascii="Arial" w:hAnsi="Arial" w:cs="Arial"/>
          <w:sz w:val="24"/>
          <w:szCs w:val="24"/>
        </w:rPr>
        <w:t xml:space="preserve"> ont un rendement privé faible pour l’entreprise qui investit, alors que leur rendement social pour toute la société est élevé du fait des </w:t>
      </w:r>
      <w:r w:rsidR="00CE2155">
        <w:rPr>
          <w:rFonts w:ascii="Arial" w:hAnsi="Arial" w:cs="Arial"/>
          <w:b/>
          <w:bCs/>
          <w:color w:val="FF0000"/>
          <w:sz w:val="24"/>
          <w:szCs w:val="24"/>
        </w:rPr>
        <w:t>………………………</w:t>
      </w:r>
      <w:proofErr w:type="gramStart"/>
      <w:r w:rsidR="00CE2155">
        <w:rPr>
          <w:rFonts w:ascii="Arial" w:hAnsi="Arial" w:cs="Arial"/>
          <w:b/>
          <w:bCs/>
          <w:color w:val="FF0000"/>
          <w:sz w:val="24"/>
          <w:szCs w:val="24"/>
        </w:rPr>
        <w:t>…….</w:t>
      </w:r>
      <w:proofErr w:type="gramEnd"/>
      <w:r>
        <w:rPr>
          <w:rFonts w:ascii="Arial" w:hAnsi="Arial" w:cs="Arial"/>
          <w:sz w:val="24"/>
          <w:szCs w:val="24"/>
        </w:rPr>
        <w:t xml:space="preserve">. </w:t>
      </w:r>
      <w:r w:rsidRPr="001C6307">
        <w:rPr>
          <w:rFonts w:ascii="Arial" w:hAnsi="Arial" w:cs="Arial"/>
          <w:color w:val="000000" w:themeColor="text1"/>
          <w:sz w:val="24"/>
          <w:szCs w:val="24"/>
        </w:rPr>
        <w:t xml:space="preserve">L’État </w:t>
      </w:r>
      <w:r>
        <w:rPr>
          <w:rFonts w:ascii="Arial" w:hAnsi="Arial" w:cs="Arial"/>
          <w:sz w:val="24"/>
          <w:szCs w:val="24"/>
        </w:rPr>
        <w:t xml:space="preserve">doit donc encourager ces différents investissements. </w:t>
      </w:r>
      <w:r w:rsidRPr="001C6307">
        <w:rPr>
          <w:rFonts w:ascii="Arial" w:hAnsi="Arial" w:cs="Arial"/>
          <w:sz w:val="24"/>
          <w:szCs w:val="24"/>
        </w:rPr>
        <w:t xml:space="preserve">Les théoriciens de la </w:t>
      </w:r>
      <w:r w:rsidR="00CE2155">
        <w:rPr>
          <w:rFonts w:ascii="Arial" w:hAnsi="Arial" w:cs="Arial"/>
          <w:b/>
          <w:bCs/>
          <w:color w:val="FF0000"/>
          <w:sz w:val="24"/>
          <w:szCs w:val="24"/>
        </w:rPr>
        <w:t>……………………………</w:t>
      </w:r>
      <w:r w:rsidRPr="001C6307">
        <w:rPr>
          <w:rFonts w:ascii="Arial" w:hAnsi="Arial" w:cs="Arial"/>
          <w:color w:val="FF0000"/>
          <w:sz w:val="24"/>
          <w:szCs w:val="24"/>
        </w:rPr>
        <w:t xml:space="preserve"> </w:t>
      </w:r>
      <w:r w:rsidRPr="001C6307">
        <w:rPr>
          <w:rFonts w:ascii="Arial" w:hAnsi="Arial" w:cs="Arial"/>
          <w:sz w:val="24"/>
          <w:szCs w:val="24"/>
        </w:rPr>
        <w:t>réhabilitent le rôle de l’État qui devient primordial, par sa politique d’incitation à investir, innover, en assurant une protection de la propriété industrielle, et par sa politique de recherche et développement dans les organismes publics.</w:t>
      </w:r>
      <w:r>
        <w:rPr>
          <w:rFonts w:ascii="Arial" w:hAnsi="Arial" w:cs="Arial"/>
          <w:sz w:val="24"/>
          <w:szCs w:val="24"/>
        </w:rPr>
        <w:t xml:space="preserve"> </w:t>
      </w:r>
    </w:p>
    <w:p w:rsidR="00FC44EC" w:rsidRDefault="00607A10" w:rsidP="001C6307">
      <w:pPr>
        <w:tabs>
          <w:tab w:val="left" w:pos="1121"/>
        </w:tabs>
        <w:spacing w:after="0"/>
        <w:jc w:val="both"/>
        <w:rPr>
          <w:rFonts w:ascii="Arial" w:hAnsi="Arial" w:cs="Arial"/>
          <w:b/>
          <w:bCs/>
          <w:sz w:val="24"/>
          <w:szCs w:val="24"/>
        </w:rPr>
      </w:pPr>
      <w:r>
        <w:rPr>
          <w:rFonts w:ascii="Arial" w:hAnsi="Arial" w:cs="Arial"/>
          <w:b/>
          <w:bCs/>
          <w:sz w:val="24"/>
          <w:szCs w:val="24"/>
        </w:rPr>
        <w:t>L</w:t>
      </w:r>
      <w:r w:rsidR="001C6307" w:rsidRPr="001C6307">
        <w:rPr>
          <w:rFonts w:ascii="Arial" w:hAnsi="Arial" w:cs="Arial"/>
          <w:b/>
          <w:bCs/>
          <w:sz w:val="24"/>
          <w:szCs w:val="24"/>
        </w:rPr>
        <w:t xml:space="preserve">e </w:t>
      </w:r>
      <w:r w:rsidR="001C6307" w:rsidRPr="001C6307">
        <w:rPr>
          <w:rFonts w:ascii="Arial" w:hAnsi="Arial" w:cs="Arial"/>
          <w:b/>
          <w:bCs/>
          <w:color w:val="000000" w:themeColor="text1"/>
          <w:sz w:val="24"/>
          <w:szCs w:val="24"/>
        </w:rPr>
        <w:t xml:space="preserve">progrès technique </w:t>
      </w:r>
      <w:r w:rsidR="001C6307" w:rsidRPr="001C6307">
        <w:rPr>
          <w:rFonts w:ascii="Arial" w:hAnsi="Arial" w:cs="Arial"/>
          <w:b/>
          <w:bCs/>
          <w:sz w:val="24"/>
          <w:szCs w:val="24"/>
        </w:rPr>
        <w:t xml:space="preserve">est </w:t>
      </w:r>
      <w:r>
        <w:rPr>
          <w:rFonts w:ascii="Arial" w:hAnsi="Arial" w:cs="Arial"/>
          <w:b/>
          <w:bCs/>
          <w:sz w:val="24"/>
          <w:szCs w:val="24"/>
        </w:rPr>
        <w:t xml:space="preserve">donc </w:t>
      </w:r>
      <w:r w:rsidR="00CE2155">
        <w:rPr>
          <w:rFonts w:ascii="Arial" w:hAnsi="Arial" w:cs="Arial"/>
          <w:b/>
          <w:bCs/>
          <w:color w:val="FF0000"/>
          <w:sz w:val="24"/>
          <w:szCs w:val="24"/>
        </w:rPr>
        <w:t>……………………….</w:t>
      </w:r>
      <w:r w:rsidR="001C6307" w:rsidRPr="001C6307">
        <w:rPr>
          <w:rFonts w:ascii="Arial" w:hAnsi="Arial" w:cs="Arial"/>
          <w:b/>
          <w:bCs/>
          <w:sz w:val="24"/>
          <w:szCs w:val="24"/>
        </w:rPr>
        <w:t xml:space="preserve"> </w:t>
      </w:r>
      <w:proofErr w:type="gramStart"/>
      <w:r w:rsidR="001C6307" w:rsidRPr="001C6307">
        <w:rPr>
          <w:rFonts w:ascii="Arial" w:hAnsi="Arial" w:cs="Arial"/>
          <w:b/>
          <w:bCs/>
          <w:sz w:val="24"/>
          <w:szCs w:val="24"/>
        </w:rPr>
        <w:t>à</w:t>
      </w:r>
      <w:proofErr w:type="gramEnd"/>
      <w:r w:rsidR="001C6307" w:rsidRPr="001C6307">
        <w:rPr>
          <w:rFonts w:ascii="Arial" w:hAnsi="Arial" w:cs="Arial"/>
          <w:b/>
          <w:bCs/>
          <w:sz w:val="24"/>
          <w:szCs w:val="24"/>
        </w:rPr>
        <w:t xml:space="preserve"> l’activité économique</w:t>
      </w:r>
      <w:r w:rsidR="001C6307">
        <w:rPr>
          <w:rFonts w:ascii="Arial" w:hAnsi="Arial" w:cs="Arial"/>
          <w:b/>
          <w:bCs/>
          <w:sz w:val="24"/>
          <w:szCs w:val="24"/>
        </w:rPr>
        <w:t xml:space="preserve">. </w:t>
      </w:r>
      <w:r w:rsidR="001C6307" w:rsidRPr="001C6307">
        <w:rPr>
          <w:rFonts w:ascii="Arial" w:hAnsi="Arial" w:cs="Arial"/>
          <w:b/>
          <w:bCs/>
          <w:sz w:val="24"/>
          <w:szCs w:val="24"/>
        </w:rPr>
        <w:t xml:space="preserve"> </w:t>
      </w:r>
      <w:r w:rsidR="001C6307">
        <w:rPr>
          <w:rFonts w:ascii="Arial" w:hAnsi="Arial" w:cs="Arial"/>
          <w:b/>
          <w:bCs/>
          <w:sz w:val="24"/>
          <w:szCs w:val="24"/>
        </w:rPr>
        <w:t>I</w:t>
      </w:r>
      <w:r w:rsidR="001C6307" w:rsidRPr="001C6307">
        <w:rPr>
          <w:rFonts w:ascii="Arial" w:hAnsi="Arial" w:cs="Arial"/>
          <w:b/>
          <w:bCs/>
          <w:sz w:val="24"/>
          <w:szCs w:val="24"/>
        </w:rPr>
        <w:t>l est la conséquence des décisions</w:t>
      </w:r>
      <w:r w:rsidR="001C6307">
        <w:rPr>
          <w:rFonts w:ascii="Arial" w:hAnsi="Arial" w:cs="Arial"/>
          <w:b/>
          <w:bCs/>
          <w:sz w:val="24"/>
          <w:szCs w:val="24"/>
        </w:rPr>
        <w:t xml:space="preserve"> </w:t>
      </w:r>
      <w:r w:rsidR="00CE2155">
        <w:rPr>
          <w:rFonts w:ascii="Arial" w:hAnsi="Arial" w:cs="Arial"/>
          <w:b/>
          <w:bCs/>
          <w:color w:val="FF0000"/>
          <w:sz w:val="24"/>
          <w:szCs w:val="24"/>
        </w:rPr>
        <w:t>………………………………</w:t>
      </w:r>
      <w:r w:rsidR="001C6307" w:rsidRPr="001C6307">
        <w:rPr>
          <w:rFonts w:ascii="Arial" w:hAnsi="Arial" w:cs="Arial"/>
          <w:b/>
          <w:bCs/>
          <w:sz w:val="24"/>
          <w:szCs w:val="24"/>
        </w:rPr>
        <w:t xml:space="preserve"> prises par les différents agents économiques </w:t>
      </w:r>
      <w:r w:rsidR="001C6307">
        <w:rPr>
          <w:rFonts w:ascii="Arial" w:hAnsi="Arial" w:cs="Arial"/>
          <w:b/>
          <w:bCs/>
          <w:sz w:val="24"/>
          <w:szCs w:val="24"/>
        </w:rPr>
        <w:t>(</w:t>
      </w:r>
      <w:r w:rsidR="001C6307" w:rsidRPr="001C6307">
        <w:rPr>
          <w:rFonts w:ascii="Arial" w:hAnsi="Arial" w:cs="Arial"/>
          <w:b/>
          <w:bCs/>
          <w:sz w:val="24"/>
          <w:szCs w:val="24"/>
        </w:rPr>
        <w:t>principalement les entrepreneurs et l’État</w:t>
      </w:r>
      <w:r w:rsidR="001C6307">
        <w:rPr>
          <w:rFonts w:ascii="Arial" w:hAnsi="Arial" w:cs="Arial"/>
          <w:b/>
          <w:bCs/>
          <w:sz w:val="24"/>
          <w:szCs w:val="24"/>
        </w:rPr>
        <w:t>) qui favorisent l’accumulation des différentes formes de capital contribuant directement et indirectement au progrès technique</w:t>
      </w:r>
      <w:r w:rsidR="001C6307" w:rsidRPr="001C6307">
        <w:rPr>
          <w:rFonts w:ascii="Arial" w:hAnsi="Arial" w:cs="Arial"/>
          <w:b/>
          <w:bCs/>
          <w:sz w:val="24"/>
          <w:szCs w:val="24"/>
        </w:rPr>
        <w:t xml:space="preserve">. </w:t>
      </w:r>
    </w:p>
    <w:p w:rsidR="00FC44EC" w:rsidRDefault="00FC44EC" w:rsidP="00501D3A">
      <w:pPr>
        <w:tabs>
          <w:tab w:val="left" w:pos="1121"/>
        </w:tabs>
        <w:jc w:val="both"/>
        <w:rPr>
          <w:rFonts w:ascii="Arial" w:hAnsi="Arial" w:cs="Arial"/>
          <w:b/>
          <w:bCs/>
          <w:sz w:val="24"/>
          <w:szCs w:val="24"/>
          <w:u w:val="single"/>
        </w:rPr>
      </w:pPr>
    </w:p>
    <w:p w:rsidR="001C6307" w:rsidRDefault="001C6307" w:rsidP="00501D3A">
      <w:pPr>
        <w:tabs>
          <w:tab w:val="left" w:pos="1121"/>
        </w:tabs>
        <w:jc w:val="both"/>
        <w:rPr>
          <w:rFonts w:ascii="Arial" w:hAnsi="Arial" w:cs="Arial"/>
          <w:b/>
          <w:bCs/>
          <w:sz w:val="24"/>
          <w:szCs w:val="24"/>
          <w:u w:val="single"/>
        </w:rPr>
      </w:pPr>
    </w:p>
    <w:p w:rsidR="001C6307" w:rsidRPr="001C6307" w:rsidRDefault="001C6307" w:rsidP="00501D3A">
      <w:pPr>
        <w:tabs>
          <w:tab w:val="left" w:pos="1121"/>
        </w:tabs>
        <w:jc w:val="both"/>
        <w:rPr>
          <w:rFonts w:ascii="Arial" w:hAnsi="Arial" w:cs="Arial"/>
          <w:b/>
          <w:bCs/>
          <w:sz w:val="24"/>
          <w:szCs w:val="24"/>
          <w:u w:val="single"/>
        </w:rPr>
      </w:pPr>
    </w:p>
    <w:p w:rsidR="00FC44EC" w:rsidRDefault="00FC44EC" w:rsidP="00501D3A">
      <w:pPr>
        <w:tabs>
          <w:tab w:val="left" w:pos="1121"/>
        </w:tabs>
        <w:jc w:val="both"/>
        <w:rPr>
          <w:rFonts w:ascii="Arial" w:hAnsi="Arial" w:cs="Arial"/>
          <w:b/>
          <w:sz w:val="24"/>
          <w:szCs w:val="24"/>
          <w:u w:val="single"/>
        </w:rPr>
      </w:pPr>
    </w:p>
    <w:p w:rsidR="00FC44EC" w:rsidRDefault="00FC44EC" w:rsidP="00501D3A">
      <w:pPr>
        <w:tabs>
          <w:tab w:val="left" w:pos="1121"/>
        </w:tabs>
        <w:jc w:val="both"/>
        <w:rPr>
          <w:rFonts w:ascii="Arial" w:hAnsi="Arial" w:cs="Arial"/>
          <w:b/>
          <w:sz w:val="24"/>
          <w:szCs w:val="24"/>
          <w:u w:val="single"/>
        </w:rPr>
      </w:pPr>
    </w:p>
    <w:p w:rsidR="00FC44EC" w:rsidRDefault="00FC44EC" w:rsidP="00501D3A">
      <w:pPr>
        <w:tabs>
          <w:tab w:val="left" w:pos="1121"/>
        </w:tabs>
        <w:jc w:val="both"/>
        <w:rPr>
          <w:rFonts w:ascii="Arial" w:hAnsi="Arial" w:cs="Arial"/>
          <w:b/>
          <w:sz w:val="24"/>
          <w:szCs w:val="24"/>
          <w:u w:val="single"/>
        </w:rPr>
      </w:pPr>
    </w:p>
    <w:p w:rsidR="00FC44EC" w:rsidRDefault="00FC44EC" w:rsidP="00501D3A">
      <w:pPr>
        <w:tabs>
          <w:tab w:val="left" w:pos="1121"/>
        </w:tabs>
        <w:jc w:val="both"/>
        <w:rPr>
          <w:rFonts w:ascii="Arial" w:hAnsi="Arial" w:cs="Arial"/>
          <w:b/>
          <w:sz w:val="24"/>
          <w:szCs w:val="24"/>
          <w:u w:val="single"/>
        </w:rPr>
      </w:pPr>
    </w:p>
    <w:p w:rsidR="001A6EE1" w:rsidRDefault="001A6EE1" w:rsidP="00501D3A">
      <w:pPr>
        <w:tabs>
          <w:tab w:val="left" w:pos="1121"/>
        </w:tabs>
        <w:jc w:val="both"/>
        <w:rPr>
          <w:rFonts w:ascii="Arial" w:hAnsi="Arial" w:cs="Arial"/>
          <w:b/>
          <w:sz w:val="24"/>
          <w:szCs w:val="24"/>
          <w:u w:val="single"/>
        </w:rPr>
      </w:pPr>
    </w:p>
    <w:p w:rsidR="00666540" w:rsidRDefault="00666540" w:rsidP="00501D3A">
      <w:pPr>
        <w:tabs>
          <w:tab w:val="left" w:pos="1121"/>
        </w:tabs>
        <w:jc w:val="both"/>
        <w:rPr>
          <w:rFonts w:ascii="Arial" w:hAnsi="Arial" w:cs="Arial"/>
          <w:b/>
          <w:sz w:val="24"/>
          <w:szCs w:val="24"/>
          <w:u w:val="single"/>
        </w:rPr>
      </w:pPr>
    </w:p>
    <w:p w:rsidR="00666540" w:rsidRDefault="00666540" w:rsidP="00501D3A">
      <w:pPr>
        <w:tabs>
          <w:tab w:val="left" w:pos="1121"/>
        </w:tabs>
        <w:jc w:val="both"/>
        <w:rPr>
          <w:rFonts w:ascii="Arial" w:hAnsi="Arial" w:cs="Arial"/>
          <w:b/>
          <w:sz w:val="24"/>
          <w:szCs w:val="24"/>
          <w:u w:val="single"/>
        </w:rPr>
      </w:pPr>
    </w:p>
    <w:p w:rsidR="00B55D59" w:rsidRPr="005B41F5" w:rsidRDefault="00501D3A" w:rsidP="005B41F5">
      <w:pPr>
        <w:tabs>
          <w:tab w:val="left" w:pos="1121"/>
        </w:tabs>
        <w:jc w:val="both"/>
        <w:rPr>
          <w:rFonts w:ascii="Arial" w:hAnsi="Arial" w:cs="Arial"/>
          <w:b/>
          <w:sz w:val="24"/>
          <w:szCs w:val="24"/>
          <w:u w:val="single"/>
        </w:rPr>
      </w:pPr>
      <w:r w:rsidRPr="00501D3A">
        <w:rPr>
          <w:rFonts w:ascii="Arial" w:hAnsi="Arial" w:cs="Arial"/>
          <w:b/>
          <w:sz w:val="24"/>
          <w:szCs w:val="24"/>
          <w:u w:val="single"/>
        </w:rPr>
        <w:lastRenderedPageBreak/>
        <w:t>3) L’innovation est à l’origine d’un processus de destruction créatrice.</w:t>
      </w:r>
    </w:p>
    <w:p w:rsidR="00B72BAE" w:rsidRPr="00607A10" w:rsidRDefault="00B72BAE" w:rsidP="00607A10">
      <w:pPr>
        <w:spacing w:after="0"/>
        <w:jc w:val="both"/>
        <w:rPr>
          <w:rFonts w:ascii="Arial" w:hAnsi="Arial" w:cs="Arial"/>
          <w:b/>
          <w:bCs/>
          <w:sz w:val="24"/>
          <w:szCs w:val="24"/>
        </w:rPr>
      </w:pPr>
      <w:r w:rsidRPr="00607A10">
        <w:rPr>
          <w:rFonts w:ascii="Arial" w:hAnsi="Arial" w:cs="Arial"/>
          <w:b/>
          <w:bCs/>
          <w:sz w:val="24"/>
          <w:szCs w:val="24"/>
        </w:rPr>
        <w:t>Document 1</w:t>
      </w:r>
      <w:r w:rsidR="00B55D59">
        <w:rPr>
          <w:rFonts w:ascii="Arial" w:hAnsi="Arial" w:cs="Arial"/>
          <w:b/>
          <w:bCs/>
          <w:sz w:val="24"/>
          <w:szCs w:val="24"/>
        </w:rPr>
        <w:t>1</w:t>
      </w:r>
      <w:r w:rsidRPr="00607A10">
        <w:rPr>
          <w:rFonts w:ascii="Arial" w:hAnsi="Arial" w:cs="Arial"/>
          <w:b/>
          <w:bCs/>
          <w:sz w:val="24"/>
          <w:szCs w:val="24"/>
        </w:rPr>
        <w:t>. L’innovation au cœur du processus de croissance.</w:t>
      </w:r>
    </w:p>
    <w:p w:rsidR="005C2500" w:rsidRDefault="005C2500" w:rsidP="005C2500">
      <w:pPr>
        <w:spacing w:after="0"/>
        <w:jc w:val="both"/>
        <w:rPr>
          <w:rFonts w:ascii="Arial" w:hAnsi="Arial" w:cs="Arial"/>
          <w:sz w:val="24"/>
          <w:szCs w:val="24"/>
        </w:rPr>
      </w:pPr>
      <w:r>
        <w:rPr>
          <w:rFonts w:ascii="Arial" w:hAnsi="Arial" w:cs="Arial"/>
          <w:sz w:val="24"/>
          <w:szCs w:val="24"/>
        </w:rPr>
        <w:t>En ce qui concerne les innovations, elles peuvent prendre plusieurs formes. Selon l’économiste autrichien Joseph Schumpeter (1883-1950), l’innovation est une combinaison nouvelle des facteurs de production (travail, capital) qui peut prendre cinq formes : nouveau produit, nouveau procédé, nouveau marché (ou débouché), nouvelles formes d’organisation des entreprises, nouvelles sources de matières premières. Nous allons ici en retenir trois.</w:t>
      </w:r>
    </w:p>
    <w:p w:rsidR="005C2500" w:rsidRDefault="005C2500" w:rsidP="005C2500">
      <w:pPr>
        <w:spacing w:after="0"/>
        <w:jc w:val="both"/>
        <w:rPr>
          <w:rFonts w:ascii="Arial" w:hAnsi="Arial" w:cs="Arial"/>
          <w:sz w:val="24"/>
          <w:szCs w:val="24"/>
        </w:rPr>
      </w:pPr>
      <w:r w:rsidRPr="005C2500">
        <w:rPr>
          <w:rFonts w:ascii="Arial" w:hAnsi="Arial" w:cs="Arial"/>
          <w:b/>
          <w:bCs/>
          <w:sz w:val="24"/>
          <w:szCs w:val="24"/>
        </w:rPr>
        <w:t xml:space="preserve">Les innovations de produit </w:t>
      </w:r>
      <w:r>
        <w:rPr>
          <w:rFonts w:ascii="Arial" w:hAnsi="Arial" w:cs="Arial"/>
          <w:sz w:val="24"/>
          <w:szCs w:val="24"/>
        </w:rPr>
        <w:t xml:space="preserve">consistent à mettre sur le marché de nouveaux produits. Si l’innovation est réussie, les économies d’échelle qui en résultent se traduisent par des gains de productivité et de la croissance. </w:t>
      </w:r>
      <w:r w:rsidRPr="005C2500">
        <w:rPr>
          <w:rFonts w:ascii="Arial" w:hAnsi="Arial" w:cs="Arial"/>
          <w:b/>
          <w:bCs/>
          <w:sz w:val="24"/>
          <w:szCs w:val="24"/>
        </w:rPr>
        <w:t xml:space="preserve">Les innovations de procédé </w:t>
      </w:r>
      <w:r>
        <w:rPr>
          <w:rFonts w:ascii="Arial" w:hAnsi="Arial" w:cs="Arial"/>
          <w:sz w:val="24"/>
          <w:szCs w:val="24"/>
        </w:rPr>
        <w:t>correspondent à de nouveaux procédés (machines) dans les processus de production.</w:t>
      </w:r>
    </w:p>
    <w:p w:rsidR="00B55D59" w:rsidRDefault="00B55D59" w:rsidP="00B55D59">
      <w:pPr>
        <w:spacing w:after="0"/>
        <w:jc w:val="both"/>
        <w:rPr>
          <w:rFonts w:ascii="Arial" w:hAnsi="Arial" w:cs="Arial"/>
          <w:color w:val="000000" w:themeColor="text1"/>
          <w:sz w:val="24"/>
          <w:szCs w:val="24"/>
        </w:rPr>
      </w:pPr>
      <w:r>
        <w:rPr>
          <w:rFonts w:ascii="Arial" w:hAnsi="Arial" w:cs="Arial"/>
          <w:sz w:val="24"/>
          <w:szCs w:val="24"/>
        </w:rPr>
        <w:t xml:space="preserve">Il en est ainsi de l’automatisation qui permet de rationaliser le travail, de gagner du temps et donc de réaliser des gains de productivité. On peut retenir l’exemple du convoyeur de Ford. Les innovations de procédé s’accompagnent souvent </w:t>
      </w:r>
      <w:r w:rsidRPr="00B55D59">
        <w:rPr>
          <w:rFonts w:ascii="Arial" w:hAnsi="Arial" w:cs="Arial"/>
          <w:b/>
          <w:bCs/>
          <w:color w:val="000000" w:themeColor="text1"/>
          <w:sz w:val="24"/>
          <w:szCs w:val="24"/>
        </w:rPr>
        <w:t>d’innovations organisationnelles</w:t>
      </w:r>
      <w:r>
        <w:rPr>
          <w:rFonts w:ascii="Arial" w:hAnsi="Arial" w:cs="Arial"/>
          <w:b/>
          <w:bCs/>
          <w:color w:val="000000" w:themeColor="text1"/>
          <w:sz w:val="24"/>
          <w:szCs w:val="24"/>
        </w:rPr>
        <w:t xml:space="preserve"> </w:t>
      </w:r>
      <w:r>
        <w:rPr>
          <w:rFonts w:ascii="Arial" w:hAnsi="Arial" w:cs="Arial"/>
          <w:color w:val="000000" w:themeColor="text1"/>
          <w:sz w:val="24"/>
          <w:szCs w:val="24"/>
        </w:rPr>
        <w:t xml:space="preserve">en matière de travail. Ainsi le convoyeur de Ford s’est accompagné du travail à la chaîne. […] Les innovations organisationnelles peuvent aussi favoriser l’émergence de nouveaux produits, de nouveaux services et de procédés plus performants. […] Selon les intuitions de Joseph Schumpeter, le processus d’innovation est le résultat d’une catégorie d’individus exceptionnels, et contingente au capitalisme de marché : les entrepreneurs. […] Pour Joseph Schumpeter </w:t>
      </w:r>
      <w:r w:rsidRPr="00B55D59">
        <w:rPr>
          <w:rFonts w:ascii="Arial" w:hAnsi="Arial" w:cs="Arial"/>
          <w:i/>
          <w:iCs w:val="0"/>
          <w:color w:val="000000" w:themeColor="text1"/>
          <w:sz w:val="24"/>
          <w:szCs w:val="24"/>
        </w:rPr>
        <w:t>« le rôle des entrepreneurs consiste à réformer ou à révolutionner la routine de production en exploitant une invention ou, plus généralement, une possibilité technique inédite (production d’une marchandise nouvelle, ou nouvelle méthode de production d’une marchandise ancienne, ou exploitation d’une nouvelle source de matières premières ou d’un nouveau débouché, ou réorganisation d’une branche industrielle). […] C’est à ce genre d’activité que l’on doit primordialement attribuer la responsabilité des « prospérités » récurrentes qui révolutionnent l’organisme économique ».</w:t>
      </w:r>
      <w:r>
        <w:rPr>
          <w:rFonts w:ascii="Arial" w:hAnsi="Arial" w:cs="Arial"/>
          <w:color w:val="000000" w:themeColor="text1"/>
          <w:sz w:val="24"/>
          <w:szCs w:val="24"/>
        </w:rPr>
        <w:t xml:space="preserve"> […]</w:t>
      </w:r>
    </w:p>
    <w:p w:rsidR="005C2500" w:rsidRDefault="005C2500" w:rsidP="00B55D59">
      <w:pPr>
        <w:spacing w:after="0"/>
        <w:jc w:val="both"/>
        <w:rPr>
          <w:rFonts w:ascii="Arial" w:hAnsi="Arial" w:cs="Arial"/>
          <w:sz w:val="24"/>
          <w:szCs w:val="24"/>
        </w:rPr>
      </w:pPr>
      <w:r w:rsidRPr="00F220DB">
        <w:rPr>
          <w:rFonts w:ascii="Arial" w:hAnsi="Arial" w:cs="Arial"/>
          <w:b/>
          <w:bCs/>
          <w:sz w:val="20"/>
          <w:szCs w:val="20"/>
        </w:rPr>
        <w:t xml:space="preserve">Source : </w:t>
      </w:r>
      <w:r>
        <w:rPr>
          <w:rFonts w:ascii="Arial" w:hAnsi="Arial" w:cs="Arial"/>
          <w:b/>
          <w:bCs/>
          <w:sz w:val="20"/>
          <w:szCs w:val="20"/>
        </w:rPr>
        <w:t xml:space="preserve">Laurent Braquet et David </w:t>
      </w:r>
      <w:proofErr w:type="spellStart"/>
      <w:r>
        <w:rPr>
          <w:rFonts w:ascii="Arial" w:hAnsi="Arial" w:cs="Arial"/>
          <w:b/>
          <w:bCs/>
          <w:sz w:val="20"/>
          <w:szCs w:val="20"/>
        </w:rPr>
        <w:t>Mourey</w:t>
      </w:r>
      <w:proofErr w:type="spellEnd"/>
      <w:r>
        <w:rPr>
          <w:rFonts w:ascii="Arial" w:hAnsi="Arial" w:cs="Arial"/>
          <w:b/>
          <w:bCs/>
          <w:sz w:val="20"/>
          <w:szCs w:val="20"/>
        </w:rPr>
        <w:t xml:space="preserve">, </w:t>
      </w:r>
      <w:r>
        <w:rPr>
          <w:rFonts w:ascii="Arial" w:hAnsi="Arial" w:cs="Arial"/>
          <w:b/>
          <w:bCs/>
          <w:i/>
          <w:iCs w:val="0"/>
          <w:sz w:val="20"/>
          <w:szCs w:val="20"/>
        </w:rPr>
        <w:t xml:space="preserve">Comprendre les fondamentaux de l’économie. Introduction approfondie de l’économie, Éd de </w:t>
      </w:r>
      <w:r w:rsidR="00FC7604">
        <w:rPr>
          <w:rFonts w:ascii="Arial" w:hAnsi="Arial" w:cs="Arial"/>
          <w:b/>
          <w:bCs/>
          <w:i/>
          <w:iCs w:val="0"/>
          <w:sz w:val="20"/>
          <w:szCs w:val="20"/>
        </w:rPr>
        <w:t>B</w:t>
      </w:r>
      <w:r>
        <w:rPr>
          <w:rFonts w:ascii="Arial" w:hAnsi="Arial" w:cs="Arial"/>
          <w:b/>
          <w:bCs/>
          <w:i/>
          <w:iCs w:val="0"/>
          <w:sz w:val="20"/>
          <w:szCs w:val="20"/>
        </w:rPr>
        <w:t xml:space="preserve">oeck, </w:t>
      </w:r>
      <w:r>
        <w:rPr>
          <w:rFonts w:ascii="Arial" w:hAnsi="Arial" w:cs="Arial"/>
          <w:b/>
          <w:bCs/>
          <w:sz w:val="20"/>
          <w:szCs w:val="20"/>
        </w:rPr>
        <w:t>2015.</w:t>
      </w:r>
    </w:p>
    <w:p w:rsidR="00B55D59" w:rsidRDefault="00B55D59" w:rsidP="00B55D59">
      <w:pPr>
        <w:tabs>
          <w:tab w:val="left" w:pos="1121"/>
        </w:tabs>
        <w:spacing w:after="0"/>
        <w:jc w:val="both"/>
        <w:rPr>
          <w:rFonts w:ascii="Arial" w:hAnsi="Arial" w:cs="Arial"/>
          <w:b/>
          <w:sz w:val="24"/>
          <w:szCs w:val="24"/>
          <w:u w:val="single"/>
        </w:rPr>
      </w:pPr>
    </w:p>
    <w:p w:rsidR="00B55D59" w:rsidRDefault="00B55D59" w:rsidP="00B55D59">
      <w:pPr>
        <w:tabs>
          <w:tab w:val="left" w:pos="1121"/>
        </w:tabs>
        <w:spacing w:after="0"/>
        <w:jc w:val="both"/>
        <w:rPr>
          <w:rFonts w:ascii="Arial" w:hAnsi="Arial" w:cs="Arial"/>
          <w:b/>
          <w:sz w:val="24"/>
          <w:szCs w:val="24"/>
          <w:u w:val="single"/>
        </w:rPr>
      </w:pPr>
      <w:r w:rsidRPr="00B63CD1">
        <w:rPr>
          <w:rFonts w:ascii="Arial" w:hAnsi="Arial" w:cs="Arial"/>
          <w:b/>
          <w:sz w:val="24"/>
          <w:szCs w:val="24"/>
          <w:u w:val="single"/>
        </w:rPr>
        <w:t>Questions.</w:t>
      </w:r>
    </w:p>
    <w:p w:rsidR="00B55D59" w:rsidRDefault="00B55D59" w:rsidP="00B55D59">
      <w:pPr>
        <w:spacing w:after="0"/>
        <w:jc w:val="both"/>
        <w:rPr>
          <w:rFonts w:ascii="Arial" w:hAnsi="Arial" w:cs="Arial"/>
          <w:sz w:val="24"/>
          <w:szCs w:val="24"/>
        </w:rPr>
      </w:pPr>
    </w:p>
    <w:p w:rsidR="00CE2155" w:rsidRPr="00CE2155" w:rsidRDefault="00B55D59" w:rsidP="00CE2155">
      <w:pPr>
        <w:spacing w:after="0"/>
        <w:jc w:val="both"/>
        <w:rPr>
          <w:rFonts w:ascii="Arial" w:hAnsi="Arial" w:cs="Arial"/>
          <w:sz w:val="24"/>
          <w:szCs w:val="24"/>
        </w:rPr>
      </w:pPr>
      <w:r w:rsidRPr="00CE2155">
        <w:rPr>
          <w:rFonts w:ascii="Arial" w:hAnsi="Arial" w:cs="Arial"/>
          <w:sz w:val="24"/>
          <w:szCs w:val="24"/>
        </w:rPr>
        <w:t>1)  Comment Schumpeter définit-il l’entrepreneur ?</w:t>
      </w:r>
    </w:p>
    <w:p w:rsidR="00B55D59" w:rsidRPr="00CE2155" w:rsidRDefault="00B55D59" w:rsidP="00CE2155">
      <w:pPr>
        <w:spacing w:after="0"/>
        <w:jc w:val="both"/>
        <w:rPr>
          <w:rFonts w:ascii="Arial" w:hAnsi="Arial" w:cs="Arial"/>
          <w:sz w:val="24"/>
          <w:szCs w:val="24"/>
        </w:rPr>
      </w:pPr>
      <w:r w:rsidRPr="00CE2155">
        <w:rPr>
          <w:rFonts w:ascii="Arial" w:hAnsi="Arial" w:cs="Arial"/>
          <w:sz w:val="24"/>
          <w:szCs w:val="24"/>
        </w:rPr>
        <w:t xml:space="preserve">2) Donnez un exemple pour chaque type d’innovations identifiées par Schumpeter. </w:t>
      </w:r>
    </w:p>
    <w:p w:rsidR="00CE2155" w:rsidRPr="00CE2155" w:rsidRDefault="00CE2155" w:rsidP="00B55D59">
      <w:pPr>
        <w:spacing w:after="0"/>
        <w:jc w:val="both"/>
        <w:rPr>
          <w:rFonts w:ascii="Arial" w:hAnsi="Arial" w:cs="Arial"/>
          <w:color w:val="4472C4" w:themeColor="accent1"/>
          <w:sz w:val="24"/>
          <w:szCs w:val="24"/>
        </w:rPr>
      </w:pPr>
    </w:p>
    <w:p w:rsidR="00CE2155" w:rsidRDefault="00CE2155" w:rsidP="00B55D59">
      <w:pPr>
        <w:spacing w:after="0"/>
        <w:jc w:val="both"/>
        <w:rPr>
          <w:rFonts w:ascii="Arial" w:hAnsi="Arial" w:cs="Arial"/>
          <w:b/>
          <w:bCs/>
          <w:color w:val="4472C4" w:themeColor="accent1"/>
          <w:sz w:val="24"/>
          <w:szCs w:val="24"/>
        </w:rPr>
      </w:pPr>
    </w:p>
    <w:p w:rsidR="00CE2155" w:rsidRDefault="00CE2155" w:rsidP="00B55D59">
      <w:pPr>
        <w:spacing w:after="0"/>
        <w:jc w:val="both"/>
        <w:rPr>
          <w:rFonts w:ascii="Arial" w:hAnsi="Arial" w:cs="Arial"/>
          <w:b/>
          <w:bCs/>
          <w:color w:val="4472C4" w:themeColor="accent1"/>
          <w:sz w:val="24"/>
          <w:szCs w:val="24"/>
        </w:rPr>
      </w:pPr>
    </w:p>
    <w:p w:rsidR="00CE2155" w:rsidRDefault="00CE2155" w:rsidP="00B55D59">
      <w:pPr>
        <w:spacing w:after="0"/>
        <w:jc w:val="both"/>
        <w:rPr>
          <w:rFonts w:ascii="Arial" w:hAnsi="Arial" w:cs="Arial"/>
          <w:b/>
          <w:bCs/>
          <w:color w:val="4472C4" w:themeColor="accent1"/>
          <w:sz w:val="24"/>
          <w:szCs w:val="24"/>
        </w:rPr>
      </w:pPr>
    </w:p>
    <w:p w:rsidR="00CE2155" w:rsidRDefault="00CE2155" w:rsidP="00B55D59">
      <w:pPr>
        <w:spacing w:after="0"/>
        <w:jc w:val="both"/>
        <w:rPr>
          <w:rFonts w:ascii="Arial" w:hAnsi="Arial" w:cs="Arial"/>
          <w:b/>
          <w:bCs/>
          <w:color w:val="4472C4" w:themeColor="accent1"/>
          <w:sz w:val="24"/>
          <w:szCs w:val="24"/>
        </w:rPr>
      </w:pPr>
    </w:p>
    <w:p w:rsidR="00CE2155" w:rsidRDefault="00CE2155" w:rsidP="00B55D59">
      <w:pPr>
        <w:spacing w:after="0"/>
        <w:jc w:val="both"/>
        <w:rPr>
          <w:rFonts w:ascii="Arial" w:hAnsi="Arial" w:cs="Arial"/>
          <w:b/>
          <w:bCs/>
          <w:sz w:val="24"/>
          <w:szCs w:val="24"/>
        </w:rPr>
      </w:pPr>
    </w:p>
    <w:p w:rsidR="00B72BAE" w:rsidRDefault="00B72BAE" w:rsidP="00B55D59">
      <w:pPr>
        <w:spacing w:after="0"/>
        <w:jc w:val="both"/>
        <w:rPr>
          <w:rFonts w:ascii="Arial" w:hAnsi="Arial" w:cs="Arial"/>
          <w:b/>
          <w:bCs/>
          <w:sz w:val="24"/>
          <w:szCs w:val="24"/>
        </w:rPr>
      </w:pPr>
      <w:r>
        <w:rPr>
          <w:rFonts w:ascii="Arial" w:hAnsi="Arial" w:cs="Arial"/>
          <w:b/>
          <w:bCs/>
          <w:sz w:val="24"/>
          <w:szCs w:val="24"/>
        </w:rPr>
        <w:lastRenderedPageBreak/>
        <w:t>Document 1</w:t>
      </w:r>
      <w:r w:rsidR="00B55D59">
        <w:rPr>
          <w:rFonts w:ascii="Arial" w:hAnsi="Arial" w:cs="Arial"/>
          <w:b/>
          <w:bCs/>
          <w:sz w:val="24"/>
          <w:szCs w:val="24"/>
        </w:rPr>
        <w:t>2</w:t>
      </w:r>
      <w:r>
        <w:rPr>
          <w:rFonts w:ascii="Arial" w:hAnsi="Arial" w:cs="Arial"/>
          <w:b/>
          <w:bCs/>
          <w:sz w:val="24"/>
          <w:szCs w:val="24"/>
        </w:rPr>
        <w:t>. Le processus de destruction créatrice.</w:t>
      </w:r>
    </w:p>
    <w:p w:rsidR="00B55D59" w:rsidRDefault="00B55D59" w:rsidP="005B41F5">
      <w:pPr>
        <w:spacing w:after="0"/>
        <w:jc w:val="both"/>
        <w:rPr>
          <w:rFonts w:ascii="Arial" w:hAnsi="Arial" w:cs="Arial"/>
          <w:sz w:val="24"/>
          <w:szCs w:val="24"/>
        </w:rPr>
      </w:pPr>
      <w:r>
        <w:rPr>
          <w:rFonts w:ascii="Arial" w:hAnsi="Arial" w:cs="Arial"/>
          <w:sz w:val="24"/>
          <w:szCs w:val="24"/>
        </w:rPr>
        <w:t xml:space="preserve">Selon Schumpeter, l’économie capitaliste est caractérisée par la nécessité d’innover pour les entreprises, afin de dégager un profit temporaire lié au monopole d’exploitation de l’innovation. Il différencie </w:t>
      </w:r>
      <w:r w:rsidRPr="005B41F5">
        <w:rPr>
          <w:rFonts w:ascii="Arial" w:hAnsi="Arial" w:cs="Arial"/>
          <w:b/>
          <w:bCs/>
          <w:sz w:val="24"/>
          <w:szCs w:val="24"/>
        </w:rPr>
        <w:t xml:space="preserve">l’invention, </w:t>
      </w:r>
      <w:r>
        <w:rPr>
          <w:rFonts w:ascii="Arial" w:hAnsi="Arial" w:cs="Arial"/>
          <w:sz w:val="24"/>
          <w:szCs w:val="24"/>
        </w:rPr>
        <w:t xml:space="preserve">qui est le fruit d’une découverte scientifique, et </w:t>
      </w:r>
      <w:r w:rsidRPr="005B41F5">
        <w:rPr>
          <w:rFonts w:ascii="Arial" w:hAnsi="Arial" w:cs="Arial"/>
          <w:b/>
          <w:bCs/>
          <w:sz w:val="24"/>
          <w:szCs w:val="24"/>
        </w:rPr>
        <w:t>l’innovation,</w:t>
      </w:r>
      <w:r>
        <w:rPr>
          <w:rFonts w:ascii="Arial" w:hAnsi="Arial" w:cs="Arial"/>
          <w:sz w:val="24"/>
          <w:szCs w:val="24"/>
        </w:rPr>
        <w:t xml:space="preserve"> qui en est l’application industrielle. […] L’apparition d’une innovation réduite les possibilités de profit des entreprises routinières, qui vont progressivement disparaître à mesure que l’innovation se diffuse. Cela entraîne un processus permanent de destruction créatrice, c’est-à-dire la disparition des activités anciennes remplacées par les activités nées de l’innovation. De ce fait l’économie n’est jamais stationnaire. Le processus de destruction créatrice est caractérisé par une certaine régularité</w:t>
      </w:r>
      <w:r w:rsidR="005B41F5">
        <w:rPr>
          <w:rFonts w:ascii="Arial" w:hAnsi="Arial" w:cs="Arial"/>
          <w:sz w:val="24"/>
          <w:szCs w:val="24"/>
        </w:rPr>
        <w:t xml:space="preserve">, ce qui explique l’existence de cycles économiques. En effet, les innovations ne sont pas toutes de même importance : il existe </w:t>
      </w:r>
      <w:r w:rsidR="005B41F5" w:rsidRPr="005B41F5">
        <w:rPr>
          <w:rFonts w:ascii="Arial" w:hAnsi="Arial" w:cs="Arial"/>
          <w:b/>
          <w:bCs/>
          <w:sz w:val="24"/>
          <w:szCs w:val="24"/>
        </w:rPr>
        <w:t>des innovations majeures</w:t>
      </w:r>
      <w:r w:rsidR="005B41F5">
        <w:rPr>
          <w:rFonts w:ascii="Arial" w:hAnsi="Arial" w:cs="Arial"/>
          <w:sz w:val="24"/>
          <w:szCs w:val="24"/>
        </w:rPr>
        <w:t>, qui bouleversent l’organisation économique qui sont à l’origine de cycles longs ; elles donnent lieu ensuite à une série d’innovations mineures qui se diffusent progressivement, et sont le fait d’imitation, qui réalisent des modifications secondaires. Par exemple, la mise au point de la machine à vapeur en 1785 a donné lieu à de très nombreuses innovations mineures pour l’améliorer et l’appliquer à l’ensemble de l’économie. Ainsi apparaissent des grappes d’innovations : c’est la raison pour laquelle le progrès technique et par la suite l’activité économique sont de nature cyclique.</w:t>
      </w:r>
    </w:p>
    <w:p w:rsidR="005B41F5" w:rsidRPr="005B41F5" w:rsidRDefault="005B41F5" w:rsidP="00976031">
      <w:pPr>
        <w:jc w:val="both"/>
        <w:rPr>
          <w:rFonts w:ascii="Arial" w:hAnsi="Arial" w:cs="Arial"/>
          <w:b/>
          <w:bCs/>
          <w:sz w:val="20"/>
          <w:szCs w:val="20"/>
        </w:rPr>
      </w:pPr>
      <w:r w:rsidRPr="005B41F5">
        <w:rPr>
          <w:rFonts w:ascii="Arial" w:hAnsi="Arial" w:cs="Arial"/>
          <w:b/>
          <w:bCs/>
          <w:sz w:val="20"/>
          <w:szCs w:val="20"/>
        </w:rPr>
        <w:t xml:space="preserve">Source : C </w:t>
      </w:r>
      <w:proofErr w:type="spellStart"/>
      <w:r w:rsidRPr="005B41F5">
        <w:rPr>
          <w:rFonts w:ascii="Arial" w:hAnsi="Arial" w:cs="Arial"/>
          <w:b/>
          <w:bCs/>
          <w:sz w:val="20"/>
          <w:szCs w:val="20"/>
        </w:rPr>
        <w:t>Dollo</w:t>
      </w:r>
      <w:proofErr w:type="spellEnd"/>
      <w:r w:rsidRPr="005B41F5">
        <w:rPr>
          <w:rFonts w:ascii="Arial" w:hAnsi="Arial" w:cs="Arial"/>
          <w:b/>
          <w:bCs/>
          <w:sz w:val="20"/>
          <w:szCs w:val="20"/>
        </w:rPr>
        <w:t xml:space="preserve">, L Braquet, D </w:t>
      </w:r>
      <w:proofErr w:type="spellStart"/>
      <w:r w:rsidRPr="005B41F5">
        <w:rPr>
          <w:rFonts w:ascii="Arial" w:hAnsi="Arial" w:cs="Arial"/>
          <w:b/>
          <w:bCs/>
          <w:sz w:val="20"/>
          <w:szCs w:val="20"/>
        </w:rPr>
        <w:t>Chavot</w:t>
      </w:r>
      <w:proofErr w:type="spellEnd"/>
      <w:r w:rsidRPr="005B41F5">
        <w:rPr>
          <w:rFonts w:ascii="Arial" w:hAnsi="Arial" w:cs="Arial"/>
          <w:b/>
          <w:bCs/>
          <w:sz w:val="20"/>
          <w:szCs w:val="20"/>
        </w:rPr>
        <w:t>-Dolce, N Gineste, Aide-mémoi</w:t>
      </w:r>
      <w:r>
        <w:rPr>
          <w:rFonts w:ascii="Arial" w:hAnsi="Arial" w:cs="Arial"/>
          <w:b/>
          <w:bCs/>
          <w:sz w:val="20"/>
          <w:szCs w:val="20"/>
        </w:rPr>
        <w:t>re Économie, éd Sirey 6 édition, 2016.</w:t>
      </w:r>
    </w:p>
    <w:p w:rsidR="00B55D59" w:rsidRDefault="005B41F5" w:rsidP="00B00EF1">
      <w:pPr>
        <w:tabs>
          <w:tab w:val="left" w:pos="1121"/>
        </w:tabs>
        <w:spacing w:after="0"/>
        <w:jc w:val="both"/>
        <w:rPr>
          <w:rFonts w:ascii="Arial" w:hAnsi="Arial" w:cs="Arial"/>
          <w:b/>
          <w:sz w:val="24"/>
          <w:szCs w:val="24"/>
          <w:u w:val="single"/>
        </w:rPr>
      </w:pPr>
      <w:r w:rsidRPr="00B63CD1">
        <w:rPr>
          <w:rFonts w:ascii="Arial" w:hAnsi="Arial" w:cs="Arial"/>
          <w:b/>
          <w:sz w:val="24"/>
          <w:szCs w:val="24"/>
          <w:u w:val="single"/>
        </w:rPr>
        <w:t>Questions.</w:t>
      </w:r>
    </w:p>
    <w:p w:rsidR="00B00EF1" w:rsidRPr="00B00EF1" w:rsidRDefault="00B00EF1" w:rsidP="00B00EF1">
      <w:pPr>
        <w:tabs>
          <w:tab w:val="left" w:pos="1121"/>
        </w:tabs>
        <w:spacing w:after="0"/>
        <w:jc w:val="both"/>
        <w:rPr>
          <w:rFonts w:ascii="Arial" w:hAnsi="Arial" w:cs="Arial"/>
          <w:b/>
          <w:sz w:val="24"/>
          <w:szCs w:val="24"/>
          <w:u w:val="single"/>
        </w:rPr>
      </w:pPr>
    </w:p>
    <w:p w:rsidR="00CE2155" w:rsidRPr="00CE2155" w:rsidRDefault="005B41F5" w:rsidP="00CE2155">
      <w:pPr>
        <w:spacing w:after="0"/>
        <w:jc w:val="both"/>
        <w:rPr>
          <w:rFonts w:ascii="Arial" w:hAnsi="Arial" w:cs="Arial"/>
          <w:sz w:val="24"/>
          <w:szCs w:val="24"/>
        </w:rPr>
      </w:pPr>
      <w:r w:rsidRPr="00CE2155">
        <w:rPr>
          <w:rFonts w:ascii="Arial" w:hAnsi="Arial" w:cs="Arial"/>
          <w:sz w:val="24"/>
          <w:szCs w:val="24"/>
        </w:rPr>
        <w:t>1) Dis</w:t>
      </w:r>
      <w:r w:rsidR="00B637D0" w:rsidRPr="00CE2155">
        <w:rPr>
          <w:rFonts w:ascii="Arial" w:hAnsi="Arial" w:cs="Arial"/>
          <w:sz w:val="24"/>
          <w:szCs w:val="24"/>
        </w:rPr>
        <w:t>tinguez l’invention et l’innovation</w:t>
      </w:r>
      <w:r w:rsidRPr="00CE2155">
        <w:rPr>
          <w:rFonts w:ascii="Arial" w:hAnsi="Arial" w:cs="Arial"/>
          <w:sz w:val="24"/>
          <w:szCs w:val="24"/>
        </w:rPr>
        <w:t>.</w:t>
      </w:r>
    </w:p>
    <w:p w:rsidR="00B00EF1" w:rsidRPr="00CE2155" w:rsidRDefault="005B41F5" w:rsidP="00CE2155">
      <w:pPr>
        <w:spacing w:after="0"/>
        <w:jc w:val="both"/>
        <w:rPr>
          <w:rFonts w:ascii="Arial" w:hAnsi="Arial" w:cs="Arial"/>
          <w:sz w:val="24"/>
          <w:szCs w:val="24"/>
        </w:rPr>
      </w:pPr>
      <w:r w:rsidRPr="00CE2155">
        <w:rPr>
          <w:rFonts w:ascii="Arial" w:hAnsi="Arial" w:cs="Arial"/>
          <w:sz w:val="24"/>
          <w:szCs w:val="24"/>
        </w:rPr>
        <w:t>2) Quel est le rôle de la rente de monopole ? Pourquoi est-elle provisoire ?</w:t>
      </w:r>
    </w:p>
    <w:p w:rsidR="00CE2155" w:rsidRPr="00CE2155" w:rsidRDefault="005B41F5" w:rsidP="00CE2155">
      <w:pPr>
        <w:spacing w:after="0"/>
        <w:jc w:val="both"/>
        <w:rPr>
          <w:rFonts w:ascii="Arial" w:hAnsi="Arial" w:cs="Arial"/>
          <w:sz w:val="24"/>
          <w:szCs w:val="24"/>
        </w:rPr>
      </w:pPr>
      <w:r w:rsidRPr="00CE2155">
        <w:rPr>
          <w:rFonts w:ascii="Arial" w:hAnsi="Arial" w:cs="Arial"/>
          <w:sz w:val="24"/>
          <w:szCs w:val="24"/>
        </w:rPr>
        <w:t>3) Définissez le processus de destruction créatrice selon Schumpeter.</w:t>
      </w:r>
    </w:p>
    <w:p w:rsidR="00B00EF1" w:rsidRPr="00CE2155" w:rsidRDefault="005B41F5" w:rsidP="00CE2155">
      <w:pPr>
        <w:spacing w:after="0"/>
        <w:jc w:val="both"/>
        <w:rPr>
          <w:rFonts w:ascii="Arial" w:hAnsi="Arial" w:cs="Arial"/>
          <w:sz w:val="24"/>
          <w:szCs w:val="24"/>
        </w:rPr>
      </w:pPr>
      <w:r w:rsidRPr="00CE2155">
        <w:rPr>
          <w:rFonts w:ascii="Arial" w:hAnsi="Arial" w:cs="Arial"/>
          <w:sz w:val="24"/>
          <w:szCs w:val="24"/>
        </w:rPr>
        <w:t>4) Illustrez le processus de destruction créatrice en cherchant des activités qui ont été détruites et des activités qui ont été créées par l’innovation.</w:t>
      </w:r>
    </w:p>
    <w:p w:rsidR="00B00EF1" w:rsidRPr="00CE2155" w:rsidRDefault="00B00EF1" w:rsidP="00CE2155">
      <w:pPr>
        <w:spacing w:after="0"/>
        <w:jc w:val="both"/>
        <w:rPr>
          <w:rFonts w:ascii="Arial" w:hAnsi="Arial" w:cs="Arial"/>
          <w:color w:val="000000" w:themeColor="text1"/>
          <w:sz w:val="24"/>
          <w:szCs w:val="24"/>
        </w:rPr>
      </w:pPr>
      <w:r w:rsidRPr="00CE2155">
        <w:rPr>
          <w:rFonts w:ascii="Arial" w:hAnsi="Arial" w:cs="Arial"/>
          <w:color w:val="000000" w:themeColor="text1"/>
          <w:sz w:val="24"/>
          <w:szCs w:val="24"/>
        </w:rPr>
        <w:t xml:space="preserve">5) </w:t>
      </w:r>
      <w:r w:rsidR="00B637D0" w:rsidRPr="00CE2155">
        <w:rPr>
          <w:rFonts w:ascii="Arial" w:hAnsi="Arial" w:cs="Arial"/>
          <w:color w:val="000000" w:themeColor="text1"/>
          <w:sz w:val="24"/>
          <w:szCs w:val="24"/>
        </w:rPr>
        <w:t xml:space="preserve">Pourquoi </w:t>
      </w:r>
      <w:r w:rsidRPr="00CE2155">
        <w:rPr>
          <w:rFonts w:ascii="Arial" w:hAnsi="Arial" w:cs="Arial"/>
          <w:color w:val="000000" w:themeColor="text1"/>
          <w:sz w:val="24"/>
          <w:szCs w:val="24"/>
        </w:rPr>
        <w:t>l’innovation est-elle source de croissance </w:t>
      </w:r>
      <w:r w:rsidR="00B637D0" w:rsidRPr="00CE2155">
        <w:rPr>
          <w:rFonts w:ascii="Arial" w:hAnsi="Arial" w:cs="Arial"/>
          <w:color w:val="000000" w:themeColor="text1"/>
          <w:sz w:val="24"/>
          <w:szCs w:val="24"/>
        </w:rPr>
        <w:t xml:space="preserve">dans l’analyse de Schumpeter </w:t>
      </w:r>
      <w:r w:rsidRPr="00CE2155">
        <w:rPr>
          <w:rFonts w:ascii="Arial" w:hAnsi="Arial" w:cs="Arial"/>
          <w:color w:val="000000" w:themeColor="text1"/>
          <w:sz w:val="24"/>
          <w:szCs w:val="24"/>
        </w:rPr>
        <w:t>?</w:t>
      </w:r>
    </w:p>
    <w:p w:rsidR="005B41F5" w:rsidRPr="00CE2155" w:rsidRDefault="00B637D0" w:rsidP="00CE2155">
      <w:pPr>
        <w:tabs>
          <w:tab w:val="left" w:pos="1121"/>
        </w:tabs>
        <w:spacing w:after="0"/>
        <w:jc w:val="both"/>
        <w:rPr>
          <w:rFonts w:ascii="Arial" w:hAnsi="Arial" w:cs="Arial"/>
          <w:sz w:val="24"/>
          <w:szCs w:val="24"/>
        </w:rPr>
      </w:pPr>
      <w:r w:rsidRPr="00CE2155">
        <w:rPr>
          <w:rFonts w:ascii="Arial" w:hAnsi="Arial" w:cs="Arial"/>
          <w:sz w:val="24"/>
          <w:szCs w:val="24"/>
        </w:rPr>
        <w:t>6</w:t>
      </w:r>
      <w:r w:rsidR="00F74BF0" w:rsidRPr="00CE2155">
        <w:rPr>
          <w:rFonts w:ascii="Arial" w:hAnsi="Arial" w:cs="Arial"/>
          <w:sz w:val="24"/>
          <w:szCs w:val="24"/>
        </w:rPr>
        <w:t>) M</w:t>
      </w:r>
      <w:r w:rsidR="005B41F5" w:rsidRPr="00CE2155">
        <w:rPr>
          <w:rFonts w:ascii="Arial" w:hAnsi="Arial" w:cs="Arial"/>
          <w:sz w:val="24"/>
          <w:szCs w:val="24"/>
        </w:rPr>
        <w:t xml:space="preserve">ontrez que la destruction créatrice fait à la fois des gagnants et des perdants. </w:t>
      </w:r>
    </w:p>
    <w:p w:rsidR="00CE2155" w:rsidRDefault="00CE2155" w:rsidP="0083255D">
      <w:pPr>
        <w:tabs>
          <w:tab w:val="left" w:pos="1121"/>
        </w:tabs>
        <w:spacing w:after="0"/>
        <w:jc w:val="both"/>
        <w:rPr>
          <w:rFonts w:ascii="Arial" w:hAnsi="Arial" w:cs="Arial"/>
          <w:b/>
          <w:bCs/>
          <w:color w:val="4472C4" w:themeColor="accent1"/>
          <w:sz w:val="24"/>
          <w:szCs w:val="24"/>
        </w:rPr>
      </w:pPr>
    </w:p>
    <w:p w:rsidR="0079727B" w:rsidRDefault="00B72BAE" w:rsidP="0083255D">
      <w:pPr>
        <w:tabs>
          <w:tab w:val="left" w:pos="1121"/>
        </w:tabs>
        <w:spacing w:after="0"/>
        <w:jc w:val="both"/>
        <w:rPr>
          <w:rFonts w:ascii="Arial" w:hAnsi="Arial" w:cs="Arial"/>
          <w:b/>
          <w:bCs/>
          <w:sz w:val="24"/>
          <w:szCs w:val="24"/>
        </w:rPr>
      </w:pPr>
      <w:r w:rsidRPr="0074306A">
        <w:rPr>
          <w:rFonts w:ascii="Arial" w:hAnsi="Arial" w:cs="Arial"/>
          <w:b/>
          <w:bCs/>
          <w:sz w:val="24"/>
          <w:szCs w:val="24"/>
          <w:u w:val="single"/>
        </w:rPr>
        <w:t>Conclusion</w:t>
      </w:r>
      <w:r>
        <w:rPr>
          <w:rFonts w:ascii="Arial" w:hAnsi="Arial" w:cs="Arial"/>
          <w:b/>
          <w:bCs/>
          <w:sz w:val="24"/>
          <w:szCs w:val="24"/>
          <w:u w:val="single"/>
        </w:rPr>
        <w:t>.</w:t>
      </w:r>
      <w:r w:rsidRPr="00CB772E">
        <w:rPr>
          <w:rFonts w:ascii="Arial" w:hAnsi="Arial" w:cs="Arial"/>
          <w:b/>
          <w:bCs/>
          <w:sz w:val="24"/>
          <w:szCs w:val="24"/>
        </w:rPr>
        <w:t xml:space="preserve"> </w:t>
      </w:r>
      <w:r>
        <w:rPr>
          <w:rFonts w:ascii="Arial" w:hAnsi="Arial" w:cs="Arial"/>
          <w:b/>
          <w:bCs/>
          <w:sz w:val="24"/>
          <w:szCs w:val="24"/>
        </w:rPr>
        <w:t>C</w:t>
      </w:r>
      <w:r w:rsidRPr="00797400">
        <w:rPr>
          <w:rFonts w:ascii="Arial" w:hAnsi="Arial" w:cs="Arial"/>
          <w:b/>
          <w:bCs/>
          <w:sz w:val="24"/>
          <w:szCs w:val="24"/>
        </w:rPr>
        <w:t xml:space="preserve">omplétez le texte avec les mots suivants : </w:t>
      </w:r>
      <w:r w:rsidR="0083255D">
        <w:rPr>
          <w:rFonts w:ascii="Arial" w:hAnsi="Arial" w:cs="Arial"/>
          <w:b/>
          <w:bCs/>
          <w:sz w:val="24"/>
          <w:szCs w:val="24"/>
        </w:rPr>
        <w:t>processus de destruction créatrice, invention, innovation, progrès technique, emplois, qualité, prix, parts de marché, productivité.</w:t>
      </w:r>
    </w:p>
    <w:p w:rsidR="00CE2155" w:rsidRDefault="00CE2155" w:rsidP="0083255D">
      <w:pPr>
        <w:tabs>
          <w:tab w:val="left" w:pos="1121"/>
        </w:tabs>
        <w:spacing w:after="0"/>
        <w:jc w:val="both"/>
        <w:rPr>
          <w:rFonts w:ascii="Arial" w:hAnsi="Arial" w:cs="Arial"/>
          <w:b/>
          <w:bCs/>
          <w:sz w:val="24"/>
          <w:szCs w:val="24"/>
        </w:rPr>
      </w:pPr>
    </w:p>
    <w:p w:rsidR="0079727B" w:rsidRDefault="0083255D" w:rsidP="0083255D">
      <w:pPr>
        <w:spacing w:after="0"/>
        <w:jc w:val="both"/>
        <w:rPr>
          <w:rFonts w:ascii="Arial" w:hAnsi="Arial" w:cs="Arial"/>
          <w:sz w:val="24"/>
          <w:szCs w:val="24"/>
        </w:rPr>
      </w:pPr>
      <w:r w:rsidRPr="0083255D">
        <w:rPr>
          <w:rFonts w:ascii="Arial" w:hAnsi="Arial" w:cs="Arial"/>
          <w:sz w:val="24"/>
          <w:szCs w:val="24"/>
        </w:rPr>
        <w:t xml:space="preserve">Les </w:t>
      </w:r>
      <w:r w:rsidR="00CE2155">
        <w:rPr>
          <w:rFonts w:ascii="Arial" w:hAnsi="Arial" w:cs="Arial"/>
          <w:b/>
          <w:bCs/>
          <w:color w:val="FF0000"/>
          <w:sz w:val="24"/>
          <w:szCs w:val="24"/>
        </w:rPr>
        <w:t>……………………</w:t>
      </w:r>
      <w:proofErr w:type="gramStart"/>
      <w:r w:rsidR="00CE2155">
        <w:rPr>
          <w:rFonts w:ascii="Arial" w:hAnsi="Arial" w:cs="Arial"/>
          <w:b/>
          <w:bCs/>
          <w:color w:val="FF0000"/>
          <w:sz w:val="24"/>
          <w:szCs w:val="24"/>
        </w:rPr>
        <w:t>…….</w:t>
      </w:r>
      <w:proofErr w:type="gramEnd"/>
      <w:r w:rsidR="00CE2155">
        <w:rPr>
          <w:rFonts w:ascii="Arial" w:hAnsi="Arial" w:cs="Arial"/>
          <w:b/>
          <w:bCs/>
          <w:color w:val="FF0000"/>
          <w:sz w:val="24"/>
          <w:szCs w:val="24"/>
        </w:rPr>
        <w:t>.</w:t>
      </w:r>
      <w:r w:rsidRPr="0083255D">
        <w:rPr>
          <w:rFonts w:ascii="Arial" w:hAnsi="Arial" w:cs="Arial"/>
          <w:sz w:val="24"/>
          <w:szCs w:val="24"/>
        </w:rPr>
        <w:t xml:space="preserve"> </w:t>
      </w:r>
      <w:proofErr w:type="gramStart"/>
      <w:r w:rsidRPr="0083255D">
        <w:rPr>
          <w:rFonts w:ascii="Arial" w:hAnsi="Arial" w:cs="Arial"/>
          <w:sz w:val="24"/>
          <w:szCs w:val="24"/>
        </w:rPr>
        <w:t>peuvent</w:t>
      </w:r>
      <w:proofErr w:type="gramEnd"/>
      <w:r w:rsidRPr="0083255D">
        <w:rPr>
          <w:rFonts w:ascii="Arial" w:hAnsi="Arial" w:cs="Arial"/>
          <w:sz w:val="24"/>
          <w:szCs w:val="24"/>
        </w:rPr>
        <w:t xml:space="preserve"> prendre différentes formes</w:t>
      </w:r>
      <w:r>
        <w:rPr>
          <w:rFonts w:ascii="Arial" w:hAnsi="Arial" w:cs="Arial"/>
          <w:sz w:val="24"/>
          <w:szCs w:val="24"/>
        </w:rPr>
        <w:t xml:space="preserve"> : nouveau produit, nouveau procédé, nouvelle organisation du travail, nouvelle matière première, nouveau marché. Les innovations sont le résultat des </w:t>
      </w:r>
      <w:r w:rsidR="00CE2155">
        <w:rPr>
          <w:rFonts w:ascii="Arial" w:hAnsi="Arial" w:cs="Arial"/>
          <w:b/>
          <w:bCs/>
          <w:color w:val="FF0000"/>
          <w:sz w:val="24"/>
          <w:szCs w:val="24"/>
        </w:rPr>
        <w:t xml:space="preserve">……………………………. </w:t>
      </w:r>
      <w:proofErr w:type="gramStart"/>
      <w:r>
        <w:rPr>
          <w:rFonts w:ascii="Arial" w:hAnsi="Arial" w:cs="Arial"/>
          <w:sz w:val="24"/>
          <w:szCs w:val="24"/>
        </w:rPr>
        <w:t>en</w:t>
      </w:r>
      <w:proofErr w:type="gramEnd"/>
      <w:r>
        <w:rPr>
          <w:rFonts w:ascii="Arial" w:hAnsi="Arial" w:cs="Arial"/>
          <w:sz w:val="24"/>
          <w:szCs w:val="24"/>
        </w:rPr>
        <w:t xml:space="preserve"> recherche-développement et sont à l’origine du </w:t>
      </w:r>
      <w:r w:rsidR="00CE2155">
        <w:rPr>
          <w:rFonts w:ascii="Arial" w:hAnsi="Arial" w:cs="Arial"/>
          <w:b/>
          <w:bCs/>
          <w:color w:val="FF0000"/>
          <w:sz w:val="24"/>
          <w:szCs w:val="24"/>
        </w:rPr>
        <w:t>………………………..</w:t>
      </w:r>
      <w:r w:rsidRPr="0083255D">
        <w:rPr>
          <w:rFonts w:ascii="Arial" w:hAnsi="Arial" w:cs="Arial"/>
          <w:b/>
          <w:bCs/>
          <w:color w:val="FF0000"/>
          <w:sz w:val="24"/>
          <w:szCs w:val="24"/>
        </w:rPr>
        <w:t>.</w:t>
      </w:r>
      <w:r w:rsidRPr="0083255D">
        <w:rPr>
          <w:rFonts w:ascii="Arial" w:hAnsi="Arial" w:cs="Arial"/>
          <w:color w:val="FF0000"/>
          <w:sz w:val="24"/>
          <w:szCs w:val="24"/>
        </w:rPr>
        <w:t xml:space="preserve"> </w:t>
      </w:r>
      <w:r>
        <w:rPr>
          <w:rFonts w:ascii="Arial" w:hAnsi="Arial" w:cs="Arial"/>
          <w:sz w:val="24"/>
          <w:szCs w:val="24"/>
        </w:rPr>
        <w:t>Une</w:t>
      </w:r>
      <w:r w:rsidRPr="0083255D">
        <w:rPr>
          <w:rFonts w:ascii="Arial" w:hAnsi="Arial" w:cs="Arial"/>
          <w:b/>
          <w:bCs/>
          <w:color w:val="FF0000"/>
          <w:sz w:val="24"/>
          <w:szCs w:val="24"/>
        </w:rPr>
        <w:t xml:space="preserve"> </w:t>
      </w:r>
      <w:r w:rsidR="00CE2155">
        <w:rPr>
          <w:rFonts w:ascii="Arial" w:hAnsi="Arial" w:cs="Arial"/>
          <w:b/>
          <w:bCs/>
          <w:color w:val="FF0000"/>
          <w:sz w:val="24"/>
          <w:szCs w:val="24"/>
        </w:rPr>
        <w:t>………………………….</w:t>
      </w:r>
      <w:r w:rsidRPr="0083255D">
        <w:rPr>
          <w:rFonts w:ascii="Arial" w:hAnsi="Arial" w:cs="Arial"/>
          <w:b/>
          <w:bCs/>
          <w:color w:val="FF0000"/>
          <w:sz w:val="24"/>
          <w:szCs w:val="24"/>
        </w:rPr>
        <w:t xml:space="preserve"> </w:t>
      </w:r>
      <w:proofErr w:type="gramStart"/>
      <w:r>
        <w:rPr>
          <w:rFonts w:ascii="Arial" w:hAnsi="Arial" w:cs="Arial"/>
          <w:sz w:val="24"/>
          <w:szCs w:val="24"/>
        </w:rPr>
        <w:t>ne</w:t>
      </w:r>
      <w:proofErr w:type="gramEnd"/>
      <w:r>
        <w:rPr>
          <w:rFonts w:ascii="Arial" w:hAnsi="Arial" w:cs="Arial"/>
          <w:sz w:val="24"/>
          <w:szCs w:val="24"/>
        </w:rPr>
        <w:t xml:space="preserve"> devient une innovation que si elle est exploitée et commercialisée. </w:t>
      </w:r>
    </w:p>
    <w:p w:rsidR="0083255D" w:rsidRDefault="0083255D" w:rsidP="0083255D">
      <w:pPr>
        <w:spacing w:after="0"/>
        <w:jc w:val="both"/>
        <w:rPr>
          <w:rFonts w:ascii="Arial" w:hAnsi="Arial" w:cs="Arial"/>
          <w:sz w:val="24"/>
          <w:szCs w:val="24"/>
        </w:rPr>
      </w:pPr>
      <w:r w:rsidRPr="00ED7128">
        <w:rPr>
          <w:rFonts w:ascii="Arial" w:hAnsi="Arial" w:cs="Arial"/>
          <w:b/>
          <w:bCs/>
          <w:sz w:val="24"/>
          <w:szCs w:val="24"/>
        </w:rPr>
        <w:lastRenderedPageBreak/>
        <w:t xml:space="preserve">L’innovation est </w:t>
      </w:r>
      <w:proofErr w:type="spellStart"/>
      <w:r w:rsidRPr="00ED7128">
        <w:rPr>
          <w:rFonts w:ascii="Arial" w:hAnsi="Arial" w:cs="Arial"/>
          <w:b/>
          <w:bCs/>
          <w:sz w:val="24"/>
          <w:szCs w:val="24"/>
        </w:rPr>
        <w:t>a</w:t>
      </w:r>
      <w:proofErr w:type="spellEnd"/>
      <w:r w:rsidRPr="00ED7128">
        <w:rPr>
          <w:rFonts w:ascii="Arial" w:hAnsi="Arial" w:cs="Arial"/>
          <w:b/>
          <w:bCs/>
          <w:sz w:val="24"/>
          <w:szCs w:val="24"/>
        </w:rPr>
        <w:t xml:space="preserve">̀ l’origine d’un </w:t>
      </w:r>
      <w:r w:rsidR="00CE2155">
        <w:rPr>
          <w:rFonts w:ascii="Arial" w:hAnsi="Arial" w:cs="Arial"/>
          <w:b/>
          <w:bCs/>
          <w:color w:val="FF0000"/>
          <w:sz w:val="24"/>
          <w:szCs w:val="24"/>
        </w:rPr>
        <w:t>……………………………………</w:t>
      </w:r>
      <w:r w:rsidRPr="00ED7128">
        <w:rPr>
          <w:rFonts w:ascii="Arial" w:hAnsi="Arial" w:cs="Arial"/>
          <w:b/>
          <w:bCs/>
          <w:color w:val="FF0000"/>
          <w:sz w:val="24"/>
          <w:szCs w:val="24"/>
        </w:rPr>
        <w:t xml:space="preserve"> </w:t>
      </w:r>
      <w:r w:rsidRPr="00ED7128">
        <w:rPr>
          <w:rFonts w:ascii="Arial" w:hAnsi="Arial" w:cs="Arial"/>
          <w:b/>
          <w:bCs/>
          <w:sz w:val="24"/>
          <w:szCs w:val="24"/>
        </w:rPr>
        <w:t>parce qu’elle crée de nouvelles activités mais, dans le même temps, déclasse et rend obsolète d’anciennes activités, ce qui les fait disparaître.</w:t>
      </w:r>
      <w:r w:rsidRPr="0083255D">
        <w:rPr>
          <w:rFonts w:ascii="Arial" w:hAnsi="Arial" w:cs="Arial"/>
          <w:sz w:val="24"/>
          <w:szCs w:val="24"/>
        </w:rPr>
        <w:t xml:space="preserve"> Ce mouvement de destruction créatrice permis par </w:t>
      </w:r>
      <w:r w:rsidR="00CE2155">
        <w:rPr>
          <w:rFonts w:ascii="Arial" w:hAnsi="Arial" w:cs="Arial"/>
          <w:b/>
          <w:bCs/>
          <w:color w:val="FF0000"/>
          <w:sz w:val="24"/>
          <w:szCs w:val="24"/>
        </w:rPr>
        <w:t>…………………………</w:t>
      </w:r>
      <w:r w:rsidRPr="0083255D">
        <w:rPr>
          <w:rFonts w:ascii="Arial" w:hAnsi="Arial" w:cs="Arial"/>
          <w:b/>
          <w:bCs/>
          <w:color w:val="FF0000"/>
          <w:sz w:val="24"/>
          <w:szCs w:val="24"/>
        </w:rPr>
        <w:t xml:space="preserve"> </w:t>
      </w:r>
      <w:r w:rsidRPr="0083255D">
        <w:rPr>
          <w:rFonts w:ascii="Arial" w:hAnsi="Arial" w:cs="Arial"/>
          <w:sz w:val="24"/>
          <w:szCs w:val="24"/>
        </w:rPr>
        <w:t xml:space="preserve">renouvelle en permanence le tissu productif.  </w:t>
      </w:r>
    </w:p>
    <w:p w:rsidR="00B72BAE" w:rsidRDefault="0083255D" w:rsidP="0083255D">
      <w:pPr>
        <w:spacing w:after="0"/>
        <w:jc w:val="both"/>
        <w:rPr>
          <w:rFonts w:ascii="Arial" w:hAnsi="Arial" w:cs="Arial"/>
          <w:sz w:val="24"/>
          <w:szCs w:val="24"/>
        </w:rPr>
      </w:pPr>
      <w:r w:rsidRPr="0083255D">
        <w:rPr>
          <w:rFonts w:ascii="Arial" w:hAnsi="Arial" w:cs="Arial"/>
          <w:sz w:val="24"/>
          <w:szCs w:val="24"/>
        </w:rPr>
        <w:t xml:space="preserve">Le </w:t>
      </w:r>
      <w:r w:rsidR="00CE2155">
        <w:rPr>
          <w:rFonts w:ascii="Arial" w:hAnsi="Arial" w:cs="Arial"/>
          <w:b/>
          <w:bCs/>
          <w:color w:val="FF0000"/>
          <w:sz w:val="24"/>
          <w:szCs w:val="24"/>
        </w:rPr>
        <w:t>……………………………</w:t>
      </w:r>
      <w:proofErr w:type="gramStart"/>
      <w:r w:rsidR="00CE2155">
        <w:rPr>
          <w:rFonts w:ascii="Arial" w:hAnsi="Arial" w:cs="Arial"/>
          <w:b/>
          <w:bCs/>
          <w:color w:val="FF0000"/>
          <w:sz w:val="24"/>
          <w:szCs w:val="24"/>
        </w:rPr>
        <w:t>…….</w:t>
      </w:r>
      <w:proofErr w:type="gramEnd"/>
      <w:r w:rsidR="00CE2155">
        <w:rPr>
          <w:rFonts w:ascii="Arial" w:hAnsi="Arial" w:cs="Arial"/>
          <w:b/>
          <w:bCs/>
          <w:color w:val="FF0000"/>
          <w:sz w:val="24"/>
          <w:szCs w:val="24"/>
        </w:rPr>
        <w:t>.</w:t>
      </w:r>
      <w:r w:rsidRPr="0083255D">
        <w:rPr>
          <w:rFonts w:ascii="Arial" w:hAnsi="Arial" w:cs="Arial"/>
          <w:b/>
          <w:bCs/>
          <w:color w:val="FF0000"/>
          <w:sz w:val="24"/>
          <w:szCs w:val="24"/>
        </w:rPr>
        <w:t xml:space="preserve"> </w:t>
      </w:r>
      <w:proofErr w:type="gramStart"/>
      <w:r w:rsidRPr="0083255D">
        <w:rPr>
          <w:rFonts w:ascii="Arial" w:hAnsi="Arial" w:cs="Arial"/>
          <w:sz w:val="24"/>
          <w:szCs w:val="24"/>
        </w:rPr>
        <w:t>est</w:t>
      </w:r>
      <w:proofErr w:type="gramEnd"/>
      <w:r w:rsidRPr="0083255D">
        <w:rPr>
          <w:rFonts w:ascii="Arial" w:hAnsi="Arial" w:cs="Arial"/>
          <w:sz w:val="24"/>
          <w:szCs w:val="24"/>
        </w:rPr>
        <w:t xml:space="preserve"> source de croissance</w:t>
      </w:r>
      <w:r>
        <w:rPr>
          <w:rFonts w:ascii="Arial" w:hAnsi="Arial" w:cs="Arial"/>
          <w:sz w:val="24"/>
          <w:szCs w:val="24"/>
        </w:rPr>
        <w:t xml:space="preserve"> car il améliore les performances de l’industrie, il permet une baisse du prix des biens et une hausse des revenus.</w:t>
      </w:r>
      <w:r w:rsidRPr="0083255D">
        <w:rPr>
          <w:rFonts w:ascii="Arial" w:hAnsi="Arial" w:cs="Arial"/>
          <w:sz w:val="24"/>
          <w:szCs w:val="24"/>
        </w:rPr>
        <w:t xml:space="preserve"> </w:t>
      </w:r>
      <w:r>
        <w:rPr>
          <w:rFonts w:ascii="Arial" w:hAnsi="Arial" w:cs="Arial"/>
          <w:sz w:val="24"/>
          <w:szCs w:val="24"/>
        </w:rPr>
        <w:t>En effet, l</w:t>
      </w:r>
      <w:r w:rsidRPr="0083255D">
        <w:rPr>
          <w:rFonts w:ascii="Arial" w:hAnsi="Arial" w:cs="Arial"/>
          <w:sz w:val="24"/>
          <w:szCs w:val="24"/>
        </w:rPr>
        <w:t>es firmes qui innovent conqui</w:t>
      </w:r>
      <w:r>
        <w:rPr>
          <w:rFonts w:ascii="Arial" w:hAnsi="Arial" w:cs="Arial"/>
          <w:sz w:val="24"/>
          <w:szCs w:val="24"/>
        </w:rPr>
        <w:t>è</w:t>
      </w:r>
      <w:r w:rsidRPr="0083255D">
        <w:rPr>
          <w:rFonts w:ascii="Arial" w:hAnsi="Arial" w:cs="Arial"/>
          <w:sz w:val="24"/>
          <w:szCs w:val="24"/>
        </w:rPr>
        <w:t>rent un avantage concurrentiel en proposant des produits qui leur co</w:t>
      </w:r>
      <w:r>
        <w:rPr>
          <w:rFonts w:ascii="Arial" w:hAnsi="Arial" w:cs="Arial"/>
          <w:sz w:val="24"/>
          <w:szCs w:val="24"/>
        </w:rPr>
        <w:t>û</w:t>
      </w:r>
      <w:r w:rsidRPr="0083255D">
        <w:rPr>
          <w:rFonts w:ascii="Arial" w:hAnsi="Arial" w:cs="Arial"/>
          <w:sz w:val="24"/>
          <w:szCs w:val="24"/>
        </w:rPr>
        <w:t>tent moins cher à produire et/ou qui ont des caract</w:t>
      </w:r>
      <w:r>
        <w:rPr>
          <w:rFonts w:ascii="Arial" w:hAnsi="Arial" w:cs="Arial"/>
          <w:sz w:val="24"/>
          <w:szCs w:val="24"/>
        </w:rPr>
        <w:t>é</w:t>
      </w:r>
      <w:r w:rsidRPr="0083255D">
        <w:rPr>
          <w:rFonts w:ascii="Arial" w:hAnsi="Arial" w:cs="Arial"/>
          <w:sz w:val="24"/>
          <w:szCs w:val="24"/>
        </w:rPr>
        <w:t>ristiques que les autres n’ont pas. De ce fait, les consommateurs privil</w:t>
      </w:r>
      <w:r>
        <w:rPr>
          <w:rFonts w:ascii="Arial" w:hAnsi="Arial" w:cs="Arial"/>
          <w:sz w:val="24"/>
          <w:szCs w:val="24"/>
        </w:rPr>
        <w:t>é</w:t>
      </w:r>
      <w:r w:rsidRPr="0083255D">
        <w:rPr>
          <w:rFonts w:ascii="Arial" w:hAnsi="Arial" w:cs="Arial"/>
          <w:sz w:val="24"/>
          <w:szCs w:val="24"/>
        </w:rPr>
        <w:t xml:space="preserve">gient l’offre des firmes innovantes qui proposent des produits de meilleure </w:t>
      </w:r>
      <w:r w:rsidR="00CE2155">
        <w:rPr>
          <w:rFonts w:ascii="Arial" w:hAnsi="Arial" w:cs="Arial"/>
          <w:b/>
          <w:bCs/>
          <w:color w:val="FF0000"/>
          <w:sz w:val="24"/>
          <w:szCs w:val="24"/>
        </w:rPr>
        <w:t>………………….</w:t>
      </w:r>
      <w:r w:rsidRPr="0083255D">
        <w:rPr>
          <w:rFonts w:ascii="Arial" w:hAnsi="Arial" w:cs="Arial"/>
          <w:b/>
          <w:bCs/>
          <w:color w:val="FF0000"/>
          <w:sz w:val="24"/>
          <w:szCs w:val="24"/>
        </w:rPr>
        <w:t xml:space="preserve"> </w:t>
      </w:r>
      <w:proofErr w:type="gramStart"/>
      <w:r w:rsidRPr="0083255D">
        <w:rPr>
          <w:rFonts w:ascii="Arial" w:hAnsi="Arial" w:cs="Arial"/>
          <w:sz w:val="24"/>
          <w:szCs w:val="24"/>
        </w:rPr>
        <w:t>et</w:t>
      </w:r>
      <w:proofErr w:type="gramEnd"/>
      <w:r w:rsidRPr="0083255D">
        <w:rPr>
          <w:rFonts w:ascii="Arial" w:hAnsi="Arial" w:cs="Arial"/>
          <w:sz w:val="24"/>
          <w:szCs w:val="24"/>
        </w:rPr>
        <w:t xml:space="preserve">/ou à des </w:t>
      </w:r>
      <w:r w:rsidR="00CE2155">
        <w:rPr>
          <w:rFonts w:ascii="Arial" w:hAnsi="Arial" w:cs="Arial"/>
          <w:b/>
          <w:bCs/>
          <w:color w:val="FF0000"/>
          <w:sz w:val="24"/>
          <w:szCs w:val="24"/>
        </w:rPr>
        <w:t>………………..</w:t>
      </w:r>
      <w:r w:rsidRPr="0083255D">
        <w:rPr>
          <w:rFonts w:ascii="Arial" w:hAnsi="Arial" w:cs="Arial"/>
          <w:b/>
          <w:bCs/>
          <w:color w:val="FF0000"/>
          <w:sz w:val="24"/>
          <w:szCs w:val="24"/>
        </w:rPr>
        <w:t xml:space="preserve"> </w:t>
      </w:r>
      <w:proofErr w:type="gramStart"/>
      <w:r w:rsidRPr="0083255D">
        <w:rPr>
          <w:rFonts w:ascii="Arial" w:hAnsi="Arial" w:cs="Arial"/>
          <w:sz w:val="24"/>
          <w:szCs w:val="24"/>
        </w:rPr>
        <w:t>plus</w:t>
      </w:r>
      <w:proofErr w:type="gramEnd"/>
      <w:r w:rsidRPr="0083255D">
        <w:rPr>
          <w:rFonts w:ascii="Arial" w:hAnsi="Arial" w:cs="Arial"/>
          <w:sz w:val="24"/>
          <w:szCs w:val="24"/>
        </w:rPr>
        <w:t xml:space="preserve"> faibles. Les firmes innovantes gagnent donc des </w:t>
      </w:r>
      <w:r w:rsidR="00CE2155">
        <w:rPr>
          <w:rFonts w:ascii="Arial" w:hAnsi="Arial" w:cs="Arial"/>
          <w:b/>
          <w:bCs/>
          <w:color w:val="FF0000"/>
          <w:sz w:val="24"/>
          <w:szCs w:val="24"/>
        </w:rPr>
        <w:t>…………………………</w:t>
      </w:r>
      <w:r w:rsidRPr="0083255D">
        <w:rPr>
          <w:rFonts w:ascii="Arial" w:hAnsi="Arial" w:cs="Arial"/>
          <w:color w:val="FF0000"/>
          <w:sz w:val="24"/>
          <w:szCs w:val="24"/>
        </w:rPr>
        <w:t xml:space="preserve"> </w:t>
      </w:r>
      <w:r w:rsidRPr="0083255D">
        <w:rPr>
          <w:rFonts w:ascii="Arial" w:hAnsi="Arial" w:cs="Arial"/>
          <w:sz w:val="24"/>
          <w:szCs w:val="24"/>
        </w:rPr>
        <w:t xml:space="preserve">tandis que celles qui n’innovent pas en perdent. </w:t>
      </w:r>
      <w:r>
        <w:rPr>
          <w:rFonts w:ascii="Arial" w:hAnsi="Arial" w:cs="Arial"/>
          <w:sz w:val="24"/>
          <w:szCs w:val="24"/>
        </w:rPr>
        <w:t xml:space="preserve">Le </w:t>
      </w:r>
      <w:r w:rsidR="00CE2155">
        <w:rPr>
          <w:rFonts w:ascii="Arial" w:hAnsi="Arial" w:cs="Arial"/>
          <w:b/>
          <w:bCs/>
          <w:color w:val="FF0000"/>
          <w:sz w:val="24"/>
          <w:szCs w:val="24"/>
        </w:rPr>
        <w:t>……………………………….</w:t>
      </w:r>
      <w:r w:rsidRPr="0083255D">
        <w:rPr>
          <w:rFonts w:ascii="Arial" w:hAnsi="Arial" w:cs="Arial"/>
          <w:color w:val="FF0000"/>
          <w:sz w:val="24"/>
          <w:szCs w:val="24"/>
        </w:rPr>
        <w:t xml:space="preserve"> </w:t>
      </w:r>
      <w:proofErr w:type="gramStart"/>
      <w:r w:rsidRPr="0083255D">
        <w:rPr>
          <w:rFonts w:ascii="Arial" w:hAnsi="Arial" w:cs="Arial"/>
          <w:sz w:val="24"/>
          <w:szCs w:val="24"/>
        </w:rPr>
        <w:t>est</w:t>
      </w:r>
      <w:proofErr w:type="gramEnd"/>
      <w:r>
        <w:rPr>
          <w:rFonts w:ascii="Arial" w:hAnsi="Arial" w:cs="Arial"/>
          <w:sz w:val="24"/>
          <w:szCs w:val="24"/>
        </w:rPr>
        <w:t xml:space="preserve"> donc</w:t>
      </w:r>
      <w:r w:rsidRPr="0083255D">
        <w:rPr>
          <w:rFonts w:ascii="Arial" w:hAnsi="Arial" w:cs="Arial"/>
          <w:sz w:val="24"/>
          <w:szCs w:val="24"/>
        </w:rPr>
        <w:t xml:space="preserve"> à l’origine d’une réallocation des facteurs de production des entreprises les moins productives vers les entreprises qui sont plus produc</w:t>
      </w:r>
      <w:r w:rsidRPr="0083255D">
        <w:rPr>
          <w:rFonts w:ascii="Arial" w:hAnsi="Arial" w:cs="Arial"/>
          <w:sz w:val="24"/>
          <w:szCs w:val="24"/>
        </w:rPr>
        <w:softHyphen/>
        <w:t>tives. Il en d</w:t>
      </w:r>
      <w:r>
        <w:rPr>
          <w:rFonts w:ascii="Arial" w:hAnsi="Arial" w:cs="Arial"/>
          <w:sz w:val="24"/>
          <w:szCs w:val="24"/>
        </w:rPr>
        <w:t>é</w:t>
      </w:r>
      <w:r w:rsidRPr="0083255D">
        <w:rPr>
          <w:rFonts w:ascii="Arial" w:hAnsi="Arial" w:cs="Arial"/>
          <w:sz w:val="24"/>
          <w:szCs w:val="24"/>
        </w:rPr>
        <w:t>coule</w:t>
      </w:r>
      <w:r>
        <w:rPr>
          <w:rFonts w:ascii="Arial" w:hAnsi="Arial" w:cs="Arial"/>
          <w:sz w:val="24"/>
          <w:szCs w:val="24"/>
        </w:rPr>
        <w:t xml:space="preserve"> </w:t>
      </w:r>
      <w:r w:rsidRPr="0083255D">
        <w:rPr>
          <w:rFonts w:ascii="Arial" w:hAnsi="Arial" w:cs="Arial"/>
          <w:sz w:val="24"/>
          <w:szCs w:val="24"/>
        </w:rPr>
        <w:t xml:space="preserve">une augmentation de la </w:t>
      </w:r>
      <w:r w:rsidR="00CE2155">
        <w:rPr>
          <w:rFonts w:ascii="Arial" w:hAnsi="Arial" w:cs="Arial"/>
          <w:b/>
          <w:bCs/>
          <w:color w:val="FF0000"/>
          <w:sz w:val="24"/>
          <w:szCs w:val="24"/>
        </w:rPr>
        <w:t>………………………….</w:t>
      </w:r>
      <w:r w:rsidRPr="0083255D">
        <w:rPr>
          <w:rFonts w:ascii="Arial" w:hAnsi="Arial" w:cs="Arial"/>
          <w:b/>
          <w:bCs/>
          <w:color w:val="FF0000"/>
          <w:sz w:val="24"/>
          <w:szCs w:val="24"/>
        </w:rPr>
        <w:t xml:space="preserve"> </w:t>
      </w:r>
      <w:proofErr w:type="gramStart"/>
      <w:r w:rsidRPr="0083255D">
        <w:rPr>
          <w:rFonts w:ascii="Arial" w:hAnsi="Arial" w:cs="Arial"/>
          <w:sz w:val="24"/>
          <w:szCs w:val="24"/>
        </w:rPr>
        <w:t>moyenne</w:t>
      </w:r>
      <w:proofErr w:type="gramEnd"/>
      <w:r w:rsidRPr="0083255D">
        <w:rPr>
          <w:rFonts w:ascii="Arial" w:hAnsi="Arial" w:cs="Arial"/>
          <w:sz w:val="24"/>
          <w:szCs w:val="24"/>
        </w:rPr>
        <w:t xml:space="preserve"> parce que</w:t>
      </w:r>
      <w:r>
        <w:rPr>
          <w:rFonts w:ascii="Arial" w:hAnsi="Arial" w:cs="Arial"/>
          <w:sz w:val="24"/>
          <w:szCs w:val="24"/>
        </w:rPr>
        <w:t xml:space="preserve">, </w:t>
      </w:r>
      <w:r w:rsidRPr="0083255D">
        <w:rPr>
          <w:rFonts w:ascii="Arial" w:hAnsi="Arial" w:cs="Arial"/>
          <w:sz w:val="24"/>
          <w:szCs w:val="24"/>
        </w:rPr>
        <w:t>la part des facteurs utilis</w:t>
      </w:r>
      <w:r>
        <w:rPr>
          <w:rFonts w:ascii="Arial" w:hAnsi="Arial" w:cs="Arial"/>
          <w:sz w:val="24"/>
          <w:szCs w:val="24"/>
        </w:rPr>
        <w:t>é</w:t>
      </w:r>
      <w:r w:rsidRPr="0083255D">
        <w:rPr>
          <w:rFonts w:ascii="Arial" w:hAnsi="Arial" w:cs="Arial"/>
          <w:sz w:val="24"/>
          <w:szCs w:val="24"/>
        </w:rPr>
        <w:t>s dans les activit</w:t>
      </w:r>
      <w:r>
        <w:rPr>
          <w:rFonts w:ascii="Arial" w:hAnsi="Arial" w:cs="Arial"/>
          <w:sz w:val="24"/>
          <w:szCs w:val="24"/>
        </w:rPr>
        <w:t>é</w:t>
      </w:r>
      <w:r w:rsidRPr="0083255D">
        <w:rPr>
          <w:rFonts w:ascii="Arial" w:hAnsi="Arial" w:cs="Arial"/>
          <w:sz w:val="24"/>
          <w:szCs w:val="24"/>
        </w:rPr>
        <w:t xml:space="preserve">s les plus productives augmente. </w:t>
      </w:r>
      <w:r>
        <w:rPr>
          <w:rFonts w:ascii="Arial" w:hAnsi="Arial" w:cs="Arial"/>
          <w:sz w:val="24"/>
          <w:szCs w:val="24"/>
        </w:rPr>
        <w:t xml:space="preserve">Cependant si le processus de destruction créatrice permet d’améliorer les performances de l’industrie, il peut aussi entraîner des destructions </w:t>
      </w:r>
      <w:r w:rsidR="00CE2155">
        <w:rPr>
          <w:rFonts w:ascii="Arial" w:hAnsi="Arial" w:cs="Arial"/>
          <w:b/>
          <w:bCs/>
          <w:color w:val="FF0000"/>
          <w:sz w:val="24"/>
          <w:szCs w:val="24"/>
        </w:rPr>
        <w:t>………………</w:t>
      </w:r>
      <w:proofErr w:type="gramStart"/>
      <w:r w:rsidR="00CE2155">
        <w:rPr>
          <w:rFonts w:ascii="Arial" w:hAnsi="Arial" w:cs="Arial"/>
          <w:b/>
          <w:bCs/>
          <w:color w:val="FF0000"/>
          <w:sz w:val="24"/>
          <w:szCs w:val="24"/>
        </w:rPr>
        <w:t>…….</w:t>
      </w:r>
      <w:proofErr w:type="gramEnd"/>
      <w:r w:rsidR="00CE2155">
        <w:rPr>
          <w:rFonts w:ascii="Arial" w:hAnsi="Arial" w:cs="Arial"/>
          <w:b/>
          <w:bCs/>
          <w:color w:val="FF0000"/>
          <w:sz w:val="24"/>
          <w:szCs w:val="24"/>
        </w:rPr>
        <w:t>.</w:t>
      </w:r>
      <w:r w:rsidRPr="0083255D">
        <w:rPr>
          <w:rFonts w:ascii="Arial" w:hAnsi="Arial" w:cs="Arial"/>
          <w:b/>
          <w:bCs/>
          <w:color w:val="FF0000"/>
          <w:sz w:val="24"/>
          <w:szCs w:val="24"/>
        </w:rPr>
        <w:t xml:space="preserve"> </w:t>
      </w:r>
      <w:proofErr w:type="gramStart"/>
      <w:r>
        <w:rPr>
          <w:rFonts w:ascii="Arial" w:hAnsi="Arial" w:cs="Arial"/>
          <w:sz w:val="24"/>
          <w:szCs w:val="24"/>
        </w:rPr>
        <w:t>dans</w:t>
      </w:r>
      <w:proofErr w:type="gramEnd"/>
      <w:r>
        <w:rPr>
          <w:rFonts w:ascii="Arial" w:hAnsi="Arial" w:cs="Arial"/>
          <w:sz w:val="24"/>
          <w:szCs w:val="24"/>
        </w:rPr>
        <w:t xml:space="preserve"> les activités obsolètes et être source de conflits. </w:t>
      </w: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Default="00CE2155" w:rsidP="0083255D">
      <w:pPr>
        <w:spacing w:after="0"/>
        <w:jc w:val="both"/>
        <w:rPr>
          <w:rFonts w:ascii="Arial" w:hAnsi="Arial" w:cs="Arial"/>
          <w:sz w:val="24"/>
          <w:szCs w:val="24"/>
        </w:rPr>
      </w:pPr>
    </w:p>
    <w:p w:rsidR="00CE2155" w:rsidRPr="0083255D" w:rsidRDefault="00CE2155" w:rsidP="0083255D">
      <w:pPr>
        <w:spacing w:after="0"/>
        <w:jc w:val="both"/>
        <w:rPr>
          <w:rFonts w:ascii="Arial" w:hAnsi="Arial" w:cs="Arial"/>
          <w:sz w:val="24"/>
          <w:szCs w:val="24"/>
        </w:rPr>
      </w:pPr>
    </w:p>
    <w:p w:rsidR="0079727B" w:rsidRPr="00EA0DD4" w:rsidRDefault="0079727B" w:rsidP="0079727B">
      <w:pPr>
        <w:pStyle w:val="Paragraphedeliste"/>
        <w:numPr>
          <w:ilvl w:val="0"/>
          <w:numId w:val="11"/>
        </w:numPr>
        <w:jc w:val="both"/>
        <w:rPr>
          <w:rFonts w:ascii="Arial" w:hAnsi="Arial" w:cs="Arial"/>
          <w:b/>
          <w:bCs/>
          <w:sz w:val="28"/>
          <w:szCs w:val="28"/>
          <w:u w:val="single"/>
        </w:rPr>
      </w:pPr>
      <w:r w:rsidRPr="009826CE">
        <w:rPr>
          <w:rFonts w:ascii="Arial" w:hAnsi="Arial" w:cs="Arial"/>
          <w:b/>
          <w:bCs/>
          <w:iCs w:val="0"/>
          <w:sz w:val="28"/>
          <w:szCs w:val="28"/>
          <w:u w:val="single"/>
        </w:rPr>
        <w:lastRenderedPageBreak/>
        <w:t>S’entraîner à l’épreuve écrite du baccalauréat</w:t>
      </w:r>
      <w:r>
        <w:rPr>
          <w:rFonts w:ascii="Arial" w:hAnsi="Arial" w:cs="Arial"/>
          <w:b/>
          <w:bCs/>
          <w:iCs w:val="0"/>
          <w:sz w:val="28"/>
          <w:szCs w:val="28"/>
          <w:u w:val="single"/>
        </w:rPr>
        <w:t xml:space="preserve"> (Devoir sur feuille à rendre)</w:t>
      </w:r>
      <w:r w:rsidRPr="009826CE">
        <w:rPr>
          <w:rFonts w:ascii="Arial" w:hAnsi="Arial" w:cs="Arial"/>
          <w:b/>
          <w:bCs/>
          <w:iCs w:val="0"/>
          <w:sz w:val="28"/>
          <w:szCs w:val="28"/>
          <w:u w:val="single"/>
        </w:rPr>
        <w:t>.</w:t>
      </w:r>
    </w:p>
    <w:p w:rsidR="0079727B" w:rsidRDefault="0079727B" w:rsidP="0079727B">
      <w:pPr>
        <w:jc w:val="both"/>
        <w:rPr>
          <w:rFonts w:ascii="Arial" w:hAnsi="Arial" w:cs="Arial"/>
          <w:b/>
          <w:bCs/>
          <w:sz w:val="24"/>
          <w:szCs w:val="24"/>
          <w:u w:val="single"/>
        </w:rPr>
      </w:pPr>
      <w:r>
        <w:rPr>
          <w:rFonts w:ascii="Arial" w:hAnsi="Arial" w:cs="Arial"/>
          <w:b/>
          <w:bCs/>
          <w:sz w:val="24"/>
          <w:szCs w:val="24"/>
          <w:u w:val="single"/>
        </w:rPr>
        <w:t>Épreuve composée : partie 2 (6 points).</w:t>
      </w:r>
    </w:p>
    <w:p w:rsidR="0079727B" w:rsidRDefault="0079727B" w:rsidP="0079727B">
      <w:pPr>
        <w:pBdr>
          <w:top w:val="single" w:sz="4" w:space="1" w:color="auto"/>
          <w:left w:val="single" w:sz="4" w:space="4" w:color="auto"/>
          <w:bottom w:val="single" w:sz="4" w:space="1" w:color="auto"/>
          <w:right w:val="single" w:sz="4" w:space="4" w:color="auto"/>
        </w:pBdr>
        <w:jc w:val="both"/>
        <w:rPr>
          <w:rFonts w:ascii="Arial" w:hAnsi="Arial" w:cs="Arial"/>
          <w:b/>
          <w:bCs/>
          <w:sz w:val="24"/>
          <w:szCs w:val="24"/>
          <w:u w:val="single"/>
        </w:rPr>
      </w:pPr>
      <w:r>
        <w:rPr>
          <w:rFonts w:ascii="Arial" w:hAnsi="Arial" w:cs="Arial"/>
          <w:b/>
          <w:bCs/>
          <w:sz w:val="24"/>
          <w:szCs w:val="24"/>
          <w:u w:val="single"/>
        </w:rPr>
        <w:t>BO du 13 février 2020.</w:t>
      </w:r>
    </w:p>
    <w:p w:rsidR="0079727B" w:rsidRDefault="0079727B" w:rsidP="0079727B">
      <w:pPr>
        <w:pBdr>
          <w:top w:val="single" w:sz="4" w:space="1" w:color="auto"/>
          <w:left w:val="single" w:sz="4" w:space="4" w:color="auto"/>
          <w:bottom w:val="single" w:sz="4" w:space="1" w:color="auto"/>
          <w:right w:val="single" w:sz="4" w:space="4" w:color="auto"/>
        </w:pBdr>
        <w:jc w:val="both"/>
        <w:rPr>
          <w:rFonts w:ascii="Arial" w:hAnsi="Arial" w:cs="Arial"/>
          <w:b/>
          <w:bCs/>
          <w:sz w:val="24"/>
          <w:szCs w:val="24"/>
        </w:rPr>
      </w:pPr>
      <w:r>
        <w:rPr>
          <w:rFonts w:ascii="Arial" w:hAnsi="Arial" w:cs="Arial"/>
          <w:b/>
          <w:bCs/>
          <w:sz w:val="24"/>
          <w:szCs w:val="24"/>
        </w:rPr>
        <w:t>Objectifs de l’épreuve et connaissances évaluées.</w:t>
      </w:r>
    </w:p>
    <w:p w:rsidR="0079727B" w:rsidRPr="00BA1223" w:rsidRDefault="0079727B" w:rsidP="0079727B">
      <w:pPr>
        <w:pBdr>
          <w:top w:val="single" w:sz="4" w:space="1" w:color="auto"/>
          <w:left w:val="single" w:sz="4" w:space="4" w:color="auto"/>
          <w:bottom w:val="single" w:sz="4" w:space="1" w:color="auto"/>
          <w:right w:val="single" w:sz="4" w:space="4" w:color="auto"/>
        </w:pBdr>
        <w:jc w:val="both"/>
        <w:rPr>
          <w:rFonts w:ascii="Arial" w:hAnsi="Arial" w:cs="Arial"/>
          <w:b/>
          <w:bCs/>
          <w:color w:val="FF0000"/>
          <w:sz w:val="24"/>
          <w:szCs w:val="24"/>
        </w:rPr>
      </w:pPr>
      <w:r>
        <w:rPr>
          <w:rFonts w:ascii="Arial" w:hAnsi="Arial" w:cs="Arial"/>
          <w:b/>
          <w:bCs/>
          <w:sz w:val="24"/>
          <w:szCs w:val="24"/>
        </w:rPr>
        <w:t xml:space="preserve">Partie 2 – Étude d’un document : </w:t>
      </w:r>
      <w:r>
        <w:rPr>
          <w:rFonts w:ascii="Arial" w:hAnsi="Arial" w:cs="Arial"/>
          <w:sz w:val="24"/>
          <w:szCs w:val="24"/>
        </w:rPr>
        <w:t xml:space="preserve">il est demandé au candidat de </w:t>
      </w:r>
      <w:r w:rsidRPr="00BA1223">
        <w:rPr>
          <w:rFonts w:ascii="Arial" w:hAnsi="Arial" w:cs="Arial"/>
          <w:b/>
          <w:bCs/>
          <w:color w:val="FF0000"/>
          <w:sz w:val="24"/>
          <w:szCs w:val="24"/>
        </w:rPr>
        <w:t>répondre aux questions</w:t>
      </w:r>
      <w:r>
        <w:rPr>
          <w:rFonts w:ascii="Arial" w:hAnsi="Arial" w:cs="Arial"/>
          <w:b/>
          <w:bCs/>
          <w:color w:val="FF0000"/>
          <w:sz w:val="24"/>
          <w:szCs w:val="24"/>
        </w:rPr>
        <w:t xml:space="preserve"> </w:t>
      </w:r>
      <w:r>
        <w:rPr>
          <w:rFonts w:ascii="Arial" w:hAnsi="Arial" w:cs="Arial"/>
          <w:color w:val="000000" w:themeColor="text1"/>
          <w:sz w:val="24"/>
          <w:szCs w:val="24"/>
        </w:rPr>
        <w:t xml:space="preserve">en mobilisant </w:t>
      </w:r>
      <w:r w:rsidRPr="00BA1223">
        <w:rPr>
          <w:rFonts w:ascii="Arial" w:hAnsi="Arial" w:cs="Arial"/>
          <w:b/>
          <w:bCs/>
          <w:color w:val="FF0000"/>
          <w:sz w:val="24"/>
          <w:szCs w:val="24"/>
        </w:rPr>
        <w:t>ses connaissances acquises dans le cadre du programme</w:t>
      </w:r>
      <w:r>
        <w:rPr>
          <w:rFonts w:ascii="Arial" w:hAnsi="Arial" w:cs="Arial"/>
          <w:b/>
          <w:bCs/>
          <w:color w:val="FF0000"/>
          <w:sz w:val="24"/>
          <w:szCs w:val="24"/>
        </w:rPr>
        <w:t xml:space="preserve"> </w:t>
      </w:r>
      <w:r>
        <w:rPr>
          <w:rFonts w:ascii="Arial" w:hAnsi="Arial" w:cs="Arial"/>
          <w:color w:val="000000" w:themeColor="text1"/>
          <w:sz w:val="24"/>
          <w:szCs w:val="24"/>
        </w:rPr>
        <w:t xml:space="preserve">et en adoptant une </w:t>
      </w:r>
      <w:r w:rsidRPr="00BA1223">
        <w:rPr>
          <w:rFonts w:ascii="Arial" w:hAnsi="Arial" w:cs="Arial"/>
          <w:b/>
          <w:bCs/>
          <w:color w:val="FF0000"/>
          <w:sz w:val="24"/>
          <w:szCs w:val="24"/>
        </w:rPr>
        <w:t>démarche méthodologique rigoureuse</w:t>
      </w:r>
      <w:r>
        <w:rPr>
          <w:rFonts w:ascii="Arial" w:hAnsi="Arial" w:cs="Arial"/>
          <w:b/>
          <w:bCs/>
          <w:color w:val="FF0000"/>
          <w:sz w:val="24"/>
          <w:szCs w:val="24"/>
        </w:rPr>
        <w:t>, de collecte et de traitement de l’information.</w:t>
      </w:r>
    </w:p>
    <w:p w:rsidR="0079727B" w:rsidRDefault="0079727B" w:rsidP="0079727B">
      <w:pPr>
        <w:spacing w:after="0" w:line="240" w:lineRule="auto"/>
        <w:jc w:val="both"/>
        <w:rPr>
          <w:rFonts w:ascii="Arial" w:hAnsi="Arial" w:cs="Arial"/>
          <w:b/>
          <w:bCs/>
          <w:sz w:val="24"/>
          <w:szCs w:val="24"/>
        </w:rPr>
      </w:pPr>
    </w:p>
    <w:p w:rsidR="0079727B" w:rsidRDefault="0079727B" w:rsidP="0079727B">
      <w:pPr>
        <w:spacing w:after="0" w:line="240" w:lineRule="auto"/>
        <w:jc w:val="both"/>
        <w:rPr>
          <w:rFonts w:ascii="Arial" w:hAnsi="Arial" w:cs="Arial"/>
          <w:b/>
          <w:bCs/>
          <w:sz w:val="24"/>
          <w:szCs w:val="24"/>
        </w:rPr>
      </w:pPr>
      <w:r>
        <w:rPr>
          <w:rFonts w:ascii="Arial" w:hAnsi="Arial" w:cs="Arial"/>
          <w:b/>
          <w:bCs/>
          <w:sz w:val="24"/>
          <w:szCs w:val="24"/>
        </w:rPr>
        <w:t>Document. Contribution des facteurs de production et de la PGF à la croissance économique en 2017.</w:t>
      </w:r>
    </w:p>
    <w:p w:rsidR="0079727B" w:rsidRDefault="0079727B" w:rsidP="0079727B">
      <w:pPr>
        <w:spacing w:after="0" w:line="240" w:lineRule="auto"/>
        <w:jc w:val="both"/>
        <w:rPr>
          <w:rFonts w:ascii="Arial" w:hAnsi="Arial" w:cs="Arial"/>
          <w:b/>
          <w:bCs/>
          <w:sz w:val="24"/>
          <w:szCs w:val="24"/>
        </w:rPr>
      </w:pPr>
    </w:p>
    <w:tbl>
      <w:tblPr>
        <w:tblStyle w:val="TableauListe4-Accentuation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811"/>
        <w:gridCol w:w="1811"/>
        <w:gridCol w:w="1811"/>
        <w:gridCol w:w="1812"/>
      </w:tblGrid>
      <w:tr w:rsidR="0079727B" w:rsidRPr="00425036" w:rsidTr="00ED7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rsidR="0079727B" w:rsidRPr="00425036" w:rsidRDefault="0079727B" w:rsidP="00ED7128">
            <w:pPr>
              <w:jc w:val="center"/>
              <w:rPr>
                <w:rFonts w:ascii="Arial" w:hAnsi="Arial" w:cs="Arial"/>
                <w:color w:val="000000" w:themeColor="text1"/>
                <w:sz w:val="24"/>
                <w:szCs w:val="24"/>
              </w:rPr>
            </w:pPr>
            <w:r w:rsidRPr="00425036">
              <w:rPr>
                <w:rFonts w:ascii="Arial" w:hAnsi="Arial" w:cs="Arial"/>
                <w:color w:val="000000" w:themeColor="text1"/>
                <w:sz w:val="24"/>
                <w:szCs w:val="24"/>
              </w:rPr>
              <w:t>Pays</w:t>
            </w:r>
          </w:p>
        </w:tc>
        <w:tc>
          <w:tcPr>
            <w:tcW w:w="1811" w:type="dxa"/>
          </w:tcPr>
          <w:p w:rsidR="0079727B" w:rsidRPr="00425036" w:rsidRDefault="0079727B" w:rsidP="00ED71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425036">
              <w:rPr>
                <w:rFonts w:ascii="Arial" w:hAnsi="Arial" w:cs="Arial"/>
                <w:color w:val="000000" w:themeColor="text1"/>
                <w:sz w:val="24"/>
                <w:szCs w:val="24"/>
              </w:rPr>
              <w:t>Contribution des heures travaillées (en points de %)</w:t>
            </w:r>
          </w:p>
        </w:tc>
        <w:tc>
          <w:tcPr>
            <w:tcW w:w="1811" w:type="dxa"/>
          </w:tcPr>
          <w:p w:rsidR="0079727B" w:rsidRPr="00425036" w:rsidRDefault="0079727B" w:rsidP="00ED71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425036">
              <w:rPr>
                <w:rFonts w:ascii="Arial" w:hAnsi="Arial" w:cs="Arial"/>
                <w:color w:val="000000" w:themeColor="text1"/>
                <w:sz w:val="24"/>
                <w:szCs w:val="24"/>
              </w:rPr>
              <w:t>Contribution du facteur capital (en points de %)</w:t>
            </w:r>
          </w:p>
        </w:tc>
        <w:tc>
          <w:tcPr>
            <w:tcW w:w="1811" w:type="dxa"/>
          </w:tcPr>
          <w:p w:rsidR="0079727B" w:rsidRPr="00425036" w:rsidRDefault="0079727B" w:rsidP="00ED71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425036">
              <w:rPr>
                <w:rFonts w:ascii="Arial" w:hAnsi="Arial" w:cs="Arial"/>
                <w:color w:val="000000" w:themeColor="text1"/>
                <w:sz w:val="24"/>
                <w:szCs w:val="24"/>
              </w:rPr>
              <w:t>Contribution de la PGF (en points de %)</w:t>
            </w:r>
          </w:p>
        </w:tc>
        <w:tc>
          <w:tcPr>
            <w:tcW w:w="1812" w:type="dxa"/>
          </w:tcPr>
          <w:p w:rsidR="0079727B" w:rsidRPr="00425036" w:rsidRDefault="0079727B" w:rsidP="00ED71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425036">
              <w:rPr>
                <w:rFonts w:ascii="Arial" w:hAnsi="Arial" w:cs="Arial"/>
                <w:color w:val="000000" w:themeColor="text1"/>
                <w:sz w:val="24"/>
                <w:szCs w:val="24"/>
              </w:rPr>
              <w:t>Taux de croissance économique (en %)</w:t>
            </w:r>
          </w:p>
        </w:tc>
      </w:tr>
      <w:tr w:rsidR="0079727B" w:rsidRPr="00425036" w:rsidTr="00ED7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rsidR="0079727B" w:rsidRPr="00425036" w:rsidRDefault="0079727B" w:rsidP="00ED7128">
            <w:pPr>
              <w:jc w:val="center"/>
              <w:rPr>
                <w:rFonts w:ascii="Arial" w:hAnsi="Arial" w:cs="Arial"/>
                <w:sz w:val="24"/>
                <w:szCs w:val="24"/>
              </w:rPr>
            </w:pPr>
          </w:p>
          <w:p w:rsidR="0079727B" w:rsidRPr="00425036" w:rsidRDefault="0079727B" w:rsidP="00ED7128">
            <w:pPr>
              <w:jc w:val="center"/>
              <w:rPr>
                <w:rFonts w:ascii="Arial" w:hAnsi="Arial" w:cs="Arial"/>
                <w:sz w:val="24"/>
                <w:szCs w:val="24"/>
              </w:rPr>
            </w:pPr>
            <w:r w:rsidRPr="00425036">
              <w:rPr>
                <w:rFonts w:ascii="Arial" w:hAnsi="Arial" w:cs="Arial"/>
                <w:sz w:val="24"/>
                <w:szCs w:val="24"/>
              </w:rPr>
              <w:t>France</w:t>
            </w:r>
          </w:p>
        </w:tc>
        <w:tc>
          <w:tcPr>
            <w:tcW w:w="1811" w:type="dxa"/>
          </w:tcPr>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25036">
              <w:rPr>
                <w:rFonts w:ascii="Arial" w:hAnsi="Arial" w:cs="Arial"/>
                <w:sz w:val="24"/>
                <w:szCs w:val="24"/>
              </w:rPr>
              <w:t>-0,1</w:t>
            </w:r>
          </w:p>
        </w:tc>
        <w:tc>
          <w:tcPr>
            <w:tcW w:w="1811" w:type="dxa"/>
          </w:tcPr>
          <w:p w:rsidR="0079727B"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0,7</w:t>
            </w:r>
          </w:p>
        </w:tc>
        <w:tc>
          <w:tcPr>
            <w:tcW w:w="1811" w:type="dxa"/>
          </w:tcPr>
          <w:p w:rsidR="0079727B"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1,6</w:t>
            </w:r>
          </w:p>
        </w:tc>
        <w:tc>
          <w:tcPr>
            <w:tcW w:w="1812" w:type="dxa"/>
          </w:tcPr>
          <w:p w:rsidR="0079727B"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2,2</w:t>
            </w:r>
          </w:p>
        </w:tc>
      </w:tr>
      <w:tr w:rsidR="0079727B" w:rsidRPr="00425036" w:rsidTr="00ED7128">
        <w:tc>
          <w:tcPr>
            <w:cnfStyle w:val="001000000000" w:firstRow="0" w:lastRow="0" w:firstColumn="1" w:lastColumn="0" w:oddVBand="0" w:evenVBand="0" w:oddHBand="0" w:evenHBand="0" w:firstRowFirstColumn="0" w:firstRowLastColumn="0" w:lastRowFirstColumn="0" w:lastRowLastColumn="0"/>
            <w:tcW w:w="1811" w:type="dxa"/>
          </w:tcPr>
          <w:p w:rsidR="0079727B" w:rsidRPr="00425036" w:rsidRDefault="0079727B" w:rsidP="00ED7128">
            <w:pPr>
              <w:jc w:val="center"/>
              <w:rPr>
                <w:rFonts w:ascii="Arial" w:hAnsi="Arial" w:cs="Arial"/>
                <w:sz w:val="24"/>
                <w:szCs w:val="24"/>
              </w:rPr>
            </w:pPr>
          </w:p>
          <w:p w:rsidR="0079727B" w:rsidRPr="00425036" w:rsidRDefault="0079727B" w:rsidP="00ED7128">
            <w:pPr>
              <w:jc w:val="center"/>
              <w:rPr>
                <w:rFonts w:ascii="Arial" w:hAnsi="Arial" w:cs="Arial"/>
                <w:sz w:val="24"/>
                <w:szCs w:val="24"/>
              </w:rPr>
            </w:pPr>
            <w:r w:rsidRPr="00425036">
              <w:rPr>
                <w:rFonts w:ascii="Arial" w:hAnsi="Arial" w:cs="Arial"/>
                <w:sz w:val="24"/>
                <w:szCs w:val="24"/>
              </w:rPr>
              <w:t>Allemagne</w:t>
            </w:r>
          </w:p>
        </w:tc>
        <w:tc>
          <w:tcPr>
            <w:tcW w:w="1811"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0,8</w:t>
            </w:r>
          </w:p>
        </w:tc>
        <w:tc>
          <w:tcPr>
            <w:tcW w:w="1811"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0,4</w:t>
            </w:r>
          </w:p>
        </w:tc>
        <w:tc>
          <w:tcPr>
            <w:tcW w:w="1811"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w:t>
            </w:r>
          </w:p>
        </w:tc>
        <w:tc>
          <w:tcPr>
            <w:tcW w:w="1812"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2,4</w:t>
            </w:r>
          </w:p>
        </w:tc>
      </w:tr>
      <w:tr w:rsidR="0079727B" w:rsidRPr="00425036" w:rsidTr="00ED7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rsidR="0079727B" w:rsidRPr="00425036" w:rsidRDefault="0079727B" w:rsidP="00ED7128">
            <w:pPr>
              <w:jc w:val="center"/>
              <w:rPr>
                <w:rFonts w:ascii="Arial" w:hAnsi="Arial" w:cs="Arial"/>
                <w:sz w:val="24"/>
                <w:szCs w:val="24"/>
              </w:rPr>
            </w:pPr>
          </w:p>
          <w:p w:rsidR="0079727B" w:rsidRPr="00425036" w:rsidRDefault="0079727B" w:rsidP="00ED7128">
            <w:pPr>
              <w:jc w:val="center"/>
              <w:rPr>
                <w:rFonts w:ascii="Arial" w:hAnsi="Arial" w:cs="Arial"/>
                <w:sz w:val="24"/>
                <w:szCs w:val="24"/>
              </w:rPr>
            </w:pPr>
            <w:r w:rsidRPr="00425036">
              <w:rPr>
                <w:rFonts w:ascii="Arial" w:hAnsi="Arial" w:cs="Arial"/>
                <w:sz w:val="24"/>
                <w:szCs w:val="24"/>
              </w:rPr>
              <w:t>États-Unis</w:t>
            </w:r>
          </w:p>
        </w:tc>
        <w:tc>
          <w:tcPr>
            <w:tcW w:w="1811" w:type="dxa"/>
          </w:tcPr>
          <w:p w:rsidR="0079727B"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0,8</w:t>
            </w:r>
          </w:p>
        </w:tc>
        <w:tc>
          <w:tcPr>
            <w:tcW w:w="1811" w:type="dxa"/>
          </w:tcPr>
          <w:p w:rsidR="0079727B"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0,6</w:t>
            </w:r>
          </w:p>
        </w:tc>
        <w:tc>
          <w:tcPr>
            <w:tcW w:w="1811" w:type="dxa"/>
          </w:tcPr>
          <w:p w:rsidR="0079727B"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0,7</w:t>
            </w:r>
          </w:p>
        </w:tc>
        <w:tc>
          <w:tcPr>
            <w:tcW w:w="1812" w:type="dxa"/>
          </w:tcPr>
          <w:p w:rsidR="0079727B"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2,1</w:t>
            </w:r>
          </w:p>
        </w:tc>
      </w:tr>
      <w:tr w:rsidR="0079727B" w:rsidRPr="00425036" w:rsidTr="00ED7128">
        <w:tc>
          <w:tcPr>
            <w:cnfStyle w:val="001000000000" w:firstRow="0" w:lastRow="0" w:firstColumn="1" w:lastColumn="0" w:oddVBand="0" w:evenVBand="0" w:oddHBand="0" w:evenHBand="0" w:firstRowFirstColumn="0" w:firstRowLastColumn="0" w:lastRowFirstColumn="0" w:lastRowLastColumn="0"/>
            <w:tcW w:w="1811" w:type="dxa"/>
          </w:tcPr>
          <w:p w:rsidR="0079727B" w:rsidRPr="00425036" w:rsidRDefault="0079727B" w:rsidP="00ED7128">
            <w:pPr>
              <w:jc w:val="center"/>
              <w:rPr>
                <w:rFonts w:ascii="Arial" w:hAnsi="Arial" w:cs="Arial"/>
                <w:sz w:val="24"/>
                <w:szCs w:val="24"/>
              </w:rPr>
            </w:pPr>
          </w:p>
          <w:p w:rsidR="0079727B" w:rsidRPr="00425036" w:rsidRDefault="0079727B" w:rsidP="00ED7128">
            <w:pPr>
              <w:jc w:val="center"/>
              <w:rPr>
                <w:rFonts w:ascii="Arial" w:hAnsi="Arial" w:cs="Arial"/>
                <w:sz w:val="24"/>
                <w:szCs w:val="24"/>
              </w:rPr>
            </w:pPr>
            <w:r w:rsidRPr="00425036">
              <w:rPr>
                <w:rFonts w:ascii="Arial" w:hAnsi="Arial" w:cs="Arial"/>
                <w:sz w:val="24"/>
                <w:szCs w:val="24"/>
              </w:rPr>
              <w:t>Espagne</w:t>
            </w:r>
          </w:p>
        </w:tc>
        <w:tc>
          <w:tcPr>
            <w:tcW w:w="1811"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2,1</w:t>
            </w:r>
          </w:p>
        </w:tc>
        <w:tc>
          <w:tcPr>
            <w:tcW w:w="1811"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0,6</w:t>
            </w:r>
          </w:p>
        </w:tc>
        <w:tc>
          <w:tcPr>
            <w:tcW w:w="1811"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0,8</w:t>
            </w:r>
          </w:p>
        </w:tc>
        <w:tc>
          <w:tcPr>
            <w:tcW w:w="1812"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3,5</w:t>
            </w:r>
          </w:p>
        </w:tc>
      </w:tr>
      <w:tr w:rsidR="0079727B" w:rsidRPr="00425036" w:rsidTr="00ED7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rsidR="0079727B" w:rsidRPr="00425036" w:rsidRDefault="0079727B" w:rsidP="00ED7128">
            <w:pPr>
              <w:jc w:val="center"/>
              <w:rPr>
                <w:rFonts w:ascii="Arial" w:hAnsi="Arial" w:cs="Arial"/>
                <w:sz w:val="24"/>
                <w:szCs w:val="24"/>
              </w:rPr>
            </w:pPr>
          </w:p>
          <w:p w:rsidR="0079727B" w:rsidRPr="00425036" w:rsidRDefault="0079727B" w:rsidP="00ED7128">
            <w:pPr>
              <w:jc w:val="center"/>
              <w:rPr>
                <w:rFonts w:ascii="Arial" w:hAnsi="Arial" w:cs="Arial"/>
                <w:sz w:val="24"/>
                <w:szCs w:val="24"/>
              </w:rPr>
            </w:pPr>
            <w:r w:rsidRPr="00425036">
              <w:rPr>
                <w:rFonts w:ascii="Arial" w:hAnsi="Arial" w:cs="Arial"/>
                <w:sz w:val="24"/>
                <w:szCs w:val="24"/>
              </w:rPr>
              <w:t>Royaume-Uni</w:t>
            </w:r>
          </w:p>
        </w:tc>
        <w:tc>
          <w:tcPr>
            <w:tcW w:w="1811" w:type="dxa"/>
          </w:tcPr>
          <w:p w:rsidR="0079727B"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0,7</w:t>
            </w:r>
          </w:p>
        </w:tc>
        <w:tc>
          <w:tcPr>
            <w:tcW w:w="1811" w:type="dxa"/>
          </w:tcPr>
          <w:p w:rsidR="0079727B"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0,5</w:t>
            </w:r>
          </w:p>
        </w:tc>
        <w:tc>
          <w:tcPr>
            <w:tcW w:w="1811" w:type="dxa"/>
          </w:tcPr>
          <w:p w:rsidR="0079727B"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0,6</w:t>
            </w:r>
          </w:p>
        </w:tc>
        <w:tc>
          <w:tcPr>
            <w:tcW w:w="1812" w:type="dxa"/>
          </w:tcPr>
          <w:p w:rsidR="0079727B"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1,8</w:t>
            </w:r>
          </w:p>
        </w:tc>
      </w:tr>
      <w:tr w:rsidR="0079727B" w:rsidRPr="00425036" w:rsidTr="00ED7128">
        <w:tc>
          <w:tcPr>
            <w:cnfStyle w:val="001000000000" w:firstRow="0" w:lastRow="0" w:firstColumn="1" w:lastColumn="0" w:oddVBand="0" w:evenVBand="0" w:oddHBand="0" w:evenHBand="0" w:firstRowFirstColumn="0" w:firstRowLastColumn="0" w:lastRowFirstColumn="0" w:lastRowLastColumn="0"/>
            <w:tcW w:w="1811" w:type="dxa"/>
          </w:tcPr>
          <w:p w:rsidR="0079727B" w:rsidRPr="00425036" w:rsidRDefault="0079727B" w:rsidP="00ED7128">
            <w:pPr>
              <w:jc w:val="center"/>
              <w:rPr>
                <w:rFonts w:ascii="Arial" w:hAnsi="Arial" w:cs="Arial"/>
                <w:sz w:val="24"/>
                <w:szCs w:val="24"/>
              </w:rPr>
            </w:pPr>
          </w:p>
          <w:p w:rsidR="0079727B" w:rsidRPr="00425036" w:rsidRDefault="0079727B" w:rsidP="00ED7128">
            <w:pPr>
              <w:jc w:val="center"/>
              <w:rPr>
                <w:rFonts w:ascii="Arial" w:hAnsi="Arial" w:cs="Arial"/>
                <w:sz w:val="24"/>
                <w:szCs w:val="24"/>
              </w:rPr>
            </w:pPr>
            <w:r w:rsidRPr="00425036">
              <w:rPr>
                <w:rFonts w:ascii="Arial" w:hAnsi="Arial" w:cs="Arial"/>
                <w:sz w:val="24"/>
                <w:szCs w:val="24"/>
              </w:rPr>
              <w:t>Japon</w:t>
            </w:r>
          </w:p>
        </w:tc>
        <w:tc>
          <w:tcPr>
            <w:tcW w:w="1811"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0,4</w:t>
            </w:r>
          </w:p>
        </w:tc>
        <w:tc>
          <w:tcPr>
            <w:tcW w:w="1811"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0,2</w:t>
            </w:r>
          </w:p>
        </w:tc>
        <w:tc>
          <w:tcPr>
            <w:tcW w:w="1811"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1812" w:type="dxa"/>
          </w:tcPr>
          <w:p w:rsidR="0079727B"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79727B" w:rsidRPr="00425036" w:rsidRDefault="0079727B" w:rsidP="00ED71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0,6</w:t>
            </w:r>
          </w:p>
        </w:tc>
      </w:tr>
    </w:tbl>
    <w:p w:rsidR="0079727B" w:rsidRDefault="0079727B" w:rsidP="0079727B">
      <w:pPr>
        <w:jc w:val="right"/>
        <w:rPr>
          <w:rFonts w:ascii="Arial" w:hAnsi="Arial" w:cs="Arial"/>
          <w:b/>
          <w:bCs/>
          <w:sz w:val="24"/>
          <w:szCs w:val="24"/>
        </w:rPr>
      </w:pPr>
      <w:r>
        <w:rPr>
          <w:rFonts w:ascii="Arial" w:hAnsi="Arial" w:cs="Arial"/>
          <w:b/>
          <w:bCs/>
          <w:sz w:val="24"/>
          <w:szCs w:val="24"/>
        </w:rPr>
        <w:t>Source : OCDE 2019.</w:t>
      </w:r>
    </w:p>
    <w:p w:rsidR="00B7658C" w:rsidRPr="00B7658C" w:rsidRDefault="0079727B" w:rsidP="0079727B">
      <w:pPr>
        <w:jc w:val="both"/>
        <w:rPr>
          <w:rFonts w:ascii="Arial" w:hAnsi="Arial" w:cs="Arial"/>
          <w:b/>
          <w:bCs/>
          <w:sz w:val="24"/>
          <w:szCs w:val="24"/>
        </w:rPr>
      </w:pPr>
      <w:r w:rsidRPr="00425036">
        <w:rPr>
          <w:rFonts w:ascii="Arial" w:hAnsi="Arial" w:cs="Arial"/>
          <w:b/>
          <w:bCs/>
          <w:sz w:val="24"/>
          <w:szCs w:val="24"/>
        </w:rPr>
        <w:t>Question 1.</w:t>
      </w:r>
      <w:r w:rsidR="00B7658C">
        <w:rPr>
          <w:rFonts w:ascii="Arial" w:hAnsi="Arial" w:cs="Arial"/>
          <w:b/>
          <w:bCs/>
          <w:sz w:val="24"/>
          <w:szCs w:val="24"/>
        </w:rPr>
        <w:t xml:space="preserve"> À l’aide du document montrez quelles sont les sources de la croissance économique</w:t>
      </w:r>
      <w:r w:rsidR="00CE2155">
        <w:rPr>
          <w:rFonts w:ascii="Arial" w:hAnsi="Arial" w:cs="Arial"/>
          <w:b/>
          <w:bCs/>
          <w:sz w:val="24"/>
          <w:szCs w:val="24"/>
        </w:rPr>
        <w:t>.</w:t>
      </w:r>
    </w:p>
    <w:p w:rsidR="00713518" w:rsidRPr="00B7658C" w:rsidRDefault="0079727B" w:rsidP="00B7658C">
      <w:pPr>
        <w:jc w:val="both"/>
        <w:rPr>
          <w:rFonts w:ascii="Arial" w:hAnsi="Arial" w:cs="Arial"/>
          <w:b/>
          <w:bCs/>
          <w:sz w:val="24"/>
          <w:szCs w:val="24"/>
        </w:rPr>
      </w:pPr>
      <w:r w:rsidRPr="00425036">
        <w:rPr>
          <w:rFonts w:ascii="Arial" w:hAnsi="Arial" w:cs="Arial"/>
          <w:b/>
          <w:bCs/>
          <w:sz w:val="24"/>
          <w:szCs w:val="24"/>
        </w:rPr>
        <w:t>Question 2. Montrez que la croissance économique selon les pays ne repose pas sur les mêmes sources.</w:t>
      </w:r>
    </w:p>
    <w:p w:rsidR="0079727B" w:rsidRPr="00713518" w:rsidRDefault="0079727B" w:rsidP="00713518">
      <w:pPr>
        <w:spacing w:after="0" w:line="240" w:lineRule="auto"/>
        <w:jc w:val="both"/>
        <w:rPr>
          <w:rFonts w:ascii="Lucida Calligraphy" w:hAnsi="Lucida Calligraphy" w:cs="Arial"/>
          <w:b/>
          <w:bCs/>
          <w:sz w:val="24"/>
          <w:szCs w:val="24"/>
        </w:rPr>
      </w:pPr>
    </w:p>
    <w:p w:rsidR="0079727B" w:rsidRPr="00713518" w:rsidRDefault="0079727B" w:rsidP="00713518">
      <w:pPr>
        <w:spacing w:after="0" w:line="240" w:lineRule="auto"/>
        <w:jc w:val="both"/>
        <w:rPr>
          <w:rFonts w:ascii="Lucida Calligraphy" w:hAnsi="Lucida Calligraphy" w:cs="Arial"/>
          <w:b/>
          <w:bCs/>
          <w:sz w:val="24"/>
          <w:szCs w:val="24"/>
        </w:rPr>
      </w:pPr>
    </w:p>
    <w:p w:rsidR="009E7EBB" w:rsidRDefault="009E7EBB" w:rsidP="00B72BAE">
      <w:pPr>
        <w:tabs>
          <w:tab w:val="left" w:pos="1121"/>
        </w:tabs>
        <w:jc w:val="both"/>
        <w:rPr>
          <w:rFonts w:ascii="Lucida Calligraphy" w:hAnsi="Lucida Calligraphy" w:cs="Arial"/>
          <w:b/>
          <w:bCs/>
          <w:sz w:val="24"/>
          <w:szCs w:val="24"/>
        </w:rPr>
      </w:pPr>
    </w:p>
    <w:p w:rsidR="00CE2155" w:rsidRDefault="00CE2155" w:rsidP="00B72BAE">
      <w:pPr>
        <w:tabs>
          <w:tab w:val="left" w:pos="1121"/>
        </w:tabs>
        <w:jc w:val="both"/>
        <w:rPr>
          <w:rFonts w:ascii="Arial" w:hAnsi="Arial" w:cs="Arial"/>
          <w:b/>
          <w:sz w:val="28"/>
          <w:szCs w:val="28"/>
          <w:u w:val="single"/>
        </w:rPr>
      </w:pPr>
    </w:p>
    <w:p w:rsidR="00B72BAE" w:rsidRDefault="00B72BAE" w:rsidP="00B72BAE">
      <w:pPr>
        <w:tabs>
          <w:tab w:val="left" w:pos="1121"/>
        </w:tabs>
        <w:jc w:val="both"/>
        <w:rPr>
          <w:rFonts w:ascii="Arial" w:hAnsi="Arial" w:cs="Arial"/>
          <w:b/>
          <w:sz w:val="28"/>
          <w:szCs w:val="28"/>
          <w:u w:val="single"/>
        </w:rPr>
      </w:pPr>
      <w:r w:rsidRPr="00B72BAE">
        <w:rPr>
          <w:rFonts w:ascii="Arial" w:hAnsi="Arial" w:cs="Arial"/>
          <w:b/>
          <w:sz w:val="28"/>
          <w:szCs w:val="28"/>
          <w:u w:val="single"/>
        </w:rPr>
        <w:lastRenderedPageBreak/>
        <w:t>C) Quel est le rôle des institutions dans la croissance économique ?</w:t>
      </w:r>
    </w:p>
    <w:p w:rsidR="00666540" w:rsidRDefault="00666540" w:rsidP="00D15087">
      <w:pPr>
        <w:jc w:val="both"/>
        <w:rPr>
          <w:rFonts w:ascii="Arial" w:hAnsi="Arial" w:cs="Arial"/>
          <w:sz w:val="24"/>
          <w:szCs w:val="24"/>
        </w:rPr>
      </w:pPr>
      <w:r>
        <w:rPr>
          <w:rFonts w:ascii="Arial" w:hAnsi="Arial" w:cs="Arial"/>
          <w:sz w:val="24"/>
          <w:szCs w:val="24"/>
        </w:rPr>
        <w:t xml:space="preserve">Les entreprises investissent lorsque le contexte est favorable. Un ensemble d’institutions formelles (lois, système juridique, </w:t>
      </w:r>
      <w:proofErr w:type="gramStart"/>
      <w:r>
        <w:rPr>
          <w:rFonts w:ascii="Arial" w:hAnsi="Arial" w:cs="Arial"/>
          <w:sz w:val="24"/>
          <w:szCs w:val="24"/>
        </w:rPr>
        <w:t>monnaie,…</w:t>
      </w:r>
      <w:proofErr w:type="gramEnd"/>
      <w:r>
        <w:rPr>
          <w:rFonts w:ascii="Arial" w:hAnsi="Arial" w:cs="Arial"/>
          <w:sz w:val="24"/>
          <w:szCs w:val="24"/>
        </w:rPr>
        <w:t>) et informelles (réseau d’entreprise, confiance, culture de l’innovation, …) sont nécessaires pour inciter les acteurs économiques à investir.</w:t>
      </w:r>
    </w:p>
    <w:p w:rsidR="00666540" w:rsidRDefault="00666540" w:rsidP="00D15087">
      <w:pPr>
        <w:jc w:val="both"/>
        <w:rPr>
          <w:rFonts w:ascii="Arial" w:hAnsi="Arial" w:cs="Arial"/>
          <w:sz w:val="24"/>
          <w:szCs w:val="24"/>
        </w:rPr>
      </w:pPr>
    </w:p>
    <w:p w:rsidR="00D15087" w:rsidRPr="00AF2734" w:rsidRDefault="00D15087" w:rsidP="00D15087">
      <w:pPr>
        <w:jc w:val="both"/>
        <w:rPr>
          <w:rFonts w:ascii="Arial" w:hAnsi="Arial" w:cs="Arial"/>
          <w:b/>
          <w:bCs/>
          <w:sz w:val="24"/>
          <w:szCs w:val="24"/>
          <w:u w:val="single"/>
        </w:rPr>
      </w:pPr>
      <w:r w:rsidRPr="00AF2734">
        <w:rPr>
          <w:rFonts w:ascii="Arial" w:hAnsi="Arial" w:cs="Arial"/>
          <w:b/>
          <w:bCs/>
          <w:sz w:val="24"/>
          <w:szCs w:val="24"/>
          <w:u w:val="single"/>
        </w:rPr>
        <w:t>Objectifs d’apprentissage </w:t>
      </w:r>
      <w:r w:rsidRPr="00AF2734">
        <w:rPr>
          <w:rFonts w:ascii="Arial" w:hAnsi="Arial" w:cs="Arial"/>
          <w:b/>
          <w:sz w:val="24"/>
          <w:szCs w:val="24"/>
          <w:u w:val="single"/>
        </w:rPr>
        <w:t>(Extrait du BO 22/01/2019).</w:t>
      </w:r>
    </w:p>
    <w:p w:rsidR="00D15087" w:rsidRPr="00D15087" w:rsidRDefault="00D15087" w:rsidP="00D15087">
      <w:pPr>
        <w:pStyle w:val="Paragraphedeliste"/>
        <w:numPr>
          <w:ilvl w:val="0"/>
          <w:numId w:val="8"/>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4472C4" w:themeColor="accent1"/>
          <w:sz w:val="24"/>
          <w:szCs w:val="24"/>
        </w:rPr>
      </w:pPr>
      <w:r w:rsidRPr="00D15087">
        <w:rPr>
          <w:rFonts w:ascii="Arial" w:hAnsi="Arial" w:cs="Arial"/>
          <w:b/>
          <w:bCs/>
          <w:color w:val="FF0000"/>
          <w:sz w:val="24"/>
          <w:szCs w:val="24"/>
        </w:rPr>
        <w:t xml:space="preserve"> Comprendre</w:t>
      </w:r>
      <w:r>
        <w:rPr>
          <w:rFonts w:ascii="Arial" w:hAnsi="Arial" w:cs="Arial"/>
          <w:b/>
          <w:bCs/>
          <w:color w:val="FF0000"/>
          <w:sz w:val="24"/>
          <w:szCs w:val="24"/>
        </w:rPr>
        <w:t xml:space="preserve"> </w:t>
      </w:r>
      <w:r w:rsidRPr="00D15087">
        <w:rPr>
          <w:rFonts w:ascii="Arial" w:hAnsi="Arial" w:cs="Arial"/>
          <w:b/>
          <w:bCs/>
          <w:color w:val="FF0000"/>
          <w:sz w:val="24"/>
          <w:szCs w:val="24"/>
        </w:rPr>
        <w:t xml:space="preserve">comment les institutions (notamment les droits de propriété) influent sur la croissance en affectant l’incitation </w:t>
      </w:r>
      <w:proofErr w:type="spellStart"/>
      <w:r w:rsidRPr="00D15087">
        <w:rPr>
          <w:rFonts w:ascii="Arial" w:hAnsi="Arial" w:cs="Arial"/>
          <w:b/>
          <w:bCs/>
          <w:color w:val="FF0000"/>
          <w:sz w:val="24"/>
          <w:szCs w:val="24"/>
        </w:rPr>
        <w:t>a</w:t>
      </w:r>
      <w:proofErr w:type="spellEnd"/>
      <w:r w:rsidRPr="00D15087">
        <w:rPr>
          <w:rFonts w:ascii="Arial" w:hAnsi="Arial" w:cs="Arial"/>
          <w:b/>
          <w:bCs/>
          <w:color w:val="FF0000"/>
          <w:sz w:val="24"/>
          <w:szCs w:val="24"/>
        </w:rPr>
        <w:t>̀ investir et innover</w:t>
      </w:r>
      <w:r>
        <w:rPr>
          <w:rFonts w:ascii="Arial" w:hAnsi="Arial" w:cs="Arial"/>
          <w:b/>
          <w:bCs/>
          <w:color w:val="FF0000"/>
          <w:sz w:val="24"/>
          <w:szCs w:val="24"/>
        </w:rPr>
        <w:t xml:space="preserve">. </w:t>
      </w:r>
      <w:r w:rsidRPr="00D15087">
        <w:rPr>
          <w:rFonts w:ascii="Arial" w:hAnsi="Arial" w:cs="Arial"/>
          <w:b/>
          <w:bCs/>
          <w:color w:val="4472C4" w:themeColor="accent1"/>
          <w:sz w:val="24"/>
          <w:szCs w:val="24"/>
        </w:rPr>
        <w:t>Séquence 3.</w:t>
      </w:r>
    </w:p>
    <w:p w:rsidR="00D15087" w:rsidRPr="00AF2734" w:rsidRDefault="00D15087" w:rsidP="00D15087">
      <w:pPr>
        <w:jc w:val="both"/>
        <w:rPr>
          <w:rFonts w:ascii="Arial" w:hAnsi="Arial" w:cs="Arial"/>
          <w:b/>
          <w:bCs/>
          <w:sz w:val="24"/>
          <w:szCs w:val="24"/>
        </w:rPr>
      </w:pPr>
    </w:p>
    <w:p w:rsidR="00D15087" w:rsidRPr="00797400" w:rsidRDefault="00D15087" w:rsidP="00D15087">
      <w:pPr>
        <w:pStyle w:val="Paragraphedeliste"/>
        <w:numPr>
          <w:ilvl w:val="0"/>
          <w:numId w:val="9"/>
        </w:numPr>
        <w:spacing w:after="0" w:line="240" w:lineRule="auto"/>
        <w:jc w:val="both"/>
        <w:rPr>
          <w:rFonts w:ascii="Arial" w:hAnsi="Arial" w:cs="Arial"/>
          <w:b/>
          <w:color w:val="4472C4" w:themeColor="accent1"/>
          <w:sz w:val="24"/>
          <w:szCs w:val="24"/>
          <w:u w:val="single"/>
        </w:rPr>
      </w:pPr>
      <w:r w:rsidRPr="00797400">
        <w:rPr>
          <w:rFonts w:ascii="Arial" w:hAnsi="Arial" w:cs="Arial"/>
          <w:b/>
          <w:color w:val="4472C4" w:themeColor="accent1"/>
          <w:sz w:val="24"/>
          <w:szCs w:val="24"/>
          <w:u w:val="single"/>
        </w:rPr>
        <w:t>Séquence pédagogique n°</w:t>
      </w:r>
      <w:r>
        <w:rPr>
          <w:rFonts w:ascii="Arial" w:hAnsi="Arial" w:cs="Arial"/>
          <w:b/>
          <w:color w:val="4472C4" w:themeColor="accent1"/>
          <w:sz w:val="24"/>
          <w:szCs w:val="24"/>
          <w:u w:val="single"/>
        </w:rPr>
        <w:t>3</w:t>
      </w:r>
      <w:r w:rsidRPr="00797400">
        <w:rPr>
          <w:rFonts w:ascii="Arial" w:hAnsi="Arial" w:cs="Arial"/>
          <w:b/>
          <w:color w:val="4472C4" w:themeColor="accent1"/>
          <w:sz w:val="24"/>
          <w:szCs w:val="24"/>
          <w:u w:val="single"/>
        </w:rPr>
        <w:t xml:space="preserve"> (durée </w:t>
      </w:r>
      <w:r>
        <w:rPr>
          <w:rFonts w:ascii="Arial" w:hAnsi="Arial" w:cs="Arial"/>
          <w:b/>
          <w:color w:val="4472C4" w:themeColor="accent1"/>
          <w:sz w:val="24"/>
          <w:szCs w:val="24"/>
          <w:u w:val="single"/>
        </w:rPr>
        <w:t>2</w:t>
      </w:r>
      <w:r w:rsidRPr="00797400">
        <w:rPr>
          <w:rFonts w:ascii="Arial" w:hAnsi="Arial" w:cs="Arial"/>
          <w:b/>
          <w:color w:val="4472C4" w:themeColor="accent1"/>
          <w:sz w:val="24"/>
          <w:szCs w:val="24"/>
          <w:u w:val="single"/>
        </w:rPr>
        <w:t xml:space="preserve"> heures).</w:t>
      </w:r>
    </w:p>
    <w:p w:rsidR="00D15087" w:rsidRPr="00797400" w:rsidRDefault="00D15087" w:rsidP="00D15087">
      <w:pPr>
        <w:jc w:val="both"/>
        <w:rPr>
          <w:rFonts w:ascii="Arial" w:hAnsi="Arial" w:cs="Arial"/>
          <w:b/>
          <w:bCs/>
          <w:color w:val="4472C4" w:themeColor="accent1"/>
          <w:sz w:val="24"/>
          <w:szCs w:val="24"/>
          <w:u w:val="single"/>
        </w:rPr>
      </w:pPr>
    </w:p>
    <w:p w:rsidR="00D15087" w:rsidRDefault="00D15087" w:rsidP="00D15087">
      <w:pPr>
        <w:jc w:val="both"/>
        <w:rPr>
          <w:rFonts w:ascii="Arial" w:hAnsi="Arial" w:cs="Arial"/>
          <w:b/>
          <w:color w:val="4472C4" w:themeColor="accent1"/>
          <w:sz w:val="24"/>
          <w:szCs w:val="24"/>
          <w:u w:val="single"/>
        </w:rPr>
      </w:pPr>
      <w:r w:rsidRPr="00797400">
        <w:rPr>
          <w:rFonts w:ascii="Arial" w:hAnsi="Arial" w:cs="Arial"/>
          <w:b/>
          <w:color w:val="4472C4" w:themeColor="accent1"/>
          <w:sz w:val="24"/>
          <w:szCs w:val="24"/>
          <w:u w:val="single"/>
        </w:rPr>
        <w:t>Objectif de la séquence pédagogique :</w:t>
      </w:r>
    </w:p>
    <w:p w:rsidR="00D15087" w:rsidRPr="00A9524D" w:rsidRDefault="001556A0" w:rsidP="0083255D">
      <w:pPr>
        <w:pStyle w:val="Paragraphedeliste"/>
        <w:numPr>
          <w:ilvl w:val="0"/>
          <w:numId w:val="6"/>
        </w:numPr>
        <w:jc w:val="both"/>
        <w:rPr>
          <w:rFonts w:ascii="Arial" w:hAnsi="Arial" w:cs="Arial"/>
          <w:bCs/>
          <w:color w:val="4472C4" w:themeColor="accent1"/>
          <w:sz w:val="24"/>
          <w:szCs w:val="24"/>
        </w:rPr>
      </w:pPr>
      <w:r w:rsidRPr="00A9524D">
        <w:rPr>
          <w:rFonts w:ascii="Arial" w:hAnsi="Arial" w:cs="Arial"/>
          <w:b/>
          <w:color w:val="4472C4" w:themeColor="accent1"/>
          <w:sz w:val="24"/>
          <w:szCs w:val="24"/>
        </w:rPr>
        <w:t>Savoir</w:t>
      </w:r>
      <w:r w:rsidRPr="00A9524D">
        <w:rPr>
          <w:rFonts w:ascii="Arial" w:hAnsi="Arial" w:cs="Arial"/>
          <w:bCs/>
          <w:color w:val="4472C4" w:themeColor="accent1"/>
          <w:sz w:val="24"/>
          <w:szCs w:val="24"/>
        </w:rPr>
        <w:t xml:space="preserve"> définir les notions suivantes : </w:t>
      </w:r>
      <w:r w:rsidRPr="00A9524D">
        <w:rPr>
          <w:rFonts w:ascii="Arial" w:hAnsi="Arial" w:cs="Arial"/>
          <w:b/>
          <w:color w:val="4472C4" w:themeColor="accent1"/>
          <w:sz w:val="24"/>
          <w:szCs w:val="24"/>
        </w:rPr>
        <w:t>institutions, droits de propriété.</w:t>
      </w:r>
    </w:p>
    <w:p w:rsidR="001556A0" w:rsidRPr="00A9524D" w:rsidRDefault="001556A0" w:rsidP="0083255D">
      <w:pPr>
        <w:pStyle w:val="Paragraphedeliste"/>
        <w:numPr>
          <w:ilvl w:val="0"/>
          <w:numId w:val="6"/>
        </w:numPr>
        <w:jc w:val="both"/>
        <w:rPr>
          <w:rFonts w:ascii="Arial" w:hAnsi="Arial" w:cs="Arial"/>
          <w:bCs/>
          <w:color w:val="4472C4" w:themeColor="accent1"/>
          <w:sz w:val="24"/>
          <w:szCs w:val="24"/>
        </w:rPr>
      </w:pPr>
      <w:r w:rsidRPr="00A9524D">
        <w:rPr>
          <w:rFonts w:ascii="Arial" w:hAnsi="Arial" w:cs="Arial"/>
          <w:b/>
          <w:color w:val="4472C4" w:themeColor="accent1"/>
          <w:sz w:val="24"/>
          <w:szCs w:val="24"/>
        </w:rPr>
        <w:t>Identifier</w:t>
      </w:r>
      <w:r w:rsidRPr="00A9524D">
        <w:rPr>
          <w:rFonts w:ascii="Arial" w:hAnsi="Arial" w:cs="Arial"/>
          <w:bCs/>
          <w:color w:val="4472C4" w:themeColor="accent1"/>
          <w:sz w:val="24"/>
          <w:szCs w:val="24"/>
        </w:rPr>
        <w:t xml:space="preserve"> les institutions qui jouent un rôle fondamental dans la croissance économique</w:t>
      </w:r>
      <w:r w:rsidR="00AA7B8B" w:rsidRPr="00A9524D">
        <w:rPr>
          <w:rFonts w:ascii="Arial" w:hAnsi="Arial" w:cs="Arial"/>
          <w:bCs/>
          <w:color w:val="4472C4" w:themeColor="accent1"/>
          <w:sz w:val="24"/>
          <w:szCs w:val="24"/>
        </w:rPr>
        <w:t xml:space="preserve"> (institutions créatrices de marché, institutions de réglementation de marché, institution de stabilisations de marché, institutions de légitimation de marchés)</w:t>
      </w:r>
      <w:r w:rsidRPr="00A9524D">
        <w:rPr>
          <w:rFonts w:ascii="Arial" w:hAnsi="Arial" w:cs="Arial"/>
          <w:bCs/>
          <w:color w:val="4472C4" w:themeColor="accent1"/>
          <w:sz w:val="24"/>
          <w:szCs w:val="24"/>
        </w:rPr>
        <w:t>.</w:t>
      </w:r>
    </w:p>
    <w:p w:rsidR="001556A0" w:rsidRPr="00A9524D" w:rsidRDefault="001556A0" w:rsidP="0083255D">
      <w:pPr>
        <w:pStyle w:val="Paragraphedeliste"/>
        <w:numPr>
          <w:ilvl w:val="0"/>
          <w:numId w:val="6"/>
        </w:numPr>
        <w:jc w:val="both"/>
        <w:rPr>
          <w:rFonts w:ascii="Arial" w:hAnsi="Arial" w:cs="Arial"/>
          <w:b/>
          <w:color w:val="4472C4" w:themeColor="accent1"/>
          <w:sz w:val="24"/>
          <w:szCs w:val="24"/>
        </w:rPr>
      </w:pPr>
      <w:r w:rsidRPr="00A9524D">
        <w:rPr>
          <w:rFonts w:ascii="Arial" w:hAnsi="Arial" w:cs="Arial"/>
          <w:b/>
          <w:color w:val="4472C4" w:themeColor="accent1"/>
          <w:sz w:val="24"/>
          <w:szCs w:val="24"/>
        </w:rPr>
        <w:t>Montrer que les institutions (comme les droits de propriété) permettent de créer des incitations qui orientent les décisions économiques à l’origine de la croissance économique.</w:t>
      </w:r>
    </w:p>
    <w:p w:rsidR="00083E9F" w:rsidRPr="00A9524D" w:rsidRDefault="001556A0" w:rsidP="00FB78D2">
      <w:pPr>
        <w:pStyle w:val="Paragraphedeliste"/>
        <w:numPr>
          <w:ilvl w:val="0"/>
          <w:numId w:val="6"/>
        </w:numPr>
        <w:jc w:val="both"/>
        <w:rPr>
          <w:rFonts w:ascii="Arial" w:hAnsi="Arial" w:cs="Arial"/>
          <w:bCs/>
          <w:color w:val="4472C4" w:themeColor="accent1"/>
          <w:sz w:val="24"/>
          <w:szCs w:val="24"/>
        </w:rPr>
      </w:pPr>
      <w:r w:rsidRPr="00A9524D">
        <w:rPr>
          <w:rFonts w:ascii="Arial" w:hAnsi="Arial" w:cs="Arial"/>
          <w:b/>
          <w:color w:val="4472C4" w:themeColor="accent1"/>
          <w:sz w:val="24"/>
          <w:szCs w:val="24"/>
        </w:rPr>
        <w:t>Montrer</w:t>
      </w:r>
      <w:r w:rsidRPr="00A9524D">
        <w:rPr>
          <w:rFonts w:ascii="Arial" w:hAnsi="Arial" w:cs="Arial"/>
          <w:bCs/>
          <w:color w:val="4472C4" w:themeColor="accent1"/>
          <w:sz w:val="24"/>
          <w:szCs w:val="24"/>
        </w:rPr>
        <w:t xml:space="preserve"> qu’il existe une corrélation positive pour de nombreux pays </w:t>
      </w:r>
      <w:r w:rsidR="00AA7B8B" w:rsidRPr="00A9524D">
        <w:rPr>
          <w:rFonts w:ascii="Arial" w:hAnsi="Arial" w:cs="Arial"/>
          <w:bCs/>
          <w:color w:val="4472C4" w:themeColor="accent1"/>
          <w:sz w:val="24"/>
          <w:szCs w:val="24"/>
        </w:rPr>
        <w:t>entre le respect d’un État de droit et la croissance économique.</w:t>
      </w:r>
    </w:p>
    <w:p w:rsidR="00666540" w:rsidRDefault="00666540" w:rsidP="00666540">
      <w:pPr>
        <w:pStyle w:val="Paragraphedeliste"/>
        <w:numPr>
          <w:ilvl w:val="0"/>
          <w:numId w:val="0"/>
        </w:numPr>
        <w:ind w:left="420"/>
        <w:jc w:val="both"/>
        <w:rPr>
          <w:rFonts w:ascii="Arial" w:hAnsi="Arial" w:cs="Arial"/>
          <w:b/>
          <w:color w:val="FF0000"/>
          <w:sz w:val="24"/>
          <w:szCs w:val="24"/>
        </w:rPr>
      </w:pPr>
    </w:p>
    <w:p w:rsidR="00666540" w:rsidRPr="00FB78D2" w:rsidRDefault="00666540" w:rsidP="00666540">
      <w:pPr>
        <w:pStyle w:val="Paragraphedeliste"/>
        <w:numPr>
          <w:ilvl w:val="0"/>
          <w:numId w:val="0"/>
        </w:numPr>
        <w:ind w:left="420"/>
        <w:jc w:val="both"/>
        <w:rPr>
          <w:rFonts w:ascii="Arial" w:hAnsi="Arial" w:cs="Arial"/>
          <w:bCs/>
          <w:color w:val="4472C4" w:themeColor="accent1"/>
          <w:sz w:val="24"/>
          <w:szCs w:val="24"/>
        </w:rPr>
      </w:pPr>
    </w:p>
    <w:p w:rsidR="00B72BAE" w:rsidRDefault="00B72BAE" w:rsidP="00B72BAE">
      <w:pPr>
        <w:tabs>
          <w:tab w:val="left" w:pos="1121"/>
        </w:tabs>
        <w:spacing w:after="0"/>
        <w:jc w:val="both"/>
        <w:rPr>
          <w:rFonts w:ascii="Arial" w:hAnsi="Arial" w:cs="Arial"/>
          <w:b/>
          <w:sz w:val="24"/>
          <w:szCs w:val="24"/>
          <w:u w:val="single"/>
        </w:rPr>
      </w:pPr>
      <w:r w:rsidRPr="00B72BAE">
        <w:rPr>
          <w:rFonts w:ascii="Arial" w:hAnsi="Arial" w:cs="Arial"/>
          <w:b/>
          <w:sz w:val="24"/>
          <w:szCs w:val="24"/>
          <w:u w:val="single"/>
        </w:rPr>
        <w:t>1) Les institutions jouent un rôle fondamental dans la croissance économique.</w:t>
      </w:r>
    </w:p>
    <w:p w:rsidR="009E7EBB" w:rsidRDefault="009E7EBB" w:rsidP="00B72BAE">
      <w:pPr>
        <w:tabs>
          <w:tab w:val="left" w:pos="1121"/>
        </w:tabs>
        <w:spacing w:after="0"/>
        <w:jc w:val="both"/>
        <w:rPr>
          <w:rFonts w:ascii="Arial" w:hAnsi="Arial" w:cs="Arial"/>
          <w:b/>
          <w:sz w:val="24"/>
          <w:szCs w:val="24"/>
        </w:rPr>
      </w:pPr>
    </w:p>
    <w:p w:rsidR="009E7EBB" w:rsidRDefault="009E7EBB" w:rsidP="00B72BAE">
      <w:pPr>
        <w:tabs>
          <w:tab w:val="left" w:pos="1121"/>
        </w:tabs>
        <w:spacing w:after="0"/>
        <w:jc w:val="both"/>
        <w:rPr>
          <w:rFonts w:ascii="Arial" w:hAnsi="Arial" w:cs="Arial"/>
          <w:b/>
          <w:sz w:val="24"/>
          <w:szCs w:val="24"/>
        </w:rPr>
      </w:pPr>
      <w:r>
        <w:rPr>
          <w:rFonts w:ascii="Arial" w:hAnsi="Arial" w:cs="Arial"/>
          <w:b/>
          <w:sz w:val="24"/>
          <w:szCs w:val="24"/>
        </w:rPr>
        <w:t>Document 15. Le rôle des institutions dans la croissance économique.</w:t>
      </w:r>
    </w:p>
    <w:p w:rsidR="009E7EBB" w:rsidRDefault="009E7EBB" w:rsidP="009E7EBB">
      <w:pPr>
        <w:spacing w:after="0"/>
        <w:jc w:val="both"/>
        <w:rPr>
          <w:rFonts w:ascii="Arial" w:hAnsi="Arial" w:cs="Arial"/>
          <w:sz w:val="24"/>
          <w:szCs w:val="24"/>
        </w:rPr>
      </w:pPr>
      <w:r w:rsidRPr="009E7EBB">
        <w:rPr>
          <w:rFonts w:ascii="Arial" w:hAnsi="Arial" w:cs="Arial"/>
          <w:sz w:val="24"/>
          <w:szCs w:val="24"/>
        </w:rPr>
        <w:t xml:space="preserve">Certaines sociétés sont dotées de bonnes institutions qui encouragent l'investissement dans l'équipement, le capital humain et les technologies performantes et, en conséquence, elles prospèrent d'un point de vue économique. De bonnes institutions présentent trois caractéristiques: en garantissant le respect des droits de propriété à une grande partie de la population, elles incitent une large palette d'individus à investir et à participer à la vie économique; en limitant l'action des élites, des politiciens et autres groupes puissants, elles les empêchent de s'approprier les revenus ou investissements d'autrui ou de fausser les règles du jeu, et en promouvant l'égalité des </w:t>
      </w:r>
      <w:r w:rsidRPr="009E7EBB">
        <w:rPr>
          <w:rFonts w:ascii="Arial" w:hAnsi="Arial" w:cs="Arial"/>
          <w:sz w:val="24"/>
          <w:szCs w:val="24"/>
        </w:rPr>
        <w:lastRenderedPageBreak/>
        <w:t>chances  pour de vastes pans de la société, elles encouragent l'investissement, notamment dans le capital humain, et la participation à la production économique. Le passé et le présent montrent que, dans de nombreux pays, ces conditions ne sont pas réunies</w:t>
      </w:r>
      <w:r>
        <w:rPr>
          <w:rFonts w:ascii="Arial" w:hAnsi="Arial" w:cs="Arial"/>
          <w:sz w:val="24"/>
          <w:szCs w:val="24"/>
        </w:rPr>
        <w:t xml:space="preserve"> </w:t>
      </w:r>
      <w:r w:rsidRPr="009E7EBB">
        <w:rPr>
          <w:rFonts w:ascii="Arial" w:hAnsi="Arial" w:cs="Arial"/>
          <w:sz w:val="24"/>
          <w:szCs w:val="24"/>
        </w:rPr>
        <w:t>: l'état de droit ne règne que de manière sélective</w:t>
      </w:r>
      <w:r>
        <w:rPr>
          <w:rFonts w:ascii="Arial" w:hAnsi="Arial" w:cs="Arial"/>
          <w:sz w:val="24"/>
          <w:szCs w:val="24"/>
        </w:rPr>
        <w:t xml:space="preserve"> </w:t>
      </w:r>
      <w:r w:rsidRPr="009E7EBB">
        <w:rPr>
          <w:rFonts w:ascii="Arial" w:hAnsi="Arial" w:cs="Arial"/>
          <w:sz w:val="24"/>
          <w:szCs w:val="24"/>
        </w:rPr>
        <w:t>; les droits de propriété sont inexistants pour la majorité des citoyens</w:t>
      </w:r>
      <w:r>
        <w:rPr>
          <w:rFonts w:ascii="Arial" w:hAnsi="Arial" w:cs="Arial"/>
          <w:sz w:val="24"/>
          <w:szCs w:val="24"/>
        </w:rPr>
        <w:t xml:space="preserve"> </w:t>
      </w:r>
      <w:r w:rsidRPr="009E7EBB">
        <w:rPr>
          <w:rFonts w:ascii="Arial" w:hAnsi="Arial" w:cs="Arial"/>
          <w:sz w:val="24"/>
          <w:szCs w:val="24"/>
        </w:rPr>
        <w:t xml:space="preserve">; les élites jouissent d'un pouvoir politique et économique illimité, et seule une petite fraction de la population accède à l'éducation, au crédit et aux activités productives. </w:t>
      </w:r>
    </w:p>
    <w:p w:rsidR="009E7EBB" w:rsidRPr="009E7EBB" w:rsidRDefault="009E7EBB" w:rsidP="009E7EBB">
      <w:pPr>
        <w:spacing w:after="0"/>
        <w:jc w:val="both"/>
        <w:rPr>
          <w:rFonts w:ascii="Arial" w:hAnsi="Arial" w:cs="Arial"/>
          <w:sz w:val="24"/>
          <w:szCs w:val="24"/>
        </w:rPr>
      </w:pPr>
      <w:r w:rsidRPr="00141628">
        <w:rPr>
          <w:rFonts w:ascii="Arial" w:hAnsi="Arial" w:cs="Arial"/>
          <w:b/>
          <w:i/>
          <w:sz w:val="20"/>
          <w:szCs w:val="20"/>
        </w:rPr>
        <w:t xml:space="preserve">Source : Daron </w:t>
      </w:r>
      <w:proofErr w:type="spellStart"/>
      <w:r w:rsidRPr="00141628">
        <w:rPr>
          <w:rFonts w:ascii="Arial" w:hAnsi="Arial" w:cs="Arial"/>
          <w:b/>
          <w:i/>
          <w:sz w:val="20"/>
          <w:szCs w:val="20"/>
        </w:rPr>
        <w:t>Acemoglu</w:t>
      </w:r>
      <w:proofErr w:type="spellEnd"/>
      <w:r w:rsidRPr="00141628">
        <w:rPr>
          <w:rFonts w:ascii="Arial" w:hAnsi="Arial" w:cs="Arial"/>
          <w:b/>
          <w:i/>
          <w:sz w:val="20"/>
          <w:szCs w:val="20"/>
        </w:rPr>
        <w:t xml:space="preserve">. « Le rôle des institutions dans le développement ». Problèmes économiques. </w:t>
      </w:r>
      <w:proofErr w:type="gramStart"/>
      <w:r w:rsidRPr="00141628">
        <w:rPr>
          <w:rFonts w:ascii="Arial" w:hAnsi="Arial" w:cs="Arial"/>
          <w:b/>
          <w:i/>
          <w:sz w:val="20"/>
          <w:szCs w:val="20"/>
        </w:rPr>
        <w:t>n</w:t>
      </w:r>
      <w:proofErr w:type="gramEnd"/>
      <w:r w:rsidRPr="00141628">
        <w:rPr>
          <w:rFonts w:ascii="Arial" w:hAnsi="Arial" w:cs="Arial"/>
          <w:b/>
          <w:i/>
          <w:sz w:val="20"/>
          <w:szCs w:val="20"/>
        </w:rPr>
        <w:t>° 2848. La Documentation française. 31 mars 2004.</w:t>
      </w:r>
    </w:p>
    <w:p w:rsidR="009E7EBB" w:rsidRDefault="009E7EBB" w:rsidP="00B72BAE">
      <w:pPr>
        <w:tabs>
          <w:tab w:val="left" w:pos="1121"/>
        </w:tabs>
        <w:spacing w:after="0"/>
        <w:jc w:val="both"/>
        <w:rPr>
          <w:rFonts w:ascii="Arial" w:hAnsi="Arial" w:cs="Arial"/>
          <w:b/>
          <w:sz w:val="24"/>
          <w:szCs w:val="24"/>
        </w:rPr>
      </w:pPr>
    </w:p>
    <w:p w:rsidR="009E7EBB" w:rsidRPr="009E7EBB" w:rsidRDefault="009E7EBB" w:rsidP="00B72BAE">
      <w:pPr>
        <w:tabs>
          <w:tab w:val="left" w:pos="1121"/>
        </w:tabs>
        <w:spacing w:after="0"/>
        <w:jc w:val="both"/>
        <w:rPr>
          <w:rFonts w:ascii="Arial" w:hAnsi="Arial" w:cs="Arial"/>
          <w:b/>
          <w:sz w:val="24"/>
          <w:szCs w:val="24"/>
          <w:u w:val="single"/>
        </w:rPr>
      </w:pPr>
      <w:r w:rsidRPr="009E7EBB">
        <w:rPr>
          <w:rFonts w:ascii="Arial" w:hAnsi="Arial" w:cs="Arial"/>
          <w:b/>
          <w:sz w:val="24"/>
          <w:szCs w:val="24"/>
          <w:u w:val="single"/>
        </w:rPr>
        <w:t>Questions.</w:t>
      </w:r>
    </w:p>
    <w:p w:rsidR="009E7EBB" w:rsidRDefault="009E7EBB" w:rsidP="00B72BAE">
      <w:pPr>
        <w:tabs>
          <w:tab w:val="left" w:pos="1121"/>
        </w:tabs>
        <w:spacing w:after="0"/>
        <w:jc w:val="both"/>
        <w:rPr>
          <w:rFonts w:ascii="Arial" w:hAnsi="Arial" w:cs="Arial"/>
          <w:b/>
          <w:sz w:val="24"/>
          <w:szCs w:val="24"/>
        </w:rPr>
      </w:pPr>
    </w:p>
    <w:p w:rsidR="009E7EBB" w:rsidRPr="00CE2155" w:rsidRDefault="009E7EBB" w:rsidP="00CE2155">
      <w:pPr>
        <w:numPr>
          <w:ilvl w:val="0"/>
          <w:numId w:val="18"/>
        </w:numPr>
        <w:tabs>
          <w:tab w:val="left" w:pos="1121"/>
        </w:tabs>
        <w:spacing w:after="0"/>
        <w:jc w:val="both"/>
        <w:rPr>
          <w:rFonts w:ascii="Arial" w:hAnsi="Arial" w:cs="Arial"/>
          <w:bCs/>
          <w:color w:val="000000" w:themeColor="text1"/>
          <w:sz w:val="24"/>
          <w:szCs w:val="24"/>
        </w:rPr>
      </w:pPr>
      <w:r w:rsidRPr="00CE2155">
        <w:rPr>
          <w:rFonts w:ascii="Arial" w:hAnsi="Arial" w:cs="Arial"/>
          <w:bCs/>
          <w:sz w:val="24"/>
          <w:szCs w:val="24"/>
        </w:rPr>
        <w:t xml:space="preserve">Donnez une définition de la notion « institutions ». Illustrez cette notion </w:t>
      </w:r>
    </w:p>
    <w:p w:rsidR="009E7EBB" w:rsidRPr="00CE2155" w:rsidRDefault="009E7EBB" w:rsidP="009E7EBB">
      <w:pPr>
        <w:numPr>
          <w:ilvl w:val="0"/>
          <w:numId w:val="18"/>
        </w:numPr>
        <w:tabs>
          <w:tab w:val="left" w:pos="1121"/>
        </w:tabs>
        <w:spacing w:after="0"/>
        <w:jc w:val="both"/>
        <w:rPr>
          <w:rFonts w:ascii="Arial" w:hAnsi="Arial" w:cs="Arial"/>
          <w:bCs/>
          <w:color w:val="000000" w:themeColor="text1"/>
          <w:sz w:val="24"/>
          <w:szCs w:val="24"/>
        </w:rPr>
      </w:pPr>
      <w:r w:rsidRPr="00CE2155">
        <w:rPr>
          <w:rFonts w:ascii="Arial" w:hAnsi="Arial" w:cs="Arial"/>
          <w:bCs/>
          <w:color w:val="000000" w:themeColor="text1"/>
          <w:sz w:val="24"/>
          <w:szCs w:val="24"/>
        </w:rPr>
        <w:t>Pourquoi les institutions sont – elles nécessaires à l’innovation et à la croissance ?</w:t>
      </w:r>
    </w:p>
    <w:p w:rsidR="009E7EBB" w:rsidRPr="00CE2155" w:rsidRDefault="009E7EBB" w:rsidP="009E7EBB">
      <w:pPr>
        <w:numPr>
          <w:ilvl w:val="0"/>
          <w:numId w:val="18"/>
        </w:numPr>
        <w:tabs>
          <w:tab w:val="left" w:pos="1121"/>
        </w:tabs>
        <w:spacing w:after="0"/>
        <w:jc w:val="both"/>
        <w:rPr>
          <w:rFonts w:ascii="Arial" w:hAnsi="Arial" w:cs="Arial"/>
          <w:bCs/>
          <w:sz w:val="24"/>
          <w:szCs w:val="24"/>
        </w:rPr>
      </w:pPr>
      <w:r w:rsidRPr="00CE2155">
        <w:rPr>
          <w:rFonts w:ascii="Arial" w:hAnsi="Arial" w:cs="Arial"/>
          <w:bCs/>
          <w:sz w:val="24"/>
          <w:szCs w:val="24"/>
        </w:rPr>
        <w:t>À quelles conditions les institutions sont – elles efficaces ?</w:t>
      </w:r>
    </w:p>
    <w:p w:rsidR="00666540" w:rsidRDefault="00666540" w:rsidP="009E7EBB">
      <w:pPr>
        <w:tabs>
          <w:tab w:val="left" w:pos="1121"/>
        </w:tabs>
        <w:spacing w:after="0"/>
        <w:jc w:val="both"/>
        <w:rPr>
          <w:rFonts w:ascii="Arial" w:hAnsi="Arial" w:cs="Arial"/>
          <w:b/>
          <w:sz w:val="24"/>
          <w:szCs w:val="24"/>
        </w:rPr>
      </w:pPr>
    </w:p>
    <w:p w:rsidR="00666540" w:rsidRDefault="00666540" w:rsidP="009E7EBB">
      <w:pPr>
        <w:tabs>
          <w:tab w:val="left" w:pos="1121"/>
        </w:tabs>
        <w:spacing w:after="0"/>
        <w:jc w:val="both"/>
        <w:rPr>
          <w:rFonts w:ascii="Arial" w:hAnsi="Arial" w:cs="Arial"/>
          <w:b/>
          <w:sz w:val="24"/>
          <w:szCs w:val="24"/>
        </w:rPr>
      </w:pPr>
    </w:p>
    <w:p w:rsidR="009E7EBB" w:rsidRDefault="009E7EBB" w:rsidP="009E7EBB">
      <w:pPr>
        <w:tabs>
          <w:tab w:val="left" w:pos="1121"/>
        </w:tabs>
        <w:spacing w:after="0"/>
        <w:jc w:val="both"/>
        <w:rPr>
          <w:rFonts w:ascii="Arial" w:hAnsi="Arial" w:cs="Arial"/>
          <w:b/>
          <w:sz w:val="24"/>
          <w:szCs w:val="24"/>
        </w:rPr>
      </w:pPr>
      <w:r>
        <w:rPr>
          <w:rFonts w:ascii="Arial" w:hAnsi="Arial" w:cs="Arial"/>
          <w:b/>
          <w:sz w:val="24"/>
          <w:szCs w:val="24"/>
        </w:rPr>
        <w:t>D</w:t>
      </w:r>
      <w:r w:rsidRPr="009E7EBB">
        <w:rPr>
          <w:rFonts w:ascii="Arial" w:hAnsi="Arial" w:cs="Arial"/>
          <w:b/>
          <w:sz w:val="24"/>
          <w:szCs w:val="24"/>
        </w:rPr>
        <w:t xml:space="preserve">ocument </w:t>
      </w:r>
      <w:r>
        <w:rPr>
          <w:rFonts w:ascii="Arial" w:hAnsi="Arial" w:cs="Arial"/>
          <w:b/>
          <w:sz w:val="24"/>
          <w:szCs w:val="24"/>
        </w:rPr>
        <w:t xml:space="preserve">16. Institutions </w:t>
      </w:r>
      <w:r w:rsidR="003331E3">
        <w:rPr>
          <w:rFonts w:ascii="Arial" w:hAnsi="Arial" w:cs="Arial"/>
          <w:b/>
          <w:sz w:val="24"/>
          <w:szCs w:val="24"/>
        </w:rPr>
        <w:t>inclusives et extractives</w:t>
      </w:r>
      <w:r>
        <w:rPr>
          <w:rFonts w:ascii="Arial" w:hAnsi="Arial" w:cs="Arial"/>
          <w:b/>
          <w:sz w:val="24"/>
          <w:szCs w:val="24"/>
        </w:rPr>
        <w:t>.</w:t>
      </w:r>
    </w:p>
    <w:p w:rsidR="005767C5" w:rsidRPr="005767C5" w:rsidRDefault="00B15DB6" w:rsidP="00B72BAE">
      <w:pPr>
        <w:tabs>
          <w:tab w:val="left" w:pos="1121"/>
        </w:tabs>
        <w:spacing w:after="0"/>
        <w:jc w:val="both"/>
        <w:rPr>
          <w:rFonts w:ascii="Arial" w:hAnsi="Arial" w:cs="Arial"/>
          <w:bCs/>
          <w:sz w:val="24"/>
          <w:szCs w:val="24"/>
        </w:rPr>
      </w:pPr>
      <w:r w:rsidRPr="00B15DB6">
        <w:rPr>
          <w:rFonts w:ascii="Arial" w:hAnsi="Arial" w:cs="Arial"/>
          <w:bCs/>
          <w:sz w:val="24"/>
          <w:szCs w:val="24"/>
        </w:rPr>
        <w:t xml:space="preserve">Daron </w:t>
      </w:r>
      <w:proofErr w:type="spellStart"/>
      <w:r w:rsidRPr="00B15DB6">
        <w:rPr>
          <w:rFonts w:ascii="Arial" w:hAnsi="Arial" w:cs="Arial"/>
          <w:bCs/>
          <w:sz w:val="24"/>
          <w:szCs w:val="24"/>
        </w:rPr>
        <w:t>Acemoglu</w:t>
      </w:r>
      <w:proofErr w:type="spellEnd"/>
      <w:r w:rsidRPr="00B15DB6">
        <w:rPr>
          <w:rFonts w:ascii="Arial" w:hAnsi="Arial" w:cs="Arial"/>
          <w:bCs/>
          <w:sz w:val="24"/>
          <w:szCs w:val="24"/>
        </w:rPr>
        <w:t xml:space="preserve"> et James Robinson</w:t>
      </w:r>
      <w:r>
        <w:rPr>
          <w:rFonts w:ascii="Arial" w:hAnsi="Arial" w:cs="Arial"/>
          <w:bCs/>
          <w:sz w:val="24"/>
          <w:szCs w:val="24"/>
        </w:rPr>
        <w:t xml:space="preserve"> […] définissent les institutions comme les règles qui conditionnent les incitations économiques des individus ainsi que les perspectives et opportunités qui s’offrent à eux. Ils distinguent en particulier les « institutions inclusives » des institutions « extractives ». Les institutions inclusives préservent les droits de propriété et le respect des contrats, et elles minimisent les restrictions à la liberté et à l’opportunité de créer et innover, ce qui stimule l’épargne, l’investissement, et le progrès technique, donc la croissance à long terme d’un pays. Au contraire les institutions extractives freinent et inhibent l’innovation car elles ne garantissent pas les droits de propriété ou bien elles imposent des barrières à l’entrée qui protègent les intérêts acquis, mais en même temps empêchent l’éclosion de nouvelles idées et entravent le processus schumpétérien de destruction créatrice (c’est-à-dire le remplacement d’activités ou technologies existantes par de nouvelles activités et nouvelles technologies).</w:t>
      </w:r>
      <w:r w:rsidR="005767C5">
        <w:rPr>
          <w:rFonts w:ascii="Arial" w:hAnsi="Arial" w:cs="Arial"/>
          <w:bCs/>
          <w:sz w:val="24"/>
          <w:szCs w:val="24"/>
        </w:rPr>
        <w:t xml:space="preserve"> […] Les institutions extractives concentrent le pouvoir dans les mains d’un ou de quelques individus qui freinent l’innovation parce qu’ils cherchent avant tout à maintenir leur pouvoir et craignent que ce pouvoir ne soit remis en cause par l’émergence de nouvelles activités, de nouvelles entreprises, de nouvelles technologies. L’Amérique du Sud offre sans doute le meilleur laboratoire pour comprendre comment les institutions extractives émergent et persistent. Les institutions économiques et politiques y ont été largement modelées par la colonisation initiée au XVI</w:t>
      </w:r>
      <w:r w:rsidR="005767C5">
        <w:rPr>
          <w:rFonts w:ascii="Arial" w:hAnsi="Arial" w:cs="Arial"/>
          <w:bCs/>
          <w:sz w:val="24"/>
          <w:szCs w:val="24"/>
          <w:vertAlign w:val="superscript"/>
        </w:rPr>
        <w:t>e</w:t>
      </w:r>
      <w:r w:rsidR="005767C5">
        <w:rPr>
          <w:rFonts w:ascii="Arial" w:hAnsi="Arial" w:cs="Arial"/>
          <w:bCs/>
          <w:sz w:val="24"/>
          <w:szCs w:val="24"/>
        </w:rPr>
        <w:t xml:space="preserve"> siècle. […] Cependant, avec la révolution industrielle au XIX</w:t>
      </w:r>
      <w:r w:rsidR="005767C5">
        <w:rPr>
          <w:rFonts w:ascii="Arial" w:hAnsi="Arial" w:cs="Arial"/>
          <w:bCs/>
          <w:sz w:val="24"/>
          <w:szCs w:val="24"/>
          <w:vertAlign w:val="superscript"/>
        </w:rPr>
        <w:t xml:space="preserve">e </w:t>
      </w:r>
      <w:r w:rsidR="005767C5">
        <w:rPr>
          <w:rFonts w:ascii="Arial" w:hAnsi="Arial" w:cs="Arial"/>
          <w:bCs/>
          <w:sz w:val="24"/>
          <w:szCs w:val="24"/>
        </w:rPr>
        <w:t xml:space="preserve">siècle, la roue s’est mise à tourner. Les régions d’Amérique du Nord (au Nord des États-Unis et au Canada) où les populations indigènes étaient trop dispersées et où l’agriculture était trop peu productive pour que puissent être mises en place des institutions </w:t>
      </w:r>
      <w:r w:rsidR="005767C5">
        <w:rPr>
          <w:rFonts w:ascii="Arial" w:hAnsi="Arial" w:cs="Arial"/>
          <w:bCs/>
          <w:sz w:val="24"/>
          <w:szCs w:val="24"/>
        </w:rPr>
        <w:lastRenderedPageBreak/>
        <w:t>extractives par les colonisateurs anglais avant l’industrialisation, ont été précisément les régions où se sont développées des institutions plus inclusives. Il s’agissait en effet d’assurer une égalité des droits entre les colons et la protection de leurs droits de propriété pour les inciter à travailler. C’est ainsi qu’ont émergé des institutions préservant mieux les droits de propriété, la libre concurrence, la libre entrée et la liberté d’entreprendre à la fois dans la sphère économique et dans la sphère politique : en un mot, des institutions favorisant davantage l’innovation, ont permis au Nord de s’industrialiser plus vite que le Sud. C’est ainsi que les états du Nord, initialement moins fertiles et moins densément peuplés que leurs voisins plus au Sud, ont connu une prospérité inférieure à celle de ces derniers à l’époque préindustrielle, mais sont devenus plus riches et plus prospères avec l’industrialisation.</w:t>
      </w:r>
    </w:p>
    <w:p w:rsidR="00B15DB6" w:rsidRDefault="00B15DB6" w:rsidP="00B72BAE">
      <w:pPr>
        <w:tabs>
          <w:tab w:val="left" w:pos="1121"/>
        </w:tabs>
        <w:spacing w:after="0"/>
        <w:jc w:val="both"/>
        <w:rPr>
          <w:rFonts w:ascii="Arial" w:hAnsi="Arial" w:cs="Arial"/>
          <w:b/>
          <w:sz w:val="20"/>
          <w:szCs w:val="20"/>
        </w:rPr>
      </w:pPr>
      <w:r w:rsidRPr="00B15DB6">
        <w:rPr>
          <w:rFonts w:ascii="Arial" w:hAnsi="Arial" w:cs="Arial"/>
          <w:b/>
          <w:sz w:val="20"/>
          <w:szCs w:val="20"/>
        </w:rPr>
        <w:t xml:space="preserve">Source : </w:t>
      </w:r>
      <w:r>
        <w:rPr>
          <w:rFonts w:ascii="Arial" w:hAnsi="Arial" w:cs="Arial"/>
          <w:b/>
          <w:sz w:val="20"/>
          <w:szCs w:val="20"/>
        </w:rPr>
        <w:t xml:space="preserve">Préface de Philippe </w:t>
      </w:r>
      <w:proofErr w:type="spellStart"/>
      <w:r>
        <w:rPr>
          <w:rFonts w:ascii="Arial" w:hAnsi="Arial" w:cs="Arial"/>
          <w:b/>
          <w:sz w:val="20"/>
          <w:szCs w:val="20"/>
        </w:rPr>
        <w:t>Aghion</w:t>
      </w:r>
      <w:proofErr w:type="spellEnd"/>
      <w:r>
        <w:rPr>
          <w:rFonts w:ascii="Arial" w:hAnsi="Arial" w:cs="Arial"/>
          <w:b/>
          <w:sz w:val="20"/>
          <w:szCs w:val="20"/>
        </w:rPr>
        <w:t xml:space="preserve"> à l’ouvrage de Daron </w:t>
      </w:r>
      <w:proofErr w:type="spellStart"/>
      <w:r>
        <w:rPr>
          <w:rFonts w:ascii="Arial" w:hAnsi="Arial" w:cs="Arial"/>
          <w:b/>
          <w:sz w:val="20"/>
          <w:szCs w:val="20"/>
        </w:rPr>
        <w:t>Acemoglu</w:t>
      </w:r>
      <w:proofErr w:type="spellEnd"/>
      <w:r>
        <w:rPr>
          <w:rFonts w:ascii="Arial" w:hAnsi="Arial" w:cs="Arial"/>
          <w:b/>
          <w:sz w:val="20"/>
          <w:szCs w:val="20"/>
        </w:rPr>
        <w:t>, James Robinson, Prospérité, puissance et pauvreté, Édition Markus Heller 2015.</w:t>
      </w:r>
    </w:p>
    <w:p w:rsidR="00B15DB6" w:rsidRDefault="00B15DB6" w:rsidP="00B72BAE">
      <w:pPr>
        <w:tabs>
          <w:tab w:val="left" w:pos="1121"/>
        </w:tabs>
        <w:spacing w:after="0"/>
        <w:jc w:val="both"/>
        <w:rPr>
          <w:rFonts w:ascii="Arial" w:hAnsi="Arial" w:cs="Arial"/>
          <w:b/>
          <w:sz w:val="20"/>
          <w:szCs w:val="20"/>
        </w:rPr>
      </w:pPr>
    </w:p>
    <w:p w:rsidR="00666540" w:rsidRDefault="00666540" w:rsidP="00B15DB6">
      <w:pPr>
        <w:tabs>
          <w:tab w:val="left" w:pos="1121"/>
        </w:tabs>
        <w:spacing w:after="0"/>
        <w:jc w:val="both"/>
        <w:rPr>
          <w:rFonts w:ascii="Arial" w:hAnsi="Arial" w:cs="Arial"/>
          <w:b/>
          <w:sz w:val="24"/>
          <w:szCs w:val="24"/>
          <w:u w:val="single"/>
        </w:rPr>
      </w:pPr>
    </w:p>
    <w:p w:rsidR="00B15DB6" w:rsidRPr="009E7EBB" w:rsidRDefault="00B15DB6" w:rsidP="00B15DB6">
      <w:pPr>
        <w:tabs>
          <w:tab w:val="left" w:pos="1121"/>
        </w:tabs>
        <w:spacing w:after="0"/>
        <w:jc w:val="both"/>
        <w:rPr>
          <w:rFonts w:ascii="Arial" w:hAnsi="Arial" w:cs="Arial"/>
          <w:b/>
          <w:sz w:val="24"/>
          <w:szCs w:val="24"/>
          <w:u w:val="single"/>
        </w:rPr>
      </w:pPr>
      <w:r w:rsidRPr="009E7EBB">
        <w:rPr>
          <w:rFonts w:ascii="Arial" w:hAnsi="Arial" w:cs="Arial"/>
          <w:b/>
          <w:sz w:val="24"/>
          <w:szCs w:val="24"/>
          <w:u w:val="single"/>
        </w:rPr>
        <w:t>Questions.</w:t>
      </w:r>
    </w:p>
    <w:p w:rsidR="009E7EBB" w:rsidRDefault="009E7EBB" w:rsidP="00B72BAE">
      <w:pPr>
        <w:tabs>
          <w:tab w:val="left" w:pos="1121"/>
        </w:tabs>
        <w:spacing w:after="0"/>
        <w:jc w:val="both"/>
        <w:rPr>
          <w:rFonts w:ascii="Arial" w:hAnsi="Arial" w:cs="Arial"/>
          <w:b/>
          <w:sz w:val="24"/>
          <w:szCs w:val="24"/>
        </w:rPr>
      </w:pPr>
    </w:p>
    <w:p w:rsidR="00202AE5" w:rsidRPr="00CE2155" w:rsidRDefault="005767C5" w:rsidP="00B72BAE">
      <w:pPr>
        <w:tabs>
          <w:tab w:val="left" w:pos="1121"/>
        </w:tabs>
        <w:spacing w:after="0"/>
        <w:jc w:val="both"/>
        <w:rPr>
          <w:rFonts w:ascii="Arial" w:hAnsi="Arial" w:cs="Arial"/>
          <w:bCs/>
          <w:sz w:val="24"/>
          <w:szCs w:val="24"/>
        </w:rPr>
      </w:pPr>
      <w:r w:rsidRPr="00CE2155">
        <w:rPr>
          <w:rFonts w:ascii="Arial" w:hAnsi="Arial" w:cs="Arial"/>
          <w:bCs/>
          <w:sz w:val="24"/>
          <w:szCs w:val="24"/>
        </w:rPr>
        <w:t xml:space="preserve">1) </w:t>
      </w:r>
      <w:r w:rsidR="00202AE5" w:rsidRPr="00CE2155">
        <w:rPr>
          <w:rFonts w:ascii="Arial" w:hAnsi="Arial" w:cs="Arial"/>
          <w:bCs/>
          <w:sz w:val="24"/>
          <w:szCs w:val="24"/>
        </w:rPr>
        <w:t>Pourquoi la protection de la propriété privée est-elle indispensable pour inciter les agents économiques à investir et innover ?</w:t>
      </w:r>
      <w:r w:rsidR="006A4FA4" w:rsidRPr="00CE2155">
        <w:rPr>
          <w:rFonts w:ascii="Arial" w:hAnsi="Arial" w:cs="Arial"/>
          <w:bCs/>
          <w:sz w:val="24"/>
          <w:szCs w:val="24"/>
        </w:rPr>
        <w:t xml:space="preserve"> </w:t>
      </w:r>
    </w:p>
    <w:p w:rsidR="00202AE5" w:rsidRPr="00CE2155" w:rsidRDefault="00202AE5" w:rsidP="00B72BAE">
      <w:pPr>
        <w:tabs>
          <w:tab w:val="left" w:pos="1121"/>
        </w:tabs>
        <w:spacing w:after="0"/>
        <w:jc w:val="both"/>
        <w:rPr>
          <w:rFonts w:ascii="Arial" w:hAnsi="Arial" w:cs="Arial"/>
          <w:bCs/>
          <w:sz w:val="24"/>
          <w:szCs w:val="24"/>
        </w:rPr>
      </w:pPr>
      <w:r w:rsidRPr="00CE2155">
        <w:rPr>
          <w:rFonts w:ascii="Arial" w:hAnsi="Arial" w:cs="Arial"/>
          <w:bCs/>
          <w:sz w:val="24"/>
          <w:szCs w:val="24"/>
        </w:rPr>
        <w:t>2) Qu’est-ce qu’une institution inclusive ? une institution extractive ?</w:t>
      </w:r>
    </w:p>
    <w:p w:rsidR="00202AE5" w:rsidRPr="00CE2155" w:rsidRDefault="00202AE5" w:rsidP="00B72BAE">
      <w:pPr>
        <w:tabs>
          <w:tab w:val="left" w:pos="1121"/>
        </w:tabs>
        <w:spacing w:after="0"/>
        <w:jc w:val="both"/>
        <w:rPr>
          <w:rFonts w:ascii="Arial" w:hAnsi="Arial" w:cs="Arial"/>
          <w:bCs/>
          <w:sz w:val="24"/>
          <w:szCs w:val="24"/>
        </w:rPr>
      </w:pPr>
      <w:r w:rsidRPr="00CE2155">
        <w:rPr>
          <w:rFonts w:ascii="Arial" w:hAnsi="Arial" w:cs="Arial"/>
          <w:bCs/>
          <w:sz w:val="24"/>
          <w:szCs w:val="24"/>
        </w:rPr>
        <w:t>3) Expliquez pourquoi les institutions inclusives favorisent la croissance économique alors que les institutions extractives l’entravent.</w:t>
      </w:r>
    </w:p>
    <w:p w:rsidR="0093514B" w:rsidRDefault="0093514B" w:rsidP="00B72BAE">
      <w:pPr>
        <w:tabs>
          <w:tab w:val="left" w:pos="1121"/>
        </w:tabs>
        <w:spacing w:after="0"/>
        <w:jc w:val="both"/>
        <w:rPr>
          <w:rFonts w:ascii="Arial" w:hAnsi="Arial" w:cs="Arial"/>
          <w:bCs/>
          <w:sz w:val="24"/>
          <w:szCs w:val="24"/>
        </w:rPr>
      </w:pPr>
    </w:p>
    <w:p w:rsidR="0093514B" w:rsidRPr="009E7EBB" w:rsidRDefault="0093514B" w:rsidP="00B72BAE">
      <w:pPr>
        <w:tabs>
          <w:tab w:val="left" w:pos="1121"/>
        </w:tabs>
        <w:spacing w:after="0"/>
        <w:jc w:val="both"/>
        <w:rPr>
          <w:rFonts w:ascii="Arial" w:hAnsi="Arial" w:cs="Arial"/>
          <w:b/>
          <w:sz w:val="24"/>
          <w:szCs w:val="24"/>
        </w:rPr>
      </w:pPr>
    </w:p>
    <w:p w:rsidR="00B72BAE" w:rsidRPr="00B72BAE" w:rsidRDefault="00B72BAE" w:rsidP="00B72BAE">
      <w:pPr>
        <w:tabs>
          <w:tab w:val="left" w:pos="1121"/>
        </w:tabs>
        <w:spacing w:after="0"/>
        <w:jc w:val="both"/>
        <w:rPr>
          <w:rFonts w:ascii="Arial" w:hAnsi="Arial" w:cs="Arial"/>
          <w:b/>
          <w:sz w:val="24"/>
          <w:szCs w:val="24"/>
          <w:u w:val="single"/>
        </w:rPr>
      </w:pPr>
      <w:r w:rsidRPr="00B72BAE">
        <w:rPr>
          <w:rFonts w:ascii="Arial" w:hAnsi="Arial" w:cs="Arial"/>
          <w:b/>
          <w:sz w:val="24"/>
          <w:szCs w:val="24"/>
          <w:u w:val="single"/>
        </w:rPr>
        <w:t xml:space="preserve">2) </w:t>
      </w:r>
      <w:r w:rsidR="006A4FA4">
        <w:rPr>
          <w:rFonts w:ascii="Arial" w:hAnsi="Arial" w:cs="Arial"/>
          <w:b/>
          <w:sz w:val="24"/>
          <w:szCs w:val="24"/>
          <w:u w:val="single"/>
        </w:rPr>
        <w:t>Parmi, les institutions favorables à la croissance économique, les brevets jouent un rôle important</w:t>
      </w:r>
      <w:r w:rsidRPr="00B72BAE">
        <w:rPr>
          <w:rFonts w:ascii="Arial" w:hAnsi="Arial" w:cs="Arial"/>
          <w:b/>
          <w:sz w:val="24"/>
          <w:szCs w:val="24"/>
          <w:u w:val="single"/>
        </w:rPr>
        <w:t>.</w:t>
      </w:r>
    </w:p>
    <w:p w:rsidR="00B72BAE" w:rsidRDefault="00B72BAE" w:rsidP="00976031">
      <w:pPr>
        <w:jc w:val="both"/>
        <w:rPr>
          <w:rFonts w:ascii="Arial" w:hAnsi="Arial" w:cs="Arial"/>
          <w:b/>
          <w:bCs/>
          <w:sz w:val="24"/>
          <w:szCs w:val="24"/>
        </w:rPr>
      </w:pPr>
    </w:p>
    <w:p w:rsidR="0093514B" w:rsidRDefault="0093514B" w:rsidP="00ED7128">
      <w:pPr>
        <w:spacing w:after="0"/>
        <w:jc w:val="both"/>
        <w:rPr>
          <w:rFonts w:ascii="Arial" w:hAnsi="Arial" w:cs="Arial"/>
          <w:b/>
          <w:sz w:val="24"/>
          <w:szCs w:val="24"/>
        </w:rPr>
      </w:pPr>
      <w:r w:rsidRPr="0093514B">
        <w:rPr>
          <w:rFonts w:ascii="Arial" w:hAnsi="Arial" w:cs="Arial"/>
          <w:b/>
          <w:sz w:val="24"/>
          <w:szCs w:val="24"/>
        </w:rPr>
        <w:t>Document 17.</w:t>
      </w:r>
      <w:r>
        <w:rPr>
          <w:rFonts w:ascii="Arial" w:hAnsi="Arial" w:cs="Arial"/>
          <w:b/>
          <w:sz w:val="24"/>
          <w:szCs w:val="24"/>
        </w:rPr>
        <w:t xml:space="preserve"> </w:t>
      </w:r>
      <w:r w:rsidR="006A4FA4">
        <w:rPr>
          <w:rFonts w:ascii="Arial" w:hAnsi="Arial" w:cs="Arial"/>
          <w:b/>
          <w:sz w:val="24"/>
          <w:szCs w:val="24"/>
        </w:rPr>
        <w:t>La protection de la propriété intellectuelle.</w:t>
      </w:r>
    </w:p>
    <w:p w:rsidR="00ED7128" w:rsidRDefault="00ED7128" w:rsidP="001365C8">
      <w:pPr>
        <w:spacing w:after="0"/>
        <w:jc w:val="both"/>
        <w:rPr>
          <w:rFonts w:ascii="Arial" w:hAnsi="Arial" w:cs="Arial"/>
          <w:bCs/>
          <w:sz w:val="24"/>
          <w:szCs w:val="24"/>
        </w:rPr>
      </w:pPr>
      <w:r>
        <w:rPr>
          <w:rFonts w:ascii="Arial" w:hAnsi="Arial" w:cs="Arial"/>
          <w:bCs/>
          <w:sz w:val="24"/>
          <w:szCs w:val="24"/>
        </w:rPr>
        <w:t>Dans l’économie d’aujourd’hui fondée sur l’innovation et la création artistique […] une certaine dose de monopole se justifie […] du point de vue économique afin que les profits futurs rentabilisent le coût initial. La puissance publique doit en tenir compte. Pour les économistes au moins depuis Schumpeter, le respect de la propriété intellectuelle est une arme à double tranchant. D’un côté, les résultats de la recherche doivent pouvoir être librement utilisé par les chercheurs afin d’engendre des innovations supplémentaires. C’est par exemple la logique qui prévaut dans la recherche universitaire pour répliquer leurs découvertes</w:t>
      </w:r>
      <w:r w:rsidR="001365C8">
        <w:rPr>
          <w:rFonts w:ascii="Arial" w:hAnsi="Arial" w:cs="Arial"/>
          <w:bCs/>
          <w:sz w:val="24"/>
          <w:szCs w:val="24"/>
        </w:rPr>
        <w:t>. Mais d’un autre côté, il est sain de donner aux firmes innovantes une certaine exclusivité dans la commercialisation de leurs innovations, afin de permettre de rentabiliser leurs efforts de recherche et développement. Les brevets et le droit de propriété industrielle sont là pour opérer cet arbitrage.</w:t>
      </w:r>
    </w:p>
    <w:p w:rsidR="001365C8" w:rsidRPr="001365C8" w:rsidRDefault="001365C8" w:rsidP="00976031">
      <w:pPr>
        <w:jc w:val="both"/>
        <w:rPr>
          <w:rFonts w:ascii="Arial" w:hAnsi="Arial" w:cs="Arial"/>
          <w:b/>
          <w:i/>
          <w:iCs w:val="0"/>
          <w:sz w:val="20"/>
          <w:szCs w:val="20"/>
        </w:rPr>
      </w:pPr>
      <w:r w:rsidRPr="001365C8">
        <w:rPr>
          <w:rFonts w:ascii="Arial" w:hAnsi="Arial" w:cs="Arial"/>
          <w:b/>
          <w:sz w:val="20"/>
          <w:szCs w:val="20"/>
        </w:rPr>
        <w:t xml:space="preserve">Source : A Landier, D </w:t>
      </w:r>
      <w:proofErr w:type="spellStart"/>
      <w:r w:rsidRPr="001365C8">
        <w:rPr>
          <w:rFonts w:ascii="Arial" w:hAnsi="Arial" w:cs="Arial"/>
          <w:b/>
          <w:sz w:val="20"/>
          <w:szCs w:val="20"/>
        </w:rPr>
        <w:t>Thesmar</w:t>
      </w:r>
      <w:proofErr w:type="spellEnd"/>
      <w:r w:rsidRPr="001365C8">
        <w:rPr>
          <w:rFonts w:ascii="Arial" w:hAnsi="Arial" w:cs="Arial"/>
          <w:b/>
          <w:sz w:val="20"/>
          <w:szCs w:val="20"/>
        </w:rPr>
        <w:t xml:space="preserve">, </w:t>
      </w:r>
      <w:r w:rsidRPr="001365C8">
        <w:rPr>
          <w:rFonts w:ascii="Arial" w:hAnsi="Arial" w:cs="Arial"/>
          <w:b/>
          <w:i/>
          <w:iCs w:val="0"/>
          <w:sz w:val="20"/>
          <w:szCs w:val="20"/>
        </w:rPr>
        <w:t>La société translucide. Pour en finir avec le mythe de l’État bienveillant,</w:t>
      </w:r>
      <w:r w:rsidRPr="001365C8">
        <w:rPr>
          <w:rFonts w:ascii="Arial" w:hAnsi="Arial" w:cs="Arial"/>
          <w:b/>
          <w:sz w:val="20"/>
          <w:szCs w:val="20"/>
        </w:rPr>
        <w:t xml:space="preserve"> Librairie </w:t>
      </w:r>
      <w:proofErr w:type="spellStart"/>
      <w:r w:rsidRPr="001365C8">
        <w:rPr>
          <w:rFonts w:ascii="Arial" w:hAnsi="Arial" w:cs="Arial"/>
          <w:b/>
          <w:sz w:val="20"/>
          <w:szCs w:val="20"/>
        </w:rPr>
        <w:t>Arthème</w:t>
      </w:r>
      <w:proofErr w:type="spellEnd"/>
      <w:r w:rsidRPr="001365C8">
        <w:rPr>
          <w:rFonts w:ascii="Arial" w:hAnsi="Arial" w:cs="Arial"/>
          <w:b/>
          <w:sz w:val="20"/>
          <w:szCs w:val="20"/>
        </w:rPr>
        <w:t xml:space="preserve"> Fayard 2010.</w:t>
      </w:r>
    </w:p>
    <w:p w:rsidR="001365C8" w:rsidRDefault="001365C8" w:rsidP="0093514B">
      <w:pPr>
        <w:tabs>
          <w:tab w:val="left" w:pos="1121"/>
        </w:tabs>
        <w:spacing w:after="0"/>
        <w:jc w:val="both"/>
        <w:rPr>
          <w:rFonts w:ascii="Arial" w:hAnsi="Arial" w:cs="Arial"/>
          <w:b/>
          <w:sz w:val="24"/>
          <w:szCs w:val="24"/>
          <w:u w:val="single"/>
        </w:rPr>
      </w:pPr>
    </w:p>
    <w:p w:rsidR="0093514B" w:rsidRDefault="0093514B" w:rsidP="0093514B">
      <w:pPr>
        <w:tabs>
          <w:tab w:val="left" w:pos="1121"/>
        </w:tabs>
        <w:spacing w:after="0"/>
        <w:jc w:val="both"/>
        <w:rPr>
          <w:rFonts w:ascii="Arial" w:hAnsi="Arial" w:cs="Arial"/>
          <w:b/>
          <w:sz w:val="24"/>
          <w:szCs w:val="24"/>
          <w:u w:val="single"/>
        </w:rPr>
      </w:pPr>
      <w:r w:rsidRPr="009E7EBB">
        <w:rPr>
          <w:rFonts w:ascii="Arial" w:hAnsi="Arial" w:cs="Arial"/>
          <w:b/>
          <w:sz w:val="24"/>
          <w:szCs w:val="24"/>
          <w:u w:val="single"/>
        </w:rPr>
        <w:t>Questions.</w:t>
      </w:r>
    </w:p>
    <w:p w:rsidR="0093514B" w:rsidRDefault="0093514B" w:rsidP="0093514B">
      <w:pPr>
        <w:tabs>
          <w:tab w:val="left" w:pos="1121"/>
        </w:tabs>
        <w:spacing w:after="0"/>
        <w:jc w:val="both"/>
        <w:rPr>
          <w:rFonts w:ascii="Arial" w:hAnsi="Arial" w:cs="Arial"/>
          <w:b/>
          <w:sz w:val="24"/>
          <w:szCs w:val="24"/>
          <w:u w:val="single"/>
        </w:rPr>
      </w:pPr>
    </w:p>
    <w:p w:rsidR="001527B3" w:rsidRPr="00CE2155" w:rsidRDefault="00F0752A" w:rsidP="0093514B">
      <w:pPr>
        <w:tabs>
          <w:tab w:val="left" w:pos="1121"/>
        </w:tabs>
        <w:spacing w:after="0"/>
        <w:jc w:val="both"/>
        <w:rPr>
          <w:rFonts w:ascii="Arial" w:hAnsi="Arial" w:cs="Arial"/>
          <w:bCs/>
          <w:sz w:val="24"/>
          <w:szCs w:val="24"/>
        </w:rPr>
      </w:pPr>
      <w:r w:rsidRPr="00CE2155">
        <w:rPr>
          <w:rFonts w:ascii="Arial" w:hAnsi="Arial" w:cs="Arial"/>
          <w:bCs/>
          <w:sz w:val="24"/>
          <w:szCs w:val="24"/>
        </w:rPr>
        <w:t>1) Pourquoi est-il fondamental de protéger la propriété intellectuelle ?</w:t>
      </w:r>
    </w:p>
    <w:p w:rsidR="0057563D" w:rsidRPr="00CE2155" w:rsidRDefault="00F0752A" w:rsidP="0093514B">
      <w:pPr>
        <w:tabs>
          <w:tab w:val="left" w:pos="1121"/>
        </w:tabs>
        <w:spacing w:after="0"/>
        <w:jc w:val="both"/>
        <w:rPr>
          <w:rFonts w:ascii="Arial" w:hAnsi="Arial" w:cs="Arial"/>
          <w:bCs/>
          <w:sz w:val="24"/>
          <w:szCs w:val="24"/>
        </w:rPr>
      </w:pPr>
      <w:r w:rsidRPr="00CE2155">
        <w:rPr>
          <w:rFonts w:ascii="Arial" w:hAnsi="Arial" w:cs="Arial"/>
          <w:bCs/>
          <w:sz w:val="24"/>
          <w:szCs w:val="24"/>
        </w:rPr>
        <w:t>2) À qu</w:t>
      </w:r>
      <w:r w:rsidR="0057563D" w:rsidRPr="00CE2155">
        <w:rPr>
          <w:rFonts w:ascii="Arial" w:hAnsi="Arial" w:cs="Arial"/>
          <w:bCs/>
          <w:sz w:val="24"/>
          <w:szCs w:val="24"/>
        </w:rPr>
        <w:t>o</w:t>
      </w:r>
      <w:r w:rsidRPr="00CE2155">
        <w:rPr>
          <w:rFonts w:ascii="Arial" w:hAnsi="Arial" w:cs="Arial"/>
          <w:bCs/>
          <w:sz w:val="24"/>
          <w:szCs w:val="24"/>
        </w:rPr>
        <w:t>i servent les brevets ?</w:t>
      </w:r>
      <w:r w:rsidR="0057563D" w:rsidRPr="00CE2155">
        <w:rPr>
          <w:rFonts w:ascii="Arial" w:hAnsi="Arial" w:cs="Arial"/>
          <w:bCs/>
          <w:sz w:val="24"/>
          <w:szCs w:val="24"/>
        </w:rPr>
        <w:t xml:space="preserve"> A quel dilemme sont-ils confrontés</w:t>
      </w:r>
      <w:r w:rsidR="00CE2155" w:rsidRPr="00CE2155">
        <w:rPr>
          <w:rFonts w:ascii="Arial" w:hAnsi="Arial" w:cs="Arial"/>
          <w:bCs/>
          <w:sz w:val="24"/>
          <w:szCs w:val="24"/>
        </w:rPr>
        <w:t> ?</w:t>
      </w:r>
    </w:p>
    <w:p w:rsidR="00F0752A" w:rsidRPr="00CE2155" w:rsidRDefault="00F0752A" w:rsidP="0093514B">
      <w:pPr>
        <w:tabs>
          <w:tab w:val="left" w:pos="1121"/>
        </w:tabs>
        <w:spacing w:after="0"/>
        <w:jc w:val="both"/>
        <w:rPr>
          <w:rFonts w:ascii="Arial" w:hAnsi="Arial" w:cs="Arial"/>
          <w:bCs/>
          <w:sz w:val="24"/>
          <w:szCs w:val="24"/>
        </w:rPr>
      </w:pPr>
      <w:r w:rsidRPr="00CE2155">
        <w:rPr>
          <w:rFonts w:ascii="Arial" w:hAnsi="Arial" w:cs="Arial"/>
          <w:bCs/>
          <w:sz w:val="24"/>
          <w:szCs w:val="24"/>
        </w:rPr>
        <w:t>3) Quel problème pose toutefois la protection de la propriété intellectuelle ?</w:t>
      </w:r>
    </w:p>
    <w:p w:rsidR="0057563D" w:rsidRPr="0057563D" w:rsidRDefault="0057563D" w:rsidP="0093514B">
      <w:pPr>
        <w:tabs>
          <w:tab w:val="left" w:pos="1121"/>
        </w:tabs>
        <w:spacing w:after="0"/>
        <w:jc w:val="both"/>
        <w:rPr>
          <w:rFonts w:ascii="Arial" w:hAnsi="Arial" w:cs="Arial"/>
          <w:bCs/>
          <w:color w:val="4472C4" w:themeColor="accent1"/>
          <w:sz w:val="24"/>
          <w:szCs w:val="24"/>
        </w:rPr>
      </w:pPr>
    </w:p>
    <w:p w:rsidR="00F0752A" w:rsidRDefault="00F0752A" w:rsidP="0093514B">
      <w:pPr>
        <w:tabs>
          <w:tab w:val="left" w:pos="1121"/>
        </w:tabs>
        <w:spacing w:after="0"/>
        <w:jc w:val="both"/>
        <w:rPr>
          <w:rFonts w:ascii="Arial" w:hAnsi="Arial" w:cs="Arial"/>
          <w:b/>
          <w:bCs/>
          <w:sz w:val="24"/>
          <w:szCs w:val="24"/>
          <w:u w:val="single"/>
        </w:rPr>
      </w:pPr>
    </w:p>
    <w:p w:rsidR="0093514B" w:rsidRPr="00FB78D2" w:rsidRDefault="0093514B" w:rsidP="0093514B">
      <w:pPr>
        <w:tabs>
          <w:tab w:val="left" w:pos="1121"/>
        </w:tabs>
        <w:spacing w:after="0"/>
        <w:jc w:val="both"/>
        <w:rPr>
          <w:rFonts w:ascii="Arial" w:hAnsi="Arial" w:cs="Arial"/>
          <w:b/>
          <w:bCs/>
          <w:sz w:val="24"/>
          <w:szCs w:val="24"/>
        </w:rPr>
      </w:pPr>
      <w:r w:rsidRPr="0074306A">
        <w:rPr>
          <w:rFonts w:ascii="Arial" w:hAnsi="Arial" w:cs="Arial"/>
          <w:b/>
          <w:bCs/>
          <w:sz w:val="24"/>
          <w:szCs w:val="24"/>
          <w:u w:val="single"/>
        </w:rPr>
        <w:t>Conclusion</w:t>
      </w:r>
      <w:r>
        <w:rPr>
          <w:rFonts w:ascii="Arial" w:hAnsi="Arial" w:cs="Arial"/>
          <w:b/>
          <w:bCs/>
          <w:sz w:val="24"/>
          <w:szCs w:val="24"/>
          <w:u w:val="single"/>
        </w:rPr>
        <w:t>.</w:t>
      </w:r>
      <w:r w:rsidRPr="00CB772E">
        <w:rPr>
          <w:rFonts w:ascii="Arial" w:hAnsi="Arial" w:cs="Arial"/>
          <w:b/>
          <w:bCs/>
          <w:sz w:val="24"/>
          <w:szCs w:val="24"/>
        </w:rPr>
        <w:t xml:space="preserve"> </w:t>
      </w:r>
      <w:r>
        <w:rPr>
          <w:rFonts w:ascii="Arial" w:hAnsi="Arial" w:cs="Arial"/>
          <w:b/>
          <w:bCs/>
          <w:sz w:val="24"/>
          <w:szCs w:val="24"/>
        </w:rPr>
        <w:t>C</w:t>
      </w:r>
      <w:r w:rsidRPr="00797400">
        <w:rPr>
          <w:rFonts w:ascii="Arial" w:hAnsi="Arial" w:cs="Arial"/>
          <w:b/>
          <w:bCs/>
          <w:sz w:val="24"/>
          <w:szCs w:val="24"/>
        </w:rPr>
        <w:t xml:space="preserve">omplétez le texte avec les mots suivants : </w:t>
      </w:r>
      <w:r>
        <w:rPr>
          <w:rFonts w:ascii="Arial" w:hAnsi="Arial" w:cs="Arial"/>
          <w:b/>
          <w:bCs/>
          <w:sz w:val="24"/>
          <w:szCs w:val="24"/>
        </w:rPr>
        <w:t>innovation, croissance économique, institutions, inclusives, droits de propriété, exclusives.</w:t>
      </w:r>
      <w:r w:rsidRPr="00797400">
        <w:rPr>
          <w:rFonts w:ascii="Arial" w:hAnsi="Arial" w:cs="Arial"/>
          <w:b/>
          <w:bCs/>
          <w:sz w:val="24"/>
          <w:szCs w:val="24"/>
        </w:rPr>
        <w:t xml:space="preserve"> </w:t>
      </w:r>
      <w:r>
        <w:rPr>
          <w:rFonts w:ascii="Arial" w:hAnsi="Arial" w:cs="Arial"/>
          <w:b/>
          <w:bCs/>
          <w:sz w:val="24"/>
          <w:szCs w:val="24"/>
        </w:rPr>
        <w:t xml:space="preserve"> </w:t>
      </w:r>
    </w:p>
    <w:p w:rsidR="0093514B" w:rsidRDefault="0093514B" w:rsidP="0093514B">
      <w:pPr>
        <w:tabs>
          <w:tab w:val="left" w:pos="1121"/>
        </w:tabs>
        <w:spacing w:after="0"/>
        <w:jc w:val="both"/>
        <w:rPr>
          <w:rFonts w:ascii="Arial" w:hAnsi="Arial" w:cs="Arial"/>
          <w:b/>
          <w:bCs/>
          <w:sz w:val="24"/>
          <w:szCs w:val="24"/>
        </w:rPr>
      </w:pPr>
    </w:p>
    <w:p w:rsidR="0093514B" w:rsidRDefault="0093514B" w:rsidP="0093514B">
      <w:pPr>
        <w:tabs>
          <w:tab w:val="left" w:pos="1121"/>
        </w:tabs>
        <w:spacing w:after="0"/>
        <w:jc w:val="both"/>
        <w:rPr>
          <w:rFonts w:ascii="Arial" w:hAnsi="Arial" w:cs="Arial"/>
          <w:bCs/>
          <w:sz w:val="24"/>
          <w:szCs w:val="24"/>
        </w:rPr>
      </w:pPr>
      <w:r w:rsidRPr="00FB78D2">
        <w:rPr>
          <w:rFonts w:ascii="Arial" w:hAnsi="Arial" w:cs="Arial"/>
          <w:b/>
          <w:bCs/>
          <w:sz w:val="24"/>
          <w:szCs w:val="24"/>
        </w:rPr>
        <w:t xml:space="preserve">Les </w:t>
      </w:r>
      <w:r w:rsidR="00CE2155">
        <w:rPr>
          <w:rFonts w:ascii="Arial" w:hAnsi="Arial" w:cs="Arial"/>
          <w:b/>
          <w:bCs/>
          <w:sz w:val="24"/>
          <w:szCs w:val="24"/>
        </w:rPr>
        <w:t>………………………</w:t>
      </w:r>
      <w:proofErr w:type="gramStart"/>
      <w:r w:rsidR="00CE2155">
        <w:rPr>
          <w:rFonts w:ascii="Arial" w:hAnsi="Arial" w:cs="Arial"/>
          <w:b/>
          <w:bCs/>
          <w:sz w:val="24"/>
          <w:szCs w:val="24"/>
        </w:rPr>
        <w:t>…….</w:t>
      </w:r>
      <w:proofErr w:type="gramEnd"/>
      <w:r w:rsidR="00CE2155">
        <w:rPr>
          <w:rFonts w:ascii="Arial" w:hAnsi="Arial" w:cs="Arial"/>
          <w:b/>
          <w:bCs/>
          <w:sz w:val="24"/>
          <w:szCs w:val="24"/>
        </w:rPr>
        <w:t>.</w:t>
      </w:r>
      <w:r w:rsidRPr="00FB78D2">
        <w:rPr>
          <w:rFonts w:ascii="Arial" w:hAnsi="Arial" w:cs="Arial"/>
          <w:b/>
          <w:bCs/>
          <w:sz w:val="24"/>
          <w:szCs w:val="24"/>
        </w:rPr>
        <w:t xml:space="preserve"> </w:t>
      </w:r>
      <w:proofErr w:type="gramStart"/>
      <w:r w:rsidRPr="00FB78D2">
        <w:rPr>
          <w:rFonts w:ascii="Arial" w:hAnsi="Arial" w:cs="Arial"/>
          <w:bCs/>
          <w:sz w:val="24"/>
          <w:szCs w:val="24"/>
        </w:rPr>
        <w:t>désignent</w:t>
      </w:r>
      <w:proofErr w:type="gramEnd"/>
      <w:r w:rsidRPr="00FB78D2">
        <w:rPr>
          <w:rFonts w:ascii="Arial" w:hAnsi="Arial" w:cs="Arial"/>
          <w:bCs/>
          <w:sz w:val="24"/>
          <w:szCs w:val="24"/>
        </w:rPr>
        <w:t xml:space="preserve"> les contraintes établies par les hommes et qui structurent les interactions humaines. Elles peuvent être formelles (les règles, les lois, les constitutions) ou informelles (les normes de comportements, les conventions, les codes de conduite).</w:t>
      </w:r>
    </w:p>
    <w:p w:rsidR="0093514B" w:rsidRDefault="0093514B" w:rsidP="0093514B">
      <w:pPr>
        <w:tabs>
          <w:tab w:val="left" w:pos="1121"/>
        </w:tabs>
        <w:spacing w:after="0"/>
        <w:jc w:val="both"/>
        <w:rPr>
          <w:rFonts w:ascii="Arial" w:hAnsi="Arial" w:cs="Arial"/>
          <w:bCs/>
          <w:sz w:val="24"/>
          <w:szCs w:val="24"/>
        </w:rPr>
      </w:pPr>
      <w:r>
        <w:rPr>
          <w:rFonts w:ascii="Arial" w:hAnsi="Arial" w:cs="Arial"/>
          <w:bCs/>
          <w:sz w:val="24"/>
          <w:szCs w:val="24"/>
        </w:rPr>
        <w:t xml:space="preserve">Les institutions jouent un rôle fondamental dans la </w:t>
      </w:r>
      <w:r w:rsidR="00CE2155">
        <w:rPr>
          <w:rFonts w:ascii="Arial" w:hAnsi="Arial" w:cs="Arial"/>
          <w:b/>
          <w:color w:val="FF0000"/>
          <w:sz w:val="24"/>
          <w:szCs w:val="24"/>
        </w:rPr>
        <w:t>………………………………..</w:t>
      </w:r>
      <w:r>
        <w:rPr>
          <w:rFonts w:ascii="Arial" w:hAnsi="Arial" w:cs="Arial"/>
          <w:bCs/>
          <w:sz w:val="24"/>
          <w:szCs w:val="24"/>
        </w:rPr>
        <w:t xml:space="preserve">. En effet, sans droit de propriété, les entreprises ne sont pas incitées à investir et donc à innover. Les </w:t>
      </w:r>
      <w:r w:rsidR="00CE2155">
        <w:rPr>
          <w:rFonts w:ascii="Arial" w:hAnsi="Arial" w:cs="Arial"/>
          <w:b/>
          <w:color w:val="FF0000"/>
          <w:sz w:val="24"/>
          <w:szCs w:val="24"/>
        </w:rPr>
        <w:t>………………………………………</w:t>
      </w:r>
      <w:r w:rsidRPr="00FB78D2">
        <w:rPr>
          <w:rFonts w:ascii="Arial" w:hAnsi="Arial" w:cs="Arial"/>
          <w:bCs/>
          <w:color w:val="FF0000"/>
          <w:sz w:val="24"/>
          <w:szCs w:val="24"/>
        </w:rPr>
        <w:t xml:space="preserve"> </w:t>
      </w:r>
      <w:r>
        <w:rPr>
          <w:rFonts w:ascii="Arial" w:hAnsi="Arial" w:cs="Arial"/>
          <w:bCs/>
          <w:sz w:val="24"/>
          <w:szCs w:val="24"/>
        </w:rPr>
        <w:t xml:space="preserve">comme les brevets doivent être protégés pour favoriser la recherche et </w:t>
      </w:r>
      <w:r w:rsidR="00CE2155">
        <w:rPr>
          <w:rFonts w:ascii="Arial" w:hAnsi="Arial" w:cs="Arial"/>
          <w:b/>
          <w:color w:val="FF0000"/>
          <w:sz w:val="24"/>
          <w:szCs w:val="24"/>
        </w:rPr>
        <w:t>…………………………..</w:t>
      </w:r>
      <w:r w:rsidRPr="00FB78D2">
        <w:rPr>
          <w:rFonts w:ascii="Arial" w:hAnsi="Arial" w:cs="Arial"/>
          <w:b/>
          <w:color w:val="FF0000"/>
          <w:sz w:val="24"/>
          <w:szCs w:val="24"/>
        </w:rPr>
        <w:t>.</w:t>
      </w:r>
      <w:r w:rsidRPr="00FB78D2">
        <w:rPr>
          <w:rFonts w:ascii="Arial" w:hAnsi="Arial" w:cs="Arial"/>
          <w:bCs/>
          <w:color w:val="FF0000"/>
          <w:sz w:val="24"/>
          <w:szCs w:val="24"/>
        </w:rPr>
        <w:t xml:space="preserve"> </w:t>
      </w:r>
      <w:r>
        <w:rPr>
          <w:rFonts w:ascii="Arial" w:hAnsi="Arial" w:cs="Arial"/>
          <w:bCs/>
          <w:sz w:val="24"/>
          <w:szCs w:val="24"/>
        </w:rPr>
        <w:t xml:space="preserve">Mais d’autres institutions sont également indispensables à l’activité économique, comme la Banque centrale, l’Autorité de la concurrence, les tribunaux, la sécurité sociale… Ces </w:t>
      </w:r>
      <w:r w:rsidR="00CE2155">
        <w:rPr>
          <w:rFonts w:ascii="Arial" w:hAnsi="Arial" w:cs="Arial"/>
          <w:b/>
          <w:color w:val="FF0000"/>
          <w:sz w:val="24"/>
          <w:szCs w:val="24"/>
        </w:rPr>
        <w:t>………………………</w:t>
      </w:r>
      <w:proofErr w:type="gramStart"/>
      <w:r w:rsidR="00CE2155">
        <w:rPr>
          <w:rFonts w:ascii="Arial" w:hAnsi="Arial" w:cs="Arial"/>
          <w:b/>
          <w:color w:val="FF0000"/>
          <w:sz w:val="24"/>
          <w:szCs w:val="24"/>
        </w:rPr>
        <w:t>…….</w:t>
      </w:r>
      <w:proofErr w:type="gramEnd"/>
      <w:r w:rsidR="00CE2155">
        <w:rPr>
          <w:rFonts w:ascii="Arial" w:hAnsi="Arial" w:cs="Arial"/>
          <w:b/>
          <w:color w:val="FF0000"/>
          <w:sz w:val="24"/>
          <w:szCs w:val="24"/>
        </w:rPr>
        <w:t>.</w:t>
      </w:r>
      <w:r w:rsidRPr="00FB78D2">
        <w:rPr>
          <w:rFonts w:ascii="Arial" w:hAnsi="Arial" w:cs="Arial"/>
          <w:b/>
          <w:color w:val="FF0000"/>
          <w:sz w:val="24"/>
          <w:szCs w:val="24"/>
        </w:rPr>
        <w:t xml:space="preserve"> </w:t>
      </w:r>
      <w:proofErr w:type="gramStart"/>
      <w:r>
        <w:rPr>
          <w:rFonts w:ascii="Arial" w:hAnsi="Arial" w:cs="Arial"/>
          <w:bCs/>
          <w:sz w:val="24"/>
          <w:szCs w:val="24"/>
        </w:rPr>
        <w:t>permettent</w:t>
      </w:r>
      <w:proofErr w:type="gramEnd"/>
      <w:r>
        <w:rPr>
          <w:rFonts w:ascii="Arial" w:hAnsi="Arial" w:cs="Arial"/>
          <w:bCs/>
          <w:sz w:val="24"/>
          <w:szCs w:val="24"/>
        </w:rPr>
        <w:t xml:space="preserve"> de créer des marchés, de les réglementer, de les stabiliser et de les légitimer.</w:t>
      </w:r>
    </w:p>
    <w:p w:rsidR="0093514B" w:rsidRPr="00FB78D2" w:rsidRDefault="0093514B" w:rsidP="0093514B">
      <w:pPr>
        <w:tabs>
          <w:tab w:val="left" w:pos="1121"/>
        </w:tabs>
        <w:spacing w:after="0"/>
        <w:jc w:val="both"/>
        <w:rPr>
          <w:rFonts w:ascii="Arial" w:hAnsi="Arial" w:cs="Arial"/>
          <w:bCs/>
          <w:sz w:val="24"/>
          <w:szCs w:val="24"/>
        </w:rPr>
      </w:pPr>
      <w:r>
        <w:rPr>
          <w:rFonts w:ascii="Arial" w:hAnsi="Arial" w:cs="Arial"/>
          <w:bCs/>
          <w:sz w:val="24"/>
          <w:szCs w:val="24"/>
        </w:rPr>
        <w:t xml:space="preserve">Quand les institutions sont </w:t>
      </w:r>
      <w:r w:rsidR="00CE2155">
        <w:rPr>
          <w:rFonts w:ascii="Arial" w:hAnsi="Arial" w:cs="Arial"/>
          <w:bCs/>
          <w:sz w:val="24"/>
          <w:szCs w:val="24"/>
        </w:rPr>
        <w:t>…………………</w:t>
      </w:r>
      <w:proofErr w:type="gramStart"/>
      <w:r w:rsidR="00CE2155">
        <w:rPr>
          <w:rFonts w:ascii="Arial" w:hAnsi="Arial" w:cs="Arial"/>
          <w:bCs/>
          <w:sz w:val="24"/>
          <w:szCs w:val="24"/>
        </w:rPr>
        <w:t>…….</w:t>
      </w:r>
      <w:proofErr w:type="gramEnd"/>
      <w:r w:rsidR="00CE2155">
        <w:rPr>
          <w:rFonts w:ascii="Arial" w:hAnsi="Arial" w:cs="Arial"/>
          <w:bCs/>
          <w:sz w:val="24"/>
          <w:szCs w:val="24"/>
        </w:rPr>
        <w:t>.</w:t>
      </w:r>
      <w:r>
        <w:rPr>
          <w:rFonts w:ascii="Arial" w:hAnsi="Arial" w:cs="Arial"/>
          <w:bCs/>
          <w:sz w:val="24"/>
          <w:szCs w:val="24"/>
        </w:rPr>
        <w:t xml:space="preserve"> (</w:t>
      </w:r>
      <w:proofErr w:type="gramStart"/>
      <w:r>
        <w:rPr>
          <w:rFonts w:ascii="Arial" w:hAnsi="Arial" w:cs="Arial"/>
          <w:bCs/>
          <w:sz w:val="24"/>
          <w:szCs w:val="24"/>
        </w:rPr>
        <w:t>respect</w:t>
      </w:r>
      <w:proofErr w:type="gramEnd"/>
      <w:r>
        <w:rPr>
          <w:rFonts w:ascii="Arial" w:hAnsi="Arial" w:cs="Arial"/>
          <w:bCs/>
          <w:sz w:val="24"/>
          <w:szCs w:val="24"/>
        </w:rPr>
        <w:t xml:space="preserve"> des droits de propriété, garantie de l’exécution des contrats, État de droit, liberté d’entreprendre, absence de barrières à l’entrée, services publics de santé et d’éducation…), les agents économiques sont incités à participer à l’activité économique, à investir et innover, ce qui favorise la </w:t>
      </w:r>
      <w:r w:rsidR="00CE2155">
        <w:rPr>
          <w:rFonts w:ascii="Arial" w:hAnsi="Arial" w:cs="Arial"/>
          <w:b/>
          <w:color w:val="FF0000"/>
          <w:sz w:val="24"/>
          <w:szCs w:val="24"/>
        </w:rPr>
        <w:t>……………………………..</w:t>
      </w:r>
      <w:r w:rsidRPr="00FB78D2">
        <w:rPr>
          <w:rFonts w:ascii="Arial" w:hAnsi="Arial" w:cs="Arial"/>
          <w:b/>
          <w:color w:val="FF0000"/>
          <w:sz w:val="24"/>
          <w:szCs w:val="24"/>
        </w:rPr>
        <w:t>.</w:t>
      </w:r>
      <w:r>
        <w:rPr>
          <w:rFonts w:ascii="Arial" w:hAnsi="Arial" w:cs="Arial"/>
          <w:b/>
          <w:color w:val="FF0000"/>
          <w:sz w:val="24"/>
          <w:szCs w:val="24"/>
        </w:rPr>
        <w:t xml:space="preserve"> </w:t>
      </w:r>
      <w:r w:rsidRPr="00FB78D2">
        <w:rPr>
          <w:rFonts w:ascii="Arial" w:hAnsi="Arial" w:cs="Arial"/>
          <w:bCs/>
          <w:color w:val="000000" w:themeColor="text1"/>
          <w:sz w:val="24"/>
          <w:szCs w:val="24"/>
        </w:rPr>
        <w:t xml:space="preserve">Mais </w:t>
      </w:r>
      <w:r>
        <w:rPr>
          <w:rFonts w:ascii="Arial" w:hAnsi="Arial" w:cs="Arial"/>
          <w:bCs/>
          <w:color w:val="000000" w:themeColor="text1"/>
          <w:sz w:val="24"/>
          <w:szCs w:val="24"/>
        </w:rPr>
        <w:t xml:space="preserve">lorsque les institutions sont extractives (non-respect ou absence de droits de propriété, absence d’État de droit et d’égalité entre les individus…), elles concentrent le pouvoir entre les mains de quelques individus et freinent </w:t>
      </w:r>
      <w:r w:rsidR="00CE2155">
        <w:rPr>
          <w:rFonts w:ascii="Arial" w:hAnsi="Arial" w:cs="Arial"/>
          <w:bCs/>
          <w:color w:val="000000" w:themeColor="text1"/>
          <w:sz w:val="24"/>
          <w:szCs w:val="24"/>
        </w:rPr>
        <w:t>…………………</w:t>
      </w:r>
      <w:proofErr w:type="gramStart"/>
      <w:r w:rsidR="00CE2155">
        <w:rPr>
          <w:rFonts w:ascii="Arial" w:hAnsi="Arial" w:cs="Arial"/>
          <w:bCs/>
          <w:color w:val="000000" w:themeColor="text1"/>
          <w:sz w:val="24"/>
          <w:szCs w:val="24"/>
        </w:rPr>
        <w:t>…….</w:t>
      </w:r>
      <w:proofErr w:type="gramEnd"/>
      <w:r w:rsidR="00CE2155">
        <w:rPr>
          <w:rFonts w:ascii="Arial" w:hAnsi="Arial" w:cs="Arial"/>
          <w:bCs/>
          <w:color w:val="000000" w:themeColor="text1"/>
          <w:sz w:val="24"/>
          <w:szCs w:val="24"/>
        </w:rPr>
        <w:t>.</w:t>
      </w:r>
      <w:r>
        <w:rPr>
          <w:rFonts w:ascii="Arial" w:hAnsi="Arial" w:cs="Arial"/>
          <w:bCs/>
          <w:color w:val="000000" w:themeColor="text1"/>
          <w:sz w:val="24"/>
          <w:szCs w:val="24"/>
        </w:rPr>
        <w:t xml:space="preserve"> </w:t>
      </w:r>
      <w:proofErr w:type="gramStart"/>
      <w:r>
        <w:rPr>
          <w:rFonts w:ascii="Arial" w:hAnsi="Arial" w:cs="Arial"/>
          <w:bCs/>
          <w:color w:val="000000" w:themeColor="text1"/>
          <w:sz w:val="24"/>
          <w:szCs w:val="24"/>
        </w:rPr>
        <w:t>et</w:t>
      </w:r>
      <w:proofErr w:type="gramEnd"/>
      <w:r>
        <w:rPr>
          <w:rFonts w:ascii="Arial" w:hAnsi="Arial" w:cs="Arial"/>
          <w:bCs/>
          <w:color w:val="000000" w:themeColor="text1"/>
          <w:sz w:val="24"/>
          <w:szCs w:val="24"/>
        </w:rPr>
        <w:t xml:space="preserve"> la croissance économique.   </w:t>
      </w:r>
    </w:p>
    <w:p w:rsidR="00A05105" w:rsidRDefault="0093514B" w:rsidP="00552E02">
      <w:pPr>
        <w:tabs>
          <w:tab w:val="left" w:pos="1121"/>
        </w:tabs>
        <w:spacing w:after="0"/>
        <w:jc w:val="both"/>
        <w:rPr>
          <w:rFonts w:ascii="Arial" w:hAnsi="Arial" w:cs="Arial"/>
          <w:bCs/>
          <w:sz w:val="24"/>
          <w:szCs w:val="24"/>
        </w:rPr>
      </w:pPr>
      <w:r w:rsidRPr="00FB78D2">
        <w:rPr>
          <w:rFonts w:ascii="Arial" w:hAnsi="Arial" w:cs="Arial"/>
          <w:bCs/>
          <w:sz w:val="24"/>
          <w:szCs w:val="24"/>
        </w:rPr>
        <w:t xml:space="preserve">Ainsi, les </w:t>
      </w:r>
      <w:r w:rsidR="00CE2155">
        <w:rPr>
          <w:rFonts w:ascii="Arial" w:hAnsi="Arial" w:cs="Arial"/>
          <w:b/>
          <w:color w:val="FF0000"/>
          <w:sz w:val="24"/>
          <w:szCs w:val="24"/>
        </w:rPr>
        <w:t>……………………</w:t>
      </w:r>
      <w:proofErr w:type="gramStart"/>
      <w:r w:rsidR="00CE2155">
        <w:rPr>
          <w:rFonts w:ascii="Arial" w:hAnsi="Arial" w:cs="Arial"/>
          <w:b/>
          <w:color w:val="FF0000"/>
          <w:sz w:val="24"/>
          <w:szCs w:val="24"/>
        </w:rPr>
        <w:t>…….</w:t>
      </w:r>
      <w:proofErr w:type="gramEnd"/>
      <w:r w:rsidR="00CE2155">
        <w:rPr>
          <w:rFonts w:ascii="Arial" w:hAnsi="Arial" w:cs="Arial"/>
          <w:b/>
          <w:color w:val="FF0000"/>
          <w:sz w:val="24"/>
          <w:szCs w:val="24"/>
        </w:rPr>
        <w:t>.</w:t>
      </w:r>
      <w:r w:rsidRPr="00FB78D2">
        <w:rPr>
          <w:rFonts w:ascii="Arial" w:hAnsi="Arial" w:cs="Arial"/>
          <w:bCs/>
          <w:sz w:val="24"/>
          <w:szCs w:val="24"/>
        </w:rPr>
        <w:t xml:space="preserve"> </w:t>
      </w:r>
      <w:proofErr w:type="gramStart"/>
      <w:r w:rsidRPr="00FB78D2">
        <w:rPr>
          <w:rFonts w:ascii="Arial" w:hAnsi="Arial" w:cs="Arial"/>
          <w:bCs/>
          <w:sz w:val="24"/>
          <w:szCs w:val="24"/>
        </w:rPr>
        <w:t>pour</w:t>
      </w:r>
      <w:proofErr w:type="gramEnd"/>
      <w:r w:rsidRPr="00FB78D2">
        <w:rPr>
          <w:rFonts w:ascii="Arial" w:hAnsi="Arial" w:cs="Arial"/>
          <w:bCs/>
          <w:sz w:val="24"/>
          <w:szCs w:val="24"/>
        </w:rPr>
        <w:t xml:space="preserve"> être efficaces doivent créer un environnement stable, garantir la sécurité des contrats et inciter les agents économiques à prendre des risques (innovations).</w:t>
      </w:r>
    </w:p>
    <w:p w:rsidR="001527B3" w:rsidRDefault="001527B3" w:rsidP="00552E02">
      <w:pPr>
        <w:tabs>
          <w:tab w:val="left" w:pos="1121"/>
        </w:tabs>
        <w:spacing w:after="0"/>
        <w:jc w:val="both"/>
        <w:rPr>
          <w:rFonts w:ascii="Arial" w:hAnsi="Arial" w:cs="Arial"/>
          <w:bCs/>
          <w:sz w:val="24"/>
          <w:szCs w:val="24"/>
        </w:rPr>
      </w:pPr>
    </w:p>
    <w:p w:rsidR="001527B3" w:rsidRDefault="001527B3" w:rsidP="00552E02">
      <w:pPr>
        <w:tabs>
          <w:tab w:val="left" w:pos="1121"/>
        </w:tabs>
        <w:spacing w:after="0"/>
        <w:jc w:val="both"/>
        <w:rPr>
          <w:rFonts w:ascii="Arial" w:hAnsi="Arial" w:cs="Arial"/>
          <w:bCs/>
          <w:sz w:val="24"/>
          <w:szCs w:val="24"/>
        </w:rPr>
      </w:pPr>
    </w:p>
    <w:p w:rsidR="001527B3" w:rsidRDefault="001527B3" w:rsidP="00552E02">
      <w:pPr>
        <w:tabs>
          <w:tab w:val="left" w:pos="1121"/>
        </w:tabs>
        <w:spacing w:after="0"/>
        <w:jc w:val="both"/>
        <w:rPr>
          <w:rFonts w:ascii="Arial" w:hAnsi="Arial" w:cs="Arial"/>
          <w:bCs/>
          <w:sz w:val="24"/>
          <w:szCs w:val="24"/>
        </w:rPr>
      </w:pPr>
    </w:p>
    <w:p w:rsidR="001527B3" w:rsidRDefault="001527B3" w:rsidP="00552E02">
      <w:pPr>
        <w:tabs>
          <w:tab w:val="left" w:pos="1121"/>
        </w:tabs>
        <w:spacing w:after="0"/>
        <w:jc w:val="both"/>
        <w:rPr>
          <w:rFonts w:ascii="Arial" w:hAnsi="Arial" w:cs="Arial"/>
          <w:bCs/>
          <w:sz w:val="24"/>
          <w:szCs w:val="24"/>
        </w:rPr>
      </w:pPr>
    </w:p>
    <w:p w:rsidR="001527B3" w:rsidRDefault="001527B3" w:rsidP="00552E02">
      <w:pPr>
        <w:tabs>
          <w:tab w:val="left" w:pos="1121"/>
        </w:tabs>
        <w:spacing w:after="0"/>
        <w:jc w:val="both"/>
        <w:rPr>
          <w:rFonts w:ascii="Arial" w:hAnsi="Arial" w:cs="Arial"/>
          <w:bCs/>
          <w:sz w:val="24"/>
          <w:szCs w:val="24"/>
        </w:rPr>
      </w:pPr>
    </w:p>
    <w:p w:rsidR="001527B3" w:rsidRDefault="001527B3" w:rsidP="00552E02">
      <w:pPr>
        <w:tabs>
          <w:tab w:val="left" w:pos="1121"/>
        </w:tabs>
        <w:spacing w:after="0"/>
        <w:jc w:val="both"/>
        <w:rPr>
          <w:rFonts w:ascii="Arial" w:hAnsi="Arial" w:cs="Arial"/>
          <w:bCs/>
          <w:sz w:val="24"/>
          <w:szCs w:val="24"/>
        </w:rPr>
      </w:pPr>
    </w:p>
    <w:p w:rsidR="001527B3" w:rsidRDefault="001527B3" w:rsidP="00552E02">
      <w:pPr>
        <w:tabs>
          <w:tab w:val="left" w:pos="1121"/>
        </w:tabs>
        <w:spacing w:after="0"/>
        <w:jc w:val="both"/>
        <w:rPr>
          <w:rFonts w:ascii="Arial" w:hAnsi="Arial" w:cs="Arial"/>
          <w:bCs/>
          <w:sz w:val="24"/>
          <w:szCs w:val="24"/>
        </w:rPr>
      </w:pPr>
    </w:p>
    <w:p w:rsidR="001527B3" w:rsidRDefault="001527B3" w:rsidP="00552E02">
      <w:pPr>
        <w:tabs>
          <w:tab w:val="left" w:pos="1121"/>
        </w:tabs>
        <w:spacing w:after="0"/>
        <w:jc w:val="both"/>
        <w:rPr>
          <w:rFonts w:ascii="Arial" w:hAnsi="Arial" w:cs="Arial"/>
          <w:bCs/>
          <w:sz w:val="24"/>
          <w:szCs w:val="24"/>
        </w:rPr>
      </w:pPr>
    </w:p>
    <w:p w:rsidR="00083E9F" w:rsidRPr="00552E02" w:rsidRDefault="00083E9F" w:rsidP="00552E02">
      <w:pPr>
        <w:tabs>
          <w:tab w:val="left" w:pos="1121"/>
        </w:tabs>
        <w:spacing w:after="0"/>
        <w:jc w:val="both"/>
        <w:rPr>
          <w:rFonts w:ascii="Arial" w:hAnsi="Arial" w:cs="Arial"/>
          <w:bCs/>
          <w:sz w:val="24"/>
          <w:szCs w:val="24"/>
        </w:rPr>
      </w:pPr>
      <w:r w:rsidRPr="00083E9F">
        <w:rPr>
          <w:rFonts w:ascii="Arial" w:hAnsi="Arial" w:cs="Arial"/>
          <w:b/>
          <w:bCs/>
          <w:sz w:val="24"/>
          <w:szCs w:val="24"/>
          <w:u w:val="single"/>
        </w:rPr>
        <w:lastRenderedPageBreak/>
        <w:t>Exercice de synthèse.</w:t>
      </w:r>
      <w:r w:rsidRPr="00083E9F">
        <w:rPr>
          <w:rFonts w:ascii="Arial" w:hAnsi="Arial" w:cs="Arial"/>
          <w:b/>
          <w:bCs/>
          <w:sz w:val="24"/>
          <w:szCs w:val="24"/>
        </w:rPr>
        <w:t xml:space="preserve"> </w:t>
      </w:r>
      <w:r w:rsidRPr="00083E9F">
        <w:rPr>
          <w:rFonts w:ascii="Arial" w:hAnsi="Arial" w:cs="Arial"/>
          <w:b/>
          <w:sz w:val="24"/>
          <w:szCs w:val="24"/>
        </w:rPr>
        <w:t xml:space="preserve">Le progrès technique contribue – t - il à la croissance économique ? </w:t>
      </w:r>
      <w:r w:rsidRPr="00083E9F">
        <w:rPr>
          <w:rFonts w:ascii="Arial" w:hAnsi="Arial"/>
          <w:b/>
          <w:sz w:val="24"/>
          <w:szCs w:val="24"/>
        </w:rPr>
        <w:t>Vous répondrez à cette question en complétant le tableau ci-dessous</w:t>
      </w:r>
      <w:r w:rsidR="004601C4">
        <w:rPr>
          <w:rFonts w:ascii="Arial" w:hAnsi="Arial"/>
          <w:b/>
          <w:sz w:val="24"/>
          <w:szCs w:val="24"/>
        </w:rPr>
        <w:t xml:space="preserve"> (Devoir maison)</w:t>
      </w:r>
      <w:r>
        <w:rPr>
          <w:rFonts w:ascii="Arial" w:hAnsi="Arial"/>
          <w:b/>
          <w:sz w:val="24"/>
          <w:szCs w:val="24"/>
        </w:rPr>
        <w:t>.</w:t>
      </w:r>
    </w:p>
    <w:tbl>
      <w:tblPr>
        <w:tblW w:w="10206" w:type="dxa"/>
        <w:tblInd w:w="-577"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5147"/>
        <w:gridCol w:w="5059"/>
      </w:tblGrid>
      <w:tr w:rsidR="00083E9F" w:rsidRPr="00083E9F" w:rsidTr="00083E9F">
        <w:tc>
          <w:tcPr>
            <w:tcW w:w="5147" w:type="dxa"/>
            <w:shd w:val="clear" w:color="auto" w:fill="D2EAF1"/>
          </w:tcPr>
          <w:p w:rsidR="00083E9F" w:rsidRPr="00083E9F" w:rsidRDefault="00083E9F" w:rsidP="00ED7128">
            <w:pPr>
              <w:jc w:val="both"/>
              <w:rPr>
                <w:rFonts w:ascii="Arial" w:hAnsi="Arial" w:cs="Arial"/>
                <w:b/>
                <w:bCs/>
                <w:sz w:val="24"/>
                <w:szCs w:val="24"/>
              </w:rPr>
            </w:pPr>
            <w:r w:rsidRPr="00083E9F">
              <w:rPr>
                <w:rFonts w:ascii="Arial" w:hAnsi="Arial" w:cs="Arial"/>
                <w:b/>
                <w:bCs/>
                <w:sz w:val="24"/>
                <w:szCs w:val="24"/>
              </w:rPr>
              <w:t>Le progrès technique est un facteur essentiel à la croissance économique.</w:t>
            </w:r>
          </w:p>
        </w:tc>
        <w:tc>
          <w:tcPr>
            <w:tcW w:w="5059" w:type="dxa"/>
            <w:shd w:val="clear" w:color="auto" w:fill="D2EAF1"/>
          </w:tcPr>
          <w:p w:rsidR="00083E9F" w:rsidRPr="00083E9F" w:rsidRDefault="00083E9F" w:rsidP="00ED7128">
            <w:pPr>
              <w:jc w:val="both"/>
              <w:rPr>
                <w:rFonts w:ascii="Arial" w:hAnsi="Arial" w:cs="Arial"/>
                <w:b/>
                <w:bCs/>
                <w:sz w:val="24"/>
                <w:szCs w:val="24"/>
              </w:rPr>
            </w:pPr>
            <w:r w:rsidRPr="00083E9F">
              <w:rPr>
                <w:rFonts w:ascii="Arial" w:hAnsi="Arial" w:cs="Arial"/>
                <w:b/>
                <w:bCs/>
                <w:sz w:val="24"/>
                <w:szCs w:val="24"/>
              </w:rPr>
              <w:t>Toutefois pour que le progrès technique émerge, l’existence d’institutions favorables à la croissance économique est indispensable.</w:t>
            </w:r>
          </w:p>
        </w:tc>
      </w:tr>
      <w:tr w:rsidR="00083E9F" w:rsidRPr="00083E9F" w:rsidTr="00083E9F">
        <w:tc>
          <w:tcPr>
            <w:tcW w:w="5147" w:type="dxa"/>
            <w:shd w:val="clear" w:color="auto" w:fill="A5D5E2"/>
          </w:tcPr>
          <w:p w:rsidR="00083E9F" w:rsidRPr="00083E9F" w:rsidRDefault="00083E9F" w:rsidP="00ED7128">
            <w:pPr>
              <w:jc w:val="both"/>
              <w:rPr>
                <w:rFonts w:ascii="Arial" w:hAnsi="Arial" w:cs="Arial"/>
                <w:b/>
                <w:bCs/>
                <w:sz w:val="24"/>
                <w:szCs w:val="24"/>
                <w:u w:val="single"/>
              </w:rPr>
            </w:pPr>
          </w:p>
          <w:p w:rsidR="00CE2155" w:rsidRPr="00083E9F" w:rsidRDefault="00CE2155" w:rsidP="00CE2155">
            <w:pPr>
              <w:widowControl w:val="0"/>
              <w:autoSpaceDE w:val="0"/>
              <w:autoSpaceDN w:val="0"/>
              <w:adjustRightInd w:val="0"/>
              <w:spacing w:after="240" w:line="300" w:lineRule="atLeast"/>
              <w:jc w:val="both"/>
              <w:rPr>
                <w:rFonts w:ascii="Arial" w:hAnsi="Arial" w:cs="Arial"/>
                <w:bCs/>
                <w:sz w:val="24"/>
                <w:szCs w:val="24"/>
              </w:rPr>
            </w:pPr>
          </w:p>
          <w:p w:rsidR="00083E9F" w:rsidRPr="00083E9F" w:rsidRDefault="00083E9F" w:rsidP="00CE2155">
            <w:pPr>
              <w:spacing w:after="0" w:line="240" w:lineRule="auto"/>
              <w:ind w:left="420"/>
              <w:jc w:val="both"/>
              <w:rPr>
                <w:rFonts w:ascii="Arial" w:hAnsi="Arial" w:cs="Arial"/>
                <w:b/>
                <w:bCs/>
                <w:color w:val="FF0000"/>
                <w:sz w:val="24"/>
                <w:szCs w:val="24"/>
              </w:rPr>
            </w:pPr>
            <w:r w:rsidRPr="00083E9F">
              <w:rPr>
                <w:rFonts w:ascii="Arial" w:hAnsi="Arial" w:cs="Arial"/>
                <w:b/>
                <w:bCs/>
                <w:color w:val="FF0000"/>
                <w:sz w:val="24"/>
                <w:szCs w:val="24"/>
              </w:rPr>
              <w:t xml:space="preserve"> </w:t>
            </w:r>
          </w:p>
        </w:tc>
        <w:tc>
          <w:tcPr>
            <w:tcW w:w="5059" w:type="dxa"/>
            <w:shd w:val="clear" w:color="auto" w:fill="A5D5E2"/>
          </w:tcPr>
          <w:p w:rsidR="00083E9F" w:rsidRPr="00083E9F" w:rsidRDefault="00083E9F" w:rsidP="00ED7128">
            <w:pPr>
              <w:jc w:val="both"/>
              <w:rPr>
                <w:rFonts w:ascii="Arial" w:hAnsi="Arial" w:cs="Arial"/>
                <w:b/>
                <w:sz w:val="24"/>
                <w:szCs w:val="24"/>
                <w:u w:val="single"/>
              </w:rPr>
            </w:pPr>
          </w:p>
          <w:p w:rsidR="00083E9F" w:rsidRDefault="00083E9F" w:rsidP="00083E9F">
            <w:pPr>
              <w:widowControl w:val="0"/>
              <w:autoSpaceDE w:val="0"/>
              <w:autoSpaceDN w:val="0"/>
              <w:adjustRightInd w:val="0"/>
              <w:spacing w:after="240" w:line="300" w:lineRule="atLeast"/>
              <w:jc w:val="both"/>
              <w:rPr>
                <w:rFonts w:ascii="Arial" w:hAnsi="Arial" w:cs="Arial"/>
                <w:color w:val="000000"/>
                <w:sz w:val="24"/>
                <w:szCs w:val="24"/>
              </w:rPr>
            </w:pPr>
          </w:p>
          <w:p w:rsidR="00CE2155" w:rsidRDefault="00CE2155" w:rsidP="00083E9F">
            <w:pPr>
              <w:widowControl w:val="0"/>
              <w:autoSpaceDE w:val="0"/>
              <w:autoSpaceDN w:val="0"/>
              <w:adjustRightInd w:val="0"/>
              <w:spacing w:after="240" w:line="300" w:lineRule="atLeast"/>
              <w:jc w:val="both"/>
              <w:rPr>
                <w:rFonts w:ascii="Arial" w:hAnsi="Arial" w:cs="Arial"/>
                <w:color w:val="000000"/>
                <w:sz w:val="24"/>
                <w:szCs w:val="24"/>
              </w:rPr>
            </w:pPr>
          </w:p>
          <w:p w:rsidR="00CE2155" w:rsidRDefault="00CE2155" w:rsidP="00083E9F">
            <w:pPr>
              <w:widowControl w:val="0"/>
              <w:autoSpaceDE w:val="0"/>
              <w:autoSpaceDN w:val="0"/>
              <w:adjustRightInd w:val="0"/>
              <w:spacing w:after="240" w:line="300" w:lineRule="atLeast"/>
              <w:jc w:val="both"/>
              <w:rPr>
                <w:rFonts w:ascii="Arial" w:hAnsi="Arial" w:cs="Arial"/>
                <w:color w:val="000000"/>
                <w:sz w:val="24"/>
                <w:szCs w:val="24"/>
              </w:rPr>
            </w:pPr>
          </w:p>
          <w:p w:rsidR="00CE2155" w:rsidRDefault="00CE2155" w:rsidP="00083E9F">
            <w:pPr>
              <w:widowControl w:val="0"/>
              <w:autoSpaceDE w:val="0"/>
              <w:autoSpaceDN w:val="0"/>
              <w:adjustRightInd w:val="0"/>
              <w:spacing w:after="240" w:line="300" w:lineRule="atLeast"/>
              <w:jc w:val="both"/>
              <w:rPr>
                <w:rFonts w:ascii="Arial" w:hAnsi="Arial" w:cs="Arial"/>
                <w:color w:val="000000"/>
                <w:sz w:val="24"/>
                <w:szCs w:val="24"/>
              </w:rPr>
            </w:pPr>
          </w:p>
          <w:p w:rsidR="00CE2155" w:rsidRDefault="00CE2155" w:rsidP="00083E9F">
            <w:pPr>
              <w:widowControl w:val="0"/>
              <w:autoSpaceDE w:val="0"/>
              <w:autoSpaceDN w:val="0"/>
              <w:adjustRightInd w:val="0"/>
              <w:spacing w:after="240" w:line="300" w:lineRule="atLeast"/>
              <w:jc w:val="both"/>
              <w:rPr>
                <w:rFonts w:ascii="Arial" w:hAnsi="Arial" w:cs="Arial"/>
                <w:color w:val="000000"/>
                <w:sz w:val="24"/>
                <w:szCs w:val="24"/>
              </w:rPr>
            </w:pPr>
          </w:p>
          <w:p w:rsidR="00CE2155" w:rsidRDefault="00CE2155" w:rsidP="00083E9F">
            <w:pPr>
              <w:widowControl w:val="0"/>
              <w:autoSpaceDE w:val="0"/>
              <w:autoSpaceDN w:val="0"/>
              <w:adjustRightInd w:val="0"/>
              <w:spacing w:after="240" w:line="300" w:lineRule="atLeast"/>
              <w:jc w:val="both"/>
              <w:rPr>
                <w:rFonts w:ascii="Arial" w:hAnsi="Arial" w:cs="Arial"/>
                <w:color w:val="000000"/>
                <w:sz w:val="24"/>
                <w:szCs w:val="24"/>
              </w:rPr>
            </w:pPr>
          </w:p>
          <w:p w:rsidR="00CE2155" w:rsidRDefault="00CE2155" w:rsidP="00083E9F">
            <w:pPr>
              <w:widowControl w:val="0"/>
              <w:autoSpaceDE w:val="0"/>
              <w:autoSpaceDN w:val="0"/>
              <w:adjustRightInd w:val="0"/>
              <w:spacing w:after="240" w:line="300" w:lineRule="atLeast"/>
              <w:jc w:val="both"/>
              <w:rPr>
                <w:rFonts w:ascii="Arial" w:hAnsi="Arial" w:cs="Arial"/>
                <w:color w:val="000000"/>
                <w:sz w:val="24"/>
                <w:szCs w:val="24"/>
              </w:rPr>
            </w:pPr>
          </w:p>
          <w:p w:rsidR="00CE2155" w:rsidRDefault="00CE2155" w:rsidP="00083E9F">
            <w:pPr>
              <w:widowControl w:val="0"/>
              <w:autoSpaceDE w:val="0"/>
              <w:autoSpaceDN w:val="0"/>
              <w:adjustRightInd w:val="0"/>
              <w:spacing w:after="240" w:line="300" w:lineRule="atLeast"/>
              <w:jc w:val="both"/>
              <w:rPr>
                <w:rFonts w:ascii="Arial" w:hAnsi="Arial" w:cs="Arial"/>
                <w:color w:val="000000"/>
                <w:sz w:val="24"/>
                <w:szCs w:val="24"/>
              </w:rPr>
            </w:pPr>
          </w:p>
          <w:p w:rsidR="00CE2155" w:rsidRDefault="00CE2155" w:rsidP="00083E9F">
            <w:pPr>
              <w:widowControl w:val="0"/>
              <w:autoSpaceDE w:val="0"/>
              <w:autoSpaceDN w:val="0"/>
              <w:adjustRightInd w:val="0"/>
              <w:spacing w:after="240" w:line="300" w:lineRule="atLeast"/>
              <w:jc w:val="both"/>
              <w:rPr>
                <w:rFonts w:ascii="Arial" w:hAnsi="Arial" w:cs="Arial"/>
                <w:color w:val="000000"/>
                <w:sz w:val="24"/>
                <w:szCs w:val="24"/>
              </w:rPr>
            </w:pPr>
          </w:p>
          <w:p w:rsidR="00CE2155" w:rsidRDefault="00CE2155" w:rsidP="00083E9F">
            <w:pPr>
              <w:widowControl w:val="0"/>
              <w:autoSpaceDE w:val="0"/>
              <w:autoSpaceDN w:val="0"/>
              <w:adjustRightInd w:val="0"/>
              <w:spacing w:after="240" w:line="300" w:lineRule="atLeast"/>
              <w:jc w:val="both"/>
              <w:rPr>
                <w:rFonts w:ascii="Arial" w:hAnsi="Arial" w:cs="Arial"/>
                <w:color w:val="000000"/>
                <w:sz w:val="24"/>
                <w:szCs w:val="24"/>
              </w:rPr>
            </w:pPr>
          </w:p>
          <w:p w:rsidR="00CE2155" w:rsidRDefault="00CE2155" w:rsidP="00083E9F">
            <w:pPr>
              <w:widowControl w:val="0"/>
              <w:autoSpaceDE w:val="0"/>
              <w:autoSpaceDN w:val="0"/>
              <w:adjustRightInd w:val="0"/>
              <w:spacing w:after="240" w:line="300" w:lineRule="atLeast"/>
              <w:jc w:val="both"/>
              <w:rPr>
                <w:rFonts w:ascii="Arial" w:hAnsi="Arial" w:cs="Arial"/>
                <w:color w:val="000000"/>
                <w:sz w:val="24"/>
                <w:szCs w:val="24"/>
              </w:rPr>
            </w:pPr>
          </w:p>
          <w:p w:rsidR="00CE2155" w:rsidRPr="00083E9F" w:rsidRDefault="00CE2155" w:rsidP="00083E9F">
            <w:pPr>
              <w:widowControl w:val="0"/>
              <w:autoSpaceDE w:val="0"/>
              <w:autoSpaceDN w:val="0"/>
              <w:adjustRightInd w:val="0"/>
              <w:spacing w:after="240" w:line="300" w:lineRule="atLeast"/>
              <w:jc w:val="both"/>
              <w:rPr>
                <w:rFonts w:ascii="Arial" w:hAnsi="Arial" w:cs="Arial"/>
                <w:color w:val="000000"/>
                <w:sz w:val="24"/>
                <w:szCs w:val="24"/>
              </w:rPr>
            </w:pPr>
          </w:p>
        </w:tc>
      </w:tr>
    </w:tbl>
    <w:p w:rsidR="00A05105" w:rsidRPr="00A05105" w:rsidRDefault="00A05105" w:rsidP="00A05105">
      <w:pPr>
        <w:pStyle w:val="Paragraphedeliste"/>
        <w:numPr>
          <w:ilvl w:val="0"/>
          <w:numId w:val="0"/>
        </w:numPr>
        <w:ind w:left="720"/>
        <w:jc w:val="both"/>
        <w:rPr>
          <w:rFonts w:ascii="Arial" w:hAnsi="Arial" w:cs="Arial"/>
          <w:b/>
          <w:bCs/>
          <w:sz w:val="24"/>
          <w:szCs w:val="24"/>
          <w:u w:val="single"/>
        </w:rPr>
      </w:pPr>
    </w:p>
    <w:p w:rsidR="00A05105" w:rsidRPr="00A05105" w:rsidRDefault="003E138E" w:rsidP="003E138E">
      <w:pPr>
        <w:pStyle w:val="Paragraphedeliste"/>
        <w:numPr>
          <w:ilvl w:val="0"/>
          <w:numId w:val="11"/>
        </w:numPr>
        <w:jc w:val="both"/>
        <w:rPr>
          <w:rFonts w:ascii="Arial" w:hAnsi="Arial" w:cs="Arial"/>
          <w:b/>
          <w:bCs/>
          <w:sz w:val="24"/>
          <w:szCs w:val="24"/>
          <w:u w:val="single"/>
        </w:rPr>
      </w:pPr>
      <w:r w:rsidRPr="006E5D11">
        <w:rPr>
          <w:rFonts w:ascii="Arial" w:hAnsi="Arial" w:cs="Arial"/>
          <w:b/>
          <w:bCs/>
          <w:iCs w:val="0"/>
          <w:sz w:val="24"/>
          <w:szCs w:val="24"/>
          <w:u w:val="single"/>
        </w:rPr>
        <w:t>S’entraîner à l’épreuve écrite du baccalauréat (Devoir sur feuille à rendre).</w:t>
      </w:r>
    </w:p>
    <w:p w:rsidR="003E138E" w:rsidRPr="003E138E" w:rsidRDefault="003E138E" w:rsidP="003E138E">
      <w:pPr>
        <w:jc w:val="both"/>
        <w:rPr>
          <w:rFonts w:ascii="Arial" w:hAnsi="Arial" w:cs="Arial"/>
          <w:b/>
          <w:bCs/>
          <w:sz w:val="24"/>
          <w:szCs w:val="24"/>
          <w:u w:val="single"/>
        </w:rPr>
      </w:pPr>
      <w:r w:rsidRPr="003E138E">
        <w:rPr>
          <w:rFonts w:ascii="Arial" w:hAnsi="Arial" w:cs="Arial"/>
          <w:b/>
          <w:bCs/>
          <w:sz w:val="24"/>
          <w:szCs w:val="24"/>
          <w:u w:val="single"/>
        </w:rPr>
        <w:t>Épreuve composée</w:t>
      </w:r>
      <w:r w:rsidR="00024734">
        <w:rPr>
          <w:rFonts w:ascii="Arial" w:hAnsi="Arial" w:cs="Arial"/>
          <w:b/>
          <w:bCs/>
          <w:sz w:val="24"/>
          <w:szCs w:val="24"/>
          <w:u w:val="single"/>
        </w:rPr>
        <w:t>.</w:t>
      </w:r>
      <w:r w:rsidRPr="003E138E">
        <w:rPr>
          <w:rFonts w:ascii="Arial" w:hAnsi="Arial" w:cs="Arial"/>
          <w:b/>
          <w:bCs/>
          <w:sz w:val="24"/>
          <w:szCs w:val="24"/>
          <w:u w:val="single"/>
        </w:rPr>
        <w:t xml:space="preserve"> </w:t>
      </w:r>
      <w:r w:rsidR="00024734">
        <w:rPr>
          <w:rFonts w:ascii="Arial" w:hAnsi="Arial" w:cs="Arial"/>
          <w:b/>
          <w:bCs/>
          <w:sz w:val="24"/>
          <w:szCs w:val="24"/>
          <w:u w:val="single"/>
        </w:rPr>
        <w:t>P</w:t>
      </w:r>
      <w:r w:rsidRPr="003E138E">
        <w:rPr>
          <w:rFonts w:ascii="Arial" w:hAnsi="Arial" w:cs="Arial"/>
          <w:b/>
          <w:bCs/>
          <w:sz w:val="24"/>
          <w:szCs w:val="24"/>
          <w:u w:val="single"/>
        </w:rPr>
        <w:t xml:space="preserve">artie </w:t>
      </w:r>
      <w:r>
        <w:rPr>
          <w:rFonts w:ascii="Arial" w:hAnsi="Arial" w:cs="Arial"/>
          <w:b/>
          <w:bCs/>
          <w:sz w:val="24"/>
          <w:szCs w:val="24"/>
          <w:u w:val="single"/>
        </w:rPr>
        <w:t>1</w:t>
      </w:r>
      <w:r w:rsidRPr="003E138E">
        <w:rPr>
          <w:rFonts w:ascii="Arial" w:hAnsi="Arial" w:cs="Arial"/>
          <w:b/>
          <w:bCs/>
          <w:sz w:val="24"/>
          <w:szCs w:val="24"/>
          <w:u w:val="single"/>
        </w:rPr>
        <w:t xml:space="preserve"> (</w:t>
      </w:r>
      <w:r>
        <w:rPr>
          <w:rFonts w:ascii="Arial" w:hAnsi="Arial" w:cs="Arial"/>
          <w:b/>
          <w:bCs/>
          <w:sz w:val="24"/>
          <w:szCs w:val="24"/>
          <w:u w:val="single"/>
        </w:rPr>
        <w:t>4</w:t>
      </w:r>
      <w:r w:rsidRPr="003E138E">
        <w:rPr>
          <w:rFonts w:ascii="Arial" w:hAnsi="Arial" w:cs="Arial"/>
          <w:b/>
          <w:bCs/>
          <w:sz w:val="24"/>
          <w:szCs w:val="24"/>
          <w:u w:val="single"/>
        </w:rPr>
        <w:t xml:space="preserve"> points).</w:t>
      </w:r>
    </w:p>
    <w:p w:rsidR="006E5D11" w:rsidRDefault="003E138E" w:rsidP="003E138E">
      <w:pPr>
        <w:pBdr>
          <w:top w:val="single" w:sz="4" w:space="1" w:color="auto"/>
          <w:left w:val="single" w:sz="4" w:space="4" w:color="auto"/>
          <w:bottom w:val="single" w:sz="4" w:space="1" w:color="auto"/>
          <w:right w:val="single" w:sz="4" w:space="4" w:color="auto"/>
        </w:pBdr>
        <w:jc w:val="both"/>
        <w:rPr>
          <w:rFonts w:ascii="Arial" w:hAnsi="Arial" w:cs="Arial"/>
          <w:b/>
          <w:bCs/>
          <w:sz w:val="24"/>
          <w:szCs w:val="24"/>
          <w:u w:val="single"/>
        </w:rPr>
      </w:pPr>
      <w:r>
        <w:rPr>
          <w:rFonts w:ascii="Arial" w:hAnsi="Arial" w:cs="Arial"/>
          <w:b/>
          <w:bCs/>
          <w:sz w:val="24"/>
          <w:szCs w:val="24"/>
          <w:u w:val="single"/>
        </w:rPr>
        <w:t>BO du 13 février 2020</w:t>
      </w:r>
      <w:r w:rsidR="006E5D11">
        <w:rPr>
          <w:rFonts w:ascii="Arial" w:hAnsi="Arial" w:cs="Arial"/>
          <w:b/>
          <w:bCs/>
          <w:sz w:val="24"/>
          <w:szCs w:val="24"/>
          <w:u w:val="single"/>
        </w:rPr>
        <w:t xml:space="preserve">. </w:t>
      </w:r>
    </w:p>
    <w:p w:rsidR="003E138E" w:rsidRPr="006E5D11" w:rsidRDefault="003E138E" w:rsidP="003E138E">
      <w:pPr>
        <w:pBdr>
          <w:top w:val="single" w:sz="4" w:space="1" w:color="auto"/>
          <w:left w:val="single" w:sz="4" w:space="4" w:color="auto"/>
          <w:bottom w:val="single" w:sz="4" w:space="1" w:color="auto"/>
          <w:right w:val="single" w:sz="4" w:space="4" w:color="auto"/>
        </w:pBdr>
        <w:jc w:val="both"/>
        <w:rPr>
          <w:rFonts w:ascii="Arial" w:hAnsi="Arial" w:cs="Arial"/>
          <w:b/>
          <w:bCs/>
          <w:sz w:val="24"/>
          <w:szCs w:val="24"/>
          <w:u w:val="single"/>
        </w:rPr>
      </w:pPr>
      <w:r>
        <w:rPr>
          <w:rFonts w:ascii="Arial" w:hAnsi="Arial" w:cs="Arial"/>
          <w:b/>
          <w:bCs/>
          <w:sz w:val="24"/>
          <w:szCs w:val="24"/>
        </w:rPr>
        <w:t>Objectifs de l’épreuve et connaissances évaluées.</w:t>
      </w:r>
    </w:p>
    <w:p w:rsidR="00024734" w:rsidRPr="00024734" w:rsidRDefault="00024734" w:rsidP="003E138E">
      <w:pPr>
        <w:pBdr>
          <w:top w:val="single" w:sz="4" w:space="1" w:color="auto"/>
          <w:left w:val="single" w:sz="4" w:space="4" w:color="auto"/>
          <w:bottom w:val="single" w:sz="4" w:space="1" w:color="auto"/>
          <w:right w:val="single" w:sz="4" w:space="4" w:color="auto"/>
        </w:pBdr>
        <w:jc w:val="both"/>
        <w:rPr>
          <w:rFonts w:ascii="Arial" w:hAnsi="Arial" w:cs="Arial"/>
          <w:b/>
          <w:bCs/>
          <w:color w:val="FF0000"/>
          <w:sz w:val="24"/>
          <w:szCs w:val="24"/>
        </w:rPr>
      </w:pPr>
      <w:r>
        <w:rPr>
          <w:rFonts w:ascii="Arial" w:hAnsi="Arial" w:cs="Arial"/>
          <w:b/>
          <w:bCs/>
          <w:sz w:val="24"/>
          <w:szCs w:val="24"/>
        </w:rPr>
        <w:t xml:space="preserve">Partie 1 – Mobilisation des connaissances : il est demandé au candidat de </w:t>
      </w:r>
      <w:r w:rsidRPr="00024734">
        <w:rPr>
          <w:rFonts w:ascii="Arial" w:hAnsi="Arial" w:cs="Arial"/>
          <w:b/>
          <w:bCs/>
          <w:color w:val="FF0000"/>
          <w:sz w:val="24"/>
          <w:szCs w:val="24"/>
        </w:rPr>
        <w:t>répondre à la question en faisant appel à ses connaissances acquises dans le cadre du programme.</w:t>
      </w:r>
    </w:p>
    <w:p w:rsidR="00CE2155" w:rsidRPr="00CE2155" w:rsidRDefault="00024734" w:rsidP="00CE2155">
      <w:pPr>
        <w:tabs>
          <w:tab w:val="left" w:pos="1121"/>
        </w:tabs>
        <w:spacing w:after="0"/>
        <w:jc w:val="both"/>
        <w:rPr>
          <w:rFonts w:ascii="Arial" w:hAnsi="Arial" w:cs="Arial"/>
          <w:bCs/>
          <w:sz w:val="24"/>
          <w:szCs w:val="24"/>
        </w:rPr>
      </w:pPr>
      <w:r w:rsidRPr="006E5D11">
        <w:rPr>
          <w:rFonts w:ascii="Arial" w:hAnsi="Arial" w:cs="Arial"/>
          <w:b/>
          <w:sz w:val="24"/>
          <w:szCs w:val="24"/>
        </w:rPr>
        <w:t xml:space="preserve">Question : </w:t>
      </w:r>
      <w:r w:rsidR="006E5D11" w:rsidRPr="006E5D11">
        <w:rPr>
          <w:rFonts w:ascii="Arial" w:hAnsi="Arial" w:cs="Arial"/>
          <w:b/>
          <w:bCs/>
          <w:color w:val="000000"/>
          <w:sz w:val="24"/>
          <w:szCs w:val="24"/>
        </w:rPr>
        <w:t>Montrez que les institutions peuvent favoriser la croissance économique</w:t>
      </w:r>
      <w:r w:rsidR="006E5D11">
        <w:rPr>
          <w:rFonts w:ascii="Arial" w:hAnsi="Arial" w:cs="Arial"/>
          <w:b/>
          <w:bCs/>
          <w:color w:val="000000"/>
          <w:sz w:val="24"/>
          <w:szCs w:val="24"/>
        </w:rPr>
        <w:t>.</w:t>
      </w:r>
    </w:p>
    <w:p w:rsidR="00AF1D9A" w:rsidRDefault="003E138E" w:rsidP="00EC4679">
      <w:pPr>
        <w:tabs>
          <w:tab w:val="left" w:pos="1121"/>
        </w:tabs>
        <w:jc w:val="both"/>
        <w:rPr>
          <w:rFonts w:ascii="Arial" w:hAnsi="Arial" w:cs="Arial"/>
          <w:b/>
          <w:sz w:val="28"/>
          <w:szCs w:val="28"/>
          <w:u w:val="single"/>
        </w:rPr>
      </w:pPr>
      <w:r w:rsidRPr="003E138E">
        <w:rPr>
          <w:rFonts w:ascii="Arial" w:hAnsi="Arial" w:cs="Arial"/>
          <w:b/>
          <w:sz w:val="28"/>
          <w:szCs w:val="28"/>
          <w:u w:val="single"/>
        </w:rPr>
        <w:lastRenderedPageBreak/>
        <w:t>D) Quels sont les défis de la croissance économique ?</w:t>
      </w:r>
    </w:p>
    <w:p w:rsidR="0043044F" w:rsidRDefault="005E7723" w:rsidP="00EC4679">
      <w:pPr>
        <w:tabs>
          <w:tab w:val="left" w:pos="1121"/>
        </w:tabs>
        <w:jc w:val="both"/>
        <w:rPr>
          <w:rFonts w:ascii="Arial" w:hAnsi="Arial" w:cs="Arial"/>
          <w:b/>
          <w:bCs/>
          <w:sz w:val="24"/>
          <w:szCs w:val="24"/>
        </w:rPr>
      </w:pPr>
      <w:r>
        <w:rPr>
          <w:rFonts w:ascii="Arial" w:hAnsi="Arial" w:cs="Arial"/>
          <w:bCs/>
          <w:sz w:val="24"/>
          <w:szCs w:val="24"/>
        </w:rPr>
        <w:t xml:space="preserve">La croissance économique est confrontée aujourd’hui à plusieurs défis. </w:t>
      </w:r>
      <w:r w:rsidR="0043044F" w:rsidRPr="0043044F">
        <w:rPr>
          <w:rFonts w:ascii="Arial" w:hAnsi="Arial" w:cs="Arial"/>
          <w:bCs/>
          <w:sz w:val="24"/>
          <w:szCs w:val="24"/>
        </w:rPr>
        <w:t xml:space="preserve">Depuis 1972 et la publication du rapport </w:t>
      </w:r>
      <w:proofErr w:type="spellStart"/>
      <w:r w:rsidR="0043044F" w:rsidRPr="0043044F">
        <w:rPr>
          <w:rFonts w:ascii="Arial" w:hAnsi="Arial" w:cs="Arial"/>
          <w:bCs/>
          <w:sz w:val="24"/>
          <w:szCs w:val="24"/>
        </w:rPr>
        <w:t>Meadows</w:t>
      </w:r>
      <w:proofErr w:type="spellEnd"/>
      <w:r w:rsidR="0043044F" w:rsidRPr="0043044F">
        <w:rPr>
          <w:rFonts w:ascii="Arial" w:hAnsi="Arial" w:cs="Arial"/>
          <w:bCs/>
          <w:sz w:val="24"/>
          <w:szCs w:val="24"/>
        </w:rPr>
        <w:t xml:space="preserve"> « Halte à la croissance économique », on assiste à une prise de conscience de l’existence des limites à la croissance économique. Les chocs pétroliers des années 1970 révèlent la fragilité de cette ressource naturelle. Les inquiétudes sur la diminution de la biodiversité, l’extinction de certaines espèces animales ou la déforestation s’amplifient. Les accidents industriels majeurs (Bhopal en Inde en 1984, Tchernobyl en 1986, Fukushima en 2011) les nombreuses marées noires, montrent les dégâts d’une production intensive sur l’environnement.</w:t>
      </w:r>
      <w:r w:rsidR="0043044F">
        <w:rPr>
          <w:rFonts w:ascii="Arial" w:hAnsi="Arial" w:cs="Arial"/>
          <w:bCs/>
          <w:sz w:val="24"/>
          <w:szCs w:val="24"/>
        </w:rPr>
        <w:t xml:space="preserve"> </w:t>
      </w:r>
      <w:r w:rsidR="0043044F" w:rsidRPr="0043044F">
        <w:rPr>
          <w:rFonts w:ascii="Arial" w:hAnsi="Arial" w:cs="Arial"/>
          <w:sz w:val="24"/>
          <w:szCs w:val="24"/>
        </w:rPr>
        <w:t>Le capital naturel est un facteur de la croissance économique dont l’altération pose la question de la durabilité et de la soutenabilité du développement.</w:t>
      </w:r>
      <w:r w:rsidR="0043044F" w:rsidRPr="0043044F">
        <w:rPr>
          <w:rFonts w:ascii="Arial" w:hAnsi="Arial" w:cs="Arial"/>
          <w:bCs/>
          <w:sz w:val="24"/>
          <w:szCs w:val="24"/>
        </w:rPr>
        <w:t xml:space="preserve">  En 1987, le rapport Brundtland impose le concept de développement durable, </w:t>
      </w:r>
      <w:r w:rsidR="0043044F" w:rsidRPr="0043044F">
        <w:rPr>
          <w:rFonts w:ascii="Arial" w:hAnsi="Arial" w:cs="Arial"/>
          <w:b/>
          <w:i/>
          <w:sz w:val="24"/>
          <w:szCs w:val="24"/>
        </w:rPr>
        <w:t>« Le développement qui permet la satisfaction des besoins présents sans compromettre la capacité des générations futures à satisfaire les leurs ».</w:t>
      </w:r>
      <w:r w:rsidR="0043044F" w:rsidRPr="0043044F">
        <w:rPr>
          <w:rFonts w:ascii="Arial" w:hAnsi="Arial" w:cs="Arial"/>
          <w:bCs/>
          <w:sz w:val="24"/>
          <w:szCs w:val="24"/>
        </w:rPr>
        <w:t xml:space="preserve"> Les interactions entre le système économique et l’environnement naturel ne peuvent plus être ignorées, ni les effets à long terme du développement ou ses conséquences sur l’équité intra et intergénérationnelle. Depuis, les analyses économiques en terme</w:t>
      </w:r>
      <w:r w:rsidR="0043044F">
        <w:rPr>
          <w:rFonts w:ascii="Arial" w:hAnsi="Arial" w:cs="Arial"/>
          <w:bCs/>
          <w:sz w:val="24"/>
          <w:szCs w:val="24"/>
        </w:rPr>
        <w:t>s</w:t>
      </w:r>
      <w:r w:rsidR="0043044F" w:rsidRPr="0043044F">
        <w:rPr>
          <w:rFonts w:ascii="Arial" w:hAnsi="Arial" w:cs="Arial"/>
          <w:bCs/>
          <w:sz w:val="24"/>
          <w:szCs w:val="24"/>
        </w:rPr>
        <w:t xml:space="preserve"> de développement durable cherchent à intégrer les conséquences des activités économiques sur l’environnement. À quel rythme doit-on utiliser les ressources naturelles ? Comment mesurer la rareté d’une ressource épuisable </w:t>
      </w:r>
      <w:r w:rsidR="0043044F" w:rsidRPr="0043044F">
        <w:rPr>
          <w:rFonts w:ascii="Arial" w:hAnsi="Arial" w:cs="Arial"/>
          <w:b/>
          <w:bCs/>
          <w:sz w:val="24"/>
          <w:szCs w:val="24"/>
        </w:rPr>
        <w:t>? L’analyse économique s’interroge aujourd’hui sur les décisions qu’il faut prendre pour que la croissance soit soutenable et compatible avec le bien-être de la population et sur la meilleure gestion possible</w:t>
      </w:r>
      <w:r>
        <w:rPr>
          <w:rFonts w:ascii="Arial" w:hAnsi="Arial" w:cs="Arial"/>
          <w:b/>
          <w:bCs/>
          <w:sz w:val="24"/>
          <w:szCs w:val="24"/>
        </w:rPr>
        <w:t xml:space="preserve"> </w:t>
      </w:r>
      <w:r w:rsidR="0043044F" w:rsidRPr="0043044F">
        <w:rPr>
          <w:rFonts w:ascii="Arial" w:hAnsi="Arial" w:cs="Arial"/>
          <w:b/>
          <w:bCs/>
          <w:sz w:val="24"/>
          <w:szCs w:val="24"/>
        </w:rPr>
        <w:t xml:space="preserve">des ressources naturelles. </w:t>
      </w:r>
    </w:p>
    <w:p w:rsidR="005E7723" w:rsidRPr="00654E61" w:rsidRDefault="005E7723" w:rsidP="00EC4679">
      <w:pPr>
        <w:tabs>
          <w:tab w:val="left" w:pos="1121"/>
        </w:tabs>
        <w:jc w:val="both"/>
        <w:rPr>
          <w:rFonts w:ascii="Arial" w:hAnsi="Arial" w:cs="Arial"/>
          <w:b/>
          <w:bCs/>
          <w:sz w:val="24"/>
          <w:szCs w:val="24"/>
        </w:rPr>
      </w:pPr>
      <w:r>
        <w:rPr>
          <w:rFonts w:ascii="Arial" w:hAnsi="Arial" w:cs="Arial"/>
          <w:sz w:val="24"/>
          <w:szCs w:val="24"/>
        </w:rPr>
        <w:t>De même si la croissance économique est à l’origine d’une augmentation du niveau de vie</w:t>
      </w:r>
      <w:r w:rsidR="00654E61">
        <w:rPr>
          <w:rFonts w:ascii="Arial" w:hAnsi="Arial" w:cs="Arial"/>
          <w:sz w:val="24"/>
          <w:szCs w:val="24"/>
        </w:rPr>
        <w:t xml:space="preserve"> incontestable en Europe, en Amérique du Nord et aujourd’hui dans les pays émergents, les inégalités de richesses et de revenus au sein des pays et entre les pays évoluent rapidement. </w:t>
      </w:r>
      <w:r w:rsidR="00654E61" w:rsidRPr="00654E61">
        <w:rPr>
          <w:rFonts w:ascii="Arial" w:hAnsi="Arial" w:cs="Arial"/>
          <w:b/>
          <w:bCs/>
          <w:sz w:val="24"/>
          <w:szCs w:val="24"/>
        </w:rPr>
        <w:t xml:space="preserve">L’analyse économique s’interroge sur l’influence du progrès technique sur les inégalités de revenus. </w:t>
      </w:r>
    </w:p>
    <w:p w:rsidR="006A68A6" w:rsidRDefault="006A68A6" w:rsidP="00EC4679">
      <w:pPr>
        <w:tabs>
          <w:tab w:val="left" w:pos="1121"/>
        </w:tabs>
        <w:jc w:val="both"/>
        <w:rPr>
          <w:rFonts w:ascii="Arial" w:hAnsi="Arial" w:cs="Arial"/>
          <w:b/>
          <w:bCs/>
          <w:sz w:val="24"/>
          <w:szCs w:val="24"/>
        </w:rPr>
      </w:pPr>
    </w:p>
    <w:p w:rsidR="00CE2155" w:rsidRDefault="00CE2155" w:rsidP="00EC4679">
      <w:pPr>
        <w:tabs>
          <w:tab w:val="left" w:pos="1121"/>
        </w:tabs>
        <w:jc w:val="both"/>
        <w:rPr>
          <w:rFonts w:ascii="Arial" w:hAnsi="Arial" w:cs="Arial"/>
          <w:b/>
          <w:bCs/>
          <w:sz w:val="24"/>
          <w:szCs w:val="24"/>
        </w:rPr>
      </w:pPr>
    </w:p>
    <w:p w:rsidR="00CE2155" w:rsidRDefault="00CE2155" w:rsidP="00EC4679">
      <w:pPr>
        <w:tabs>
          <w:tab w:val="left" w:pos="1121"/>
        </w:tabs>
        <w:jc w:val="both"/>
        <w:rPr>
          <w:rFonts w:ascii="Arial" w:hAnsi="Arial" w:cs="Arial"/>
          <w:b/>
          <w:bCs/>
          <w:sz w:val="24"/>
          <w:szCs w:val="24"/>
        </w:rPr>
      </w:pPr>
    </w:p>
    <w:p w:rsidR="00CE2155" w:rsidRDefault="00CE2155" w:rsidP="00EC4679">
      <w:pPr>
        <w:tabs>
          <w:tab w:val="left" w:pos="1121"/>
        </w:tabs>
        <w:jc w:val="both"/>
        <w:rPr>
          <w:rFonts w:ascii="Arial" w:hAnsi="Arial" w:cs="Arial"/>
          <w:b/>
          <w:bCs/>
          <w:sz w:val="24"/>
          <w:szCs w:val="24"/>
        </w:rPr>
      </w:pPr>
    </w:p>
    <w:p w:rsidR="00CE2155" w:rsidRDefault="00CE2155" w:rsidP="00EC4679">
      <w:pPr>
        <w:tabs>
          <w:tab w:val="left" w:pos="1121"/>
        </w:tabs>
        <w:jc w:val="both"/>
        <w:rPr>
          <w:rFonts w:ascii="Arial" w:hAnsi="Arial" w:cs="Arial"/>
          <w:b/>
          <w:bCs/>
          <w:sz w:val="24"/>
          <w:szCs w:val="24"/>
        </w:rPr>
      </w:pPr>
    </w:p>
    <w:p w:rsidR="00CE2155" w:rsidRDefault="00CE2155" w:rsidP="00EC4679">
      <w:pPr>
        <w:tabs>
          <w:tab w:val="left" w:pos="1121"/>
        </w:tabs>
        <w:jc w:val="both"/>
        <w:rPr>
          <w:rFonts w:ascii="Arial" w:hAnsi="Arial" w:cs="Arial"/>
          <w:b/>
          <w:bCs/>
          <w:sz w:val="24"/>
          <w:szCs w:val="24"/>
        </w:rPr>
      </w:pPr>
    </w:p>
    <w:p w:rsidR="00CE2155" w:rsidRDefault="00CE2155" w:rsidP="00EC4679">
      <w:pPr>
        <w:tabs>
          <w:tab w:val="left" w:pos="1121"/>
        </w:tabs>
        <w:jc w:val="both"/>
        <w:rPr>
          <w:rFonts w:ascii="Arial" w:hAnsi="Arial" w:cs="Arial"/>
          <w:b/>
          <w:bCs/>
          <w:sz w:val="24"/>
          <w:szCs w:val="24"/>
        </w:rPr>
      </w:pPr>
    </w:p>
    <w:p w:rsidR="00CE2155" w:rsidRPr="0043044F" w:rsidRDefault="00CE2155" w:rsidP="00EC4679">
      <w:pPr>
        <w:tabs>
          <w:tab w:val="left" w:pos="1121"/>
        </w:tabs>
        <w:jc w:val="both"/>
        <w:rPr>
          <w:rFonts w:ascii="Arial" w:hAnsi="Arial" w:cs="Arial"/>
          <w:b/>
          <w:bCs/>
          <w:sz w:val="24"/>
          <w:szCs w:val="24"/>
        </w:rPr>
      </w:pPr>
    </w:p>
    <w:p w:rsidR="00AF1D9A" w:rsidRDefault="00AF1D9A" w:rsidP="00AF1D9A">
      <w:pPr>
        <w:jc w:val="both"/>
        <w:rPr>
          <w:rFonts w:ascii="Arial" w:hAnsi="Arial" w:cs="Arial"/>
          <w:b/>
          <w:sz w:val="24"/>
          <w:szCs w:val="24"/>
          <w:u w:val="single"/>
        </w:rPr>
      </w:pPr>
      <w:r w:rsidRPr="00AF2734">
        <w:rPr>
          <w:rFonts w:ascii="Arial" w:hAnsi="Arial" w:cs="Arial"/>
          <w:b/>
          <w:bCs/>
          <w:sz w:val="24"/>
          <w:szCs w:val="24"/>
          <w:u w:val="single"/>
        </w:rPr>
        <w:lastRenderedPageBreak/>
        <w:t>Objectifs d’apprentissage </w:t>
      </w:r>
      <w:r w:rsidRPr="00AF2734">
        <w:rPr>
          <w:rFonts w:ascii="Arial" w:hAnsi="Arial" w:cs="Arial"/>
          <w:b/>
          <w:sz w:val="24"/>
          <w:szCs w:val="24"/>
          <w:u w:val="single"/>
        </w:rPr>
        <w:t>(Extrait du BO 22/01/2019).</w:t>
      </w:r>
    </w:p>
    <w:p w:rsidR="00CE2155" w:rsidRPr="00AF2734" w:rsidRDefault="00CE2155" w:rsidP="00AF1D9A">
      <w:pPr>
        <w:jc w:val="both"/>
        <w:rPr>
          <w:rFonts w:ascii="Arial" w:hAnsi="Arial" w:cs="Arial"/>
          <w:b/>
          <w:bCs/>
          <w:sz w:val="24"/>
          <w:szCs w:val="24"/>
          <w:u w:val="single"/>
        </w:rPr>
      </w:pPr>
    </w:p>
    <w:p w:rsidR="00AF1D9A" w:rsidRPr="00AF1D9A" w:rsidRDefault="00AF1D9A" w:rsidP="00AF1D9A">
      <w:pPr>
        <w:pStyle w:val="Paragraphedeliste"/>
        <w:numPr>
          <w:ilvl w:val="0"/>
          <w:numId w:val="8"/>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bCs/>
          <w:color w:val="FF0000"/>
          <w:sz w:val="24"/>
          <w:szCs w:val="24"/>
        </w:rPr>
      </w:pPr>
      <w:r w:rsidRPr="00D15087">
        <w:rPr>
          <w:rFonts w:ascii="Arial" w:hAnsi="Arial" w:cs="Arial"/>
          <w:b/>
          <w:bCs/>
          <w:color w:val="FF0000"/>
          <w:sz w:val="24"/>
          <w:szCs w:val="24"/>
        </w:rPr>
        <w:t xml:space="preserve"> </w:t>
      </w:r>
      <w:r w:rsidRPr="00AF1D9A">
        <w:rPr>
          <w:rFonts w:ascii="Arial" w:hAnsi="Arial" w:cs="Arial"/>
          <w:b/>
          <w:bCs/>
          <w:color w:val="FF0000"/>
          <w:sz w:val="24"/>
          <w:szCs w:val="24"/>
        </w:rPr>
        <w:t xml:space="preserve">Comprendre comment le progrès technique peut engendrer des inégalités de revenus. </w:t>
      </w:r>
    </w:p>
    <w:p w:rsidR="00AF1D9A" w:rsidRPr="00AF1D9A" w:rsidRDefault="00AF1D9A" w:rsidP="00AF1D9A">
      <w:pPr>
        <w:pStyle w:val="Paragraphedeliste"/>
        <w:numPr>
          <w:ilvl w:val="0"/>
          <w:numId w:val="8"/>
        </w:numPr>
        <w:pBdr>
          <w:top w:val="single" w:sz="4" w:space="1" w:color="auto"/>
          <w:left w:val="single" w:sz="4" w:space="4" w:color="auto"/>
          <w:bottom w:val="single" w:sz="4" w:space="1" w:color="auto"/>
          <w:right w:val="single" w:sz="4" w:space="4" w:color="auto"/>
        </w:pBdr>
        <w:spacing w:after="0" w:line="240" w:lineRule="auto"/>
        <w:rPr>
          <w:rFonts w:ascii="Arial" w:hAnsi="Arial" w:cs="Arial"/>
          <w:b/>
          <w:bCs/>
          <w:color w:val="FF0000"/>
          <w:sz w:val="24"/>
          <w:szCs w:val="24"/>
        </w:rPr>
      </w:pPr>
      <w:r w:rsidRPr="00AF1D9A">
        <w:rPr>
          <w:rFonts w:ascii="Arial" w:hAnsi="Arial" w:cs="Arial"/>
          <w:b/>
          <w:bCs/>
          <w:color w:val="FF0000"/>
          <w:sz w:val="24"/>
          <w:szCs w:val="24"/>
        </w:rPr>
        <w:t xml:space="preserve">Comprendre qu’une croissance économique soutenable se heurte à des limites écologiques (notamment l’épuisement des ressources, la pollution et le réchauffement climatique) et que l’innovation peut aider à reculer ces limites. </w:t>
      </w:r>
      <w:r>
        <w:rPr>
          <w:rFonts w:ascii="Arial" w:hAnsi="Arial" w:cs="Arial"/>
          <w:b/>
          <w:bCs/>
          <w:color w:val="FF0000"/>
          <w:sz w:val="24"/>
          <w:szCs w:val="24"/>
        </w:rPr>
        <w:t xml:space="preserve"> </w:t>
      </w:r>
      <w:r w:rsidRPr="00AF1D9A">
        <w:rPr>
          <w:rFonts w:ascii="Arial" w:hAnsi="Arial" w:cs="Arial"/>
          <w:b/>
          <w:bCs/>
          <w:color w:val="4472C4" w:themeColor="accent1"/>
          <w:sz w:val="24"/>
          <w:szCs w:val="24"/>
        </w:rPr>
        <w:t>Séquence 4.</w:t>
      </w:r>
    </w:p>
    <w:p w:rsidR="00AF1D9A" w:rsidRPr="00AF2734" w:rsidRDefault="00AF1D9A" w:rsidP="00AF1D9A">
      <w:pPr>
        <w:jc w:val="both"/>
        <w:rPr>
          <w:rFonts w:ascii="Arial" w:hAnsi="Arial" w:cs="Arial"/>
          <w:b/>
          <w:bCs/>
          <w:sz w:val="24"/>
          <w:szCs w:val="24"/>
        </w:rPr>
      </w:pPr>
    </w:p>
    <w:p w:rsidR="00AF1D9A" w:rsidRDefault="00AF1D9A" w:rsidP="00AF1D9A">
      <w:pPr>
        <w:pStyle w:val="Paragraphedeliste"/>
        <w:numPr>
          <w:ilvl w:val="0"/>
          <w:numId w:val="9"/>
        </w:numPr>
        <w:spacing w:after="0" w:line="240" w:lineRule="auto"/>
        <w:jc w:val="both"/>
        <w:rPr>
          <w:rFonts w:ascii="Arial" w:hAnsi="Arial" w:cs="Arial"/>
          <w:b/>
          <w:color w:val="4472C4" w:themeColor="accent1"/>
          <w:sz w:val="24"/>
          <w:szCs w:val="24"/>
          <w:u w:val="single"/>
        </w:rPr>
      </w:pPr>
      <w:r w:rsidRPr="00797400">
        <w:rPr>
          <w:rFonts w:ascii="Arial" w:hAnsi="Arial" w:cs="Arial"/>
          <w:b/>
          <w:color w:val="4472C4" w:themeColor="accent1"/>
          <w:sz w:val="24"/>
          <w:szCs w:val="24"/>
          <w:u w:val="single"/>
        </w:rPr>
        <w:t>Séquence pédagogique n°</w:t>
      </w:r>
      <w:r>
        <w:rPr>
          <w:rFonts w:ascii="Arial" w:hAnsi="Arial" w:cs="Arial"/>
          <w:b/>
          <w:color w:val="4472C4" w:themeColor="accent1"/>
          <w:sz w:val="24"/>
          <w:szCs w:val="24"/>
          <w:u w:val="single"/>
        </w:rPr>
        <w:t>4</w:t>
      </w:r>
      <w:r w:rsidRPr="00797400">
        <w:rPr>
          <w:rFonts w:ascii="Arial" w:hAnsi="Arial" w:cs="Arial"/>
          <w:b/>
          <w:color w:val="4472C4" w:themeColor="accent1"/>
          <w:sz w:val="24"/>
          <w:szCs w:val="24"/>
          <w:u w:val="single"/>
        </w:rPr>
        <w:t xml:space="preserve"> (durée </w:t>
      </w:r>
      <w:r w:rsidR="006A68A6">
        <w:rPr>
          <w:rFonts w:ascii="Arial" w:hAnsi="Arial" w:cs="Arial"/>
          <w:b/>
          <w:color w:val="4472C4" w:themeColor="accent1"/>
          <w:sz w:val="24"/>
          <w:szCs w:val="24"/>
          <w:u w:val="single"/>
        </w:rPr>
        <w:t>4</w:t>
      </w:r>
      <w:r w:rsidRPr="00797400">
        <w:rPr>
          <w:rFonts w:ascii="Arial" w:hAnsi="Arial" w:cs="Arial"/>
          <w:b/>
          <w:color w:val="4472C4" w:themeColor="accent1"/>
          <w:sz w:val="24"/>
          <w:szCs w:val="24"/>
          <w:u w:val="single"/>
        </w:rPr>
        <w:t xml:space="preserve"> heures).</w:t>
      </w:r>
    </w:p>
    <w:p w:rsidR="00EC4679" w:rsidRPr="00EC4679" w:rsidRDefault="00EC4679" w:rsidP="00EC4679">
      <w:pPr>
        <w:pStyle w:val="Paragraphedeliste"/>
        <w:numPr>
          <w:ilvl w:val="0"/>
          <w:numId w:val="0"/>
        </w:numPr>
        <w:spacing w:after="0" w:line="240" w:lineRule="auto"/>
        <w:ind w:left="720"/>
        <w:jc w:val="both"/>
        <w:rPr>
          <w:rFonts w:ascii="Arial" w:hAnsi="Arial" w:cs="Arial"/>
          <w:b/>
          <w:color w:val="4472C4" w:themeColor="accent1"/>
          <w:sz w:val="24"/>
          <w:szCs w:val="24"/>
          <w:u w:val="single"/>
        </w:rPr>
      </w:pPr>
    </w:p>
    <w:p w:rsidR="00AF1D9A" w:rsidRDefault="00AF1D9A" w:rsidP="00B23F37">
      <w:pPr>
        <w:jc w:val="both"/>
        <w:rPr>
          <w:rFonts w:ascii="Arial" w:hAnsi="Arial" w:cs="Arial"/>
          <w:b/>
          <w:color w:val="4472C4" w:themeColor="accent1"/>
          <w:sz w:val="24"/>
          <w:szCs w:val="24"/>
          <w:u w:val="single"/>
        </w:rPr>
      </w:pPr>
      <w:r w:rsidRPr="00797400">
        <w:rPr>
          <w:rFonts w:ascii="Arial" w:hAnsi="Arial" w:cs="Arial"/>
          <w:b/>
          <w:color w:val="4472C4" w:themeColor="accent1"/>
          <w:sz w:val="24"/>
          <w:szCs w:val="24"/>
          <w:u w:val="single"/>
        </w:rPr>
        <w:t>Objectif de la séquence pédagogique :</w:t>
      </w:r>
    </w:p>
    <w:p w:rsidR="00B23F37" w:rsidRDefault="0079198B" w:rsidP="00B23F37">
      <w:pPr>
        <w:pStyle w:val="Paragraphedeliste"/>
        <w:numPr>
          <w:ilvl w:val="0"/>
          <w:numId w:val="6"/>
        </w:numPr>
        <w:jc w:val="both"/>
        <w:rPr>
          <w:rFonts w:ascii="Arial" w:hAnsi="Arial" w:cs="Arial"/>
          <w:bCs/>
          <w:color w:val="4472C4" w:themeColor="accent1"/>
          <w:sz w:val="24"/>
          <w:szCs w:val="24"/>
        </w:rPr>
      </w:pPr>
      <w:r w:rsidRPr="00A9524D">
        <w:rPr>
          <w:rFonts w:ascii="Arial" w:hAnsi="Arial" w:cs="Arial"/>
          <w:b/>
          <w:color w:val="4472C4" w:themeColor="accent1"/>
          <w:sz w:val="24"/>
          <w:szCs w:val="24"/>
        </w:rPr>
        <w:t>Montrer</w:t>
      </w:r>
      <w:r w:rsidRPr="0079198B">
        <w:rPr>
          <w:rFonts w:ascii="Arial" w:hAnsi="Arial" w:cs="Arial"/>
          <w:bCs/>
          <w:color w:val="4472C4" w:themeColor="accent1"/>
          <w:sz w:val="24"/>
          <w:szCs w:val="24"/>
        </w:rPr>
        <w:t xml:space="preserve"> </w:t>
      </w:r>
      <w:r w:rsidR="00CC0792" w:rsidRPr="00654E61">
        <w:rPr>
          <w:rFonts w:ascii="Arial" w:hAnsi="Arial" w:cs="Arial"/>
          <w:b/>
          <w:color w:val="4472C4" w:themeColor="accent1"/>
          <w:sz w:val="24"/>
          <w:szCs w:val="24"/>
        </w:rPr>
        <w:t xml:space="preserve">que le progrès technique </w:t>
      </w:r>
      <w:r w:rsidR="00186209" w:rsidRPr="00654E61">
        <w:rPr>
          <w:rFonts w:ascii="Arial" w:hAnsi="Arial" w:cs="Arial"/>
          <w:b/>
          <w:color w:val="4472C4" w:themeColor="accent1"/>
          <w:sz w:val="24"/>
          <w:szCs w:val="24"/>
        </w:rPr>
        <w:t xml:space="preserve">est </w:t>
      </w:r>
      <w:r w:rsidR="00CC0792" w:rsidRPr="00654E61">
        <w:rPr>
          <w:rFonts w:ascii="Arial" w:hAnsi="Arial" w:cs="Arial"/>
          <w:b/>
          <w:color w:val="4472C4" w:themeColor="accent1"/>
          <w:sz w:val="24"/>
          <w:szCs w:val="24"/>
        </w:rPr>
        <w:t>biaisé</w:t>
      </w:r>
      <w:r w:rsidR="00CC0792">
        <w:rPr>
          <w:rFonts w:ascii="Arial" w:hAnsi="Arial" w:cs="Arial"/>
          <w:bCs/>
          <w:color w:val="4472C4" w:themeColor="accent1"/>
          <w:sz w:val="24"/>
          <w:szCs w:val="24"/>
        </w:rPr>
        <w:t xml:space="preserve"> en faveur des hautes qualifications </w:t>
      </w:r>
      <w:r w:rsidR="00186209">
        <w:rPr>
          <w:rFonts w:ascii="Arial" w:hAnsi="Arial" w:cs="Arial"/>
          <w:bCs/>
          <w:color w:val="4472C4" w:themeColor="accent1"/>
          <w:sz w:val="24"/>
          <w:szCs w:val="24"/>
        </w:rPr>
        <w:t xml:space="preserve">et </w:t>
      </w:r>
      <w:r w:rsidR="00CC0792">
        <w:rPr>
          <w:rFonts w:ascii="Arial" w:hAnsi="Arial" w:cs="Arial"/>
          <w:bCs/>
          <w:color w:val="4472C4" w:themeColor="accent1"/>
          <w:sz w:val="24"/>
          <w:szCs w:val="24"/>
        </w:rPr>
        <w:t>stimule les inégalités de revenus.</w:t>
      </w:r>
    </w:p>
    <w:p w:rsidR="00CC0792" w:rsidRDefault="00CC0792" w:rsidP="00B23F37">
      <w:pPr>
        <w:pStyle w:val="Paragraphedeliste"/>
        <w:numPr>
          <w:ilvl w:val="0"/>
          <w:numId w:val="6"/>
        </w:numPr>
        <w:jc w:val="both"/>
        <w:rPr>
          <w:rFonts w:ascii="Arial" w:hAnsi="Arial" w:cs="Arial"/>
          <w:bCs/>
          <w:color w:val="4472C4" w:themeColor="accent1"/>
          <w:sz w:val="24"/>
          <w:szCs w:val="24"/>
        </w:rPr>
      </w:pPr>
      <w:r w:rsidRPr="00A9524D">
        <w:rPr>
          <w:rFonts w:ascii="Arial" w:hAnsi="Arial" w:cs="Arial"/>
          <w:b/>
          <w:color w:val="4472C4" w:themeColor="accent1"/>
          <w:sz w:val="24"/>
          <w:szCs w:val="24"/>
        </w:rPr>
        <w:t>Montrer que le progrès technique renforce les inégalités</w:t>
      </w:r>
      <w:r>
        <w:rPr>
          <w:rFonts w:ascii="Arial" w:hAnsi="Arial" w:cs="Arial"/>
          <w:bCs/>
          <w:color w:val="4472C4" w:themeColor="accent1"/>
          <w:sz w:val="24"/>
          <w:szCs w:val="24"/>
        </w:rPr>
        <w:t xml:space="preserve"> en polarisant le marché du travail.</w:t>
      </w:r>
    </w:p>
    <w:p w:rsidR="00CC0792" w:rsidRDefault="00CC0792" w:rsidP="00B23F37">
      <w:pPr>
        <w:pStyle w:val="Paragraphedeliste"/>
        <w:numPr>
          <w:ilvl w:val="0"/>
          <w:numId w:val="6"/>
        </w:numPr>
        <w:jc w:val="both"/>
        <w:rPr>
          <w:rFonts w:ascii="Arial" w:hAnsi="Arial" w:cs="Arial"/>
          <w:bCs/>
          <w:color w:val="4472C4" w:themeColor="accent1"/>
          <w:sz w:val="24"/>
          <w:szCs w:val="24"/>
        </w:rPr>
      </w:pPr>
      <w:r w:rsidRPr="00A9524D">
        <w:rPr>
          <w:rFonts w:ascii="Arial" w:hAnsi="Arial" w:cs="Arial"/>
          <w:b/>
          <w:color w:val="4472C4" w:themeColor="accent1"/>
          <w:sz w:val="24"/>
          <w:szCs w:val="24"/>
        </w:rPr>
        <w:t>Définir</w:t>
      </w:r>
      <w:r>
        <w:rPr>
          <w:rFonts w:ascii="Arial" w:hAnsi="Arial" w:cs="Arial"/>
          <w:bCs/>
          <w:color w:val="4472C4" w:themeColor="accent1"/>
          <w:sz w:val="24"/>
          <w:szCs w:val="24"/>
        </w:rPr>
        <w:t xml:space="preserve"> ce que l’on entend par </w:t>
      </w:r>
      <w:r w:rsidRPr="00A9524D">
        <w:rPr>
          <w:rFonts w:ascii="Arial" w:hAnsi="Arial" w:cs="Arial"/>
          <w:b/>
          <w:color w:val="4472C4" w:themeColor="accent1"/>
          <w:sz w:val="24"/>
          <w:szCs w:val="24"/>
        </w:rPr>
        <w:t>croissance économique soutenable.</w:t>
      </w:r>
      <w:r w:rsidR="00186209">
        <w:rPr>
          <w:rFonts w:ascii="Arial" w:hAnsi="Arial" w:cs="Arial"/>
          <w:b/>
          <w:color w:val="4472C4" w:themeColor="accent1"/>
          <w:sz w:val="24"/>
          <w:szCs w:val="24"/>
        </w:rPr>
        <w:t xml:space="preserve"> </w:t>
      </w:r>
    </w:p>
    <w:p w:rsidR="00CC0792" w:rsidRDefault="00CC0792" w:rsidP="00B23F37">
      <w:pPr>
        <w:pStyle w:val="Paragraphedeliste"/>
        <w:numPr>
          <w:ilvl w:val="0"/>
          <w:numId w:val="6"/>
        </w:numPr>
        <w:jc w:val="both"/>
        <w:rPr>
          <w:rFonts w:ascii="Arial" w:hAnsi="Arial" w:cs="Arial"/>
          <w:bCs/>
          <w:color w:val="4472C4" w:themeColor="accent1"/>
          <w:sz w:val="24"/>
          <w:szCs w:val="24"/>
        </w:rPr>
      </w:pPr>
      <w:r w:rsidRPr="00A9524D">
        <w:rPr>
          <w:rFonts w:ascii="Arial" w:hAnsi="Arial" w:cs="Arial"/>
          <w:b/>
          <w:color w:val="4472C4" w:themeColor="accent1"/>
          <w:sz w:val="24"/>
          <w:szCs w:val="24"/>
        </w:rPr>
        <w:t>Identifier les limites écologiques auxquelles se heurte une croissance économique soutenable :</w:t>
      </w:r>
      <w:r>
        <w:rPr>
          <w:rFonts w:ascii="Arial" w:hAnsi="Arial" w:cs="Arial"/>
          <w:bCs/>
          <w:color w:val="4472C4" w:themeColor="accent1"/>
          <w:sz w:val="24"/>
          <w:szCs w:val="24"/>
        </w:rPr>
        <w:t xml:space="preserve"> pollution et réchauffement climatique</w:t>
      </w:r>
      <w:r w:rsidR="00654E61">
        <w:rPr>
          <w:rFonts w:ascii="Arial" w:hAnsi="Arial" w:cs="Arial"/>
          <w:bCs/>
          <w:color w:val="4472C4" w:themeColor="accent1"/>
          <w:sz w:val="24"/>
          <w:szCs w:val="24"/>
        </w:rPr>
        <w:t xml:space="preserve"> (externalités négatives)</w:t>
      </w:r>
      <w:r>
        <w:rPr>
          <w:rFonts w:ascii="Arial" w:hAnsi="Arial" w:cs="Arial"/>
          <w:bCs/>
          <w:color w:val="4472C4" w:themeColor="accent1"/>
          <w:sz w:val="24"/>
          <w:szCs w:val="24"/>
        </w:rPr>
        <w:t>, épuisement des ressources naturelles.</w:t>
      </w:r>
    </w:p>
    <w:p w:rsidR="00AF1D9A" w:rsidRDefault="00CC0792" w:rsidP="00654E61">
      <w:pPr>
        <w:pStyle w:val="Paragraphedeliste"/>
        <w:numPr>
          <w:ilvl w:val="0"/>
          <w:numId w:val="6"/>
        </w:numPr>
        <w:jc w:val="both"/>
        <w:rPr>
          <w:rFonts w:ascii="Arial" w:hAnsi="Arial" w:cs="Arial"/>
          <w:b/>
          <w:color w:val="4472C4" w:themeColor="accent1"/>
          <w:sz w:val="24"/>
          <w:szCs w:val="24"/>
        </w:rPr>
      </w:pPr>
      <w:r w:rsidRPr="00654E61">
        <w:rPr>
          <w:rFonts w:ascii="Arial" w:hAnsi="Arial" w:cs="Arial"/>
          <w:b/>
          <w:color w:val="4472C4" w:themeColor="accent1"/>
          <w:sz w:val="24"/>
          <w:szCs w:val="24"/>
        </w:rPr>
        <w:t xml:space="preserve">Montrer que </w:t>
      </w:r>
      <w:r w:rsidR="00A9524D" w:rsidRPr="00654E61">
        <w:rPr>
          <w:rFonts w:ascii="Arial" w:hAnsi="Arial" w:cs="Arial"/>
          <w:b/>
          <w:color w:val="4472C4" w:themeColor="accent1"/>
          <w:sz w:val="24"/>
          <w:szCs w:val="24"/>
        </w:rPr>
        <w:t>pour les partisans de la soutenabilité faible, les innovations peuvent</w:t>
      </w:r>
      <w:r w:rsidR="00A9524D" w:rsidRPr="00A9524D">
        <w:rPr>
          <w:rFonts w:ascii="Arial" w:hAnsi="Arial" w:cs="Arial"/>
          <w:b/>
          <w:color w:val="4472C4" w:themeColor="accent1"/>
          <w:sz w:val="24"/>
          <w:szCs w:val="24"/>
        </w:rPr>
        <w:t xml:space="preserve"> aider à reculer les limites écologiques de la croissance économique.</w:t>
      </w:r>
      <w:r w:rsidRPr="00A9524D">
        <w:rPr>
          <w:rFonts w:ascii="Arial" w:hAnsi="Arial" w:cs="Arial"/>
          <w:b/>
          <w:color w:val="4472C4" w:themeColor="accent1"/>
          <w:sz w:val="24"/>
          <w:szCs w:val="24"/>
        </w:rPr>
        <w:t xml:space="preserve"> </w:t>
      </w:r>
    </w:p>
    <w:p w:rsidR="00A86AC6" w:rsidRDefault="00A86AC6" w:rsidP="00654E61">
      <w:pPr>
        <w:pStyle w:val="Paragraphedeliste"/>
        <w:numPr>
          <w:ilvl w:val="0"/>
          <w:numId w:val="0"/>
        </w:numPr>
        <w:ind w:left="420"/>
        <w:jc w:val="both"/>
        <w:rPr>
          <w:rFonts w:ascii="Arial" w:hAnsi="Arial" w:cs="Arial"/>
          <w:b/>
          <w:color w:val="4472C4" w:themeColor="accent1"/>
          <w:sz w:val="24"/>
          <w:szCs w:val="24"/>
        </w:rPr>
      </w:pPr>
    </w:p>
    <w:p w:rsidR="00CE2155" w:rsidRPr="00654E61" w:rsidRDefault="00CE2155" w:rsidP="00654E61">
      <w:pPr>
        <w:pStyle w:val="Paragraphedeliste"/>
        <w:numPr>
          <w:ilvl w:val="0"/>
          <w:numId w:val="0"/>
        </w:numPr>
        <w:ind w:left="420"/>
        <w:jc w:val="both"/>
        <w:rPr>
          <w:rFonts w:ascii="Arial" w:hAnsi="Arial" w:cs="Arial"/>
          <w:b/>
          <w:color w:val="4472C4" w:themeColor="accent1"/>
          <w:sz w:val="24"/>
          <w:szCs w:val="24"/>
        </w:rPr>
      </w:pPr>
    </w:p>
    <w:p w:rsidR="003E138E" w:rsidRDefault="003E138E" w:rsidP="003E138E">
      <w:pPr>
        <w:tabs>
          <w:tab w:val="left" w:pos="1121"/>
        </w:tabs>
        <w:spacing w:after="0"/>
        <w:jc w:val="both"/>
        <w:rPr>
          <w:rFonts w:ascii="Arial" w:hAnsi="Arial" w:cs="Arial"/>
          <w:b/>
          <w:sz w:val="24"/>
          <w:szCs w:val="24"/>
          <w:u w:val="single"/>
        </w:rPr>
      </w:pPr>
      <w:r w:rsidRPr="003E138E">
        <w:rPr>
          <w:rFonts w:ascii="Arial" w:hAnsi="Arial" w:cs="Arial"/>
          <w:b/>
          <w:sz w:val="24"/>
          <w:szCs w:val="24"/>
          <w:u w:val="single"/>
        </w:rPr>
        <w:t>1) Le progrès technique peut engendrer des inégalités de revenus.</w:t>
      </w:r>
    </w:p>
    <w:p w:rsidR="00654E61" w:rsidRPr="00D079D9" w:rsidRDefault="00654E61" w:rsidP="003E138E">
      <w:pPr>
        <w:tabs>
          <w:tab w:val="left" w:pos="1121"/>
        </w:tabs>
        <w:spacing w:after="0"/>
        <w:jc w:val="both"/>
        <w:rPr>
          <w:rFonts w:ascii="Arial" w:hAnsi="Arial" w:cs="Arial"/>
          <w:b/>
          <w:sz w:val="24"/>
          <w:szCs w:val="24"/>
        </w:rPr>
      </w:pPr>
    </w:p>
    <w:p w:rsidR="00F1487D" w:rsidRDefault="00AF1D9A" w:rsidP="003E138E">
      <w:pPr>
        <w:tabs>
          <w:tab w:val="left" w:pos="1121"/>
        </w:tabs>
        <w:spacing w:after="0"/>
        <w:jc w:val="both"/>
        <w:rPr>
          <w:rFonts w:ascii="Arial" w:hAnsi="Arial" w:cs="Arial"/>
          <w:b/>
          <w:sz w:val="24"/>
          <w:szCs w:val="24"/>
        </w:rPr>
      </w:pPr>
      <w:r w:rsidRPr="00D079D9">
        <w:rPr>
          <w:rFonts w:ascii="Arial" w:hAnsi="Arial" w:cs="Arial"/>
          <w:b/>
          <w:sz w:val="24"/>
          <w:szCs w:val="24"/>
        </w:rPr>
        <w:t>Document 1</w:t>
      </w:r>
      <w:r w:rsidR="004601C4" w:rsidRPr="00D079D9">
        <w:rPr>
          <w:rFonts w:ascii="Arial" w:hAnsi="Arial" w:cs="Arial"/>
          <w:b/>
          <w:sz w:val="24"/>
          <w:szCs w:val="24"/>
        </w:rPr>
        <w:t>8</w:t>
      </w:r>
      <w:r w:rsidRPr="00D079D9">
        <w:rPr>
          <w:rFonts w:ascii="Arial" w:hAnsi="Arial" w:cs="Arial"/>
          <w:b/>
          <w:sz w:val="24"/>
          <w:szCs w:val="24"/>
        </w:rPr>
        <w:t>.</w:t>
      </w:r>
      <w:r w:rsidR="00186209">
        <w:rPr>
          <w:rFonts w:ascii="Arial" w:hAnsi="Arial" w:cs="Arial"/>
          <w:b/>
          <w:sz w:val="24"/>
          <w:szCs w:val="24"/>
        </w:rPr>
        <w:t xml:space="preserve"> </w:t>
      </w:r>
      <w:r w:rsidR="00F1487D">
        <w:rPr>
          <w:rFonts w:ascii="Arial" w:hAnsi="Arial" w:cs="Arial"/>
          <w:b/>
          <w:sz w:val="24"/>
          <w:szCs w:val="24"/>
        </w:rPr>
        <w:t>L’influence du progrès technique sur les inégalités de revenus.</w:t>
      </w:r>
    </w:p>
    <w:p w:rsidR="00DD3CD2" w:rsidRDefault="00DD3CD2" w:rsidP="003E138E">
      <w:pPr>
        <w:tabs>
          <w:tab w:val="left" w:pos="1121"/>
        </w:tabs>
        <w:spacing w:after="0"/>
        <w:jc w:val="both"/>
        <w:rPr>
          <w:rFonts w:ascii="Arial" w:hAnsi="Arial" w:cs="Arial"/>
          <w:bCs/>
          <w:sz w:val="24"/>
          <w:szCs w:val="24"/>
        </w:rPr>
      </w:pPr>
      <w:r>
        <w:rPr>
          <w:rFonts w:ascii="Arial" w:hAnsi="Arial" w:cs="Arial"/>
          <w:bCs/>
          <w:sz w:val="24"/>
          <w:szCs w:val="24"/>
        </w:rPr>
        <w:t xml:space="preserve">Le progrès technique exerce une influence importante sur le niveau des revenus. Depuis une vingtaine d’années, les économistes pensent que son évolution favorise les salariés les plus qualifiés, l’informatique accroissant leur productivité et leur rémunération. […] Le progrès technique peut également conduire à supprimer des emplois qualifiés. C’est ainsi que le passage au travail à la chaîne a autrefois réduit la demande d’ouvriers qualifiés, remplacés par des machines et des ouvriers non qualifiés. Les progrès techniques actuels, en particulier l’informatique, économisent plutôt du travail peu qualifié : les scanners accélèrent le travail de saisie, les machines trient le courrier ou les chèques. Mais l’informatisation supprime aussi des emplois intermédiaires, comme ceux des secrétaires ou de dessinateurs </w:t>
      </w:r>
      <w:proofErr w:type="spellStart"/>
      <w:proofErr w:type="gramStart"/>
      <w:r>
        <w:rPr>
          <w:rFonts w:ascii="Arial" w:hAnsi="Arial" w:cs="Arial"/>
          <w:bCs/>
          <w:sz w:val="24"/>
          <w:szCs w:val="24"/>
        </w:rPr>
        <w:t>industriels.Le</w:t>
      </w:r>
      <w:proofErr w:type="spellEnd"/>
      <w:proofErr w:type="gramEnd"/>
      <w:r>
        <w:rPr>
          <w:rFonts w:ascii="Arial" w:hAnsi="Arial" w:cs="Arial"/>
          <w:bCs/>
          <w:sz w:val="24"/>
          <w:szCs w:val="24"/>
        </w:rPr>
        <w:t xml:space="preserve"> progrès technique peut également expliquer pourquoi les inégalités augmentent à l’intérieur de chaque branche e de chaque groupe de qualifications. Selon la théorie des « superstars</w:t>
      </w:r>
      <w:r w:rsidR="00781C95">
        <w:rPr>
          <w:rFonts w:ascii="Arial" w:hAnsi="Arial" w:cs="Arial"/>
          <w:bCs/>
          <w:sz w:val="24"/>
          <w:szCs w:val="24"/>
        </w:rPr>
        <w:t> »</w:t>
      </w:r>
      <w:r>
        <w:rPr>
          <w:rFonts w:ascii="Arial" w:hAnsi="Arial" w:cs="Arial"/>
          <w:bCs/>
          <w:sz w:val="24"/>
          <w:szCs w:val="24"/>
        </w:rPr>
        <w:t>, quelques vedettes peuvent capter l’essentiel du marché de l’opéra</w:t>
      </w:r>
      <w:r w:rsidR="00781C95">
        <w:rPr>
          <w:rFonts w:ascii="Arial" w:hAnsi="Arial" w:cs="Arial"/>
          <w:bCs/>
          <w:sz w:val="24"/>
          <w:szCs w:val="24"/>
        </w:rPr>
        <w:t xml:space="preserve">, du </w:t>
      </w:r>
      <w:r w:rsidR="00781C95">
        <w:rPr>
          <w:rFonts w:ascii="Arial" w:hAnsi="Arial" w:cs="Arial"/>
          <w:bCs/>
          <w:sz w:val="24"/>
          <w:szCs w:val="24"/>
        </w:rPr>
        <w:lastRenderedPageBreak/>
        <w:t>spectacle sportif, du cinéma, du conseil en communication. Dans cette économie, les écarts de rémunérations sont énormes, car ils dépendent de la capacité des stars assimilables à des marques, à attirer la demande sur leur réputation ou sur leur nom.</w:t>
      </w:r>
    </w:p>
    <w:p w:rsidR="00781C95" w:rsidRDefault="00781C95" w:rsidP="003E138E">
      <w:pPr>
        <w:tabs>
          <w:tab w:val="left" w:pos="1121"/>
        </w:tabs>
        <w:spacing w:after="0"/>
        <w:jc w:val="both"/>
        <w:rPr>
          <w:rFonts w:ascii="Arial" w:hAnsi="Arial" w:cs="Arial"/>
          <w:b/>
          <w:sz w:val="20"/>
          <w:szCs w:val="20"/>
        </w:rPr>
      </w:pPr>
      <w:r w:rsidRPr="00781C95">
        <w:rPr>
          <w:rFonts w:ascii="Arial" w:hAnsi="Arial" w:cs="Arial"/>
          <w:b/>
          <w:sz w:val="20"/>
          <w:szCs w:val="20"/>
        </w:rPr>
        <w:t xml:space="preserve">Source : A </w:t>
      </w:r>
      <w:proofErr w:type="spellStart"/>
      <w:r w:rsidRPr="00781C95">
        <w:rPr>
          <w:rFonts w:ascii="Arial" w:hAnsi="Arial" w:cs="Arial"/>
          <w:b/>
          <w:sz w:val="20"/>
          <w:szCs w:val="20"/>
        </w:rPr>
        <w:t>Parienty</w:t>
      </w:r>
      <w:proofErr w:type="spellEnd"/>
      <w:r w:rsidRPr="00781C95">
        <w:rPr>
          <w:rFonts w:ascii="Arial" w:hAnsi="Arial" w:cs="Arial"/>
          <w:b/>
          <w:sz w:val="20"/>
          <w:szCs w:val="20"/>
        </w:rPr>
        <w:t xml:space="preserve">, </w:t>
      </w:r>
      <w:r w:rsidRPr="00781C95">
        <w:rPr>
          <w:rFonts w:ascii="Arial" w:hAnsi="Arial" w:cs="Arial"/>
          <w:b/>
          <w:i/>
          <w:iCs w:val="0"/>
          <w:sz w:val="20"/>
          <w:szCs w:val="20"/>
        </w:rPr>
        <w:t>« Comment s’explique l’évolution des inégalités de revenus ? »,</w:t>
      </w:r>
      <w:r w:rsidRPr="00781C95">
        <w:rPr>
          <w:rFonts w:ascii="Arial" w:hAnsi="Arial" w:cs="Arial"/>
          <w:b/>
          <w:sz w:val="20"/>
          <w:szCs w:val="20"/>
        </w:rPr>
        <w:t xml:space="preserve"> Alternatives économiques, février 2013.</w:t>
      </w:r>
    </w:p>
    <w:p w:rsidR="00781C95" w:rsidRDefault="00781C95" w:rsidP="00781C95">
      <w:pPr>
        <w:tabs>
          <w:tab w:val="left" w:pos="1121"/>
        </w:tabs>
        <w:spacing w:after="0"/>
        <w:jc w:val="both"/>
        <w:rPr>
          <w:rFonts w:ascii="Arial" w:hAnsi="Arial" w:cs="Arial"/>
          <w:b/>
          <w:sz w:val="24"/>
          <w:szCs w:val="24"/>
          <w:u w:val="single"/>
        </w:rPr>
      </w:pPr>
    </w:p>
    <w:p w:rsidR="00781C95" w:rsidRDefault="00781C95" w:rsidP="00781C95">
      <w:pPr>
        <w:tabs>
          <w:tab w:val="left" w:pos="1121"/>
        </w:tabs>
        <w:spacing w:after="0"/>
        <w:jc w:val="both"/>
        <w:rPr>
          <w:rFonts w:ascii="Arial" w:hAnsi="Arial" w:cs="Arial"/>
          <w:b/>
          <w:sz w:val="24"/>
          <w:szCs w:val="24"/>
          <w:u w:val="single"/>
        </w:rPr>
      </w:pPr>
      <w:r w:rsidRPr="009E7EBB">
        <w:rPr>
          <w:rFonts w:ascii="Arial" w:hAnsi="Arial" w:cs="Arial"/>
          <w:b/>
          <w:sz w:val="24"/>
          <w:szCs w:val="24"/>
          <w:u w:val="single"/>
        </w:rPr>
        <w:t>Questions.</w:t>
      </w:r>
    </w:p>
    <w:p w:rsidR="00781C95" w:rsidRPr="00781C95" w:rsidRDefault="00781C95" w:rsidP="003E138E">
      <w:pPr>
        <w:tabs>
          <w:tab w:val="left" w:pos="1121"/>
        </w:tabs>
        <w:spacing w:after="0"/>
        <w:jc w:val="both"/>
        <w:rPr>
          <w:rFonts w:ascii="Arial" w:hAnsi="Arial" w:cs="Arial"/>
          <w:b/>
          <w:sz w:val="24"/>
          <w:szCs w:val="24"/>
        </w:rPr>
      </w:pPr>
    </w:p>
    <w:p w:rsidR="00781C95" w:rsidRPr="00CE2155" w:rsidRDefault="00781C95" w:rsidP="003E138E">
      <w:pPr>
        <w:tabs>
          <w:tab w:val="left" w:pos="1121"/>
        </w:tabs>
        <w:spacing w:after="0"/>
        <w:jc w:val="both"/>
        <w:rPr>
          <w:rFonts w:ascii="Arial" w:hAnsi="Arial" w:cs="Arial"/>
          <w:bCs/>
          <w:sz w:val="24"/>
          <w:szCs w:val="24"/>
        </w:rPr>
      </w:pPr>
      <w:r w:rsidRPr="00CE2155">
        <w:rPr>
          <w:rFonts w:ascii="Arial" w:hAnsi="Arial" w:cs="Arial"/>
          <w:bCs/>
          <w:sz w:val="24"/>
          <w:szCs w:val="24"/>
        </w:rPr>
        <w:t>1) Qui sont les bénéficiaires du progrès technique ?</w:t>
      </w:r>
      <w:r w:rsidR="00205419" w:rsidRPr="00CE2155">
        <w:rPr>
          <w:rFonts w:ascii="Arial" w:hAnsi="Arial" w:cs="Arial"/>
          <w:bCs/>
          <w:sz w:val="24"/>
          <w:szCs w:val="24"/>
        </w:rPr>
        <w:t xml:space="preserve">  À qui nuit le progrès technique ?</w:t>
      </w:r>
    </w:p>
    <w:p w:rsidR="00781C95" w:rsidRPr="00CE2155" w:rsidRDefault="00781C95" w:rsidP="003E138E">
      <w:pPr>
        <w:tabs>
          <w:tab w:val="left" w:pos="1121"/>
        </w:tabs>
        <w:spacing w:after="0"/>
        <w:jc w:val="both"/>
        <w:rPr>
          <w:rFonts w:ascii="Arial" w:hAnsi="Arial" w:cs="Arial"/>
          <w:bCs/>
          <w:sz w:val="24"/>
          <w:szCs w:val="24"/>
        </w:rPr>
      </w:pPr>
      <w:r w:rsidRPr="00CE2155">
        <w:rPr>
          <w:rFonts w:ascii="Arial" w:hAnsi="Arial" w:cs="Arial"/>
          <w:bCs/>
          <w:sz w:val="24"/>
          <w:szCs w:val="24"/>
        </w:rPr>
        <w:t>2) Expliquer l’effet superstar.</w:t>
      </w:r>
    </w:p>
    <w:p w:rsidR="00AC290D" w:rsidRPr="00CE2155" w:rsidRDefault="00781C95" w:rsidP="00D221BC">
      <w:pPr>
        <w:tabs>
          <w:tab w:val="left" w:pos="1121"/>
        </w:tabs>
        <w:spacing w:after="0"/>
        <w:jc w:val="both"/>
        <w:rPr>
          <w:rFonts w:ascii="Arial" w:hAnsi="Arial" w:cs="Arial"/>
          <w:bCs/>
          <w:sz w:val="24"/>
          <w:szCs w:val="24"/>
        </w:rPr>
      </w:pPr>
      <w:r w:rsidRPr="00CE2155">
        <w:rPr>
          <w:rFonts w:ascii="Arial" w:hAnsi="Arial" w:cs="Arial"/>
          <w:bCs/>
          <w:sz w:val="24"/>
          <w:szCs w:val="24"/>
        </w:rPr>
        <w:t>3) Quel est l’impact de l’effet superstar sur les inégalités de revenus ?</w:t>
      </w:r>
    </w:p>
    <w:p w:rsidR="00AC290D" w:rsidRPr="00CE2155" w:rsidRDefault="00AC290D" w:rsidP="00D221BC">
      <w:pPr>
        <w:tabs>
          <w:tab w:val="left" w:pos="1121"/>
        </w:tabs>
        <w:spacing w:after="0"/>
        <w:jc w:val="both"/>
        <w:rPr>
          <w:rFonts w:ascii="Arial" w:hAnsi="Arial" w:cs="Arial"/>
          <w:bCs/>
          <w:color w:val="000000" w:themeColor="text1"/>
          <w:sz w:val="24"/>
          <w:szCs w:val="24"/>
        </w:rPr>
      </w:pPr>
      <w:r w:rsidRPr="00CE2155">
        <w:rPr>
          <w:rFonts w:ascii="Arial" w:hAnsi="Arial" w:cs="Arial"/>
          <w:bCs/>
          <w:color w:val="000000" w:themeColor="text1"/>
          <w:sz w:val="24"/>
          <w:szCs w:val="24"/>
        </w:rPr>
        <w:t>4) Pourquoi les économistes parlent-ils de progrès technique biaisé en faveur des hautes qualifications ?</w:t>
      </w:r>
    </w:p>
    <w:p w:rsidR="00205419" w:rsidRPr="00CE2155" w:rsidRDefault="00AC290D" w:rsidP="003E138E">
      <w:pPr>
        <w:tabs>
          <w:tab w:val="left" w:pos="1121"/>
        </w:tabs>
        <w:spacing w:after="0"/>
        <w:jc w:val="both"/>
        <w:rPr>
          <w:rFonts w:ascii="Arial" w:hAnsi="Arial" w:cs="Arial"/>
          <w:bCs/>
          <w:sz w:val="24"/>
          <w:szCs w:val="24"/>
        </w:rPr>
      </w:pPr>
      <w:r w:rsidRPr="00CE2155">
        <w:rPr>
          <w:rFonts w:ascii="Arial" w:hAnsi="Arial" w:cs="Arial"/>
          <w:bCs/>
          <w:sz w:val="24"/>
          <w:szCs w:val="24"/>
        </w:rPr>
        <w:t>5</w:t>
      </w:r>
      <w:r w:rsidR="00205419" w:rsidRPr="00CE2155">
        <w:rPr>
          <w:rFonts w:ascii="Arial" w:hAnsi="Arial" w:cs="Arial"/>
          <w:bCs/>
          <w:sz w:val="24"/>
          <w:szCs w:val="24"/>
        </w:rPr>
        <w:t>) Pourquoi l’innovation fait-elle progresser les revenus les plus qualifiés ?</w:t>
      </w:r>
    </w:p>
    <w:p w:rsidR="00D221BC" w:rsidRDefault="00D221BC" w:rsidP="003E138E">
      <w:pPr>
        <w:tabs>
          <w:tab w:val="left" w:pos="1121"/>
        </w:tabs>
        <w:spacing w:after="0"/>
        <w:jc w:val="both"/>
        <w:rPr>
          <w:rFonts w:ascii="Arial" w:hAnsi="Arial" w:cs="Arial"/>
          <w:bCs/>
          <w:color w:val="4472C4" w:themeColor="accent1"/>
          <w:sz w:val="24"/>
          <w:szCs w:val="24"/>
        </w:rPr>
      </w:pPr>
    </w:p>
    <w:p w:rsidR="00CE2155" w:rsidRDefault="00CE2155" w:rsidP="003E138E">
      <w:pPr>
        <w:tabs>
          <w:tab w:val="left" w:pos="1121"/>
        </w:tabs>
        <w:spacing w:after="0"/>
        <w:jc w:val="both"/>
        <w:rPr>
          <w:rFonts w:ascii="Arial" w:hAnsi="Arial" w:cs="Arial"/>
          <w:b/>
          <w:sz w:val="24"/>
          <w:szCs w:val="24"/>
        </w:rPr>
      </w:pPr>
    </w:p>
    <w:p w:rsidR="00AF1D9A" w:rsidRDefault="00F1487D" w:rsidP="00D928E2">
      <w:pPr>
        <w:tabs>
          <w:tab w:val="left" w:pos="1121"/>
        </w:tabs>
        <w:spacing w:after="0"/>
        <w:jc w:val="both"/>
        <w:rPr>
          <w:rFonts w:ascii="Arial" w:hAnsi="Arial" w:cs="Arial"/>
          <w:b/>
          <w:sz w:val="24"/>
          <w:szCs w:val="24"/>
        </w:rPr>
      </w:pPr>
      <w:r>
        <w:rPr>
          <w:rFonts w:ascii="Arial" w:hAnsi="Arial" w:cs="Arial"/>
          <w:b/>
          <w:sz w:val="24"/>
          <w:szCs w:val="24"/>
        </w:rPr>
        <w:t xml:space="preserve">Document </w:t>
      </w:r>
      <w:r w:rsidR="006C2E35">
        <w:rPr>
          <w:rFonts w:ascii="Arial" w:hAnsi="Arial" w:cs="Arial"/>
          <w:b/>
          <w:sz w:val="24"/>
          <w:szCs w:val="24"/>
        </w:rPr>
        <w:t>19</w:t>
      </w:r>
      <w:r>
        <w:rPr>
          <w:rFonts w:ascii="Arial" w:hAnsi="Arial" w:cs="Arial"/>
          <w:b/>
          <w:sz w:val="24"/>
          <w:szCs w:val="24"/>
        </w:rPr>
        <w:t>. Progrès technique et polarisation des emplois.</w:t>
      </w:r>
    </w:p>
    <w:p w:rsidR="00093C61" w:rsidRPr="00093C61" w:rsidRDefault="00FF75E1" w:rsidP="00D928E2">
      <w:pPr>
        <w:spacing w:after="0"/>
        <w:jc w:val="both"/>
        <w:rPr>
          <w:rFonts w:ascii="Arial" w:hAnsi="Arial" w:cs="Arial"/>
          <w:sz w:val="24"/>
          <w:szCs w:val="24"/>
        </w:rPr>
      </w:pPr>
      <w:r w:rsidRPr="00FF75E1">
        <w:rPr>
          <w:rFonts w:ascii="Arial" w:eastAsia="Times New Roman" w:hAnsi="Arial" w:cs="Arial"/>
          <w:iCs w:val="0"/>
          <w:sz w:val="24"/>
          <w:szCs w:val="24"/>
          <w:lang w:eastAsia="fr-FR"/>
        </w:rPr>
        <w:t>Si le progr</w:t>
      </w:r>
      <w:r w:rsidRPr="00093C61">
        <w:rPr>
          <w:rFonts w:ascii="Arial" w:eastAsia="Times New Roman" w:hAnsi="Arial" w:cs="Arial"/>
          <w:iCs w:val="0"/>
          <w:sz w:val="24"/>
          <w:szCs w:val="24"/>
          <w:lang w:eastAsia="fr-FR"/>
        </w:rPr>
        <w:t>è</w:t>
      </w:r>
      <w:r w:rsidRPr="00FF75E1">
        <w:rPr>
          <w:rFonts w:ascii="Arial" w:eastAsia="Times New Roman" w:hAnsi="Arial" w:cs="Arial"/>
          <w:iCs w:val="0"/>
          <w:sz w:val="24"/>
          <w:szCs w:val="24"/>
          <w:lang w:eastAsia="fr-FR"/>
        </w:rPr>
        <w:t>s technologique a des effets ambigus sur l’emploi, il est clair en revanche qu’il en modifie la composition en privil</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giant certaines sp</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cialisations et qualifications au d</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triment d’autres. L’une des hypoth</w:t>
      </w:r>
      <w:r w:rsidRPr="00093C61">
        <w:rPr>
          <w:rFonts w:ascii="Arial" w:eastAsia="Times New Roman" w:hAnsi="Arial" w:cs="Arial"/>
          <w:iCs w:val="0"/>
          <w:sz w:val="24"/>
          <w:szCs w:val="24"/>
          <w:lang w:eastAsia="fr-FR"/>
        </w:rPr>
        <w:t>è</w:t>
      </w:r>
      <w:r w:rsidRPr="00FF75E1">
        <w:rPr>
          <w:rFonts w:ascii="Arial" w:eastAsia="Times New Roman" w:hAnsi="Arial" w:cs="Arial"/>
          <w:iCs w:val="0"/>
          <w:sz w:val="24"/>
          <w:szCs w:val="24"/>
          <w:lang w:eastAsia="fr-FR"/>
        </w:rPr>
        <w:t>ses privil</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gi</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 xml:space="preserve">es dans les </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tudes r</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centes est celle d’un progr</w:t>
      </w:r>
      <w:r w:rsidRPr="00093C61">
        <w:rPr>
          <w:rFonts w:ascii="Arial" w:eastAsia="Times New Roman" w:hAnsi="Arial" w:cs="Arial"/>
          <w:iCs w:val="0"/>
          <w:sz w:val="24"/>
          <w:szCs w:val="24"/>
          <w:lang w:eastAsia="fr-FR"/>
        </w:rPr>
        <w:t>è</w:t>
      </w:r>
      <w:r w:rsidRPr="00FF75E1">
        <w:rPr>
          <w:rFonts w:ascii="Arial" w:eastAsia="Times New Roman" w:hAnsi="Arial" w:cs="Arial"/>
          <w:iCs w:val="0"/>
          <w:sz w:val="24"/>
          <w:szCs w:val="24"/>
          <w:lang w:eastAsia="fr-FR"/>
        </w:rPr>
        <w:t>s technologique biaisé en faveur des t</w:t>
      </w:r>
      <w:r w:rsidRPr="00093C61">
        <w:rPr>
          <w:rFonts w:ascii="Arial" w:eastAsia="Times New Roman" w:hAnsi="Arial" w:cs="Arial"/>
          <w:iCs w:val="0"/>
          <w:sz w:val="24"/>
          <w:szCs w:val="24"/>
          <w:lang w:eastAsia="fr-FR"/>
        </w:rPr>
        <w:t>â</w:t>
      </w:r>
      <w:r w:rsidRPr="00FF75E1">
        <w:rPr>
          <w:rFonts w:ascii="Arial" w:eastAsia="Times New Roman" w:hAnsi="Arial" w:cs="Arial"/>
          <w:iCs w:val="0"/>
          <w:sz w:val="24"/>
          <w:szCs w:val="24"/>
          <w:lang w:eastAsia="fr-FR"/>
        </w:rPr>
        <w:t>ches non r</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p</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titives, qui requi</w:t>
      </w:r>
      <w:r w:rsidRPr="00093C61">
        <w:rPr>
          <w:rFonts w:ascii="Arial" w:eastAsia="Times New Roman" w:hAnsi="Arial" w:cs="Arial"/>
          <w:iCs w:val="0"/>
          <w:sz w:val="24"/>
          <w:szCs w:val="24"/>
          <w:lang w:eastAsia="fr-FR"/>
        </w:rPr>
        <w:t>è</w:t>
      </w:r>
      <w:r w:rsidRPr="00FF75E1">
        <w:rPr>
          <w:rFonts w:ascii="Arial" w:eastAsia="Times New Roman" w:hAnsi="Arial" w:cs="Arial"/>
          <w:iCs w:val="0"/>
          <w:sz w:val="24"/>
          <w:szCs w:val="24"/>
          <w:lang w:eastAsia="fr-FR"/>
        </w:rPr>
        <w:t>rent de la cr</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ativit</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 l’analyse et la r</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solution de probl</w:t>
      </w:r>
      <w:r w:rsidRPr="00093C61">
        <w:rPr>
          <w:rFonts w:ascii="Arial" w:eastAsia="Times New Roman" w:hAnsi="Arial" w:cs="Arial"/>
          <w:iCs w:val="0"/>
          <w:sz w:val="24"/>
          <w:szCs w:val="24"/>
          <w:lang w:eastAsia="fr-FR"/>
        </w:rPr>
        <w:t>è</w:t>
      </w:r>
      <w:r w:rsidRPr="00FF75E1">
        <w:rPr>
          <w:rFonts w:ascii="Arial" w:eastAsia="Times New Roman" w:hAnsi="Arial" w:cs="Arial"/>
          <w:iCs w:val="0"/>
          <w:sz w:val="24"/>
          <w:szCs w:val="24"/>
          <w:lang w:eastAsia="fr-FR"/>
        </w:rPr>
        <w:t>mes, telles que les t</w:t>
      </w:r>
      <w:r w:rsidRPr="00093C61">
        <w:rPr>
          <w:rFonts w:ascii="Arial" w:eastAsia="Times New Roman" w:hAnsi="Arial" w:cs="Arial"/>
          <w:iCs w:val="0"/>
          <w:sz w:val="24"/>
          <w:szCs w:val="24"/>
          <w:lang w:eastAsia="fr-FR"/>
        </w:rPr>
        <w:t>â</w:t>
      </w:r>
      <w:r w:rsidRPr="00FF75E1">
        <w:rPr>
          <w:rFonts w:ascii="Arial" w:eastAsia="Times New Roman" w:hAnsi="Arial" w:cs="Arial"/>
          <w:iCs w:val="0"/>
          <w:sz w:val="24"/>
          <w:szCs w:val="24"/>
          <w:lang w:eastAsia="fr-FR"/>
        </w:rPr>
        <w:t>ches intellectuelles. On assisterait ainsi d’un c</w:t>
      </w:r>
      <w:r w:rsidRPr="00093C61">
        <w:rPr>
          <w:rFonts w:ascii="Arial" w:eastAsia="Times New Roman" w:hAnsi="Arial" w:cs="Arial"/>
          <w:iCs w:val="0"/>
          <w:sz w:val="24"/>
          <w:szCs w:val="24"/>
          <w:lang w:eastAsia="fr-FR"/>
        </w:rPr>
        <w:t>ô</w:t>
      </w:r>
      <w:r w:rsidRPr="00FF75E1">
        <w:rPr>
          <w:rFonts w:ascii="Arial" w:eastAsia="Times New Roman" w:hAnsi="Arial" w:cs="Arial"/>
          <w:iCs w:val="0"/>
          <w:sz w:val="24"/>
          <w:szCs w:val="24"/>
          <w:lang w:eastAsia="fr-FR"/>
        </w:rPr>
        <w:t>t</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 xml:space="preserve"> au d</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clin des emplois fond</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s sur des t</w:t>
      </w:r>
      <w:r w:rsidRPr="00093C61">
        <w:rPr>
          <w:rFonts w:ascii="Arial" w:eastAsia="Times New Roman" w:hAnsi="Arial" w:cs="Arial"/>
          <w:iCs w:val="0"/>
          <w:sz w:val="24"/>
          <w:szCs w:val="24"/>
          <w:lang w:eastAsia="fr-FR"/>
        </w:rPr>
        <w:t>â</w:t>
      </w:r>
      <w:r w:rsidRPr="00FF75E1">
        <w:rPr>
          <w:rFonts w:ascii="Arial" w:eastAsia="Times New Roman" w:hAnsi="Arial" w:cs="Arial"/>
          <w:iCs w:val="0"/>
          <w:sz w:val="24"/>
          <w:szCs w:val="24"/>
          <w:lang w:eastAsia="fr-FR"/>
        </w:rPr>
        <w:t>ches r</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p</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titives et routini</w:t>
      </w:r>
      <w:r w:rsidRPr="00093C61">
        <w:rPr>
          <w:rFonts w:ascii="Arial" w:eastAsia="Times New Roman" w:hAnsi="Arial" w:cs="Arial"/>
          <w:iCs w:val="0"/>
          <w:sz w:val="24"/>
          <w:szCs w:val="24"/>
          <w:lang w:eastAsia="fr-FR"/>
        </w:rPr>
        <w:t>è</w:t>
      </w:r>
      <w:r w:rsidRPr="00FF75E1">
        <w:rPr>
          <w:rFonts w:ascii="Arial" w:eastAsia="Times New Roman" w:hAnsi="Arial" w:cs="Arial"/>
          <w:iCs w:val="0"/>
          <w:sz w:val="24"/>
          <w:szCs w:val="24"/>
          <w:lang w:eastAsia="fr-FR"/>
        </w:rPr>
        <w:t>res, c’est-</w:t>
      </w:r>
      <w:r w:rsidRPr="00093C61">
        <w:rPr>
          <w:rFonts w:ascii="Arial" w:eastAsia="Times New Roman" w:hAnsi="Arial" w:cs="Arial"/>
          <w:iCs w:val="0"/>
          <w:sz w:val="24"/>
          <w:szCs w:val="24"/>
          <w:lang w:eastAsia="fr-FR"/>
        </w:rPr>
        <w:t>à</w:t>
      </w:r>
      <w:r w:rsidRPr="00FF75E1">
        <w:rPr>
          <w:rFonts w:ascii="Arial" w:eastAsia="Times New Roman" w:hAnsi="Arial" w:cs="Arial"/>
          <w:iCs w:val="0"/>
          <w:sz w:val="24"/>
          <w:szCs w:val="24"/>
          <w:lang w:eastAsia="fr-FR"/>
        </w:rPr>
        <w:t>-dire celles suivant un ordre proc</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dural bien d</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 xml:space="preserve">fini, peu </w:t>
      </w:r>
      <w:proofErr w:type="spellStart"/>
      <w:r w:rsidRPr="00FF75E1">
        <w:rPr>
          <w:rFonts w:ascii="Arial" w:eastAsia="Times New Roman" w:hAnsi="Arial" w:cs="Arial"/>
          <w:iCs w:val="0"/>
          <w:sz w:val="24"/>
          <w:szCs w:val="24"/>
          <w:lang w:eastAsia="fr-FR"/>
        </w:rPr>
        <w:t>a</w:t>
      </w:r>
      <w:proofErr w:type="spellEnd"/>
      <w:r w:rsidRPr="00FF75E1">
        <w:rPr>
          <w:rFonts w:ascii="Arial" w:eastAsia="Times New Roman" w:hAnsi="Arial" w:cs="Arial"/>
          <w:iCs w:val="0"/>
          <w:sz w:val="24"/>
          <w:szCs w:val="24"/>
          <w:lang w:eastAsia="fr-FR"/>
        </w:rPr>
        <w:t>̀ peu remplac</w:t>
      </w:r>
      <w:r w:rsidRPr="00093C61">
        <w:rPr>
          <w:rFonts w:ascii="Arial" w:eastAsia="Times New Roman" w:hAnsi="Arial" w:cs="Arial"/>
          <w:iCs w:val="0"/>
          <w:sz w:val="24"/>
          <w:szCs w:val="24"/>
          <w:lang w:eastAsia="fr-FR"/>
        </w:rPr>
        <w:t>é</w:t>
      </w:r>
      <w:r w:rsidRPr="00FF75E1">
        <w:rPr>
          <w:rFonts w:ascii="Arial" w:eastAsia="Times New Roman" w:hAnsi="Arial" w:cs="Arial"/>
          <w:iCs w:val="0"/>
          <w:sz w:val="24"/>
          <w:szCs w:val="24"/>
          <w:lang w:eastAsia="fr-FR"/>
        </w:rPr>
        <w:t>es par les ordinateurs et les robots, et de l’autre à l’essor des emplois reposant sur des t</w:t>
      </w:r>
      <w:r w:rsidRPr="00093C61">
        <w:rPr>
          <w:rFonts w:ascii="Arial" w:eastAsia="Times New Roman" w:hAnsi="Arial" w:cs="Arial"/>
          <w:iCs w:val="0"/>
          <w:sz w:val="24"/>
          <w:szCs w:val="24"/>
          <w:lang w:eastAsia="fr-FR"/>
        </w:rPr>
        <w:t>â</w:t>
      </w:r>
      <w:r w:rsidRPr="00FF75E1">
        <w:rPr>
          <w:rFonts w:ascii="Arial" w:eastAsia="Times New Roman" w:hAnsi="Arial" w:cs="Arial"/>
          <w:iCs w:val="0"/>
          <w:sz w:val="24"/>
          <w:szCs w:val="24"/>
          <w:lang w:eastAsia="fr-FR"/>
        </w:rPr>
        <w:t>ches intellectuelles ou manuelles</w:t>
      </w:r>
      <w:r w:rsidRPr="00093C61">
        <w:rPr>
          <w:rFonts w:ascii="Arial" w:eastAsia="Times New Roman" w:hAnsi="Arial" w:cs="Arial"/>
          <w:iCs w:val="0"/>
          <w:sz w:val="24"/>
          <w:szCs w:val="24"/>
          <w:lang w:eastAsia="fr-FR"/>
        </w:rPr>
        <w:t xml:space="preserve">. </w:t>
      </w:r>
      <w:r w:rsidR="00093C61" w:rsidRPr="00093C61">
        <w:rPr>
          <w:rFonts w:ascii="Arial" w:hAnsi="Arial" w:cs="Arial"/>
          <w:sz w:val="24"/>
          <w:szCs w:val="24"/>
        </w:rPr>
        <w:t>La diffusion du progrès technologique réduirait donc la demande de travail de ceux employé</w:t>
      </w:r>
      <w:proofErr w:type="spellStart"/>
      <w:r w:rsidR="00093C61" w:rsidRPr="00093C61">
        <w:rPr>
          <w:rFonts w:ascii="Arial" w:hAnsi="Arial" w:cs="Arial"/>
          <w:sz w:val="24"/>
          <w:szCs w:val="24"/>
        </w:rPr>
        <w:t>s a</w:t>
      </w:r>
      <w:proofErr w:type="spellEnd"/>
      <w:r w:rsidR="00093C61" w:rsidRPr="00093C61">
        <w:rPr>
          <w:rFonts w:ascii="Arial" w:hAnsi="Arial" w:cs="Arial"/>
          <w:sz w:val="24"/>
          <w:szCs w:val="24"/>
        </w:rPr>
        <w:t xml:space="preserve">̀ ces tâches routinières, le plus souvent des opérateurs sur machines et des employés de bureau classés dans les professions à salaire intermédiaire. Au contraire, le progrès technologique, complémentaire des tâches cognitives non routinières réalisées par des travailleurs très qualifiés (directeurs, ingénieurs, chercheurs) et occupant des professions à très hauts salaires, en accroîtrait la demande et, par conséquent, la rémunération. Quant aux tâches manuelles, caractérisées par une combinaison de mouvements moteurs précis, elles sont encore difficilement remplaçables par les machines ou les ordinateurs. La diffusion du progrès technologique n’aurait alors que très peu d’impact sur ces emplois manuels (services aux personnes, construction, etc.), le plus souvent situés en bas de l’échelle des salaires. Ainsi, dans le cas d’un progrès technologique biaisé en faveur des tâches non répétitives, les emplois à faible et </w:t>
      </w:r>
      <w:proofErr w:type="spellStart"/>
      <w:r w:rsidR="00093C61" w:rsidRPr="00093C61">
        <w:rPr>
          <w:rFonts w:ascii="Arial" w:hAnsi="Arial" w:cs="Arial"/>
          <w:sz w:val="24"/>
          <w:szCs w:val="24"/>
        </w:rPr>
        <w:t>haut</w:t>
      </w:r>
      <w:proofErr w:type="spellEnd"/>
      <w:r w:rsidR="00093C61" w:rsidRPr="00093C61">
        <w:rPr>
          <w:rFonts w:ascii="Arial" w:hAnsi="Arial" w:cs="Arial"/>
          <w:sz w:val="24"/>
          <w:szCs w:val="24"/>
        </w:rPr>
        <w:t xml:space="preserve"> niveaux de salaires augmenteraient par rapport </w:t>
      </w:r>
      <w:proofErr w:type="spellStart"/>
      <w:r w:rsidR="00093C61" w:rsidRPr="00093C61">
        <w:rPr>
          <w:rFonts w:ascii="Arial" w:hAnsi="Arial" w:cs="Arial"/>
          <w:sz w:val="24"/>
          <w:szCs w:val="24"/>
        </w:rPr>
        <w:t>a</w:t>
      </w:r>
      <w:proofErr w:type="spellEnd"/>
      <w:r w:rsidR="00093C61" w:rsidRPr="00093C61">
        <w:rPr>
          <w:rFonts w:ascii="Arial" w:hAnsi="Arial" w:cs="Arial"/>
          <w:sz w:val="24"/>
          <w:szCs w:val="24"/>
        </w:rPr>
        <w:t>̀ ceux fondés sur des tâches répétitives progressivement automatisées. Ce m</w:t>
      </w:r>
      <w:r w:rsidR="00093C61">
        <w:rPr>
          <w:rFonts w:ascii="Arial" w:hAnsi="Arial" w:cs="Arial"/>
          <w:sz w:val="24"/>
          <w:szCs w:val="24"/>
        </w:rPr>
        <w:t>é</w:t>
      </w:r>
      <w:r w:rsidR="00093C61" w:rsidRPr="00093C61">
        <w:rPr>
          <w:rFonts w:ascii="Arial" w:hAnsi="Arial" w:cs="Arial"/>
          <w:sz w:val="24"/>
          <w:szCs w:val="24"/>
        </w:rPr>
        <w:t xml:space="preserve">canisme de polarisation du </w:t>
      </w:r>
      <w:r w:rsidR="00093C61">
        <w:rPr>
          <w:rFonts w:ascii="Arial" w:hAnsi="Arial" w:cs="Arial"/>
          <w:sz w:val="24"/>
          <w:szCs w:val="24"/>
        </w:rPr>
        <w:t>m</w:t>
      </w:r>
      <w:r w:rsidR="00093C61" w:rsidRPr="00093C61">
        <w:rPr>
          <w:rFonts w:ascii="Arial" w:hAnsi="Arial" w:cs="Arial"/>
          <w:sz w:val="24"/>
          <w:szCs w:val="24"/>
        </w:rPr>
        <w:t>arch</w:t>
      </w:r>
      <w:r w:rsidR="00093C61">
        <w:rPr>
          <w:rFonts w:ascii="Arial" w:hAnsi="Arial" w:cs="Arial"/>
          <w:sz w:val="24"/>
          <w:szCs w:val="24"/>
        </w:rPr>
        <w:t>é</w:t>
      </w:r>
      <w:r w:rsidR="00093C61" w:rsidRPr="00093C61">
        <w:rPr>
          <w:rFonts w:ascii="Arial" w:hAnsi="Arial" w:cs="Arial"/>
          <w:sz w:val="24"/>
          <w:szCs w:val="24"/>
        </w:rPr>
        <w:t xml:space="preserve"> du travail a </w:t>
      </w:r>
      <w:r w:rsidR="00093C61">
        <w:rPr>
          <w:rFonts w:ascii="Arial" w:hAnsi="Arial" w:cs="Arial"/>
          <w:sz w:val="24"/>
          <w:szCs w:val="24"/>
        </w:rPr>
        <w:t>é</w:t>
      </w:r>
      <w:r w:rsidR="00093C61" w:rsidRPr="00093C61">
        <w:rPr>
          <w:rFonts w:ascii="Arial" w:hAnsi="Arial" w:cs="Arial"/>
          <w:sz w:val="24"/>
          <w:szCs w:val="24"/>
        </w:rPr>
        <w:t>t</w:t>
      </w:r>
      <w:r w:rsidR="00093C61">
        <w:rPr>
          <w:rFonts w:ascii="Arial" w:hAnsi="Arial" w:cs="Arial"/>
          <w:sz w:val="24"/>
          <w:szCs w:val="24"/>
        </w:rPr>
        <w:t>é</w:t>
      </w:r>
      <w:r w:rsidR="00093C61" w:rsidRPr="00093C61">
        <w:rPr>
          <w:rFonts w:ascii="Arial" w:hAnsi="Arial" w:cs="Arial"/>
          <w:sz w:val="24"/>
          <w:szCs w:val="24"/>
        </w:rPr>
        <w:t xml:space="preserve"> mis en lumi</w:t>
      </w:r>
      <w:r w:rsidR="00093C61">
        <w:rPr>
          <w:rFonts w:ascii="Arial" w:hAnsi="Arial" w:cs="Arial"/>
          <w:sz w:val="24"/>
          <w:szCs w:val="24"/>
        </w:rPr>
        <w:t>è</w:t>
      </w:r>
      <w:r w:rsidR="00093C61" w:rsidRPr="00093C61">
        <w:rPr>
          <w:rFonts w:ascii="Arial" w:hAnsi="Arial" w:cs="Arial"/>
          <w:sz w:val="24"/>
          <w:szCs w:val="24"/>
        </w:rPr>
        <w:t xml:space="preserve">re par plusieurs </w:t>
      </w:r>
      <w:r w:rsidR="00093C61">
        <w:rPr>
          <w:rFonts w:ascii="Arial" w:hAnsi="Arial" w:cs="Arial"/>
          <w:sz w:val="24"/>
          <w:szCs w:val="24"/>
        </w:rPr>
        <w:t>é</w:t>
      </w:r>
      <w:r w:rsidR="00093C61" w:rsidRPr="00093C61">
        <w:rPr>
          <w:rFonts w:ascii="Arial" w:hAnsi="Arial" w:cs="Arial"/>
          <w:sz w:val="24"/>
          <w:szCs w:val="24"/>
        </w:rPr>
        <w:t>tudes r</w:t>
      </w:r>
      <w:r w:rsidR="00093C61">
        <w:rPr>
          <w:rFonts w:ascii="Arial" w:hAnsi="Arial" w:cs="Arial"/>
          <w:sz w:val="24"/>
          <w:szCs w:val="24"/>
        </w:rPr>
        <w:t>é</w:t>
      </w:r>
      <w:r w:rsidR="00093C61" w:rsidRPr="00093C61">
        <w:rPr>
          <w:rFonts w:ascii="Arial" w:hAnsi="Arial" w:cs="Arial"/>
          <w:sz w:val="24"/>
          <w:szCs w:val="24"/>
        </w:rPr>
        <w:t>ali</w:t>
      </w:r>
      <w:r w:rsidR="00093C61">
        <w:rPr>
          <w:rFonts w:ascii="Arial" w:hAnsi="Arial" w:cs="Arial"/>
          <w:sz w:val="24"/>
          <w:szCs w:val="24"/>
        </w:rPr>
        <w:t>sé</w:t>
      </w:r>
      <w:r w:rsidR="00093C61" w:rsidRPr="00093C61">
        <w:rPr>
          <w:rFonts w:ascii="Arial" w:hAnsi="Arial" w:cs="Arial"/>
          <w:sz w:val="24"/>
          <w:szCs w:val="24"/>
        </w:rPr>
        <w:t>es au Royaume-Uni [</w:t>
      </w:r>
      <w:proofErr w:type="spellStart"/>
      <w:r w:rsidR="00093C61" w:rsidRPr="00093C61">
        <w:rPr>
          <w:rFonts w:ascii="Arial" w:hAnsi="Arial" w:cs="Arial"/>
          <w:sz w:val="24"/>
          <w:szCs w:val="24"/>
        </w:rPr>
        <w:t>Goos</w:t>
      </w:r>
      <w:proofErr w:type="spellEnd"/>
      <w:r w:rsidR="00093C61" w:rsidRPr="00093C61">
        <w:rPr>
          <w:rFonts w:ascii="Arial" w:hAnsi="Arial" w:cs="Arial"/>
          <w:sz w:val="24"/>
          <w:szCs w:val="24"/>
        </w:rPr>
        <w:t xml:space="preserve"> et Manning, 2007], puis aux </w:t>
      </w:r>
      <w:r w:rsidR="00093C61">
        <w:rPr>
          <w:rFonts w:ascii="Arial" w:hAnsi="Arial" w:cs="Arial"/>
          <w:sz w:val="24"/>
          <w:szCs w:val="24"/>
        </w:rPr>
        <w:t>É</w:t>
      </w:r>
      <w:r w:rsidR="00093C61" w:rsidRPr="00093C61">
        <w:rPr>
          <w:rFonts w:ascii="Arial" w:hAnsi="Arial" w:cs="Arial"/>
          <w:sz w:val="24"/>
          <w:szCs w:val="24"/>
        </w:rPr>
        <w:t>tats-Unis [</w:t>
      </w:r>
      <w:proofErr w:type="spellStart"/>
      <w:r w:rsidR="00093C61" w:rsidRPr="00093C61">
        <w:rPr>
          <w:rFonts w:ascii="Arial" w:hAnsi="Arial" w:cs="Arial"/>
          <w:sz w:val="24"/>
          <w:szCs w:val="24"/>
        </w:rPr>
        <w:t>Autor</w:t>
      </w:r>
      <w:proofErr w:type="spellEnd"/>
      <w:r w:rsidR="00093C61" w:rsidRPr="00093C61">
        <w:rPr>
          <w:rFonts w:ascii="Arial" w:hAnsi="Arial" w:cs="Arial"/>
          <w:sz w:val="24"/>
          <w:szCs w:val="24"/>
        </w:rPr>
        <w:t xml:space="preserve"> et </w:t>
      </w:r>
      <w:proofErr w:type="spellStart"/>
      <w:r w:rsidR="00093C61" w:rsidRPr="00093C61">
        <w:rPr>
          <w:rFonts w:ascii="Arial" w:hAnsi="Arial" w:cs="Arial"/>
          <w:sz w:val="24"/>
          <w:szCs w:val="24"/>
        </w:rPr>
        <w:t>Dorn</w:t>
      </w:r>
      <w:proofErr w:type="spellEnd"/>
      <w:r w:rsidR="00093C61" w:rsidRPr="00093C61">
        <w:rPr>
          <w:rFonts w:ascii="Arial" w:hAnsi="Arial" w:cs="Arial"/>
          <w:sz w:val="24"/>
          <w:szCs w:val="24"/>
        </w:rPr>
        <w:t>, 2013]. Le ph</w:t>
      </w:r>
      <w:r w:rsidR="00093C61">
        <w:rPr>
          <w:rFonts w:ascii="Arial" w:hAnsi="Arial" w:cs="Arial"/>
          <w:sz w:val="24"/>
          <w:szCs w:val="24"/>
        </w:rPr>
        <w:t>é</w:t>
      </w:r>
      <w:r w:rsidR="00093C61" w:rsidRPr="00093C61">
        <w:rPr>
          <w:rFonts w:ascii="Arial" w:hAnsi="Arial" w:cs="Arial"/>
          <w:sz w:val="24"/>
          <w:szCs w:val="24"/>
        </w:rPr>
        <w:t>nom</w:t>
      </w:r>
      <w:r w:rsidR="00093C61">
        <w:rPr>
          <w:rFonts w:ascii="Arial" w:hAnsi="Arial" w:cs="Arial"/>
          <w:sz w:val="24"/>
          <w:szCs w:val="24"/>
        </w:rPr>
        <w:t>è</w:t>
      </w:r>
      <w:r w:rsidR="00093C61" w:rsidRPr="00093C61">
        <w:rPr>
          <w:rFonts w:ascii="Arial" w:hAnsi="Arial" w:cs="Arial"/>
          <w:sz w:val="24"/>
          <w:szCs w:val="24"/>
        </w:rPr>
        <w:t xml:space="preserve">ne a </w:t>
      </w:r>
      <w:r w:rsidR="00093C61">
        <w:rPr>
          <w:rFonts w:ascii="Arial" w:hAnsi="Arial" w:cs="Arial"/>
          <w:sz w:val="24"/>
          <w:szCs w:val="24"/>
        </w:rPr>
        <w:lastRenderedPageBreak/>
        <w:t>é</w:t>
      </w:r>
      <w:r w:rsidR="00093C61" w:rsidRPr="00093C61">
        <w:rPr>
          <w:rFonts w:ascii="Arial" w:hAnsi="Arial" w:cs="Arial"/>
          <w:sz w:val="24"/>
          <w:szCs w:val="24"/>
        </w:rPr>
        <w:t>galement</w:t>
      </w:r>
      <w:r w:rsidR="00093C61">
        <w:rPr>
          <w:rFonts w:ascii="Arial" w:hAnsi="Arial" w:cs="Arial"/>
          <w:sz w:val="24"/>
          <w:szCs w:val="24"/>
        </w:rPr>
        <w:t xml:space="preserve"> é</w:t>
      </w:r>
      <w:r w:rsidR="00093C61" w:rsidRPr="00093C61">
        <w:rPr>
          <w:rFonts w:ascii="Arial" w:hAnsi="Arial" w:cs="Arial"/>
          <w:sz w:val="24"/>
          <w:szCs w:val="24"/>
        </w:rPr>
        <w:t>t</w:t>
      </w:r>
      <w:r w:rsidR="00093C61">
        <w:rPr>
          <w:rFonts w:ascii="Arial" w:hAnsi="Arial" w:cs="Arial"/>
          <w:sz w:val="24"/>
          <w:szCs w:val="24"/>
        </w:rPr>
        <w:t>é</w:t>
      </w:r>
      <w:r w:rsidR="00093C61" w:rsidRPr="00093C61">
        <w:rPr>
          <w:rFonts w:ascii="Arial" w:hAnsi="Arial" w:cs="Arial"/>
          <w:sz w:val="24"/>
          <w:szCs w:val="24"/>
        </w:rPr>
        <w:t xml:space="preserve"> ob</w:t>
      </w:r>
      <w:r w:rsidR="00093C61">
        <w:rPr>
          <w:rFonts w:ascii="Arial" w:hAnsi="Arial" w:cs="Arial"/>
          <w:sz w:val="24"/>
          <w:szCs w:val="24"/>
        </w:rPr>
        <w:t>s</w:t>
      </w:r>
      <w:r w:rsidR="00093C61" w:rsidRPr="00093C61">
        <w:rPr>
          <w:rFonts w:ascii="Arial" w:hAnsi="Arial" w:cs="Arial"/>
          <w:sz w:val="24"/>
          <w:szCs w:val="24"/>
        </w:rPr>
        <w:t>erv</w:t>
      </w:r>
      <w:r w:rsidR="00093C61">
        <w:rPr>
          <w:rFonts w:ascii="Arial" w:hAnsi="Arial" w:cs="Arial"/>
          <w:sz w:val="24"/>
          <w:szCs w:val="24"/>
        </w:rPr>
        <w:t>é</w:t>
      </w:r>
      <w:r w:rsidR="00093C61" w:rsidRPr="00093C61">
        <w:rPr>
          <w:rFonts w:ascii="Arial" w:hAnsi="Arial" w:cs="Arial"/>
          <w:sz w:val="24"/>
          <w:szCs w:val="24"/>
        </w:rPr>
        <w:t xml:space="preserve"> en Allemagne ou dans d’autres pays europ</w:t>
      </w:r>
      <w:r w:rsidR="00093C61">
        <w:rPr>
          <w:rFonts w:ascii="Arial" w:hAnsi="Arial" w:cs="Arial"/>
          <w:sz w:val="24"/>
          <w:szCs w:val="24"/>
        </w:rPr>
        <w:t>é</w:t>
      </w:r>
      <w:r w:rsidR="00093C61" w:rsidRPr="00093C61">
        <w:rPr>
          <w:rFonts w:ascii="Arial" w:hAnsi="Arial" w:cs="Arial"/>
          <w:sz w:val="24"/>
          <w:szCs w:val="24"/>
        </w:rPr>
        <w:t>ens [</w:t>
      </w:r>
      <w:proofErr w:type="spellStart"/>
      <w:r w:rsidR="00093C61" w:rsidRPr="00093C61">
        <w:rPr>
          <w:rFonts w:ascii="Arial" w:hAnsi="Arial" w:cs="Arial"/>
          <w:sz w:val="24"/>
          <w:szCs w:val="24"/>
        </w:rPr>
        <w:t>Goos</w:t>
      </w:r>
      <w:proofErr w:type="spellEnd"/>
      <w:r w:rsidR="00093C61" w:rsidRPr="00093C61">
        <w:rPr>
          <w:rFonts w:ascii="Arial" w:hAnsi="Arial" w:cs="Arial"/>
          <w:sz w:val="24"/>
          <w:szCs w:val="24"/>
        </w:rPr>
        <w:t xml:space="preserve"> </w:t>
      </w:r>
      <w:r w:rsidR="00093C61" w:rsidRPr="00093C61">
        <w:rPr>
          <w:rFonts w:ascii="Arial" w:hAnsi="Arial" w:cs="Arial"/>
          <w:i/>
          <w:sz w:val="24"/>
          <w:szCs w:val="24"/>
        </w:rPr>
        <w:t>et al.</w:t>
      </w:r>
      <w:r w:rsidR="00093C61" w:rsidRPr="00093C61">
        <w:rPr>
          <w:rFonts w:ascii="Arial" w:hAnsi="Arial" w:cs="Arial"/>
          <w:sz w:val="24"/>
          <w:szCs w:val="24"/>
        </w:rPr>
        <w:t>, 2009 ; 2014]. Il semble s’</w:t>
      </w:r>
      <w:r w:rsidR="00093C61">
        <w:rPr>
          <w:rFonts w:ascii="Arial" w:hAnsi="Arial" w:cs="Arial"/>
          <w:sz w:val="24"/>
          <w:szCs w:val="24"/>
        </w:rPr>
        <w:t>ê</w:t>
      </w:r>
      <w:r w:rsidR="00093C61" w:rsidRPr="00093C61">
        <w:rPr>
          <w:rFonts w:ascii="Arial" w:hAnsi="Arial" w:cs="Arial"/>
          <w:sz w:val="24"/>
          <w:szCs w:val="24"/>
        </w:rPr>
        <w:t>tre g</w:t>
      </w:r>
      <w:r w:rsidR="00093C61">
        <w:rPr>
          <w:rFonts w:ascii="Arial" w:hAnsi="Arial" w:cs="Arial"/>
          <w:sz w:val="24"/>
          <w:szCs w:val="24"/>
        </w:rPr>
        <w:t>éné</w:t>
      </w:r>
      <w:r w:rsidR="00093C61" w:rsidRPr="00093C61">
        <w:rPr>
          <w:rFonts w:ascii="Arial" w:hAnsi="Arial" w:cs="Arial"/>
          <w:sz w:val="24"/>
          <w:szCs w:val="24"/>
        </w:rPr>
        <w:t>rali</w:t>
      </w:r>
      <w:r w:rsidR="00093C61">
        <w:rPr>
          <w:rFonts w:ascii="Arial" w:hAnsi="Arial" w:cs="Arial"/>
          <w:sz w:val="24"/>
          <w:szCs w:val="24"/>
        </w:rPr>
        <w:t>sé</w:t>
      </w:r>
      <w:r w:rsidR="00093C61" w:rsidRPr="00093C61">
        <w:rPr>
          <w:rFonts w:ascii="Arial" w:hAnsi="Arial" w:cs="Arial"/>
          <w:sz w:val="24"/>
          <w:szCs w:val="24"/>
        </w:rPr>
        <w:t xml:space="preserve"> à tous les pays d</w:t>
      </w:r>
      <w:r w:rsidR="00093C61">
        <w:rPr>
          <w:rFonts w:ascii="Arial" w:hAnsi="Arial" w:cs="Arial"/>
          <w:sz w:val="24"/>
          <w:szCs w:val="24"/>
        </w:rPr>
        <w:t>é</w:t>
      </w:r>
      <w:r w:rsidR="00093C61" w:rsidRPr="00093C61">
        <w:rPr>
          <w:rFonts w:ascii="Arial" w:hAnsi="Arial" w:cs="Arial"/>
          <w:sz w:val="24"/>
          <w:szCs w:val="24"/>
        </w:rPr>
        <w:t>velopp</w:t>
      </w:r>
      <w:r w:rsidR="00093C61">
        <w:rPr>
          <w:rFonts w:ascii="Arial" w:hAnsi="Arial" w:cs="Arial"/>
          <w:sz w:val="24"/>
          <w:szCs w:val="24"/>
        </w:rPr>
        <w:t>é</w:t>
      </w:r>
      <w:r w:rsidR="00093C61" w:rsidRPr="00093C61">
        <w:rPr>
          <w:rFonts w:ascii="Arial" w:hAnsi="Arial" w:cs="Arial"/>
          <w:sz w:val="24"/>
          <w:szCs w:val="24"/>
        </w:rPr>
        <w:t>s, quelles que soient leurs structures de production et leurs l</w:t>
      </w:r>
      <w:r w:rsidR="00093C61">
        <w:rPr>
          <w:rFonts w:ascii="Arial" w:hAnsi="Arial" w:cs="Arial"/>
          <w:sz w:val="24"/>
          <w:szCs w:val="24"/>
        </w:rPr>
        <w:t>é</w:t>
      </w:r>
      <w:r w:rsidR="00093C61" w:rsidRPr="00093C61">
        <w:rPr>
          <w:rFonts w:ascii="Arial" w:hAnsi="Arial" w:cs="Arial"/>
          <w:sz w:val="24"/>
          <w:szCs w:val="24"/>
        </w:rPr>
        <w:t>gislations du march</w:t>
      </w:r>
      <w:r w:rsidR="00093C61">
        <w:rPr>
          <w:rFonts w:ascii="Arial" w:hAnsi="Arial" w:cs="Arial"/>
          <w:sz w:val="24"/>
          <w:szCs w:val="24"/>
        </w:rPr>
        <w:t>é</w:t>
      </w:r>
      <w:r w:rsidR="00093C61" w:rsidRPr="00093C61">
        <w:rPr>
          <w:rFonts w:ascii="Arial" w:hAnsi="Arial" w:cs="Arial"/>
          <w:sz w:val="24"/>
          <w:szCs w:val="24"/>
        </w:rPr>
        <w:t xml:space="preserve"> du travail. </w:t>
      </w:r>
    </w:p>
    <w:p w:rsidR="00FF75E1" w:rsidRPr="00FF75E1" w:rsidRDefault="00093C61" w:rsidP="00D928E2">
      <w:pPr>
        <w:spacing w:after="0"/>
        <w:jc w:val="both"/>
        <w:rPr>
          <w:rFonts w:ascii="Arial" w:eastAsia="Times New Roman" w:hAnsi="Arial" w:cs="Arial"/>
          <w:b/>
          <w:bCs/>
          <w:iCs w:val="0"/>
          <w:sz w:val="20"/>
          <w:szCs w:val="20"/>
          <w:lang w:eastAsia="fr-FR"/>
        </w:rPr>
      </w:pPr>
      <w:r w:rsidRPr="00093C61">
        <w:rPr>
          <w:rFonts w:ascii="Arial" w:eastAsia="Times New Roman" w:hAnsi="Arial" w:cs="Arial"/>
          <w:b/>
          <w:bCs/>
          <w:iCs w:val="0"/>
          <w:sz w:val="20"/>
          <w:szCs w:val="20"/>
          <w:lang w:eastAsia="fr-FR"/>
        </w:rPr>
        <w:t xml:space="preserve">Source : </w:t>
      </w:r>
      <w:r w:rsidR="00077878">
        <w:rPr>
          <w:rFonts w:ascii="Arial" w:eastAsia="Times New Roman" w:hAnsi="Arial" w:cs="Arial"/>
          <w:b/>
          <w:bCs/>
          <w:iCs w:val="0"/>
          <w:sz w:val="20"/>
          <w:szCs w:val="20"/>
          <w:lang w:eastAsia="fr-FR"/>
        </w:rPr>
        <w:t xml:space="preserve">A </w:t>
      </w:r>
      <w:proofErr w:type="spellStart"/>
      <w:r w:rsidR="00077878">
        <w:rPr>
          <w:rFonts w:ascii="Arial" w:eastAsia="Times New Roman" w:hAnsi="Arial" w:cs="Arial"/>
          <w:b/>
          <w:bCs/>
          <w:iCs w:val="0"/>
          <w:sz w:val="20"/>
          <w:szCs w:val="20"/>
          <w:lang w:eastAsia="fr-FR"/>
        </w:rPr>
        <w:t>Reshef</w:t>
      </w:r>
      <w:proofErr w:type="spellEnd"/>
      <w:r w:rsidR="00077878">
        <w:rPr>
          <w:rFonts w:ascii="Arial" w:eastAsia="Times New Roman" w:hAnsi="Arial" w:cs="Arial"/>
          <w:b/>
          <w:bCs/>
          <w:iCs w:val="0"/>
          <w:sz w:val="20"/>
          <w:szCs w:val="20"/>
          <w:lang w:eastAsia="fr-FR"/>
        </w:rPr>
        <w:t xml:space="preserve"> et F </w:t>
      </w:r>
      <w:proofErr w:type="spellStart"/>
      <w:r w:rsidR="00077878">
        <w:rPr>
          <w:rFonts w:ascii="Arial" w:eastAsia="Times New Roman" w:hAnsi="Arial" w:cs="Arial"/>
          <w:b/>
          <w:bCs/>
          <w:iCs w:val="0"/>
          <w:sz w:val="20"/>
          <w:szCs w:val="20"/>
          <w:lang w:eastAsia="fr-FR"/>
        </w:rPr>
        <w:t>Toubal</w:t>
      </w:r>
      <w:proofErr w:type="spellEnd"/>
      <w:r w:rsidR="00077878">
        <w:rPr>
          <w:rFonts w:ascii="Arial" w:eastAsia="Times New Roman" w:hAnsi="Arial" w:cs="Arial"/>
          <w:b/>
          <w:bCs/>
          <w:iCs w:val="0"/>
          <w:sz w:val="20"/>
          <w:szCs w:val="20"/>
          <w:lang w:eastAsia="fr-FR"/>
        </w:rPr>
        <w:t xml:space="preserve"> « Mondialisation et technologie : créatrices ou destructrices d’emploi ? » in CEPII, </w:t>
      </w:r>
      <w:r w:rsidR="00077878">
        <w:rPr>
          <w:rFonts w:ascii="Arial" w:eastAsia="Times New Roman" w:hAnsi="Arial" w:cs="Arial"/>
          <w:b/>
          <w:bCs/>
          <w:i/>
          <w:sz w:val="20"/>
          <w:szCs w:val="20"/>
          <w:lang w:eastAsia="fr-FR"/>
        </w:rPr>
        <w:t xml:space="preserve">L’Économie mondiale 2018, </w:t>
      </w:r>
      <w:r w:rsidR="00077878">
        <w:rPr>
          <w:rFonts w:ascii="Arial" w:eastAsia="Times New Roman" w:hAnsi="Arial" w:cs="Arial"/>
          <w:b/>
          <w:bCs/>
          <w:iCs w:val="0"/>
          <w:sz w:val="20"/>
          <w:szCs w:val="20"/>
          <w:lang w:eastAsia="fr-FR"/>
        </w:rPr>
        <w:t>La Découverte, 2017.</w:t>
      </w:r>
    </w:p>
    <w:p w:rsidR="00ED270E" w:rsidRDefault="00ED270E" w:rsidP="00D928E2">
      <w:pPr>
        <w:tabs>
          <w:tab w:val="left" w:pos="1121"/>
        </w:tabs>
        <w:spacing w:after="0"/>
        <w:jc w:val="both"/>
        <w:rPr>
          <w:rFonts w:ascii="Arial" w:hAnsi="Arial" w:cs="Arial"/>
          <w:b/>
          <w:sz w:val="24"/>
          <w:szCs w:val="24"/>
        </w:rPr>
      </w:pPr>
    </w:p>
    <w:p w:rsidR="00ED270E" w:rsidRDefault="00ED270E" w:rsidP="00D928E2">
      <w:pPr>
        <w:tabs>
          <w:tab w:val="left" w:pos="1121"/>
        </w:tabs>
        <w:spacing w:after="0"/>
        <w:jc w:val="both"/>
        <w:rPr>
          <w:rFonts w:ascii="Arial" w:hAnsi="Arial" w:cs="Arial"/>
          <w:b/>
          <w:sz w:val="24"/>
          <w:szCs w:val="24"/>
          <w:u w:val="single"/>
        </w:rPr>
      </w:pPr>
      <w:r w:rsidRPr="009E7EBB">
        <w:rPr>
          <w:rFonts w:ascii="Arial" w:hAnsi="Arial" w:cs="Arial"/>
          <w:b/>
          <w:sz w:val="24"/>
          <w:szCs w:val="24"/>
          <w:u w:val="single"/>
        </w:rPr>
        <w:t>Questions.</w:t>
      </w:r>
    </w:p>
    <w:p w:rsidR="00ED270E" w:rsidRDefault="00ED270E" w:rsidP="00D928E2">
      <w:pPr>
        <w:tabs>
          <w:tab w:val="left" w:pos="1121"/>
        </w:tabs>
        <w:spacing w:after="0"/>
        <w:jc w:val="both"/>
        <w:rPr>
          <w:rFonts w:ascii="Arial" w:hAnsi="Arial" w:cs="Arial"/>
          <w:b/>
          <w:sz w:val="24"/>
          <w:szCs w:val="24"/>
        </w:rPr>
      </w:pPr>
    </w:p>
    <w:p w:rsidR="00077878" w:rsidRPr="00CE2155" w:rsidRDefault="00093C61" w:rsidP="00D928E2">
      <w:pPr>
        <w:tabs>
          <w:tab w:val="left" w:pos="1121"/>
        </w:tabs>
        <w:spacing w:after="0"/>
        <w:jc w:val="both"/>
        <w:rPr>
          <w:rFonts w:ascii="Arial" w:hAnsi="Arial" w:cs="Arial"/>
          <w:bCs/>
          <w:sz w:val="24"/>
          <w:szCs w:val="24"/>
        </w:rPr>
      </w:pPr>
      <w:r w:rsidRPr="00CE2155">
        <w:rPr>
          <w:rFonts w:ascii="Arial" w:hAnsi="Arial" w:cs="Arial"/>
          <w:bCs/>
          <w:sz w:val="24"/>
          <w:szCs w:val="24"/>
        </w:rPr>
        <w:t>1) Qu’est-ce qu’une tâche routinière ?</w:t>
      </w:r>
    </w:p>
    <w:p w:rsidR="00DB1C34" w:rsidRPr="00CE2155" w:rsidRDefault="00093C61" w:rsidP="00D928E2">
      <w:pPr>
        <w:tabs>
          <w:tab w:val="left" w:pos="1121"/>
        </w:tabs>
        <w:spacing w:after="0"/>
        <w:jc w:val="both"/>
        <w:rPr>
          <w:rFonts w:ascii="Arial" w:hAnsi="Arial" w:cs="Arial"/>
          <w:bCs/>
          <w:sz w:val="24"/>
          <w:szCs w:val="24"/>
        </w:rPr>
      </w:pPr>
      <w:r w:rsidRPr="00CE2155">
        <w:rPr>
          <w:rFonts w:ascii="Arial" w:hAnsi="Arial" w:cs="Arial"/>
          <w:bCs/>
          <w:sz w:val="24"/>
          <w:szCs w:val="24"/>
        </w:rPr>
        <w:t>2) Quels sont les emplois à tâches routinières ? S’agit-il d’emplois très qualifiés ?</w:t>
      </w:r>
    </w:p>
    <w:p w:rsidR="00DB1C34" w:rsidRPr="00CE2155" w:rsidRDefault="00093C61" w:rsidP="003E138E">
      <w:pPr>
        <w:tabs>
          <w:tab w:val="left" w:pos="1121"/>
        </w:tabs>
        <w:spacing w:after="0"/>
        <w:jc w:val="both"/>
        <w:rPr>
          <w:rFonts w:ascii="Arial" w:hAnsi="Arial" w:cs="Arial"/>
          <w:bCs/>
          <w:sz w:val="24"/>
          <w:szCs w:val="24"/>
        </w:rPr>
      </w:pPr>
      <w:r w:rsidRPr="00CE2155">
        <w:rPr>
          <w:rFonts w:ascii="Arial" w:hAnsi="Arial" w:cs="Arial"/>
          <w:bCs/>
          <w:sz w:val="24"/>
          <w:szCs w:val="24"/>
        </w:rPr>
        <w:t>3) Est-ce que les emplois à tâches routin</w:t>
      </w:r>
      <w:r w:rsidR="006173DD" w:rsidRPr="00CE2155">
        <w:rPr>
          <w:rFonts w:ascii="Arial" w:hAnsi="Arial" w:cs="Arial"/>
          <w:bCs/>
          <w:sz w:val="24"/>
          <w:szCs w:val="24"/>
        </w:rPr>
        <w:t>ières augmentent avec la diffusion du progrès technique ? Expliquez pourquoi ?</w:t>
      </w:r>
    </w:p>
    <w:p w:rsidR="006173DD" w:rsidRPr="00CE2155" w:rsidRDefault="00DB1C34" w:rsidP="006173DD">
      <w:pPr>
        <w:tabs>
          <w:tab w:val="left" w:pos="1121"/>
        </w:tabs>
        <w:spacing w:after="0"/>
        <w:jc w:val="both"/>
        <w:rPr>
          <w:rFonts w:ascii="Arial" w:hAnsi="Arial" w:cs="Arial"/>
          <w:bCs/>
          <w:sz w:val="24"/>
          <w:szCs w:val="24"/>
        </w:rPr>
      </w:pPr>
      <w:r w:rsidRPr="00CE2155">
        <w:rPr>
          <w:rFonts w:ascii="Arial" w:hAnsi="Arial" w:cs="Arial"/>
          <w:bCs/>
          <w:sz w:val="24"/>
          <w:szCs w:val="24"/>
        </w:rPr>
        <w:t>4</w:t>
      </w:r>
      <w:r w:rsidR="006173DD" w:rsidRPr="00CE2155">
        <w:rPr>
          <w:rFonts w:ascii="Arial" w:hAnsi="Arial" w:cs="Arial"/>
          <w:bCs/>
          <w:sz w:val="24"/>
          <w:szCs w:val="24"/>
        </w:rPr>
        <w:t>) Pourquoi le progrès technique biaisé en faveur des tâches non routinières contribue-t-il à renforcer les inégalités de revenus ?</w:t>
      </w:r>
    </w:p>
    <w:p w:rsidR="00ED270E" w:rsidRPr="00CE2155" w:rsidRDefault="00ED270E" w:rsidP="003E138E">
      <w:pPr>
        <w:tabs>
          <w:tab w:val="left" w:pos="1121"/>
        </w:tabs>
        <w:spacing w:after="0"/>
        <w:jc w:val="both"/>
        <w:rPr>
          <w:rFonts w:ascii="Arial" w:hAnsi="Arial" w:cs="Arial"/>
          <w:bCs/>
          <w:sz w:val="24"/>
          <w:szCs w:val="24"/>
        </w:rPr>
      </w:pPr>
    </w:p>
    <w:p w:rsidR="00781C95" w:rsidRDefault="00781C95" w:rsidP="003E138E">
      <w:pPr>
        <w:tabs>
          <w:tab w:val="left" w:pos="1121"/>
        </w:tabs>
        <w:spacing w:after="0"/>
        <w:jc w:val="both"/>
        <w:rPr>
          <w:rFonts w:ascii="Arial" w:hAnsi="Arial" w:cs="Arial"/>
          <w:b/>
          <w:bCs/>
          <w:sz w:val="24"/>
          <w:szCs w:val="24"/>
        </w:rPr>
      </w:pPr>
      <w:r w:rsidRPr="0074306A">
        <w:rPr>
          <w:rFonts w:ascii="Arial" w:hAnsi="Arial" w:cs="Arial"/>
          <w:b/>
          <w:bCs/>
          <w:sz w:val="24"/>
          <w:szCs w:val="24"/>
          <w:u w:val="single"/>
        </w:rPr>
        <w:t>Conclusion</w:t>
      </w:r>
      <w:r>
        <w:rPr>
          <w:rFonts w:ascii="Arial" w:hAnsi="Arial" w:cs="Arial"/>
          <w:b/>
          <w:bCs/>
          <w:sz w:val="24"/>
          <w:szCs w:val="24"/>
          <w:u w:val="single"/>
        </w:rPr>
        <w:t>.</w:t>
      </w:r>
      <w:r w:rsidRPr="00CB772E">
        <w:rPr>
          <w:rFonts w:ascii="Arial" w:hAnsi="Arial" w:cs="Arial"/>
          <w:b/>
          <w:bCs/>
          <w:sz w:val="24"/>
          <w:szCs w:val="24"/>
        </w:rPr>
        <w:t xml:space="preserve"> </w:t>
      </w:r>
      <w:r>
        <w:rPr>
          <w:rFonts w:ascii="Arial" w:hAnsi="Arial" w:cs="Arial"/>
          <w:b/>
          <w:bCs/>
          <w:sz w:val="24"/>
          <w:szCs w:val="24"/>
        </w:rPr>
        <w:t>C</w:t>
      </w:r>
      <w:r w:rsidRPr="00797400">
        <w:rPr>
          <w:rFonts w:ascii="Arial" w:hAnsi="Arial" w:cs="Arial"/>
          <w:b/>
          <w:bCs/>
          <w:sz w:val="24"/>
          <w:szCs w:val="24"/>
        </w:rPr>
        <w:t>omplétez le texte avec les mots suivants :</w:t>
      </w:r>
      <w:r w:rsidR="006A68A6">
        <w:rPr>
          <w:rFonts w:ascii="Arial" w:hAnsi="Arial" w:cs="Arial"/>
          <w:b/>
          <w:bCs/>
          <w:sz w:val="24"/>
          <w:szCs w:val="24"/>
        </w:rPr>
        <w:t xml:space="preserve"> plus, moins, faible, forte, progrès technique, baisser, qualifiés salaires, marché du travail.</w:t>
      </w:r>
    </w:p>
    <w:p w:rsidR="00CE2155" w:rsidRDefault="00CE2155" w:rsidP="003E138E">
      <w:pPr>
        <w:tabs>
          <w:tab w:val="left" w:pos="1121"/>
        </w:tabs>
        <w:spacing w:after="0"/>
        <w:jc w:val="both"/>
        <w:rPr>
          <w:rFonts w:ascii="Arial" w:hAnsi="Arial" w:cs="Arial"/>
          <w:b/>
          <w:bCs/>
          <w:sz w:val="24"/>
          <w:szCs w:val="24"/>
        </w:rPr>
      </w:pPr>
    </w:p>
    <w:p w:rsidR="00EC4679" w:rsidRPr="00EC4679" w:rsidRDefault="00EC4679" w:rsidP="00EC4679">
      <w:pPr>
        <w:tabs>
          <w:tab w:val="left" w:pos="1121"/>
        </w:tabs>
        <w:spacing w:after="0"/>
        <w:jc w:val="both"/>
        <w:rPr>
          <w:rFonts w:ascii="Arial" w:hAnsi="Arial" w:cs="Arial"/>
          <w:bCs/>
          <w:color w:val="000000" w:themeColor="text1"/>
          <w:sz w:val="24"/>
          <w:szCs w:val="24"/>
        </w:rPr>
      </w:pPr>
      <w:r w:rsidRPr="00EC4679">
        <w:rPr>
          <w:rFonts w:ascii="Arial" w:hAnsi="Arial" w:cs="Arial"/>
          <w:b/>
          <w:color w:val="000000" w:themeColor="text1"/>
          <w:sz w:val="24"/>
          <w:szCs w:val="24"/>
        </w:rPr>
        <w:t>Les économistes parlent</w:t>
      </w:r>
      <w:r w:rsidRPr="00BF2AEA">
        <w:rPr>
          <w:rFonts w:ascii="Arial" w:hAnsi="Arial" w:cs="Arial"/>
          <w:b/>
          <w:color w:val="000000" w:themeColor="text1"/>
          <w:sz w:val="24"/>
          <w:szCs w:val="24"/>
        </w:rPr>
        <w:t xml:space="preserve"> de </w:t>
      </w:r>
      <w:r w:rsidR="00CE2155">
        <w:rPr>
          <w:rFonts w:ascii="Arial" w:hAnsi="Arial" w:cs="Arial"/>
          <w:b/>
          <w:color w:val="FF0000"/>
          <w:sz w:val="24"/>
          <w:szCs w:val="24"/>
        </w:rPr>
        <w:t>…………………</w:t>
      </w:r>
      <w:proofErr w:type="gramStart"/>
      <w:r w:rsidR="00CE2155">
        <w:rPr>
          <w:rFonts w:ascii="Arial" w:hAnsi="Arial" w:cs="Arial"/>
          <w:b/>
          <w:color w:val="FF0000"/>
          <w:sz w:val="24"/>
          <w:szCs w:val="24"/>
        </w:rPr>
        <w:t>…….</w:t>
      </w:r>
      <w:proofErr w:type="gramEnd"/>
      <w:r w:rsidR="00CE2155">
        <w:rPr>
          <w:rFonts w:ascii="Arial" w:hAnsi="Arial" w:cs="Arial"/>
          <w:b/>
          <w:color w:val="FF0000"/>
          <w:sz w:val="24"/>
          <w:szCs w:val="24"/>
        </w:rPr>
        <w:t>.</w:t>
      </w:r>
      <w:r w:rsidRPr="00BF2AEA">
        <w:rPr>
          <w:rFonts w:ascii="Arial" w:hAnsi="Arial" w:cs="Arial"/>
          <w:b/>
          <w:color w:val="FF0000"/>
          <w:sz w:val="24"/>
          <w:szCs w:val="24"/>
        </w:rPr>
        <w:t xml:space="preserve"> </w:t>
      </w:r>
      <w:proofErr w:type="gramStart"/>
      <w:r w:rsidRPr="00BF2AEA">
        <w:rPr>
          <w:rFonts w:ascii="Arial" w:hAnsi="Arial" w:cs="Arial"/>
          <w:b/>
          <w:color w:val="000000" w:themeColor="text1"/>
          <w:sz w:val="24"/>
          <w:szCs w:val="24"/>
        </w:rPr>
        <w:t>biaisé</w:t>
      </w:r>
      <w:proofErr w:type="gramEnd"/>
      <w:r w:rsidRPr="00BF2AEA">
        <w:rPr>
          <w:rFonts w:ascii="Arial" w:hAnsi="Arial" w:cs="Arial"/>
          <w:b/>
          <w:color w:val="000000" w:themeColor="text1"/>
          <w:sz w:val="24"/>
          <w:szCs w:val="24"/>
        </w:rPr>
        <w:t xml:space="preserve"> en faveur des hautes qualifications</w:t>
      </w:r>
      <w:r w:rsidRPr="00EC4679">
        <w:rPr>
          <w:rFonts w:ascii="Arial" w:hAnsi="Arial" w:cs="Arial"/>
          <w:b/>
          <w:color w:val="000000" w:themeColor="text1"/>
          <w:sz w:val="24"/>
          <w:szCs w:val="24"/>
        </w:rPr>
        <w:t xml:space="preserve"> pour souligner </w:t>
      </w:r>
      <w:r w:rsidRPr="00BF2AEA">
        <w:rPr>
          <w:rFonts w:ascii="Arial" w:hAnsi="Arial" w:cs="Arial"/>
          <w:b/>
          <w:color w:val="000000" w:themeColor="text1"/>
          <w:sz w:val="24"/>
          <w:szCs w:val="24"/>
        </w:rPr>
        <w:t>le fait que le progr</w:t>
      </w:r>
      <w:r w:rsidRPr="00EC4679">
        <w:rPr>
          <w:rFonts w:ascii="Arial" w:hAnsi="Arial" w:cs="Arial"/>
          <w:b/>
          <w:color w:val="000000" w:themeColor="text1"/>
          <w:sz w:val="24"/>
          <w:szCs w:val="24"/>
        </w:rPr>
        <w:t>è</w:t>
      </w:r>
      <w:r w:rsidRPr="00BF2AEA">
        <w:rPr>
          <w:rFonts w:ascii="Arial" w:hAnsi="Arial" w:cs="Arial"/>
          <w:b/>
          <w:color w:val="000000" w:themeColor="text1"/>
          <w:sz w:val="24"/>
          <w:szCs w:val="24"/>
        </w:rPr>
        <w:t>s technique n’affecte pas de mani</w:t>
      </w:r>
      <w:r w:rsidRPr="00EC4679">
        <w:rPr>
          <w:rFonts w:ascii="Arial" w:hAnsi="Arial" w:cs="Arial"/>
          <w:b/>
          <w:color w:val="000000" w:themeColor="text1"/>
          <w:sz w:val="24"/>
          <w:szCs w:val="24"/>
        </w:rPr>
        <w:t>è</w:t>
      </w:r>
      <w:r w:rsidRPr="00BF2AEA">
        <w:rPr>
          <w:rFonts w:ascii="Arial" w:hAnsi="Arial" w:cs="Arial"/>
          <w:b/>
          <w:color w:val="000000" w:themeColor="text1"/>
          <w:sz w:val="24"/>
          <w:szCs w:val="24"/>
        </w:rPr>
        <w:t xml:space="preserve">re uniforme les revenus de tous les agents </w:t>
      </w:r>
      <w:r w:rsidRPr="00EC4679">
        <w:rPr>
          <w:rFonts w:ascii="Arial" w:hAnsi="Arial" w:cs="Arial"/>
          <w:b/>
          <w:color w:val="000000" w:themeColor="text1"/>
          <w:sz w:val="24"/>
          <w:szCs w:val="24"/>
        </w:rPr>
        <w:t>é</w:t>
      </w:r>
      <w:r w:rsidRPr="00BF2AEA">
        <w:rPr>
          <w:rFonts w:ascii="Arial" w:hAnsi="Arial" w:cs="Arial"/>
          <w:b/>
          <w:color w:val="000000" w:themeColor="text1"/>
          <w:sz w:val="24"/>
          <w:szCs w:val="24"/>
        </w:rPr>
        <w:t>conomiques.</w:t>
      </w:r>
      <w:r w:rsidRPr="00BF2AEA">
        <w:rPr>
          <w:rFonts w:ascii="Arial" w:hAnsi="Arial" w:cs="Arial"/>
          <w:bCs/>
          <w:color w:val="000000" w:themeColor="text1"/>
          <w:sz w:val="24"/>
          <w:szCs w:val="24"/>
        </w:rPr>
        <w:t xml:space="preserve"> </w:t>
      </w:r>
    </w:p>
    <w:p w:rsidR="006A68A6" w:rsidRDefault="00EC4679" w:rsidP="003E138E">
      <w:pPr>
        <w:tabs>
          <w:tab w:val="left" w:pos="1121"/>
        </w:tabs>
        <w:spacing w:after="0"/>
        <w:jc w:val="both"/>
        <w:rPr>
          <w:rFonts w:ascii="Arial" w:hAnsi="Arial" w:cs="Arial"/>
          <w:color w:val="000000" w:themeColor="text1"/>
          <w:sz w:val="24"/>
          <w:szCs w:val="24"/>
        </w:rPr>
      </w:pPr>
      <w:r w:rsidRPr="00BF2AEA">
        <w:rPr>
          <w:rFonts w:ascii="Arial" w:hAnsi="Arial" w:cs="Arial"/>
          <w:bCs/>
          <w:color w:val="000000" w:themeColor="text1"/>
          <w:sz w:val="24"/>
          <w:szCs w:val="24"/>
        </w:rPr>
        <w:t>Le progr</w:t>
      </w:r>
      <w:r w:rsidRPr="00EC4679">
        <w:rPr>
          <w:rFonts w:ascii="Arial" w:hAnsi="Arial" w:cs="Arial"/>
          <w:bCs/>
          <w:color w:val="000000" w:themeColor="text1"/>
          <w:sz w:val="24"/>
          <w:szCs w:val="24"/>
        </w:rPr>
        <w:t>è</w:t>
      </w:r>
      <w:r w:rsidRPr="00BF2AEA">
        <w:rPr>
          <w:rFonts w:ascii="Arial" w:hAnsi="Arial" w:cs="Arial"/>
          <w:bCs/>
          <w:color w:val="000000" w:themeColor="text1"/>
          <w:sz w:val="24"/>
          <w:szCs w:val="24"/>
        </w:rPr>
        <w:t>s technique est b</w:t>
      </w:r>
      <w:r w:rsidRPr="00EC4679">
        <w:rPr>
          <w:rFonts w:ascii="Arial" w:hAnsi="Arial" w:cs="Arial"/>
          <w:bCs/>
          <w:color w:val="000000" w:themeColor="text1"/>
          <w:sz w:val="24"/>
          <w:szCs w:val="24"/>
        </w:rPr>
        <w:t>é</w:t>
      </w:r>
      <w:r w:rsidRPr="00BF2AEA">
        <w:rPr>
          <w:rFonts w:ascii="Arial" w:hAnsi="Arial" w:cs="Arial"/>
          <w:bCs/>
          <w:color w:val="000000" w:themeColor="text1"/>
          <w:sz w:val="24"/>
          <w:szCs w:val="24"/>
        </w:rPr>
        <w:t>n</w:t>
      </w:r>
      <w:r w:rsidRPr="00EC4679">
        <w:rPr>
          <w:rFonts w:ascii="Arial" w:hAnsi="Arial" w:cs="Arial"/>
          <w:bCs/>
          <w:color w:val="000000" w:themeColor="text1"/>
          <w:sz w:val="24"/>
          <w:szCs w:val="24"/>
        </w:rPr>
        <w:t>é</w:t>
      </w:r>
      <w:r w:rsidRPr="00BF2AEA">
        <w:rPr>
          <w:rFonts w:ascii="Arial" w:hAnsi="Arial" w:cs="Arial"/>
          <w:bCs/>
          <w:color w:val="000000" w:themeColor="text1"/>
          <w:sz w:val="24"/>
          <w:szCs w:val="24"/>
        </w:rPr>
        <w:t>fique pour les</w:t>
      </w:r>
      <w:r w:rsidRPr="00BF2AEA">
        <w:rPr>
          <w:rFonts w:ascii="Arial" w:hAnsi="Arial" w:cs="Arial"/>
          <w:b/>
          <w:color w:val="000000" w:themeColor="text1"/>
          <w:sz w:val="24"/>
          <w:szCs w:val="24"/>
        </w:rPr>
        <w:t xml:space="preserve"> </w:t>
      </w:r>
      <w:r w:rsidR="00CE2155">
        <w:rPr>
          <w:rFonts w:ascii="Arial" w:hAnsi="Arial" w:cs="Arial"/>
          <w:b/>
          <w:color w:val="FF0000"/>
          <w:sz w:val="24"/>
          <w:szCs w:val="24"/>
        </w:rPr>
        <w:t>…………….</w:t>
      </w:r>
      <w:r w:rsidRPr="00BF2AEA">
        <w:rPr>
          <w:rFonts w:ascii="Arial" w:hAnsi="Arial" w:cs="Arial"/>
          <w:b/>
          <w:color w:val="FF0000"/>
          <w:sz w:val="24"/>
          <w:szCs w:val="24"/>
        </w:rPr>
        <w:t xml:space="preserve"> </w:t>
      </w:r>
      <w:proofErr w:type="gramStart"/>
      <w:r w:rsidRPr="00BF2AEA">
        <w:rPr>
          <w:rFonts w:ascii="Arial" w:hAnsi="Arial" w:cs="Arial"/>
          <w:bCs/>
          <w:color w:val="000000" w:themeColor="text1"/>
          <w:sz w:val="24"/>
          <w:szCs w:val="24"/>
        </w:rPr>
        <w:t>quali</w:t>
      </w:r>
      <w:r w:rsidRPr="00BF2AEA">
        <w:rPr>
          <w:rFonts w:ascii="Arial" w:hAnsi="Arial" w:cs="Arial"/>
          <w:bCs/>
          <w:color w:val="000000" w:themeColor="text1"/>
          <w:sz w:val="24"/>
          <w:szCs w:val="24"/>
        </w:rPr>
        <w:softHyphen/>
        <w:t>fi</w:t>
      </w:r>
      <w:r w:rsidRPr="00EC4679">
        <w:rPr>
          <w:rFonts w:ascii="Arial" w:hAnsi="Arial" w:cs="Arial"/>
          <w:bCs/>
          <w:color w:val="000000" w:themeColor="text1"/>
          <w:sz w:val="24"/>
          <w:szCs w:val="24"/>
        </w:rPr>
        <w:t>é</w:t>
      </w:r>
      <w:r w:rsidRPr="00BF2AEA">
        <w:rPr>
          <w:rFonts w:ascii="Arial" w:hAnsi="Arial" w:cs="Arial"/>
          <w:bCs/>
          <w:color w:val="000000" w:themeColor="text1"/>
          <w:sz w:val="24"/>
          <w:szCs w:val="24"/>
        </w:rPr>
        <w:t>s</w:t>
      </w:r>
      <w:proofErr w:type="gramEnd"/>
      <w:r w:rsidRPr="00BF2AEA">
        <w:rPr>
          <w:rFonts w:ascii="Arial" w:hAnsi="Arial" w:cs="Arial"/>
          <w:bCs/>
          <w:color w:val="000000" w:themeColor="text1"/>
          <w:sz w:val="24"/>
          <w:szCs w:val="24"/>
        </w:rPr>
        <w:t xml:space="preserve"> qui voient leurs revenus augmenter alors qu’il est d</w:t>
      </w:r>
      <w:r w:rsidRPr="00EC4679">
        <w:rPr>
          <w:rFonts w:ascii="Arial" w:hAnsi="Arial" w:cs="Arial"/>
          <w:bCs/>
          <w:color w:val="000000" w:themeColor="text1"/>
          <w:sz w:val="24"/>
          <w:szCs w:val="24"/>
        </w:rPr>
        <w:t>é</w:t>
      </w:r>
      <w:r w:rsidRPr="00BF2AEA">
        <w:rPr>
          <w:rFonts w:ascii="Arial" w:hAnsi="Arial" w:cs="Arial"/>
          <w:bCs/>
          <w:color w:val="000000" w:themeColor="text1"/>
          <w:sz w:val="24"/>
          <w:szCs w:val="24"/>
        </w:rPr>
        <w:t xml:space="preserve">favorable pour ceux qui sont </w:t>
      </w:r>
      <w:r w:rsidR="00CE2155">
        <w:rPr>
          <w:rFonts w:ascii="Arial" w:hAnsi="Arial" w:cs="Arial"/>
          <w:b/>
          <w:color w:val="FF0000"/>
          <w:sz w:val="24"/>
          <w:szCs w:val="24"/>
        </w:rPr>
        <w:t>………………..</w:t>
      </w:r>
      <w:r w:rsidRPr="00BF2AEA">
        <w:rPr>
          <w:rFonts w:ascii="Arial" w:hAnsi="Arial" w:cs="Arial"/>
          <w:bCs/>
          <w:color w:val="FF0000"/>
          <w:sz w:val="24"/>
          <w:szCs w:val="24"/>
        </w:rPr>
        <w:t xml:space="preserve"> </w:t>
      </w:r>
      <w:proofErr w:type="gramStart"/>
      <w:r w:rsidRPr="00BF2AEA">
        <w:rPr>
          <w:rFonts w:ascii="Arial" w:hAnsi="Arial" w:cs="Arial"/>
          <w:bCs/>
          <w:color w:val="000000" w:themeColor="text1"/>
          <w:sz w:val="24"/>
          <w:szCs w:val="24"/>
        </w:rPr>
        <w:t>qualifi</w:t>
      </w:r>
      <w:r w:rsidRPr="00EC4679">
        <w:rPr>
          <w:rFonts w:ascii="Arial" w:hAnsi="Arial" w:cs="Arial"/>
          <w:bCs/>
          <w:color w:val="000000" w:themeColor="text1"/>
          <w:sz w:val="24"/>
          <w:szCs w:val="24"/>
        </w:rPr>
        <w:t>é</w:t>
      </w:r>
      <w:r w:rsidRPr="00BF2AEA">
        <w:rPr>
          <w:rFonts w:ascii="Arial" w:hAnsi="Arial" w:cs="Arial"/>
          <w:bCs/>
          <w:color w:val="000000" w:themeColor="text1"/>
          <w:sz w:val="24"/>
          <w:szCs w:val="24"/>
        </w:rPr>
        <w:t>s</w:t>
      </w:r>
      <w:proofErr w:type="gramEnd"/>
      <w:r w:rsidRPr="00BF2AEA">
        <w:rPr>
          <w:rFonts w:ascii="Arial" w:hAnsi="Arial" w:cs="Arial"/>
          <w:bCs/>
          <w:color w:val="000000" w:themeColor="text1"/>
          <w:sz w:val="24"/>
          <w:szCs w:val="24"/>
        </w:rPr>
        <w:t xml:space="preserve"> qui voient leurs revenus baisser. </w:t>
      </w:r>
      <w:r w:rsidRPr="00EC4679">
        <w:rPr>
          <w:rFonts w:ascii="Arial" w:hAnsi="Arial" w:cs="Arial"/>
          <w:color w:val="000000" w:themeColor="text1"/>
          <w:sz w:val="24"/>
          <w:szCs w:val="24"/>
        </w:rPr>
        <w:t>Le</w:t>
      </w:r>
      <w:r w:rsidRPr="00EC4679">
        <w:rPr>
          <w:rFonts w:ascii="Arial" w:hAnsi="Arial" w:cs="Arial"/>
          <w:b/>
          <w:bCs/>
          <w:color w:val="000000" w:themeColor="text1"/>
          <w:sz w:val="24"/>
          <w:szCs w:val="24"/>
        </w:rPr>
        <w:t xml:space="preserve"> </w:t>
      </w:r>
      <w:r w:rsidR="00CE2155">
        <w:rPr>
          <w:rFonts w:ascii="Arial" w:hAnsi="Arial" w:cs="Arial"/>
          <w:b/>
          <w:bCs/>
          <w:color w:val="FF0000"/>
          <w:sz w:val="24"/>
          <w:szCs w:val="24"/>
        </w:rPr>
        <w:t>……………</w:t>
      </w:r>
      <w:proofErr w:type="gramStart"/>
      <w:r w:rsidR="00CE2155">
        <w:rPr>
          <w:rFonts w:ascii="Arial" w:hAnsi="Arial" w:cs="Arial"/>
          <w:b/>
          <w:bCs/>
          <w:color w:val="FF0000"/>
          <w:sz w:val="24"/>
          <w:szCs w:val="24"/>
        </w:rPr>
        <w:t>…….</w:t>
      </w:r>
      <w:proofErr w:type="gramEnd"/>
      <w:r w:rsidR="00CE2155">
        <w:rPr>
          <w:rFonts w:ascii="Arial" w:hAnsi="Arial" w:cs="Arial"/>
          <w:b/>
          <w:bCs/>
          <w:color w:val="FF0000"/>
          <w:sz w:val="24"/>
          <w:szCs w:val="24"/>
        </w:rPr>
        <w:t>.</w:t>
      </w:r>
      <w:r w:rsidRPr="00EC4679">
        <w:rPr>
          <w:rFonts w:ascii="Arial" w:hAnsi="Arial" w:cs="Arial"/>
          <w:b/>
          <w:bCs/>
          <w:color w:val="FF0000"/>
          <w:sz w:val="24"/>
          <w:szCs w:val="24"/>
        </w:rPr>
        <w:t xml:space="preserve"> </w:t>
      </w:r>
      <w:proofErr w:type="gramStart"/>
      <w:r w:rsidRPr="00EC4679">
        <w:rPr>
          <w:rFonts w:ascii="Arial" w:hAnsi="Arial" w:cs="Arial"/>
          <w:bCs/>
          <w:color w:val="000000" w:themeColor="text1"/>
          <w:sz w:val="24"/>
          <w:szCs w:val="24"/>
        </w:rPr>
        <w:t>augmente</w:t>
      </w:r>
      <w:proofErr w:type="gramEnd"/>
      <w:r w:rsidRPr="00EC4679">
        <w:rPr>
          <w:rFonts w:ascii="Arial" w:hAnsi="Arial" w:cs="Arial"/>
          <w:bCs/>
          <w:color w:val="000000" w:themeColor="text1"/>
          <w:sz w:val="24"/>
          <w:szCs w:val="24"/>
        </w:rPr>
        <w:t xml:space="preserve"> la demande de travail très qualifié parce que la transition numérique crée beau</w:t>
      </w:r>
      <w:r w:rsidRPr="00EC4679">
        <w:rPr>
          <w:rFonts w:ascii="Arial" w:hAnsi="Arial" w:cs="Arial"/>
          <w:bCs/>
          <w:color w:val="000000" w:themeColor="text1"/>
          <w:sz w:val="24"/>
          <w:szCs w:val="24"/>
        </w:rPr>
        <w:softHyphen/>
        <w:t xml:space="preserve">coup de postes nécessitant de recourir au raisonnement abstrait (ingénieur, manager, infographiste, etc.). Cette hausse de la demande de travail qualifié fait augmenter les </w:t>
      </w:r>
      <w:r w:rsidR="00CE2155">
        <w:rPr>
          <w:rFonts w:ascii="Arial" w:hAnsi="Arial" w:cs="Arial"/>
          <w:b/>
          <w:color w:val="FF0000"/>
          <w:sz w:val="24"/>
          <w:szCs w:val="24"/>
        </w:rPr>
        <w:t>……………………</w:t>
      </w:r>
      <w:r w:rsidRPr="00EC4679">
        <w:rPr>
          <w:rFonts w:ascii="Arial" w:hAnsi="Arial" w:cs="Arial"/>
          <w:bCs/>
          <w:color w:val="000000" w:themeColor="text1"/>
          <w:sz w:val="24"/>
          <w:szCs w:val="24"/>
        </w:rPr>
        <w:t xml:space="preserve"> des plus quali</w:t>
      </w:r>
      <w:r w:rsidRPr="00EC4679">
        <w:rPr>
          <w:rFonts w:ascii="Arial" w:hAnsi="Arial" w:cs="Arial"/>
          <w:bCs/>
          <w:color w:val="000000" w:themeColor="text1"/>
          <w:sz w:val="24"/>
          <w:szCs w:val="24"/>
        </w:rPr>
        <w:softHyphen/>
        <w:t xml:space="preserve">fiés. La transition numérique fait disparaître des métiers non </w:t>
      </w:r>
      <w:r w:rsidR="00CE2155">
        <w:rPr>
          <w:rFonts w:ascii="Arial" w:hAnsi="Arial" w:cs="Arial"/>
          <w:b/>
          <w:color w:val="FF0000"/>
          <w:sz w:val="24"/>
          <w:szCs w:val="24"/>
        </w:rPr>
        <w:t>………………………</w:t>
      </w:r>
      <w:r w:rsidRPr="00EC4679">
        <w:rPr>
          <w:rFonts w:ascii="Arial" w:hAnsi="Arial" w:cs="Arial"/>
          <w:b/>
          <w:color w:val="FF0000"/>
          <w:sz w:val="24"/>
          <w:szCs w:val="24"/>
        </w:rPr>
        <w:t xml:space="preserve"> </w:t>
      </w:r>
      <w:r w:rsidRPr="00EC4679">
        <w:rPr>
          <w:rFonts w:ascii="Arial" w:hAnsi="Arial" w:cs="Arial"/>
          <w:bCs/>
          <w:color w:val="000000" w:themeColor="text1"/>
          <w:sz w:val="24"/>
          <w:szCs w:val="24"/>
        </w:rPr>
        <w:t xml:space="preserve">ou </w:t>
      </w:r>
      <w:proofErr w:type="spellStart"/>
      <w:r w:rsidRPr="00EC4679">
        <w:rPr>
          <w:rFonts w:ascii="Arial" w:hAnsi="Arial" w:cs="Arial"/>
          <w:bCs/>
          <w:color w:val="000000" w:themeColor="text1"/>
          <w:sz w:val="24"/>
          <w:szCs w:val="24"/>
        </w:rPr>
        <w:t>a</w:t>
      </w:r>
      <w:proofErr w:type="spellEnd"/>
      <w:r w:rsidRPr="00EC4679">
        <w:rPr>
          <w:rFonts w:ascii="Arial" w:hAnsi="Arial" w:cs="Arial"/>
          <w:bCs/>
          <w:color w:val="000000" w:themeColor="text1"/>
          <w:sz w:val="24"/>
          <w:szCs w:val="24"/>
        </w:rPr>
        <w:t xml:space="preserve">̀ qualification moyenne comme les secrétaires, les contremaîtres, les ouvriers industriels... Cette baisse de la demande travail non qualifié ou moyennement qualifié fait </w:t>
      </w:r>
      <w:r w:rsidR="00CE2155">
        <w:rPr>
          <w:rFonts w:ascii="Arial" w:hAnsi="Arial" w:cs="Arial"/>
          <w:b/>
          <w:color w:val="FF0000"/>
          <w:sz w:val="24"/>
          <w:szCs w:val="24"/>
        </w:rPr>
        <w:t>…………………</w:t>
      </w:r>
      <w:proofErr w:type="gramStart"/>
      <w:r w:rsidR="00CE2155">
        <w:rPr>
          <w:rFonts w:ascii="Arial" w:hAnsi="Arial" w:cs="Arial"/>
          <w:b/>
          <w:color w:val="FF0000"/>
          <w:sz w:val="24"/>
          <w:szCs w:val="24"/>
        </w:rPr>
        <w:t>…….</w:t>
      </w:r>
      <w:proofErr w:type="gramEnd"/>
      <w:r w:rsidR="00CE2155">
        <w:rPr>
          <w:rFonts w:ascii="Arial" w:hAnsi="Arial" w:cs="Arial"/>
          <w:b/>
          <w:color w:val="FF0000"/>
          <w:sz w:val="24"/>
          <w:szCs w:val="24"/>
        </w:rPr>
        <w:t>.</w:t>
      </w:r>
      <w:r w:rsidRPr="00EC4679">
        <w:rPr>
          <w:rFonts w:ascii="Arial" w:hAnsi="Arial" w:cs="Arial"/>
          <w:b/>
          <w:color w:val="FF0000"/>
          <w:sz w:val="24"/>
          <w:szCs w:val="24"/>
        </w:rPr>
        <w:t xml:space="preserve"> </w:t>
      </w:r>
      <w:proofErr w:type="gramStart"/>
      <w:r w:rsidRPr="00EC4679">
        <w:rPr>
          <w:rFonts w:ascii="Arial" w:hAnsi="Arial" w:cs="Arial"/>
          <w:bCs/>
          <w:color w:val="000000" w:themeColor="text1"/>
          <w:sz w:val="24"/>
          <w:szCs w:val="24"/>
        </w:rPr>
        <w:t>les</w:t>
      </w:r>
      <w:proofErr w:type="gramEnd"/>
      <w:r w:rsidRPr="00EC4679">
        <w:rPr>
          <w:rFonts w:ascii="Arial" w:hAnsi="Arial" w:cs="Arial"/>
          <w:bCs/>
          <w:color w:val="000000" w:themeColor="text1"/>
          <w:sz w:val="24"/>
          <w:szCs w:val="24"/>
        </w:rPr>
        <w:t xml:space="preserve"> salaires de ceux qui n’ont pas de hautes qualifications. </w:t>
      </w:r>
      <w:r>
        <w:rPr>
          <w:rFonts w:ascii="Arial" w:hAnsi="Arial" w:cs="Arial"/>
          <w:bCs/>
          <w:color w:val="000000" w:themeColor="text1"/>
          <w:sz w:val="24"/>
          <w:szCs w:val="24"/>
        </w:rPr>
        <w:t xml:space="preserve">Ainsi, </w:t>
      </w:r>
      <w:r w:rsidRPr="00EC4679">
        <w:rPr>
          <w:rFonts w:ascii="Arial" w:hAnsi="Arial" w:cs="Arial"/>
          <w:color w:val="000000" w:themeColor="text1"/>
          <w:sz w:val="24"/>
          <w:szCs w:val="24"/>
        </w:rPr>
        <w:t>l</w:t>
      </w:r>
      <w:r w:rsidRPr="00DB1C34">
        <w:rPr>
          <w:rFonts w:ascii="Arial" w:hAnsi="Arial" w:cs="Arial"/>
          <w:color w:val="000000" w:themeColor="text1"/>
          <w:sz w:val="24"/>
          <w:szCs w:val="24"/>
        </w:rPr>
        <w:t xml:space="preserve">es </w:t>
      </w:r>
      <w:r w:rsidR="00CE2155">
        <w:rPr>
          <w:rFonts w:ascii="Arial" w:hAnsi="Arial" w:cs="Arial"/>
          <w:b/>
          <w:bCs/>
          <w:color w:val="FF0000"/>
          <w:sz w:val="24"/>
          <w:szCs w:val="24"/>
        </w:rPr>
        <w:t>………………</w:t>
      </w:r>
      <w:proofErr w:type="gramStart"/>
      <w:r w:rsidR="00CE2155">
        <w:rPr>
          <w:rFonts w:ascii="Arial" w:hAnsi="Arial" w:cs="Arial"/>
          <w:b/>
          <w:bCs/>
          <w:color w:val="FF0000"/>
          <w:sz w:val="24"/>
          <w:szCs w:val="24"/>
        </w:rPr>
        <w:t>…….</w:t>
      </w:r>
      <w:proofErr w:type="gramEnd"/>
      <w:r w:rsidR="00CE2155">
        <w:rPr>
          <w:rFonts w:ascii="Arial" w:hAnsi="Arial" w:cs="Arial"/>
          <w:b/>
          <w:bCs/>
          <w:color w:val="FF0000"/>
          <w:sz w:val="24"/>
          <w:szCs w:val="24"/>
        </w:rPr>
        <w:t xml:space="preserve">. </w:t>
      </w:r>
      <w:proofErr w:type="gramStart"/>
      <w:r w:rsidRPr="00DB1C34">
        <w:rPr>
          <w:rFonts w:ascii="Arial" w:hAnsi="Arial" w:cs="Arial"/>
          <w:color w:val="000000" w:themeColor="text1"/>
          <w:sz w:val="24"/>
          <w:szCs w:val="24"/>
        </w:rPr>
        <w:t>de</w:t>
      </w:r>
      <w:proofErr w:type="gramEnd"/>
      <w:r w:rsidRPr="00DB1C34">
        <w:rPr>
          <w:rFonts w:ascii="Arial" w:hAnsi="Arial" w:cs="Arial"/>
          <w:color w:val="000000" w:themeColor="text1"/>
          <w:sz w:val="24"/>
          <w:szCs w:val="24"/>
        </w:rPr>
        <w:t xml:space="preserve"> revenus sont renforc</w:t>
      </w:r>
      <w:r w:rsidRPr="00EC4679">
        <w:rPr>
          <w:rFonts w:ascii="Arial" w:hAnsi="Arial" w:cs="Arial"/>
          <w:color w:val="000000" w:themeColor="text1"/>
          <w:sz w:val="24"/>
          <w:szCs w:val="24"/>
        </w:rPr>
        <w:t>é</w:t>
      </w:r>
      <w:r w:rsidRPr="00DB1C34">
        <w:rPr>
          <w:rFonts w:ascii="Arial" w:hAnsi="Arial" w:cs="Arial"/>
          <w:color w:val="000000" w:themeColor="text1"/>
          <w:sz w:val="24"/>
          <w:szCs w:val="24"/>
        </w:rPr>
        <w:t>es par le progr</w:t>
      </w:r>
      <w:r w:rsidRPr="00EC4679">
        <w:rPr>
          <w:rFonts w:ascii="Arial" w:hAnsi="Arial" w:cs="Arial"/>
          <w:color w:val="000000" w:themeColor="text1"/>
          <w:sz w:val="24"/>
          <w:szCs w:val="24"/>
        </w:rPr>
        <w:t>è</w:t>
      </w:r>
      <w:r w:rsidRPr="00DB1C34">
        <w:rPr>
          <w:rFonts w:ascii="Arial" w:hAnsi="Arial" w:cs="Arial"/>
          <w:color w:val="000000" w:themeColor="text1"/>
          <w:sz w:val="24"/>
          <w:szCs w:val="24"/>
        </w:rPr>
        <w:t xml:space="preserve">s technique parce qu’il polarise le </w:t>
      </w:r>
      <w:r w:rsidR="00CE2155">
        <w:rPr>
          <w:rFonts w:ascii="Arial" w:hAnsi="Arial" w:cs="Arial"/>
          <w:b/>
          <w:bCs/>
          <w:color w:val="FF0000"/>
          <w:sz w:val="24"/>
          <w:szCs w:val="24"/>
        </w:rPr>
        <w:t>……………………….</w:t>
      </w:r>
      <w:r w:rsidRPr="00DB1C34">
        <w:rPr>
          <w:rFonts w:ascii="Arial" w:hAnsi="Arial" w:cs="Arial"/>
          <w:color w:val="FF0000"/>
          <w:sz w:val="24"/>
          <w:szCs w:val="24"/>
        </w:rPr>
        <w:t xml:space="preserve"> </w:t>
      </w:r>
      <w:proofErr w:type="gramStart"/>
      <w:r w:rsidRPr="00DB1C34">
        <w:rPr>
          <w:rFonts w:ascii="Arial" w:hAnsi="Arial" w:cs="Arial"/>
          <w:color w:val="000000" w:themeColor="text1"/>
          <w:sz w:val="24"/>
          <w:szCs w:val="24"/>
        </w:rPr>
        <w:t>en</w:t>
      </w:r>
      <w:proofErr w:type="gramEnd"/>
      <w:r w:rsidRPr="00DB1C34">
        <w:rPr>
          <w:rFonts w:ascii="Arial" w:hAnsi="Arial" w:cs="Arial"/>
          <w:color w:val="000000" w:themeColor="text1"/>
          <w:sz w:val="24"/>
          <w:szCs w:val="24"/>
        </w:rPr>
        <w:t xml:space="preserve"> diminuant le poids dans l’emploi total des m</w:t>
      </w:r>
      <w:r w:rsidRPr="00EC4679">
        <w:rPr>
          <w:rFonts w:ascii="Arial" w:hAnsi="Arial" w:cs="Arial"/>
          <w:color w:val="000000" w:themeColor="text1"/>
          <w:sz w:val="24"/>
          <w:szCs w:val="24"/>
        </w:rPr>
        <w:t>é</w:t>
      </w:r>
      <w:r w:rsidRPr="00DB1C34">
        <w:rPr>
          <w:rFonts w:ascii="Arial" w:hAnsi="Arial" w:cs="Arial"/>
          <w:color w:val="000000" w:themeColor="text1"/>
          <w:sz w:val="24"/>
          <w:szCs w:val="24"/>
        </w:rPr>
        <w:t>tiers à r</w:t>
      </w:r>
      <w:r w:rsidRPr="00EC4679">
        <w:rPr>
          <w:rFonts w:ascii="Arial" w:hAnsi="Arial" w:cs="Arial"/>
          <w:color w:val="000000" w:themeColor="text1"/>
          <w:sz w:val="24"/>
          <w:szCs w:val="24"/>
        </w:rPr>
        <w:t>é</w:t>
      </w:r>
      <w:r w:rsidRPr="00DB1C34">
        <w:rPr>
          <w:rFonts w:ascii="Arial" w:hAnsi="Arial" w:cs="Arial"/>
          <w:color w:val="000000" w:themeColor="text1"/>
          <w:sz w:val="24"/>
          <w:szCs w:val="24"/>
        </w:rPr>
        <w:t>mun</w:t>
      </w:r>
      <w:r w:rsidRPr="00EC4679">
        <w:rPr>
          <w:rFonts w:ascii="Arial" w:hAnsi="Arial" w:cs="Arial"/>
          <w:color w:val="000000" w:themeColor="text1"/>
          <w:sz w:val="24"/>
          <w:szCs w:val="24"/>
        </w:rPr>
        <w:t>é</w:t>
      </w:r>
      <w:r w:rsidRPr="00DB1C34">
        <w:rPr>
          <w:rFonts w:ascii="Arial" w:hAnsi="Arial" w:cs="Arial"/>
          <w:color w:val="000000" w:themeColor="text1"/>
          <w:sz w:val="24"/>
          <w:szCs w:val="24"/>
        </w:rPr>
        <w:t>ration interm</w:t>
      </w:r>
      <w:r w:rsidRPr="00EC4679">
        <w:rPr>
          <w:rFonts w:ascii="Arial" w:hAnsi="Arial" w:cs="Arial"/>
          <w:color w:val="000000" w:themeColor="text1"/>
          <w:sz w:val="24"/>
          <w:szCs w:val="24"/>
        </w:rPr>
        <w:t>é</w:t>
      </w:r>
      <w:r w:rsidRPr="00DB1C34">
        <w:rPr>
          <w:rFonts w:ascii="Arial" w:hAnsi="Arial" w:cs="Arial"/>
          <w:color w:val="000000" w:themeColor="text1"/>
          <w:sz w:val="24"/>
          <w:szCs w:val="24"/>
        </w:rPr>
        <w:t>diaire et en faisant augmenter à la fois le poids des m</w:t>
      </w:r>
      <w:r w:rsidRPr="00EC4679">
        <w:rPr>
          <w:rFonts w:ascii="Arial" w:hAnsi="Arial" w:cs="Arial"/>
          <w:color w:val="000000" w:themeColor="text1"/>
          <w:sz w:val="24"/>
          <w:szCs w:val="24"/>
        </w:rPr>
        <w:t>é</w:t>
      </w:r>
      <w:r w:rsidRPr="00DB1C34">
        <w:rPr>
          <w:rFonts w:ascii="Arial" w:hAnsi="Arial" w:cs="Arial"/>
          <w:color w:val="000000" w:themeColor="text1"/>
          <w:sz w:val="24"/>
          <w:szCs w:val="24"/>
        </w:rPr>
        <w:t xml:space="preserve">tiers à </w:t>
      </w:r>
      <w:r w:rsidR="00CE2155">
        <w:rPr>
          <w:rFonts w:ascii="Arial" w:hAnsi="Arial" w:cs="Arial"/>
          <w:b/>
          <w:bCs/>
          <w:color w:val="FF0000"/>
          <w:sz w:val="24"/>
          <w:szCs w:val="24"/>
        </w:rPr>
        <w:t>…………………………</w:t>
      </w:r>
      <w:r w:rsidRPr="00DB1C34">
        <w:rPr>
          <w:rFonts w:ascii="Arial" w:hAnsi="Arial" w:cs="Arial"/>
          <w:color w:val="000000" w:themeColor="text1"/>
          <w:sz w:val="24"/>
          <w:szCs w:val="24"/>
        </w:rPr>
        <w:t xml:space="preserve"> r</w:t>
      </w:r>
      <w:r w:rsidRPr="00EC4679">
        <w:rPr>
          <w:rFonts w:ascii="Arial" w:hAnsi="Arial" w:cs="Arial"/>
          <w:color w:val="000000" w:themeColor="text1"/>
          <w:sz w:val="24"/>
          <w:szCs w:val="24"/>
        </w:rPr>
        <w:t>é</w:t>
      </w:r>
      <w:r w:rsidRPr="00DB1C34">
        <w:rPr>
          <w:rFonts w:ascii="Arial" w:hAnsi="Arial" w:cs="Arial"/>
          <w:color w:val="000000" w:themeColor="text1"/>
          <w:sz w:val="24"/>
          <w:szCs w:val="24"/>
        </w:rPr>
        <w:t>mu</w:t>
      </w:r>
      <w:r w:rsidRPr="00DB1C34">
        <w:rPr>
          <w:rFonts w:ascii="Arial" w:hAnsi="Arial" w:cs="Arial"/>
          <w:color w:val="000000" w:themeColor="text1"/>
          <w:sz w:val="24"/>
          <w:szCs w:val="24"/>
        </w:rPr>
        <w:softHyphen/>
        <w:t>n</w:t>
      </w:r>
      <w:r w:rsidRPr="00EC4679">
        <w:rPr>
          <w:rFonts w:ascii="Arial" w:hAnsi="Arial" w:cs="Arial"/>
          <w:color w:val="000000" w:themeColor="text1"/>
          <w:sz w:val="24"/>
          <w:szCs w:val="24"/>
        </w:rPr>
        <w:t>é</w:t>
      </w:r>
      <w:r w:rsidRPr="00DB1C34">
        <w:rPr>
          <w:rFonts w:ascii="Arial" w:hAnsi="Arial" w:cs="Arial"/>
          <w:color w:val="000000" w:themeColor="text1"/>
          <w:sz w:val="24"/>
          <w:szCs w:val="24"/>
        </w:rPr>
        <w:t xml:space="preserve">ration et ceux à </w:t>
      </w:r>
      <w:r w:rsidR="00CE2155">
        <w:rPr>
          <w:rFonts w:ascii="Arial" w:hAnsi="Arial" w:cs="Arial"/>
          <w:b/>
          <w:bCs/>
          <w:color w:val="FF0000"/>
          <w:sz w:val="24"/>
          <w:szCs w:val="24"/>
        </w:rPr>
        <w:t>………………………</w:t>
      </w:r>
      <w:r w:rsidRPr="00DB1C34">
        <w:rPr>
          <w:rFonts w:ascii="Arial" w:hAnsi="Arial" w:cs="Arial"/>
          <w:b/>
          <w:bCs/>
          <w:color w:val="FF0000"/>
          <w:sz w:val="24"/>
          <w:szCs w:val="24"/>
        </w:rPr>
        <w:t xml:space="preserve"> </w:t>
      </w:r>
      <w:r w:rsidRPr="00DB1C34">
        <w:rPr>
          <w:rFonts w:ascii="Arial" w:hAnsi="Arial" w:cs="Arial"/>
          <w:color w:val="000000" w:themeColor="text1"/>
          <w:sz w:val="24"/>
          <w:szCs w:val="24"/>
        </w:rPr>
        <w:t>r</w:t>
      </w:r>
      <w:r w:rsidRPr="00EC4679">
        <w:rPr>
          <w:rFonts w:ascii="Arial" w:hAnsi="Arial" w:cs="Arial"/>
          <w:color w:val="000000" w:themeColor="text1"/>
          <w:sz w:val="24"/>
          <w:szCs w:val="24"/>
        </w:rPr>
        <w:t>é</w:t>
      </w:r>
      <w:r w:rsidRPr="00DB1C34">
        <w:rPr>
          <w:rFonts w:ascii="Arial" w:hAnsi="Arial" w:cs="Arial"/>
          <w:color w:val="000000" w:themeColor="text1"/>
          <w:sz w:val="24"/>
          <w:szCs w:val="24"/>
        </w:rPr>
        <w:t>mun</w:t>
      </w:r>
      <w:r w:rsidRPr="00EC4679">
        <w:rPr>
          <w:rFonts w:ascii="Arial" w:hAnsi="Arial" w:cs="Arial"/>
          <w:color w:val="000000" w:themeColor="text1"/>
          <w:sz w:val="24"/>
          <w:szCs w:val="24"/>
        </w:rPr>
        <w:t>é</w:t>
      </w:r>
      <w:r w:rsidRPr="00DB1C34">
        <w:rPr>
          <w:rFonts w:ascii="Arial" w:hAnsi="Arial" w:cs="Arial"/>
          <w:color w:val="000000" w:themeColor="text1"/>
          <w:sz w:val="24"/>
          <w:szCs w:val="24"/>
        </w:rPr>
        <w:t xml:space="preserve">ration. </w:t>
      </w:r>
    </w:p>
    <w:p w:rsidR="00CE2155" w:rsidRDefault="00CE2155" w:rsidP="003E138E">
      <w:pPr>
        <w:tabs>
          <w:tab w:val="left" w:pos="1121"/>
        </w:tabs>
        <w:spacing w:after="0"/>
        <w:jc w:val="both"/>
        <w:rPr>
          <w:rFonts w:ascii="Arial" w:hAnsi="Arial" w:cs="Arial"/>
          <w:color w:val="000000" w:themeColor="text1"/>
          <w:sz w:val="24"/>
          <w:szCs w:val="24"/>
        </w:rPr>
      </w:pPr>
    </w:p>
    <w:p w:rsidR="00CE2155" w:rsidRDefault="00CE2155" w:rsidP="003E138E">
      <w:pPr>
        <w:tabs>
          <w:tab w:val="left" w:pos="1121"/>
        </w:tabs>
        <w:spacing w:after="0"/>
        <w:jc w:val="both"/>
        <w:rPr>
          <w:rFonts w:ascii="Arial" w:hAnsi="Arial" w:cs="Arial"/>
          <w:color w:val="000000" w:themeColor="text1"/>
          <w:sz w:val="24"/>
          <w:szCs w:val="24"/>
        </w:rPr>
      </w:pPr>
    </w:p>
    <w:p w:rsidR="00CE2155" w:rsidRDefault="00CE2155" w:rsidP="003E138E">
      <w:pPr>
        <w:tabs>
          <w:tab w:val="left" w:pos="1121"/>
        </w:tabs>
        <w:spacing w:after="0"/>
        <w:jc w:val="both"/>
        <w:rPr>
          <w:rFonts w:ascii="Arial" w:hAnsi="Arial" w:cs="Arial"/>
          <w:color w:val="000000" w:themeColor="text1"/>
          <w:sz w:val="24"/>
          <w:szCs w:val="24"/>
        </w:rPr>
      </w:pPr>
    </w:p>
    <w:p w:rsidR="00CE2155" w:rsidRDefault="00CE2155" w:rsidP="003E138E">
      <w:pPr>
        <w:tabs>
          <w:tab w:val="left" w:pos="1121"/>
        </w:tabs>
        <w:spacing w:after="0"/>
        <w:jc w:val="both"/>
        <w:rPr>
          <w:rFonts w:ascii="Arial" w:hAnsi="Arial" w:cs="Arial"/>
          <w:color w:val="000000" w:themeColor="text1"/>
          <w:sz w:val="24"/>
          <w:szCs w:val="24"/>
        </w:rPr>
      </w:pPr>
    </w:p>
    <w:p w:rsidR="00CE2155" w:rsidRDefault="00CE2155" w:rsidP="003E138E">
      <w:pPr>
        <w:tabs>
          <w:tab w:val="left" w:pos="1121"/>
        </w:tabs>
        <w:spacing w:after="0"/>
        <w:jc w:val="both"/>
        <w:rPr>
          <w:rFonts w:ascii="Arial" w:hAnsi="Arial" w:cs="Arial"/>
          <w:color w:val="000000" w:themeColor="text1"/>
          <w:sz w:val="24"/>
          <w:szCs w:val="24"/>
        </w:rPr>
      </w:pPr>
    </w:p>
    <w:p w:rsidR="00CE2155" w:rsidRDefault="00CE2155" w:rsidP="003E138E">
      <w:pPr>
        <w:tabs>
          <w:tab w:val="left" w:pos="1121"/>
        </w:tabs>
        <w:spacing w:after="0"/>
        <w:jc w:val="both"/>
        <w:rPr>
          <w:rFonts w:ascii="Arial" w:hAnsi="Arial" w:cs="Arial"/>
          <w:color w:val="000000" w:themeColor="text1"/>
          <w:sz w:val="24"/>
          <w:szCs w:val="24"/>
        </w:rPr>
      </w:pPr>
    </w:p>
    <w:p w:rsidR="00CE2155" w:rsidRPr="006A68A6" w:rsidRDefault="00CE2155" w:rsidP="003E138E">
      <w:pPr>
        <w:tabs>
          <w:tab w:val="left" w:pos="1121"/>
        </w:tabs>
        <w:spacing w:after="0"/>
        <w:jc w:val="both"/>
        <w:rPr>
          <w:rFonts w:ascii="Arial" w:hAnsi="Arial" w:cs="Arial"/>
          <w:color w:val="000000" w:themeColor="text1"/>
          <w:sz w:val="24"/>
          <w:szCs w:val="24"/>
        </w:rPr>
      </w:pPr>
    </w:p>
    <w:p w:rsidR="003E138E" w:rsidRDefault="003E138E" w:rsidP="003E138E">
      <w:pPr>
        <w:tabs>
          <w:tab w:val="left" w:pos="1121"/>
        </w:tabs>
        <w:spacing w:after="0"/>
        <w:jc w:val="both"/>
        <w:rPr>
          <w:rFonts w:ascii="Arial" w:hAnsi="Arial" w:cs="Arial"/>
          <w:b/>
          <w:sz w:val="24"/>
          <w:szCs w:val="24"/>
          <w:u w:val="single"/>
        </w:rPr>
      </w:pPr>
      <w:r w:rsidRPr="003E138E">
        <w:rPr>
          <w:rFonts w:ascii="Arial" w:hAnsi="Arial" w:cs="Arial"/>
          <w:b/>
          <w:sz w:val="24"/>
          <w:szCs w:val="24"/>
          <w:u w:val="single"/>
        </w:rPr>
        <w:t>2) La croissance économique se heurte à des limites écologiques.</w:t>
      </w:r>
    </w:p>
    <w:p w:rsidR="00AF1D9A" w:rsidRDefault="00AF1D9A" w:rsidP="003E138E">
      <w:pPr>
        <w:tabs>
          <w:tab w:val="left" w:pos="1121"/>
        </w:tabs>
        <w:spacing w:after="0"/>
        <w:jc w:val="both"/>
        <w:rPr>
          <w:rFonts w:ascii="Arial" w:hAnsi="Arial" w:cs="Arial"/>
          <w:b/>
          <w:sz w:val="24"/>
          <w:szCs w:val="24"/>
          <w:u w:val="single"/>
        </w:rPr>
      </w:pPr>
    </w:p>
    <w:p w:rsidR="00781C95" w:rsidRDefault="00781C95" w:rsidP="003E138E">
      <w:pPr>
        <w:tabs>
          <w:tab w:val="left" w:pos="1121"/>
        </w:tabs>
        <w:spacing w:after="0"/>
        <w:jc w:val="both"/>
        <w:rPr>
          <w:rFonts w:ascii="Arial" w:hAnsi="Arial" w:cs="Arial"/>
          <w:b/>
          <w:sz w:val="24"/>
          <w:szCs w:val="24"/>
        </w:rPr>
      </w:pPr>
      <w:r w:rsidRPr="00781C95">
        <w:rPr>
          <w:rFonts w:ascii="Arial" w:hAnsi="Arial" w:cs="Arial"/>
          <w:b/>
          <w:sz w:val="24"/>
          <w:szCs w:val="24"/>
        </w:rPr>
        <w:t>Document 21.</w:t>
      </w:r>
      <w:r w:rsidR="006A68A6">
        <w:rPr>
          <w:rFonts w:ascii="Arial" w:hAnsi="Arial" w:cs="Arial"/>
          <w:b/>
          <w:sz w:val="24"/>
          <w:szCs w:val="24"/>
        </w:rPr>
        <w:t xml:space="preserve"> La notion de soutenabilité.</w:t>
      </w:r>
    </w:p>
    <w:p w:rsidR="006A68A6" w:rsidRPr="006A68A6" w:rsidRDefault="006A68A6" w:rsidP="006A68A6">
      <w:pPr>
        <w:tabs>
          <w:tab w:val="left" w:pos="1121"/>
        </w:tabs>
        <w:spacing w:after="0"/>
        <w:jc w:val="both"/>
        <w:rPr>
          <w:rFonts w:ascii="Arial" w:hAnsi="Arial" w:cs="Arial"/>
          <w:bCs/>
          <w:sz w:val="24"/>
          <w:szCs w:val="24"/>
        </w:rPr>
      </w:pPr>
      <w:r w:rsidRPr="006A68A6">
        <w:rPr>
          <w:rFonts w:ascii="Arial" w:hAnsi="Arial" w:cs="Arial"/>
          <w:bCs/>
          <w:sz w:val="24"/>
          <w:szCs w:val="24"/>
        </w:rPr>
        <w:t>La conceptualisation standard de la soutenabilité englobe trois dimensions principales, à savoir sociale, économique et environnementale</w:t>
      </w:r>
      <w:r>
        <w:rPr>
          <w:rFonts w:ascii="Arial" w:hAnsi="Arial" w:cs="Arial"/>
          <w:bCs/>
          <w:sz w:val="24"/>
          <w:szCs w:val="24"/>
        </w:rPr>
        <w:t xml:space="preserve"> </w:t>
      </w:r>
      <w:r w:rsidRPr="006A68A6">
        <w:rPr>
          <w:rFonts w:ascii="Arial" w:hAnsi="Arial" w:cs="Arial"/>
          <w:bCs/>
          <w:sz w:val="24"/>
          <w:szCs w:val="24"/>
        </w:rPr>
        <w:t xml:space="preserve">: </w:t>
      </w:r>
    </w:p>
    <w:p w:rsidR="006A68A6" w:rsidRPr="006A68A6" w:rsidRDefault="006A68A6" w:rsidP="006A68A6">
      <w:pPr>
        <w:tabs>
          <w:tab w:val="left" w:pos="1121"/>
        </w:tabs>
        <w:spacing w:after="0"/>
        <w:jc w:val="both"/>
        <w:rPr>
          <w:rFonts w:ascii="Arial" w:hAnsi="Arial" w:cs="Arial"/>
          <w:bCs/>
          <w:sz w:val="24"/>
          <w:szCs w:val="24"/>
        </w:rPr>
      </w:pPr>
      <w:r w:rsidRPr="006A68A6">
        <w:rPr>
          <w:rFonts w:ascii="Arial" w:hAnsi="Arial" w:cs="Arial"/>
          <w:bCs/>
          <w:sz w:val="24"/>
          <w:szCs w:val="24"/>
        </w:rPr>
        <w:t>- un système socialement durable doit garantir l'équité dans la répartition et l'opportunité, la prestation adéquate des services sociaux comme la santé et l'éducation, l'égalité des sexes et les responsabilité et participation politiques</w:t>
      </w:r>
      <w:r>
        <w:rPr>
          <w:rFonts w:ascii="Arial" w:hAnsi="Arial" w:cs="Arial"/>
          <w:bCs/>
          <w:sz w:val="24"/>
          <w:szCs w:val="24"/>
        </w:rPr>
        <w:t xml:space="preserve"> </w:t>
      </w:r>
      <w:r w:rsidRPr="006A68A6">
        <w:rPr>
          <w:rFonts w:ascii="Arial" w:hAnsi="Arial" w:cs="Arial"/>
          <w:bCs/>
          <w:sz w:val="24"/>
          <w:szCs w:val="24"/>
        </w:rPr>
        <w:t xml:space="preserve">; </w:t>
      </w:r>
    </w:p>
    <w:p w:rsidR="006A68A6" w:rsidRPr="006A68A6" w:rsidRDefault="006A68A6" w:rsidP="006A68A6">
      <w:pPr>
        <w:tabs>
          <w:tab w:val="left" w:pos="1121"/>
        </w:tabs>
        <w:spacing w:after="0"/>
        <w:jc w:val="both"/>
        <w:rPr>
          <w:rFonts w:ascii="Arial" w:hAnsi="Arial" w:cs="Arial"/>
          <w:bCs/>
          <w:sz w:val="24"/>
          <w:szCs w:val="24"/>
        </w:rPr>
      </w:pPr>
      <w:r w:rsidRPr="006A68A6">
        <w:rPr>
          <w:rFonts w:ascii="Arial" w:hAnsi="Arial" w:cs="Arial"/>
          <w:bCs/>
          <w:sz w:val="24"/>
          <w:szCs w:val="24"/>
        </w:rPr>
        <w:t>- un système économiquement durable doit être en mesure de produire des biens et des services de manière continue, afin de maintenir des niveaux soutenables de dette publique et extérieure, et d'éviter des déséquilibres extrêmes entre les différents secteurs</w:t>
      </w:r>
      <w:r>
        <w:rPr>
          <w:rFonts w:ascii="Arial" w:hAnsi="Arial" w:cs="Arial"/>
          <w:bCs/>
          <w:sz w:val="24"/>
          <w:szCs w:val="24"/>
        </w:rPr>
        <w:t xml:space="preserve"> </w:t>
      </w:r>
      <w:r w:rsidRPr="006A68A6">
        <w:rPr>
          <w:rFonts w:ascii="Arial" w:hAnsi="Arial" w:cs="Arial"/>
          <w:bCs/>
          <w:sz w:val="24"/>
          <w:szCs w:val="24"/>
        </w:rPr>
        <w:t xml:space="preserve">; </w:t>
      </w:r>
    </w:p>
    <w:p w:rsidR="006A68A6" w:rsidRPr="006A68A6" w:rsidRDefault="006A68A6" w:rsidP="006A68A6">
      <w:pPr>
        <w:tabs>
          <w:tab w:val="left" w:pos="1121"/>
        </w:tabs>
        <w:spacing w:after="0"/>
        <w:jc w:val="both"/>
        <w:rPr>
          <w:rFonts w:ascii="Arial" w:hAnsi="Arial" w:cs="Arial"/>
          <w:bCs/>
          <w:sz w:val="24"/>
          <w:szCs w:val="24"/>
        </w:rPr>
      </w:pPr>
      <w:r w:rsidRPr="006A68A6">
        <w:rPr>
          <w:rFonts w:ascii="Arial" w:hAnsi="Arial" w:cs="Arial"/>
          <w:bCs/>
          <w:sz w:val="24"/>
          <w:szCs w:val="24"/>
        </w:rPr>
        <w:t xml:space="preserve">- un système durable sur le plan environnemental doit pouvoir maintenir une base de ressources stables, éviter la surexploitation des ressources renouvelables ou la production de déchets, et ne réduire les ressources non renouvelables que dans la mesure où des investissements sont réalisés dans des substituts adéquats. Cela comprend le maintien de la biodiversité, de la stabilité atmosphérique et d'autres fonctions d'écosystèmes qui ne sont d'ordinaire pas classifiées comme des ressources économiques. </w:t>
      </w:r>
    </w:p>
    <w:p w:rsidR="006A68A6" w:rsidRPr="006A68A6" w:rsidRDefault="006A68A6" w:rsidP="006A68A6">
      <w:pPr>
        <w:tabs>
          <w:tab w:val="left" w:pos="1121"/>
        </w:tabs>
        <w:spacing w:after="0"/>
        <w:jc w:val="both"/>
        <w:rPr>
          <w:rFonts w:ascii="Arial" w:hAnsi="Arial" w:cs="Arial"/>
          <w:bCs/>
          <w:sz w:val="24"/>
          <w:szCs w:val="24"/>
        </w:rPr>
      </w:pPr>
      <w:r w:rsidRPr="00FC7604">
        <w:rPr>
          <w:rFonts w:ascii="Arial" w:hAnsi="Arial" w:cs="Arial"/>
          <w:bCs/>
          <w:sz w:val="24"/>
          <w:szCs w:val="24"/>
          <w:u w:val="single"/>
        </w:rPr>
        <w:t xml:space="preserve">La satisfaction simultanée de ces trois conditions est fondamentale pour parvenir à la soutenabilité du bien-être. </w:t>
      </w:r>
      <w:r w:rsidRPr="006A68A6">
        <w:rPr>
          <w:rFonts w:ascii="Arial" w:hAnsi="Arial" w:cs="Arial"/>
          <w:bCs/>
          <w:sz w:val="24"/>
          <w:szCs w:val="24"/>
        </w:rPr>
        <w:t xml:space="preserve">De plus, ces trois objectifs étant corrélés, une approche multidisciplinaire est nécessaire pour en discuter de manière constructive. Enfin, dans un monde fortement interconnecté, leur analyse impose une perspective résolument internationale, ce qui est une évidence, notamment pour les questions environnementales, puisque la propagation des polluants ne s'arrête pas aux frontières. Cela dit, cet argument est généralement valable puisque, étant par nature prospectifs, les débats sur la soutenabilité englobent l'interaction entre de nombreux agents économiques, et puisque les décisions politiques nationales sont le plus souvent prises dans un contexte international. </w:t>
      </w:r>
    </w:p>
    <w:p w:rsidR="006A68A6" w:rsidRPr="006A68A6" w:rsidRDefault="006A68A6" w:rsidP="006A68A6">
      <w:pPr>
        <w:tabs>
          <w:tab w:val="left" w:pos="1121"/>
        </w:tabs>
        <w:spacing w:after="0"/>
        <w:jc w:val="both"/>
        <w:rPr>
          <w:rFonts w:ascii="Arial" w:hAnsi="Arial" w:cs="Arial"/>
          <w:b/>
          <w:bCs/>
          <w:sz w:val="20"/>
          <w:szCs w:val="20"/>
        </w:rPr>
      </w:pPr>
      <w:r w:rsidRPr="006A68A6">
        <w:rPr>
          <w:rFonts w:ascii="Arial" w:hAnsi="Arial" w:cs="Arial"/>
          <w:b/>
          <w:bCs/>
          <w:sz w:val="20"/>
          <w:szCs w:val="20"/>
        </w:rPr>
        <w:t xml:space="preserve">Source : Rapport du Conseil d'analyse économique, Évaluer la performance économique, le bien-être et la soutenabilité, La Documentation française, 2011. </w:t>
      </w:r>
    </w:p>
    <w:p w:rsidR="006A68A6" w:rsidRPr="006A68A6" w:rsidRDefault="006A68A6" w:rsidP="003E138E">
      <w:pPr>
        <w:tabs>
          <w:tab w:val="left" w:pos="1121"/>
        </w:tabs>
        <w:spacing w:after="0"/>
        <w:jc w:val="both"/>
        <w:rPr>
          <w:rFonts w:ascii="Arial" w:hAnsi="Arial" w:cs="Arial"/>
          <w:bCs/>
          <w:sz w:val="20"/>
          <w:szCs w:val="20"/>
        </w:rPr>
      </w:pPr>
    </w:p>
    <w:p w:rsidR="00C2184B" w:rsidRPr="006A68A6" w:rsidRDefault="006A68A6" w:rsidP="003E138E">
      <w:pPr>
        <w:tabs>
          <w:tab w:val="left" w:pos="1121"/>
        </w:tabs>
        <w:spacing w:after="0"/>
        <w:jc w:val="both"/>
        <w:rPr>
          <w:rFonts w:ascii="Arial" w:hAnsi="Arial" w:cs="Arial"/>
          <w:b/>
          <w:sz w:val="24"/>
          <w:szCs w:val="24"/>
          <w:u w:val="single"/>
        </w:rPr>
      </w:pPr>
      <w:r w:rsidRPr="006A68A6">
        <w:rPr>
          <w:rFonts w:ascii="Arial" w:hAnsi="Arial" w:cs="Arial"/>
          <w:b/>
          <w:sz w:val="24"/>
          <w:szCs w:val="24"/>
          <w:u w:val="single"/>
        </w:rPr>
        <w:t>Questions.</w:t>
      </w:r>
    </w:p>
    <w:p w:rsidR="006A68A6" w:rsidRPr="006A68A6" w:rsidRDefault="006A68A6" w:rsidP="003E138E">
      <w:pPr>
        <w:tabs>
          <w:tab w:val="left" w:pos="1121"/>
        </w:tabs>
        <w:spacing w:after="0"/>
        <w:jc w:val="both"/>
        <w:rPr>
          <w:rFonts w:ascii="Arial" w:hAnsi="Arial" w:cs="Arial"/>
          <w:b/>
          <w:sz w:val="24"/>
          <w:szCs w:val="24"/>
        </w:rPr>
      </w:pPr>
    </w:p>
    <w:p w:rsidR="006A68A6" w:rsidRPr="00CE2155" w:rsidRDefault="006A68A6" w:rsidP="00CE2155">
      <w:pPr>
        <w:pStyle w:val="Paragraphedeliste"/>
        <w:numPr>
          <w:ilvl w:val="0"/>
          <w:numId w:val="19"/>
        </w:numPr>
        <w:spacing w:after="0" w:line="240" w:lineRule="auto"/>
        <w:jc w:val="both"/>
        <w:rPr>
          <w:rFonts w:ascii="Arial" w:hAnsi="Arial" w:cs="Arial"/>
          <w:sz w:val="24"/>
          <w:szCs w:val="24"/>
        </w:rPr>
      </w:pPr>
      <w:r w:rsidRPr="00CE2155">
        <w:rPr>
          <w:rFonts w:ascii="Arial" w:hAnsi="Arial" w:cs="Arial"/>
          <w:sz w:val="24"/>
          <w:szCs w:val="24"/>
        </w:rPr>
        <w:t xml:space="preserve">Reformulez les définitions de soutenabilité sociale, soutenabilité économique et soutenabilité environnementale. </w:t>
      </w:r>
    </w:p>
    <w:p w:rsidR="006A68A6" w:rsidRPr="00CE2155" w:rsidRDefault="006A68A6" w:rsidP="006A68A6">
      <w:pPr>
        <w:pStyle w:val="Paragraphedeliste"/>
        <w:numPr>
          <w:ilvl w:val="0"/>
          <w:numId w:val="19"/>
        </w:numPr>
        <w:spacing w:after="0" w:line="240" w:lineRule="auto"/>
        <w:jc w:val="both"/>
        <w:rPr>
          <w:rFonts w:ascii="Arial" w:hAnsi="Arial" w:cs="Arial"/>
          <w:sz w:val="24"/>
          <w:szCs w:val="24"/>
        </w:rPr>
      </w:pPr>
      <w:r w:rsidRPr="00CE2155">
        <w:rPr>
          <w:rFonts w:ascii="Arial" w:hAnsi="Arial" w:cs="Arial"/>
          <w:sz w:val="24"/>
          <w:szCs w:val="24"/>
        </w:rPr>
        <w:t xml:space="preserve"> Expliquez la phrase soulignée. </w:t>
      </w:r>
    </w:p>
    <w:p w:rsidR="006A68A6" w:rsidRPr="00CE2155" w:rsidRDefault="006A68A6" w:rsidP="006A68A6">
      <w:pPr>
        <w:pStyle w:val="Paragraphedeliste"/>
        <w:numPr>
          <w:ilvl w:val="0"/>
          <w:numId w:val="19"/>
        </w:numPr>
        <w:spacing w:after="0" w:line="240" w:lineRule="auto"/>
        <w:jc w:val="both"/>
        <w:rPr>
          <w:rFonts w:ascii="Arial" w:hAnsi="Arial" w:cs="Arial"/>
          <w:sz w:val="24"/>
          <w:szCs w:val="24"/>
        </w:rPr>
      </w:pPr>
      <w:r w:rsidRPr="00CE2155">
        <w:rPr>
          <w:rFonts w:ascii="Arial" w:hAnsi="Arial" w:cs="Arial"/>
          <w:sz w:val="24"/>
          <w:szCs w:val="24"/>
        </w:rPr>
        <w:t xml:space="preserve">Pourquoi une approche multidisciplinaire ainsi qu'internationale est-elle indispensable pour réfléchir à la soutenabilité ? </w:t>
      </w:r>
    </w:p>
    <w:p w:rsidR="006A68A6" w:rsidRPr="00CE2155" w:rsidRDefault="006A68A6" w:rsidP="003E138E">
      <w:pPr>
        <w:tabs>
          <w:tab w:val="left" w:pos="1121"/>
        </w:tabs>
        <w:spacing w:after="0"/>
        <w:jc w:val="both"/>
        <w:rPr>
          <w:rFonts w:ascii="Arial" w:hAnsi="Arial" w:cs="Arial"/>
          <w:sz w:val="24"/>
          <w:szCs w:val="24"/>
        </w:rPr>
      </w:pPr>
    </w:p>
    <w:p w:rsidR="006A68A6" w:rsidRDefault="006A68A6" w:rsidP="003E138E">
      <w:pPr>
        <w:tabs>
          <w:tab w:val="left" w:pos="1121"/>
        </w:tabs>
        <w:spacing w:after="0"/>
        <w:jc w:val="both"/>
        <w:rPr>
          <w:rFonts w:ascii="Arial" w:hAnsi="Arial" w:cs="Arial"/>
          <w:b/>
          <w:sz w:val="24"/>
          <w:szCs w:val="24"/>
        </w:rPr>
      </w:pPr>
    </w:p>
    <w:p w:rsidR="00742EE6" w:rsidRDefault="00742EE6" w:rsidP="003E138E">
      <w:pPr>
        <w:tabs>
          <w:tab w:val="left" w:pos="1121"/>
        </w:tabs>
        <w:spacing w:after="0"/>
        <w:jc w:val="both"/>
        <w:rPr>
          <w:rFonts w:ascii="Arial" w:hAnsi="Arial" w:cs="Arial"/>
          <w:b/>
          <w:sz w:val="24"/>
          <w:szCs w:val="24"/>
        </w:rPr>
      </w:pPr>
    </w:p>
    <w:p w:rsidR="00C2184B" w:rsidRDefault="00C2184B" w:rsidP="003E138E">
      <w:pPr>
        <w:tabs>
          <w:tab w:val="left" w:pos="1121"/>
        </w:tabs>
        <w:spacing w:after="0"/>
        <w:jc w:val="both"/>
        <w:rPr>
          <w:rFonts w:ascii="Arial" w:hAnsi="Arial" w:cs="Arial"/>
          <w:b/>
          <w:sz w:val="24"/>
          <w:szCs w:val="24"/>
        </w:rPr>
      </w:pPr>
      <w:r w:rsidRPr="006A68A6">
        <w:rPr>
          <w:rFonts w:ascii="Arial" w:hAnsi="Arial" w:cs="Arial"/>
          <w:b/>
          <w:sz w:val="24"/>
          <w:szCs w:val="24"/>
        </w:rPr>
        <w:lastRenderedPageBreak/>
        <w:t>Document 22.</w:t>
      </w:r>
      <w:r w:rsidR="00654E61">
        <w:rPr>
          <w:rFonts w:ascii="Arial" w:hAnsi="Arial" w:cs="Arial"/>
          <w:b/>
          <w:sz w:val="24"/>
          <w:szCs w:val="24"/>
        </w:rPr>
        <w:t xml:space="preserve"> L</w:t>
      </w:r>
      <w:r w:rsidR="00FA50B7">
        <w:rPr>
          <w:rFonts w:ascii="Arial" w:hAnsi="Arial" w:cs="Arial"/>
          <w:b/>
          <w:sz w:val="24"/>
          <w:szCs w:val="24"/>
        </w:rPr>
        <w:t>es externalités négatives freinent la croissance économique</w:t>
      </w:r>
      <w:r w:rsidR="00654E61">
        <w:rPr>
          <w:rFonts w:ascii="Arial" w:hAnsi="Arial" w:cs="Arial"/>
          <w:b/>
          <w:sz w:val="24"/>
          <w:szCs w:val="24"/>
        </w:rPr>
        <w:t>.</w:t>
      </w:r>
    </w:p>
    <w:p w:rsidR="00742EE6" w:rsidRPr="00742EE6" w:rsidRDefault="0023131D" w:rsidP="00742EE6">
      <w:pPr>
        <w:spacing w:after="0" w:line="264" w:lineRule="auto"/>
        <w:jc w:val="both"/>
        <w:rPr>
          <w:rFonts w:ascii="Arial" w:eastAsia="Times New Roman" w:hAnsi="Arial" w:cs="Arial"/>
          <w:iCs w:val="0"/>
          <w:color w:val="231F20"/>
          <w:sz w:val="24"/>
          <w:szCs w:val="24"/>
          <w:shd w:val="clear" w:color="auto" w:fill="FFFFFF"/>
          <w:lang w:eastAsia="fr-FR"/>
        </w:rPr>
      </w:pPr>
      <w:r w:rsidRPr="0023131D">
        <w:rPr>
          <w:rFonts w:ascii="Arial" w:eastAsia="Times New Roman" w:hAnsi="Arial" w:cs="Arial"/>
          <w:iCs w:val="0"/>
          <w:color w:val="231F20"/>
          <w:sz w:val="24"/>
          <w:szCs w:val="24"/>
          <w:shd w:val="clear" w:color="auto" w:fill="FFFFFF"/>
          <w:lang w:eastAsia="fr-FR"/>
        </w:rPr>
        <w:t xml:space="preserve">Lorsque le poumon économique respire un air pollué, l’économie s’essouffle. Aussi, à force de courir, la Chine est devenue asthmatique. La population s’intoxique au rythme des pulsations économiques : produire pollue trop souvent. Les économistes Natacha </w:t>
      </w:r>
      <w:proofErr w:type="spellStart"/>
      <w:r w:rsidRPr="0023131D">
        <w:rPr>
          <w:rFonts w:ascii="Arial" w:eastAsia="Times New Roman" w:hAnsi="Arial" w:cs="Arial"/>
          <w:iCs w:val="0"/>
          <w:color w:val="231F20"/>
          <w:sz w:val="24"/>
          <w:szCs w:val="24"/>
          <w:shd w:val="clear" w:color="auto" w:fill="FFFFFF"/>
          <w:lang w:eastAsia="fr-FR"/>
        </w:rPr>
        <w:t>Raffin</w:t>
      </w:r>
      <w:proofErr w:type="spellEnd"/>
      <w:r w:rsidRPr="0023131D">
        <w:rPr>
          <w:rFonts w:ascii="Arial" w:eastAsia="Times New Roman" w:hAnsi="Arial" w:cs="Arial"/>
          <w:iCs w:val="0"/>
          <w:color w:val="231F20"/>
          <w:sz w:val="24"/>
          <w:szCs w:val="24"/>
          <w:shd w:val="clear" w:color="auto" w:fill="FFFFFF"/>
          <w:lang w:eastAsia="fr-FR"/>
        </w:rPr>
        <w:t xml:space="preserve"> et Thomas </w:t>
      </w:r>
      <w:proofErr w:type="spellStart"/>
      <w:r w:rsidRPr="0023131D">
        <w:rPr>
          <w:rFonts w:ascii="Arial" w:eastAsia="Times New Roman" w:hAnsi="Arial" w:cs="Arial"/>
          <w:iCs w:val="0"/>
          <w:color w:val="231F20"/>
          <w:sz w:val="24"/>
          <w:szCs w:val="24"/>
          <w:shd w:val="clear" w:color="auto" w:fill="FFFFFF"/>
          <w:lang w:eastAsia="fr-FR"/>
        </w:rPr>
        <w:t>Seegmuller</w:t>
      </w:r>
      <w:proofErr w:type="spellEnd"/>
      <w:r w:rsidRPr="0023131D">
        <w:rPr>
          <w:rFonts w:ascii="Arial" w:eastAsia="Times New Roman" w:hAnsi="Arial" w:cs="Arial"/>
          <w:iCs w:val="0"/>
          <w:color w:val="231F20"/>
          <w:sz w:val="24"/>
          <w:szCs w:val="24"/>
          <w:shd w:val="clear" w:color="auto" w:fill="FFFFFF"/>
          <w:lang w:eastAsia="fr-FR"/>
        </w:rPr>
        <w:t xml:space="preserve"> expliquent ce que traverse la Chine où la pollution atteint à la fois l’espérance de vie, la stabilité économique et le bien-être. Ils décryptent les réponses possibles pour éviter l’asphyxie. Il y a quelques années, la Chine est entrée dans ce que certains ont baptisé « </w:t>
      </w:r>
      <w:proofErr w:type="spellStart"/>
      <w:r w:rsidRPr="0023131D">
        <w:rPr>
          <w:rFonts w:ascii="Arial" w:eastAsia="Times New Roman" w:hAnsi="Arial" w:cs="Arial"/>
          <w:iCs w:val="0"/>
          <w:color w:val="231F20"/>
          <w:sz w:val="24"/>
          <w:szCs w:val="24"/>
          <w:shd w:val="clear" w:color="auto" w:fill="FFFFFF"/>
          <w:lang w:eastAsia="fr-FR"/>
        </w:rPr>
        <w:t>airpocalypse</w:t>
      </w:r>
      <w:proofErr w:type="spellEnd"/>
      <w:r w:rsidRPr="0023131D">
        <w:rPr>
          <w:rFonts w:ascii="Arial" w:eastAsia="Times New Roman" w:hAnsi="Arial" w:cs="Arial"/>
          <w:iCs w:val="0"/>
          <w:color w:val="231F20"/>
          <w:sz w:val="24"/>
          <w:szCs w:val="24"/>
          <w:shd w:val="clear" w:color="auto" w:fill="FFFFFF"/>
          <w:lang w:eastAsia="fr-FR"/>
        </w:rPr>
        <w:t xml:space="preserve"> », une ère où la pollution de l’air atteint des sommets et dans laquelle les masques semblent être les meilleurs alliés de la population. Les Chinois risquent leur santé et l’espérance de vie de la population en prend un sérieux coup. Alors que les économies les plus avancées ont réussi à augmenter l’espérance de vie de leur population, de nouvelles maladies émergent, dont beaucoup sont liées à la pollution. Selon une étude de l’Université de Chicago, publiée en 2017, les Chinois perdent trois ans et demi en moyenne au cours de leur vie. Dans les zones les plus touchées, le voyant vire au rouge. Au Nord de la rivière Huai, là où la population a consommé régulièrement du charbon durant les froids hivers de 1950 à 1980, l’espérance de vie a dégringolé de 5,5 ans, par rapport aux habitants de la rive Sud.</w:t>
      </w:r>
      <w:r w:rsidR="008338A7">
        <w:rPr>
          <w:rFonts w:ascii="Arial" w:eastAsia="Times New Roman" w:hAnsi="Arial" w:cs="Arial"/>
          <w:iCs w:val="0"/>
          <w:color w:val="231F20"/>
          <w:sz w:val="24"/>
          <w:szCs w:val="24"/>
          <w:shd w:val="clear" w:color="auto" w:fill="FFFFFF"/>
          <w:lang w:eastAsia="fr-FR"/>
        </w:rPr>
        <w:t xml:space="preserve"> </w:t>
      </w:r>
      <w:r w:rsidR="00742EE6" w:rsidRPr="00742EE6">
        <w:rPr>
          <w:rFonts w:ascii="Arial" w:hAnsi="Arial" w:cs="Arial"/>
          <w:color w:val="231F20"/>
          <w:sz w:val="24"/>
          <w:szCs w:val="24"/>
          <w:shd w:val="clear" w:color="auto" w:fill="FFFFFF"/>
        </w:rPr>
        <w:t xml:space="preserve">Pour les deux économistes, Natacha </w:t>
      </w:r>
      <w:proofErr w:type="spellStart"/>
      <w:r w:rsidR="00742EE6" w:rsidRPr="00742EE6">
        <w:rPr>
          <w:rFonts w:ascii="Arial" w:hAnsi="Arial" w:cs="Arial"/>
          <w:color w:val="231F20"/>
          <w:sz w:val="24"/>
          <w:szCs w:val="24"/>
          <w:shd w:val="clear" w:color="auto" w:fill="FFFFFF"/>
        </w:rPr>
        <w:t>Raffin</w:t>
      </w:r>
      <w:proofErr w:type="spellEnd"/>
      <w:r w:rsidR="00742EE6" w:rsidRPr="00742EE6">
        <w:rPr>
          <w:rFonts w:ascii="Arial" w:hAnsi="Arial" w:cs="Arial"/>
          <w:color w:val="231F20"/>
          <w:sz w:val="24"/>
          <w:szCs w:val="24"/>
          <w:shd w:val="clear" w:color="auto" w:fill="FFFFFF"/>
        </w:rPr>
        <w:t xml:space="preserve"> et Thomas </w:t>
      </w:r>
      <w:proofErr w:type="spellStart"/>
      <w:r w:rsidR="00742EE6" w:rsidRPr="00742EE6">
        <w:rPr>
          <w:rFonts w:ascii="Arial" w:hAnsi="Arial" w:cs="Arial"/>
          <w:color w:val="231F20"/>
          <w:sz w:val="24"/>
          <w:szCs w:val="24"/>
          <w:shd w:val="clear" w:color="auto" w:fill="FFFFFF"/>
        </w:rPr>
        <w:t>Seegmuller</w:t>
      </w:r>
      <w:proofErr w:type="spellEnd"/>
      <w:r w:rsidR="00742EE6" w:rsidRPr="00742EE6">
        <w:rPr>
          <w:rFonts w:ascii="Arial" w:hAnsi="Arial" w:cs="Arial"/>
          <w:color w:val="231F20"/>
          <w:sz w:val="24"/>
          <w:szCs w:val="24"/>
          <w:shd w:val="clear" w:color="auto" w:fill="FFFFFF"/>
        </w:rPr>
        <w:t xml:space="preserve">, la pollution est une sérieuse menace pour la stabilité économique. Ils décryptent son empreinte, à la fois sur l’espérance de vie, la stabilité économique et le bien-être citoyen dans un article publié dans la revue </w:t>
      </w:r>
      <w:proofErr w:type="spellStart"/>
      <w:r w:rsidR="00742EE6" w:rsidRPr="00742EE6">
        <w:rPr>
          <w:rFonts w:ascii="Arial" w:hAnsi="Arial" w:cs="Arial"/>
          <w:color w:val="231F20"/>
          <w:sz w:val="24"/>
          <w:szCs w:val="24"/>
          <w:shd w:val="clear" w:color="auto" w:fill="FFFFFF"/>
        </w:rPr>
        <w:t>Environmental</w:t>
      </w:r>
      <w:proofErr w:type="spellEnd"/>
      <w:r w:rsidR="00742EE6" w:rsidRPr="00742EE6">
        <w:rPr>
          <w:rFonts w:ascii="Arial" w:hAnsi="Arial" w:cs="Arial"/>
          <w:color w:val="231F20"/>
          <w:sz w:val="24"/>
          <w:szCs w:val="24"/>
          <w:shd w:val="clear" w:color="auto" w:fill="FFFFFF"/>
        </w:rPr>
        <w:t xml:space="preserve"> and Resource </w:t>
      </w:r>
      <w:proofErr w:type="spellStart"/>
      <w:r w:rsidR="00742EE6" w:rsidRPr="00742EE6">
        <w:rPr>
          <w:rFonts w:ascii="Arial" w:hAnsi="Arial" w:cs="Arial"/>
          <w:color w:val="231F20"/>
          <w:sz w:val="24"/>
          <w:szCs w:val="24"/>
          <w:shd w:val="clear" w:color="auto" w:fill="FFFFFF"/>
        </w:rPr>
        <w:t>Economics</w:t>
      </w:r>
      <w:proofErr w:type="spellEnd"/>
      <w:r w:rsidR="00742EE6" w:rsidRPr="00742EE6">
        <w:rPr>
          <w:rFonts w:ascii="Arial" w:hAnsi="Arial" w:cs="Arial"/>
          <w:color w:val="231F20"/>
          <w:sz w:val="24"/>
          <w:szCs w:val="24"/>
          <w:shd w:val="clear" w:color="auto" w:fill="FFFFFF"/>
        </w:rPr>
        <w:t xml:space="preserve">. </w:t>
      </w:r>
      <w:r w:rsidRPr="00742EE6">
        <w:rPr>
          <w:rFonts w:ascii="Arial" w:eastAsia="Times New Roman" w:hAnsi="Arial" w:cs="Arial"/>
          <w:iCs w:val="0"/>
          <w:color w:val="231F20"/>
          <w:sz w:val="24"/>
          <w:szCs w:val="24"/>
          <w:shd w:val="clear" w:color="auto" w:fill="FFFFFF"/>
          <w:lang w:eastAsia="fr-FR"/>
        </w:rPr>
        <w:t xml:space="preserve">[…] </w:t>
      </w:r>
      <w:r w:rsidR="00742EE6" w:rsidRPr="00742EE6">
        <w:rPr>
          <w:rFonts w:ascii="Arial" w:hAnsi="Arial" w:cs="Arial"/>
          <w:color w:val="231F20"/>
          <w:sz w:val="24"/>
          <w:szCs w:val="24"/>
          <w:shd w:val="clear" w:color="auto" w:fill="FFFFFF"/>
        </w:rPr>
        <w:t>L’envol des économies ne peut-elle se faire sans y laisser des plumes ? Produire est à double tranchant : d’un côté la croissance décolle, de l’autre, la pollution dépote et obscurcit l’horizon économique. </w:t>
      </w:r>
    </w:p>
    <w:p w:rsidR="0023131D" w:rsidRDefault="00742EE6" w:rsidP="00742EE6">
      <w:pPr>
        <w:spacing w:after="0" w:line="264" w:lineRule="auto"/>
        <w:jc w:val="both"/>
        <w:rPr>
          <w:rFonts w:ascii="Arial" w:eastAsia="Times New Roman" w:hAnsi="Arial" w:cs="Arial"/>
          <w:iCs w:val="0"/>
          <w:color w:val="231F20"/>
          <w:sz w:val="24"/>
          <w:szCs w:val="24"/>
          <w:shd w:val="clear" w:color="auto" w:fill="FFFFFF"/>
          <w:lang w:eastAsia="fr-FR"/>
        </w:rPr>
      </w:pPr>
      <w:r w:rsidRPr="00742EE6">
        <w:rPr>
          <w:rFonts w:ascii="Arial" w:eastAsia="Times New Roman" w:hAnsi="Arial" w:cs="Arial"/>
          <w:iCs w:val="0"/>
          <w:color w:val="231F20"/>
          <w:sz w:val="24"/>
          <w:szCs w:val="24"/>
          <w:shd w:val="clear" w:color="auto" w:fill="FFFFFF"/>
          <w:lang w:eastAsia="fr-FR"/>
        </w:rPr>
        <w:t xml:space="preserve">Les mécanismes sont nombreux. Pour les deux auteurs de « The </w:t>
      </w:r>
      <w:proofErr w:type="spellStart"/>
      <w:r w:rsidRPr="00742EE6">
        <w:rPr>
          <w:rFonts w:ascii="Arial" w:eastAsia="Times New Roman" w:hAnsi="Arial" w:cs="Arial"/>
          <w:iCs w:val="0"/>
          <w:color w:val="231F20"/>
          <w:sz w:val="24"/>
          <w:szCs w:val="24"/>
          <w:shd w:val="clear" w:color="auto" w:fill="FFFFFF"/>
          <w:lang w:eastAsia="fr-FR"/>
        </w:rPr>
        <w:t>Cost</w:t>
      </w:r>
      <w:proofErr w:type="spellEnd"/>
      <w:r w:rsidRPr="00742EE6">
        <w:rPr>
          <w:rFonts w:ascii="Arial" w:eastAsia="Times New Roman" w:hAnsi="Arial" w:cs="Arial"/>
          <w:iCs w:val="0"/>
          <w:color w:val="231F20"/>
          <w:sz w:val="24"/>
          <w:szCs w:val="24"/>
          <w:shd w:val="clear" w:color="auto" w:fill="FFFFFF"/>
          <w:lang w:eastAsia="fr-FR"/>
        </w:rPr>
        <w:t xml:space="preserve"> of Pollution on </w:t>
      </w:r>
      <w:proofErr w:type="spellStart"/>
      <w:r w:rsidRPr="00742EE6">
        <w:rPr>
          <w:rFonts w:ascii="Arial" w:eastAsia="Times New Roman" w:hAnsi="Arial" w:cs="Arial"/>
          <w:iCs w:val="0"/>
          <w:color w:val="231F20"/>
          <w:sz w:val="24"/>
          <w:szCs w:val="24"/>
          <w:shd w:val="clear" w:color="auto" w:fill="FFFFFF"/>
          <w:lang w:eastAsia="fr-FR"/>
        </w:rPr>
        <w:t>Longevity</w:t>
      </w:r>
      <w:proofErr w:type="spellEnd"/>
      <w:r w:rsidRPr="00742EE6">
        <w:rPr>
          <w:rFonts w:ascii="Arial" w:eastAsia="Times New Roman" w:hAnsi="Arial" w:cs="Arial"/>
          <w:iCs w:val="0"/>
          <w:color w:val="231F20"/>
          <w:sz w:val="24"/>
          <w:szCs w:val="24"/>
          <w:shd w:val="clear" w:color="auto" w:fill="FFFFFF"/>
          <w:lang w:eastAsia="fr-FR"/>
        </w:rPr>
        <w:t xml:space="preserve">, </w:t>
      </w:r>
      <w:proofErr w:type="spellStart"/>
      <w:r w:rsidRPr="00742EE6">
        <w:rPr>
          <w:rFonts w:ascii="Arial" w:eastAsia="Times New Roman" w:hAnsi="Arial" w:cs="Arial"/>
          <w:iCs w:val="0"/>
          <w:color w:val="231F20"/>
          <w:sz w:val="24"/>
          <w:szCs w:val="24"/>
          <w:shd w:val="clear" w:color="auto" w:fill="FFFFFF"/>
          <w:lang w:eastAsia="fr-FR"/>
        </w:rPr>
        <w:t>Welfare</w:t>
      </w:r>
      <w:proofErr w:type="spellEnd"/>
      <w:r w:rsidRPr="00742EE6">
        <w:rPr>
          <w:rFonts w:ascii="Arial" w:eastAsia="Times New Roman" w:hAnsi="Arial" w:cs="Arial"/>
          <w:iCs w:val="0"/>
          <w:color w:val="231F20"/>
          <w:sz w:val="24"/>
          <w:szCs w:val="24"/>
          <w:shd w:val="clear" w:color="auto" w:fill="FFFFFF"/>
          <w:lang w:eastAsia="fr-FR"/>
        </w:rPr>
        <w:t xml:space="preserve"> and </w:t>
      </w:r>
      <w:proofErr w:type="spellStart"/>
      <w:r w:rsidRPr="00742EE6">
        <w:rPr>
          <w:rFonts w:ascii="Arial" w:eastAsia="Times New Roman" w:hAnsi="Arial" w:cs="Arial"/>
          <w:iCs w:val="0"/>
          <w:color w:val="231F20"/>
          <w:sz w:val="24"/>
          <w:szCs w:val="24"/>
          <w:shd w:val="clear" w:color="auto" w:fill="FFFFFF"/>
          <w:lang w:eastAsia="fr-FR"/>
        </w:rPr>
        <w:t>Economic</w:t>
      </w:r>
      <w:proofErr w:type="spellEnd"/>
      <w:r w:rsidRPr="00742EE6">
        <w:rPr>
          <w:rFonts w:ascii="Arial" w:eastAsia="Times New Roman" w:hAnsi="Arial" w:cs="Arial"/>
          <w:iCs w:val="0"/>
          <w:color w:val="231F20"/>
          <w:sz w:val="24"/>
          <w:szCs w:val="24"/>
          <w:shd w:val="clear" w:color="auto" w:fill="FFFFFF"/>
          <w:lang w:eastAsia="fr-FR"/>
        </w:rPr>
        <w:t xml:space="preserve"> </w:t>
      </w:r>
      <w:proofErr w:type="spellStart"/>
      <w:r w:rsidRPr="00742EE6">
        <w:rPr>
          <w:rFonts w:ascii="Arial" w:eastAsia="Times New Roman" w:hAnsi="Arial" w:cs="Arial"/>
          <w:iCs w:val="0"/>
          <w:color w:val="231F20"/>
          <w:sz w:val="24"/>
          <w:szCs w:val="24"/>
          <w:shd w:val="clear" w:color="auto" w:fill="FFFFFF"/>
          <w:lang w:eastAsia="fr-FR"/>
        </w:rPr>
        <w:t>Stability</w:t>
      </w:r>
      <w:proofErr w:type="spellEnd"/>
      <w:r w:rsidRPr="00742EE6">
        <w:rPr>
          <w:rFonts w:ascii="Arial" w:eastAsia="Times New Roman" w:hAnsi="Arial" w:cs="Arial"/>
          <w:iCs w:val="0"/>
          <w:color w:val="231F20"/>
          <w:sz w:val="24"/>
          <w:szCs w:val="24"/>
          <w:shd w:val="clear" w:color="auto" w:fill="FFFFFF"/>
          <w:lang w:eastAsia="fr-FR"/>
        </w:rPr>
        <w:t xml:space="preserve"> », c’est l’impact de l’espérance de vie sur le taux d’épargne qui pèse dans la balance. Le lien qui les relie est double. D’abord, plus les gens vivent longtemps, plus ils accumulent de capital, sous forme d’investissements. L’épargne augmente alors. Et comme ces investissements servent à couvrir des dépenses de santé, l’espérance de vie s’améliore par la même occasion. Les deux variables sont complémentaires : quand l’une augmente, l’autre suit. </w:t>
      </w:r>
      <w:r>
        <w:rPr>
          <w:rFonts w:ascii="Arial" w:eastAsia="Times New Roman" w:hAnsi="Arial" w:cs="Arial"/>
          <w:iCs w:val="0"/>
          <w:color w:val="231F20"/>
          <w:sz w:val="24"/>
          <w:szCs w:val="24"/>
          <w:shd w:val="clear" w:color="auto" w:fill="FFFFFF"/>
          <w:lang w:eastAsia="fr-FR"/>
        </w:rPr>
        <w:t xml:space="preserve"> </w:t>
      </w:r>
      <w:r w:rsidRPr="00742EE6">
        <w:rPr>
          <w:rFonts w:ascii="Arial" w:eastAsia="Times New Roman" w:hAnsi="Arial" w:cs="Arial"/>
          <w:iCs w:val="0"/>
          <w:color w:val="231F20"/>
          <w:sz w:val="24"/>
          <w:szCs w:val="24"/>
          <w:shd w:val="clear" w:color="auto" w:fill="FFFFFF"/>
          <w:lang w:eastAsia="fr-FR"/>
        </w:rPr>
        <w:t>La hausse de la pollution produit un effet de cascade. La population tousse, l’espérance de vie courbe l’échine et le taux d’épargne s’affaisse. Alors, quand la pollution a un impact déterminant sur la santé publique, comme c’est le cas en Chine, la soutenabilité de l’économie chancelle. Le taux d’épargne n'encourage plus la production avec la même force qu’avant. Des cycles endogènes surviennent et perturbent la stabilité économique. </w:t>
      </w:r>
      <w:r>
        <w:rPr>
          <w:rFonts w:ascii="Arial" w:eastAsia="Times New Roman" w:hAnsi="Arial" w:cs="Arial"/>
          <w:iCs w:val="0"/>
          <w:color w:val="231F20"/>
          <w:sz w:val="24"/>
          <w:szCs w:val="24"/>
          <w:shd w:val="clear" w:color="auto" w:fill="FFFFFF"/>
          <w:lang w:eastAsia="fr-FR"/>
        </w:rPr>
        <w:t xml:space="preserve">[…] </w:t>
      </w:r>
      <w:r w:rsidR="0023131D" w:rsidRPr="0023131D">
        <w:rPr>
          <w:rFonts w:ascii="Arial" w:eastAsia="Times New Roman" w:hAnsi="Arial" w:cs="Arial"/>
          <w:iCs w:val="0"/>
          <w:color w:val="231F20"/>
          <w:sz w:val="24"/>
          <w:szCs w:val="24"/>
          <w:shd w:val="clear" w:color="auto" w:fill="FFFFFF"/>
          <w:lang w:eastAsia="fr-FR"/>
        </w:rPr>
        <w:t xml:space="preserve">Alors qu’augmenter le capital améliorait le bien-être citoyen, le facteur pollution change la donne. À partir d’un certain point, l’augmentation de la production est contrebalancée par les effets néfastes (aussi appelés externalités négatives) qu’elle engendre sur l’environnement, et donc, sur le bien-être citoyen. </w:t>
      </w:r>
      <w:r w:rsidR="0023131D">
        <w:rPr>
          <w:rFonts w:ascii="Arial" w:eastAsia="Times New Roman" w:hAnsi="Arial" w:cs="Arial"/>
          <w:iCs w:val="0"/>
          <w:color w:val="231F20"/>
          <w:sz w:val="24"/>
          <w:szCs w:val="24"/>
          <w:shd w:val="clear" w:color="auto" w:fill="FFFFFF"/>
          <w:lang w:eastAsia="fr-FR"/>
        </w:rPr>
        <w:t>[…]</w:t>
      </w:r>
    </w:p>
    <w:p w:rsidR="00FA50B7" w:rsidRDefault="00742EE6" w:rsidP="00742EE6">
      <w:pPr>
        <w:tabs>
          <w:tab w:val="left" w:pos="1121"/>
        </w:tabs>
        <w:spacing w:after="0" w:line="264" w:lineRule="auto"/>
        <w:jc w:val="both"/>
        <w:rPr>
          <w:rFonts w:ascii="Arial" w:hAnsi="Arial" w:cs="Arial"/>
          <w:b/>
          <w:i/>
          <w:iCs w:val="0"/>
          <w:sz w:val="20"/>
          <w:szCs w:val="20"/>
        </w:rPr>
      </w:pPr>
      <w:r w:rsidRPr="00742EE6">
        <w:rPr>
          <w:rFonts w:ascii="Arial" w:hAnsi="Arial" w:cs="Arial"/>
          <w:b/>
          <w:sz w:val="20"/>
          <w:szCs w:val="20"/>
        </w:rPr>
        <w:t xml:space="preserve">Source : </w:t>
      </w:r>
      <w:r>
        <w:rPr>
          <w:rFonts w:ascii="Arial" w:hAnsi="Arial" w:cs="Arial"/>
          <w:b/>
          <w:sz w:val="20"/>
          <w:szCs w:val="20"/>
        </w:rPr>
        <w:t xml:space="preserve">Claire </w:t>
      </w:r>
      <w:proofErr w:type="spellStart"/>
      <w:r>
        <w:rPr>
          <w:rFonts w:ascii="Arial" w:hAnsi="Arial" w:cs="Arial"/>
          <w:b/>
          <w:sz w:val="20"/>
          <w:szCs w:val="20"/>
        </w:rPr>
        <w:t>Lapique</w:t>
      </w:r>
      <w:proofErr w:type="spellEnd"/>
      <w:r>
        <w:rPr>
          <w:rFonts w:ascii="Arial" w:hAnsi="Arial" w:cs="Arial"/>
          <w:b/>
          <w:sz w:val="20"/>
          <w:szCs w:val="20"/>
        </w:rPr>
        <w:t xml:space="preserve"> « </w:t>
      </w:r>
      <w:r>
        <w:rPr>
          <w:rFonts w:ascii="Arial" w:hAnsi="Arial" w:cs="Arial"/>
          <w:b/>
          <w:i/>
          <w:iCs w:val="0"/>
          <w:sz w:val="20"/>
          <w:szCs w:val="20"/>
        </w:rPr>
        <w:t>Un vent nouveau souffle sur la Chine : que faire de la pollution ? »,</w:t>
      </w:r>
      <w:r w:rsidRPr="00742EE6">
        <w:t xml:space="preserve"> </w:t>
      </w:r>
      <w:hyperlink r:id="rId24" w:history="1">
        <w:r w:rsidRPr="00EC18E1">
          <w:rPr>
            <w:rStyle w:val="Lienhypertexte"/>
            <w:rFonts w:ascii="Arial" w:hAnsi="Arial" w:cs="Arial"/>
            <w:b/>
            <w:i/>
            <w:iCs w:val="0"/>
            <w:sz w:val="20"/>
            <w:szCs w:val="20"/>
          </w:rPr>
          <w:t>https://lejournal.cnrs.fr/nos-blogs/dialogues-economiques-leco-a-portee-de-main/un-vent-nouveau-souffle-sur-la-chine-que-faire</w:t>
        </w:r>
      </w:hyperlink>
    </w:p>
    <w:p w:rsidR="00742EE6" w:rsidRDefault="00742EE6" w:rsidP="00742EE6">
      <w:pPr>
        <w:tabs>
          <w:tab w:val="left" w:pos="1121"/>
        </w:tabs>
        <w:spacing w:after="0" w:line="264" w:lineRule="auto"/>
        <w:jc w:val="both"/>
        <w:rPr>
          <w:rFonts w:ascii="Arial" w:hAnsi="Arial" w:cs="Arial"/>
          <w:b/>
          <w:sz w:val="20"/>
          <w:szCs w:val="20"/>
        </w:rPr>
      </w:pPr>
    </w:p>
    <w:p w:rsidR="00742EE6" w:rsidRPr="006A68A6" w:rsidRDefault="00742EE6" w:rsidP="00742EE6">
      <w:pPr>
        <w:tabs>
          <w:tab w:val="left" w:pos="1121"/>
        </w:tabs>
        <w:spacing w:after="0" w:line="264" w:lineRule="auto"/>
        <w:jc w:val="both"/>
        <w:rPr>
          <w:rFonts w:ascii="Arial" w:hAnsi="Arial" w:cs="Arial"/>
          <w:b/>
          <w:sz w:val="24"/>
          <w:szCs w:val="24"/>
        </w:rPr>
      </w:pPr>
    </w:p>
    <w:p w:rsidR="00742EE6" w:rsidRDefault="00742EE6" w:rsidP="00742EE6">
      <w:pPr>
        <w:tabs>
          <w:tab w:val="left" w:pos="1121"/>
        </w:tabs>
        <w:spacing w:after="0" w:line="240" w:lineRule="auto"/>
        <w:jc w:val="both"/>
        <w:rPr>
          <w:rFonts w:ascii="Arial" w:hAnsi="Arial" w:cs="Arial"/>
          <w:b/>
          <w:sz w:val="24"/>
          <w:szCs w:val="24"/>
        </w:rPr>
      </w:pPr>
    </w:p>
    <w:p w:rsidR="00742EE6" w:rsidRDefault="00742EE6" w:rsidP="00742EE6">
      <w:pPr>
        <w:tabs>
          <w:tab w:val="left" w:pos="1121"/>
        </w:tabs>
        <w:spacing w:after="0" w:line="240" w:lineRule="auto"/>
        <w:jc w:val="both"/>
        <w:rPr>
          <w:rFonts w:ascii="Arial" w:hAnsi="Arial" w:cs="Arial"/>
          <w:b/>
          <w:sz w:val="24"/>
          <w:szCs w:val="24"/>
        </w:rPr>
      </w:pPr>
      <w:r>
        <w:rPr>
          <w:rFonts w:ascii="Arial" w:hAnsi="Arial" w:cs="Arial"/>
          <w:b/>
          <w:sz w:val="24"/>
          <w:szCs w:val="24"/>
        </w:rPr>
        <w:lastRenderedPageBreak/>
        <w:t>Questions.</w:t>
      </w:r>
    </w:p>
    <w:p w:rsidR="00742EE6" w:rsidRDefault="00742EE6" w:rsidP="00742EE6">
      <w:pPr>
        <w:tabs>
          <w:tab w:val="left" w:pos="1121"/>
        </w:tabs>
        <w:spacing w:after="0" w:line="240" w:lineRule="auto"/>
        <w:jc w:val="both"/>
        <w:rPr>
          <w:rFonts w:ascii="Arial" w:hAnsi="Arial" w:cs="Arial"/>
          <w:b/>
          <w:sz w:val="24"/>
          <w:szCs w:val="24"/>
        </w:rPr>
      </w:pPr>
    </w:p>
    <w:p w:rsidR="008F586E" w:rsidRPr="00CE2155" w:rsidRDefault="0045769F" w:rsidP="00742EE6">
      <w:pPr>
        <w:tabs>
          <w:tab w:val="left" w:pos="1121"/>
        </w:tabs>
        <w:spacing w:after="0" w:line="240" w:lineRule="auto"/>
        <w:jc w:val="both"/>
        <w:rPr>
          <w:rFonts w:ascii="Arial" w:hAnsi="Arial" w:cs="Arial"/>
          <w:bCs/>
          <w:sz w:val="24"/>
          <w:szCs w:val="24"/>
        </w:rPr>
      </w:pPr>
      <w:r w:rsidRPr="00CE2155">
        <w:rPr>
          <w:rFonts w:ascii="Arial" w:hAnsi="Arial" w:cs="Arial"/>
          <w:bCs/>
          <w:sz w:val="24"/>
          <w:szCs w:val="24"/>
        </w:rPr>
        <w:t>1) Qu’est-ce qu’une externalité négative ?</w:t>
      </w:r>
      <w:r w:rsidR="008762D6" w:rsidRPr="00CE2155">
        <w:rPr>
          <w:rFonts w:ascii="Arial" w:hAnsi="Arial" w:cs="Arial"/>
          <w:bCs/>
          <w:sz w:val="24"/>
          <w:szCs w:val="24"/>
        </w:rPr>
        <w:t xml:space="preserve"> Illustrez cette notion par un exemple.</w:t>
      </w:r>
    </w:p>
    <w:p w:rsidR="008762D6" w:rsidRPr="00CE2155" w:rsidRDefault="0045769F" w:rsidP="00742EE6">
      <w:pPr>
        <w:tabs>
          <w:tab w:val="left" w:pos="1121"/>
        </w:tabs>
        <w:spacing w:after="0" w:line="240" w:lineRule="auto"/>
        <w:jc w:val="both"/>
        <w:rPr>
          <w:rFonts w:ascii="Arial" w:hAnsi="Arial" w:cs="Arial"/>
          <w:bCs/>
          <w:sz w:val="24"/>
          <w:szCs w:val="24"/>
        </w:rPr>
      </w:pPr>
      <w:r w:rsidRPr="00CE2155">
        <w:rPr>
          <w:rFonts w:ascii="Arial" w:hAnsi="Arial" w:cs="Arial"/>
          <w:bCs/>
          <w:sz w:val="24"/>
          <w:szCs w:val="24"/>
        </w:rPr>
        <w:t xml:space="preserve">2) Expliquez en quoi la pollution </w:t>
      </w:r>
      <w:r w:rsidR="003F26AB" w:rsidRPr="00CE2155">
        <w:rPr>
          <w:rFonts w:ascii="Arial" w:hAnsi="Arial" w:cs="Arial"/>
          <w:bCs/>
          <w:sz w:val="24"/>
          <w:szCs w:val="24"/>
        </w:rPr>
        <w:t xml:space="preserve">de l’air </w:t>
      </w:r>
      <w:r w:rsidRPr="00CE2155">
        <w:rPr>
          <w:rFonts w:ascii="Arial" w:hAnsi="Arial" w:cs="Arial"/>
          <w:bCs/>
          <w:sz w:val="24"/>
          <w:szCs w:val="24"/>
        </w:rPr>
        <w:t>est une externalité négative ? (</w:t>
      </w:r>
      <w:r w:rsidR="002B5A76" w:rsidRPr="00CE2155">
        <w:rPr>
          <w:rFonts w:ascii="Arial" w:hAnsi="Arial" w:cs="Arial"/>
          <w:bCs/>
          <w:sz w:val="24"/>
          <w:szCs w:val="24"/>
        </w:rPr>
        <w:t>R</w:t>
      </w:r>
      <w:r w:rsidRPr="00CE2155">
        <w:rPr>
          <w:rFonts w:ascii="Arial" w:hAnsi="Arial" w:cs="Arial"/>
          <w:bCs/>
          <w:sz w:val="24"/>
          <w:szCs w:val="24"/>
        </w:rPr>
        <w:t>appel cours première).</w:t>
      </w:r>
    </w:p>
    <w:p w:rsidR="0045769F" w:rsidRPr="00CE2155" w:rsidRDefault="0045769F" w:rsidP="00742EE6">
      <w:pPr>
        <w:tabs>
          <w:tab w:val="left" w:pos="1121"/>
        </w:tabs>
        <w:spacing w:after="0" w:line="240" w:lineRule="auto"/>
        <w:jc w:val="both"/>
        <w:rPr>
          <w:rFonts w:ascii="Arial" w:hAnsi="Arial" w:cs="Arial"/>
          <w:bCs/>
          <w:sz w:val="24"/>
          <w:szCs w:val="24"/>
        </w:rPr>
      </w:pPr>
      <w:r w:rsidRPr="00CE2155">
        <w:rPr>
          <w:rFonts w:ascii="Arial" w:hAnsi="Arial" w:cs="Arial"/>
          <w:bCs/>
          <w:sz w:val="24"/>
          <w:szCs w:val="24"/>
        </w:rPr>
        <w:t>3) En quoi la pollution est-elle néfaste pour la société </w:t>
      </w:r>
      <w:r w:rsidR="00663D4A" w:rsidRPr="00CE2155">
        <w:rPr>
          <w:rFonts w:ascii="Arial" w:hAnsi="Arial" w:cs="Arial"/>
          <w:bCs/>
          <w:sz w:val="24"/>
          <w:szCs w:val="24"/>
        </w:rPr>
        <w:t xml:space="preserve">chinoise </w:t>
      </w:r>
      <w:r w:rsidRPr="00CE2155">
        <w:rPr>
          <w:rFonts w:ascii="Arial" w:hAnsi="Arial" w:cs="Arial"/>
          <w:bCs/>
          <w:sz w:val="24"/>
          <w:szCs w:val="24"/>
        </w:rPr>
        <w:t>?</w:t>
      </w:r>
    </w:p>
    <w:p w:rsidR="0045769F" w:rsidRPr="00CE2155" w:rsidRDefault="0045769F" w:rsidP="00742EE6">
      <w:pPr>
        <w:tabs>
          <w:tab w:val="left" w:pos="1121"/>
        </w:tabs>
        <w:spacing w:after="0" w:line="240" w:lineRule="auto"/>
        <w:jc w:val="both"/>
        <w:rPr>
          <w:rFonts w:ascii="Arial" w:hAnsi="Arial" w:cs="Arial"/>
          <w:bCs/>
          <w:sz w:val="24"/>
          <w:szCs w:val="24"/>
        </w:rPr>
      </w:pPr>
      <w:r w:rsidRPr="00CE2155">
        <w:rPr>
          <w:rFonts w:ascii="Arial" w:hAnsi="Arial" w:cs="Arial"/>
          <w:bCs/>
          <w:sz w:val="24"/>
          <w:szCs w:val="24"/>
        </w:rPr>
        <w:t>4) Par quel mécanisme économique la pollution a-t-elle un impact négatif sur la croissance économique ?</w:t>
      </w:r>
    </w:p>
    <w:p w:rsidR="00742EE6" w:rsidRPr="00CE2155" w:rsidRDefault="00742EE6" w:rsidP="00742EE6">
      <w:pPr>
        <w:tabs>
          <w:tab w:val="left" w:pos="1121"/>
        </w:tabs>
        <w:spacing w:after="0" w:line="240" w:lineRule="auto"/>
        <w:jc w:val="both"/>
        <w:rPr>
          <w:rFonts w:ascii="Arial" w:hAnsi="Arial" w:cs="Arial"/>
          <w:bCs/>
          <w:sz w:val="24"/>
          <w:szCs w:val="24"/>
        </w:rPr>
      </w:pPr>
    </w:p>
    <w:p w:rsidR="00074B2C" w:rsidRDefault="00074B2C" w:rsidP="00742EE6">
      <w:pPr>
        <w:tabs>
          <w:tab w:val="left" w:pos="1121"/>
        </w:tabs>
        <w:spacing w:after="0" w:line="240" w:lineRule="auto"/>
        <w:jc w:val="both"/>
        <w:rPr>
          <w:rFonts w:ascii="Arial" w:hAnsi="Arial" w:cs="Arial"/>
          <w:b/>
          <w:sz w:val="24"/>
          <w:szCs w:val="24"/>
        </w:rPr>
      </w:pPr>
    </w:p>
    <w:p w:rsidR="00987DF1" w:rsidRDefault="00C2184B" w:rsidP="00742EE6">
      <w:pPr>
        <w:tabs>
          <w:tab w:val="left" w:pos="1121"/>
        </w:tabs>
        <w:spacing w:after="0" w:line="240" w:lineRule="auto"/>
        <w:jc w:val="both"/>
        <w:rPr>
          <w:rFonts w:ascii="Arial" w:hAnsi="Arial" w:cs="Arial"/>
          <w:b/>
          <w:sz w:val="24"/>
          <w:szCs w:val="24"/>
        </w:rPr>
      </w:pPr>
      <w:r w:rsidRPr="006A68A6">
        <w:rPr>
          <w:rFonts w:ascii="Arial" w:hAnsi="Arial" w:cs="Arial"/>
          <w:b/>
          <w:sz w:val="24"/>
          <w:szCs w:val="24"/>
        </w:rPr>
        <w:t>Document 23.</w:t>
      </w:r>
      <w:r w:rsidR="00FA50B7">
        <w:rPr>
          <w:rFonts w:ascii="Arial" w:hAnsi="Arial" w:cs="Arial"/>
          <w:b/>
          <w:sz w:val="24"/>
          <w:szCs w:val="24"/>
        </w:rPr>
        <w:t xml:space="preserve"> L’épuisement des ressources naturelles.</w:t>
      </w:r>
    </w:p>
    <w:p w:rsidR="00987DF1" w:rsidRPr="00987DF1" w:rsidRDefault="00987DF1" w:rsidP="00987DF1">
      <w:pPr>
        <w:tabs>
          <w:tab w:val="left" w:pos="1121"/>
        </w:tabs>
        <w:spacing w:after="0"/>
        <w:jc w:val="both"/>
        <w:rPr>
          <w:rFonts w:ascii="Arial" w:hAnsi="Arial" w:cs="Arial"/>
          <w:bCs/>
          <w:sz w:val="24"/>
          <w:szCs w:val="24"/>
          <w:u w:val="single"/>
        </w:rPr>
      </w:pPr>
      <w:r w:rsidRPr="00987DF1">
        <w:rPr>
          <w:rFonts w:ascii="Arial" w:hAnsi="Arial" w:cs="Arial"/>
          <w:bCs/>
          <w:sz w:val="24"/>
          <w:szCs w:val="24"/>
        </w:rPr>
        <w:t>Au large des côtes sud-est du Canada, de riches fonds de pêche ont été exploités pendant des centaines d'années, depuis le XVIIe siècle, sur les traces d'un pêcheur qui s'était aventuré dans le Nord, jusqu'à la fin du XXC siècle, où l'on estime que 40 000 personnes pêchaient et transformaient la morue dans l'industrie poissonnière de Terre-Neuve. La pêche a atteint son pic de rentabilité au cours des années 1990, avant de s'effondrer en 1992 pour des raisons que l'on n'explique pas encore tout à fait. Ce que l'on sait, en revanche, c'est que cet effondrement coûte plus de 250 millions de dollars canadiens par an en perte de revenus. Les résidents locaux [...] tentent désespérément de trouver d'autres emplois</w:t>
      </w:r>
      <w:r>
        <w:rPr>
          <w:rFonts w:ascii="Arial" w:hAnsi="Arial" w:cs="Arial"/>
          <w:bCs/>
          <w:sz w:val="24"/>
          <w:szCs w:val="24"/>
        </w:rPr>
        <w:t xml:space="preserve"> </w:t>
      </w:r>
      <w:r w:rsidRPr="00987DF1">
        <w:rPr>
          <w:rFonts w:ascii="Arial" w:hAnsi="Arial" w:cs="Arial"/>
          <w:bCs/>
          <w:sz w:val="24"/>
          <w:szCs w:val="24"/>
        </w:rPr>
        <w:t xml:space="preserve">: la population de morues ne montre toujours aucun signe de rétablissement bien qu'un moratoire sur la pêche à la morue ait été promulgué en 1994. Avec la fin de la pêche à la morue, les gens ont commencé à pêcher des raies, auparavant considérer comme des « prises accessoires ». Des chiffres montrent maintenant que les stocks de raies sont eux aussi surexploités. Il est évident que cette solution n’est pas durable, et les communautés locales en paient le prix en perdant des revenus et des traditions : la population de </w:t>
      </w:r>
      <w:proofErr w:type="spellStart"/>
      <w:r w:rsidRPr="00987DF1">
        <w:rPr>
          <w:rFonts w:ascii="Arial" w:hAnsi="Arial" w:cs="Arial"/>
          <w:bCs/>
          <w:sz w:val="24"/>
          <w:szCs w:val="24"/>
        </w:rPr>
        <w:t>Bonavista</w:t>
      </w:r>
      <w:proofErr w:type="spellEnd"/>
      <w:r w:rsidRPr="00987DF1">
        <w:rPr>
          <w:rFonts w:ascii="Arial" w:hAnsi="Arial" w:cs="Arial"/>
          <w:bCs/>
          <w:sz w:val="24"/>
          <w:szCs w:val="24"/>
        </w:rPr>
        <w:t xml:space="preserve"> a diminué de 10 % au cours de la dernière décennie ; elle se tourne vers le tourisme, alors que ses pêcheurs attendent un miracle. À présent, ils mettent en garde les autres zones de pêche où les prises sont toujours très nombreuses : « Ils feraient mieux d'adopter des mesures draconiennes dès maintenant, de prendre sur eux pendant un moment, et puis espérer que leur stock se refasse, déclare Larry </w:t>
      </w:r>
      <w:proofErr w:type="spellStart"/>
      <w:r w:rsidRPr="00987DF1">
        <w:rPr>
          <w:rFonts w:ascii="Arial" w:hAnsi="Arial" w:cs="Arial"/>
          <w:bCs/>
          <w:sz w:val="24"/>
          <w:szCs w:val="24"/>
        </w:rPr>
        <w:t>Tremblett</w:t>
      </w:r>
      <w:proofErr w:type="spellEnd"/>
      <w:r w:rsidRPr="00987DF1">
        <w:rPr>
          <w:rFonts w:ascii="Arial" w:hAnsi="Arial" w:cs="Arial"/>
          <w:bCs/>
          <w:sz w:val="24"/>
          <w:szCs w:val="24"/>
        </w:rPr>
        <w:t xml:space="preserve">, un pêcheur de </w:t>
      </w:r>
      <w:proofErr w:type="spellStart"/>
      <w:r w:rsidRPr="00987DF1">
        <w:rPr>
          <w:rFonts w:ascii="Arial" w:hAnsi="Arial" w:cs="Arial"/>
          <w:bCs/>
          <w:sz w:val="24"/>
          <w:szCs w:val="24"/>
        </w:rPr>
        <w:t>Bonavista</w:t>
      </w:r>
      <w:proofErr w:type="spellEnd"/>
      <w:r w:rsidRPr="00987DF1">
        <w:rPr>
          <w:rFonts w:ascii="Arial" w:hAnsi="Arial" w:cs="Arial"/>
          <w:bCs/>
          <w:sz w:val="24"/>
          <w:szCs w:val="24"/>
        </w:rPr>
        <w:t xml:space="preserve">. On n'a rien fait de tout ça. On a laissé les choses aller jusqu'à ce qu'il n'y ait plus rien. On le voit bien maintenant à Terre-Neuve, </w:t>
      </w:r>
      <w:r w:rsidRPr="00987DF1">
        <w:rPr>
          <w:rFonts w:ascii="Arial" w:hAnsi="Arial" w:cs="Arial"/>
          <w:bCs/>
          <w:sz w:val="24"/>
          <w:szCs w:val="24"/>
          <w:u w:val="single"/>
        </w:rPr>
        <w:t xml:space="preserve">notre pêche a disparu - il n'en reste rien à cause de la cupidité et de la stupidité. »  </w:t>
      </w:r>
    </w:p>
    <w:p w:rsidR="00987DF1" w:rsidRPr="00987DF1" w:rsidRDefault="00987DF1" w:rsidP="00987DF1">
      <w:pPr>
        <w:tabs>
          <w:tab w:val="left" w:pos="1121"/>
        </w:tabs>
        <w:spacing w:after="0" w:line="240" w:lineRule="auto"/>
        <w:jc w:val="both"/>
        <w:rPr>
          <w:rFonts w:ascii="Arial" w:hAnsi="Arial" w:cs="Arial"/>
          <w:b/>
          <w:sz w:val="20"/>
          <w:szCs w:val="20"/>
        </w:rPr>
      </w:pPr>
      <w:r w:rsidRPr="00987DF1">
        <w:rPr>
          <w:rFonts w:ascii="Arial" w:hAnsi="Arial" w:cs="Arial"/>
          <w:b/>
          <w:sz w:val="20"/>
          <w:szCs w:val="20"/>
        </w:rPr>
        <w:t xml:space="preserve">Source : Tracey Strange. Anne </w:t>
      </w:r>
      <w:proofErr w:type="spellStart"/>
      <w:r w:rsidRPr="00987DF1">
        <w:rPr>
          <w:rFonts w:ascii="Arial" w:hAnsi="Arial" w:cs="Arial"/>
          <w:b/>
          <w:sz w:val="20"/>
          <w:szCs w:val="20"/>
        </w:rPr>
        <w:t>Bayley</w:t>
      </w:r>
      <w:proofErr w:type="spellEnd"/>
      <w:r w:rsidRPr="00987DF1">
        <w:rPr>
          <w:rFonts w:ascii="Arial" w:hAnsi="Arial" w:cs="Arial"/>
          <w:b/>
          <w:sz w:val="20"/>
          <w:szCs w:val="20"/>
        </w:rPr>
        <w:t xml:space="preserve">. Le Développement durable. Les essentiels de l'OCDE. 2008. </w:t>
      </w:r>
    </w:p>
    <w:p w:rsidR="00987DF1" w:rsidRDefault="00987DF1" w:rsidP="00742EE6">
      <w:pPr>
        <w:tabs>
          <w:tab w:val="left" w:pos="1121"/>
        </w:tabs>
        <w:spacing w:after="0" w:line="240" w:lineRule="auto"/>
        <w:jc w:val="both"/>
        <w:rPr>
          <w:rFonts w:ascii="Arial" w:hAnsi="Arial" w:cs="Arial"/>
          <w:b/>
          <w:sz w:val="24"/>
          <w:szCs w:val="24"/>
        </w:rPr>
      </w:pPr>
    </w:p>
    <w:p w:rsidR="00987DF1" w:rsidRDefault="00987DF1" w:rsidP="00742EE6">
      <w:pPr>
        <w:tabs>
          <w:tab w:val="left" w:pos="1121"/>
        </w:tabs>
        <w:spacing w:after="0" w:line="240" w:lineRule="auto"/>
        <w:jc w:val="both"/>
        <w:rPr>
          <w:rFonts w:ascii="Arial" w:hAnsi="Arial" w:cs="Arial"/>
          <w:b/>
          <w:sz w:val="24"/>
          <w:szCs w:val="24"/>
        </w:rPr>
      </w:pPr>
    </w:p>
    <w:p w:rsidR="00987DF1" w:rsidRDefault="00987DF1" w:rsidP="00987DF1">
      <w:pPr>
        <w:tabs>
          <w:tab w:val="left" w:pos="1121"/>
        </w:tabs>
        <w:spacing w:after="0" w:line="240" w:lineRule="auto"/>
        <w:jc w:val="center"/>
        <w:rPr>
          <w:rFonts w:ascii="Arial" w:hAnsi="Arial" w:cs="Arial"/>
          <w:b/>
          <w:sz w:val="24"/>
          <w:szCs w:val="24"/>
        </w:rPr>
      </w:pPr>
      <w:r w:rsidRPr="00987DF1">
        <w:rPr>
          <w:rFonts w:ascii="Arial" w:hAnsi="Arial" w:cs="Arial"/>
          <w:b/>
          <w:noProof/>
          <w:sz w:val="24"/>
          <w:szCs w:val="24"/>
        </w:rPr>
        <w:lastRenderedPageBreak/>
        <w:drawing>
          <wp:inline distT="0" distB="0" distL="0" distR="0" wp14:anchorId="06EC9FD6" wp14:editId="5F5E67F0">
            <wp:extent cx="5244544" cy="4230168"/>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4243" cy="4270254"/>
                    </a:xfrm>
                    <a:prstGeom prst="rect">
                      <a:avLst/>
                    </a:prstGeom>
                  </pic:spPr>
                </pic:pic>
              </a:graphicData>
            </a:graphic>
          </wp:inline>
        </w:drawing>
      </w:r>
    </w:p>
    <w:p w:rsidR="00FA50B7" w:rsidRDefault="00FA50B7" w:rsidP="00742EE6">
      <w:pPr>
        <w:tabs>
          <w:tab w:val="left" w:pos="1121"/>
        </w:tabs>
        <w:spacing w:after="0" w:line="240" w:lineRule="auto"/>
        <w:jc w:val="both"/>
        <w:rPr>
          <w:rFonts w:ascii="Arial" w:hAnsi="Arial" w:cs="Arial"/>
          <w:b/>
          <w:sz w:val="24"/>
          <w:szCs w:val="24"/>
        </w:rPr>
      </w:pPr>
    </w:p>
    <w:p w:rsidR="00987DF1" w:rsidRDefault="00987DF1" w:rsidP="00987DF1">
      <w:pPr>
        <w:tabs>
          <w:tab w:val="left" w:pos="1121"/>
        </w:tabs>
        <w:spacing w:after="0" w:line="240" w:lineRule="auto"/>
        <w:jc w:val="both"/>
        <w:rPr>
          <w:rFonts w:ascii="Arial" w:hAnsi="Arial" w:cs="Arial"/>
          <w:b/>
          <w:sz w:val="24"/>
          <w:szCs w:val="24"/>
        </w:rPr>
      </w:pPr>
      <w:r>
        <w:rPr>
          <w:rFonts w:ascii="Arial" w:hAnsi="Arial" w:cs="Arial"/>
          <w:b/>
          <w:sz w:val="24"/>
          <w:szCs w:val="24"/>
        </w:rPr>
        <w:t>Questions.</w:t>
      </w:r>
    </w:p>
    <w:p w:rsidR="006E1DB4" w:rsidRDefault="006E1DB4" w:rsidP="00E15EDC">
      <w:pPr>
        <w:tabs>
          <w:tab w:val="left" w:pos="1121"/>
        </w:tabs>
        <w:spacing w:after="0" w:line="240" w:lineRule="auto"/>
        <w:jc w:val="both"/>
        <w:rPr>
          <w:rFonts w:ascii="Arial" w:hAnsi="Arial" w:cs="Arial"/>
          <w:b/>
          <w:sz w:val="24"/>
          <w:szCs w:val="24"/>
        </w:rPr>
      </w:pPr>
    </w:p>
    <w:p w:rsidR="006E1DB4" w:rsidRPr="00B95DB1" w:rsidRDefault="00987DF1" w:rsidP="00203C52">
      <w:pPr>
        <w:numPr>
          <w:ilvl w:val="0"/>
          <w:numId w:val="20"/>
        </w:numPr>
        <w:tabs>
          <w:tab w:val="left" w:pos="1121"/>
        </w:tabs>
        <w:spacing w:after="0"/>
        <w:jc w:val="both"/>
        <w:rPr>
          <w:rFonts w:ascii="Arial" w:hAnsi="Arial" w:cs="Arial"/>
          <w:bCs/>
          <w:sz w:val="24"/>
          <w:szCs w:val="24"/>
        </w:rPr>
      </w:pPr>
      <w:r w:rsidRPr="00B95DB1">
        <w:rPr>
          <w:rFonts w:ascii="Arial" w:hAnsi="Arial" w:cs="Arial"/>
          <w:bCs/>
          <w:sz w:val="24"/>
          <w:szCs w:val="24"/>
        </w:rPr>
        <w:t xml:space="preserve">Comment a évolué la part des stocks mondiaux de poissions surexploités entre </w:t>
      </w:r>
      <w:r w:rsidR="00340281" w:rsidRPr="00B95DB1">
        <w:rPr>
          <w:rFonts w:ascii="Arial" w:hAnsi="Arial" w:cs="Arial"/>
          <w:bCs/>
          <w:sz w:val="24"/>
          <w:szCs w:val="24"/>
        </w:rPr>
        <w:t>1975 et 2015.</w:t>
      </w:r>
    </w:p>
    <w:p w:rsidR="00E15EDC" w:rsidRPr="00B95DB1" w:rsidRDefault="00987DF1" w:rsidP="00CE2155">
      <w:pPr>
        <w:numPr>
          <w:ilvl w:val="0"/>
          <w:numId w:val="20"/>
        </w:numPr>
        <w:tabs>
          <w:tab w:val="left" w:pos="1121"/>
        </w:tabs>
        <w:spacing w:after="0"/>
        <w:jc w:val="both"/>
        <w:rPr>
          <w:rFonts w:ascii="Arial" w:hAnsi="Arial" w:cs="Arial"/>
          <w:bCs/>
          <w:sz w:val="24"/>
          <w:szCs w:val="24"/>
        </w:rPr>
      </w:pPr>
      <w:r w:rsidRPr="00B95DB1">
        <w:rPr>
          <w:rFonts w:ascii="Arial" w:hAnsi="Arial" w:cs="Arial"/>
          <w:bCs/>
          <w:sz w:val="24"/>
          <w:szCs w:val="24"/>
        </w:rPr>
        <w:t>En mobilisant le concept de bien commun, (</w:t>
      </w:r>
      <w:proofErr w:type="spellStart"/>
      <w:r w:rsidRPr="00B95DB1">
        <w:rPr>
          <w:rFonts w:ascii="Arial" w:hAnsi="Arial" w:cs="Arial"/>
          <w:bCs/>
          <w:sz w:val="24"/>
          <w:szCs w:val="24"/>
        </w:rPr>
        <w:t>cf</w:t>
      </w:r>
      <w:proofErr w:type="spellEnd"/>
      <w:r w:rsidRPr="00B95DB1">
        <w:rPr>
          <w:rFonts w:ascii="Arial" w:hAnsi="Arial" w:cs="Arial"/>
          <w:bCs/>
          <w:sz w:val="24"/>
          <w:szCs w:val="24"/>
        </w:rPr>
        <w:t xml:space="preserve"> cours première) expliquez pourquoi on assiste à une surexploitation des réserves halieutiques</w:t>
      </w:r>
      <w:r w:rsidR="006E1DB4" w:rsidRPr="00B95DB1">
        <w:rPr>
          <w:rFonts w:ascii="Arial" w:hAnsi="Arial" w:cs="Arial"/>
          <w:bCs/>
          <w:sz w:val="24"/>
          <w:szCs w:val="24"/>
        </w:rPr>
        <w:t xml:space="preserve"> (ressources naturelles renouvelables)</w:t>
      </w:r>
      <w:r w:rsidRPr="00B95DB1">
        <w:rPr>
          <w:rFonts w:ascii="Arial" w:hAnsi="Arial" w:cs="Arial"/>
          <w:bCs/>
          <w:sz w:val="24"/>
          <w:szCs w:val="24"/>
        </w:rPr>
        <w:t>.</w:t>
      </w:r>
    </w:p>
    <w:p w:rsidR="006E1DB4" w:rsidRPr="00B95DB1" w:rsidRDefault="00E15EDC" w:rsidP="00CE2155">
      <w:pPr>
        <w:tabs>
          <w:tab w:val="left" w:pos="1121"/>
        </w:tabs>
        <w:spacing w:after="0"/>
        <w:ind w:left="360"/>
        <w:jc w:val="both"/>
        <w:rPr>
          <w:rFonts w:ascii="Arial" w:hAnsi="Arial" w:cs="Arial"/>
          <w:bCs/>
          <w:color w:val="000000" w:themeColor="text1"/>
          <w:sz w:val="24"/>
          <w:szCs w:val="24"/>
        </w:rPr>
      </w:pPr>
      <w:r w:rsidRPr="00B95DB1">
        <w:rPr>
          <w:rFonts w:ascii="Arial" w:hAnsi="Arial" w:cs="Arial"/>
          <w:bCs/>
          <w:color w:val="000000" w:themeColor="text1"/>
          <w:sz w:val="24"/>
          <w:szCs w:val="24"/>
        </w:rPr>
        <w:t>3) Expliquez la phrase soulignée.</w:t>
      </w:r>
    </w:p>
    <w:p w:rsidR="00B95DB1" w:rsidRPr="00B95DB1" w:rsidRDefault="00E15EDC" w:rsidP="00B95DB1">
      <w:pPr>
        <w:tabs>
          <w:tab w:val="left" w:pos="1121"/>
        </w:tabs>
        <w:spacing w:after="0"/>
        <w:ind w:left="360"/>
        <w:jc w:val="both"/>
        <w:rPr>
          <w:rFonts w:ascii="Arial" w:hAnsi="Arial" w:cs="Arial"/>
          <w:bCs/>
          <w:sz w:val="24"/>
          <w:szCs w:val="24"/>
        </w:rPr>
      </w:pPr>
      <w:r w:rsidRPr="00B95DB1">
        <w:rPr>
          <w:rFonts w:ascii="Arial" w:hAnsi="Arial" w:cs="Arial"/>
          <w:bCs/>
          <w:sz w:val="24"/>
          <w:szCs w:val="24"/>
        </w:rPr>
        <w:t xml:space="preserve">4) </w:t>
      </w:r>
      <w:r w:rsidR="00987DF1" w:rsidRPr="00B95DB1">
        <w:rPr>
          <w:rFonts w:ascii="Arial" w:hAnsi="Arial" w:cs="Arial"/>
          <w:bCs/>
          <w:sz w:val="24"/>
          <w:szCs w:val="24"/>
        </w:rPr>
        <w:t xml:space="preserve">Quelles sont les conséquences de la surexploitation des réserves halieutiques sur le bien-être des populations ? </w:t>
      </w:r>
    </w:p>
    <w:p w:rsidR="00987DF1" w:rsidRPr="00B95DB1" w:rsidRDefault="00CE2155" w:rsidP="00B95DB1">
      <w:pPr>
        <w:tabs>
          <w:tab w:val="left" w:pos="1121"/>
        </w:tabs>
        <w:spacing w:after="0"/>
        <w:ind w:left="360"/>
        <w:jc w:val="both"/>
        <w:rPr>
          <w:rFonts w:ascii="Arial" w:hAnsi="Arial" w:cs="Arial"/>
          <w:bCs/>
          <w:sz w:val="24"/>
          <w:szCs w:val="24"/>
        </w:rPr>
      </w:pPr>
      <w:r w:rsidRPr="00B95DB1">
        <w:rPr>
          <w:rFonts w:ascii="Arial" w:hAnsi="Arial" w:cs="Arial"/>
          <w:bCs/>
          <w:sz w:val="24"/>
          <w:szCs w:val="24"/>
        </w:rPr>
        <w:t xml:space="preserve">5) </w:t>
      </w:r>
      <w:r w:rsidR="00987DF1" w:rsidRPr="00B95DB1">
        <w:rPr>
          <w:rFonts w:ascii="Arial" w:hAnsi="Arial" w:cs="Arial"/>
          <w:bCs/>
          <w:sz w:val="24"/>
          <w:szCs w:val="24"/>
        </w:rPr>
        <w:t xml:space="preserve">Comment éviter cette surexploitation ? </w:t>
      </w:r>
    </w:p>
    <w:p w:rsidR="00B95DB1" w:rsidRPr="00B95DB1" w:rsidRDefault="00B95DB1" w:rsidP="00340281">
      <w:pPr>
        <w:tabs>
          <w:tab w:val="left" w:pos="1121"/>
        </w:tabs>
        <w:spacing w:after="0"/>
        <w:jc w:val="both"/>
        <w:rPr>
          <w:rFonts w:ascii="Arial" w:hAnsi="Arial" w:cs="Arial"/>
          <w:bCs/>
          <w:color w:val="4472C4" w:themeColor="accent1"/>
          <w:sz w:val="24"/>
          <w:szCs w:val="24"/>
        </w:rPr>
      </w:pPr>
    </w:p>
    <w:p w:rsidR="00B95DB1" w:rsidRDefault="00B95DB1" w:rsidP="00340281">
      <w:pPr>
        <w:tabs>
          <w:tab w:val="left" w:pos="1121"/>
        </w:tabs>
        <w:spacing w:after="0"/>
        <w:jc w:val="both"/>
        <w:rPr>
          <w:rFonts w:ascii="Arial" w:hAnsi="Arial" w:cs="Arial"/>
          <w:bCs/>
          <w:color w:val="4472C4" w:themeColor="accent1"/>
          <w:sz w:val="24"/>
          <w:szCs w:val="24"/>
        </w:rPr>
      </w:pPr>
    </w:p>
    <w:p w:rsidR="00B95DB1" w:rsidRDefault="00B95DB1" w:rsidP="00340281">
      <w:pPr>
        <w:tabs>
          <w:tab w:val="left" w:pos="1121"/>
        </w:tabs>
        <w:spacing w:after="0"/>
        <w:jc w:val="both"/>
        <w:rPr>
          <w:rFonts w:ascii="Arial" w:hAnsi="Arial" w:cs="Arial"/>
          <w:bCs/>
          <w:color w:val="4472C4" w:themeColor="accent1"/>
          <w:sz w:val="24"/>
          <w:szCs w:val="24"/>
        </w:rPr>
      </w:pPr>
    </w:p>
    <w:p w:rsidR="00B95DB1" w:rsidRDefault="00B95DB1" w:rsidP="00340281">
      <w:pPr>
        <w:tabs>
          <w:tab w:val="left" w:pos="1121"/>
        </w:tabs>
        <w:spacing w:after="0"/>
        <w:jc w:val="both"/>
        <w:rPr>
          <w:rFonts w:ascii="Arial" w:hAnsi="Arial" w:cs="Arial"/>
          <w:bCs/>
          <w:color w:val="4472C4" w:themeColor="accent1"/>
          <w:sz w:val="24"/>
          <w:szCs w:val="24"/>
        </w:rPr>
      </w:pPr>
    </w:p>
    <w:p w:rsidR="00B95DB1" w:rsidRDefault="00B95DB1" w:rsidP="00340281">
      <w:pPr>
        <w:tabs>
          <w:tab w:val="left" w:pos="1121"/>
        </w:tabs>
        <w:spacing w:after="0"/>
        <w:jc w:val="both"/>
        <w:rPr>
          <w:rFonts w:ascii="Arial" w:hAnsi="Arial" w:cs="Arial"/>
          <w:bCs/>
          <w:color w:val="4472C4" w:themeColor="accent1"/>
          <w:sz w:val="24"/>
          <w:szCs w:val="24"/>
        </w:rPr>
      </w:pPr>
    </w:p>
    <w:p w:rsidR="00B95DB1" w:rsidRDefault="00B95DB1" w:rsidP="00340281">
      <w:pPr>
        <w:tabs>
          <w:tab w:val="left" w:pos="1121"/>
        </w:tabs>
        <w:spacing w:after="0"/>
        <w:jc w:val="both"/>
        <w:rPr>
          <w:rFonts w:ascii="Arial" w:hAnsi="Arial" w:cs="Arial"/>
          <w:bCs/>
          <w:color w:val="4472C4" w:themeColor="accent1"/>
          <w:sz w:val="24"/>
          <w:szCs w:val="24"/>
        </w:rPr>
      </w:pPr>
    </w:p>
    <w:p w:rsidR="00B95DB1" w:rsidRDefault="00B95DB1" w:rsidP="00340281">
      <w:pPr>
        <w:tabs>
          <w:tab w:val="left" w:pos="1121"/>
        </w:tabs>
        <w:spacing w:after="0"/>
        <w:jc w:val="both"/>
        <w:rPr>
          <w:rFonts w:ascii="Arial" w:hAnsi="Arial" w:cs="Arial"/>
          <w:bCs/>
          <w:color w:val="4472C4" w:themeColor="accent1"/>
          <w:sz w:val="24"/>
          <w:szCs w:val="24"/>
        </w:rPr>
      </w:pPr>
    </w:p>
    <w:p w:rsidR="00B95DB1" w:rsidRDefault="00B95DB1" w:rsidP="00340281">
      <w:pPr>
        <w:tabs>
          <w:tab w:val="left" w:pos="1121"/>
        </w:tabs>
        <w:spacing w:after="0"/>
        <w:jc w:val="both"/>
        <w:rPr>
          <w:rFonts w:ascii="Arial" w:hAnsi="Arial" w:cs="Arial"/>
          <w:bCs/>
          <w:color w:val="4472C4" w:themeColor="accent1"/>
          <w:sz w:val="24"/>
          <w:szCs w:val="24"/>
        </w:rPr>
      </w:pPr>
    </w:p>
    <w:p w:rsidR="00B95DB1" w:rsidRDefault="00B95DB1" w:rsidP="00340281">
      <w:pPr>
        <w:tabs>
          <w:tab w:val="left" w:pos="1121"/>
        </w:tabs>
        <w:spacing w:after="0"/>
        <w:jc w:val="both"/>
        <w:rPr>
          <w:rFonts w:ascii="Arial" w:hAnsi="Arial" w:cs="Arial"/>
          <w:bCs/>
          <w:color w:val="4472C4" w:themeColor="accent1"/>
          <w:sz w:val="24"/>
          <w:szCs w:val="24"/>
        </w:rPr>
      </w:pPr>
    </w:p>
    <w:p w:rsidR="00B95DB1" w:rsidRDefault="00B95DB1" w:rsidP="00340281">
      <w:pPr>
        <w:tabs>
          <w:tab w:val="left" w:pos="1121"/>
        </w:tabs>
        <w:spacing w:after="0"/>
        <w:jc w:val="both"/>
        <w:rPr>
          <w:rFonts w:ascii="Arial" w:hAnsi="Arial" w:cs="Arial"/>
          <w:bCs/>
          <w:color w:val="4472C4" w:themeColor="accent1"/>
          <w:sz w:val="24"/>
          <w:szCs w:val="24"/>
        </w:rPr>
      </w:pPr>
    </w:p>
    <w:p w:rsidR="00FA50B7" w:rsidRDefault="00FA50B7" w:rsidP="00340281">
      <w:pPr>
        <w:tabs>
          <w:tab w:val="left" w:pos="1121"/>
        </w:tabs>
        <w:spacing w:after="0"/>
        <w:jc w:val="both"/>
        <w:rPr>
          <w:rFonts w:ascii="Arial" w:hAnsi="Arial" w:cs="Arial"/>
          <w:b/>
          <w:sz w:val="24"/>
          <w:szCs w:val="24"/>
        </w:rPr>
      </w:pPr>
      <w:r>
        <w:rPr>
          <w:rFonts w:ascii="Arial" w:hAnsi="Arial" w:cs="Arial"/>
          <w:b/>
          <w:sz w:val="24"/>
          <w:szCs w:val="24"/>
        </w:rPr>
        <w:lastRenderedPageBreak/>
        <w:t>Document 24. Le réchauffement climatique s’acc</w:t>
      </w:r>
      <w:r w:rsidR="0045769F">
        <w:rPr>
          <w:rFonts w:ascii="Arial" w:hAnsi="Arial" w:cs="Arial"/>
          <w:b/>
          <w:sz w:val="24"/>
          <w:szCs w:val="24"/>
        </w:rPr>
        <w:t>é</w:t>
      </w:r>
      <w:r>
        <w:rPr>
          <w:rFonts w:ascii="Arial" w:hAnsi="Arial" w:cs="Arial"/>
          <w:b/>
          <w:sz w:val="24"/>
          <w:szCs w:val="24"/>
        </w:rPr>
        <w:t>lère.</w:t>
      </w:r>
    </w:p>
    <w:p w:rsidR="006E1DB4" w:rsidRDefault="00663D4A" w:rsidP="00340281">
      <w:pPr>
        <w:tabs>
          <w:tab w:val="left" w:pos="1121"/>
        </w:tabs>
        <w:spacing w:after="0"/>
        <w:jc w:val="both"/>
        <w:rPr>
          <w:rFonts w:ascii="Arial" w:hAnsi="Arial" w:cs="Arial"/>
          <w:bCs/>
          <w:sz w:val="24"/>
          <w:szCs w:val="24"/>
        </w:rPr>
      </w:pPr>
      <w:r w:rsidRPr="00663D4A">
        <w:rPr>
          <w:rFonts w:ascii="Arial" w:hAnsi="Arial" w:cs="Arial"/>
          <w:bCs/>
          <w:sz w:val="24"/>
          <w:szCs w:val="24"/>
        </w:rPr>
        <w:t>Nos s</w:t>
      </w:r>
      <w:r>
        <w:rPr>
          <w:rFonts w:ascii="Arial" w:hAnsi="Arial" w:cs="Arial"/>
          <w:bCs/>
          <w:sz w:val="24"/>
          <w:szCs w:val="24"/>
        </w:rPr>
        <w:t>cientifiques l’affirment : le dérèglement climatique dû</w:t>
      </w:r>
      <w:r w:rsidR="00351852">
        <w:rPr>
          <w:rFonts w:ascii="Arial" w:hAnsi="Arial" w:cs="Arial"/>
          <w:bCs/>
          <w:sz w:val="24"/>
          <w:szCs w:val="24"/>
        </w:rPr>
        <w:t xml:space="preserve"> à l’homme issu de la combustion de matières fossiles a mené la race humaine et les espèces humaines et végétales à la sixième grande extinction de la vie sur terre. Le GIEC (Groupe d’Experts Intergouvernemental sur le climat) qui dépend de l’ONU, a émis un avertissement inquiétant en octobre 2018 pour dire que les émissions responsables du dérèglement climatique s’accélèrent et que nous somme au seuil d’une série de catastrophes de plus en plus importantes qui mettent en danger la vie sur terre. Suivant les calculs du GIEC, l’activité humaine a provoqué une hausse de la température de 1 degré Celsius par rapport à son niveau préindustriel ; si elle franchit le seuil de 1,5 degré, cette hausse pourrait déclencher une spirale de réactions incontrôlables et une cascade d’évènements climatiques qui décimeraient les écosystèmes de la Terre. Il serait alors impossible de revenir à la vie telle que nous la connaissons aujourd’hui.</w:t>
      </w:r>
    </w:p>
    <w:p w:rsidR="00351852" w:rsidRPr="00351852" w:rsidRDefault="00351852" w:rsidP="00340281">
      <w:pPr>
        <w:tabs>
          <w:tab w:val="left" w:pos="1121"/>
        </w:tabs>
        <w:spacing w:after="0"/>
        <w:jc w:val="both"/>
        <w:rPr>
          <w:rFonts w:ascii="Arial" w:hAnsi="Arial" w:cs="Arial"/>
          <w:b/>
          <w:sz w:val="20"/>
          <w:szCs w:val="20"/>
        </w:rPr>
      </w:pPr>
      <w:r w:rsidRPr="00351852">
        <w:rPr>
          <w:rFonts w:ascii="Arial" w:hAnsi="Arial" w:cs="Arial"/>
          <w:b/>
          <w:sz w:val="20"/>
          <w:szCs w:val="20"/>
        </w:rPr>
        <w:t xml:space="preserve">Source : Jérémy </w:t>
      </w:r>
      <w:proofErr w:type="spellStart"/>
      <w:r w:rsidRPr="00351852">
        <w:rPr>
          <w:rFonts w:ascii="Arial" w:hAnsi="Arial" w:cs="Arial"/>
          <w:b/>
          <w:sz w:val="20"/>
          <w:szCs w:val="20"/>
        </w:rPr>
        <w:t>Rifkin</w:t>
      </w:r>
      <w:proofErr w:type="spellEnd"/>
      <w:r w:rsidRPr="00351852">
        <w:rPr>
          <w:rFonts w:ascii="Arial" w:hAnsi="Arial" w:cs="Arial"/>
          <w:b/>
          <w:sz w:val="20"/>
          <w:szCs w:val="20"/>
        </w:rPr>
        <w:t xml:space="preserve">, </w:t>
      </w:r>
      <w:r w:rsidRPr="00351852">
        <w:rPr>
          <w:rFonts w:ascii="Arial" w:hAnsi="Arial" w:cs="Arial"/>
          <w:b/>
          <w:i/>
          <w:iCs w:val="0"/>
          <w:sz w:val="20"/>
          <w:szCs w:val="20"/>
        </w:rPr>
        <w:t>Le New Deal vert mondial,</w:t>
      </w:r>
      <w:r w:rsidRPr="00351852">
        <w:rPr>
          <w:rFonts w:ascii="Arial" w:hAnsi="Arial" w:cs="Arial"/>
          <w:b/>
          <w:sz w:val="20"/>
          <w:szCs w:val="20"/>
        </w:rPr>
        <w:t xml:space="preserve"> Les Liens qui libèrent, 2019.</w:t>
      </w:r>
    </w:p>
    <w:p w:rsidR="006E1DB4" w:rsidRDefault="006E1DB4" w:rsidP="00340281">
      <w:pPr>
        <w:tabs>
          <w:tab w:val="left" w:pos="1121"/>
        </w:tabs>
        <w:spacing w:after="0"/>
        <w:jc w:val="both"/>
        <w:rPr>
          <w:rFonts w:ascii="Arial" w:hAnsi="Arial" w:cs="Arial"/>
          <w:b/>
          <w:sz w:val="24"/>
          <w:szCs w:val="24"/>
        </w:rPr>
      </w:pPr>
    </w:p>
    <w:p w:rsidR="006E1DB4" w:rsidRPr="006E1DB4" w:rsidRDefault="006E1DB4" w:rsidP="00340281">
      <w:pPr>
        <w:tabs>
          <w:tab w:val="left" w:pos="1121"/>
        </w:tabs>
        <w:spacing w:after="0"/>
        <w:jc w:val="both"/>
        <w:rPr>
          <w:rFonts w:ascii="Arial" w:hAnsi="Arial" w:cs="Arial"/>
          <w:bCs/>
          <w:sz w:val="24"/>
          <w:szCs w:val="24"/>
        </w:rPr>
      </w:pPr>
    </w:p>
    <w:p w:rsidR="006E1DB4" w:rsidRDefault="006E1DB4" w:rsidP="006E1DB4">
      <w:pPr>
        <w:tabs>
          <w:tab w:val="left" w:pos="1121"/>
        </w:tabs>
        <w:spacing w:after="0"/>
        <w:jc w:val="center"/>
        <w:rPr>
          <w:rFonts w:ascii="Arial" w:hAnsi="Arial" w:cs="Arial"/>
          <w:b/>
          <w:sz w:val="24"/>
          <w:szCs w:val="24"/>
        </w:rPr>
      </w:pPr>
      <w:r w:rsidRPr="006E1DB4">
        <w:rPr>
          <w:rFonts w:ascii="Arial" w:hAnsi="Arial" w:cs="Arial"/>
          <w:b/>
          <w:noProof/>
          <w:sz w:val="24"/>
          <w:szCs w:val="24"/>
        </w:rPr>
        <w:drawing>
          <wp:inline distT="0" distB="0" distL="0" distR="0" wp14:anchorId="11048E9E" wp14:editId="0B228920">
            <wp:extent cx="4691642" cy="3618665"/>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2393" cy="3665523"/>
                    </a:xfrm>
                    <a:prstGeom prst="rect">
                      <a:avLst/>
                    </a:prstGeom>
                  </pic:spPr>
                </pic:pic>
              </a:graphicData>
            </a:graphic>
          </wp:inline>
        </w:drawing>
      </w:r>
    </w:p>
    <w:p w:rsidR="00340281" w:rsidRDefault="00340281" w:rsidP="003E138E">
      <w:pPr>
        <w:tabs>
          <w:tab w:val="left" w:pos="1121"/>
        </w:tabs>
        <w:spacing w:after="0"/>
        <w:jc w:val="both"/>
        <w:rPr>
          <w:rFonts w:ascii="Arial" w:hAnsi="Arial" w:cs="Arial"/>
          <w:b/>
          <w:sz w:val="24"/>
          <w:szCs w:val="24"/>
        </w:rPr>
      </w:pPr>
    </w:p>
    <w:p w:rsidR="006E1DB4" w:rsidRDefault="006E1DB4" w:rsidP="003E138E">
      <w:pPr>
        <w:tabs>
          <w:tab w:val="left" w:pos="1121"/>
        </w:tabs>
        <w:spacing w:after="0"/>
        <w:jc w:val="both"/>
        <w:rPr>
          <w:rFonts w:ascii="Arial" w:hAnsi="Arial" w:cs="Arial"/>
          <w:b/>
          <w:sz w:val="24"/>
          <w:szCs w:val="24"/>
        </w:rPr>
      </w:pPr>
      <w:r>
        <w:rPr>
          <w:rFonts w:ascii="Arial" w:hAnsi="Arial" w:cs="Arial"/>
          <w:b/>
          <w:sz w:val="24"/>
          <w:szCs w:val="24"/>
        </w:rPr>
        <w:t>Questions.</w:t>
      </w:r>
    </w:p>
    <w:p w:rsidR="002A2BB2" w:rsidRPr="00B95DB1" w:rsidRDefault="002A2BB2" w:rsidP="003E138E">
      <w:pPr>
        <w:tabs>
          <w:tab w:val="left" w:pos="1121"/>
        </w:tabs>
        <w:spacing w:after="0"/>
        <w:jc w:val="both"/>
        <w:rPr>
          <w:rFonts w:ascii="Arial" w:hAnsi="Arial" w:cs="Arial"/>
          <w:bCs/>
          <w:sz w:val="24"/>
          <w:szCs w:val="24"/>
        </w:rPr>
      </w:pPr>
      <w:r w:rsidRPr="00B95DB1">
        <w:rPr>
          <w:rFonts w:ascii="Arial" w:hAnsi="Arial" w:cs="Arial"/>
          <w:bCs/>
          <w:sz w:val="24"/>
          <w:szCs w:val="24"/>
        </w:rPr>
        <w:t>1) Quelle corrélation constatez-vous entre l’émission de CO</w:t>
      </w:r>
      <w:r w:rsidRPr="00B95DB1">
        <w:rPr>
          <w:rFonts w:ascii="Arial" w:hAnsi="Arial" w:cs="Arial"/>
          <w:bCs/>
          <w:sz w:val="24"/>
          <w:szCs w:val="24"/>
          <w:vertAlign w:val="subscript"/>
        </w:rPr>
        <w:t xml:space="preserve">2 </w:t>
      </w:r>
      <w:r w:rsidRPr="00B95DB1">
        <w:rPr>
          <w:rFonts w:ascii="Arial" w:hAnsi="Arial" w:cs="Arial"/>
          <w:bCs/>
          <w:sz w:val="24"/>
          <w:szCs w:val="24"/>
        </w:rPr>
        <w:t>et l’évolution de la température mondiale ?</w:t>
      </w:r>
    </w:p>
    <w:p w:rsidR="002A2BB2" w:rsidRPr="00B95DB1" w:rsidRDefault="002A2BB2" w:rsidP="003E138E">
      <w:pPr>
        <w:tabs>
          <w:tab w:val="left" w:pos="1121"/>
        </w:tabs>
        <w:spacing w:after="0"/>
        <w:jc w:val="both"/>
        <w:rPr>
          <w:rFonts w:ascii="Arial" w:hAnsi="Arial" w:cs="Arial"/>
          <w:bCs/>
          <w:sz w:val="24"/>
          <w:szCs w:val="24"/>
        </w:rPr>
      </w:pPr>
      <w:r w:rsidRPr="00B95DB1">
        <w:rPr>
          <w:rFonts w:ascii="Arial" w:hAnsi="Arial" w:cs="Arial"/>
          <w:bCs/>
          <w:sz w:val="24"/>
          <w:szCs w:val="24"/>
        </w:rPr>
        <w:t>2) Quel est le lien de causalité entre le réchauffement climatique et la croissance économique selon les experts du GIEC ?</w:t>
      </w:r>
    </w:p>
    <w:p w:rsidR="002A2BB2" w:rsidRPr="00B95DB1" w:rsidRDefault="002A2BB2" w:rsidP="003E138E">
      <w:pPr>
        <w:tabs>
          <w:tab w:val="left" w:pos="1121"/>
        </w:tabs>
        <w:spacing w:after="0"/>
        <w:jc w:val="both"/>
        <w:rPr>
          <w:rFonts w:ascii="Arial" w:hAnsi="Arial" w:cs="Arial"/>
          <w:bCs/>
          <w:sz w:val="24"/>
          <w:szCs w:val="24"/>
        </w:rPr>
      </w:pPr>
      <w:r w:rsidRPr="00B95DB1">
        <w:rPr>
          <w:rFonts w:ascii="Arial" w:hAnsi="Arial" w:cs="Arial"/>
          <w:bCs/>
          <w:sz w:val="24"/>
          <w:szCs w:val="24"/>
        </w:rPr>
        <w:t>3) Montrez que la croissance économique est à l’origine du réchauffement climatique.</w:t>
      </w:r>
    </w:p>
    <w:p w:rsidR="002A2BB2" w:rsidRPr="002A2BB2" w:rsidRDefault="002A2BB2" w:rsidP="003E138E">
      <w:pPr>
        <w:tabs>
          <w:tab w:val="left" w:pos="1121"/>
        </w:tabs>
        <w:spacing w:after="0"/>
        <w:jc w:val="both"/>
        <w:rPr>
          <w:rFonts w:ascii="Arial" w:hAnsi="Arial" w:cs="Arial"/>
          <w:b/>
          <w:sz w:val="24"/>
          <w:szCs w:val="24"/>
        </w:rPr>
      </w:pPr>
    </w:p>
    <w:p w:rsidR="00663D4A" w:rsidRDefault="00663D4A" w:rsidP="003E138E">
      <w:pPr>
        <w:tabs>
          <w:tab w:val="left" w:pos="1121"/>
        </w:tabs>
        <w:spacing w:after="0"/>
        <w:jc w:val="both"/>
        <w:rPr>
          <w:rFonts w:ascii="Arial" w:hAnsi="Arial" w:cs="Arial"/>
          <w:b/>
          <w:sz w:val="24"/>
          <w:szCs w:val="24"/>
        </w:rPr>
      </w:pPr>
    </w:p>
    <w:p w:rsidR="00663D4A" w:rsidRDefault="00663D4A" w:rsidP="00663D4A">
      <w:pPr>
        <w:tabs>
          <w:tab w:val="left" w:pos="1121"/>
        </w:tabs>
        <w:spacing w:after="0"/>
        <w:jc w:val="both"/>
        <w:rPr>
          <w:rFonts w:ascii="Arial" w:hAnsi="Arial" w:cs="Arial"/>
          <w:b/>
          <w:sz w:val="24"/>
          <w:szCs w:val="24"/>
        </w:rPr>
      </w:pPr>
      <w:r>
        <w:rPr>
          <w:rFonts w:ascii="Arial" w:hAnsi="Arial" w:cs="Arial"/>
          <w:b/>
          <w:sz w:val="24"/>
          <w:szCs w:val="24"/>
        </w:rPr>
        <w:lastRenderedPageBreak/>
        <w:t xml:space="preserve">Pour aller plus loin : </w:t>
      </w:r>
      <w:hyperlink r:id="rId27" w:history="1">
        <w:r w:rsidR="00351852" w:rsidRPr="00EC18E1">
          <w:rPr>
            <w:rStyle w:val="Lienhypertexte"/>
            <w:rFonts w:ascii="Arial" w:hAnsi="Arial" w:cs="Arial"/>
            <w:b/>
            <w:sz w:val="24"/>
            <w:szCs w:val="24"/>
          </w:rPr>
          <w:t>https://www.youtube.com/watch?v=xwii_nOT8JI</w:t>
        </w:r>
      </w:hyperlink>
    </w:p>
    <w:p w:rsidR="00351852" w:rsidRDefault="0052713D" w:rsidP="00663D4A">
      <w:pPr>
        <w:tabs>
          <w:tab w:val="left" w:pos="1121"/>
        </w:tabs>
        <w:spacing w:after="0"/>
        <w:jc w:val="both"/>
        <w:rPr>
          <w:rFonts w:ascii="Arial" w:hAnsi="Arial" w:cs="Arial"/>
          <w:b/>
          <w:sz w:val="24"/>
          <w:szCs w:val="24"/>
        </w:rPr>
      </w:pPr>
      <w:hyperlink r:id="rId28" w:history="1">
        <w:r w:rsidR="00351852" w:rsidRPr="00EC18E1">
          <w:rPr>
            <w:rStyle w:val="Lienhypertexte"/>
            <w:rFonts w:ascii="Arial" w:hAnsi="Arial" w:cs="Arial"/>
            <w:b/>
            <w:sz w:val="24"/>
            <w:szCs w:val="24"/>
          </w:rPr>
          <w:t>https://www.youtube.com/watch?v=87_8jkzD2n4</w:t>
        </w:r>
      </w:hyperlink>
    </w:p>
    <w:p w:rsidR="00351852" w:rsidRDefault="00351852" w:rsidP="00663D4A">
      <w:pPr>
        <w:tabs>
          <w:tab w:val="left" w:pos="1121"/>
        </w:tabs>
        <w:spacing w:after="0"/>
        <w:jc w:val="both"/>
        <w:rPr>
          <w:rFonts w:ascii="Arial" w:hAnsi="Arial" w:cs="Arial"/>
          <w:b/>
          <w:sz w:val="24"/>
          <w:szCs w:val="24"/>
        </w:rPr>
      </w:pPr>
    </w:p>
    <w:p w:rsidR="006A68A6" w:rsidRDefault="006A68A6" w:rsidP="003E138E">
      <w:pPr>
        <w:tabs>
          <w:tab w:val="left" w:pos="1121"/>
        </w:tabs>
        <w:spacing w:after="0"/>
        <w:jc w:val="both"/>
        <w:rPr>
          <w:rFonts w:ascii="Arial" w:hAnsi="Arial" w:cs="Arial"/>
          <w:b/>
          <w:sz w:val="24"/>
          <w:szCs w:val="24"/>
        </w:rPr>
      </w:pPr>
    </w:p>
    <w:p w:rsidR="00A74317" w:rsidRDefault="006A68A6" w:rsidP="003E138E">
      <w:pPr>
        <w:tabs>
          <w:tab w:val="left" w:pos="1121"/>
        </w:tabs>
        <w:spacing w:after="0"/>
        <w:jc w:val="both"/>
        <w:rPr>
          <w:rFonts w:ascii="Arial" w:hAnsi="Arial" w:cs="Arial"/>
          <w:b/>
          <w:bCs/>
          <w:sz w:val="24"/>
          <w:szCs w:val="24"/>
        </w:rPr>
      </w:pPr>
      <w:r w:rsidRPr="0074306A">
        <w:rPr>
          <w:rFonts w:ascii="Arial" w:hAnsi="Arial" w:cs="Arial"/>
          <w:b/>
          <w:bCs/>
          <w:sz w:val="24"/>
          <w:szCs w:val="24"/>
          <w:u w:val="single"/>
        </w:rPr>
        <w:t>Conclusion</w:t>
      </w:r>
      <w:r>
        <w:rPr>
          <w:rFonts w:ascii="Arial" w:hAnsi="Arial" w:cs="Arial"/>
          <w:b/>
          <w:bCs/>
          <w:sz w:val="24"/>
          <w:szCs w:val="24"/>
          <w:u w:val="single"/>
        </w:rPr>
        <w:t>.</w:t>
      </w:r>
      <w:r w:rsidRPr="00CB772E">
        <w:rPr>
          <w:rFonts w:ascii="Arial" w:hAnsi="Arial" w:cs="Arial"/>
          <w:b/>
          <w:bCs/>
          <w:sz w:val="24"/>
          <w:szCs w:val="24"/>
        </w:rPr>
        <w:t xml:space="preserve"> </w:t>
      </w:r>
      <w:r>
        <w:rPr>
          <w:rFonts w:ascii="Arial" w:hAnsi="Arial" w:cs="Arial"/>
          <w:b/>
          <w:bCs/>
          <w:sz w:val="24"/>
          <w:szCs w:val="24"/>
        </w:rPr>
        <w:t>C</w:t>
      </w:r>
      <w:r w:rsidRPr="00797400">
        <w:rPr>
          <w:rFonts w:ascii="Arial" w:hAnsi="Arial" w:cs="Arial"/>
          <w:b/>
          <w:bCs/>
          <w:sz w:val="24"/>
          <w:szCs w:val="24"/>
        </w:rPr>
        <w:t>omplétez le texte avec les mots suivants :</w:t>
      </w:r>
      <w:r w:rsidR="00995973">
        <w:rPr>
          <w:rFonts w:ascii="Arial" w:hAnsi="Arial" w:cs="Arial"/>
          <w:b/>
          <w:bCs/>
          <w:sz w:val="24"/>
          <w:szCs w:val="24"/>
        </w:rPr>
        <w:t xml:space="preserve"> soutenable, ressources naturelles, croissance, infinie, environnement, risque climatique, externalités négatives, croissance économique, insoutenable.</w:t>
      </w:r>
    </w:p>
    <w:p w:rsidR="00B95DB1" w:rsidRPr="00F520AF" w:rsidRDefault="00B95DB1" w:rsidP="003E138E">
      <w:pPr>
        <w:tabs>
          <w:tab w:val="left" w:pos="1121"/>
        </w:tabs>
        <w:spacing w:after="0"/>
        <w:jc w:val="both"/>
        <w:rPr>
          <w:rFonts w:ascii="Arial" w:hAnsi="Arial" w:cs="Arial"/>
          <w:b/>
          <w:bCs/>
          <w:sz w:val="24"/>
          <w:szCs w:val="24"/>
        </w:rPr>
      </w:pPr>
    </w:p>
    <w:p w:rsidR="007B01C0" w:rsidRDefault="00A74317" w:rsidP="003E138E">
      <w:pPr>
        <w:tabs>
          <w:tab w:val="left" w:pos="1121"/>
        </w:tabs>
        <w:spacing w:after="0"/>
        <w:jc w:val="both"/>
        <w:rPr>
          <w:rFonts w:ascii="Arial" w:hAnsi="Arial" w:cs="Arial"/>
          <w:bCs/>
          <w:color w:val="FF0000"/>
          <w:sz w:val="24"/>
          <w:szCs w:val="24"/>
        </w:rPr>
      </w:pPr>
      <w:r w:rsidRPr="00A74317">
        <w:rPr>
          <w:rFonts w:ascii="Arial" w:hAnsi="Arial" w:cs="Arial"/>
          <w:bCs/>
          <w:sz w:val="24"/>
          <w:szCs w:val="24"/>
        </w:rPr>
        <w:t xml:space="preserve">La croissance </w:t>
      </w:r>
      <w:r w:rsidR="00477AE5">
        <w:rPr>
          <w:rFonts w:ascii="Arial" w:hAnsi="Arial" w:cs="Arial"/>
          <w:b/>
          <w:color w:val="FF0000"/>
          <w:sz w:val="24"/>
          <w:szCs w:val="24"/>
        </w:rPr>
        <w:t>……………………….</w:t>
      </w:r>
      <w:r w:rsidRPr="00A74317">
        <w:rPr>
          <w:rFonts w:ascii="Arial" w:hAnsi="Arial" w:cs="Arial"/>
          <w:bCs/>
          <w:sz w:val="24"/>
          <w:szCs w:val="24"/>
        </w:rPr>
        <w:t xml:space="preserve"> </w:t>
      </w:r>
      <w:proofErr w:type="gramStart"/>
      <w:r w:rsidRPr="00A74317">
        <w:rPr>
          <w:rFonts w:ascii="Arial" w:hAnsi="Arial" w:cs="Arial"/>
          <w:bCs/>
          <w:sz w:val="24"/>
          <w:szCs w:val="24"/>
        </w:rPr>
        <w:t>dans</w:t>
      </w:r>
      <w:proofErr w:type="gramEnd"/>
      <w:r w:rsidRPr="00A74317">
        <w:rPr>
          <w:rFonts w:ascii="Arial" w:hAnsi="Arial" w:cs="Arial"/>
          <w:bCs/>
          <w:sz w:val="24"/>
          <w:szCs w:val="24"/>
        </w:rPr>
        <w:t xml:space="preserve"> un monde fini est impossible.</w:t>
      </w:r>
      <w:r w:rsidRPr="00A74317">
        <w:rPr>
          <w:rFonts w:ascii="Arial" w:hAnsi="Arial" w:cs="Arial"/>
          <w:b/>
          <w:color w:val="FF0000"/>
          <w:sz w:val="24"/>
          <w:szCs w:val="24"/>
        </w:rPr>
        <w:t xml:space="preserve"> </w:t>
      </w:r>
      <w:r w:rsidRPr="00A74317">
        <w:rPr>
          <w:rFonts w:ascii="Arial" w:hAnsi="Arial" w:cs="Arial"/>
          <w:bCs/>
          <w:color w:val="000000" w:themeColor="text1"/>
          <w:sz w:val="24"/>
          <w:szCs w:val="24"/>
        </w:rPr>
        <w:t>L’épuisement</w:t>
      </w:r>
      <w:r w:rsidRPr="00A74317">
        <w:rPr>
          <w:rFonts w:ascii="Arial" w:hAnsi="Arial" w:cs="Arial"/>
          <w:bCs/>
          <w:color w:val="FF0000"/>
          <w:sz w:val="24"/>
          <w:szCs w:val="24"/>
        </w:rPr>
        <w:t xml:space="preserve"> </w:t>
      </w:r>
      <w:r w:rsidRPr="00A74317">
        <w:rPr>
          <w:rFonts w:ascii="Arial" w:hAnsi="Arial" w:cs="Arial"/>
          <w:bCs/>
          <w:sz w:val="24"/>
          <w:szCs w:val="24"/>
        </w:rPr>
        <w:t xml:space="preserve">des </w:t>
      </w:r>
      <w:r w:rsidR="00477AE5">
        <w:rPr>
          <w:rFonts w:ascii="Arial" w:hAnsi="Arial" w:cs="Arial"/>
          <w:b/>
          <w:color w:val="FF0000"/>
          <w:sz w:val="24"/>
          <w:szCs w:val="24"/>
        </w:rPr>
        <w:t>…………………………</w:t>
      </w:r>
      <w:proofErr w:type="gramStart"/>
      <w:r w:rsidR="00477AE5">
        <w:rPr>
          <w:rFonts w:ascii="Arial" w:hAnsi="Arial" w:cs="Arial"/>
          <w:b/>
          <w:color w:val="FF0000"/>
          <w:sz w:val="24"/>
          <w:szCs w:val="24"/>
        </w:rPr>
        <w:t>…….</w:t>
      </w:r>
      <w:proofErr w:type="gramEnd"/>
      <w:r w:rsidR="00477AE5">
        <w:rPr>
          <w:rFonts w:ascii="Arial" w:hAnsi="Arial" w:cs="Arial"/>
          <w:b/>
          <w:color w:val="FF0000"/>
          <w:sz w:val="24"/>
          <w:szCs w:val="24"/>
        </w:rPr>
        <w:t>.</w:t>
      </w:r>
      <w:r w:rsidR="00654E61">
        <w:rPr>
          <w:rFonts w:ascii="Arial" w:hAnsi="Arial" w:cs="Arial"/>
          <w:bCs/>
          <w:sz w:val="24"/>
          <w:szCs w:val="24"/>
        </w:rPr>
        <w:t xml:space="preserve"> </w:t>
      </w:r>
      <w:proofErr w:type="gramStart"/>
      <w:r w:rsidRPr="00A74317">
        <w:rPr>
          <w:rFonts w:ascii="Arial" w:hAnsi="Arial" w:cs="Arial"/>
          <w:bCs/>
          <w:color w:val="000000" w:themeColor="text1"/>
          <w:sz w:val="24"/>
          <w:szCs w:val="24"/>
        </w:rPr>
        <w:t>non</w:t>
      </w:r>
      <w:proofErr w:type="gramEnd"/>
      <w:r w:rsidRPr="00A74317">
        <w:rPr>
          <w:rFonts w:ascii="Arial" w:hAnsi="Arial" w:cs="Arial"/>
          <w:bCs/>
          <w:color w:val="000000" w:themeColor="text1"/>
          <w:sz w:val="24"/>
          <w:szCs w:val="24"/>
        </w:rPr>
        <w:t xml:space="preserve"> renouvelables </w:t>
      </w:r>
      <w:r w:rsidRPr="00A74317">
        <w:rPr>
          <w:rFonts w:ascii="Arial" w:hAnsi="Arial" w:cs="Arial"/>
          <w:bCs/>
          <w:sz w:val="24"/>
          <w:szCs w:val="24"/>
        </w:rPr>
        <w:t xml:space="preserve">telles que le pétrole ou le gaz entrave la croissance économique à venir puisque la presque totalité des richesses créées dépend de l’approvisionnement en énergie. La production mondiale est trop énergivore.  Elle émet trop de gaz à effet de serre et la </w:t>
      </w:r>
      <w:r w:rsidR="00477AE5">
        <w:rPr>
          <w:rFonts w:ascii="Arial" w:hAnsi="Arial" w:cs="Arial"/>
          <w:b/>
          <w:color w:val="FF0000"/>
          <w:sz w:val="24"/>
          <w:szCs w:val="24"/>
        </w:rPr>
        <w:t>…………………………</w:t>
      </w:r>
      <w:r w:rsidRPr="00A74317">
        <w:rPr>
          <w:rFonts w:ascii="Arial" w:hAnsi="Arial" w:cs="Arial"/>
          <w:bCs/>
          <w:color w:val="FF0000"/>
          <w:sz w:val="24"/>
          <w:szCs w:val="24"/>
        </w:rPr>
        <w:t xml:space="preserve"> </w:t>
      </w:r>
      <w:r w:rsidRPr="00A74317">
        <w:rPr>
          <w:rFonts w:ascii="Arial" w:hAnsi="Arial" w:cs="Arial"/>
          <w:bCs/>
          <w:sz w:val="24"/>
          <w:szCs w:val="24"/>
        </w:rPr>
        <w:t xml:space="preserve">est limitée par le </w:t>
      </w:r>
      <w:r w:rsidR="00477AE5">
        <w:rPr>
          <w:rFonts w:ascii="Arial" w:hAnsi="Arial" w:cs="Arial"/>
          <w:b/>
          <w:color w:val="FF0000"/>
          <w:sz w:val="24"/>
          <w:szCs w:val="24"/>
        </w:rPr>
        <w:t>………………………</w:t>
      </w:r>
      <w:proofErr w:type="gramStart"/>
      <w:r w:rsidR="00477AE5">
        <w:rPr>
          <w:rFonts w:ascii="Arial" w:hAnsi="Arial" w:cs="Arial"/>
          <w:b/>
          <w:color w:val="FF0000"/>
          <w:sz w:val="24"/>
          <w:szCs w:val="24"/>
        </w:rPr>
        <w:t>…….</w:t>
      </w:r>
      <w:proofErr w:type="gramEnd"/>
      <w:r w:rsidRPr="00A74317">
        <w:rPr>
          <w:rFonts w:ascii="Arial" w:hAnsi="Arial" w:cs="Arial"/>
          <w:b/>
          <w:color w:val="FF0000"/>
          <w:sz w:val="24"/>
          <w:szCs w:val="24"/>
        </w:rPr>
        <w:t>.</w:t>
      </w:r>
      <w:r w:rsidRPr="00A74317">
        <w:rPr>
          <w:rFonts w:ascii="Arial" w:hAnsi="Arial" w:cs="Arial"/>
          <w:bCs/>
          <w:color w:val="FF0000"/>
          <w:sz w:val="24"/>
          <w:szCs w:val="24"/>
        </w:rPr>
        <w:t xml:space="preserve"> </w:t>
      </w:r>
    </w:p>
    <w:p w:rsidR="006A68A6" w:rsidRPr="00A74317" w:rsidRDefault="00A74317" w:rsidP="003E138E">
      <w:pPr>
        <w:tabs>
          <w:tab w:val="left" w:pos="1121"/>
        </w:tabs>
        <w:spacing w:after="0"/>
        <w:jc w:val="both"/>
        <w:rPr>
          <w:rFonts w:ascii="Arial" w:hAnsi="Arial" w:cs="Arial"/>
          <w:bCs/>
          <w:sz w:val="24"/>
          <w:szCs w:val="24"/>
        </w:rPr>
      </w:pPr>
      <w:r w:rsidRPr="00A74317">
        <w:rPr>
          <w:rFonts w:ascii="Arial" w:hAnsi="Arial" w:cs="Arial"/>
          <w:bCs/>
          <w:sz w:val="24"/>
          <w:szCs w:val="24"/>
        </w:rPr>
        <w:t xml:space="preserve">Les </w:t>
      </w:r>
      <w:r w:rsidR="00477AE5">
        <w:rPr>
          <w:rFonts w:ascii="Arial" w:hAnsi="Arial" w:cs="Arial"/>
          <w:b/>
          <w:color w:val="FF0000"/>
          <w:sz w:val="24"/>
          <w:szCs w:val="24"/>
        </w:rPr>
        <w:t>……………………………….</w:t>
      </w:r>
      <w:r w:rsidRPr="00A74317">
        <w:rPr>
          <w:rFonts w:ascii="Arial" w:hAnsi="Arial" w:cs="Arial"/>
          <w:b/>
          <w:color w:val="FF0000"/>
          <w:sz w:val="24"/>
          <w:szCs w:val="24"/>
        </w:rPr>
        <w:t xml:space="preserve"> </w:t>
      </w:r>
      <w:proofErr w:type="gramStart"/>
      <w:r w:rsidRPr="00A74317">
        <w:rPr>
          <w:rFonts w:ascii="Arial" w:hAnsi="Arial" w:cs="Arial"/>
          <w:bCs/>
          <w:color w:val="000000" w:themeColor="text1"/>
          <w:sz w:val="24"/>
          <w:szCs w:val="24"/>
        </w:rPr>
        <w:t>d</w:t>
      </w:r>
      <w:r w:rsidRPr="00A74317">
        <w:rPr>
          <w:rFonts w:ascii="Arial" w:hAnsi="Arial" w:cs="Arial"/>
          <w:bCs/>
          <w:sz w:val="24"/>
          <w:szCs w:val="24"/>
        </w:rPr>
        <w:t>e</w:t>
      </w:r>
      <w:proofErr w:type="gramEnd"/>
      <w:r w:rsidRPr="00A74317">
        <w:rPr>
          <w:rFonts w:ascii="Arial" w:hAnsi="Arial" w:cs="Arial"/>
          <w:bCs/>
          <w:sz w:val="24"/>
          <w:szCs w:val="24"/>
        </w:rPr>
        <w:t xml:space="preserve"> la croissance économique contribuent à la rendre </w:t>
      </w:r>
      <w:r w:rsidR="00477AE5">
        <w:rPr>
          <w:rFonts w:ascii="Arial" w:hAnsi="Arial" w:cs="Arial"/>
          <w:b/>
          <w:color w:val="FF0000"/>
          <w:sz w:val="24"/>
          <w:szCs w:val="24"/>
        </w:rPr>
        <w:t>……………………..</w:t>
      </w:r>
      <w:r w:rsidRPr="00A74317">
        <w:rPr>
          <w:rFonts w:ascii="Arial" w:hAnsi="Arial" w:cs="Arial"/>
          <w:bCs/>
          <w:sz w:val="24"/>
          <w:szCs w:val="24"/>
        </w:rPr>
        <w:t xml:space="preserve"> </w:t>
      </w:r>
      <w:proofErr w:type="gramStart"/>
      <w:r w:rsidRPr="00A74317">
        <w:rPr>
          <w:rFonts w:ascii="Arial" w:hAnsi="Arial" w:cs="Arial"/>
          <w:bCs/>
          <w:sz w:val="24"/>
          <w:szCs w:val="24"/>
        </w:rPr>
        <w:t>à</w:t>
      </w:r>
      <w:proofErr w:type="gramEnd"/>
      <w:r w:rsidRPr="00A74317">
        <w:rPr>
          <w:rFonts w:ascii="Arial" w:hAnsi="Arial" w:cs="Arial"/>
          <w:bCs/>
          <w:sz w:val="24"/>
          <w:szCs w:val="24"/>
        </w:rPr>
        <w:t xml:space="preserve"> long terme.</w:t>
      </w:r>
    </w:p>
    <w:p w:rsidR="003F1B22" w:rsidRPr="003F1B22" w:rsidRDefault="003F1B22" w:rsidP="003F1B22">
      <w:pPr>
        <w:tabs>
          <w:tab w:val="left" w:pos="1121"/>
        </w:tabs>
        <w:spacing w:after="0"/>
        <w:jc w:val="both"/>
        <w:rPr>
          <w:rFonts w:ascii="Arial" w:hAnsi="Arial" w:cs="Arial"/>
          <w:b/>
          <w:bCs/>
          <w:color w:val="000000" w:themeColor="text1"/>
          <w:sz w:val="24"/>
          <w:szCs w:val="24"/>
        </w:rPr>
      </w:pPr>
      <w:r w:rsidRPr="003F1B22">
        <w:rPr>
          <w:rFonts w:ascii="Arial" w:hAnsi="Arial" w:cs="Arial"/>
          <w:bCs/>
          <w:color w:val="000000" w:themeColor="text1"/>
          <w:sz w:val="24"/>
          <w:szCs w:val="24"/>
        </w:rPr>
        <w:t xml:space="preserve">La prise en compte du caractère épuisable de certaines </w:t>
      </w:r>
      <w:r w:rsidR="00477AE5">
        <w:rPr>
          <w:rFonts w:ascii="Arial" w:hAnsi="Arial" w:cs="Arial"/>
          <w:b/>
          <w:color w:val="FF0000"/>
          <w:sz w:val="24"/>
          <w:szCs w:val="24"/>
        </w:rPr>
        <w:t>…………………</w:t>
      </w:r>
      <w:proofErr w:type="gramStart"/>
      <w:r w:rsidR="00477AE5">
        <w:rPr>
          <w:rFonts w:ascii="Arial" w:hAnsi="Arial" w:cs="Arial"/>
          <w:b/>
          <w:color w:val="FF0000"/>
          <w:sz w:val="24"/>
          <w:szCs w:val="24"/>
        </w:rPr>
        <w:t>…….</w:t>
      </w:r>
      <w:proofErr w:type="gramEnd"/>
      <w:r w:rsidR="00477AE5">
        <w:rPr>
          <w:rFonts w:ascii="Arial" w:hAnsi="Arial" w:cs="Arial"/>
          <w:b/>
          <w:color w:val="FF0000"/>
          <w:sz w:val="24"/>
          <w:szCs w:val="24"/>
        </w:rPr>
        <w:t>.</w:t>
      </w:r>
      <w:r w:rsidRPr="003F1B22">
        <w:rPr>
          <w:rFonts w:ascii="Arial" w:hAnsi="Arial" w:cs="Arial"/>
          <w:bCs/>
          <w:color w:val="FF0000"/>
          <w:sz w:val="24"/>
          <w:szCs w:val="24"/>
        </w:rPr>
        <w:t xml:space="preserve"> </w:t>
      </w:r>
      <w:proofErr w:type="gramStart"/>
      <w:r w:rsidRPr="003F1B22">
        <w:rPr>
          <w:rFonts w:ascii="Arial" w:hAnsi="Arial" w:cs="Arial"/>
          <w:bCs/>
          <w:color w:val="000000" w:themeColor="text1"/>
          <w:sz w:val="24"/>
          <w:szCs w:val="24"/>
        </w:rPr>
        <w:t>et</w:t>
      </w:r>
      <w:proofErr w:type="gramEnd"/>
      <w:r w:rsidRPr="003F1B22">
        <w:rPr>
          <w:rFonts w:ascii="Arial" w:hAnsi="Arial" w:cs="Arial"/>
          <w:bCs/>
          <w:color w:val="000000" w:themeColor="text1"/>
          <w:sz w:val="24"/>
          <w:szCs w:val="24"/>
        </w:rPr>
        <w:t xml:space="preserve"> des atteintes que la croissance porte à </w:t>
      </w:r>
      <w:r w:rsidR="00477AE5">
        <w:rPr>
          <w:rFonts w:ascii="Arial" w:hAnsi="Arial" w:cs="Arial"/>
          <w:b/>
          <w:color w:val="FF0000"/>
          <w:sz w:val="24"/>
          <w:szCs w:val="24"/>
        </w:rPr>
        <w:t>…………………………….</w:t>
      </w:r>
      <w:r w:rsidRPr="003F1B22">
        <w:rPr>
          <w:rFonts w:ascii="Arial" w:hAnsi="Arial" w:cs="Arial"/>
          <w:b/>
          <w:color w:val="FF0000"/>
          <w:sz w:val="24"/>
          <w:szCs w:val="24"/>
        </w:rPr>
        <w:t xml:space="preserve"> </w:t>
      </w:r>
      <w:proofErr w:type="gramStart"/>
      <w:r w:rsidRPr="003F1B22">
        <w:rPr>
          <w:rFonts w:ascii="Arial" w:hAnsi="Arial" w:cs="Arial"/>
          <w:bCs/>
          <w:color w:val="000000" w:themeColor="text1"/>
          <w:sz w:val="24"/>
          <w:szCs w:val="24"/>
        </w:rPr>
        <w:t>fait</w:t>
      </w:r>
      <w:proofErr w:type="gramEnd"/>
      <w:r w:rsidRPr="003F1B22">
        <w:rPr>
          <w:rFonts w:ascii="Arial" w:hAnsi="Arial" w:cs="Arial"/>
          <w:bCs/>
          <w:color w:val="000000" w:themeColor="text1"/>
          <w:sz w:val="24"/>
          <w:szCs w:val="24"/>
        </w:rPr>
        <w:t xml:space="preserve"> craindre que les générations futures ne puissent disposer des mêmes possibilités de </w:t>
      </w:r>
      <w:r w:rsidR="00477AE5">
        <w:rPr>
          <w:rFonts w:ascii="Arial" w:hAnsi="Arial" w:cs="Arial"/>
          <w:b/>
          <w:color w:val="FF0000"/>
          <w:sz w:val="24"/>
          <w:szCs w:val="24"/>
        </w:rPr>
        <w:t>………………………..</w:t>
      </w:r>
      <w:r w:rsidRPr="003F1B22">
        <w:rPr>
          <w:rFonts w:ascii="Arial" w:hAnsi="Arial" w:cs="Arial"/>
          <w:b/>
          <w:color w:val="FF0000"/>
          <w:sz w:val="24"/>
          <w:szCs w:val="24"/>
        </w:rPr>
        <w:t xml:space="preserve"> </w:t>
      </w:r>
      <w:proofErr w:type="gramStart"/>
      <w:r w:rsidRPr="003F1B22">
        <w:rPr>
          <w:rFonts w:ascii="Arial" w:hAnsi="Arial" w:cs="Arial"/>
          <w:bCs/>
          <w:color w:val="000000" w:themeColor="text1"/>
          <w:sz w:val="24"/>
          <w:szCs w:val="24"/>
        </w:rPr>
        <w:t>que</w:t>
      </w:r>
      <w:proofErr w:type="gramEnd"/>
      <w:r w:rsidRPr="003F1B22">
        <w:rPr>
          <w:rFonts w:ascii="Arial" w:hAnsi="Arial" w:cs="Arial"/>
          <w:bCs/>
          <w:color w:val="000000" w:themeColor="text1"/>
          <w:sz w:val="24"/>
          <w:szCs w:val="24"/>
        </w:rPr>
        <w:t xml:space="preserve"> celles dont les générations antérieures ont bénéficié. La prise en compte des besoins des générations futures a conduit à compléter la notion de développement par celle de soutenabilité (ou durabilité). </w:t>
      </w:r>
      <w:r w:rsidRPr="003F1B22">
        <w:rPr>
          <w:rFonts w:ascii="Arial" w:hAnsi="Arial" w:cs="Arial"/>
          <w:b/>
          <w:bCs/>
          <w:color w:val="000000" w:themeColor="text1"/>
          <w:sz w:val="24"/>
          <w:szCs w:val="24"/>
        </w:rPr>
        <w:t xml:space="preserve">Un développement n’est </w:t>
      </w:r>
      <w:r w:rsidR="00477AE5">
        <w:rPr>
          <w:rFonts w:ascii="Arial" w:hAnsi="Arial" w:cs="Arial"/>
          <w:b/>
          <w:bCs/>
          <w:color w:val="FF0000"/>
          <w:sz w:val="24"/>
          <w:szCs w:val="24"/>
        </w:rPr>
        <w:t>………………………</w:t>
      </w:r>
      <w:proofErr w:type="gramStart"/>
      <w:r w:rsidR="00477AE5">
        <w:rPr>
          <w:rFonts w:ascii="Arial" w:hAnsi="Arial" w:cs="Arial"/>
          <w:b/>
          <w:bCs/>
          <w:color w:val="FF0000"/>
          <w:sz w:val="24"/>
          <w:szCs w:val="24"/>
        </w:rPr>
        <w:t>…….</w:t>
      </w:r>
      <w:proofErr w:type="gramEnd"/>
      <w:r w:rsidR="00477AE5">
        <w:rPr>
          <w:rFonts w:ascii="Arial" w:hAnsi="Arial" w:cs="Arial"/>
          <w:b/>
          <w:bCs/>
          <w:color w:val="FF0000"/>
          <w:sz w:val="24"/>
          <w:szCs w:val="24"/>
        </w:rPr>
        <w:t>.</w:t>
      </w:r>
      <w:r w:rsidRPr="003F1B22">
        <w:rPr>
          <w:rFonts w:ascii="Arial" w:hAnsi="Arial" w:cs="Arial"/>
          <w:b/>
          <w:bCs/>
          <w:color w:val="000000" w:themeColor="text1"/>
          <w:sz w:val="24"/>
          <w:szCs w:val="24"/>
        </w:rPr>
        <w:t xml:space="preserve"> </w:t>
      </w:r>
      <w:proofErr w:type="gramStart"/>
      <w:r w:rsidRPr="003F1B22">
        <w:rPr>
          <w:rFonts w:ascii="Arial" w:hAnsi="Arial" w:cs="Arial"/>
          <w:b/>
          <w:bCs/>
          <w:color w:val="000000" w:themeColor="text1"/>
          <w:sz w:val="24"/>
          <w:szCs w:val="24"/>
        </w:rPr>
        <w:t>que</w:t>
      </w:r>
      <w:proofErr w:type="gramEnd"/>
      <w:r w:rsidRPr="003F1B22">
        <w:rPr>
          <w:rFonts w:ascii="Arial" w:hAnsi="Arial" w:cs="Arial"/>
          <w:b/>
          <w:bCs/>
          <w:color w:val="000000" w:themeColor="text1"/>
          <w:sz w:val="24"/>
          <w:szCs w:val="24"/>
        </w:rPr>
        <w:t xml:space="preserve"> si la capacité de la société à produire du bien-être reste constant. </w:t>
      </w:r>
    </w:p>
    <w:p w:rsidR="00DA3242" w:rsidRDefault="00DA3242" w:rsidP="003E138E">
      <w:pPr>
        <w:tabs>
          <w:tab w:val="left" w:pos="1121"/>
        </w:tabs>
        <w:spacing w:after="0"/>
        <w:jc w:val="both"/>
        <w:rPr>
          <w:rFonts w:ascii="Arial" w:hAnsi="Arial" w:cs="Arial"/>
          <w:bCs/>
          <w:color w:val="000000" w:themeColor="text1"/>
          <w:sz w:val="24"/>
          <w:szCs w:val="24"/>
        </w:rPr>
      </w:pPr>
    </w:p>
    <w:p w:rsidR="00477AE5" w:rsidRPr="003F1B22" w:rsidRDefault="00477AE5" w:rsidP="003E138E">
      <w:pPr>
        <w:tabs>
          <w:tab w:val="left" w:pos="1121"/>
        </w:tabs>
        <w:spacing w:after="0"/>
        <w:jc w:val="both"/>
        <w:rPr>
          <w:rFonts w:ascii="Arial" w:hAnsi="Arial" w:cs="Arial"/>
          <w:bCs/>
          <w:color w:val="000000" w:themeColor="text1"/>
          <w:sz w:val="24"/>
          <w:szCs w:val="24"/>
        </w:rPr>
      </w:pPr>
    </w:p>
    <w:p w:rsidR="003E138E" w:rsidRPr="003E138E" w:rsidRDefault="003E138E" w:rsidP="003E138E">
      <w:pPr>
        <w:tabs>
          <w:tab w:val="left" w:pos="1121"/>
        </w:tabs>
        <w:spacing w:after="0"/>
        <w:jc w:val="both"/>
        <w:rPr>
          <w:rFonts w:ascii="Arial" w:hAnsi="Arial" w:cs="Arial"/>
          <w:b/>
          <w:sz w:val="24"/>
          <w:szCs w:val="24"/>
          <w:u w:val="single"/>
        </w:rPr>
      </w:pPr>
      <w:r w:rsidRPr="003E138E">
        <w:rPr>
          <w:rFonts w:ascii="Arial" w:hAnsi="Arial" w:cs="Arial"/>
          <w:b/>
          <w:sz w:val="24"/>
          <w:szCs w:val="24"/>
          <w:u w:val="single"/>
        </w:rPr>
        <w:t>3) Mais les innovations contribuent à la soutenabilité de la croissance économique.</w:t>
      </w:r>
    </w:p>
    <w:p w:rsidR="003E138E" w:rsidRPr="003E138E" w:rsidRDefault="003E138E" w:rsidP="003E138E">
      <w:pPr>
        <w:tabs>
          <w:tab w:val="left" w:pos="1121"/>
        </w:tabs>
        <w:jc w:val="both"/>
        <w:rPr>
          <w:rFonts w:ascii="Arial" w:hAnsi="Arial" w:cs="Arial"/>
          <w:b/>
          <w:sz w:val="24"/>
          <w:szCs w:val="24"/>
          <w:u w:val="single"/>
        </w:rPr>
      </w:pPr>
    </w:p>
    <w:p w:rsidR="00DE19D8" w:rsidRDefault="005E7723" w:rsidP="00DE19D8">
      <w:pPr>
        <w:spacing w:after="0"/>
        <w:jc w:val="both"/>
        <w:rPr>
          <w:rFonts w:ascii="Arial" w:hAnsi="Arial" w:cs="Arial"/>
          <w:b/>
          <w:bCs/>
          <w:sz w:val="24"/>
          <w:szCs w:val="24"/>
        </w:rPr>
      </w:pPr>
      <w:r>
        <w:rPr>
          <w:rFonts w:ascii="Arial" w:hAnsi="Arial" w:cs="Arial"/>
          <w:b/>
          <w:bCs/>
          <w:sz w:val="24"/>
          <w:szCs w:val="24"/>
        </w:rPr>
        <w:t>Document 24.</w:t>
      </w:r>
      <w:r w:rsidR="00654E61">
        <w:rPr>
          <w:rFonts w:ascii="Arial" w:hAnsi="Arial" w:cs="Arial"/>
          <w:b/>
          <w:bCs/>
          <w:sz w:val="24"/>
          <w:szCs w:val="24"/>
        </w:rPr>
        <w:t xml:space="preserve"> </w:t>
      </w:r>
      <w:r w:rsidR="00A75E24">
        <w:rPr>
          <w:rFonts w:ascii="Arial" w:hAnsi="Arial" w:cs="Arial"/>
          <w:b/>
          <w:bCs/>
          <w:sz w:val="24"/>
          <w:szCs w:val="24"/>
        </w:rPr>
        <w:t xml:space="preserve"> Soutenabilité et progrès technique.</w:t>
      </w:r>
    </w:p>
    <w:p w:rsidR="00F520AF" w:rsidRPr="00F520AF" w:rsidRDefault="00F520AF" w:rsidP="00DE19D8">
      <w:pPr>
        <w:spacing w:after="0"/>
        <w:jc w:val="both"/>
        <w:rPr>
          <w:rFonts w:ascii="Arial" w:hAnsi="Arial" w:cs="Arial"/>
          <w:b/>
          <w:bCs/>
          <w:sz w:val="24"/>
          <w:szCs w:val="24"/>
        </w:rPr>
      </w:pPr>
      <w:r w:rsidRPr="00F520AF">
        <w:rPr>
          <w:rFonts w:ascii="Arial" w:hAnsi="Arial" w:cs="Arial"/>
          <w:sz w:val="24"/>
          <w:szCs w:val="24"/>
        </w:rPr>
        <w:t>L’Économie de l’environnement est un champ structuré par la problématique de l’affectation des ressources rares (très souvent naturelles) en situation de défaillance des marchés et d’existence de la pollution. La gestion de cette dernière impose des calculs économiques relatifs aux coûts de dépollution et à la réglementation optimale. En revanche l’Économie de la soutenabilité possède un autre objet</w:t>
      </w:r>
      <w:dir w:val="ltr">
        <w:r>
          <w:rPr>
            <w:rFonts w:ascii="Arial" w:hAnsi="Arial" w:cs="Arial"/>
            <w:sz w:val="24"/>
            <w:szCs w:val="24"/>
          </w:rPr>
          <w:t>. […]</w:t>
        </w:r>
        <w:r w:rsidRPr="00F520AF">
          <w:rPr>
            <w:rFonts w:ascii="Arial" w:hAnsi="Arial" w:cs="Arial"/>
            <w:sz w:val="24"/>
            <w:szCs w:val="24"/>
          </w:rPr>
          <w:t xml:space="preserve"> Elle s’inscrit délibérément dans la théorie de la croissance et du développement économiques. La cible étant de maintenir la croissance économique tout en réduisant la pollution et son impact sur l’offre d’énergie avec une attention spéciale à la consommation d’énergie fossile pour répondre aux enjeux du changement climatique. Dans cette optique il s’agit bien d’un nouveau domaine qui se détache de l</w:t>
        </w:r>
        <w:proofErr w:type="gramStart"/>
        <w:r w:rsidRPr="00F520AF">
          <w:rPr>
            <w:rFonts w:ascii="Arial" w:hAnsi="Arial" w:cs="Arial"/>
            <w:sz w:val="24"/>
            <w:szCs w:val="24"/>
          </w:rPr>
          <w:t>’«</w:t>
        </w:r>
        <w:proofErr w:type="gramEnd"/>
        <w:r w:rsidRPr="00F520AF">
          <w:rPr>
            <w:rFonts w:ascii="Arial" w:hAnsi="Arial" w:cs="Arial"/>
            <w:sz w:val="24"/>
            <w:szCs w:val="24"/>
          </w:rPr>
          <w:t> ancienne » Économie de l’environnement.</w:t>
        </w:r>
        <w:r w:rsidR="00DE19D8">
          <w:rPr>
            <w:rFonts w:ascii="Arial" w:hAnsi="Arial" w:cs="Arial"/>
            <w:sz w:val="24"/>
            <w:szCs w:val="24"/>
          </w:rPr>
          <w:t xml:space="preserve"> </w:t>
        </w:r>
        <w:r w:rsidRPr="00F520AF">
          <w:rPr>
            <w:rFonts w:ascii="Arial" w:hAnsi="Arial" w:cs="Arial"/>
            <w:sz w:val="24"/>
            <w:szCs w:val="24"/>
          </w:rPr>
          <w:t xml:space="preserve">On retrouve dans la littérature cette dualité à travers l’opposition </w:t>
        </w:r>
        <w:r w:rsidRPr="00F520AF">
          <w:rPr>
            <w:rFonts w:ascii="Arial" w:hAnsi="Arial" w:cs="Arial"/>
            <w:sz w:val="24"/>
            <w:szCs w:val="24"/>
          </w:rPr>
          <w:lastRenderedPageBreak/>
          <w:t xml:space="preserve">entre la </w:t>
        </w:r>
        <w:r w:rsidR="00DE19D8">
          <w:rPr>
            <w:rFonts w:ascii="Arial" w:hAnsi="Arial" w:cs="Arial"/>
            <w:sz w:val="24"/>
            <w:szCs w:val="24"/>
          </w:rPr>
          <w:t>soutenabilité</w:t>
        </w:r>
        <w:r w:rsidRPr="00F520AF">
          <w:rPr>
            <w:rFonts w:ascii="Arial" w:hAnsi="Arial" w:cs="Arial"/>
            <w:sz w:val="24"/>
            <w:szCs w:val="24"/>
          </w:rPr>
          <w:t xml:space="preserve"> faible et la </w:t>
        </w:r>
        <w:r w:rsidR="00DE19D8">
          <w:rPr>
            <w:rFonts w:ascii="Arial" w:hAnsi="Arial" w:cs="Arial"/>
            <w:sz w:val="24"/>
            <w:szCs w:val="24"/>
          </w:rPr>
          <w:t xml:space="preserve">soutenabilité </w:t>
        </w:r>
        <w:r w:rsidRPr="00F520AF">
          <w:rPr>
            <w:rFonts w:ascii="Arial" w:hAnsi="Arial" w:cs="Arial"/>
            <w:sz w:val="24"/>
            <w:szCs w:val="24"/>
          </w:rPr>
          <w:t xml:space="preserve">forte (Laurent et Le </w:t>
        </w:r>
        <w:proofErr w:type="spellStart"/>
        <w:r w:rsidRPr="00F520AF">
          <w:rPr>
            <w:rFonts w:ascii="Arial" w:hAnsi="Arial" w:cs="Arial"/>
            <w:sz w:val="24"/>
            <w:szCs w:val="24"/>
          </w:rPr>
          <w:t>Cacheux</w:t>
        </w:r>
        <w:proofErr w:type="spellEnd"/>
        <w:r w:rsidRPr="00F520AF">
          <w:rPr>
            <w:rFonts w:ascii="Arial" w:hAnsi="Arial" w:cs="Arial"/>
            <w:sz w:val="24"/>
            <w:szCs w:val="24"/>
          </w:rPr>
          <w:t>, 2012 ; </w:t>
        </w:r>
        <w:hyperlink r:id="rId29" w:history="1">
          <w:r w:rsidRPr="00F520AF">
            <w:rPr>
              <w:rStyle w:val="Lienhypertexte"/>
              <w:rFonts w:ascii="Arial" w:hAnsi="Arial" w:cs="Arial"/>
              <w:sz w:val="24"/>
              <w:szCs w:val="24"/>
            </w:rPr>
            <w:t>Wolff</w:t>
          </w:r>
        </w:hyperlink>
        <w:r w:rsidRPr="00F520AF">
          <w:rPr>
            <w:rFonts w:ascii="Arial" w:hAnsi="Arial" w:cs="Arial"/>
            <w:sz w:val="24"/>
            <w:szCs w:val="24"/>
          </w:rPr>
          <w:t>, 2010). La « </w:t>
        </w:r>
        <w:r w:rsidR="00DE19D8">
          <w:rPr>
            <w:rFonts w:ascii="Arial" w:hAnsi="Arial" w:cs="Arial"/>
            <w:sz w:val="24"/>
            <w:szCs w:val="24"/>
          </w:rPr>
          <w:t>soutenabi</w:t>
        </w:r>
        <w:r w:rsidRPr="00F520AF">
          <w:rPr>
            <w:rFonts w:ascii="Arial" w:hAnsi="Arial" w:cs="Arial"/>
            <w:sz w:val="24"/>
            <w:szCs w:val="24"/>
          </w:rPr>
          <w:t>lité faible » se caractérise par une certaine substituabilité entre le capital naturel et le capital manufacturé. Elle soutient que le progrès technique pourrait résoudre les problèmes écologiques et donc qu’il n’y a aucune absence de limites imposées par la nature. L’épuisement d’une ressource naturelle est dépassé par exemple par la création d’un nouveau matériau. La question écologique peut</w:t>
        </w:r>
        <w:r w:rsidRPr="00F520AF">
          <w:rPr>
            <w:rFonts w:ascii="Arial" w:hAnsi="Arial" w:cs="Arial"/>
            <w:b/>
            <w:bCs/>
            <w:sz w:val="24"/>
            <w:szCs w:val="24"/>
          </w:rPr>
          <w:t xml:space="preserve"> </w:t>
        </w:r>
        <w:r w:rsidRPr="00F520AF">
          <w:rPr>
            <w:rFonts w:ascii="Arial" w:hAnsi="Arial" w:cs="Arial"/>
            <w:sz w:val="24"/>
            <w:szCs w:val="24"/>
          </w:rPr>
          <w:t xml:space="preserve">être ramenée à un problème économique de lutte contre la rareté. </w:t>
        </w:r>
        <w:r w:rsidRPr="00F520AF">
          <w:rPr>
            <w:rFonts w:ascii="Arial" w:hAnsi="Arial" w:cs="Arial"/>
            <w:sz w:val="24"/>
            <w:szCs w:val="24"/>
            <w:u w:val="single"/>
          </w:rPr>
          <w:t>Le mécanisme des prix peut alors encore solutionner des problèmes écologiques.</w:t>
        </w:r>
        <w:r w:rsidRPr="00F520AF">
          <w:rPr>
            <w:rFonts w:ascii="Arial" w:hAnsi="Arial" w:cs="Arial"/>
            <w:sz w:val="24"/>
            <w:szCs w:val="24"/>
          </w:rPr>
          <w:t xml:space="preserve"> Ce qui n’est plus le cas dans le contexte de la « </w:t>
        </w:r>
        <w:r w:rsidR="00DE19D8">
          <w:rPr>
            <w:rFonts w:ascii="Arial" w:hAnsi="Arial" w:cs="Arial"/>
            <w:sz w:val="24"/>
            <w:szCs w:val="24"/>
          </w:rPr>
          <w:t>soutenab</w:t>
        </w:r>
        <w:r w:rsidRPr="00F520AF">
          <w:rPr>
            <w:rFonts w:ascii="Arial" w:hAnsi="Arial" w:cs="Arial"/>
            <w:sz w:val="24"/>
            <w:szCs w:val="24"/>
          </w:rPr>
          <w:t>ilité forte », les ressources de la planète sont limitées, il y a des effets de seuil et d’irréversibilité. La substituabilité entre capital technique et capital naturel est limitée et n’est plus suffisante pour réguler les questions d’épuisement des ressources naturelles</w:t>
        </w:r>
        <w:r w:rsidR="00DE19D8">
          <w:rPr>
            <w:rFonts w:ascii="Arial" w:hAnsi="Arial" w:cs="Arial"/>
            <w:sz w:val="24"/>
            <w:szCs w:val="24"/>
          </w:rPr>
          <w:t>.</w:t>
        </w:r>
        <w:r w:rsidR="00A86AC6">
          <w:t>‬</w:t>
        </w:r>
        <w:r w:rsidR="00FC7604">
          <w:t>‬</w:t>
        </w:r>
        <w:r w:rsidR="0052713D">
          <w:t>‬</w:t>
        </w:r>
      </w:dir>
    </w:p>
    <w:p w:rsidR="00F520AF" w:rsidRDefault="00DE19D8" w:rsidP="00976031">
      <w:pPr>
        <w:jc w:val="both"/>
        <w:rPr>
          <w:rFonts w:ascii="Arial" w:hAnsi="Arial" w:cs="Arial"/>
          <w:b/>
          <w:bCs/>
          <w:sz w:val="20"/>
          <w:szCs w:val="20"/>
        </w:rPr>
      </w:pPr>
      <w:r w:rsidRPr="00DE19D8">
        <w:rPr>
          <w:rFonts w:ascii="Arial" w:hAnsi="Arial" w:cs="Arial"/>
          <w:b/>
          <w:bCs/>
          <w:sz w:val="20"/>
          <w:szCs w:val="20"/>
        </w:rPr>
        <w:t xml:space="preserve">Source : d’après </w:t>
      </w:r>
      <w:r>
        <w:rPr>
          <w:rFonts w:ascii="Arial" w:hAnsi="Arial" w:cs="Arial"/>
          <w:b/>
          <w:bCs/>
          <w:sz w:val="20"/>
          <w:szCs w:val="20"/>
        </w:rPr>
        <w:t xml:space="preserve">Christian Le Bas </w:t>
      </w:r>
      <w:r w:rsidRPr="00DE19D8">
        <w:rPr>
          <w:rFonts w:ascii="Arial" w:hAnsi="Arial" w:cs="Arial"/>
          <w:b/>
          <w:bCs/>
          <w:i/>
          <w:iCs w:val="0"/>
          <w:sz w:val="20"/>
          <w:szCs w:val="20"/>
        </w:rPr>
        <w:t xml:space="preserve">« L’innovation soutenable : un enrichissement des études de l’innovation », </w:t>
      </w:r>
      <w:r>
        <w:rPr>
          <w:rFonts w:ascii="Arial" w:hAnsi="Arial" w:cs="Arial"/>
          <w:b/>
          <w:bCs/>
          <w:sz w:val="20"/>
          <w:szCs w:val="20"/>
        </w:rPr>
        <w:t>Revue d’économie industrielle, n° 159, 2017.</w:t>
      </w:r>
    </w:p>
    <w:p w:rsidR="00DE19D8" w:rsidRDefault="00DE19D8" w:rsidP="00DE19D8">
      <w:pPr>
        <w:tabs>
          <w:tab w:val="left" w:pos="1121"/>
        </w:tabs>
        <w:spacing w:after="0" w:line="240" w:lineRule="auto"/>
        <w:jc w:val="both"/>
        <w:rPr>
          <w:rFonts w:ascii="Arial" w:hAnsi="Arial" w:cs="Arial"/>
          <w:b/>
          <w:sz w:val="24"/>
          <w:szCs w:val="24"/>
        </w:rPr>
      </w:pPr>
      <w:r>
        <w:rPr>
          <w:rFonts w:ascii="Arial" w:hAnsi="Arial" w:cs="Arial"/>
          <w:b/>
          <w:sz w:val="24"/>
          <w:szCs w:val="24"/>
        </w:rPr>
        <w:t>Questions.</w:t>
      </w:r>
    </w:p>
    <w:p w:rsidR="00BD4537" w:rsidRPr="00477AE5" w:rsidRDefault="00BD4537" w:rsidP="00477AE5">
      <w:pPr>
        <w:tabs>
          <w:tab w:val="left" w:pos="1121"/>
        </w:tabs>
        <w:spacing w:after="0" w:line="240" w:lineRule="auto"/>
        <w:jc w:val="both"/>
        <w:rPr>
          <w:rFonts w:ascii="Arial" w:hAnsi="Arial" w:cs="Arial"/>
          <w:sz w:val="24"/>
          <w:szCs w:val="24"/>
        </w:rPr>
      </w:pPr>
    </w:p>
    <w:p w:rsidR="00DE19D8" w:rsidRPr="00477AE5" w:rsidRDefault="00DE19D8" w:rsidP="00477AE5">
      <w:pPr>
        <w:spacing w:after="0" w:line="240" w:lineRule="auto"/>
        <w:jc w:val="both"/>
        <w:rPr>
          <w:rFonts w:ascii="Arial" w:hAnsi="Arial" w:cs="Arial"/>
          <w:sz w:val="24"/>
          <w:szCs w:val="24"/>
        </w:rPr>
      </w:pPr>
      <w:r w:rsidRPr="00477AE5">
        <w:rPr>
          <w:rFonts w:ascii="Arial" w:hAnsi="Arial" w:cs="Arial"/>
          <w:sz w:val="24"/>
          <w:szCs w:val="24"/>
        </w:rPr>
        <w:t>1) Quel est l</w:t>
      </w:r>
      <w:r w:rsidR="009D4E7B" w:rsidRPr="00477AE5">
        <w:rPr>
          <w:rFonts w:ascii="Arial" w:hAnsi="Arial" w:cs="Arial"/>
          <w:sz w:val="24"/>
          <w:szCs w:val="24"/>
        </w:rPr>
        <w:t xml:space="preserve">’objet d’étude </w:t>
      </w:r>
      <w:r w:rsidRPr="00477AE5">
        <w:rPr>
          <w:rFonts w:ascii="Arial" w:hAnsi="Arial" w:cs="Arial"/>
          <w:sz w:val="24"/>
          <w:szCs w:val="24"/>
        </w:rPr>
        <w:t>de l’économie de la soutenabilité ?</w:t>
      </w:r>
    </w:p>
    <w:p w:rsidR="00B1149E" w:rsidRPr="00477AE5" w:rsidRDefault="00B1149E" w:rsidP="00477AE5">
      <w:pPr>
        <w:spacing w:after="0" w:line="240" w:lineRule="auto"/>
        <w:jc w:val="both"/>
        <w:rPr>
          <w:rFonts w:ascii="Arial" w:hAnsi="Arial" w:cs="Arial"/>
          <w:sz w:val="24"/>
          <w:szCs w:val="24"/>
        </w:rPr>
      </w:pPr>
      <w:r w:rsidRPr="00477AE5">
        <w:rPr>
          <w:rFonts w:ascii="Arial" w:hAnsi="Arial" w:cs="Arial"/>
          <w:sz w:val="24"/>
          <w:szCs w:val="24"/>
        </w:rPr>
        <w:t>2</w:t>
      </w:r>
      <w:r w:rsidR="00BD4537" w:rsidRPr="00477AE5">
        <w:rPr>
          <w:rFonts w:ascii="Arial" w:hAnsi="Arial" w:cs="Arial"/>
          <w:sz w:val="24"/>
          <w:szCs w:val="24"/>
        </w:rPr>
        <w:t>) Expliquez la phrase soulignée.</w:t>
      </w:r>
    </w:p>
    <w:p w:rsidR="00477AE5" w:rsidRPr="00477AE5" w:rsidRDefault="00B1149E" w:rsidP="00B1149E">
      <w:pPr>
        <w:spacing w:after="0"/>
        <w:jc w:val="both"/>
        <w:rPr>
          <w:rFonts w:ascii="Arial" w:hAnsi="Arial" w:cs="Arial"/>
          <w:sz w:val="24"/>
          <w:szCs w:val="24"/>
        </w:rPr>
      </w:pPr>
      <w:r w:rsidRPr="00477AE5">
        <w:rPr>
          <w:rFonts w:ascii="Arial" w:hAnsi="Arial" w:cs="Arial"/>
          <w:sz w:val="24"/>
          <w:szCs w:val="24"/>
        </w:rPr>
        <w:t xml:space="preserve">3) </w:t>
      </w:r>
      <w:r w:rsidR="0005684F" w:rsidRPr="00477AE5">
        <w:rPr>
          <w:rFonts w:ascii="Arial" w:hAnsi="Arial" w:cs="Arial"/>
          <w:sz w:val="24"/>
          <w:szCs w:val="24"/>
        </w:rPr>
        <w:t xml:space="preserve">Qu’est-ce-qui caractérise la soutenabilité faible ? </w:t>
      </w:r>
    </w:p>
    <w:p w:rsidR="0005684F" w:rsidRPr="00477AE5" w:rsidRDefault="00AB7C26" w:rsidP="00B1149E">
      <w:pPr>
        <w:spacing w:after="0"/>
        <w:jc w:val="both"/>
        <w:rPr>
          <w:rFonts w:ascii="Arial" w:hAnsi="Arial" w:cs="Arial"/>
          <w:sz w:val="24"/>
          <w:szCs w:val="24"/>
        </w:rPr>
      </w:pPr>
      <w:r w:rsidRPr="00477AE5">
        <w:rPr>
          <w:rFonts w:ascii="Arial" w:hAnsi="Arial" w:cs="Arial"/>
          <w:sz w:val="24"/>
          <w:szCs w:val="24"/>
        </w:rPr>
        <w:t xml:space="preserve">4) </w:t>
      </w:r>
      <w:r w:rsidR="00B1149E" w:rsidRPr="00477AE5">
        <w:rPr>
          <w:rFonts w:ascii="Arial" w:hAnsi="Arial" w:cs="Arial"/>
          <w:sz w:val="24"/>
          <w:szCs w:val="24"/>
        </w:rPr>
        <w:t xml:space="preserve">Quel est le rôle du progrès technique pour les partisans de la soutenabilité faible ? </w:t>
      </w:r>
    </w:p>
    <w:p w:rsidR="0005684F" w:rsidRPr="00477AE5" w:rsidRDefault="0005684F" w:rsidP="00B1149E">
      <w:pPr>
        <w:spacing w:after="0"/>
        <w:jc w:val="both"/>
        <w:rPr>
          <w:rFonts w:ascii="Arial" w:hAnsi="Arial" w:cs="Arial"/>
          <w:sz w:val="24"/>
          <w:szCs w:val="24"/>
        </w:rPr>
      </w:pPr>
      <w:r w:rsidRPr="00477AE5">
        <w:rPr>
          <w:rFonts w:ascii="Arial" w:hAnsi="Arial" w:cs="Arial"/>
          <w:sz w:val="24"/>
          <w:szCs w:val="24"/>
        </w:rPr>
        <w:t>5) Qu’est-ce qui distingue la soutenabilité faible de la soutenabilité forte ?</w:t>
      </w:r>
    </w:p>
    <w:p w:rsidR="00AB7C26" w:rsidRDefault="00AB7C26" w:rsidP="00B1149E">
      <w:pPr>
        <w:spacing w:after="0"/>
        <w:jc w:val="both"/>
        <w:rPr>
          <w:rFonts w:ascii="Arial" w:hAnsi="Arial" w:cs="Arial"/>
          <w:b/>
          <w:bCs/>
          <w:sz w:val="24"/>
          <w:szCs w:val="24"/>
        </w:rPr>
      </w:pPr>
    </w:p>
    <w:p w:rsidR="00B1149E" w:rsidRDefault="00B1149E" w:rsidP="00B1149E">
      <w:pPr>
        <w:spacing w:after="0"/>
        <w:jc w:val="both"/>
        <w:rPr>
          <w:rFonts w:ascii="Arial" w:hAnsi="Arial" w:cs="Arial"/>
          <w:b/>
          <w:bCs/>
          <w:sz w:val="24"/>
          <w:szCs w:val="24"/>
        </w:rPr>
      </w:pPr>
      <w:r>
        <w:rPr>
          <w:rFonts w:ascii="Arial" w:hAnsi="Arial" w:cs="Arial"/>
          <w:b/>
          <w:bCs/>
          <w:sz w:val="24"/>
          <w:szCs w:val="24"/>
        </w:rPr>
        <w:t>Document 25. L’innovation permet de faire face à l’épuisement des ressources.</w:t>
      </w:r>
    </w:p>
    <w:p w:rsidR="00B1149E" w:rsidRDefault="00A86AC6" w:rsidP="00A86AC6">
      <w:pPr>
        <w:spacing w:after="0"/>
        <w:jc w:val="both"/>
        <w:rPr>
          <w:rFonts w:ascii="Arial" w:hAnsi="Arial" w:cs="Arial"/>
          <w:sz w:val="24"/>
          <w:szCs w:val="24"/>
        </w:rPr>
      </w:pPr>
      <w:r w:rsidRPr="00A86AC6">
        <w:rPr>
          <w:rFonts w:ascii="Arial" w:hAnsi="Arial" w:cs="Arial"/>
          <w:sz w:val="24"/>
          <w:szCs w:val="24"/>
        </w:rPr>
        <w:t>La</w:t>
      </w:r>
      <w:r>
        <w:rPr>
          <w:rFonts w:ascii="Arial" w:hAnsi="Arial" w:cs="Arial"/>
          <w:sz w:val="24"/>
          <w:szCs w:val="24"/>
        </w:rPr>
        <w:t xml:space="preserve"> forte hausse des prix pétroliers causée par la crise des années 1970 a poussé à de nouvelles recherches, qui ont conduit à la découverte de nouveaux gisements de pétrole et de gaz naturel : les réserves mondiales de pétrole sont passées, de 1978 à 2004, de 406 à 1189 milliards de barils en dépit d’une consommation, pendant la période concernée, d’importants tonnage de pétrole. La hausse des coûts rentabilise aussi la réalisation de recherche pour découvrir de nouvelles techniques qui augmenteront la productivité des ressources en cours d’épuisement ou abaisseront le coût d’emploi d’autres matériaux. Même s’il s’avère impossible de réduire ce dernier, les produits de remplacement peuvent être rentabilisés par la hausse du prix des ressources non renouvelables.</w:t>
      </w:r>
    </w:p>
    <w:p w:rsidR="00A86AC6" w:rsidRPr="00A86AC6" w:rsidRDefault="00A86AC6" w:rsidP="00B1149E">
      <w:pPr>
        <w:jc w:val="both"/>
        <w:rPr>
          <w:rFonts w:ascii="Arial" w:hAnsi="Arial" w:cs="Arial"/>
          <w:b/>
          <w:bCs/>
          <w:sz w:val="20"/>
          <w:szCs w:val="20"/>
        </w:rPr>
      </w:pPr>
      <w:r w:rsidRPr="00A86AC6">
        <w:rPr>
          <w:rFonts w:ascii="Arial" w:hAnsi="Arial" w:cs="Arial"/>
          <w:b/>
          <w:bCs/>
          <w:sz w:val="20"/>
          <w:szCs w:val="20"/>
        </w:rPr>
        <w:t xml:space="preserve">Source : D. H Perkins, S </w:t>
      </w:r>
      <w:proofErr w:type="spellStart"/>
      <w:r w:rsidRPr="00A86AC6">
        <w:rPr>
          <w:rFonts w:ascii="Arial" w:hAnsi="Arial" w:cs="Arial"/>
          <w:b/>
          <w:bCs/>
          <w:sz w:val="20"/>
          <w:szCs w:val="20"/>
        </w:rPr>
        <w:t>Radelet</w:t>
      </w:r>
      <w:proofErr w:type="spellEnd"/>
      <w:r w:rsidRPr="00A86AC6">
        <w:rPr>
          <w:rFonts w:ascii="Arial" w:hAnsi="Arial" w:cs="Arial"/>
          <w:b/>
          <w:bCs/>
          <w:sz w:val="20"/>
          <w:szCs w:val="20"/>
        </w:rPr>
        <w:t xml:space="preserve">, D. L </w:t>
      </w:r>
      <w:proofErr w:type="spellStart"/>
      <w:r w:rsidRPr="00A86AC6">
        <w:rPr>
          <w:rFonts w:ascii="Arial" w:hAnsi="Arial" w:cs="Arial"/>
          <w:b/>
          <w:bCs/>
          <w:sz w:val="20"/>
          <w:szCs w:val="20"/>
        </w:rPr>
        <w:t>Lindauer</w:t>
      </w:r>
      <w:proofErr w:type="spellEnd"/>
      <w:r w:rsidRPr="00A86AC6">
        <w:rPr>
          <w:rFonts w:ascii="Arial" w:hAnsi="Arial" w:cs="Arial"/>
          <w:b/>
          <w:bCs/>
          <w:sz w:val="20"/>
          <w:szCs w:val="20"/>
        </w:rPr>
        <w:t xml:space="preserve">, </w:t>
      </w:r>
      <w:r w:rsidRPr="00A86AC6">
        <w:rPr>
          <w:rFonts w:ascii="Arial" w:hAnsi="Arial" w:cs="Arial"/>
          <w:b/>
          <w:bCs/>
          <w:i/>
          <w:iCs w:val="0"/>
          <w:sz w:val="20"/>
          <w:szCs w:val="20"/>
        </w:rPr>
        <w:t>Économie du déve</w:t>
      </w:r>
      <w:r>
        <w:rPr>
          <w:rFonts w:ascii="Arial" w:hAnsi="Arial" w:cs="Arial"/>
          <w:b/>
          <w:bCs/>
          <w:i/>
          <w:iCs w:val="0"/>
          <w:sz w:val="20"/>
          <w:szCs w:val="20"/>
        </w:rPr>
        <w:t>loppement,</w:t>
      </w:r>
      <w:r>
        <w:rPr>
          <w:rFonts w:ascii="Arial" w:hAnsi="Arial" w:cs="Arial"/>
          <w:b/>
          <w:bCs/>
          <w:sz w:val="20"/>
          <w:szCs w:val="20"/>
        </w:rPr>
        <w:t xml:space="preserve"> De Boeck Supérieur,2008.</w:t>
      </w:r>
    </w:p>
    <w:p w:rsidR="00A86AC6" w:rsidRDefault="00A86AC6" w:rsidP="00A86AC6">
      <w:pPr>
        <w:tabs>
          <w:tab w:val="left" w:pos="1121"/>
        </w:tabs>
        <w:spacing w:after="0" w:line="240" w:lineRule="auto"/>
        <w:jc w:val="both"/>
        <w:rPr>
          <w:rFonts w:ascii="Arial" w:hAnsi="Arial" w:cs="Arial"/>
          <w:b/>
          <w:sz w:val="24"/>
          <w:szCs w:val="24"/>
        </w:rPr>
      </w:pPr>
      <w:r>
        <w:rPr>
          <w:rFonts w:ascii="Arial" w:hAnsi="Arial" w:cs="Arial"/>
          <w:b/>
          <w:sz w:val="24"/>
          <w:szCs w:val="24"/>
        </w:rPr>
        <w:t>Questions.</w:t>
      </w:r>
    </w:p>
    <w:p w:rsidR="00266CF0" w:rsidRDefault="00266CF0" w:rsidP="00BD4537">
      <w:pPr>
        <w:spacing w:after="0"/>
        <w:jc w:val="both"/>
        <w:rPr>
          <w:rFonts w:ascii="Arial" w:hAnsi="Arial" w:cs="Arial"/>
          <w:b/>
          <w:bCs/>
          <w:color w:val="000000" w:themeColor="text1"/>
          <w:sz w:val="24"/>
          <w:szCs w:val="24"/>
        </w:rPr>
      </w:pPr>
    </w:p>
    <w:p w:rsidR="007C2CC0" w:rsidRPr="00477AE5" w:rsidRDefault="00266CF0" w:rsidP="00BD4537">
      <w:pPr>
        <w:spacing w:after="0"/>
        <w:jc w:val="both"/>
        <w:rPr>
          <w:rFonts w:ascii="Arial" w:hAnsi="Arial" w:cs="Arial"/>
          <w:color w:val="000000" w:themeColor="text1"/>
          <w:sz w:val="24"/>
          <w:szCs w:val="24"/>
        </w:rPr>
      </w:pPr>
      <w:r w:rsidRPr="00477AE5">
        <w:rPr>
          <w:rFonts w:ascii="Arial" w:hAnsi="Arial" w:cs="Arial"/>
          <w:color w:val="000000" w:themeColor="text1"/>
          <w:sz w:val="24"/>
          <w:szCs w:val="24"/>
        </w:rPr>
        <w:t xml:space="preserve">1) </w:t>
      </w:r>
      <w:r w:rsidR="007C2CC0" w:rsidRPr="00477AE5">
        <w:rPr>
          <w:rFonts w:ascii="Arial" w:hAnsi="Arial" w:cs="Arial"/>
          <w:color w:val="000000" w:themeColor="text1"/>
          <w:sz w:val="24"/>
          <w:szCs w:val="24"/>
        </w:rPr>
        <w:t>Pourquoi la hausse du prix du pétrole incite-t-elle les constructeurs automobiles à faire de la recherche pour proposer des moteurs qui consomment moins d’essence ?</w:t>
      </w:r>
    </w:p>
    <w:p w:rsidR="007C2CC0" w:rsidRPr="00477AE5" w:rsidRDefault="007C2CC0" w:rsidP="00BD4537">
      <w:pPr>
        <w:spacing w:after="0"/>
        <w:jc w:val="both"/>
        <w:rPr>
          <w:rFonts w:ascii="Arial" w:hAnsi="Arial" w:cs="Arial"/>
          <w:color w:val="000000" w:themeColor="text1"/>
          <w:sz w:val="24"/>
          <w:szCs w:val="24"/>
        </w:rPr>
      </w:pPr>
      <w:r w:rsidRPr="00477AE5">
        <w:rPr>
          <w:rFonts w:ascii="Arial" w:hAnsi="Arial" w:cs="Arial"/>
          <w:color w:val="000000" w:themeColor="text1"/>
          <w:sz w:val="24"/>
          <w:szCs w:val="24"/>
        </w:rPr>
        <w:t>2) Pourquoi la hausse du prix du pétrole incite-elle les entreprises à innover et à proposer des énergies alternatives comme par exemple des énergies renouvelables telles que l’énergie solaire ?</w:t>
      </w:r>
    </w:p>
    <w:p w:rsidR="007C2CC0" w:rsidRDefault="007C2CC0" w:rsidP="00BD4537">
      <w:pPr>
        <w:spacing w:after="0"/>
        <w:jc w:val="both"/>
        <w:rPr>
          <w:rFonts w:ascii="Arial" w:hAnsi="Arial" w:cs="Arial"/>
          <w:b/>
          <w:bCs/>
          <w:color w:val="4472C4" w:themeColor="accent1"/>
          <w:sz w:val="24"/>
          <w:szCs w:val="24"/>
        </w:rPr>
      </w:pPr>
    </w:p>
    <w:p w:rsidR="007C2CC0" w:rsidRPr="00A86AC6" w:rsidRDefault="007C2CC0" w:rsidP="00BD4537">
      <w:pPr>
        <w:spacing w:after="0"/>
        <w:jc w:val="both"/>
        <w:rPr>
          <w:rFonts w:ascii="Arial" w:hAnsi="Arial" w:cs="Arial"/>
          <w:b/>
          <w:bCs/>
          <w:color w:val="4472C4" w:themeColor="accent1"/>
          <w:sz w:val="24"/>
          <w:szCs w:val="24"/>
        </w:rPr>
      </w:pPr>
    </w:p>
    <w:p w:rsidR="00BD4537" w:rsidRDefault="00AB7C26" w:rsidP="00976031">
      <w:pPr>
        <w:jc w:val="both"/>
        <w:rPr>
          <w:rFonts w:ascii="Arial" w:hAnsi="Arial" w:cs="Arial"/>
          <w:b/>
          <w:bCs/>
          <w:sz w:val="24"/>
          <w:szCs w:val="24"/>
        </w:rPr>
      </w:pPr>
      <w:r w:rsidRPr="0074306A">
        <w:rPr>
          <w:rFonts w:ascii="Arial" w:hAnsi="Arial" w:cs="Arial"/>
          <w:b/>
          <w:bCs/>
          <w:sz w:val="24"/>
          <w:szCs w:val="24"/>
          <w:u w:val="single"/>
        </w:rPr>
        <w:t>Conclusion</w:t>
      </w:r>
      <w:r>
        <w:rPr>
          <w:rFonts w:ascii="Arial" w:hAnsi="Arial" w:cs="Arial"/>
          <w:b/>
          <w:bCs/>
          <w:sz w:val="24"/>
          <w:szCs w:val="24"/>
          <w:u w:val="single"/>
        </w:rPr>
        <w:t>.</w:t>
      </w:r>
      <w:r w:rsidRPr="00CB772E">
        <w:rPr>
          <w:rFonts w:ascii="Arial" w:hAnsi="Arial" w:cs="Arial"/>
          <w:b/>
          <w:bCs/>
          <w:sz w:val="24"/>
          <w:szCs w:val="24"/>
        </w:rPr>
        <w:t xml:space="preserve"> </w:t>
      </w:r>
      <w:r>
        <w:rPr>
          <w:rFonts w:ascii="Arial" w:hAnsi="Arial" w:cs="Arial"/>
          <w:b/>
          <w:bCs/>
          <w:sz w:val="24"/>
          <w:szCs w:val="24"/>
        </w:rPr>
        <w:t>C</w:t>
      </w:r>
      <w:r w:rsidRPr="00797400">
        <w:rPr>
          <w:rFonts w:ascii="Arial" w:hAnsi="Arial" w:cs="Arial"/>
          <w:b/>
          <w:bCs/>
          <w:sz w:val="24"/>
          <w:szCs w:val="24"/>
        </w:rPr>
        <w:t>omplétez le texte avec les mots suivants :</w:t>
      </w:r>
    </w:p>
    <w:p w:rsidR="00DA3242" w:rsidRDefault="00266CF0" w:rsidP="00976031">
      <w:pPr>
        <w:jc w:val="both"/>
        <w:rPr>
          <w:rFonts w:ascii="Arial" w:hAnsi="Arial" w:cs="Arial"/>
          <w:color w:val="000000" w:themeColor="text1"/>
          <w:sz w:val="24"/>
          <w:szCs w:val="24"/>
        </w:rPr>
      </w:pPr>
      <w:r w:rsidRPr="00266CF0">
        <w:rPr>
          <w:rFonts w:ascii="Arial" w:hAnsi="Arial" w:cs="Arial"/>
          <w:sz w:val="24"/>
          <w:szCs w:val="24"/>
        </w:rPr>
        <w:t>Les</w:t>
      </w:r>
      <w:r>
        <w:rPr>
          <w:rFonts w:ascii="Arial" w:hAnsi="Arial" w:cs="Arial"/>
          <w:b/>
          <w:bCs/>
          <w:sz w:val="24"/>
          <w:szCs w:val="24"/>
        </w:rPr>
        <w:t xml:space="preserve"> </w:t>
      </w:r>
      <w:r w:rsidRPr="00E2640B">
        <w:rPr>
          <w:rFonts w:ascii="Arial" w:hAnsi="Arial" w:cs="Arial"/>
          <w:color w:val="000000" w:themeColor="text1"/>
          <w:sz w:val="24"/>
          <w:szCs w:val="24"/>
        </w:rPr>
        <w:t>innovations</w:t>
      </w:r>
      <w:r w:rsidRPr="00266CF0">
        <w:rPr>
          <w:rFonts w:ascii="Arial" w:hAnsi="Arial" w:cs="Arial"/>
          <w:b/>
          <w:bCs/>
          <w:color w:val="FF0000"/>
          <w:sz w:val="24"/>
          <w:szCs w:val="24"/>
        </w:rPr>
        <w:t xml:space="preserve"> </w:t>
      </w:r>
      <w:r w:rsidR="00E2640B">
        <w:rPr>
          <w:rFonts w:ascii="Arial" w:hAnsi="Arial" w:cs="Arial"/>
          <w:color w:val="000000" w:themeColor="text1"/>
          <w:sz w:val="24"/>
          <w:szCs w:val="24"/>
        </w:rPr>
        <w:t xml:space="preserve">contribuent à la </w:t>
      </w:r>
      <w:r w:rsidR="00477AE5">
        <w:rPr>
          <w:rFonts w:ascii="Arial" w:hAnsi="Arial" w:cs="Arial"/>
          <w:b/>
          <w:bCs/>
          <w:color w:val="FF0000"/>
          <w:sz w:val="24"/>
          <w:szCs w:val="24"/>
        </w:rPr>
        <w:t>…………………………….</w:t>
      </w:r>
      <w:r w:rsidR="00E2640B" w:rsidRPr="00E2640B">
        <w:rPr>
          <w:rFonts w:ascii="Arial" w:hAnsi="Arial" w:cs="Arial"/>
          <w:b/>
          <w:bCs/>
          <w:color w:val="FF0000"/>
          <w:sz w:val="24"/>
          <w:szCs w:val="24"/>
        </w:rPr>
        <w:t xml:space="preserve"> </w:t>
      </w:r>
      <w:proofErr w:type="gramStart"/>
      <w:r w:rsidR="00E2640B">
        <w:rPr>
          <w:rFonts w:ascii="Arial" w:hAnsi="Arial" w:cs="Arial"/>
          <w:color w:val="000000" w:themeColor="text1"/>
          <w:sz w:val="24"/>
          <w:szCs w:val="24"/>
        </w:rPr>
        <w:t>de</w:t>
      </w:r>
      <w:proofErr w:type="gramEnd"/>
      <w:r w:rsidR="00E2640B">
        <w:rPr>
          <w:rFonts w:ascii="Arial" w:hAnsi="Arial" w:cs="Arial"/>
          <w:color w:val="000000" w:themeColor="text1"/>
          <w:sz w:val="24"/>
          <w:szCs w:val="24"/>
        </w:rPr>
        <w:t xml:space="preserve"> la croissance. Elles constituent un moyen de reculer les </w:t>
      </w:r>
      <w:r w:rsidR="00477AE5">
        <w:rPr>
          <w:rFonts w:ascii="Arial" w:hAnsi="Arial" w:cs="Arial"/>
          <w:b/>
          <w:bCs/>
          <w:color w:val="FF0000"/>
          <w:sz w:val="24"/>
          <w:szCs w:val="24"/>
        </w:rPr>
        <w:t>………………………</w:t>
      </w:r>
      <w:proofErr w:type="gramStart"/>
      <w:r w:rsidR="00477AE5">
        <w:rPr>
          <w:rFonts w:ascii="Arial" w:hAnsi="Arial" w:cs="Arial"/>
          <w:b/>
          <w:bCs/>
          <w:color w:val="FF0000"/>
          <w:sz w:val="24"/>
          <w:szCs w:val="24"/>
        </w:rPr>
        <w:t>…….</w:t>
      </w:r>
      <w:proofErr w:type="gramEnd"/>
      <w:r w:rsidR="00477AE5">
        <w:rPr>
          <w:rFonts w:ascii="Arial" w:hAnsi="Arial" w:cs="Arial"/>
          <w:b/>
          <w:bCs/>
          <w:color w:val="FF0000"/>
          <w:sz w:val="24"/>
          <w:szCs w:val="24"/>
        </w:rPr>
        <w:t>.</w:t>
      </w:r>
      <w:r w:rsidR="00E2640B" w:rsidRPr="00E2640B">
        <w:rPr>
          <w:rFonts w:ascii="Arial" w:hAnsi="Arial" w:cs="Arial"/>
          <w:color w:val="FF0000"/>
          <w:sz w:val="24"/>
          <w:szCs w:val="24"/>
        </w:rPr>
        <w:t xml:space="preserve"> </w:t>
      </w:r>
      <w:proofErr w:type="gramStart"/>
      <w:r w:rsidR="00E2640B">
        <w:rPr>
          <w:rFonts w:ascii="Arial" w:hAnsi="Arial" w:cs="Arial"/>
          <w:color w:val="000000" w:themeColor="text1"/>
          <w:sz w:val="24"/>
          <w:szCs w:val="24"/>
        </w:rPr>
        <w:t>auxquelles</w:t>
      </w:r>
      <w:proofErr w:type="gramEnd"/>
      <w:r w:rsidR="00E2640B">
        <w:rPr>
          <w:rFonts w:ascii="Arial" w:hAnsi="Arial" w:cs="Arial"/>
          <w:color w:val="000000" w:themeColor="text1"/>
          <w:sz w:val="24"/>
          <w:szCs w:val="24"/>
        </w:rPr>
        <w:t xml:space="preserve"> se heurtent la croissance, en réduisant l’apport des ressources nécessaires à la production (efficacité technologique ; ex moteurs plus économes en essence) ou en trouvant des alternatives (énergies renouvelables) aux ressources censées se raréfier dans le futur.</w:t>
      </w:r>
    </w:p>
    <w:p w:rsidR="00E2640B" w:rsidRDefault="00E2640B" w:rsidP="00976031">
      <w:pPr>
        <w:jc w:val="both"/>
        <w:rPr>
          <w:rFonts w:ascii="Arial" w:hAnsi="Arial" w:cs="Arial"/>
          <w:b/>
          <w:bCs/>
          <w:color w:val="FF0000"/>
          <w:sz w:val="24"/>
          <w:szCs w:val="24"/>
        </w:rPr>
      </w:pPr>
      <w:r>
        <w:rPr>
          <w:rFonts w:ascii="Arial" w:hAnsi="Arial" w:cs="Arial"/>
          <w:color w:val="000000" w:themeColor="text1"/>
          <w:sz w:val="24"/>
          <w:szCs w:val="24"/>
        </w:rPr>
        <w:t xml:space="preserve">Par le mécanisme du marché : si une ressource est surexploitée et s’épuise, son offre va </w:t>
      </w:r>
      <w:r w:rsidR="00477AE5">
        <w:rPr>
          <w:rFonts w:ascii="Arial" w:hAnsi="Arial" w:cs="Arial"/>
          <w:b/>
          <w:bCs/>
          <w:color w:val="FF0000"/>
          <w:sz w:val="24"/>
          <w:szCs w:val="24"/>
        </w:rPr>
        <w:t>………………………</w:t>
      </w:r>
      <w:r>
        <w:rPr>
          <w:rFonts w:ascii="Arial" w:hAnsi="Arial" w:cs="Arial"/>
          <w:color w:val="000000" w:themeColor="text1"/>
          <w:sz w:val="24"/>
          <w:szCs w:val="24"/>
        </w:rPr>
        <w:t xml:space="preserve">, donc son prix va </w:t>
      </w:r>
      <w:r w:rsidR="00477AE5">
        <w:rPr>
          <w:rFonts w:ascii="Arial" w:hAnsi="Arial" w:cs="Arial"/>
          <w:b/>
          <w:bCs/>
          <w:color w:val="FF0000"/>
          <w:sz w:val="24"/>
          <w:szCs w:val="24"/>
        </w:rPr>
        <w:t>……………………</w:t>
      </w:r>
      <w:r>
        <w:rPr>
          <w:rFonts w:ascii="Arial" w:hAnsi="Arial" w:cs="Arial"/>
          <w:b/>
          <w:bCs/>
          <w:color w:val="FF0000"/>
          <w:sz w:val="24"/>
          <w:szCs w:val="24"/>
        </w:rPr>
        <w:t xml:space="preserve"> ; </w:t>
      </w:r>
      <w:r>
        <w:rPr>
          <w:rFonts w:ascii="Arial" w:hAnsi="Arial" w:cs="Arial"/>
          <w:color w:val="000000" w:themeColor="text1"/>
          <w:sz w:val="24"/>
          <w:szCs w:val="24"/>
        </w:rPr>
        <w:t xml:space="preserve">la demande va alors se tourner vers d’autres </w:t>
      </w:r>
      <w:r w:rsidRPr="00E2640B">
        <w:rPr>
          <w:rFonts w:ascii="Arial" w:hAnsi="Arial" w:cs="Arial"/>
          <w:color w:val="000000" w:themeColor="text1"/>
          <w:sz w:val="24"/>
          <w:szCs w:val="24"/>
        </w:rPr>
        <w:t>ressources ou des innovations</w:t>
      </w:r>
      <w:r>
        <w:rPr>
          <w:rFonts w:ascii="Arial" w:hAnsi="Arial" w:cs="Arial"/>
          <w:color w:val="000000" w:themeColor="text1"/>
          <w:sz w:val="24"/>
          <w:szCs w:val="24"/>
        </w:rPr>
        <w:t xml:space="preserve"> ; les producteurs </w:t>
      </w:r>
      <w:r w:rsidR="00D003CB">
        <w:rPr>
          <w:rFonts w:ascii="Arial" w:hAnsi="Arial" w:cs="Arial"/>
          <w:color w:val="000000" w:themeColor="text1"/>
          <w:sz w:val="24"/>
          <w:szCs w:val="24"/>
        </w:rPr>
        <w:t xml:space="preserve">sont alors incités à </w:t>
      </w:r>
      <w:r w:rsidR="00477AE5">
        <w:rPr>
          <w:rFonts w:ascii="Arial" w:hAnsi="Arial" w:cs="Arial"/>
          <w:b/>
          <w:bCs/>
          <w:color w:val="FF0000"/>
          <w:sz w:val="24"/>
          <w:szCs w:val="24"/>
        </w:rPr>
        <w:t>…………………………</w:t>
      </w:r>
      <w:r w:rsidR="00D003CB" w:rsidRPr="00D003CB">
        <w:rPr>
          <w:rFonts w:ascii="Arial" w:hAnsi="Arial" w:cs="Arial"/>
          <w:b/>
          <w:bCs/>
          <w:color w:val="FF0000"/>
          <w:sz w:val="24"/>
          <w:szCs w:val="24"/>
        </w:rPr>
        <w:t>.</w:t>
      </w:r>
    </w:p>
    <w:p w:rsidR="00D003CB" w:rsidRPr="00555CBE" w:rsidRDefault="00D003CB" w:rsidP="00976031">
      <w:pPr>
        <w:jc w:val="both"/>
        <w:rPr>
          <w:rFonts w:ascii="Arial" w:hAnsi="Arial" w:cs="Arial"/>
          <w:color w:val="000000" w:themeColor="text1"/>
          <w:sz w:val="24"/>
          <w:szCs w:val="24"/>
        </w:rPr>
      </w:pPr>
      <w:r w:rsidRPr="00D003CB">
        <w:rPr>
          <w:rFonts w:ascii="Arial" w:hAnsi="Arial" w:cs="Arial"/>
          <w:color w:val="000000" w:themeColor="text1"/>
          <w:sz w:val="24"/>
          <w:szCs w:val="24"/>
        </w:rPr>
        <w:t xml:space="preserve">Le </w:t>
      </w:r>
      <w:r>
        <w:rPr>
          <w:rFonts w:ascii="Arial" w:hAnsi="Arial" w:cs="Arial"/>
          <w:color w:val="000000" w:themeColor="text1"/>
          <w:sz w:val="24"/>
          <w:szCs w:val="24"/>
        </w:rPr>
        <w:t xml:space="preserve">marché ne parvient pas toujours cependant à orienter efficacement les comportements des agents en cas </w:t>
      </w:r>
      <w:r w:rsidR="00477AE5">
        <w:rPr>
          <w:rFonts w:ascii="Arial" w:hAnsi="Arial" w:cs="Arial"/>
          <w:b/>
          <w:bCs/>
          <w:color w:val="FF0000"/>
          <w:sz w:val="24"/>
          <w:szCs w:val="24"/>
        </w:rPr>
        <w:t>…………………</w:t>
      </w:r>
      <w:proofErr w:type="gramStart"/>
      <w:r w:rsidR="00477AE5">
        <w:rPr>
          <w:rFonts w:ascii="Arial" w:hAnsi="Arial" w:cs="Arial"/>
          <w:b/>
          <w:bCs/>
          <w:color w:val="FF0000"/>
          <w:sz w:val="24"/>
          <w:szCs w:val="24"/>
        </w:rPr>
        <w:t>…….</w:t>
      </w:r>
      <w:proofErr w:type="gramEnd"/>
      <w:r w:rsidRPr="00D003CB">
        <w:rPr>
          <w:rFonts w:ascii="Arial" w:hAnsi="Arial" w:cs="Arial"/>
          <w:b/>
          <w:bCs/>
          <w:color w:val="FF0000"/>
          <w:sz w:val="24"/>
          <w:szCs w:val="24"/>
        </w:rPr>
        <w:t>.</w:t>
      </w:r>
      <w:r w:rsidRPr="00D003CB">
        <w:rPr>
          <w:rFonts w:ascii="Arial" w:hAnsi="Arial" w:cs="Arial"/>
          <w:color w:val="FF0000"/>
          <w:sz w:val="24"/>
          <w:szCs w:val="24"/>
        </w:rPr>
        <w:t xml:space="preserve"> </w:t>
      </w:r>
      <w:r>
        <w:rPr>
          <w:rFonts w:ascii="Arial" w:hAnsi="Arial" w:cs="Arial"/>
          <w:color w:val="000000" w:themeColor="text1"/>
          <w:sz w:val="24"/>
          <w:szCs w:val="24"/>
        </w:rPr>
        <w:t xml:space="preserve">Dans ces cas une intervention des </w:t>
      </w:r>
      <w:r w:rsidR="00477AE5">
        <w:rPr>
          <w:rFonts w:ascii="Arial" w:hAnsi="Arial" w:cs="Arial"/>
          <w:b/>
          <w:bCs/>
          <w:color w:val="FF0000"/>
          <w:sz w:val="24"/>
          <w:szCs w:val="24"/>
        </w:rPr>
        <w:t>……………………….</w:t>
      </w:r>
      <w:r w:rsidRPr="00D003CB">
        <w:rPr>
          <w:rFonts w:ascii="Arial" w:hAnsi="Arial" w:cs="Arial"/>
          <w:color w:val="FF0000"/>
          <w:sz w:val="24"/>
          <w:szCs w:val="24"/>
        </w:rPr>
        <w:t xml:space="preserve"> </w:t>
      </w:r>
      <w:proofErr w:type="gramStart"/>
      <w:r>
        <w:rPr>
          <w:rFonts w:ascii="Arial" w:hAnsi="Arial" w:cs="Arial"/>
          <w:color w:val="000000" w:themeColor="text1"/>
          <w:sz w:val="24"/>
          <w:szCs w:val="24"/>
        </w:rPr>
        <w:t>est</w:t>
      </w:r>
      <w:proofErr w:type="gramEnd"/>
      <w:r>
        <w:rPr>
          <w:rFonts w:ascii="Arial" w:hAnsi="Arial" w:cs="Arial"/>
          <w:color w:val="000000" w:themeColor="text1"/>
          <w:sz w:val="24"/>
          <w:szCs w:val="24"/>
        </w:rPr>
        <w:t xml:space="preserve"> nécessaire pour stimuler l’économie verte. </w:t>
      </w: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477AE5" w:rsidRDefault="00477AE5" w:rsidP="00976031">
      <w:pPr>
        <w:jc w:val="both"/>
        <w:rPr>
          <w:rFonts w:ascii="Arial" w:hAnsi="Arial" w:cs="Arial"/>
          <w:b/>
          <w:bCs/>
          <w:sz w:val="24"/>
          <w:szCs w:val="24"/>
          <w:u w:val="single"/>
        </w:rPr>
      </w:pPr>
    </w:p>
    <w:p w:rsidR="00477AE5" w:rsidRDefault="00477AE5" w:rsidP="00976031">
      <w:pPr>
        <w:jc w:val="both"/>
        <w:rPr>
          <w:rFonts w:ascii="Arial" w:hAnsi="Arial" w:cs="Arial"/>
          <w:b/>
          <w:bCs/>
          <w:sz w:val="24"/>
          <w:szCs w:val="24"/>
          <w:u w:val="single"/>
        </w:rPr>
      </w:pPr>
    </w:p>
    <w:p w:rsidR="00477AE5" w:rsidRDefault="00477AE5" w:rsidP="00976031">
      <w:pPr>
        <w:jc w:val="both"/>
        <w:rPr>
          <w:rFonts w:ascii="Arial" w:hAnsi="Arial" w:cs="Arial"/>
          <w:b/>
          <w:bCs/>
          <w:sz w:val="24"/>
          <w:szCs w:val="24"/>
          <w:u w:val="single"/>
        </w:rPr>
      </w:pPr>
    </w:p>
    <w:p w:rsidR="00DA3242" w:rsidRPr="00254B90" w:rsidRDefault="00DA3242" w:rsidP="00976031">
      <w:pPr>
        <w:jc w:val="both"/>
        <w:rPr>
          <w:rFonts w:ascii="Arial" w:hAnsi="Arial" w:cs="Arial"/>
          <w:b/>
          <w:bCs/>
          <w:sz w:val="24"/>
          <w:szCs w:val="24"/>
        </w:rPr>
      </w:pPr>
      <w:r w:rsidRPr="00DA3242">
        <w:rPr>
          <w:rFonts w:ascii="Arial" w:hAnsi="Arial" w:cs="Arial"/>
          <w:b/>
          <w:bCs/>
          <w:sz w:val="24"/>
          <w:szCs w:val="24"/>
          <w:u w:val="single"/>
        </w:rPr>
        <w:lastRenderedPageBreak/>
        <w:t>Schéma bilan</w:t>
      </w:r>
      <w:r w:rsidRPr="00254B90">
        <w:rPr>
          <w:rFonts w:ascii="Arial" w:hAnsi="Arial" w:cs="Arial"/>
          <w:b/>
          <w:bCs/>
          <w:sz w:val="24"/>
          <w:szCs w:val="24"/>
        </w:rPr>
        <w:t>.</w:t>
      </w:r>
      <w:r w:rsidR="00C95379">
        <w:rPr>
          <w:rFonts w:ascii="Arial" w:hAnsi="Arial" w:cs="Arial"/>
          <w:b/>
          <w:bCs/>
          <w:sz w:val="24"/>
          <w:szCs w:val="24"/>
        </w:rPr>
        <w:t xml:space="preserve"> </w:t>
      </w:r>
      <w:r w:rsidR="00C95379" w:rsidRPr="00C95379">
        <w:rPr>
          <w:rFonts w:ascii="Arial" w:hAnsi="Arial" w:cs="Arial"/>
          <w:sz w:val="24"/>
          <w:szCs w:val="24"/>
        </w:rPr>
        <w:t>Complétez le schéma en utilisant les mots suivants :</w:t>
      </w:r>
      <w:r w:rsidR="00C95379">
        <w:rPr>
          <w:rFonts w:ascii="Arial" w:hAnsi="Arial" w:cs="Arial"/>
          <w:sz w:val="24"/>
          <w:szCs w:val="24"/>
        </w:rPr>
        <w:t xml:space="preserve"> innovations, externalités négatives, soutenabilité faible, soutenabilité forte, irréversibles, soutenabilité, épuisement des ressources non renouvelables. </w:t>
      </w:r>
    </w:p>
    <w:p w:rsidR="00254B90" w:rsidRDefault="00C95379" w:rsidP="00976031">
      <w:pPr>
        <w:jc w:val="both"/>
        <w:rPr>
          <w:rFonts w:ascii="Arial" w:hAnsi="Arial" w:cs="Arial"/>
          <w:b/>
          <w:bCs/>
          <w:sz w:val="24"/>
          <w:szCs w:val="24"/>
          <w:u w:val="single"/>
        </w:rPr>
      </w:pPr>
      <w:r>
        <w:rPr>
          <w:rFonts w:ascii="Arial" w:hAnsi="Arial" w:cs="Arial"/>
          <w:b/>
          <w:bCs/>
          <w:noProof/>
          <w:sz w:val="24"/>
          <w:szCs w:val="24"/>
          <w:u w:val="single"/>
        </w:rPr>
        <mc:AlternateContent>
          <mc:Choice Requires="wpg">
            <w:drawing>
              <wp:anchor distT="0" distB="0" distL="114300" distR="114300" simplePos="0" relativeHeight="251814912" behindDoc="0" locked="0" layoutInCell="1" allowOverlap="1">
                <wp:simplePos x="0" y="0"/>
                <wp:positionH relativeFrom="column">
                  <wp:posOffset>-130674</wp:posOffset>
                </wp:positionH>
                <wp:positionV relativeFrom="paragraph">
                  <wp:posOffset>358822</wp:posOffset>
                </wp:positionV>
                <wp:extent cx="6315265" cy="7391917"/>
                <wp:effectExtent l="0" t="0" r="9525" b="12700"/>
                <wp:wrapNone/>
                <wp:docPr id="78" name="Groupe 78"/>
                <wp:cNvGraphicFramePr/>
                <a:graphic xmlns:a="http://schemas.openxmlformats.org/drawingml/2006/main">
                  <a:graphicData uri="http://schemas.microsoft.com/office/word/2010/wordprocessingGroup">
                    <wpg:wgp>
                      <wpg:cNvGrpSpPr/>
                      <wpg:grpSpPr>
                        <a:xfrm>
                          <a:off x="0" y="0"/>
                          <a:ext cx="6315265" cy="7391917"/>
                          <a:chOff x="0" y="0"/>
                          <a:chExt cx="6315265" cy="7391917"/>
                        </a:xfrm>
                      </wpg:grpSpPr>
                      <wps:wsp>
                        <wps:cNvPr id="19" name="Rectangle : coins arrondis 19"/>
                        <wps:cNvSpPr/>
                        <wps:spPr>
                          <a:xfrm>
                            <a:off x="846034" y="0"/>
                            <a:ext cx="4707890" cy="1102241"/>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C7604" w:rsidRPr="00254B90" w:rsidRDefault="00FC7604" w:rsidP="005F1821">
                              <w:pPr>
                                <w:jc w:val="center"/>
                                <w:rPr>
                                  <w:rFonts w:ascii="Arial" w:hAnsi="Arial" w:cs="Arial"/>
                                  <w:sz w:val="24"/>
                                  <w:szCs w:val="24"/>
                                </w:rPr>
                              </w:pPr>
                              <w:r w:rsidRPr="00254B90">
                                <w:rPr>
                                  <w:rFonts w:ascii="Arial" w:hAnsi="Arial" w:cs="Arial"/>
                                  <w:sz w:val="24"/>
                                  <w:szCs w:val="24"/>
                                </w:rPr>
                                <w:t xml:space="preserve">Obstacles à la </w:t>
                              </w:r>
                              <w:r>
                                <w:rPr>
                                  <w:rFonts w:ascii="Arial" w:hAnsi="Arial" w:cs="Arial"/>
                                  <w:b/>
                                  <w:bCs/>
                                  <w:color w:val="FF0000"/>
                                  <w:sz w:val="24"/>
                                  <w:szCs w:val="24"/>
                                </w:rPr>
                                <w:t>……………………….</w:t>
                              </w:r>
                              <w:r w:rsidRPr="00254B90">
                                <w:rPr>
                                  <w:rFonts w:ascii="Arial" w:hAnsi="Arial" w:cs="Arial"/>
                                  <w:b/>
                                  <w:bCs/>
                                  <w:color w:val="FF0000"/>
                                  <w:sz w:val="24"/>
                                  <w:szCs w:val="24"/>
                                </w:rPr>
                                <w:t xml:space="preserve"> </w:t>
                              </w:r>
                              <w:r w:rsidRPr="00254B90">
                                <w:rPr>
                                  <w:rFonts w:ascii="Arial" w:hAnsi="Arial" w:cs="Arial"/>
                                  <w:sz w:val="24"/>
                                  <w:szCs w:val="24"/>
                                </w:rPr>
                                <w:t>de la croissance économique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 coins arrondis 23"/>
                        <wps:cNvSpPr/>
                        <wps:spPr>
                          <a:xfrm>
                            <a:off x="393107" y="1623701"/>
                            <a:ext cx="2170430" cy="1273324"/>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C7604" w:rsidRPr="00254B90" w:rsidRDefault="00FC7604" w:rsidP="005F1821">
                              <w:pPr>
                                <w:jc w:val="center"/>
                                <w:rPr>
                                  <w:rFonts w:ascii="Arial" w:hAnsi="Arial" w:cs="Arial"/>
                                  <w:b/>
                                  <w:bCs/>
                                  <w:color w:val="FF0000"/>
                                  <w:sz w:val="24"/>
                                  <w:szCs w:val="24"/>
                                </w:rPr>
                              </w:pPr>
                              <w:r>
                                <w:rPr>
                                  <w:rFonts w:ascii="Arial" w:hAnsi="Arial" w:cs="Arial"/>
                                  <w:b/>
                                  <w:bCs/>
                                  <w:color w:val="FF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 coins arrondis 31"/>
                        <wps:cNvSpPr/>
                        <wps:spPr>
                          <a:xfrm>
                            <a:off x="3871245" y="1623701"/>
                            <a:ext cx="2093595" cy="123059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C7604" w:rsidRPr="00254B90" w:rsidRDefault="00FC7604" w:rsidP="005F1821">
                              <w:pPr>
                                <w:jc w:val="center"/>
                                <w:rPr>
                                  <w:rFonts w:ascii="Arial" w:hAnsi="Arial" w:cs="Arial"/>
                                  <w:sz w:val="24"/>
                                  <w:szCs w:val="24"/>
                                </w:rPr>
                              </w:pPr>
                              <w:r>
                                <w:rPr>
                                  <w:rFonts w:ascii="Arial" w:hAnsi="Arial" w:cs="Arial"/>
                                  <w:b/>
                                  <w:bCs/>
                                  <w:color w:val="FF0000"/>
                                  <w:sz w:val="24"/>
                                  <w:szCs w:val="24"/>
                                </w:rPr>
                                <w:t>……………………………..</w:t>
                              </w:r>
                              <w:r w:rsidRPr="00254B90">
                                <w:rPr>
                                  <w:rFonts w:ascii="Arial" w:hAnsi="Arial" w:cs="Arial"/>
                                  <w:color w:val="FF0000"/>
                                  <w:sz w:val="24"/>
                                  <w:szCs w:val="24"/>
                                </w:rPr>
                                <w:t xml:space="preserve"> </w:t>
                              </w:r>
                              <w:r w:rsidRPr="00254B90">
                                <w:rPr>
                                  <w:rFonts w:ascii="Arial" w:hAnsi="Arial" w:cs="Arial"/>
                                  <w:sz w:val="24"/>
                                  <w:szCs w:val="24"/>
                                </w:rPr>
                                <w:t>Pollution, émissions de gaz à effet de serre à l’origine du réchauffement climatique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 coins arrondis 32"/>
                        <wps:cNvSpPr/>
                        <wps:spPr>
                          <a:xfrm>
                            <a:off x="743485" y="3486685"/>
                            <a:ext cx="4871102" cy="79475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C7604" w:rsidRPr="00254B90" w:rsidRDefault="00FC7604" w:rsidP="00555CBE">
                              <w:pPr>
                                <w:jc w:val="center"/>
                                <w:rPr>
                                  <w:rFonts w:ascii="Arial" w:hAnsi="Arial" w:cs="Arial"/>
                                  <w:sz w:val="24"/>
                                  <w:szCs w:val="24"/>
                                </w:rPr>
                              </w:pPr>
                              <w:r w:rsidRPr="00254B90">
                                <w:rPr>
                                  <w:rFonts w:ascii="Arial" w:hAnsi="Arial" w:cs="Arial"/>
                                  <w:sz w:val="24"/>
                                  <w:szCs w:val="24"/>
                                </w:rPr>
                                <w:t xml:space="preserve">La croissance économique n’est pas </w:t>
                              </w:r>
                              <w:r>
                                <w:rPr>
                                  <w:rFonts w:ascii="Arial" w:hAnsi="Arial" w:cs="Arial"/>
                                  <w:b/>
                                  <w:bCs/>
                                  <w:color w:val="FF0000"/>
                                  <w:sz w:val="24"/>
                                  <w:szCs w:val="24"/>
                                </w:rPr>
                                <w:t>…………………</w:t>
                              </w:r>
                              <w:r w:rsidRPr="00254B90">
                                <w:rPr>
                                  <w:rFonts w:ascii="Arial" w:hAnsi="Arial" w:cs="Arial"/>
                                  <w:b/>
                                  <w:bCs/>
                                  <w:color w:val="FF0000"/>
                                  <w:sz w:val="24"/>
                                  <w:szCs w:val="24"/>
                                </w:rPr>
                                <w:t>,</w:t>
                              </w:r>
                              <w:r w:rsidRPr="00254B90">
                                <w:rPr>
                                  <w:rFonts w:ascii="Arial" w:hAnsi="Arial" w:cs="Arial"/>
                                  <w:color w:val="FF0000"/>
                                  <w:sz w:val="24"/>
                                  <w:szCs w:val="24"/>
                                </w:rPr>
                                <w:t xml:space="preserve"> </w:t>
                              </w:r>
                              <w:r>
                                <w:rPr>
                                  <w:rFonts w:ascii="Arial" w:hAnsi="Arial" w:cs="Arial"/>
                                  <w:b/>
                                  <w:bCs/>
                                  <w:color w:val="FF0000"/>
                                  <w:sz w:val="24"/>
                                  <w:szCs w:val="24"/>
                                </w:rPr>
                                <w:t>………………………</w:t>
                              </w:r>
                              <w:r>
                                <w:rPr>
                                  <w:rFonts w:ascii="Arial" w:hAnsi="Arial" w:cs="Arial"/>
                                  <w:b/>
                                  <w:bCs/>
                                  <w:color w:val="FF0000"/>
                                  <w:sz w:val="24"/>
                                  <w:szCs w:val="24"/>
                                </w:rPr>
                                <w:t>……..</w:t>
                              </w:r>
                              <w:r w:rsidRPr="00254B90">
                                <w:rPr>
                                  <w:rFonts w:ascii="Arial" w:hAnsi="Arial" w:cs="Arial"/>
                                  <w:color w:val="FF0000"/>
                                  <w:sz w:val="24"/>
                                  <w:szCs w:val="24"/>
                                </w:rPr>
                                <w:t xml:space="preserve"> </w:t>
                              </w:r>
                              <w:r w:rsidRPr="00254B90">
                                <w:rPr>
                                  <w:rFonts w:ascii="Arial" w:hAnsi="Arial" w:cs="Arial"/>
                                  <w:sz w:val="24"/>
                                  <w:szCs w:val="24"/>
                                </w:rPr>
                                <w:t>des générations futures est altéré.</w:t>
                              </w:r>
                            </w:p>
                            <w:p w:rsidR="00FC7604" w:rsidRDefault="00FC7604" w:rsidP="00555CBE">
                              <w:pPr>
                                <w:jc w:val="center"/>
                              </w:pPr>
                            </w:p>
                            <w:p w:rsidR="00FC7604" w:rsidRDefault="00FC7604" w:rsidP="00555C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 coins arrondis 33"/>
                        <wps:cNvSpPr/>
                        <wps:spPr>
                          <a:xfrm>
                            <a:off x="0" y="5016382"/>
                            <a:ext cx="2793365" cy="2375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C7604" w:rsidRDefault="00FC7604" w:rsidP="00254B90">
                              <w:pPr>
                                <w:pStyle w:val="NormalWeb"/>
                                <w:jc w:val="center"/>
                                <w:rPr>
                                  <w:rFonts w:ascii="Arial" w:hAnsi="Arial" w:cs="Arial"/>
                                  <w:color w:val="000000" w:themeColor="text1"/>
                                </w:rPr>
                              </w:pPr>
                              <w:r w:rsidRPr="00254B90">
                                <w:rPr>
                                  <w:rFonts w:ascii="Arial" w:hAnsi="Arial" w:cs="Arial"/>
                                  <w:color w:val="000000" w:themeColor="text1"/>
                                </w:rPr>
                                <w:t xml:space="preserve">Approche de la </w:t>
                              </w:r>
                              <w:r>
                                <w:rPr>
                                  <w:rFonts w:ascii="Arial" w:hAnsi="Arial" w:cs="Arial"/>
                                  <w:b/>
                                  <w:bCs/>
                                  <w:color w:val="FF0000"/>
                                </w:rPr>
                                <w:t>……………………………………</w:t>
                              </w:r>
                              <w:r w:rsidRPr="00254B90">
                                <w:rPr>
                                  <w:rFonts w:ascii="Arial" w:hAnsi="Arial" w:cs="Arial"/>
                                  <w:b/>
                                  <w:bCs/>
                                  <w:color w:val="FF0000"/>
                                </w:rPr>
                                <w:t>.</w:t>
                              </w:r>
                              <w:r w:rsidRPr="00254B90">
                                <w:rPr>
                                  <w:rFonts w:ascii="Arial" w:hAnsi="Arial" w:cs="Arial"/>
                                  <w:color w:val="FF0000"/>
                                </w:rPr>
                                <w:t xml:space="preserve"> </w:t>
                              </w:r>
                              <w:r w:rsidRPr="00254B90">
                                <w:rPr>
                                  <w:rFonts w:ascii="Arial" w:hAnsi="Arial" w:cs="Arial"/>
                                  <w:color w:val="000000" w:themeColor="text1"/>
                                </w:rPr>
                                <w:t>Les différentes formes de capitaux sont substituables. C’est le stock total de capitaux qui prévaut et doit être maintenu constant. Pour cela il suffit de trouver les « bonnes incitations » via le syst</w:t>
                              </w:r>
                              <w:r>
                                <w:rPr>
                                  <w:rFonts w:ascii="Arial" w:hAnsi="Arial" w:cs="Arial"/>
                                  <w:color w:val="000000" w:themeColor="text1"/>
                                </w:rPr>
                                <w:t>è</w:t>
                              </w:r>
                              <w:r w:rsidRPr="00254B90">
                                <w:rPr>
                                  <w:rFonts w:ascii="Arial" w:hAnsi="Arial" w:cs="Arial"/>
                                  <w:color w:val="000000" w:themeColor="text1"/>
                                </w:rPr>
                                <w:t>me des prix.</w:t>
                              </w:r>
                              <w:r>
                                <w:rPr>
                                  <w:rFonts w:ascii="Arial" w:hAnsi="Arial" w:cs="Arial"/>
                                  <w:color w:val="000000" w:themeColor="text1"/>
                                </w:rPr>
                                <w:t xml:space="preserve"> Les </w:t>
                              </w:r>
                              <w:r>
                                <w:rPr>
                                  <w:rFonts w:ascii="Arial" w:hAnsi="Arial" w:cs="Arial"/>
                                  <w:b/>
                                  <w:bCs/>
                                  <w:color w:val="FF0000"/>
                                </w:rPr>
                                <w:t>…………………</w:t>
                              </w:r>
                              <w:r>
                                <w:rPr>
                                  <w:rFonts w:ascii="Arial" w:hAnsi="Arial" w:cs="Arial"/>
                                  <w:b/>
                                  <w:bCs/>
                                  <w:color w:val="FF0000"/>
                                </w:rPr>
                                <w:t>……..</w:t>
                              </w:r>
                              <w:r>
                                <w:rPr>
                                  <w:rFonts w:ascii="Arial" w:hAnsi="Arial" w:cs="Arial"/>
                                  <w:color w:val="000000" w:themeColor="text1"/>
                                </w:rPr>
                                <w:t xml:space="preserve"> permettent de reculer les limites écologiques.</w:t>
                              </w:r>
                            </w:p>
                            <w:p w:rsidR="00FC7604" w:rsidRPr="00254B90" w:rsidRDefault="00FC7604" w:rsidP="00254B90">
                              <w:pPr>
                                <w:pStyle w:val="NormalWeb"/>
                                <w:jc w:val="center"/>
                                <w:rPr>
                                  <w:rFonts w:ascii="Arial" w:hAnsi="Arial" w:cs="Arial"/>
                                  <w:color w:val="000000" w:themeColor="text1"/>
                                </w:rPr>
                              </w:pPr>
                            </w:p>
                            <w:p w:rsidR="00FC7604" w:rsidRPr="00254B90" w:rsidRDefault="00FC7604" w:rsidP="00254B90">
                              <w:pPr>
                                <w:pStyle w:val="NormalWeb"/>
                                <w:rPr>
                                  <w:rFonts w:ascii="Arial" w:hAnsi="Arial" w:cs="Arial"/>
                                  <w:color w:val="000000" w:themeColor="text1"/>
                                  <w:sz w:val="20"/>
                                  <w:szCs w:val="20"/>
                                </w:rPr>
                              </w:pPr>
                            </w:p>
                            <w:p w:rsidR="00FC7604" w:rsidRDefault="00FC7604" w:rsidP="00555C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 coins arrondis 36"/>
                        <wps:cNvSpPr/>
                        <wps:spPr>
                          <a:xfrm>
                            <a:off x="3495230" y="4973653"/>
                            <a:ext cx="2820035" cy="23755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FC7604" w:rsidRDefault="00FC7604" w:rsidP="00555CBE">
                              <w:pPr>
                                <w:jc w:val="center"/>
                                <w:rPr>
                                  <w:rFonts w:ascii="Arial" w:hAnsi="Arial" w:cs="Arial"/>
                                  <w:color w:val="FF0000"/>
                                  <w:sz w:val="24"/>
                                  <w:szCs w:val="24"/>
                                </w:rPr>
                              </w:pPr>
                              <w:r w:rsidRPr="00254B90">
                                <w:rPr>
                                  <w:rFonts w:ascii="Arial" w:hAnsi="Arial" w:cs="Arial"/>
                                  <w:sz w:val="24"/>
                                  <w:szCs w:val="24"/>
                                </w:rPr>
                                <w:t xml:space="preserve">Approche de la </w:t>
                              </w:r>
                              <w:r>
                                <w:rPr>
                                  <w:rFonts w:ascii="Arial" w:hAnsi="Arial" w:cs="Arial"/>
                                  <w:b/>
                                  <w:bCs/>
                                  <w:color w:val="FF0000"/>
                                  <w:sz w:val="24"/>
                                  <w:szCs w:val="24"/>
                                </w:rPr>
                                <w:t>………………………………………</w:t>
                              </w:r>
                              <w:r>
                                <w:rPr>
                                  <w:rFonts w:ascii="Arial" w:hAnsi="Arial" w:cs="Arial"/>
                                  <w:color w:val="FF0000"/>
                                  <w:sz w:val="24"/>
                                  <w:szCs w:val="24"/>
                                </w:rPr>
                                <w:t>.</w:t>
                              </w:r>
                            </w:p>
                            <w:p w:rsidR="00FC7604" w:rsidRPr="00254B90" w:rsidRDefault="00FC7604" w:rsidP="00254B90">
                              <w:pPr>
                                <w:jc w:val="center"/>
                                <w:rPr>
                                  <w:rFonts w:ascii="Arial" w:hAnsi="Arial" w:cs="Arial"/>
                                  <w:color w:val="000000" w:themeColor="text1"/>
                                  <w:sz w:val="24"/>
                                  <w:szCs w:val="24"/>
                                </w:rPr>
                              </w:pPr>
                              <w:r w:rsidRPr="00254B90">
                                <w:rPr>
                                  <w:rFonts w:ascii="Arial" w:hAnsi="Arial" w:cs="Arial"/>
                                  <w:color w:val="000000" w:themeColor="text1"/>
                                  <w:sz w:val="24"/>
                                  <w:szCs w:val="24"/>
                                </w:rPr>
                                <w:t>Les diff</w:t>
                              </w:r>
                              <w:r>
                                <w:rPr>
                                  <w:rFonts w:ascii="Arial" w:hAnsi="Arial" w:cs="Arial"/>
                                  <w:color w:val="000000" w:themeColor="text1"/>
                                  <w:sz w:val="24"/>
                                  <w:szCs w:val="24"/>
                                </w:rPr>
                                <w:t>é</w:t>
                              </w:r>
                              <w:r w:rsidRPr="00254B90">
                                <w:rPr>
                                  <w:rFonts w:ascii="Arial" w:hAnsi="Arial" w:cs="Arial"/>
                                  <w:color w:val="000000" w:themeColor="text1"/>
                                  <w:sz w:val="24"/>
                                  <w:szCs w:val="24"/>
                                </w:rPr>
                                <w:t>rentes formes de capitaux sont faiblement ou ne sont pas substituables.</w:t>
                              </w:r>
                              <w:r>
                                <w:rPr>
                                  <w:rFonts w:ascii="Arial" w:hAnsi="Arial" w:cs="Arial"/>
                                  <w:color w:val="000000" w:themeColor="text1"/>
                                  <w:sz w:val="24"/>
                                  <w:szCs w:val="24"/>
                                </w:rPr>
                                <w:t xml:space="preserve"> </w:t>
                              </w:r>
                              <w:r w:rsidRPr="00254B90">
                                <w:rPr>
                                  <w:rFonts w:ascii="Arial" w:hAnsi="Arial" w:cs="Arial"/>
                                  <w:color w:val="000000" w:themeColor="text1"/>
                                  <w:sz w:val="24"/>
                                  <w:szCs w:val="24"/>
                                </w:rPr>
                                <w:t xml:space="preserve">Le capital naturel, </w:t>
                              </w:r>
                              <w:r w:rsidRPr="00254B90">
                                <w:rPr>
                                  <w:rFonts w:ascii="Arial" w:hAnsi="Arial" w:cs="Arial"/>
                                  <w:sz w:val="24"/>
                                  <w:szCs w:val="24"/>
                                </w:rPr>
                                <w:t xml:space="preserve">doit </w:t>
                              </w:r>
                              <w:r>
                                <w:rPr>
                                  <w:rFonts w:ascii="Arial" w:hAnsi="Arial" w:cs="Arial"/>
                                  <w:sz w:val="24"/>
                                  <w:szCs w:val="24"/>
                                </w:rPr>
                                <w:t>ê</w:t>
                              </w:r>
                              <w:r w:rsidRPr="00254B90">
                                <w:rPr>
                                  <w:rFonts w:ascii="Arial" w:hAnsi="Arial" w:cs="Arial"/>
                                  <w:sz w:val="24"/>
                                  <w:szCs w:val="24"/>
                                </w:rPr>
                                <w:t>tre pr</w:t>
                              </w:r>
                              <w:r>
                                <w:rPr>
                                  <w:rFonts w:ascii="Arial" w:hAnsi="Arial" w:cs="Arial"/>
                                  <w:sz w:val="24"/>
                                  <w:szCs w:val="24"/>
                                </w:rPr>
                                <w:t>é</w:t>
                              </w:r>
                              <w:r w:rsidRPr="00254B90">
                                <w:rPr>
                                  <w:rFonts w:ascii="Arial" w:hAnsi="Arial" w:cs="Arial"/>
                                  <w:sz w:val="24"/>
                                  <w:szCs w:val="24"/>
                                </w:rPr>
                                <w:t>serv</w:t>
                              </w:r>
                              <w:r>
                                <w:rPr>
                                  <w:rFonts w:ascii="Arial" w:hAnsi="Arial" w:cs="Arial"/>
                                  <w:sz w:val="24"/>
                                  <w:szCs w:val="24"/>
                                </w:rPr>
                                <w:t>é</w:t>
                              </w:r>
                              <w:r w:rsidRPr="00254B90">
                                <w:rPr>
                                  <w:rFonts w:ascii="Arial" w:hAnsi="Arial" w:cs="Arial"/>
                                  <w:sz w:val="24"/>
                                  <w:szCs w:val="24"/>
                                </w:rPr>
                                <w:t xml:space="preserve"> car certaines actions humaines ont des effets </w:t>
                              </w:r>
                              <w:r>
                                <w:rPr>
                                  <w:rFonts w:ascii="Arial" w:hAnsi="Arial" w:cs="Arial"/>
                                  <w:b/>
                                  <w:bCs/>
                                  <w:color w:val="FF0000"/>
                                  <w:sz w:val="24"/>
                                  <w:szCs w:val="24"/>
                                </w:rPr>
                                <w:t>……………………………..</w:t>
                              </w:r>
                              <w:r w:rsidRPr="00254B90">
                                <w:rPr>
                                  <w:rFonts w:ascii="Arial" w:hAnsi="Arial" w:cs="Arial"/>
                                  <w:b/>
                                  <w:bCs/>
                                  <w:color w:val="FF0000"/>
                                  <w:sz w:val="24"/>
                                  <w:szCs w:val="24"/>
                                </w:rPr>
                                <w:t>.</w:t>
                              </w:r>
                              <w:r w:rsidRPr="00254B90">
                                <w:rPr>
                                  <w:rFonts w:ascii="Arial" w:hAnsi="Arial" w:cs="Arial"/>
                                  <w:color w:val="FF0000"/>
                                  <w:sz w:val="24"/>
                                  <w:szCs w:val="24"/>
                                </w:rPr>
                                <w:t xml:space="preserve"> </w:t>
                              </w:r>
                            </w:p>
                            <w:p w:rsidR="00FC7604" w:rsidRPr="00254B90" w:rsidRDefault="00FC7604" w:rsidP="00555CBE">
                              <w:pPr>
                                <w:jc w:val="center"/>
                                <w:rPr>
                                  <w:rFonts w:ascii="Arial" w:hAnsi="Arial" w:cs="Arial"/>
                                  <w:sz w:val="24"/>
                                  <w:szCs w:val="24"/>
                                </w:rPr>
                              </w:pPr>
                              <w:r w:rsidRPr="00254B90">
                                <w:rPr>
                                  <w:rFonts w:ascii="Arial" w:hAnsi="Arial" w:cs="Arial"/>
                                  <w:sz w:val="24"/>
                                  <w:szCs w:val="24"/>
                                </w:rPr>
                                <w:t xml:space="preserve"> </w:t>
                              </w:r>
                            </w:p>
                            <w:p w:rsidR="00FC7604" w:rsidRDefault="00FC7604" w:rsidP="00555C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èche vers le bas 45"/>
                        <wps:cNvSpPr/>
                        <wps:spPr>
                          <a:xfrm>
                            <a:off x="1448394" y="1153683"/>
                            <a:ext cx="286403" cy="427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èche vers le bas 46"/>
                        <wps:cNvSpPr/>
                        <wps:spPr>
                          <a:xfrm>
                            <a:off x="4618884" y="1153683"/>
                            <a:ext cx="286403" cy="427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èche vers le bas 47"/>
                        <wps:cNvSpPr/>
                        <wps:spPr>
                          <a:xfrm>
                            <a:off x="1448394" y="2991029"/>
                            <a:ext cx="286403" cy="427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èche vers le bas 49"/>
                        <wps:cNvSpPr/>
                        <wps:spPr>
                          <a:xfrm>
                            <a:off x="4661613" y="2948300"/>
                            <a:ext cx="286403" cy="427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èche vers le bas 52"/>
                        <wps:cNvSpPr/>
                        <wps:spPr>
                          <a:xfrm>
                            <a:off x="1388573" y="4452359"/>
                            <a:ext cx="286403" cy="427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lèche vers le bas 62"/>
                        <wps:cNvSpPr/>
                        <wps:spPr>
                          <a:xfrm>
                            <a:off x="4618884" y="4392539"/>
                            <a:ext cx="286403" cy="427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78" o:spid="_x0000_s1103" style="position:absolute;left:0;text-align:left;margin-left:-10.3pt;margin-top:28.25pt;width:497.25pt;height:582.05pt;z-index:251814912" coordsize="63152,739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">
                <v:roundrect id="Rectangle : coins arrondis 19" o:spid="_x0000_s1104" style="position:absolute;left:8460;width:47079;height:1102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" fillcolor="#f3a875 [2165]" strokecolor="#ed7d31 [3205]" strokeweight=".5pt">
                  <v:fill color2="#f09558 [2613]" rotate="t" colors="0 #f7bda4;.5 #f5b195;1 #f8a581" focus="100%" type="gradient">
                    <o:fill v:ext="view" type="gradientUnscaled"/>
                  </v:fill>
                  <v:stroke joinstyle="miter"/>
                  <v:textbox>
                    <w:txbxContent>
                      <w:p w:rsidR="00FC7604" w:rsidRPr="00254B90" w:rsidRDefault="00FC7604" w:rsidP="005F1821">
                        <w:pPr>
                          <w:jc w:val="center"/>
                          <w:rPr>
                            <w:rFonts w:ascii="Arial" w:hAnsi="Arial" w:cs="Arial"/>
                            <w:sz w:val="24"/>
                            <w:szCs w:val="24"/>
                          </w:rPr>
                        </w:pPr>
                        <w:r w:rsidRPr="00254B90">
                          <w:rPr>
                            <w:rFonts w:ascii="Arial" w:hAnsi="Arial" w:cs="Arial"/>
                            <w:sz w:val="24"/>
                            <w:szCs w:val="24"/>
                          </w:rPr>
                          <w:t xml:space="preserve">Obstacles à la </w:t>
                        </w:r>
                        <w:r>
                          <w:rPr>
                            <w:rFonts w:ascii="Arial" w:hAnsi="Arial" w:cs="Arial"/>
                            <w:b/>
                            <w:bCs/>
                            <w:color w:val="FF0000"/>
                            <w:sz w:val="24"/>
                            <w:szCs w:val="24"/>
                          </w:rPr>
                          <w:t>……………………….</w:t>
                        </w:r>
                        <w:r w:rsidRPr="00254B90">
                          <w:rPr>
                            <w:rFonts w:ascii="Arial" w:hAnsi="Arial" w:cs="Arial"/>
                            <w:b/>
                            <w:bCs/>
                            <w:color w:val="FF0000"/>
                            <w:sz w:val="24"/>
                            <w:szCs w:val="24"/>
                          </w:rPr>
                          <w:t xml:space="preserve"> </w:t>
                        </w:r>
                        <w:proofErr w:type="gramStart"/>
                        <w:r w:rsidRPr="00254B90">
                          <w:rPr>
                            <w:rFonts w:ascii="Arial" w:hAnsi="Arial" w:cs="Arial"/>
                            <w:sz w:val="24"/>
                            <w:szCs w:val="24"/>
                          </w:rPr>
                          <w:t>de</w:t>
                        </w:r>
                        <w:proofErr w:type="gramEnd"/>
                        <w:r w:rsidRPr="00254B90">
                          <w:rPr>
                            <w:rFonts w:ascii="Arial" w:hAnsi="Arial" w:cs="Arial"/>
                            <w:sz w:val="24"/>
                            <w:szCs w:val="24"/>
                          </w:rPr>
                          <w:t xml:space="preserve"> la croissance économique</w:t>
                        </w:r>
                      </w:p>
                    </w:txbxContent>
                  </v:textbox>
                </v:roundrect>
                <v:roundrect id="Rectangle : coins arrondis 23" o:spid="_x0000_s1105" style="position:absolute;left:3931;top:16237;width:21704;height:1273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" fillcolor="#ffd555 [2167]" strokecolor="#ffc000 [3207]" strokeweight=".5pt">
                  <v:fill color2="#ffcc31 [2615]" rotate="t" colors="0 #ffdd9c;.5 #ffd78e;1 #ffd479" focus="100%" type="gradient">
                    <o:fill v:ext="view" type="gradientUnscaled"/>
                  </v:fill>
                  <v:stroke joinstyle="miter"/>
                  <v:textbox>
                    <w:txbxContent>
                      <w:p w:rsidR="00FC7604" w:rsidRPr="00254B90" w:rsidRDefault="00FC7604" w:rsidP="005F1821">
                        <w:pPr>
                          <w:jc w:val="center"/>
                          <w:rPr>
                            <w:rFonts w:ascii="Arial" w:hAnsi="Arial" w:cs="Arial"/>
                            <w:b/>
                            <w:bCs/>
                            <w:color w:val="FF0000"/>
                            <w:sz w:val="24"/>
                            <w:szCs w:val="24"/>
                          </w:rPr>
                        </w:pPr>
                        <w:r>
                          <w:rPr>
                            <w:rFonts w:ascii="Arial" w:hAnsi="Arial" w:cs="Arial"/>
                            <w:b/>
                            <w:bCs/>
                            <w:color w:val="FF0000"/>
                            <w:sz w:val="24"/>
                            <w:szCs w:val="24"/>
                          </w:rPr>
                          <w:t>………………………………………………………………………………………………</w:t>
                        </w:r>
                      </w:p>
                    </w:txbxContent>
                  </v:textbox>
                </v:roundrect>
                <v:roundrect id="Rectangle : coins arrondis 31" o:spid="_x0000_s1106" style="position:absolute;left:38712;top:16237;width:20936;height:123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" fillcolor="#ffd555 [2167]" strokecolor="#ffc000 [3207]" strokeweight=".5pt">
                  <v:fill color2="#ffcc31 [2615]" rotate="t" colors="0 #ffdd9c;.5 #ffd78e;1 #ffd479" focus="100%" type="gradient">
                    <o:fill v:ext="view" type="gradientUnscaled"/>
                  </v:fill>
                  <v:stroke joinstyle="miter"/>
                  <v:textbox>
                    <w:txbxContent>
                      <w:p w:rsidR="00FC7604" w:rsidRPr="00254B90" w:rsidRDefault="00FC7604" w:rsidP="005F1821">
                        <w:pPr>
                          <w:jc w:val="center"/>
                          <w:rPr>
                            <w:rFonts w:ascii="Arial" w:hAnsi="Arial" w:cs="Arial"/>
                            <w:sz w:val="24"/>
                            <w:szCs w:val="24"/>
                          </w:rPr>
                        </w:pPr>
                        <w:r>
                          <w:rPr>
                            <w:rFonts w:ascii="Arial" w:hAnsi="Arial" w:cs="Arial"/>
                            <w:b/>
                            <w:bCs/>
                            <w:color w:val="FF0000"/>
                            <w:sz w:val="24"/>
                            <w:szCs w:val="24"/>
                          </w:rPr>
                          <w:t>……………………………..</w:t>
                        </w:r>
                        <w:r w:rsidRPr="00254B90">
                          <w:rPr>
                            <w:rFonts w:ascii="Arial" w:hAnsi="Arial" w:cs="Arial"/>
                            <w:color w:val="FF0000"/>
                            <w:sz w:val="24"/>
                            <w:szCs w:val="24"/>
                          </w:rPr>
                          <w:t xml:space="preserve"> </w:t>
                        </w:r>
                        <w:r w:rsidRPr="00254B90">
                          <w:rPr>
                            <w:rFonts w:ascii="Arial" w:hAnsi="Arial" w:cs="Arial"/>
                            <w:sz w:val="24"/>
                            <w:szCs w:val="24"/>
                          </w:rPr>
                          <w:t>Pollution, émissions de gaz à effet de serre à l’origine du réchauffement climatique</w:t>
                        </w:r>
                      </w:p>
                    </w:txbxContent>
                  </v:textbox>
                </v:roundrect>
                <v:roundrect id="Rectangle : coins arrondis 32" o:spid="_x0000_s1107" style="position:absolute;left:7434;top:34866;width:48711;height:79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" fillcolor="#91bce3 [2168]" strokecolor="#5b9bd5 [3208]" strokeweight=".5pt">
                  <v:fill color2="#7aaddd [2616]" rotate="t" colors="0 #b1cbe9;.5 #a3c1e5;1 #92b9e4" focus="100%" type="gradient">
                    <o:fill v:ext="view" type="gradientUnscaled"/>
                  </v:fill>
                  <v:stroke joinstyle="miter"/>
                  <v:textbox>
                    <w:txbxContent>
                      <w:p w:rsidR="00FC7604" w:rsidRPr="00254B90" w:rsidRDefault="00FC7604" w:rsidP="00555CBE">
                        <w:pPr>
                          <w:jc w:val="center"/>
                          <w:rPr>
                            <w:rFonts w:ascii="Arial" w:hAnsi="Arial" w:cs="Arial"/>
                            <w:sz w:val="24"/>
                            <w:szCs w:val="24"/>
                          </w:rPr>
                        </w:pPr>
                        <w:r w:rsidRPr="00254B90">
                          <w:rPr>
                            <w:rFonts w:ascii="Arial" w:hAnsi="Arial" w:cs="Arial"/>
                            <w:sz w:val="24"/>
                            <w:szCs w:val="24"/>
                          </w:rPr>
                          <w:t xml:space="preserve">La croissance économique n’est pas </w:t>
                        </w:r>
                        <w:r>
                          <w:rPr>
                            <w:rFonts w:ascii="Arial" w:hAnsi="Arial" w:cs="Arial"/>
                            <w:b/>
                            <w:bCs/>
                            <w:color w:val="FF0000"/>
                            <w:sz w:val="24"/>
                            <w:szCs w:val="24"/>
                          </w:rPr>
                          <w:t>…………………</w:t>
                        </w:r>
                        <w:r w:rsidRPr="00254B90">
                          <w:rPr>
                            <w:rFonts w:ascii="Arial" w:hAnsi="Arial" w:cs="Arial"/>
                            <w:b/>
                            <w:bCs/>
                            <w:color w:val="FF0000"/>
                            <w:sz w:val="24"/>
                            <w:szCs w:val="24"/>
                          </w:rPr>
                          <w:t>,</w:t>
                        </w:r>
                        <w:r w:rsidRPr="00254B90">
                          <w:rPr>
                            <w:rFonts w:ascii="Arial" w:hAnsi="Arial" w:cs="Arial"/>
                            <w:color w:val="FF0000"/>
                            <w:sz w:val="24"/>
                            <w:szCs w:val="24"/>
                          </w:rPr>
                          <w:t xml:space="preserve"> </w:t>
                        </w:r>
                        <w:r>
                          <w:rPr>
                            <w:rFonts w:ascii="Arial" w:hAnsi="Arial" w:cs="Arial"/>
                            <w:b/>
                            <w:bCs/>
                            <w:color w:val="FF0000"/>
                            <w:sz w:val="24"/>
                            <w:szCs w:val="24"/>
                          </w:rPr>
                          <w:t>………………………</w:t>
                        </w:r>
                        <w:proofErr w:type="gramStart"/>
                        <w:r>
                          <w:rPr>
                            <w:rFonts w:ascii="Arial" w:hAnsi="Arial" w:cs="Arial"/>
                            <w:b/>
                            <w:bCs/>
                            <w:color w:val="FF0000"/>
                            <w:sz w:val="24"/>
                            <w:szCs w:val="24"/>
                          </w:rPr>
                          <w:t>…….</w:t>
                        </w:r>
                        <w:proofErr w:type="gramEnd"/>
                        <w:r>
                          <w:rPr>
                            <w:rFonts w:ascii="Arial" w:hAnsi="Arial" w:cs="Arial"/>
                            <w:b/>
                            <w:bCs/>
                            <w:color w:val="FF0000"/>
                            <w:sz w:val="24"/>
                            <w:szCs w:val="24"/>
                          </w:rPr>
                          <w:t>.</w:t>
                        </w:r>
                        <w:r w:rsidRPr="00254B90">
                          <w:rPr>
                            <w:rFonts w:ascii="Arial" w:hAnsi="Arial" w:cs="Arial"/>
                            <w:color w:val="FF0000"/>
                            <w:sz w:val="24"/>
                            <w:szCs w:val="24"/>
                          </w:rPr>
                          <w:t xml:space="preserve"> </w:t>
                        </w:r>
                        <w:proofErr w:type="gramStart"/>
                        <w:r w:rsidRPr="00254B90">
                          <w:rPr>
                            <w:rFonts w:ascii="Arial" w:hAnsi="Arial" w:cs="Arial"/>
                            <w:sz w:val="24"/>
                            <w:szCs w:val="24"/>
                          </w:rPr>
                          <w:t>des</w:t>
                        </w:r>
                        <w:proofErr w:type="gramEnd"/>
                        <w:r w:rsidRPr="00254B90">
                          <w:rPr>
                            <w:rFonts w:ascii="Arial" w:hAnsi="Arial" w:cs="Arial"/>
                            <w:sz w:val="24"/>
                            <w:szCs w:val="24"/>
                          </w:rPr>
                          <w:t xml:space="preserve"> générations futures est altéré.</w:t>
                        </w:r>
                      </w:p>
                      <w:p w:rsidR="00FC7604" w:rsidRDefault="00FC7604" w:rsidP="00555CBE">
                        <w:pPr>
                          <w:jc w:val="center"/>
                        </w:pPr>
                      </w:p>
                      <w:p w:rsidR="00FC7604" w:rsidRDefault="00FC7604" w:rsidP="00555CBE">
                        <w:pPr>
                          <w:jc w:val="center"/>
                        </w:pPr>
                      </w:p>
                    </w:txbxContent>
                  </v:textbox>
                </v:roundrect>
                <v:roundrect id="Rectangle : coins arrondis 33" o:spid="_x0000_s1108" style="position:absolute;top:50163;width:27933;height:2375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textbox>
                    <w:txbxContent>
                      <w:p w:rsidR="00FC7604" w:rsidRDefault="00FC7604" w:rsidP="00254B90">
                        <w:pPr>
                          <w:pStyle w:val="NormalWeb"/>
                          <w:jc w:val="center"/>
                          <w:rPr>
                            <w:rFonts w:ascii="Arial" w:hAnsi="Arial" w:cs="Arial"/>
                            <w:color w:val="000000" w:themeColor="text1"/>
                          </w:rPr>
                        </w:pPr>
                        <w:r w:rsidRPr="00254B90">
                          <w:rPr>
                            <w:rFonts w:ascii="Arial" w:hAnsi="Arial" w:cs="Arial"/>
                            <w:color w:val="000000" w:themeColor="text1"/>
                          </w:rPr>
                          <w:t xml:space="preserve">Approche de la </w:t>
                        </w:r>
                        <w:r>
                          <w:rPr>
                            <w:rFonts w:ascii="Arial" w:hAnsi="Arial" w:cs="Arial"/>
                            <w:b/>
                            <w:bCs/>
                            <w:color w:val="FF0000"/>
                          </w:rPr>
                          <w:t>……………………………………</w:t>
                        </w:r>
                        <w:r w:rsidRPr="00254B90">
                          <w:rPr>
                            <w:rFonts w:ascii="Arial" w:hAnsi="Arial" w:cs="Arial"/>
                            <w:b/>
                            <w:bCs/>
                            <w:color w:val="FF0000"/>
                          </w:rPr>
                          <w:t>.</w:t>
                        </w:r>
                        <w:r w:rsidRPr="00254B90">
                          <w:rPr>
                            <w:rFonts w:ascii="Arial" w:hAnsi="Arial" w:cs="Arial"/>
                            <w:color w:val="FF0000"/>
                          </w:rPr>
                          <w:t xml:space="preserve"> </w:t>
                        </w:r>
                        <w:r w:rsidRPr="00254B90">
                          <w:rPr>
                            <w:rFonts w:ascii="Arial" w:hAnsi="Arial" w:cs="Arial"/>
                            <w:color w:val="000000" w:themeColor="text1"/>
                          </w:rPr>
                          <w:t>Les différentes formes de capitaux sont substituables. C’est le stock total de capitaux qui prévaut et doit être maintenu constant. Pour cela il suffit de trouver les « bonnes incitations » via le syst</w:t>
                        </w:r>
                        <w:r>
                          <w:rPr>
                            <w:rFonts w:ascii="Arial" w:hAnsi="Arial" w:cs="Arial"/>
                            <w:color w:val="000000" w:themeColor="text1"/>
                          </w:rPr>
                          <w:t>è</w:t>
                        </w:r>
                        <w:r w:rsidRPr="00254B90">
                          <w:rPr>
                            <w:rFonts w:ascii="Arial" w:hAnsi="Arial" w:cs="Arial"/>
                            <w:color w:val="000000" w:themeColor="text1"/>
                          </w:rPr>
                          <w:t>me des prix.</w:t>
                        </w:r>
                        <w:r>
                          <w:rPr>
                            <w:rFonts w:ascii="Arial" w:hAnsi="Arial" w:cs="Arial"/>
                            <w:color w:val="000000" w:themeColor="text1"/>
                          </w:rPr>
                          <w:t xml:space="preserve"> Les </w:t>
                        </w:r>
                        <w:r>
                          <w:rPr>
                            <w:rFonts w:ascii="Arial" w:hAnsi="Arial" w:cs="Arial"/>
                            <w:b/>
                            <w:bCs/>
                            <w:color w:val="FF0000"/>
                          </w:rPr>
                          <w:t>…………………</w:t>
                        </w:r>
                        <w:proofErr w:type="gramStart"/>
                        <w:r>
                          <w:rPr>
                            <w:rFonts w:ascii="Arial" w:hAnsi="Arial" w:cs="Arial"/>
                            <w:b/>
                            <w:bCs/>
                            <w:color w:val="FF0000"/>
                          </w:rPr>
                          <w:t>…….</w:t>
                        </w:r>
                        <w:proofErr w:type="gramEnd"/>
                        <w:r>
                          <w:rPr>
                            <w:rFonts w:ascii="Arial" w:hAnsi="Arial" w:cs="Arial"/>
                            <w:b/>
                            <w:bCs/>
                            <w:color w:val="FF0000"/>
                          </w:rPr>
                          <w:t>.</w:t>
                        </w:r>
                        <w:r>
                          <w:rPr>
                            <w:rFonts w:ascii="Arial" w:hAnsi="Arial" w:cs="Arial"/>
                            <w:color w:val="000000" w:themeColor="text1"/>
                          </w:rPr>
                          <w:t xml:space="preserve"> </w:t>
                        </w:r>
                        <w:proofErr w:type="gramStart"/>
                        <w:r>
                          <w:rPr>
                            <w:rFonts w:ascii="Arial" w:hAnsi="Arial" w:cs="Arial"/>
                            <w:color w:val="000000" w:themeColor="text1"/>
                          </w:rPr>
                          <w:t>permettent</w:t>
                        </w:r>
                        <w:proofErr w:type="gramEnd"/>
                        <w:r>
                          <w:rPr>
                            <w:rFonts w:ascii="Arial" w:hAnsi="Arial" w:cs="Arial"/>
                            <w:color w:val="000000" w:themeColor="text1"/>
                          </w:rPr>
                          <w:t xml:space="preserve"> de reculer les limites écologiques.</w:t>
                        </w:r>
                      </w:p>
                      <w:p w:rsidR="00FC7604" w:rsidRPr="00254B90" w:rsidRDefault="00FC7604" w:rsidP="00254B90">
                        <w:pPr>
                          <w:pStyle w:val="NormalWeb"/>
                          <w:jc w:val="center"/>
                          <w:rPr>
                            <w:rFonts w:ascii="Arial" w:hAnsi="Arial" w:cs="Arial"/>
                            <w:color w:val="000000" w:themeColor="text1"/>
                          </w:rPr>
                        </w:pPr>
                      </w:p>
                      <w:p w:rsidR="00FC7604" w:rsidRPr="00254B90" w:rsidRDefault="00FC7604" w:rsidP="00254B90">
                        <w:pPr>
                          <w:pStyle w:val="NormalWeb"/>
                          <w:rPr>
                            <w:rFonts w:ascii="Arial" w:hAnsi="Arial" w:cs="Arial"/>
                            <w:color w:val="000000" w:themeColor="text1"/>
                            <w:sz w:val="20"/>
                            <w:szCs w:val="20"/>
                          </w:rPr>
                        </w:pPr>
                      </w:p>
                      <w:p w:rsidR="00FC7604" w:rsidRDefault="00FC7604" w:rsidP="00555CBE"/>
                    </w:txbxContent>
                  </v:textbox>
                </v:roundrect>
                <v:roundrect id="Rectangle : coins arrondis 36" o:spid="_x0000_s1109" style="position:absolute;left:34952;top:49736;width:28200;height:2375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textbox>
                    <w:txbxContent>
                      <w:p w:rsidR="00FC7604" w:rsidRDefault="00FC7604" w:rsidP="00555CBE">
                        <w:pPr>
                          <w:jc w:val="center"/>
                          <w:rPr>
                            <w:rFonts w:ascii="Arial" w:hAnsi="Arial" w:cs="Arial"/>
                            <w:color w:val="FF0000"/>
                            <w:sz w:val="24"/>
                            <w:szCs w:val="24"/>
                          </w:rPr>
                        </w:pPr>
                        <w:r w:rsidRPr="00254B90">
                          <w:rPr>
                            <w:rFonts w:ascii="Arial" w:hAnsi="Arial" w:cs="Arial"/>
                            <w:sz w:val="24"/>
                            <w:szCs w:val="24"/>
                          </w:rPr>
                          <w:t xml:space="preserve">Approche de la </w:t>
                        </w:r>
                        <w:r>
                          <w:rPr>
                            <w:rFonts w:ascii="Arial" w:hAnsi="Arial" w:cs="Arial"/>
                            <w:b/>
                            <w:bCs/>
                            <w:color w:val="FF0000"/>
                            <w:sz w:val="24"/>
                            <w:szCs w:val="24"/>
                          </w:rPr>
                          <w:t>………………………………………</w:t>
                        </w:r>
                        <w:r>
                          <w:rPr>
                            <w:rFonts w:ascii="Arial" w:hAnsi="Arial" w:cs="Arial"/>
                            <w:color w:val="FF0000"/>
                            <w:sz w:val="24"/>
                            <w:szCs w:val="24"/>
                          </w:rPr>
                          <w:t>.</w:t>
                        </w:r>
                      </w:p>
                      <w:p w:rsidR="00FC7604" w:rsidRPr="00254B90" w:rsidRDefault="00FC7604" w:rsidP="00254B90">
                        <w:pPr>
                          <w:jc w:val="center"/>
                          <w:rPr>
                            <w:rFonts w:ascii="Arial" w:hAnsi="Arial" w:cs="Arial"/>
                            <w:color w:val="000000" w:themeColor="text1"/>
                            <w:sz w:val="24"/>
                            <w:szCs w:val="24"/>
                          </w:rPr>
                        </w:pPr>
                        <w:r w:rsidRPr="00254B90">
                          <w:rPr>
                            <w:rFonts w:ascii="Arial" w:hAnsi="Arial" w:cs="Arial"/>
                            <w:color w:val="000000" w:themeColor="text1"/>
                            <w:sz w:val="24"/>
                            <w:szCs w:val="24"/>
                          </w:rPr>
                          <w:t>Les diff</w:t>
                        </w:r>
                        <w:r>
                          <w:rPr>
                            <w:rFonts w:ascii="Arial" w:hAnsi="Arial" w:cs="Arial"/>
                            <w:color w:val="000000" w:themeColor="text1"/>
                            <w:sz w:val="24"/>
                            <w:szCs w:val="24"/>
                          </w:rPr>
                          <w:t>é</w:t>
                        </w:r>
                        <w:r w:rsidRPr="00254B90">
                          <w:rPr>
                            <w:rFonts w:ascii="Arial" w:hAnsi="Arial" w:cs="Arial"/>
                            <w:color w:val="000000" w:themeColor="text1"/>
                            <w:sz w:val="24"/>
                            <w:szCs w:val="24"/>
                          </w:rPr>
                          <w:t>rentes formes de capitaux sont faiblement ou ne sont pas substituables.</w:t>
                        </w:r>
                        <w:r>
                          <w:rPr>
                            <w:rFonts w:ascii="Arial" w:hAnsi="Arial" w:cs="Arial"/>
                            <w:color w:val="000000" w:themeColor="text1"/>
                            <w:sz w:val="24"/>
                            <w:szCs w:val="24"/>
                          </w:rPr>
                          <w:t xml:space="preserve"> </w:t>
                        </w:r>
                        <w:r w:rsidRPr="00254B90">
                          <w:rPr>
                            <w:rFonts w:ascii="Arial" w:hAnsi="Arial" w:cs="Arial"/>
                            <w:color w:val="000000" w:themeColor="text1"/>
                            <w:sz w:val="24"/>
                            <w:szCs w:val="24"/>
                          </w:rPr>
                          <w:t xml:space="preserve">Le capital naturel, </w:t>
                        </w:r>
                        <w:r w:rsidRPr="00254B90">
                          <w:rPr>
                            <w:rFonts w:ascii="Arial" w:hAnsi="Arial" w:cs="Arial"/>
                            <w:sz w:val="24"/>
                            <w:szCs w:val="24"/>
                          </w:rPr>
                          <w:t xml:space="preserve">doit </w:t>
                        </w:r>
                        <w:r>
                          <w:rPr>
                            <w:rFonts w:ascii="Arial" w:hAnsi="Arial" w:cs="Arial"/>
                            <w:sz w:val="24"/>
                            <w:szCs w:val="24"/>
                          </w:rPr>
                          <w:t>ê</w:t>
                        </w:r>
                        <w:r w:rsidRPr="00254B90">
                          <w:rPr>
                            <w:rFonts w:ascii="Arial" w:hAnsi="Arial" w:cs="Arial"/>
                            <w:sz w:val="24"/>
                            <w:szCs w:val="24"/>
                          </w:rPr>
                          <w:t>tre pr</w:t>
                        </w:r>
                        <w:r>
                          <w:rPr>
                            <w:rFonts w:ascii="Arial" w:hAnsi="Arial" w:cs="Arial"/>
                            <w:sz w:val="24"/>
                            <w:szCs w:val="24"/>
                          </w:rPr>
                          <w:t>é</w:t>
                        </w:r>
                        <w:r w:rsidRPr="00254B90">
                          <w:rPr>
                            <w:rFonts w:ascii="Arial" w:hAnsi="Arial" w:cs="Arial"/>
                            <w:sz w:val="24"/>
                            <w:szCs w:val="24"/>
                          </w:rPr>
                          <w:t>serv</w:t>
                        </w:r>
                        <w:r>
                          <w:rPr>
                            <w:rFonts w:ascii="Arial" w:hAnsi="Arial" w:cs="Arial"/>
                            <w:sz w:val="24"/>
                            <w:szCs w:val="24"/>
                          </w:rPr>
                          <w:t>é</w:t>
                        </w:r>
                        <w:r w:rsidRPr="00254B90">
                          <w:rPr>
                            <w:rFonts w:ascii="Arial" w:hAnsi="Arial" w:cs="Arial"/>
                            <w:sz w:val="24"/>
                            <w:szCs w:val="24"/>
                          </w:rPr>
                          <w:t xml:space="preserve"> car certaines actions humaines ont des effets </w:t>
                        </w:r>
                        <w:r>
                          <w:rPr>
                            <w:rFonts w:ascii="Arial" w:hAnsi="Arial" w:cs="Arial"/>
                            <w:b/>
                            <w:bCs/>
                            <w:color w:val="FF0000"/>
                            <w:sz w:val="24"/>
                            <w:szCs w:val="24"/>
                          </w:rPr>
                          <w:t>……………………………..</w:t>
                        </w:r>
                        <w:r w:rsidRPr="00254B90">
                          <w:rPr>
                            <w:rFonts w:ascii="Arial" w:hAnsi="Arial" w:cs="Arial"/>
                            <w:b/>
                            <w:bCs/>
                            <w:color w:val="FF0000"/>
                            <w:sz w:val="24"/>
                            <w:szCs w:val="24"/>
                          </w:rPr>
                          <w:t>.</w:t>
                        </w:r>
                        <w:r w:rsidRPr="00254B90">
                          <w:rPr>
                            <w:rFonts w:ascii="Arial" w:hAnsi="Arial" w:cs="Arial"/>
                            <w:color w:val="FF0000"/>
                            <w:sz w:val="24"/>
                            <w:szCs w:val="24"/>
                          </w:rPr>
                          <w:t xml:space="preserve"> </w:t>
                        </w:r>
                      </w:p>
                      <w:p w:rsidR="00FC7604" w:rsidRPr="00254B90" w:rsidRDefault="00FC7604" w:rsidP="00555CBE">
                        <w:pPr>
                          <w:jc w:val="center"/>
                          <w:rPr>
                            <w:rFonts w:ascii="Arial" w:hAnsi="Arial" w:cs="Arial"/>
                            <w:sz w:val="24"/>
                            <w:szCs w:val="24"/>
                          </w:rPr>
                        </w:pPr>
                        <w:r w:rsidRPr="00254B90">
                          <w:rPr>
                            <w:rFonts w:ascii="Arial" w:hAnsi="Arial" w:cs="Arial"/>
                            <w:sz w:val="24"/>
                            <w:szCs w:val="24"/>
                          </w:rPr>
                          <w:t xml:space="preserve"> </w:t>
                        </w:r>
                      </w:p>
                      <w:p w:rsidR="00FC7604" w:rsidRDefault="00FC7604" w:rsidP="00555CBE">
                        <w:pPr>
                          <w:jc w:val="center"/>
                        </w:pPr>
                      </w:p>
                    </w:txbxContent>
                  </v:textbox>
                </v:roundrect>
                <v:shape id="Flèche vers le bas 45" o:spid="_x0000_s1110" type="#_x0000_t67" style="position:absolute;left:14483;top:11536;width:2864;height: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" adj="14361" fillcolor="#4472c4 [3204]" strokecolor="#1f3763 [1604]" strokeweight="1pt"/>
                <v:shape id="Flèche vers le bas 46" o:spid="_x0000_s1111" type="#_x0000_t67" style="position:absolute;left:46188;top:11536;width:2864;height: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" adj="14361" fillcolor="#4472c4 [3204]" strokecolor="#1f3763 [1604]" strokeweight="1pt"/>
                <v:shape id="Flèche vers le bas 47" o:spid="_x0000_s1112" type="#_x0000_t67" style="position:absolute;left:14483;top:29910;width:2864;height: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" adj="14361" fillcolor="#4472c4 [3204]" strokecolor="#1f3763 [1604]" strokeweight="1pt"/>
                <v:shape id="Flèche vers le bas 49" o:spid="_x0000_s1113" type="#_x0000_t67" style="position:absolute;left:46616;top:29483;width:2864;height:42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" adj="14361" fillcolor="#4472c4 [3204]" strokecolor="#1f3763 [1604]" strokeweight="1pt"/>
                <v:shape id="Flèche vers le bas 52" o:spid="_x0000_s1114" type="#_x0000_t67" style="position:absolute;left:13885;top:44523;width:2864;height: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" adj="14361" fillcolor="#4472c4 [3204]" strokecolor="#1f3763 [1604]" strokeweight="1pt"/>
                <v:shape id="Flèche vers le bas 62" o:spid="_x0000_s1115" type="#_x0000_t67" style="position:absolute;left:46188;top:43925;width:2864;height: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" adj="14361" fillcolor="#4472c4 [3204]" strokecolor="#1f3763 [1604]" strokeweight="1pt"/>
              </v:group>
            </w:pict>
          </mc:Fallback>
        </mc:AlternateContent>
      </w:r>
    </w:p>
    <w:p w:rsidR="00254B90" w:rsidRDefault="00254B90" w:rsidP="00976031">
      <w:pPr>
        <w:jc w:val="both"/>
        <w:rPr>
          <w:rFonts w:ascii="Arial" w:hAnsi="Arial" w:cs="Arial"/>
          <w:b/>
          <w:bCs/>
          <w:sz w:val="24"/>
          <w:szCs w:val="24"/>
          <w:u w:val="single"/>
        </w:rPr>
      </w:pPr>
    </w:p>
    <w:p w:rsidR="00254B90" w:rsidRDefault="00254B90" w:rsidP="00976031">
      <w:pPr>
        <w:jc w:val="both"/>
        <w:rPr>
          <w:rFonts w:ascii="Arial" w:hAnsi="Arial" w:cs="Arial"/>
          <w:b/>
          <w:bCs/>
          <w:sz w:val="24"/>
          <w:szCs w:val="24"/>
          <w:u w:val="single"/>
        </w:rPr>
      </w:pPr>
    </w:p>
    <w:p w:rsidR="00D003CB" w:rsidRDefault="00D003CB" w:rsidP="00976031">
      <w:pPr>
        <w:jc w:val="both"/>
        <w:rPr>
          <w:rFonts w:ascii="Arial" w:hAnsi="Arial" w:cs="Arial"/>
          <w:b/>
          <w:bCs/>
          <w:sz w:val="24"/>
          <w:szCs w:val="24"/>
          <w:u w:val="single"/>
        </w:rPr>
      </w:pPr>
    </w:p>
    <w:p w:rsidR="005F1821" w:rsidRDefault="005F1821" w:rsidP="00976031">
      <w:pPr>
        <w:jc w:val="both"/>
        <w:rPr>
          <w:rFonts w:ascii="Arial" w:hAnsi="Arial" w:cs="Arial"/>
          <w:sz w:val="24"/>
          <w:szCs w:val="24"/>
          <w:u w:val="single"/>
        </w:rPr>
      </w:pPr>
    </w:p>
    <w:p w:rsidR="005F1821" w:rsidRDefault="005F1821" w:rsidP="00976031">
      <w:pPr>
        <w:jc w:val="both"/>
        <w:rPr>
          <w:rFonts w:ascii="Arial" w:hAnsi="Arial" w:cs="Arial"/>
          <w:sz w:val="24"/>
          <w:szCs w:val="24"/>
          <w:u w:val="single"/>
        </w:rPr>
      </w:pPr>
    </w:p>
    <w:p w:rsidR="005F1821" w:rsidRDefault="005F1821"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C95379" w:rsidRDefault="00C95379" w:rsidP="00976031">
      <w:pPr>
        <w:jc w:val="both"/>
        <w:rPr>
          <w:rFonts w:ascii="Arial" w:hAnsi="Arial" w:cs="Arial"/>
          <w:sz w:val="24"/>
          <w:szCs w:val="24"/>
          <w:u w:val="single"/>
        </w:rPr>
      </w:pPr>
    </w:p>
    <w:p w:rsidR="00FE4582" w:rsidRDefault="00FE4582" w:rsidP="00FE4582">
      <w:pPr>
        <w:jc w:val="both"/>
        <w:rPr>
          <w:rFonts w:ascii="Arial" w:hAnsi="Arial" w:cs="Arial"/>
          <w:b/>
          <w:bCs/>
          <w:color w:val="000000" w:themeColor="text1"/>
          <w:sz w:val="24"/>
          <w:szCs w:val="24"/>
          <w:u w:val="single"/>
        </w:rPr>
      </w:pPr>
      <w:r w:rsidRPr="00792E7C">
        <w:rPr>
          <w:rFonts w:ascii="Arial" w:hAnsi="Arial" w:cs="Arial"/>
          <w:b/>
          <w:bCs/>
          <w:color w:val="000000" w:themeColor="text1"/>
          <w:sz w:val="24"/>
          <w:szCs w:val="24"/>
          <w:u w:val="single"/>
        </w:rPr>
        <w:lastRenderedPageBreak/>
        <w:t>Vocabulaire à maîtriser :</w:t>
      </w:r>
    </w:p>
    <w:p w:rsidR="00792E7C" w:rsidRPr="005A6DC5" w:rsidRDefault="00792E7C" w:rsidP="00FE4582">
      <w:pPr>
        <w:jc w:val="both"/>
        <w:rPr>
          <w:rFonts w:ascii="Arial" w:hAnsi="Arial" w:cs="Arial"/>
          <w:color w:val="000000" w:themeColor="text1"/>
          <w:sz w:val="24"/>
          <w:szCs w:val="24"/>
        </w:rPr>
      </w:pPr>
      <w:r w:rsidRPr="00792E7C">
        <w:rPr>
          <w:rFonts w:ascii="Arial" w:hAnsi="Arial" w:cs="Arial"/>
          <w:b/>
          <w:bCs/>
          <w:color w:val="000000" w:themeColor="text1"/>
          <w:sz w:val="24"/>
          <w:szCs w:val="24"/>
        </w:rPr>
        <w:t>A</w:t>
      </w:r>
      <w:r>
        <w:rPr>
          <w:rFonts w:ascii="Arial" w:hAnsi="Arial" w:cs="Arial"/>
          <w:b/>
          <w:bCs/>
          <w:color w:val="000000" w:themeColor="text1"/>
          <w:sz w:val="24"/>
          <w:szCs w:val="24"/>
        </w:rPr>
        <w:t>ccumulation des facteurs de production :</w:t>
      </w:r>
      <w:r w:rsidR="005A6DC5">
        <w:rPr>
          <w:rFonts w:ascii="Arial" w:hAnsi="Arial" w:cs="Arial"/>
          <w:color w:val="000000" w:themeColor="text1"/>
          <w:sz w:val="24"/>
          <w:szCs w:val="24"/>
        </w:rPr>
        <w:t xml:space="preserve"> augmentation de la quantité des facteurs travail et capital.</w:t>
      </w:r>
    </w:p>
    <w:p w:rsidR="00792E7C" w:rsidRPr="00792E7C" w:rsidRDefault="00792E7C" w:rsidP="00FE4582">
      <w:pPr>
        <w:jc w:val="both"/>
        <w:rPr>
          <w:rFonts w:ascii="Arial" w:hAnsi="Arial" w:cs="Arial"/>
          <w:color w:val="000000" w:themeColor="text1"/>
          <w:sz w:val="24"/>
          <w:szCs w:val="24"/>
        </w:rPr>
      </w:pPr>
      <w:r>
        <w:rPr>
          <w:rFonts w:ascii="Arial" w:hAnsi="Arial" w:cs="Arial"/>
          <w:b/>
          <w:bCs/>
          <w:color w:val="000000" w:themeColor="text1"/>
          <w:sz w:val="24"/>
          <w:szCs w:val="24"/>
        </w:rPr>
        <w:t>Croissance économique :</w:t>
      </w:r>
      <w:r>
        <w:rPr>
          <w:rFonts w:ascii="Arial" w:hAnsi="Arial" w:cs="Arial"/>
          <w:color w:val="000000" w:themeColor="text1"/>
          <w:sz w:val="24"/>
          <w:szCs w:val="24"/>
        </w:rPr>
        <w:t xml:space="preserve"> Hausse soutenue et durable de la production de biens et services réalisée par les agents économiques sur un territoire.</w:t>
      </w:r>
    </w:p>
    <w:p w:rsidR="00792E7C" w:rsidRPr="007F609A" w:rsidRDefault="00792E7C" w:rsidP="00FE4582">
      <w:pPr>
        <w:jc w:val="both"/>
        <w:rPr>
          <w:rFonts w:ascii="Arial" w:hAnsi="Arial" w:cs="Arial"/>
          <w:color w:val="000000" w:themeColor="text1"/>
          <w:sz w:val="24"/>
          <w:szCs w:val="24"/>
        </w:rPr>
      </w:pPr>
      <w:r>
        <w:rPr>
          <w:rFonts w:ascii="Arial" w:hAnsi="Arial" w:cs="Arial"/>
          <w:b/>
          <w:bCs/>
          <w:color w:val="000000" w:themeColor="text1"/>
          <w:sz w:val="24"/>
          <w:szCs w:val="24"/>
        </w:rPr>
        <w:t>Croissance extensive :</w:t>
      </w:r>
      <w:r w:rsidR="007F609A">
        <w:rPr>
          <w:rFonts w:ascii="Arial" w:hAnsi="Arial" w:cs="Arial"/>
          <w:b/>
          <w:bCs/>
          <w:color w:val="000000" w:themeColor="text1"/>
          <w:sz w:val="24"/>
          <w:szCs w:val="24"/>
        </w:rPr>
        <w:t xml:space="preserve"> </w:t>
      </w:r>
      <w:r w:rsidR="007F609A">
        <w:rPr>
          <w:rFonts w:ascii="Arial" w:hAnsi="Arial" w:cs="Arial"/>
          <w:color w:val="000000" w:themeColor="text1"/>
          <w:sz w:val="24"/>
          <w:szCs w:val="24"/>
        </w:rPr>
        <w:t xml:space="preserve">croissance qui repose principalement sur l’accumulation des facteurs de production. </w:t>
      </w:r>
    </w:p>
    <w:p w:rsidR="00792E7C" w:rsidRDefault="00792E7C" w:rsidP="00FE4582">
      <w:pPr>
        <w:jc w:val="both"/>
        <w:rPr>
          <w:rFonts w:ascii="Arial" w:hAnsi="Arial" w:cs="Arial"/>
          <w:b/>
          <w:bCs/>
          <w:color w:val="000000" w:themeColor="text1"/>
          <w:sz w:val="24"/>
          <w:szCs w:val="24"/>
        </w:rPr>
      </w:pPr>
      <w:r>
        <w:rPr>
          <w:rFonts w:ascii="Arial" w:hAnsi="Arial" w:cs="Arial"/>
          <w:b/>
          <w:bCs/>
          <w:color w:val="000000" w:themeColor="text1"/>
          <w:sz w:val="24"/>
          <w:szCs w:val="24"/>
        </w:rPr>
        <w:t>Croissance intensive :</w:t>
      </w:r>
      <w:r w:rsidR="007F609A" w:rsidRPr="007F609A">
        <w:rPr>
          <w:rFonts w:ascii="Arial" w:hAnsi="Arial" w:cs="Arial"/>
          <w:color w:val="000000" w:themeColor="text1"/>
          <w:sz w:val="24"/>
          <w:szCs w:val="24"/>
        </w:rPr>
        <w:t xml:space="preserve"> croissance</w:t>
      </w:r>
      <w:r w:rsidR="007F609A">
        <w:rPr>
          <w:rFonts w:ascii="Arial" w:hAnsi="Arial" w:cs="Arial"/>
          <w:color w:val="000000" w:themeColor="text1"/>
          <w:sz w:val="24"/>
          <w:szCs w:val="24"/>
        </w:rPr>
        <w:t xml:space="preserve"> qui repose essentiellement sur l’accroissement de la productivité globale des facteurs et donc sur le progrès technique. </w:t>
      </w:r>
    </w:p>
    <w:p w:rsidR="00792E7C" w:rsidRPr="00792E7C" w:rsidRDefault="00792E7C" w:rsidP="00FE4582">
      <w:pPr>
        <w:jc w:val="both"/>
        <w:rPr>
          <w:rFonts w:ascii="Arial" w:hAnsi="Arial" w:cs="Arial"/>
          <w:color w:val="000000" w:themeColor="text1"/>
          <w:sz w:val="24"/>
          <w:szCs w:val="24"/>
        </w:rPr>
      </w:pPr>
      <w:r>
        <w:rPr>
          <w:rFonts w:ascii="Arial" w:hAnsi="Arial" w:cs="Arial"/>
          <w:b/>
          <w:bCs/>
          <w:color w:val="000000" w:themeColor="text1"/>
          <w:sz w:val="24"/>
          <w:szCs w:val="24"/>
        </w:rPr>
        <w:t xml:space="preserve">Destruction créatrice : </w:t>
      </w:r>
      <w:r>
        <w:rPr>
          <w:rFonts w:ascii="Arial" w:hAnsi="Arial" w:cs="Arial"/>
          <w:color w:val="000000" w:themeColor="text1"/>
          <w:sz w:val="24"/>
          <w:szCs w:val="24"/>
        </w:rPr>
        <w:t>mouvement par lequel l’innovation rég</w:t>
      </w:r>
      <w:r w:rsidR="005A6DC5">
        <w:rPr>
          <w:rFonts w:ascii="Arial" w:hAnsi="Arial" w:cs="Arial"/>
          <w:color w:val="000000" w:themeColor="text1"/>
          <w:sz w:val="24"/>
          <w:szCs w:val="24"/>
        </w:rPr>
        <w:t>é</w:t>
      </w:r>
      <w:r>
        <w:rPr>
          <w:rFonts w:ascii="Arial" w:hAnsi="Arial" w:cs="Arial"/>
          <w:color w:val="000000" w:themeColor="text1"/>
          <w:sz w:val="24"/>
          <w:szCs w:val="24"/>
        </w:rPr>
        <w:t>nère le tissu productif</w:t>
      </w:r>
      <w:r w:rsidR="005A6DC5">
        <w:rPr>
          <w:rFonts w:ascii="Arial" w:hAnsi="Arial" w:cs="Arial"/>
          <w:color w:val="000000" w:themeColor="text1"/>
          <w:sz w:val="24"/>
          <w:szCs w:val="24"/>
        </w:rPr>
        <w:t xml:space="preserve"> en faisant apparaître de nouvelles activités qui font disparaître les plus anciennes. </w:t>
      </w:r>
    </w:p>
    <w:p w:rsidR="00792E7C" w:rsidRPr="00792E7C" w:rsidRDefault="00792E7C" w:rsidP="00FE4582">
      <w:pPr>
        <w:jc w:val="both"/>
        <w:rPr>
          <w:rFonts w:ascii="Arial" w:hAnsi="Arial" w:cs="Arial"/>
          <w:color w:val="000000" w:themeColor="text1"/>
          <w:sz w:val="24"/>
          <w:szCs w:val="24"/>
        </w:rPr>
      </w:pPr>
      <w:r>
        <w:rPr>
          <w:rFonts w:ascii="Arial" w:hAnsi="Arial" w:cs="Arial"/>
          <w:b/>
          <w:bCs/>
          <w:color w:val="000000" w:themeColor="text1"/>
          <w:sz w:val="24"/>
          <w:szCs w:val="24"/>
        </w:rPr>
        <w:t xml:space="preserve">Facteurs de production : </w:t>
      </w:r>
      <w:r>
        <w:rPr>
          <w:rFonts w:ascii="Arial" w:hAnsi="Arial" w:cs="Arial"/>
          <w:color w:val="000000" w:themeColor="text1"/>
          <w:sz w:val="24"/>
          <w:szCs w:val="24"/>
        </w:rPr>
        <w:t xml:space="preserve">ressources mises en œuvre pour assurer la production de biens ou de services, à savoir le facteurs travail (évalué par le nombre d’heures travaillées chaque année sur un territoire) et le facteur capital, ensemble de biens utilisés durablement dans le processus de production.  </w:t>
      </w:r>
    </w:p>
    <w:p w:rsidR="00792E7C" w:rsidRDefault="00792E7C" w:rsidP="00FE4582">
      <w:pPr>
        <w:jc w:val="both"/>
        <w:rPr>
          <w:rFonts w:ascii="Arial" w:hAnsi="Arial" w:cs="Arial"/>
          <w:b/>
          <w:bCs/>
          <w:color w:val="000000" w:themeColor="text1"/>
          <w:sz w:val="24"/>
          <w:szCs w:val="24"/>
        </w:rPr>
      </w:pPr>
      <w:r>
        <w:rPr>
          <w:rFonts w:ascii="Arial" w:hAnsi="Arial" w:cs="Arial"/>
          <w:b/>
          <w:bCs/>
          <w:color w:val="000000" w:themeColor="text1"/>
          <w:sz w:val="24"/>
          <w:szCs w:val="24"/>
        </w:rPr>
        <w:t xml:space="preserve">Innovation : </w:t>
      </w:r>
      <w:r w:rsidRPr="00792E7C">
        <w:rPr>
          <w:rFonts w:ascii="Arial" w:hAnsi="Arial" w:cs="Arial"/>
          <w:color w:val="000000" w:themeColor="text1"/>
          <w:sz w:val="24"/>
          <w:szCs w:val="24"/>
        </w:rPr>
        <w:t>a</w:t>
      </w:r>
      <w:r>
        <w:rPr>
          <w:rFonts w:ascii="Arial" w:hAnsi="Arial" w:cs="Arial"/>
          <w:color w:val="000000" w:themeColor="text1"/>
          <w:sz w:val="24"/>
          <w:szCs w:val="24"/>
        </w:rPr>
        <w:t xml:space="preserve">pplication à des fins industrielles ou commerciales d’une invention. </w:t>
      </w:r>
    </w:p>
    <w:p w:rsidR="00792E7C" w:rsidRPr="00792E7C" w:rsidRDefault="00792E7C" w:rsidP="00FE4582">
      <w:pPr>
        <w:jc w:val="both"/>
        <w:rPr>
          <w:rFonts w:ascii="Arial" w:hAnsi="Arial" w:cs="Arial"/>
          <w:color w:val="000000" w:themeColor="text1"/>
          <w:sz w:val="24"/>
          <w:szCs w:val="24"/>
        </w:rPr>
      </w:pPr>
      <w:r>
        <w:rPr>
          <w:rFonts w:ascii="Arial" w:hAnsi="Arial" w:cs="Arial"/>
          <w:b/>
          <w:bCs/>
          <w:color w:val="000000" w:themeColor="text1"/>
          <w:sz w:val="24"/>
          <w:szCs w:val="24"/>
        </w:rPr>
        <w:t xml:space="preserve">Institutions : </w:t>
      </w:r>
      <w:r>
        <w:rPr>
          <w:rFonts w:ascii="Arial" w:hAnsi="Arial" w:cs="Arial"/>
          <w:color w:val="000000" w:themeColor="text1"/>
          <w:sz w:val="24"/>
          <w:szCs w:val="24"/>
        </w:rPr>
        <w:t>ensemble des règles formelles ou informelles qui encadrent des interactions humaines. En agissant sur les incitations, elles orientent les décisions économiques.</w:t>
      </w:r>
    </w:p>
    <w:p w:rsidR="00792E7C" w:rsidRPr="005A6DC5" w:rsidRDefault="00792E7C" w:rsidP="00FE4582">
      <w:pPr>
        <w:jc w:val="both"/>
        <w:rPr>
          <w:rFonts w:ascii="Arial" w:hAnsi="Arial" w:cs="Arial"/>
          <w:color w:val="000000" w:themeColor="text1"/>
          <w:sz w:val="24"/>
          <w:szCs w:val="24"/>
        </w:rPr>
      </w:pPr>
      <w:r>
        <w:rPr>
          <w:rFonts w:ascii="Arial" w:hAnsi="Arial" w:cs="Arial"/>
          <w:b/>
          <w:bCs/>
          <w:color w:val="000000" w:themeColor="text1"/>
          <w:sz w:val="24"/>
          <w:szCs w:val="24"/>
        </w:rPr>
        <w:t>Productivité globale des facteurs de production :</w:t>
      </w:r>
      <w:r w:rsidR="005A6DC5">
        <w:rPr>
          <w:rFonts w:ascii="Arial" w:hAnsi="Arial" w:cs="Arial"/>
          <w:color w:val="000000" w:themeColor="text1"/>
          <w:sz w:val="24"/>
          <w:szCs w:val="24"/>
        </w:rPr>
        <w:t xml:space="preserve"> rapport entre la quantité produite et le volume des facteurs de production utilisés. La croissance de la PGF est la partie de la croissance qui n’est pas expliquée ni par la croissance de la quantité de travail disponible, ni par celle de la quantité de capital. Elle mesure donc le degré d’efficience de la combinaison productive et se mesure par la différence entre la croissance du PIB et les contributions à la croissance des variations du travail et du capital.</w:t>
      </w:r>
    </w:p>
    <w:p w:rsidR="00792E7C" w:rsidRPr="005A6DC5" w:rsidRDefault="00792E7C" w:rsidP="00FE4582">
      <w:pPr>
        <w:jc w:val="both"/>
        <w:rPr>
          <w:rFonts w:ascii="Arial" w:hAnsi="Arial" w:cs="Arial"/>
          <w:color w:val="000000" w:themeColor="text1"/>
          <w:sz w:val="24"/>
          <w:szCs w:val="24"/>
        </w:rPr>
      </w:pPr>
      <w:r>
        <w:rPr>
          <w:rFonts w:ascii="Arial" w:hAnsi="Arial" w:cs="Arial"/>
          <w:b/>
          <w:bCs/>
          <w:color w:val="000000" w:themeColor="text1"/>
          <w:sz w:val="24"/>
          <w:szCs w:val="24"/>
        </w:rPr>
        <w:t>Progrès technique :</w:t>
      </w:r>
      <w:r w:rsidR="005A6DC5">
        <w:rPr>
          <w:rFonts w:ascii="Arial" w:hAnsi="Arial" w:cs="Arial"/>
          <w:b/>
          <w:bCs/>
          <w:color w:val="000000" w:themeColor="text1"/>
          <w:sz w:val="24"/>
          <w:szCs w:val="24"/>
        </w:rPr>
        <w:t xml:space="preserve"> </w:t>
      </w:r>
      <w:r w:rsidR="005A6DC5">
        <w:rPr>
          <w:rFonts w:ascii="Arial" w:hAnsi="Arial" w:cs="Arial"/>
          <w:color w:val="000000" w:themeColor="text1"/>
          <w:sz w:val="24"/>
          <w:szCs w:val="24"/>
        </w:rPr>
        <w:t xml:space="preserve">accroissement de la connaissance que les hommes ont des lois de la nature appliquée à la production se traduisant par des innovations et un accroissement de la PGF. </w:t>
      </w:r>
    </w:p>
    <w:p w:rsidR="00792E7C" w:rsidRDefault="00792E7C" w:rsidP="00FE4582">
      <w:pPr>
        <w:jc w:val="both"/>
        <w:rPr>
          <w:rFonts w:ascii="Arial" w:hAnsi="Arial" w:cs="Arial"/>
          <w:b/>
          <w:bCs/>
          <w:color w:val="000000" w:themeColor="text1"/>
          <w:sz w:val="24"/>
          <w:szCs w:val="24"/>
        </w:rPr>
      </w:pPr>
      <w:r>
        <w:rPr>
          <w:rFonts w:ascii="Arial" w:hAnsi="Arial" w:cs="Arial"/>
          <w:b/>
          <w:bCs/>
          <w:color w:val="000000" w:themeColor="text1"/>
          <w:sz w:val="24"/>
          <w:szCs w:val="24"/>
        </w:rPr>
        <w:t xml:space="preserve">Progrès technique endogène : </w:t>
      </w:r>
      <w:r w:rsidR="005A6DC5" w:rsidRPr="005A6DC5">
        <w:rPr>
          <w:rFonts w:ascii="Arial" w:hAnsi="Arial" w:cs="Arial"/>
          <w:color w:val="000000" w:themeColor="text1"/>
          <w:sz w:val="24"/>
          <w:szCs w:val="24"/>
        </w:rPr>
        <w:t>p</w:t>
      </w:r>
      <w:r w:rsidR="005A6DC5">
        <w:rPr>
          <w:rFonts w:ascii="Arial" w:hAnsi="Arial" w:cs="Arial"/>
          <w:color w:val="000000" w:themeColor="text1"/>
          <w:sz w:val="24"/>
          <w:szCs w:val="24"/>
        </w:rPr>
        <w:t xml:space="preserve">rogrès technique qui trouve son origine dans les décisions des agents économiques motivés par la recherche du profit pour les acteurs privés ou la recherche de l’intérêt général pour l’État. </w:t>
      </w:r>
    </w:p>
    <w:p w:rsidR="00C95379" w:rsidRPr="001B4640" w:rsidRDefault="00792E7C" w:rsidP="00976031">
      <w:pPr>
        <w:jc w:val="both"/>
        <w:rPr>
          <w:rFonts w:ascii="Arial" w:hAnsi="Arial" w:cs="Arial"/>
          <w:color w:val="000000" w:themeColor="text1"/>
          <w:sz w:val="24"/>
          <w:szCs w:val="24"/>
        </w:rPr>
      </w:pPr>
      <w:r>
        <w:rPr>
          <w:rFonts w:ascii="Arial" w:hAnsi="Arial" w:cs="Arial"/>
          <w:b/>
          <w:bCs/>
          <w:color w:val="000000" w:themeColor="text1"/>
          <w:sz w:val="24"/>
          <w:szCs w:val="24"/>
        </w:rPr>
        <w:t>Soutenabilité de la croissance :</w:t>
      </w:r>
      <w:r w:rsidR="005A6DC5">
        <w:rPr>
          <w:rFonts w:ascii="Arial" w:hAnsi="Arial" w:cs="Arial"/>
          <w:b/>
          <w:bCs/>
          <w:color w:val="000000" w:themeColor="text1"/>
          <w:sz w:val="24"/>
          <w:szCs w:val="24"/>
        </w:rPr>
        <w:t xml:space="preserve"> </w:t>
      </w:r>
      <w:r w:rsidR="005A6DC5">
        <w:rPr>
          <w:rFonts w:ascii="Arial" w:hAnsi="Arial" w:cs="Arial"/>
          <w:color w:val="000000" w:themeColor="text1"/>
          <w:sz w:val="24"/>
          <w:szCs w:val="24"/>
        </w:rPr>
        <w:t xml:space="preserve">la croissance est soutenable si elle répond aux besoins des générations présentes sans compromettre la capacité des générations futures à répondre à leurs propres besoins. </w:t>
      </w:r>
    </w:p>
    <w:sectPr w:rsidR="00C95379" w:rsidRPr="001B4640" w:rsidSect="0036026E">
      <w:headerReference w:type="even" r:id="rId30"/>
      <w:headerReference w:type="default" r:id="rId31"/>
      <w:footerReference w:type="even" r:id="rId32"/>
      <w:footerReference w:type="default" r:id="rId33"/>
      <w:headerReference w:type="first" r:id="rId34"/>
      <w:footerReference w:type="first" r:id="rId3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2713D" w:rsidRDefault="0052713D" w:rsidP="00976031">
      <w:pPr>
        <w:spacing w:after="0" w:line="240" w:lineRule="auto"/>
      </w:pPr>
      <w:r>
        <w:separator/>
      </w:r>
    </w:p>
  </w:endnote>
  <w:endnote w:type="continuationSeparator" w:id="0">
    <w:p w:rsidR="0052713D" w:rsidRDefault="0052713D" w:rsidP="00976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865328051"/>
      <w:docPartObj>
        <w:docPartGallery w:val="Page Numbers (Bottom of Page)"/>
        <w:docPartUnique/>
      </w:docPartObj>
    </w:sdtPr>
    <w:sdtEndPr>
      <w:rPr>
        <w:rStyle w:val="Numrodepage"/>
      </w:rPr>
    </w:sdtEndPr>
    <w:sdtContent>
      <w:p w:rsidR="00FC7604" w:rsidRDefault="00FC7604" w:rsidP="008E2D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C7604" w:rsidRDefault="00FC7604" w:rsidP="00A162F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677570616"/>
      <w:docPartObj>
        <w:docPartGallery w:val="Page Numbers (Bottom of Page)"/>
        <w:docPartUnique/>
      </w:docPartObj>
    </w:sdtPr>
    <w:sdtEndPr>
      <w:rPr>
        <w:rStyle w:val="Numrodepage"/>
      </w:rPr>
    </w:sdtEndPr>
    <w:sdtContent>
      <w:p w:rsidR="00FC7604" w:rsidRDefault="00FC7604" w:rsidP="008E2D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FC7604" w:rsidRDefault="00FC7604" w:rsidP="00A162FE">
    <w:pPr>
      <w:pStyle w:val="Pieddepage"/>
      <w:ind w:right="360"/>
    </w:pPr>
    <w:r>
      <w:t>Terminale, Quels sont les sources et les défis de la croissance économique ? M Gosse 2020/2021.</w:t>
    </w:r>
  </w:p>
  <w:p w:rsidR="00FC7604" w:rsidRDefault="00FC760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7604" w:rsidRDefault="00FC760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2713D" w:rsidRDefault="0052713D" w:rsidP="00976031">
      <w:pPr>
        <w:spacing w:after="0" w:line="240" w:lineRule="auto"/>
      </w:pPr>
      <w:r>
        <w:separator/>
      </w:r>
    </w:p>
  </w:footnote>
  <w:footnote w:type="continuationSeparator" w:id="0">
    <w:p w:rsidR="0052713D" w:rsidRDefault="0052713D" w:rsidP="00976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7604" w:rsidRDefault="00FC760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7604" w:rsidRDefault="00FC760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C7604" w:rsidRDefault="00FC76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62539"/>
    <w:multiLevelType w:val="hybridMultilevel"/>
    <w:tmpl w:val="5C9422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2E3F8C"/>
    <w:multiLevelType w:val="hybridMultilevel"/>
    <w:tmpl w:val="38AECD04"/>
    <w:lvl w:ilvl="0" w:tplc="AD96E946">
      <w:start w:val="1"/>
      <w:numFmt w:val="bullet"/>
      <w:lvlText w:val="-"/>
      <w:lvlJc w:val="left"/>
      <w:pPr>
        <w:ind w:left="232"/>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1" w:tplc="AFE8EDDA">
      <w:start w:val="1"/>
      <w:numFmt w:val="bullet"/>
      <w:lvlText w:val="o"/>
      <w:lvlJc w:val="left"/>
      <w:pPr>
        <w:ind w:left="116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2" w:tplc="8CECCDC0">
      <w:start w:val="1"/>
      <w:numFmt w:val="bullet"/>
      <w:lvlText w:val="▪"/>
      <w:lvlJc w:val="left"/>
      <w:pPr>
        <w:ind w:left="188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3" w:tplc="CCBCED56">
      <w:start w:val="1"/>
      <w:numFmt w:val="bullet"/>
      <w:lvlText w:val="•"/>
      <w:lvlJc w:val="left"/>
      <w:pPr>
        <w:ind w:left="260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4" w:tplc="80A853B8">
      <w:start w:val="1"/>
      <w:numFmt w:val="bullet"/>
      <w:lvlText w:val="o"/>
      <w:lvlJc w:val="left"/>
      <w:pPr>
        <w:ind w:left="332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5" w:tplc="42A6580C">
      <w:start w:val="1"/>
      <w:numFmt w:val="bullet"/>
      <w:lvlText w:val="▪"/>
      <w:lvlJc w:val="left"/>
      <w:pPr>
        <w:ind w:left="404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6" w:tplc="3338317A">
      <w:start w:val="1"/>
      <w:numFmt w:val="bullet"/>
      <w:lvlText w:val="•"/>
      <w:lvlJc w:val="left"/>
      <w:pPr>
        <w:ind w:left="476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7" w:tplc="869687FA">
      <w:start w:val="1"/>
      <w:numFmt w:val="bullet"/>
      <w:lvlText w:val="o"/>
      <w:lvlJc w:val="left"/>
      <w:pPr>
        <w:ind w:left="548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8" w:tplc="1F0EB45E">
      <w:start w:val="1"/>
      <w:numFmt w:val="bullet"/>
      <w:lvlText w:val="▪"/>
      <w:lvlJc w:val="left"/>
      <w:pPr>
        <w:ind w:left="620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abstractNum>
  <w:abstractNum w:abstractNumId="2" w15:restartNumberingAfterBreak="0">
    <w:nsid w:val="0B45152B"/>
    <w:multiLevelType w:val="multilevel"/>
    <w:tmpl w:val="92007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7F60AE"/>
    <w:multiLevelType w:val="hybridMultilevel"/>
    <w:tmpl w:val="5756D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0D4AF9"/>
    <w:multiLevelType w:val="hybridMultilevel"/>
    <w:tmpl w:val="05ACEA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550AE0"/>
    <w:multiLevelType w:val="hybridMultilevel"/>
    <w:tmpl w:val="6354E7D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E4634F"/>
    <w:multiLevelType w:val="hybridMultilevel"/>
    <w:tmpl w:val="7690F33C"/>
    <w:lvl w:ilvl="0" w:tplc="C2D4DA3A">
      <w:start w:val="1"/>
      <w:numFmt w:val="bullet"/>
      <w:lvlText w:val="-"/>
      <w:lvlJc w:val="left"/>
      <w:pPr>
        <w:ind w:left="420" w:hanging="360"/>
      </w:pPr>
      <w:rPr>
        <w:rFonts w:ascii="Cambria" w:eastAsia="MS Mincho" w:hAnsi="Cambria" w:cs="Times New Roman"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7" w15:restartNumberingAfterBreak="0">
    <w:nsid w:val="1B3A2FF4"/>
    <w:multiLevelType w:val="hybridMultilevel"/>
    <w:tmpl w:val="C58C4290"/>
    <w:lvl w:ilvl="0" w:tplc="EBD024C6">
      <w:start w:val="1"/>
      <w:numFmt w:val="bullet"/>
      <w:lvlText w:val="-"/>
      <w:lvlJc w:val="left"/>
      <w:pPr>
        <w:ind w:left="232"/>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1" w:tplc="32BE2D02">
      <w:start w:val="1"/>
      <w:numFmt w:val="bullet"/>
      <w:lvlText w:val="o"/>
      <w:lvlJc w:val="left"/>
      <w:pPr>
        <w:ind w:left="116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2" w:tplc="F0404B58">
      <w:start w:val="1"/>
      <w:numFmt w:val="bullet"/>
      <w:lvlText w:val="▪"/>
      <w:lvlJc w:val="left"/>
      <w:pPr>
        <w:ind w:left="188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3" w:tplc="F9F4BF82">
      <w:start w:val="1"/>
      <w:numFmt w:val="bullet"/>
      <w:lvlText w:val="•"/>
      <w:lvlJc w:val="left"/>
      <w:pPr>
        <w:ind w:left="260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4" w:tplc="711E0FCC">
      <w:start w:val="1"/>
      <w:numFmt w:val="bullet"/>
      <w:lvlText w:val="o"/>
      <w:lvlJc w:val="left"/>
      <w:pPr>
        <w:ind w:left="332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5" w:tplc="4BD0BF94">
      <w:start w:val="1"/>
      <w:numFmt w:val="bullet"/>
      <w:lvlText w:val="▪"/>
      <w:lvlJc w:val="left"/>
      <w:pPr>
        <w:ind w:left="404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6" w:tplc="0E02C8B2">
      <w:start w:val="1"/>
      <w:numFmt w:val="bullet"/>
      <w:lvlText w:val="•"/>
      <w:lvlJc w:val="left"/>
      <w:pPr>
        <w:ind w:left="476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7" w:tplc="E0E2F108">
      <w:start w:val="1"/>
      <w:numFmt w:val="bullet"/>
      <w:lvlText w:val="o"/>
      <w:lvlJc w:val="left"/>
      <w:pPr>
        <w:ind w:left="548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lvl w:ilvl="8" w:tplc="620CF12A">
      <w:start w:val="1"/>
      <w:numFmt w:val="bullet"/>
      <w:lvlText w:val="▪"/>
      <w:lvlJc w:val="left"/>
      <w:pPr>
        <w:ind w:left="6206"/>
      </w:pPr>
      <w:rPr>
        <w:rFonts w:ascii="Times New Roman" w:eastAsia="Times New Roman" w:hAnsi="Times New Roman" w:cs="Times New Roman"/>
        <w:b/>
        <w:bCs/>
        <w:i w:val="0"/>
        <w:strike w:val="0"/>
        <w:dstrike w:val="0"/>
        <w:color w:val="17818E"/>
        <w:sz w:val="24"/>
        <w:szCs w:val="24"/>
        <w:u w:val="none" w:color="000000"/>
        <w:bdr w:val="none" w:sz="0" w:space="0" w:color="auto"/>
        <w:shd w:val="clear" w:color="auto" w:fill="auto"/>
        <w:vertAlign w:val="baseline"/>
      </w:rPr>
    </w:lvl>
  </w:abstractNum>
  <w:abstractNum w:abstractNumId="8" w15:restartNumberingAfterBreak="0">
    <w:nsid w:val="27121757"/>
    <w:multiLevelType w:val="hybridMultilevel"/>
    <w:tmpl w:val="B2ECBD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93090B"/>
    <w:multiLevelType w:val="hybridMultilevel"/>
    <w:tmpl w:val="E5AC906C"/>
    <w:lvl w:ilvl="0" w:tplc="B9B87F3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E84E53"/>
    <w:multiLevelType w:val="hybridMultilevel"/>
    <w:tmpl w:val="2F7C05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06A6A36"/>
    <w:multiLevelType w:val="multilevel"/>
    <w:tmpl w:val="58949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EF850B4"/>
    <w:multiLevelType w:val="hybridMultilevel"/>
    <w:tmpl w:val="DFCAE7C2"/>
    <w:lvl w:ilvl="0" w:tplc="040C0011">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 w15:restartNumberingAfterBreak="0">
    <w:nsid w:val="5B617401"/>
    <w:multiLevelType w:val="hybridMultilevel"/>
    <w:tmpl w:val="10AC1A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816B41"/>
    <w:multiLevelType w:val="hybridMultilevel"/>
    <w:tmpl w:val="B76AE7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61777A"/>
    <w:multiLevelType w:val="hybridMultilevel"/>
    <w:tmpl w:val="2F7C05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E690A96"/>
    <w:multiLevelType w:val="multilevel"/>
    <w:tmpl w:val="8336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FA255A"/>
    <w:multiLevelType w:val="hybridMultilevel"/>
    <w:tmpl w:val="74C2D2B0"/>
    <w:lvl w:ilvl="0" w:tplc="38BE3AA6">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6A2777"/>
    <w:multiLevelType w:val="hybridMultilevel"/>
    <w:tmpl w:val="58949E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5546B30"/>
    <w:multiLevelType w:val="hybridMultilevel"/>
    <w:tmpl w:val="C3843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9911088"/>
    <w:multiLevelType w:val="hybridMultilevel"/>
    <w:tmpl w:val="B89254AA"/>
    <w:lvl w:ilvl="0" w:tplc="5ED0EE42">
      <w:start w:val="1"/>
      <w:numFmt w:val="bullet"/>
      <w:pStyle w:val="Paragraphedeliste"/>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7"/>
  </w:num>
  <w:num w:numId="4">
    <w:abstractNumId w:val="1"/>
  </w:num>
  <w:num w:numId="5">
    <w:abstractNumId w:val="16"/>
  </w:num>
  <w:num w:numId="6">
    <w:abstractNumId w:val="6"/>
  </w:num>
  <w:num w:numId="7">
    <w:abstractNumId w:val="8"/>
  </w:num>
  <w:num w:numId="8">
    <w:abstractNumId w:val="3"/>
  </w:num>
  <w:num w:numId="9">
    <w:abstractNumId w:val="4"/>
  </w:num>
  <w:num w:numId="10">
    <w:abstractNumId w:val="12"/>
  </w:num>
  <w:num w:numId="11">
    <w:abstractNumId w:val="13"/>
  </w:num>
  <w:num w:numId="12">
    <w:abstractNumId w:val="18"/>
  </w:num>
  <w:num w:numId="13">
    <w:abstractNumId w:val="11"/>
  </w:num>
  <w:num w:numId="14">
    <w:abstractNumId w:val="19"/>
  </w:num>
  <w:num w:numId="15">
    <w:abstractNumId w:val="10"/>
  </w:num>
  <w:num w:numId="16">
    <w:abstractNumId w:val="15"/>
  </w:num>
  <w:num w:numId="17">
    <w:abstractNumId w:val="2"/>
  </w:num>
  <w:num w:numId="18">
    <w:abstractNumId w:val="0"/>
  </w:num>
  <w:num w:numId="19">
    <w:abstractNumId w:val="14"/>
  </w:num>
  <w:num w:numId="20">
    <w:abstractNumId w:val="5"/>
  </w:num>
  <w:num w:numId="21">
    <w:abstractNumId w:val="1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E57"/>
    <w:rsid w:val="000179FD"/>
    <w:rsid w:val="00020571"/>
    <w:rsid w:val="00024734"/>
    <w:rsid w:val="000311CF"/>
    <w:rsid w:val="00036573"/>
    <w:rsid w:val="0005004E"/>
    <w:rsid w:val="0005684F"/>
    <w:rsid w:val="00066735"/>
    <w:rsid w:val="00074B2C"/>
    <w:rsid w:val="00077878"/>
    <w:rsid w:val="00081CA9"/>
    <w:rsid w:val="00083E9F"/>
    <w:rsid w:val="000852C1"/>
    <w:rsid w:val="00093C61"/>
    <w:rsid w:val="0009445C"/>
    <w:rsid w:val="0009638F"/>
    <w:rsid w:val="000A17CE"/>
    <w:rsid w:val="000B29AA"/>
    <w:rsid w:val="000E4886"/>
    <w:rsid w:val="000F1B19"/>
    <w:rsid w:val="000F61B2"/>
    <w:rsid w:val="00125664"/>
    <w:rsid w:val="001365C8"/>
    <w:rsid w:val="001378A7"/>
    <w:rsid w:val="001527B3"/>
    <w:rsid w:val="001556A0"/>
    <w:rsid w:val="00186209"/>
    <w:rsid w:val="001A6EE1"/>
    <w:rsid w:val="001B4640"/>
    <w:rsid w:val="001C2236"/>
    <w:rsid w:val="001C6307"/>
    <w:rsid w:val="001D6B7F"/>
    <w:rsid w:val="001F0712"/>
    <w:rsid w:val="001F2282"/>
    <w:rsid w:val="001F4CD1"/>
    <w:rsid w:val="00202AE5"/>
    <w:rsid w:val="00203C52"/>
    <w:rsid w:val="00205419"/>
    <w:rsid w:val="00207363"/>
    <w:rsid w:val="002117BB"/>
    <w:rsid w:val="0021364E"/>
    <w:rsid w:val="00225AB7"/>
    <w:rsid w:val="0023131D"/>
    <w:rsid w:val="002547A2"/>
    <w:rsid w:val="00254B90"/>
    <w:rsid w:val="00266CF0"/>
    <w:rsid w:val="00276667"/>
    <w:rsid w:val="00282613"/>
    <w:rsid w:val="0029054D"/>
    <w:rsid w:val="002A2BB2"/>
    <w:rsid w:val="002B5A76"/>
    <w:rsid w:val="002C312F"/>
    <w:rsid w:val="002C4E63"/>
    <w:rsid w:val="002E0AD6"/>
    <w:rsid w:val="002E572C"/>
    <w:rsid w:val="003005FC"/>
    <w:rsid w:val="00324F92"/>
    <w:rsid w:val="00326193"/>
    <w:rsid w:val="0032787F"/>
    <w:rsid w:val="003331E3"/>
    <w:rsid w:val="00333C85"/>
    <w:rsid w:val="00340281"/>
    <w:rsid w:val="00351852"/>
    <w:rsid w:val="00356F17"/>
    <w:rsid w:val="0036026E"/>
    <w:rsid w:val="00360E57"/>
    <w:rsid w:val="00374615"/>
    <w:rsid w:val="00377293"/>
    <w:rsid w:val="0038141F"/>
    <w:rsid w:val="003C18FF"/>
    <w:rsid w:val="003E138E"/>
    <w:rsid w:val="003F1B22"/>
    <w:rsid w:val="003F26AB"/>
    <w:rsid w:val="0041783C"/>
    <w:rsid w:val="00425036"/>
    <w:rsid w:val="0043044F"/>
    <w:rsid w:val="00435C8B"/>
    <w:rsid w:val="0045769F"/>
    <w:rsid w:val="004601C4"/>
    <w:rsid w:val="00465489"/>
    <w:rsid w:val="00473155"/>
    <w:rsid w:val="00477AE5"/>
    <w:rsid w:val="00494E31"/>
    <w:rsid w:val="00497B8D"/>
    <w:rsid w:val="004A1688"/>
    <w:rsid w:val="004B140E"/>
    <w:rsid w:val="004B7390"/>
    <w:rsid w:val="004C688D"/>
    <w:rsid w:val="004C749C"/>
    <w:rsid w:val="004E0343"/>
    <w:rsid w:val="004E6D26"/>
    <w:rsid w:val="00501D3A"/>
    <w:rsid w:val="00510793"/>
    <w:rsid w:val="005166E3"/>
    <w:rsid w:val="0052120D"/>
    <w:rsid w:val="0052713D"/>
    <w:rsid w:val="00527D64"/>
    <w:rsid w:val="00532ADD"/>
    <w:rsid w:val="00552E02"/>
    <w:rsid w:val="00555CBE"/>
    <w:rsid w:val="00567C1F"/>
    <w:rsid w:val="005747D8"/>
    <w:rsid w:val="0057563D"/>
    <w:rsid w:val="005767C5"/>
    <w:rsid w:val="005A6DC5"/>
    <w:rsid w:val="005B41F5"/>
    <w:rsid w:val="005C2500"/>
    <w:rsid w:val="005D434A"/>
    <w:rsid w:val="005E7723"/>
    <w:rsid w:val="005F1821"/>
    <w:rsid w:val="005F649A"/>
    <w:rsid w:val="005F7043"/>
    <w:rsid w:val="0060791A"/>
    <w:rsid w:val="00607A10"/>
    <w:rsid w:val="006151ED"/>
    <w:rsid w:val="006173DD"/>
    <w:rsid w:val="00631C31"/>
    <w:rsid w:val="0063377A"/>
    <w:rsid w:val="0064357C"/>
    <w:rsid w:val="00654E61"/>
    <w:rsid w:val="00656288"/>
    <w:rsid w:val="006564DC"/>
    <w:rsid w:val="00663D4A"/>
    <w:rsid w:val="00666540"/>
    <w:rsid w:val="00667783"/>
    <w:rsid w:val="00686388"/>
    <w:rsid w:val="00687F22"/>
    <w:rsid w:val="00692E56"/>
    <w:rsid w:val="006A1506"/>
    <w:rsid w:val="006A4FA4"/>
    <w:rsid w:val="006A68A6"/>
    <w:rsid w:val="006C2443"/>
    <w:rsid w:val="006C2E35"/>
    <w:rsid w:val="006C308A"/>
    <w:rsid w:val="006D2D2A"/>
    <w:rsid w:val="006E1DB4"/>
    <w:rsid w:val="006E5D11"/>
    <w:rsid w:val="006F05BE"/>
    <w:rsid w:val="006F5B56"/>
    <w:rsid w:val="0071267A"/>
    <w:rsid w:val="00713518"/>
    <w:rsid w:val="00742EE6"/>
    <w:rsid w:val="0074306A"/>
    <w:rsid w:val="00766394"/>
    <w:rsid w:val="007778DD"/>
    <w:rsid w:val="00781C95"/>
    <w:rsid w:val="00784E8B"/>
    <w:rsid w:val="00787315"/>
    <w:rsid w:val="0079198B"/>
    <w:rsid w:val="00792E7C"/>
    <w:rsid w:val="0079727B"/>
    <w:rsid w:val="00797400"/>
    <w:rsid w:val="007978F6"/>
    <w:rsid w:val="007B01C0"/>
    <w:rsid w:val="007B4006"/>
    <w:rsid w:val="007C2CC0"/>
    <w:rsid w:val="007F448D"/>
    <w:rsid w:val="007F609A"/>
    <w:rsid w:val="0082404B"/>
    <w:rsid w:val="0083255D"/>
    <w:rsid w:val="008338A7"/>
    <w:rsid w:val="00834701"/>
    <w:rsid w:val="00836B2D"/>
    <w:rsid w:val="00841E2F"/>
    <w:rsid w:val="00845A35"/>
    <w:rsid w:val="00855463"/>
    <w:rsid w:val="00861FCB"/>
    <w:rsid w:val="008762D6"/>
    <w:rsid w:val="0088502B"/>
    <w:rsid w:val="00892265"/>
    <w:rsid w:val="00893CA8"/>
    <w:rsid w:val="008E2D1C"/>
    <w:rsid w:val="008E3F92"/>
    <w:rsid w:val="008F586E"/>
    <w:rsid w:val="00914CA7"/>
    <w:rsid w:val="00915C40"/>
    <w:rsid w:val="00922D1E"/>
    <w:rsid w:val="0093514B"/>
    <w:rsid w:val="00962D6B"/>
    <w:rsid w:val="00976031"/>
    <w:rsid w:val="009826CE"/>
    <w:rsid w:val="00987DF1"/>
    <w:rsid w:val="00995973"/>
    <w:rsid w:val="00997690"/>
    <w:rsid w:val="009D4E7B"/>
    <w:rsid w:val="009E7EBB"/>
    <w:rsid w:val="009F0A69"/>
    <w:rsid w:val="009F4B9A"/>
    <w:rsid w:val="00A05105"/>
    <w:rsid w:val="00A06FFC"/>
    <w:rsid w:val="00A162FE"/>
    <w:rsid w:val="00A167D0"/>
    <w:rsid w:val="00A22DCD"/>
    <w:rsid w:val="00A4578E"/>
    <w:rsid w:val="00A52615"/>
    <w:rsid w:val="00A56986"/>
    <w:rsid w:val="00A74317"/>
    <w:rsid w:val="00A75E24"/>
    <w:rsid w:val="00A845AE"/>
    <w:rsid w:val="00A86AC6"/>
    <w:rsid w:val="00A873C3"/>
    <w:rsid w:val="00A9524D"/>
    <w:rsid w:val="00AA7B8B"/>
    <w:rsid w:val="00AB7C26"/>
    <w:rsid w:val="00AC290D"/>
    <w:rsid w:val="00AD6CEB"/>
    <w:rsid w:val="00AD765A"/>
    <w:rsid w:val="00AF1D9A"/>
    <w:rsid w:val="00AF2734"/>
    <w:rsid w:val="00AF6BBD"/>
    <w:rsid w:val="00B00EF1"/>
    <w:rsid w:val="00B02E29"/>
    <w:rsid w:val="00B0511E"/>
    <w:rsid w:val="00B1149E"/>
    <w:rsid w:val="00B15DB6"/>
    <w:rsid w:val="00B23F37"/>
    <w:rsid w:val="00B34A58"/>
    <w:rsid w:val="00B55D59"/>
    <w:rsid w:val="00B57EEB"/>
    <w:rsid w:val="00B637D0"/>
    <w:rsid w:val="00B63CD1"/>
    <w:rsid w:val="00B72BAE"/>
    <w:rsid w:val="00B75A5A"/>
    <w:rsid w:val="00B75D20"/>
    <w:rsid w:val="00B7658C"/>
    <w:rsid w:val="00B866F7"/>
    <w:rsid w:val="00B93EFF"/>
    <w:rsid w:val="00B95DB1"/>
    <w:rsid w:val="00BA1223"/>
    <w:rsid w:val="00BC0E37"/>
    <w:rsid w:val="00BD4537"/>
    <w:rsid w:val="00BF2AEA"/>
    <w:rsid w:val="00BF3352"/>
    <w:rsid w:val="00BF7365"/>
    <w:rsid w:val="00C207D2"/>
    <w:rsid w:val="00C2184B"/>
    <w:rsid w:val="00C67104"/>
    <w:rsid w:val="00C75F95"/>
    <w:rsid w:val="00C840AF"/>
    <w:rsid w:val="00C93520"/>
    <w:rsid w:val="00C95379"/>
    <w:rsid w:val="00CB647B"/>
    <w:rsid w:val="00CB772E"/>
    <w:rsid w:val="00CC0792"/>
    <w:rsid w:val="00CC549D"/>
    <w:rsid w:val="00CE2155"/>
    <w:rsid w:val="00CE4301"/>
    <w:rsid w:val="00CF7CDC"/>
    <w:rsid w:val="00D003CB"/>
    <w:rsid w:val="00D03F69"/>
    <w:rsid w:val="00D079D9"/>
    <w:rsid w:val="00D15087"/>
    <w:rsid w:val="00D17F6F"/>
    <w:rsid w:val="00D221BC"/>
    <w:rsid w:val="00D44A69"/>
    <w:rsid w:val="00D47E8D"/>
    <w:rsid w:val="00D84892"/>
    <w:rsid w:val="00D9238E"/>
    <w:rsid w:val="00D928E2"/>
    <w:rsid w:val="00D96C75"/>
    <w:rsid w:val="00DA3242"/>
    <w:rsid w:val="00DB1C34"/>
    <w:rsid w:val="00DB50D6"/>
    <w:rsid w:val="00DC4AFD"/>
    <w:rsid w:val="00DD3CD2"/>
    <w:rsid w:val="00DD4D3C"/>
    <w:rsid w:val="00DE19D8"/>
    <w:rsid w:val="00DE7D02"/>
    <w:rsid w:val="00DF016F"/>
    <w:rsid w:val="00E002AC"/>
    <w:rsid w:val="00E15EDC"/>
    <w:rsid w:val="00E2640B"/>
    <w:rsid w:val="00E44B5D"/>
    <w:rsid w:val="00E45E83"/>
    <w:rsid w:val="00E46C73"/>
    <w:rsid w:val="00E56893"/>
    <w:rsid w:val="00E7280F"/>
    <w:rsid w:val="00E80100"/>
    <w:rsid w:val="00E90E5B"/>
    <w:rsid w:val="00EA0DD4"/>
    <w:rsid w:val="00EB5E61"/>
    <w:rsid w:val="00EC4679"/>
    <w:rsid w:val="00EC6E22"/>
    <w:rsid w:val="00ED270E"/>
    <w:rsid w:val="00ED3858"/>
    <w:rsid w:val="00ED7128"/>
    <w:rsid w:val="00EF200D"/>
    <w:rsid w:val="00EF69F8"/>
    <w:rsid w:val="00F03B5D"/>
    <w:rsid w:val="00F05FE5"/>
    <w:rsid w:val="00F0752A"/>
    <w:rsid w:val="00F1487D"/>
    <w:rsid w:val="00F220DB"/>
    <w:rsid w:val="00F520AF"/>
    <w:rsid w:val="00F56F7C"/>
    <w:rsid w:val="00F67A11"/>
    <w:rsid w:val="00F74BF0"/>
    <w:rsid w:val="00F819D2"/>
    <w:rsid w:val="00F86622"/>
    <w:rsid w:val="00FA0C23"/>
    <w:rsid w:val="00FA50B7"/>
    <w:rsid w:val="00FB3F92"/>
    <w:rsid w:val="00FB78D2"/>
    <w:rsid w:val="00FC1530"/>
    <w:rsid w:val="00FC3A57"/>
    <w:rsid w:val="00FC44EC"/>
    <w:rsid w:val="00FC7604"/>
    <w:rsid w:val="00FE4582"/>
    <w:rsid w:val="00FF75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ABC45"/>
  <w15:chartTrackingRefBased/>
  <w15:docId w15:val="{FE8340B7-49BC-CE49-924D-B01F2B990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1BC"/>
    <w:rPr>
      <w:iCs/>
      <w:sz w:val="21"/>
      <w:szCs w:val="21"/>
    </w:rPr>
  </w:style>
  <w:style w:type="paragraph" w:styleId="Titre1">
    <w:name w:val="heading 1"/>
    <w:basedOn w:val="Normal"/>
    <w:next w:val="Normal"/>
    <w:link w:val="Titre1Car"/>
    <w:uiPriority w:val="9"/>
    <w:qFormat/>
    <w:rsid w:val="0021364E"/>
    <w:pPr>
      <w:pBdr>
        <w:top w:val="single" w:sz="12" w:space="1" w:color="CEBD0D"/>
        <w:left w:val="single" w:sz="12" w:space="4" w:color="CEBD0D"/>
        <w:bottom w:val="single" w:sz="12" w:space="1" w:color="CEBD0D"/>
        <w:right w:val="single" w:sz="12" w:space="4" w:color="CEBD0D"/>
      </w:pBdr>
      <w:shd w:val="clear" w:color="auto" w:fill="7C959A"/>
      <w:spacing w:line="240" w:lineRule="auto"/>
      <w:outlineLvl w:val="0"/>
    </w:pPr>
    <w:rPr>
      <w:rFonts w:ascii="Tw Cen MT" w:hAnsi="Tw Cen MT"/>
      <w:color w:val="FFFFFF"/>
      <w:sz w:val="28"/>
      <w:szCs w:val="38"/>
    </w:rPr>
  </w:style>
  <w:style w:type="paragraph" w:styleId="Titre2">
    <w:name w:val="heading 2"/>
    <w:basedOn w:val="Normal"/>
    <w:next w:val="Normal"/>
    <w:link w:val="Titre2Car"/>
    <w:uiPriority w:val="9"/>
    <w:semiHidden/>
    <w:unhideWhenUsed/>
    <w:qFormat/>
    <w:rsid w:val="0021364E"/>
    <w:pPr>
      <w:spacing w:before="200" w:after="60" w:line="240" w:lineRule="auto"/>
      <w:contextualSpacing/>
      <w:outlineLvl w:val="1"/>
    </w:pPr>
    <w:rPr>
      <w:rFonts w:ascii="Tw Cen MT" w:eastAsia="Times New Roman" w:hAnsi="Tw Cen MT" w:cs="Times New Roman"/>
      <w:b/>
      <w:bCs/>
      <w:outline/>
      <w:color w:val="7C959A"/>
      <w:sz w:val="34"/>
      <w:szCs w:val="34"/>
    </w:rPr>
  </w:style>
  <w:style w:type="paragraph" w:styleId="Titre3">
    <w:name w:val="heading 3"/>
    <w:basedOn w:val="Normal"/>
    <w:next w:val="Normal"/>
    <w:link w:val="Titre3Car"/>
    <w:uiPriority w:val="9"/>
    <w:semiHidden/>
    <w:unhideWhenUsed/>
    <w:qFormat/>
    <w:rsid w:val="0021364E"/>
    <w:pPr>
      <w:spacing w:before="200" w:after="100" w:line="240" w:lineRule="auto"/>
      <w:contextualSpacing/>
      <w:outlineLvl w:val="2"/>
    </w:pPr>
    <w:rPr>
      <w:rFonts w:ascii="Tw Cen MT" w:eastAsia="Times New Roman" w:hAnsi="Tw Cen MT" w:cs="Times New Roman"/>
      <w:b/>
      <w:bCs/>
      <w:smallCaps/>
      <w:color w:val="9A8D09"/>
      <w:spacing w:val="24"/>
      <w:sz w:val="28"/>
      <w:szCs w:val="22"/>
    </w:rPr>
  </w:style>
  <w:style w:type="paragraph" w:styleId="Titre4">
    <w:name w:val="heading 4"/>
    <w:basedOn w:val="Normal"/>
    <w:next w:val="Normal"/>
    <w:link w:val="Titre4Car"/>
    <w:uiPriority w:val="9"/>
    <w:semiHidden/>
    <w:unhideWhenUsed/>
    <w:qFormat/>
    <w:rsid w:val="0021364E"/>
    <w:pPr>
      <w:spacing w:before="200" w:after="100" w:line="240" w:lineRule="auto"/>
      <w:contextualSpacing/>
      <w:outlineLvl w:val="3"/>
    </w:pPr>
    <w:rPr>
      <w:rFonts w:ascii="Tw Cen MT" w:eastAsia="Times New Roman" w:hAnsi="Tw Cen MT" w:cs="Times New Roman"/>
      <w:b/>
      <w:bCs/>
      <w:color w:val="5A7075"/>
      <w:sz w:val="24"/>
      <w:szCs w:val="22"/>
    </w:rPr>
  </w:style>
  <w:style w:type="paragraph" w:styleId="Titre5">
    <w:name w:val="heading 5"/>
    <w:basedOn w:val="Normal"/>
    <w:next w:val="Normal"/>
    <w:link w:val="Titre5Car"/>
    <w:uiPriority w:val="9"/>
    <w:semiHidden/>
    <w:unhideWhenUsed/>
    <w:qFormat/>
    <w:rsid w:val="0021364E"/>
    <w:pPr>
      <w:spacing w:before="200" w:after="100" w:line="240" w:lineRule="auto"/>
      <w:contextualSpacing/>
      <w:outlineLvl w:val="4"/>
    </w:pPr>
    <w:rPr>
      <w:rFonts w:ascii="Tw Cen MT" w:eastAsia="Times New Roman" w:hAnsi="Tw Cen MT" w:cs="Times New Roman"/>
      <w:bCs/>
      <w:caps/>
      <w:color w:val="9A8D09"/>
      <w:sz w:val="22"/>
      <w:szCs w:val="22"/>
    </w:rPr>
  </w:style>
  <w:style w:type="paragraph" w:styleId="Titre6">
    <w:name w:val="heading 6"/>
    <w:basedOn w:val="Normal"/>
    <w:next w:val="Normal"/>
    <w:link w:val="Titre6Car"/>
    <w:uiPriority w:val="9"/>
    <w:semiHidden/>
    <w:unhideWhenUsed/>
    <w:qFormat/>
    <w:rsid w:val="0021364E"/>
    <w:pPr>
      <w:spacing w:before="200" w:after="100" w:line="240" w:lineRule="auto"/>
      <w:contextualSpacing/>
      <w:outlineLvl w:val="5"/>
    </w:pPr>
    <w:rPr>
      <w:rFonts w:ascii="Tw Cen MT" w:eastAsia="Times New Roman" w:hAnsi="Tw Cen MT" w:cs="Times New Roman"/>
      <w:color w:val="5A7075"/>
      <w:sz w:val="22"/>
      <w:szCs w:val="22"/>
    </w:rPr>
  </w:style>
  <w:style w:type="paragraph" w:styleId="Titre7">
    <w:name w:val="heading 7"/>
    <w:basedOn w:val="Normal"/>
    <w:next w:val="Normal"/>
    <w:link w:val="Titre7Car"/>
    <w:uiPriority w:val="9"/>
    <w:semiHidden/>
    <w:unhideWhenUsed/>
    <w:qFormat/>
    <w:rsid w:val="0021364E"/>
    <w:pPr>
      <w:spacing w:before="200" w:after="100" w:line="240" w:lineRule="auto"/>
      <w:contextualSpacing/>
      <w:outlineLvl w:val="6"/>
    </w:pPr>
    <w:rPr>
      <w:rFonts w:ascii="Tw Cen MT" w:eastAsia="Times New Roman" w:hAnsi="Tw Cen MT" w:cs="Times New Roman"/>
      <w:color w:val="9A8D09"/>
      <w:sz w:val="22"/>
      <w:szCs w:val="22"/>
    </w:rPr>
  </w:style>
  <w:style w:type="paragraph" w:styleId="Titre8">
    <w:name w:val="heading 8"/>
    <w:basedOn w:val="Normal"/>
    <w:next w:val="Normal"/>
    <w:link w:val="Titre8Car"/>
    <w:uiPriority w:val="9"/>
    <w:semiHidden/>
    <w:unhideWhenUsed/>
    <w:qFormat/>
    <w:rsid w:val="0021364E"/>
    <w:pPr>
      <w:spacing w:before="200" w:after="100" w:line="240" w:lineRule="auto"/>
      <w:contextualSpacing/>
      <w:outlineLvl w:val="7"/>
    </w:pPr>
    <w:rPr>
      <w:rFonts w:ascii="Tw Cen MT" w:eastAsia="Times New Roman" w:hAnsi="Tw Cen MT" w:cs="Times New Roman"/>
      <w:color w:val="7C959A"/>
      <w:sz w:val="22"/>
      <w:szCs w:val="22"/>
    </w:rPr>
  </w:style>
  <w:style w:type="paragraph" w:styleId="Titre9">
    <w:name w:val="heading 9"/>
    <w:basedOn w:val="Normal"/>
    <w:next w:val="Normal"/>
    <w:link w:val="Titre9Car"/>
    <w:uiPriority w:val="9"/>
    <w:semiHidden/>
    <w:unhideWhenUsed/>
    <w:qFormat/>
    <w:rsid w:val="0021364E"/>
    <w:pPr>
      <w:spacing w:before="200" w:after="100" w:line="240" w:lineRule="auto"/>
      <w:contextualSpacing/>
      <w:outlineLvl w:val="8"/>
    </w:pPr>
    <w:rPr>
      <w:rFonts w:ascii="Tw Cen MT" w:eastAsia="Times New Roman" w:hAnsi="Tw Cen MT" w:cs="Times New Roman"/>
      <w:smallCaps/>
      <w:color w:val="CEBD0D"/>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21364E"/>
    <w:rPr>
      <w:rFonts w:ascii="Tw Cen MT" w:hAnsi="Tw Cen MT"/>
      <w:iCs/>
      <w:color w:val="FFFFFF"/>
      <w:sz w:val="28"/>
      <w:szCs w:val="38"/>
      <w:shd w:val="clear" w:color="auto" w:fill="7C959A"/>
    </w:rPr>
  </w:style>
  <w:style w:type="character" w:customStyle="1" w:styleId="Titre2Car">
    <w:name w:val="Titre 2 Car"/>
    <w:link w:val="Titre2"/>
    <w:uiPriority w:val="9"/>
    <w:semiHidden/>
    <w:rsid w:val="0021364E"/>
    <w:rPr>
      <w:rFonts w:ascii="Tw Cen MT" w:eastAsia="Times New Roman" w:hAnsi="Tw Cen MT" w:cs="Times New Roman"/>
      <w:b/>
      <w:bCs/>
      <w:iCs/>
      <w:outline/>
      <w:color w:val="7C959A"/>
      <w:sz w:val="34"/>
      <w:szCs w:val="34"/>
    </w:rPr>
  </w:style>
  <w:style w:type="character" w:customStyle="1" w:styleId="Titre3Car">
    <w:name w:val="Titre 3 Car"/>
    <w:link w:val="Titre3"/>
    <w:uiPriority w:val="9"/>
    <w:semiHidden/>
    <w:rsid w:val="0021364E"/>
    <w:rPr>
      <w:rFonts w:ascii="Tw Cen MT" w:eastAsia="Times New Roman" w:hAnsi="Tw Cen MT" w:cs="Times New Roman"/>
      <w:b/>
      <w:bCs/>
      <w:iCs/>
      <w:smallCaps/>
      <w:color w:val="9A8D09"/>
      <w:spacing w:val="24"/>
      <w:sz w:val="28"/>
    </w:rPr>
  </w:style>
  <w:style w:type="character" w:customStyle="1" w:styleId="Titre4Car">
    <w:name w:val="Titre 4 Car"/>
    <w:link w:val="Titre4"/>
    <w:uiPriority w:val="9"/>
    <w:semiHidden/>
    <w:rsid w:val="0021364E"/>
    <w:rPr>
      <w:rFonts w:ascii="Tw Cen MT" w:eastAsia="Times New Roman" w:hAnsi="Tw Cen MT" w:cs="Times New Roman"/>
      <w:b/>
      <w:bCs/>
      <w:iCs/>
      <w:color w:val="5A7075"/>
      <w:sz w:val="24"/>
    </w:rPr>
  </w:style>
  <w:style w:type="character" w:customStyle="1" w:styleId="Titre5Car">
    <w:name w:val="Titre 5 Car"/>
    <w:link w:val="Titre5"/>
    <w:uiPriority w:val="9"/>
    <w:semiHidden/>
    <w:rsid w:val="0021364E"/>
    <w:rPr>
      <w:rFonts w:ascii="Tw Cen MT" w:eastAsia="Times New Roman" w:hAnsi="Tw Cen MT" w:cs="Times New Roman"/>
      <w:bCs/>
      <w:iCs/>
      <w:caps/>
      <w:color w:val="9A8D09"/>
    </w:rPr>
  </w:style>
  <w:style w:type="character" w:customStyle="1" w:styleId="Titre6Car">
    <w:name w:val="Titre 6 Car"/>
    <w:link w:val="Titre6"/>
    <w:uiPriority w:val="9"/>
    <w:semiHidden/>
    <w:rsid w:val="0021364E"/>
    <w:rPr>
      <w:rFonts w:ascii="Tw Cen MT" w:eastAsia="Times New Roman" w:hAnsi="Tw Cen MT" w:cs="Times New Roman"/>
      <w:iCs/>
      <w:color w:val="5A7075"/>
    </w:rPr>
  </w:style>
  <w:style w:type="character" w:customStyle="1" w:styleId="Titre7Car">
    <w:name w:val="Titre 7 Car"/>
    <w:link w:val="Titre7"/>
    <w:uiPriority w:val="9"/>
    <w:semiHidden/>
    <w:rsid w:val="0021364E"/>
    <w:rPr>
      <w:rFonts w:ascii="Tw Cen MT" w:eastAsia="Times New Roman" w:hAnsi="Tw Cen MT" w:cs="Times New Roman"/>
      <w:iCs/>
      <w:color w:val="9A8D09"/>
    </w:rPr>
  </w:style>
  <w:style w:type="character" w:customStyle="1" w:styleId="Titre8Car">
    <w:name w:val="Titre 8 Car"/>
    <w:link w:val="Titre8"/>
    <w:uiPriority w:val="9"/>
    <w:semiHidden/>
    <w:rsid w:val="0021364E"/>
    <w:rPr>
      <w:rFonts w:ascii="Tw Cen MT" w:eastAsia="Times New Roman" w:hAnsi="Tw Cen MT" w:cs="Times New Roman"/>
      <w:iCs/>
      <w:color w:val="7C959A"/>
    </w:rPr>
  </w:style>
  <w:style w:type="character" w:customStyle="1" w:styleId="Titre9Car">
    <w:name w:val="Titre 9 Car"/>
    <w:link w:val="Titre9"/>
    <w:uiPriority w:val="9"/>
    <w:semiHidden/>
    <w:rsid w:val="0021364E"/>
    <w:rPr>
      <w:rFonts w:ascii="Tw Cen MT" w:eastAsia="Times New Roman" w:hAnsi="Tw Cen MT" w:cs="Times New Roman"/>
      <w:iCs/>
      <w:smallCaps/>
      <w:color w:val="CEBD0D"/>
      <w:sz w:val="20"/>
      <w:szCs w:val="21"/>
    </w:rPr>
  </w:style>
  <w:style w:type="paragraph" w:styleId="Lgende">
    <w:name w:val="caption"/>
    <w:basedOn w:val="Normal"/>
    <w:next w:val="Normal"/>
    <w:uiPriority w:val="35"/>
    <w:semiHidden/>
    <w:unhideWhenUsed/>
    <w:qFormat/>
    <w:rsid w:val="0021364E"/>
    <w:rPr>
      <w:b/>
      <w:bCs/>
      <w:color w:val="9A8D09"/>
      <w:sz w:val="18"/>
      <w:szCs w:val="18"/>
    </w:rPr>
  </w:style>
  <w:style w:type="paragraph" w:styleId="Titre">
    <w:name w:val="Title"/>
    <w:basedOn w:val="Normal"/>
    <w:next w:val="Normal"/>
    <w:link w:val="TitreCar"/>
    <w:uiPriority w:val="10"/>
    <w:qFormat/>
    <w:rsid w:val="0021364E"/>
    <w:pPr>
      <w:shd w:val="clear" w:color="auto" w:fill="FFFFFF"/>
      <w:spacing w:after="120" w:line="240" w:lineRule="auto"/>
    </w:pPr>
    <w:rPr>
      <w:rFonts w:ascii="Tw Cen MT" w:eastAsia="Times New Roman" w:hAnsi="Tw Cen MT" w:cs="Times New Roman"/>
      <w:b/>
      <w:color w:val="FFFFFF"/>
      <w:spacing w:val="10"/>
      <w:sz w:val="72"/>
      <w:szCs w:val="64"/>
    </w:rPr>
  </w:style>
  <w:style w:type="character" w:customStyle="1" w:styleId="TitreCar">
    <w:name w:val="Titre Car"/>
    <w:link w:val="Titre"/>
    <w:uiPriority w:val="10"/>
    <w:rsid w:val="0021364E"/>
    <w:rPr>
      <w:rFonts w:ascii="Tw Cen MT" w:eastAsia="Times New Roman" w:hAnsi="Tw Cen MT" w:cs="Times New Roman"/>
      <w:b/>
      <w:iCs/>
      <w:color w:val="FFFFFF"/>
      <w:spacing w:val="10"/>
      <w:sz w:val="72"/>
      <w:szCs w:val="64"/>
      <w:shd w:val="clear" w:color="auto" w:fill="FFFFFF"/>
    </w:rPr>
  </w:style>
  <w:style w:type="paragraph" w:styleId="Sous-titre">
    <w:name w:val="Subtitle"/>
    <w:basedOn w:val="Normal"/>
    <w:next w:val="Normal"/>
    <w:link w:val="Sous-titreCar"/>
    <w:uiPriority w:val="11"/>
    <w:qFormat/>
    <w:rsid w:val="0021364E"/>
    <w:pPr>
      <w:spacing w:before="200" w:after="360" w:line="240" w:lineRule="auto"/>
    </w:pPr>
    <w:rPr>
      <w:rFonts w:ascii="Tw Cen MT" w:eastAsia="Times New Roman" w:hAnsi="Tw Cen MT" w:cs="Times New Roman"/>
      <w:color w:val="1B343F"/>
      <w:spacing w:val="20"/>
      <w:sz w:val="24"/>
      <w:szCs w:val="24"/>
    </w:rPr>
  </w:style>
  <w:style w:type="character" w:customStyle="1" w:styleId="Sous-titreCar">
    <w:name w:val="Sous-titre Car"/>
    <w:link w:val="Sous-titre"/>
    <w:uiPriority w:val="11"/>
    <w:rsid w:val="0021364E"/>
    <w:rPr>
      <w:rFonts w:ascii="Tw Cen MT" w:eastAsia="Times New Roman" w:hAnsi="Tw Cen MT" w:cs="Times New Roman"/>
      <w:iCs/>
      <w:color w:val="1B343F"/>
      <w:spacing w:val="20"/>
      <w:sz w:val="24"/>
      <w:szCs w:val="24"/>
    </w:rPr>
  </w:style>
  <w:style w:type="character" w:styleId="lev">
    <w:name w:val="Strong"/>
    <w:uiPriority w:val="22"/>
    <w:qFormat/>
    <w:rsid w:val="0021364E"/>
    <w:rPr>
      <w:b/>
      <w:bCs/>
      <w:spacing w:val="0"/>
    </w:rPr>
  </w:style>
  <w:style w:type="character" w:styleId="Accentuation">
    <w:name w:val="Emphasis"/>
    <w:uiPriority w:val="20"/>
    <w:qFormat/>
    <w:rsid w:val="0021364E"/>
    <w:rPr>
      <w:rFonts w:eastAsia="Times New Roman" w:cs="Times New Roman"/>
      <w:b/>
      <w:bCs/>
      <w:color w:val="9A8D09"/>
      <w:bdr w:val="single" w:sz="18" w:space="0" w:color="DFE6D0"/>
      <w:shd w:val="clear" w:color="auto" w:fill="DFE6D0"/>
    </w:rPr>
  </w:style>
  <w:style w:type="paragraph" w:styleId="Sansinterligne">
    <w:name w:val="No Spacing"/>
    <w:basedOn w:val="Normal"/>
    <w:uiPriority w:val="1"/>
    <w:qFormat/>
    <w:rsid w:val="0021364E"/>
    <w:pPr>
      <w:spacing w:after="0" w:line="240" w:lineRule="auto"/>
    </w:pPr>
  </w:style>
  <w:style w:type="paragraph" w:styleId="Paragraphedeliste">
    <w:name w:val="List Paragraph"/>
    <w:basedOn w:val="Normal"/>
    <w:uiPriority w:val="34"/>
    <w:qFormat/>
    <w:rsid w:val="0021364E"/>
    <w:pPr>
      <w:numPr>
        <w:numId w:val="2"/>
      </w:numPr>
      <w:contextualSpacing/>
    </w:pPr>
    <w:rPr>
      <w:sz w:val="22"/>
    </w:rPr>
  </w:style>
  <w:style w:type="paragraph" w:styleId="Citation">
    <w:name w:val="Quote"/>
    <w:basedOn w:val="Normal"/>
    <w:next w:val="Normal"/>
    <w:link w:val="CitationCar"/>
    <w:uiPriority w:val="29"/>
    <w:qFormat/>
    <w:rsid w:val="0021364E"/>
    <w:rPr>
      <w:b/>
      <w:i/>
      <w:color w:val="CEBD0D"/>
      <w:sz w:val="24"/>
    </w:rPr>
  </w:style>
  <w:style w:type="character" w:customStyle="1" w:styleId="CitationCar">
    <w:name w:val="Citation Car"/>
    <w:link w:val="Citation"/>
    <w:uiPriority w:val="29"/>
    <w:rsid w:val="0021364E"/>
    <w:rPr>
      <w:b/>
      <w:i/>
      <w:iCs/>
      <w:color w:val="CEBD0D"/>
      <w:sz w:val="24"/>
      <w:szCs w:val="21"/>
    </w:rPr>
  </w:style>
  <w:style w:type="paragraph" w:styleId="Citationintense">
    <w:name w:val="Intense Quote"/>
    <w:basedOn w:val="Normal"/>
    <w:next w:val="Normal"/>
    <w:link w:val="CitationintenseCar"/>
    <w:uiPriority w:val="30"/>
    <w:qFormat/>
    <w:rsid w:val="0021364E"/>
    <w:pPr>
      <w:pBdr>
        <w:top w:val="dotted" w:sz="8" w:space="10" w:color="CEBD0D"/>
        <w:bottom w:val="dotted" w:sz="8" w:space="10" w:color="CEBD0D"/>
      </w:pBdr>
      <w:spacing w:line="300" w:lineRule="auto"/>
      <w:ind w:left="2160" w:right="2160"/>
      <w:jc w:val="center"/>
    </w:pPr>
    <w:rPr>
      <w:rFonts w:ascii="Tw Cen MT" w:eastAsia="Times New Roman" w:hAnsi="Tw Cen MT" w:cs="Times New Roman"/>
      <w:b/>
      <w:bCs/>
      <w:i/>
      <w:color w:val="CEBD0D"/>
      <w:sz w:val="20"/>
      <w:szCs w:val="20"/>
    </w:rPr>
  </w:style>
  <w:style w:type="character" w:customStyle="1" w:styleId="CitationintenseCar">
    <w:name w:val="Citation intense Car"/>
    <w:link w:val="Citationintense"/>
    <w:uiPriority w:val="30"/>
    <w:rsid w:val="0021364E"/>
    <w:rPr>
      <w:rFonts w:ascii="Tw Cen MT" w:eastAsia="Times New Roman" w:hAnsi="Tw Cen MT" w:cs="Times New Roman"/>
      <w:b/>
      <w:bCs/>
      <w:i/>
      <w:iCs/>
      <w:color w:val="CEBD0D"/>
      <w:sz w:val="20"/>
      <w:szCs w:val="20"/>
    </w:rPr>
  </w:style>
  <w:style w:type="character" w:styleId="Accentuationlgre">
    <w:name w:val="Subtle Emphasis"/>
    <w:uiPriority w:val="19"/>
    <w:qFormat/>
    <w:rsid w:val="0021364E"/>
    <w:rPr>
      <w:rFonts w:ascii="Tw Cen MT" w:eastAsia="Times New Roman" w:hAnsi="Tw Cen MT" w:cs="Times New Roman"/>
      <w:b/>
      <w:i/>
      <w:color w:val="7C959A"/>
    </w:rPr>
  </w:style>
  <w:style w:type="character" w:styleId="Accentuationintense">
    <w:name w:val="Intense Emphasis"/>
    <w:uiPriority w:val="21"/>
    <w:qFormat/>
    <w:rsid w:val="0021364E"/>
    <w:rPr>
      <w:rFonts w:ascii="Tw Cen MT" w:eastAsia="Times New Roman" w:hAnsi="Tw Cen MT" w:cs="Times New Roman"/>
      <w:b/>
      <w:bCs/>
      <w:i/>
      <w:iCs/>
      <w:dstrike w:val="0"/>
      <w:color w:val="FFFFFF"/>
      <w:bdr w:val="single" w:sz="18" w:space="0" w:color="CEBD0D"/>
      <w:shd w:val="clear" w:color="auto" w:fill="CEBD0D"/>
      <w:vertAlign w:val="baseline"/>
    </w:rPr>
  </w:style>
  <w:style w:type="character" w:styleId="Rfrencelgre">
    <w:name w:val="Subtle Reference"/>
    <w:uiPriority w:val="31"/>
    <w:qFormat/>
    <w:rsid w:val="0021364E"/>
    <w:rPr>
      <w:i/>
      <w:iCs/>
      <w:smallCaps/>
      <w:color w:val="CEBD0D"/>
      <w:u w:color="CEBD0D"/>
    </w:rPr>
  </w:style>
  <w:style w:type="character" w:styleId="Rfrenceintense">
    <w:name w:val="Intense Reference"/>
    <w:uiPriority w:val="32"/>
    <w:qFormat/>
    <w:rsid w:val="0021364E"/>
    <w:rPr>
      <w:b/>
      <w:bCs/>
      <w:i/>
      <w:iCs/>
      <w:smallCaps/>
      <w:color w:val="CEBD0D"/>
      <w:u w:color="CEBD0D"/>
    </w:rPr>
  </w:style>
  <w:style w:type="character" w:styleId="Titredulivre">
    <w:name w:val="Book Title"/>
    <w:uiPriority w:val="33"/>
    <w:qFormat/>
    <w:rsid w:val="0021364E"/>
    <w:rPr>
      <w:rFonts w:ascii="Tw Cen MT" w:eastAsia="Times New Roman" w:hAnsi="Tw Cen MT" w:cs="Times New Roman"/>
      <w:b/>
      <w:bCs/>
      <w:smallCaps/>
      <w:color w:val="CEBD0D"/>
      <w:u w:val="single"/>
    </w:rPr>
  </w:style>
  <w:style w:type="paragraph" w:styleId="En-ttedetabledesmatires">
    <w:name w:val="TOC Heading"/>
    <w:basedOn w:val="Titre1"/>
    <w:next w:val="Normal"/>
    <w:uiPriority w:val="39"/>
    <w:semiHidden/>
    <w:unhideWhenUsed/>
    <w:qFormat/>
    <w:rsid w:val="0021364E"/>
    <w:pPr>
      <w:outlineLvl w:val="9"/>
    </w:pPr>
  </w:style>
  <w:style w:type="paragraph" w:styleId="En-tte">
    <w:name w:val="header"/>
    <w:basedOn w:val="Normal"/>
    <w:link w:val="En-tteCar"/>
    <w:uiPriority w:val="99"/>
    <w:unhideWhenUsed/>
    <w:rsid w:val="00976031"/>
    <w:pPr>
      <w:tabs>
        <w:tab w:val="center" w:pos="4536"/>
        <w:tab w:val="right" w:pos="9072"/>
      </w:tabs>
      <w:spacing w:after="0" w:line="240" w:lineRule="auto"/>
    </w:pPr>
  </w:style>
  <w:style w:type="character" w:customStyle="1" w:styleId="En-tteCar">
    <w:name w:val="En-tête Car"/>
    <w:basedOn w:val="Policepardfaut"/>
    <w:link w:val="En-tte"/>
    <w:uiPriority w:val="99"/>
    <w:rsid w:val="00976031"/>
    <w:rPr>
      <w:iCs/>
      <w:sz w:val="21"/>
      <w:szCs w:val="21"/>
    </w:rPr>
  </w:style>
  <w:style w:type="paragraph" w:styleId="Pieddepage">
    <w:name w:val="footer"/>
    <w:basedOn w:val="Normal"/>
    <w:link w:val="PieddepageCar"/>
    <w:uiPriority w:val="99"/>
    <w:unhideWhenUsed/>
    <w:rsid w:val="009760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6031"/>
    <w:rPr>
      <w:iCs/>
      <w:sz w:val="21"/>
      <w:szCs w:val="21"/>
    </w:rPr>
  </w:style>
  <w:style w:type="table" w:customStyle="1" w:styleId="TableGrid">
    <w:name w:val="TableGrid"/>
    <w:rsid w:val="00B75D20"/>
    <w:pPr>
      <w:spacing w:after="0" w:line="240" w:lineRule="auto"/>
    </w:pPr>
    <w:rPr>
      <w:rFonts w:eastAsiaTheme="minorEastAsia"/>
      <w:lang w:eastAsia="fr-FR"/>
    </w:rPr>
    <w:tblPr>
      <w:tblCellMar>
        <w:top w:w="0" w:type="dxa"/>
        <w:left w:w="0" w:type="dxa"/>
        <w:bottom w:w="0" w:type="dxa"/>
        <w:right w:w="0" w:type="dxa"/>
      </w:tblCellMar>
    </w:tblPr>
  </w:style>
  <w:style w:type="character" w:styleId="Numrodepage">
    <w:name w:val="page number"/>
    <w:basedOn w:val="Policepardfaut"/>
    <w:uiPriority w:val="99"/>
    <w:semiHidden/>
    <w:unhideWhenUsed/>
    <w:rsid w:val="00A162FE"/>
  </w:style>
  <w:style w:type="paragraph" w:styleId="NormalWeb">
    <w:name w:val="Normal (Web)"/>
    <w:basedOn w:val="Normal"/>
    <w:uiPriority w:val="99"/>
    <w:unhideWhenUsed/>
    <w:rsid w:val="00527D64"/>
    <w:pPr>
      <w:spacing w:before="100" w:beforeAutospacing="1" w:after="100" w:afterAutospacing="1" w:line="240" w:lineRule="auto"/>
    </w:pPr>
    <w:rPr>
      <w:rFonts w:ascii="Times New Roman" w:eastAsia="Times New Roman" w:hAnsi="Times New Roman" w:cs="Times New Roman"/>
      <w:iCs w:val="0"/>
      <w:sz w:val="24"/>
      <w:szCs w:val="24"/>
      <w:lang w:eastAsia="fr-FR"/>
    </w:rPr>
  </w:style>
  <w:style w:type="character" w:styleId="Lienhypertexte">
    <w:name w:val="Hyperlink"/>
    <w:basedOn w:val="Policepardfaut"/>
    <w:uiPriority w:val="99"/>
    <w:unhideWhenUsed/>
    <w:rsid w:val="00527D64"/>
    <w:rPr>
      <w:color w:val="0563C1" w:themeColor="hyperlink"/>
      <w:u w:val="single"/>
    </w:rPr>
  </w:style>
  <w:style w:type="character" w:styleId="Mentionnonrsolue">
    <w:name w:val="Unresolved Mention"/>
    <w:basedOn w:val="Policepardfaut"/>
    <w:uiPriority w:val="99"/>
    <w:semiHidden/>
    <w:unhideWhenUsed/>
    <w:rsid w:val="00527D64"/>
    <w:rPr>
      <w:color w:val="605E5C"/>
      <w:shd w:val="clear" w:color="auto" w:fill="E1DFDD"/>
    </w:rPr>
  </w:style>
  <w:style w:type="character" w:styleId="Lienhypertextesuivivisit">
    <w:name w:val="FollowedHyperlink"/>
    <w:basedOn w:val="Policepardfaut"/>
    <w:uiPriority w:val="99"/>
    <w:semiHidden/>
    <w:unhideWhenUsed/>
    <w:rsid w:val="00527D64"/>
    <w:rPr>
      <w:color w:val="954F72" w:themeColor="followedHyperlink"/>
      <w:u w:val="single"/>
    </w:rPr>
  </w:style>
  <w:style w:type="table" w:styleId="Listecouleur-Accent1">
    <w:name w:val="Colorful List Accent 1"/>
    <w:basedOn w:val="TableauNormal"/>
    <w:uiPriority w:val="72"/>
    <w:semiHidden/>
    <w:unhideWhenUsed/>
    <w:rsid w:val="00BC0E37"/>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Grilledutableau">
    <w:name w:val="Table Grid"/>
    <w:basedOn w:val="TableauNormal"/>
    <w:uiPriority w:val="39"/>
    <w:rsid w:val="000F1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6">
    <w:name w:val="Grid Table 4 Accent 6"/>
    <w:basedOn w:val="TableauNormal"/>
    <w:uiPriority w:val="49"/>
    <w:rsid w:val="0042503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4-Accentuation2">
    <w:name w:val="List Table 4 Accent 2"/>
    <w:basedOn w:val="TableauNormal"/>
    <w:uiPriority w:val="49"/>
    <w:rsid w:val="0042503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4-Accentuation2">
    <w:name w:val="Grid Table 4 Accent 2"/>
    <w:basedOn w:val="TableauNormal"/>
    <w:uiPriority w:val="49"/>
    <w:rsid w:val="0042503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orpsdetexte3">
    <w:name w:val="Body Text 3"/>
    <w:basedOn w:val="Normal"/>
    <w:link w:val="Corpsdetexte3Car"/>
    <w:uiPriority w:val="99"/>
    <w:semiHidden/>
    <w:unhideWhenUsed/>
    <w:rsid w:val="00501D3A"/>
    <w:pPr>
      <w:spacing w:after="120"/>
    </w:pPr>
    <w:rPr>
      <w:sz w:val="16"/>
      <w:szCs w:val="16"/>
    </w:rPr>
  </w:style>
  <w:style w:type="character" w:customStyle="1" w:styleId="Corpsdetexte3Car">
    <w:name w:val="Corps de texte 3 Car"/>
    <w:basedOn w:val="Policepardfaut"/>
    <w:link w:val="Corpsdetexte3"/>
    <w:uiPriority w:val="99"/>
    <w:semiHidden/>
    <w:rsid w:val="00501D3A"/>
    <w:rPr>
      <w:iCs/>
      <w:sz w:val="16"/>
      <w:szCs w:val="16"/>
    </w:rPr>
  </w:style>
  <w:style w:type="paragraph" w:styleId="Retraitcorpsdetexte3">
    <w:name w:val="Body Text Indent 3"/>
    <w:basedOn w:val="Normal"/>
    <w:link w:val="Retraitcorpsdetexte3Car"/>
    <w:uiPriority w:val="99"/>
    <w:semiHidden/>
    <w:unhideWhenUsed/>
    <w:rsid w:val="00B637D0"/>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637D0"/>
    <w:rPr>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9228">
      <w:bodyDiv w:val="1"/>
      <w:marLeft w:val="0"/>
      <w:marRight w:val="0"/>
      <w:marTop w:val="0"/>
      <w:marBottom w:val="0"/>
      <w:divBdr>
        <w:top w:val="none" w:sz="0" w:space="0" w:color="auto"/>
        <w:left w:val="none" w:sz="0" w:space="0" w:color="auto"/>
        <w:bottom w:val="none" w:sz="0" w:space="0" w:color="auto"/>
        <w:right w:val="none" w:sz="0" w:space="0" w:color="auto"/>
      </w:divBdr>
      <w:divsChild>
        <w:div w:id="1561549173">
          <w:marLeft w:val="0"/>
          <w:marRight w:val="0"/>
          <w:marTop w:val="0"/>
          <w:marBottom w:val="0"/>
          <w:divBdr>
            <w:top w:val="none" w:sz="0" w:space="0" w:color="auto"/>
            <w:left w:val="none" w:sz="0" w:space="0" w:color="auto"/>
            <w:bottom w:val="none" w:sz="0" w:space="0" w:color="auto"/>
            <w:right w:val="none" w:sz="0" w:space="0" w:color="auto"/>
          </w:divBdr>
          <w:divsChild>
            <w:div w:id="2080664629">
              <w:marLeft w:val="0"/>
              <w:marRight w:val="0"/>
              <w:marTop w:val="0"/>
              <w:marBottom w:val="0"/>
              <w:divBdr>
                <w:top w:val="none" w:sz="0" w:space="0" w:color="auto"/>
                <w:left w:val="none" w:sz="0" w:space="0" w:color="auto"/>
                <w:bottom w:val="none" w:sz="0" w:space="0" w:color="auto"/>
                <w:right w:val="none" w:sz="0" w:space="0" w:color="auto"/>
              </w:divBdr>
              <w:divsChild>
                <w:div w:id="98247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2517">
      <w:bodyDiv w:val="1"/>
      <w:marLeft w:val="0"/>
      <w:marRight w:val="0"/>
      <w:marTop w:val="0"/>
      <w:marBottom w:val="0"/>
      <w:divBdr>
        <w:top w:val="none" w:sz="0" w:space="0" w:color="auto"/>
        <w:left w:val="none" w:sz="0" w:space="0" w:color="auto"/>
        <w:bottom w:val="none" w:sz="0" w:space="0" w:color="auto"/>
        <w:right w:val="none" w:sz="0" w:space="0" w:color="auto"/>
      </w:divBdr>
      <w:divsChild>
        <w:div w:id="708913602">
          <w:marLeft w:val="0"/>
          <w:marRight w:val="0"/>
          <w:marTop w:val="0"/>
          <w:marBottom w:val="0"/>
          <w:divBdr>
            <w:top w:val="none" w:sz="0" w:space="0" w:color="auto"/>
            <w:left w:val="none" w:sz="0" w:space="0" w:color="auto"/>
            <w:bottom w:val="none" w:sz="0" w:space="0" w:color="auto"/>
            <w:right w:val="none" w:sz="0" w:space="0" w:color="auto"/>
          </w:divBdr>
          <w:divsChild>
            <w:div w:id="1169366439">
              <w:marLeft w:val="0"/>
              <w:marRight w:val="0"/>
              <w:marTop w:val="0"/>
              <w:marBottom w:val="0"/>
              <w:divBdr>
                <w:top w:val="none" w:sz="0" w:space="0" w:color="auto"/>
                <w:left w:val="none" w:sz="0" w:space="0" w:color="auto"/>
                <w:bottom w:val="none" w:sz="0" w:space="0" w:color="auto"/>
                <w:right w:val="none" w:sz="0" w:space="0" w:color="auto"/>
              </w:divBdr>
              <w:divsChild>
                <w:div w:id="9660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7206">
      <w:bodyDiv w:val="1"/>
      <w:marLeft w:val="0"/>
      <w:marRight w:val="0"/>
      <w:marTop w:val="0"/>
      <w:marBottom w:val="0"/>
      <w:divBdr>
        <w:top w:val="none" w:sz="0" w:space="0" w:color="auto"/>
        <w:left w:val="none" w:sz="0" w:space="0" w:color="auto"/>
        <w:bottom w:val="none" w:sz="0" w:space="0" w:color="auto"/>
        <w:right w:val="none" w:sz="0" w:space="0" w:color="auto"/>
      </w:divBdr>
      <w:divsChild>
        <w:div w:id="1564485565">
          <w:marLeft w:val="0"/>
          <w:marRight w:val="0"/>
          <w:marTop w:val="0"/>
          <w:marBottom w:val="0"/>
          <w:divBdr>
            <w:top w:val="none" w:sz="0" w:space="0" w:color="auto"/>
            <w:left w:val="none" w:sz="0" w:space="0" w:color="auto"/>
            <w:bottom w:val="none" w:sz="0" w:space="0" w:color="auto"/>
            <w:right w:val="none" w:sz="0" w:space="0" w:color="auto"/>
          </w:divBdr>
          <w:divsChild>
            <w:div w:id="29572523">
              <w:marLeft w:val="0"/>
              <w:marRight w:val="0"/>
              <w:marTop w:val="0"/>
              <w:marBottom w:val="0"/>
              <w:divBdr>
                <w:top w:val="none" w:sz="0" w:space="0" w:color="auto"/>
                <w:left w:val="none" w:sz="0" w:space="0" w:color="auto"/>
                <w:bottom w:val="none" w:sz="0" w:space="0" w:color="auto"/>
                <w:right w:val="none" w:sz="0" w:space="0" w:color="auto"/>
              </w:divBdr>
              <w:divsChild>
                <w:div w:id="2959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7571">
      <w:bodyDiv w:val="1"/>
      <w:marLeft w:val="0"/>
      <w:marRight w:val="0"/>
      <w:marTop w:val="0"/>
      <w:marBottom w:val="0"/>
      <w:divBdr>
        <w:top w:val="none" w:sz="0" w:space="0" w:color="auto"/>
        <w:left w:val="none" w:sz="0" w:space="0" w:color="auto"/>
        <w:bottom w:val="none" w:sz="0" w:space="0" w:color="auto"/>
        <w:right w:val="none" w:sz="0" w:space="0" w:color="auto"/>
      </w:divBdr>
      <w:divsChild>
        <w:div w:id="1457412436">
          <w:marLeft w:val="0"/>
          <w:marRight w:val="0"/>
          <w:marTop w:val="0"/>
          <w:marBottom w:val="0"/>
          <w:divBdr>
            <w:top w:val="none" w:sz="0" w:space="0" w:color="auto"/>
            <w:left w:val="none" w:sz="0" w:space="0" w:color="auto"/>
            <w:bottom w:val="none" w:sz="0" w:space="0" w:color="auto"/>
            <w:right w:val="none" w:sz="0" w:space="0" w:color="auto"/>
          </w:divBdr>
          <w:divsChild>
            <w:div w:id="742068574">
              <w:marLeft w:val="0"/>
              <w:marRight w:val="0"/>
              <w:marTop w:val="0"/>
              <w:marBottom w:val="0"/>
              <w:divBdr>
                <w:top w:val="none" w:sz="0" w:space="0" w:color="auto"/>
                <w:left w:val="none" w:sz="0" w:space="0" w:color="auto"/>
                <w:bottom w:val="none" w:sz="0" w:space="0" w:color="auto"/>
                <w:right w:val="none" w:sz="0" w:space="0" w:color="auto"/>
              </w:divBdr>
              <w:divsChild>
                <w:div w:id="976494795">
                  <w:marLeft w:val="0"/>
                  <w:marRight w:val="0"/>
                  <w:marTop w:val="0"/>
                  <w:marBottom w:val="0"/>
                  <w:divBdr>
                    <w:top w:val="none" w:sz="0" w:space="0" w:color="auto"/>
                    <w:left w:val="none" w:sz="0" w:space="0" w:color="auto"/>
                    <w:bottom w:val="none" w:sz="0" w:space="0" w:color="auto"/>
                    <w:right w:val="none" w:sz="0" w:space="0" w:color="auto"/>
                  </w:divBdr>
                  <w:divsChild>
                    <w:div w:id="12318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97159">
      <w:bodyDiv w:val="1"/>
      <w:marLeft w:val="0"/>
      <w:marRight w:val="0"/>
      <w:marTop w:val="0"/>
      <w:marBottom w:val="0"/>
      <w:divBdr>
        <w:top w:val="none" w:sz="0" w:space="0" w:color="auto"/>
        <w:left w:val="none" w:sz="0" w:space="0" w:color="auto"/>
        <w:bottom w:val="none" w:sz="0" w:space="0" w:color="auto"/>
        <w:right w:val="none" w:sz="0" w:space="0" w:color="auto"/>
      </w:divBdr>
      <w:divsChild>
        <w:div w:id="1563565949">
          <w:marLeft w:val="0"/>
          <w:marRight w:val="0"/>
          <w:marTop w:val="0"/>
          <w:marBottom w:val="0"/>
          <w:divBdr>
            <w:top w:val="none" w:sz="0" w:space="0" w:color="auto"/>
            <w:left w:val="none" w:sz="0" w:space="0" w:color="auto"/>
            <w:bottom w:val="none" w:sz="0" w:space="0" w:color="auto"/>
            <w:right w:val="none" w:sz="0" w:space="0" w:color="auto"/>
          </w:divBdr>
          <w:divsChild>
            <w:div w:id="1561937267">
              <w:marLeft w:val="0"/>
              <w:marRight w:val="0"/>
              <w:marTop w:val="0"/>
              <w:marBottom w:val="0"/>
              <w:divBdr>
                <w:top w:val="none" w:sz="0" w:space="0" w:color="auto"/>
                <w:left w:val="none" w:sz="0" w:space="0" w:color="auto"/>
                <w:bottom w:val="none" w:sz="0" w:space="0" w:color="auto"/>
                <w:right w:val="none" w:sz="0" w:space="0" w:color="auto"/>
              </w:divBdr>
              <w:divsChild>
                <w:div w:id="71708741">
                  <w:marLeft w:val="0"/>
                  <w:marRight w:val="0"/>
                  <w:marTop w:val="0"/>
                  <w:marBottom w:val="0"/>
                  <w:divBdr>
                    <w:top w:val="none" w:sz="0" w:space="0" w:color="auto"/>
                    <w:left w:val="none" w:sz="0" w:space="0" w:color="auto"/>
                    <w:bottom w:val="none" w:sz="0" w:space="0" w:color="auto"/>
                    <w:right w:val="none" w:sz="0" w:space="0" w:color="auto"/>
                  </w:divBdr>
                  <w:divsChild>
                    <w:div w:id="930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8472">
      <w:bodyDiv w:val="1"/>
      <w:marLeft w:val="0"/>
      <w:marRight w:val="0"/>
      <w:marTop w:val="0"/>
      <w:marBottom w:val="0"/>
      <w:divBdr>
        <w:top w:val="none" w:sz="0" w:space="0" w:color="auto"/>
        <w:left w:val="none" w:sz="0" w:space="0" w:color="auto"/>
        <w:bottom w:val="none" w:sz="0" w:space="0" w:color="auto"/>
        <w:right w:val="none" w:sz="0" w:space="0" w:color="auto"/>
      </w:divBdr>
      <w:divsChild>
        <w:div w:id="1240991091">
          <w:marLeft w:val="0"/>
          <w:marRight w:val="0"/>
          <w:marTop w:val="0"/>
          <w:marBottom w:val="0"/>
          <w:divBdr>
            <w:top w:val="none" w:sz="0" w:space="0" w:color="auto"/>
            <w:left w:val="none" w:sz="0" w:space="0" w:color="auto"/>
            <w:bottom w:val="none" w:sz="0" w:space="0" w:color="auto"/>
            <w:right w:val="none" w:sz="0" w:space="0" w:color="auto"/>
          </w:divBdr>
          <w:divsChild>
            <w:div w:id="176313722">
              <w:marLeft w:val="0"/>
              <w:marRight w:val="0"/>
              <w:marTop w:val="0"/>
              <w:marBottom w:val="0"/>
              <w:divBdr>
                <w:top w:val="none" w:sz="0" w:space="0" w:color="auto"/>
                <w:left w:val="none" w:sz="0" w:space="0" w:color="auto"/>
                <w:bottom w:val="none" w:sz="0" w:space="0" w:color="auto"/>
                <w:right w:val="none" w:sz="0" w:space="0" w:color="auto"/>
              </w:divBdr>
              <w:divsChild>
                <w:div w:id="1558054752">
                  <w:marLeft w:val="0"/>
                  <w:marRight w:val="0"/>
                  <w:marTop w:val="0"/>
                  <w:marBottom w:val="0"/>
                  <w:divBdr>
                    <w:top w:val="none" w:sz="0" w:space="0" w:color="auto"/>
                    <w:left w:val="none" w:sz="0" w:space="0" w:color="auto"/>
                    <w:bottom w:val="none" w:sz="0" w:space="0" w:color="auto"/>
                    <w:right w:val="none" w:sz="0" w:space="0" w:color="auto"/>
                  </w:divBdr>
                  <w:divsChild>
                    <w:div w:id="15198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44914">
      <w:bodyDiv w:val="1"/>
      <w:marLeft w:val="0"/>
      <w:marRight w:val="0"/>
      <w:marTop w:val="0"/>
      <w:marBottom w:val="0"/>
      <w:divBdr>
        <w:top w:val="none" w:sz="0" w:space="0" w:color="auto"/>
        <w:left w:val="none" w:sz="0" w:space="0" w:color="auto"/>
        <w:bottom w:val="none" w:sz="0" w:space="0" w:color="auto"/>
        <w:right w:val="none" w:sz="0" w:space="0" w:color="auto"/>
      </w:divBdr>
      <w:divsChild>
        <w:div w:id="1657033093">
          <w:marLeft w:val="0"/>
          <w:marRight w:val="0"/>
          <w:marTop w:val="0"/>
          <w:marBottom w:val="0"/>
          <w:divBdr>
            <w:top w:val="none" w:sz="0" w:space="0" w:color="auto"/>
            <w:left w:val="none" w:sz="0" w:space="0" w:color="auto"/>
            <w:bottom w:val="none" w:sz="0" w:space="0" w:color="auto"/>
            <w:right w:val="none" w:sz="0" w:space="0" w:color="auto"/>
          </w:divBdr>
          <w:divsChild>
            <w:div w:id="347299435">
              <w:marLeft w:val="0"/>
              <w:marRight w:val="0"/>
              <w:marTop w:val="0"/>
              <w:marBottom w:val="0"/>
              <w:divBdr>
                <w:top w:val="none" w:sz="0" w:space="0" w:color="auto"/>
                <w:left w:val="none" w:sz="0" w:space="0" w:color="auto"/>
                <w:bottom w:val="none" w:sz="0" w:space="0" w:color="auto"/>
                <w:right w:val="none" w:sz="0" w:space="0" w:color="auto"/>
              </w:divBdr>
              <w:divsChild>
                <w:div w:id="9148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0641">
      <w:bodyDiv w:val="1"/>
      <w:marLeft w:val="0"/>
      <w:marRight w:val="0"/>
      <w:marTop w:val="0"/>
      <w:marBottom w:val="0"/>
      <w:divBdr>
        <w:top w:val="none" w:sz="0" w:space="0" w:color="auto"/>
        <w:left w:val="none" w:sz="0" w:space="0" w:color="auto"/>
        <w:bottom w:val="none" w:sz="0" w:space="0" w:color="auto"/>
        <w:right w:val="none" w:sz="0" w:space="0" w:color="auto"/>
      </w:divBdr>
      <w:divsChild>
        <w:div w:id="2118058982">
          <w:marLeft w:val="0"/>
          <w:marRight w:val="0"/>
          <w:marTop w:val="0"/>
          <w:marBottom w:val="0"/>
          <w:divBdr>
            <w:top w:val="none" w:sz="0" w:space="0" w:color="auto"/>
            <w:left w:val="none" w:sz="0" w:space="0" w:color="auto"/>
            <w:bottom w:val="none" w:sz="0" w:space="0" w:color="auto"/>
            <w:right w:val="none" w:sz="0" w:space="0" w:color="auto"/>
          </w:divBdr>
          <w:divsChild>
            <w:div w:id="1527593998">
              <w:marLeft w:val="0"/>
              <w:marRight w:val="0"/>
              <w:marTop w:val="0"/>
              <w:marBottom w:val="0"/>
              <w:divBdr>
                <w:top w:val="none" w:sz="0" w:space="0" w:color="auto"/>
                <w:left w:val="none" w:sz="0" w:space="0" w:color="auto"/>
                <w:bottom w:val="none" w:sz="0" w:space="0" w:color="auto"/>
                <w:right w:val="none" w:sz="0" w:space="0" w:color="auto"/>
              </w:divBdr>
              <w:divsChild>
                <w:div w:id="1911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361752">
      <w:bodyDiv w:val="1"/>
      <w:marLeft w:val="0"/>
      <w:marRight w:val="0"/>
      <w:marTop w:val="0"/>
      <w:marBottom w:val="0"/>
      <w:divBdr>
        <w:top w:val="none" w:sz="0" w:space="0" w:color="auto"/>
        <w:left w:val="none" w:sz="0" w:space="0" w:color="auto"/>
        <w:bottom w:val="none" w:sz="0" w:space="0" w:color="auto"/>
        <w:right w:val="none" w:sz="0" w:space="0" w:color="auto"/>
      </w:divBdr>
      <w:divsChild>
        <w:div w:id="42676621">
          <w:marLeft w:val="0"/>
          <w:marRight w:val="0"/>
          <w:marTop w:val="0"/>
          <w:marBottom w:val="0"/>
          <w:divBdr>
            <w:top w:val="none" w:sz="0" w:space="0" w:color="auto"/>
            <w:left w:val="none" w:sz="0" w:space="0" w:color="auto"/>
            <w:bottom w:val="none" w:sz="0" w:space="0" w:color="auto"/>
            <w:right w:val="none" w:sz="0" w:space="0" w:color="auto"/>
          </w:divBdr>
          <w:divsChild>
            <w:div w:id="923564838">
              <w:marLeft w:val="0"/>
              <w:marRight w:val="0"/>
              <w:marTop w:val="0"/>
              <w:marBottom w:val="0"/>
              <w:divBdr>
                <w:top w:val="none" w:sz="0" w:space="0" w:color="auto"/>
                <w:left w:val="none" w:sz="0" w:space="0" w:color="auto"/>
                <w:bottom w:val="none" w:sz="0" w:space="0" w:color="auto"/>
                <w:right w:val="none" w:sz="0" w:space="0" w:color="auto"/>
              </w:divBdr>
              <w:divsChild>
                <w:div w:id="3817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73400">
      <w:bodyDiv w:val="1"/>
      <w:marLeft w:val="0"/>
      <w:marRight w:val="0"/>
      <w:marTop w:val="0"/>
      <w:marBottom w:val="0"/>
      <w:divBdr>
        <w:top w:val="none" w:sz="0" w:space="0" w:color="auto"/>
        <w:left w:val="none" w:sz="0" w:space="0" w:color="auto"/>
        <w:bottom w:val="none" w:sz="0" w:space="0" w:color="auto"/>
        <w:right w:val="none" w:sz="0" w:space="0" w:color="auto"/>
      </w:divBdr>
      <w:divsChild>
        <w:div w:id="1355812301">
          <w:marLeft w:val="0"/>
          <w:marRight w:val="0"/>
          <w:marTop w:val="0"/>
          <w:marBottom w:val="0"/>
          <w:divBdr>
            <w:top w:val="none" w:sz="0" w:space="0" w:color="auto"/>
            <w:left w:val="none" w:sz="0" w:space="0" w:color="auto"/>
            <w:bottom w:val="none" w:sz="0" w:space="0" w:color="auto"/>
            <w:right w:val="none" w:sz="0" w:space="0" w:color="auto"/>
          </w:divBdr>
          <w:divsChild>
            <w:div w:id="1080522188">
              <w:marLeft w:val="0"/>
              <w:marRight w:val="0"/>
              <w:marTop w:val="0"/>
              <w:marBottom w:val="0"/>
              <w:divBdr>
                <w:top w:val="none" w:sz="0" w:space="0" w:color="auto"/>
                <w:left w:val="none" w:sz="0" w:space="0" w:color="auto"/>
                <w:bottom w:val="none" w:sz="0" w:space="0" w:color="auto"/>
                <w:right w:val="none" w:sz="0" w:space="0" w:color="auto"/>
              </w:divBdr>
              <w:divsChild>
                <w:div w:id="20967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44754">
      <w:bodyDiv w:val="1"/>
      <w:marLeft w:val="0"/>
      <w:marRight w:val="0"/>
      <w:marTop w:val="0"/>
      <w:marBottom w:val="0"/>
      <w:divBdr>
        <w:top w:val="none" w:sz="0" w:space="0" w:color="auto"/>
        <w:left w:val="none" w:sz="0" w:space="0" w:color="auto"/>
        <w:bottom w:val="none" w:sz="0" w:space="0" w:color="auto"/>
        <w:right w:val="none" w:sz="0" w:space="0" w:color="auto"/>
      </w:divBdr>
      <w:divsChild>
        <w:div w:id="1783961118">
          <w:marLeft w:val="0"/>
          <w:marRight w:val="0"/>
          <w:marTop w:val="0"/>
          <w:marBottom w:val="0"/>
          <w:divBdr>
            <w:top w:val="none" w:sz="0" w:space="0" w:color="auto"/>
            <w:left w:val="none" w:sz="0" w:space="0" w:color="auto"/>
            <w:bottom w:val="none" w:sz="0" w:space="0" w:color="auto"/>
            <w:right w:val="none" w:sz="0" w:space="0" w:color="auto"/>
          </w:divBdr>
          <w:divsChild>
            <w:div w:id="1439645022">
              <w:marLeft w:val="0"/>
              <w:marRight w:val="0"/>
              <w:marTop w:val="0"/>
              <w:marBottom w:val="0"/>
              <w:divBdr>
                <w:top w:val="none" w:sz="0" w:space="0" w:color="auto"/>
                <w:left w:val="none" w:sz="0" w:space="0" w:color="auto"/>
                <w:bottom w:val="none" w:sz="0" w:space="0" w:color="auto"/>
                <w:right w:val="none" w:sz="0" w:space="0" w:color="auto"/>
              </w:divBdr>
              <w:divsChild>
                <w:div w:id="14941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604684">
      <w:bodyDiv w:val="1"/>
      <w:marLeft w:val="0"/>
      <w:marRight w:val="0"/>
      <w:marTop w:val="0"/>
      <w:marBottom w:val="0"/>
      <w:divBdr>
        <w:top w:val="none" w:sz="0" w:space="0" w:color="auto"/>
        <w:left w:val="none" w:sz="0" w:space="0" w:color="auto"/>
        <w:bottom w:val="none" w:sz="0" w:space="0" w:color="auto"/>
        <w:right w:val="none" w:sz="0" w:space="0" w:color="auto"/>
      </w:divBdr>
      <w:divsChild>
        <w:div w:id="756364889">
          <w:marLeft w:val="0"/>
          <w:marRight w:val="0"/>
          <w:marTop w:val="0"/>
          <w:marBottom w:val="0"/>
          <w:divBdr>
            <w:top w:val="none" w:sz="0" w:space="0" w:color="auto"/>
            <w:left w:val="none" w:sz="0" w:space="0" w:color="auto"/>
            <w:bottom w:val="none" w:sz="0" w:space="0" w:color="auto"/>
            <w:right w:val="none" w:sz="0" w:space="0" w:color="auto"/>
          </w:divBdr>
          <w:divsChild>
            <w:div w:id="1884054760">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78813">
      <w:bodyDiv w:val="1"/>
      <w:marLeft w:val="0"/>
      <w:marRight w:val="0"/>
      <w:marTop w:val="0"/>
      <w:marBottom w:val="0"/>
      <w:divBdr>
        <w:top w:val="none" w:sz="0" w:space="0" w:color="auto"/>
        <w:left w:val="none" w:sz="0" w:space="0" w:color="auto"/>
        <w:bottom w:val="none" w:sz="0" w:space="0" w:color="auto"/>
        <w:right w:val="none" w:sz="0" w:space="0" w:color="auto"/>
      </w:divBdr>
      <w:divsChild>
        <w:div w:id="996568252">
          <w:marLeft w:val="0"/>
          <w:marRight w:val="0"/>
          <w:marTop w:val="0"/>
          <w:marBottom w:val="0"/>
          <w:divBdr>
            <w:top w:val="none" w:sz="0" w:space="0" w:color="auto"/>
            <w:left w:val="none" w:sz="0" w:space="0" w:color="auto"/>
            <w:bottom w:val="none" w:sz="0" w:space="0" w:color="auto"/>
            <w:right w:val="none" w:sz="0" w:space="0" w:color="auto"/>
          </w:divBdr>
          <w:divsChild>
            <w:div w:id="631329382">
              <w:marLeft w:val="0"/>
              <w:marRight w:val="0"/>
              <w:marTop w:val="0"/>
              <w:marBottom w:val="0"/>
              <w:divBdr>
                <w:top w:val="none" w:sz="0" w:space="0" w:color="auto"/>
                <w:left w:val="none" w:sz="0" w:space="0" w:color="auto"/>
                <w:bottom w:val="none" w:sz="0" w:space="0" w:color="auto"/>
                <w:right w:val="none" w:sz="0" w:space="0" w:color="auto"/>
              </w:divBdr>
              <w:divsChild>
                <w:div w:id="114026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69832">
      <w:bodyDiv w:val="1"/>
      <w:marLeft w:val="0"/>
      <w:marRight w:val="0"/>
      <w:marTop w:val="0"/>
      <w:marBottom w:val="0"/>
      <w:divBdr>
        <w:top w:val="none" w:sz="0" w:space="0" w:color="auto"/>
        <w:left w:val="none" w:sz="0" w:space="0" w:color="auto"/>
        <w:bottom w:val="none" w:sz="0" w:space="0" w:color="auto"/>
        <w:right w:val="none" w:sz="0" w:space="0" w:color="auto"/>
      </w:divBdr>
      <w:divsChild>
        <w:div w:id="1136530057">
          <w:marLeft w:val="0"/>
          <w:marRight w:val="0"/>
          <w:marTop w:val="0"/>
          <w:marBottom w:val="0"/>
          <w:divBdr>
            <w:top w:val="none" w:sz="0" w:space="0" w:color="auto"/>
            <w:left w:val="none" w:sz="0" w:space="0" w:color="auto"/>
            <w:bottom w:val="none" w:sz="0" w:space="0" w:color="auto"/>
            <w:right w:val="none" w:sz="0" w:space="0" w:color="auto"/>
          </w:divBdr>
          <w:divsChild>
            <w:div w:id="7682747">
              <w:marLeft w:val="0"/>
              <w:marRight w:val="0"/>
              <w:marTop w:val="0"/>
              <w:marBottom w:val="0"/>
              <w:divBdr>
                <w:top w:val="none" w:sz="0" w:space="0" w:color="auto"/>
                <w:left w:val="none" w:sz="0" w:space="0" w:color="auto"/>
                <w:bottom w:val="none" w:sz="0" w:space="0" w:color="auto"/>
                <w:right w:val="none" w:sz="0" w:space="0" w:color="auto"/>
              </w:divBdr>
              <w:divsChild>
                <w:div w:id="1837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55299">
      <w:bodyDiv w:val="1"/>
      <w:marLeft w:val="0"/>
      <w:marRight w:val="0"/>
      <w:marTop w:val="0"/>
      <w:marBottom w:val="0"/>
      <w:divBdr>
        <w:top w:val="none" w:sz="0" w:space="0" w:color="auto"/>
        <w:left w:val="none" w:sz="0" w:space="0" w:color="auto"/>
        <w:bottom w:val="none" w:sz="0" w:space="0" w:color="auto"/>
        <w:right w:val="none" w:sz="0" w:space="0" w:color="auto"/>
      </w:divBdr>
      <w:divsChild>
        <w:div w:id="1434088980">
          <w:marLeft w:val="0"/>
          <w:marRight w:val="0"/>
          <w:marTop w:val="0"/>
          <w:marBottom w:val="0"/>
          <w:divBdr>
            <w:top w:val="none" w:sz="0" w:space="0" w:color="auto"/>
            <w:left w:val="none" w:sz="0" w:space="0" w:color="auto"/>
            <w:bottom w:val="none" w:sz="0" w:space="0" w:color="auto"/>
            <w:right w:val="none" w:sz="0" w:space="0" w:color="auto"/>
          </w:divBdr>
          <w:divsChild>
            <w:div w:id="1783110597">
              <w:marLeft w:val="0"/>
              <w:marRight w:val="0"/>
              <w:marTop w:val="0"/>
              <w:marBottom w:val="0"/>
              <w:divBdr>
                <w:top w:val="none" w:sz="0" w:space="0" w:color="auto"/>
                <w:left w:val="none" w:sz="0" w:space="0" w:color="auto"/>
                <w:bottom w:val="none" w:sz="0" w:space="0" w:color="auto"/>
                <w:right w:val="none" w:sz="0" w:space="0" w:color="auto"/>
              </w:divBdr>
              <w:divsChild>
                <w:div w:id="39821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11469">
      <w:bodyDiv w:val="1"/>
      <w:marLeft w:val="0"/>
      <w:marRight w:val="0"/>
      <w:marTop w:val="0"/>
      <w:marBottom w:val="0"/>
      <w:divBdr>
        <w:top w:val="none" w:sz="0" w:space="0" w:color="auto"/>
        <w:left w:val="none" w:sz="0" w:space="0" w:color="auto"/>
        <w:bottom w:val="none" w:sz="0" w:space="0" w:color="auto"/>
        <w:right w:val="none" w:sz="0" w:space="0" w:color="auto"/>
      </w:divBdr>
      <w:divsChild>
        <w:div w:id="910232824">
          <w:marLeft w:val="0"/>
          <w:marRight w:val="0"/>
          <w:marTop w:val="0"/>
          <w:marBottom w:val="0"/>
          <w:divBdr>
            <w:top w:val="none" w:sz="0" w:space="0" w:color="auto"/>
            <w:left w:val="none" w:sz="0" w:space="0" w:color="auto"/>
            <w:bottom w:val="none" w:sz="0" w:space="0" w:color="auto"/>
            <w:right w:val="none" w:sz="0" w:space="0" w:color="auto"/>
          </w:divBdr>
          <w:divsChild>
            <w:div w:id="1131750267">
              <w:marLeft w:val="0"/>
              <w:marRight w:val="0"/>
              <w:marTop w:val="0"/>
              <w:marBottom w:val="0"/>
              <w:divBdr>
                <w:top w:val="none" w:sz="0" w:space="0" w:color="auto"/>
                <w:left w:val="none" w:sz="0" w:space="0" w:color="auto"/>
                <w:bottom w:val="none" w:sz="0" w:space="0" w:color="auto"/>
                <w:right w:val="none" w:sz="0" w:space="0" w:color="auto"/>
              </w:divBdr>
              <w:divsChild>
                <w:div w:id="7190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06666">
      <w:bodyDiv w:val="1"/>
      <w:marLeft w:val="0"/>
      <w:marRight w:val="0"/>
      <w:marTop w:val="0"/>
      <w:marBottom w:val="0"/>
      <w:divBdr>
        <w:top w:val="none" w:sz="0" w:space="0" w:color="auto"/>
        <w:left w:val="none" w:sz="0" w:space="0" w:color="auto"/>
        <w:bottom w:val="none" w:sz="0" w:space="0" w:color="auto"/>
        <w:right w:val="none" w:sz="0" w:space="0" w:color="auto"/>
      </w:divBdr>
    </w:div>
    <w:div w:id="473911831">
      <w:bodyDiv w:val="1"/>
      <w:marLeft w:val="0"/>
      <w:marRight w:val="0"/>
      <w:marTop w:val="0"/>
      <w:marBottom w:val="0"/>
      <w:divBdr>
        <w:top w:val="none" w:sz="0" w:space="0" w:color="auto"/>
        <w:left w:val="none" w:sz="0" w:space="0" w:color="auto"/>
        <w:bottom w:val="none" w:sz="0" w:space="0" w:color="auto"/>
        <w:right w:val="none" w:sz="0" w:space="0" w:color="auto"/>
      </w:divBdr>
      <w:divsChild>
        <w:div w:id="660699138">
          <w:marLeft w:val="0"/>
          <w:marRight w:val="0"/>
          <w:marTop w:val="0"/>
          <w:marBottom w:val="0"/>
          <w:divBdr>
            <w:top w:val="none" w:sz="0" w:space="0" w:color="auto"/>
            <w:left w:val="none" w:sz="0" w:space="0" w:color="auto"/>
            <w:bottom w:val="none" w:sz="0" w:space="0" w:color="auto"/>
            <w:right w:val="none" w:sz="0" w:space="0" w:color="auto"/>
          </w:divBdr>
          <w:divsChild>
            <w:div w:id="545533636">
              <w:marLeft w:val="0"/>
              <w:marRight w:val="0"/>
              <w:marTop w:val="0"/>
              <w:marBottom w:val="0"/>
              <w:divBdr>
                <w:top w:val="none" w:sz="0" w:space="0" w:color="auto"/>
                <w:left w:val="none" w:sz="0" w:space="0" w:color="auto"/>
                <w:bottom w:val="none" w:sz="0" w:space="0" w:color="auto"/>
                <w:right w:val="none" w:sz="0" w:space="0" w:color="auto"/>
              </w:divBdr>
              <w:divsChild>
                <w:div w:id="17783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668865">
      <w:bodyDiv w:val="1"/>
      <w:marLeft w:val="0"/>
      <w:marRight w:val="0"/>
      <w:marTop w:val="0"/>
      <w:marBottom w:val="0"/>
      <w:divBdr>
        <w:top w:val="none" w:sz="0" w:space="0" w:color="auto"/>
        <w:left w:val="none" w:sz="0" w:space="0" w:color="auto"/>
        <w:bottom w:val="none" w:sz="0" w:space="0" w:color="auto"/>
        <w:right w:val="none" w:sz="0" w:space="0" w:color="auto"/>
      </w:divBdr>
      <w:divsChild>
        <w:div w:id="1128663689">
          <w:marLeft w:val="0"/>
          <w:marRight w:val="0"/>
          <w:marTop w:val="0"/>
          <w:marBottom w:val="0"/>
          <w:divBdr>
            <w:top w:val="none" w:sz="0" w:space="0" w:color="auto"/>
            <w:left w:val="none" w:sz="0" w:space="0" w:color="auto"/>
            <w:bottom w:val="none" w:sz="0" w:space="0" w:color="auto"/>
            <w:right w:val="none" w:sz="0" w:space="0" w:color="auto"/>
          </w:divBdr>
          <w:divsChild>
            <w:div w:id="532767986">
              <w:marLeft w:val="0"/>
              <w:marRight w:val="0"/>
              <w:marTop w:val="0"/>
              <w:marBottom w:val="0"/>
              <w:divBdr>
                <w:top w:val="none" w:sz="0" w:space="0" w:color="auto"/>
                <w:left w:val="none" w:sz="0" w:space="0" w:color="auto"/>
                <w:bottom w:val="none" w:sz="0" w:space="0" w:color="auto"/>
                <w:right w:val="none" w:sz="0" w:space="0" w:color="auto"/>
              </w:divBdr>
              <w:divsChild>
                <w:div w:id="18471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7857">
      <w:bodyDiv w:val="1"/>
      <w:marLeft w:val="0"/>
      <w:marRight w:val="0"/>
      <w:marTop w:val="0"/>
      <w:marBottom w:val="0"/>
      <w:divBdr>
        <w:top w:val="none" w:sz="0" w:space="0" w:color="auto"/>
        <w:left w:val="none" w:sz="0" w:space="0" w:color="auto"/>
        <w:bottom w:val="none" w:sz="0" w:space="0" w:color="auto"/>
        <w:right w:val="none" w:sz="0" w:space="0" w:color="auto"/>
      </w:divBdr>
      <w:divsChild>
        <w:div w:id="1415740863">
          <w:marLeft w:val="0"/>
          <w:marRight w:val="0"/>
          <w:marTop w:val="0"/>
          <w:marBottom w:val="0"/>
          <w:divBdr>
            <w:top w:val="none" w:sz="0" w:space="0" w:color="auto"/>
            <w:left w:val="none" w:sz="0" w:space="0" w:color="auto"/>
            <w:bottom w:val="none" w:sz="0" w:space="0" w:color="auto"/>
            <w:right w:val="none" w:sz="0" w:space="0" w:color="auto"/>
          </w:divBdr>
          <w:divsChild>
            <w:div w:id="1297181846">
              <w:marLeft w:val="0"/>
              <w:marRight w:val="0"/>
              <w:marTop w:val="0"/>
              <w:marBottom w:val="0"/>
              <w:divBdr>
                <w:top w:val="none" w:sz="0" w:space="0" w:color="auto"/>
                <w:left w:val="none" w:sz="0" w:space="0" w:color="auto"/>
                <w:bottom w:val="none" w:sz="0" w:space="0" w:color="auto"/>
                <w:right w:val="none" w:sz="0" w:space="0" w:color="auto"/>
              </w:divBdr>
              <w:divsChild>
                <w:div w:id="18263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33665">
      <w:bodyDiv w:val="1"/>
      <w:marLeft w:val="0"/>
      <w:marRight w:val="0"/>
      <w:marTop w:val="0"/>
      <w:marBottom w:val="0"/>
      <w:divBdr>
        <w:top w:val="none" w:sz="0" w:space="0" w:color="auto"/>
        <w:left w:val="none" w:sz="0" w:space="0" w:color="auto"/>
        <w:bottom w:val="none" w:sz="0" w:space="0" w:color="auto"/>
        <w:right w:val="none" w:sz="0" w:space="0" w:color="auto"/>
      </w:divBdr>
      <w:divsChild>
        <w:div w:id="1376005551">
          <w:marLeft w:val="0"/>
          <w:marRight w:val="0"/>
          <w:marTop w:val="0"/>
          <w:marBottom w:val="0"/>
          <w:divBdr>
            <w:top w:val="none" w:sz="0" w:space="0" w:color="auto"/>
            <w:left w:val="none" w:sz="0" w:space="0" w:color="auto"/>
            <w:bottom w:val="none" w:sz="0" w:space="0" w:color="auto"/>
            <w:right w:val="none" w:sz="0" w:space="0" w:color="auto"/>
          </w:divBdr>
          <w:divsChild>
            <w:div w:id="1107702743">
              <w:marLeft w:val="0"/>
              <w:marRight w:val="0"/>
              <w:marTop w:val="0"/>
              <w:marBottom w:val="0"/>
              <w:divBdr>
                <w:top w:val="none" w:sz="0" w:space="0" w:color="auto"/>
                <w:left w:val="none" w:sz="0" w:space="0" w:color="auto"/>
                <w:bottom w:val="none" w:sz="0" w:space="0" w:color="auto"/>
                <w:right w:val="none" w:sz="0" w:space="0" w:color="auto"/>
              </w:divBdr>
              <w:divsChild>
                <w:div w:id="4096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3261">
      <w:bodyDiv w:val="1"/>
      <w:marLeft w:val="0"/>
      <w:marRight w:val="0"/>
      <w:marTop w:val="0"/>
      <w:marBottom w:val="0"/>
      <w:divBdr>
        <w:top w:val="none" w:sz="0" w:space="0" w:color="auto"/>
        <w:left w:val="none" w:sz="0" w:space="0" w:color="auto"/>
        <w:bottom w:val="none" w:sz="0" w:space="0" w:color="auto"/>
        <w:right w:val="none" w:sz="0" w:space="0" w:color="auto"/>
      </w:divBdr>
      <w:divsChild>
        <w:div w:id="1553349167">
          <w:marLeft w:val="0"/>
          <w:marRight w:val="0"/>
          <w:marTop w:val="0"/>
          <w:marBottom w:val="0"/>
          <w:divBdr>
            <w:top w:val="none" w:sz="0" w:space="0" w:color="auto"/>
            <w:left w:val="none" w:sz="0" w:space="0" w:color="auto"/>
            <w:bottom w:val="none" w:sz="0" w:space="0" w:color="auto"/>
            <w:right w:val="none" w:sz="0" w:space="0" w:color="auto"/>
          </w:divBdr>
          <w:divsChild>
            <w:div w:id="1479767461">
              <w:marLeft w:val="0"/>
              <w:marRight w:val="0"/>
              <w:marTop w:val="0"/>
              <w:marBottom w:val="0"/>
              <w:divBdr>
                <w:top w:val="none" w:sz="0" w:space="0" w:color="auto"/>
                <w:left w:val="none" w:sz="0" w:space="0" w:color="auto"/>
                <w:bottom w:val="none" w:sz="0" w:space="0" w:color="auto"/>
                <w:right w:val="none" w:sz="0" w:space="0" w:color="auto"/>
              </w:divBdr>
              <w:divsChild>
                <w:div w:id="15844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95783">
      <w:bodyDiv w:val="1"/>
      <w:marLeft w:val="0"/>
      <w:marRight w:val="0"/>
      <w:marTop w:val="0"/>
      <w:marBottom w:val="0"/>
      <w:divBdr>
        <w:top w:val="none" w:sz="0" w:space="0" w:color="auto"/>
        <w:left w:val="none" w:sz="0" w:space="0" w:color="auto"/>
        <w:bottom w:val="none" w:sz="0" w:space="0" w:color="auto"/>
        <w:right w:val="none" w:sz="0" w:space="0" w:color="auto"/>
      </w:divBdr>
      <w:divsChild>
        <w:div w:id="261303937">
          <w:marLeft w:val="0"/>
          <w:marRight w:val="0"/>
          <w:marTop w:val="0"/>
          <w:marBottom w:val="0"/>
          <w:divBdr>
            <w:top w:val="none" w:sz="0" w:space="0" w:color="auto"/>
            <w:left w:val="none" w:sz="0" w:space="0" w:color="auto"/>
            <w:bottom w:val="none" w:sz="0" w:space="0" w:color="auto"/>
            <w:right w:val="none" w:sz="0" w:space="0" w:color="auto"/>
          </w:divBdr>
          <w:divsChild>
            <w:div w:id="167798364">
              <w:marLeft w:val="0"/>
              <w:marRight w:val="0"/>
              <w:marTop w:val="0"/>
              <w:marBottom w:val="0"/>
              <w:divBdr>
                <w:top w:val="none" w:sz="0" w:space="0" w:color="auto"/>
                <w:left w:val="none" w:sz="0" w:space="0" w:color="auto"/>
                <w:bottom w:val="none" w:sz="0" w:space="0" w:color="auto"/>
                <w:right w:val="none" w:sz="0" w:space="0" w:color="auto"/>
              </w:divBdr>
              <w:divsChild>
                <w:div w:id="536238206">
                  <w:marLeft w:val="0"/>
                  <w:marRight w:val="0"/>
                  <w:marTop w:val="0"/>
                  <w:marBottom w:val="0"/>
                  <w:divBdr>
                    <w:top w:val="none" w:sz="0" w:space="0" w:color="auto"/>
                    <w:left w:val="none" w:sz="0" w:space="0" w:color="auto"/>
                    <w:bottom w:val="none" w:sz="0" w:space="0" w:color="auto"/>
                    <w:right w:val="none" w:sz="0" w:space="0" w:color="auto"/>
                  </w:divBdr>
                  <w:divsChild>
                    <w:div w:id="9349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01477">
      <w:bodyDiv w:val="1"/>
      <w:marLeft w:val="0"/>
      <w:marRight w:val="0"/>
      <w:marTop w:val="0"/>
      <w:marBottom w:val="0"/>
      <w:divBdr>
        <w:top w:val="none" w:sz="0" w:space="0" w:color="auto"/>
        <w:left w:val="none" w:sz="0" w:space="0" w:color="auto"/>
        <w:bottom w:val="none" w:sz="0" w:space="0" w:color="auto"/>
        <w:right w:val="none" w:sz="0" w:space="0" w:color="auto"/>
      </w:divBdr>
    </w:div>
    <w:div w:id="868570256">
      <w:bodyDiv w:val="1"/>
      <w:marLeft w:val="0"/>
      <w:marRight w:val="0"/>
      <w:marTop w:val="0"/>
      <w:marBottom w:val="0"/>
      <w:divBdr>
        <w:top w:val="none" w:sz="0" w:space="0" w:color="auto"/>
        <w:left w:val="none" w:sz="0" w:space="0" w:color="auto"/>
        <w:bottom w:val="none" w:sz="0" w:space="0" w:color="auto"/>
        <w:right w:val="none" w:sz="0" w:space="0" w:color="auto"/>
      </w:divBdr>
    </w:div>
    <w:div w:id="887884786">
      <w:bodyDiv w:val="1"/>
      <w:marLeft w:val="0"/>
      <w:marRight w:val="0"/>
      <w:marTop w:val="0"/>
      <w:marBottom w:val="0"/>
      <w:divBdr>
        <w:top w:val="none" w:sz="0" w:space="0" w:color="auto"/>
        <w:left w:val="none" w:sz="0" w:space="0" w:color="auto"/>
        <w:bottom w:val="none" w:sz="0" w:space="0" w:color="auto"/>
        <w:right w:val="none" w:sz="0" w:space="0" w:color="auto"/>
      </w:divBdr>
      <w:divsChild>
        <w:div w:id="1979067346">
          <w:marLeft w:val="0"/>
          <w:marRight w:val="0"/>
          <w:marTop w:val="0"/>
          <w:marBottom w:val="0"/>
          <w:divBdr>
            <w:top w:val="none" w:sz="0" w:space="0" w:color="auto"/>
            <w:left w:val="none" w:sz="0" w:space="0" w:color="auto"/>
            <w:bottom w:val="none" w:sz="0" w:space="0" w:color="auto"/>
            <w:right w:val="none" w:sz="0" w:space="0" w:color="auto"/>
          </w:divBdr>
          <w:divsChild>
            <w:div w:id="1187132736">
              <w:marLeft w:val="0"/>
              <w:marRight w:val="0"/>
              <w:marTop w:val="0"/>
              <w:marBottom w:val="0"/>
              <w:divBdr>
                <w:top w:val="none" w:sz="0" w:space="0" w:color="auto"/>
                <w:left w:val="none" w:sz="0" w:space="0" w:color="auto"/>
                <w:bottom w:val="none" w:sz="0" w:space="0" w:color="auto"/>
                <w:right w:val="none" w:sz="0" w:space="0" w:color="auto"/>
              </w:divBdr>
              <w:divsChild>
                <w:div w:id="9612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00457">
      <w:bodyDiv w:val="1"/>
      <w:marLeft w:val="0"/>
      <w:marRight w:val="0"/>
      <w:marTop w:val="0"/>
      <w:marBottom w:val="0"/>
      <w:divBdr>
        <w:top w:val="none" w:sz="0" w:space="0" w:color="auto"/>
        <w:left w:val="none" w:sz="0" w:space="0" w:color="auto"/>
        <w:bottom w:val="none" w:sz="0" w:space="0" w:color="auto"/>
        <w:right w:val="none" w:sz="0" w:space="0" w:color="auto"/>
      </w:divBdr>
      <w:divsChild>
        <w:div w:id="523714122">
          <w:marLeft w:val="0"/>
          <w:marRight w:val="0"/>
          <w:marTop w:val="0"/>
          <w:marBottom w:val="0"/>
          <w:divBdr>
            <w:top w:val="none" w:sz="0" w:space="0" w:color="auto"/>
            <w:left w:val="none" w:sz="0" w:space="0" w:color="auto"/>
            <w:bottom w:val="none" w:sz="0" w:space="0" w:color="auto"/>
            <w:right w:val="none" w:sz="0" w:space="0" w:color="auto"/>
          </w:divBdr>
          <w:divsChild>
            <w:div w:id="127405958">
              <w:marLeft w:val="0"/>
              <w:marRight w:val="0"/>
              <w:marTop w:val="0"/>
              <w:marBottom w:val="0"/>
              <w:divBdr>
                <w:top w:val="none" w:sz="0" w:space="0" w:color="auto"/>
                <w:left w:val="none" w:sz="0" w:space="0" w:color="auto"/>
                <w:bottom w:val="none" w:sz="0" w:space="0" w:color="auto"/>
                <w:right w:val="none" w:sz="0" w:space="0" w:color="auto"/>
              </w:divBdr>
              <w:divsChild>
                <w:div w:id="20018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52769">
      <w:bodyDiv w:val="1"/>
      <w:marLeft w:val="0"/>
      <w:marRight w:val="0"/>
      <w:marTop w:val="0"/>
      <w:marBottom w:val="0"/>
      <w:divBdr>
        <w:top w:val="none" w:sz="0" w:space="0" w:color="auto"/>
        <w:left w:val="none" w:sz="0" w:space="0" w:color="auto"/>
        <w:bottom w:val="none" w:sz="0" w:space="0" w:color="auto"/>
        <w:right w:val="none" w:sz="0" w:space="0" w:color="auto"/>
      </w:divBdr>
      <w:divsChild>
        <w:div w:id="1166673278">
          <w:marLeft w:val="0"/>
          <w:marRight w:val="0"/>
          <w:marTop w:val="0"/>
          <w:marBottom w:val="0"/>
          <w:divBdr>
            <w:top w:val="none" w:sz="0" w:space="0" w:color="auto"/>
            <w:left w:val="none" w:sz="0" w:space="0" w:color="auto"/>
            <w:bottom w:val="none" w:sz="0" w:space="0" w:color="auto"/>
            <w:right w:val="none" w:sz="0" w:space="0" w:color="auto"/>
          </w:divBdr>
          <w:divsChild>
            <w:div w:id="484706800">
              <w:marLeft w:val="0"/>
              <w:marRight w:val="0"/>
              <w:marTop w:val="0"/>
              <w:marBottom w:val="0"/>
              <w:divBdr>
                <w:top w:val="none" w:sz="0" w:space="0" w:color="auto"/>
                <w:left w:val="none" w:sz="0" w:space="0" w:color="auto"/>
                <w:bottom w:val="none" w:sz="0" w:space="0" w:color="auto"/>
                <w:right w:val="none" w:sz="0" w:space="0" w:color="auto"/>
              </w:divBdr>
              <w:divsChild>
                <w:div w:id="5087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18599">
      <w:bodyDiv w:val="1"/>
      <w:marLeft w:val="0"/>
      <w:marRight w:val="0"/>
      <w:marTop w:val="0"/>
      <w:marBottom w:val="0"/>
      <w:divBdr>
        <w:top w:val="none" w:sz="0" w:space="0" w:color="auto"/>
        <w:left w:val="none" w:sz="0" w:space="0" w:color="auto"/>
        <w:bottom w:val="none" w:sz="0" w:space="0" w:color="auto"/>
        <w:right w:val="none" w:sz="0" w:space="0" w:color="auto"/>
      </w:divBdr>
      <w:divsChild>
        <w:div w:id="285238697">
          <w:marLeft w:val="0"/>
          <w:marRight w:val="0"/>
          <w:marTop w:val="0"/>
          <w:marBottom w:val="0"/>
          <w:divBdr>
            <w:top w:val="none" w:sz="0" w:space="0" w:color="auto"/>
            <w:left w:val="none" w:sz="0" w:space="0" w:color="auto"/>
            <w:bottom w:val="none" w:sz="0" w:space="0" w:color="auto"/>
            <w:right w:val="none" w:sz="0" w:space="0" w:color="auto"/>
          </w:divBdr>
          <w:divsChild>
            <w:div w:id="279535329">
              <w:marLeft w:val="0"/>
              <w:marRight w:val="0"/>
              <w:marTop w:val="0"/>
              <w:marBottom w:val="0"/>
              <w:divBdr>
                <w:top w:val="none" w:sz="0" w:space="0" w:color="auto"/>
                <w:left w:val="none" w:sz="0" w:space="0" w:color="auto"/>
                <w:bottom w:val="none" w:sz="0" w:space="0" w:color="auto"/>
                <w:right w:val="none" w:sz="0" w:space="0" w:color="auto"/>
              </w:divBdr>
              <w:divsChild>
                <w:div w:id="8837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5339">
      <w:bodyDiv w:val="1"/>
      <w:marLeft w:val="0"/>
      <w:marRight w:val="0"/>
      <w:marTop w:val="0"/>
      <w:marBottom w:val="0"/>
      <w:divBdr>
        <w:top w:val="none" w:sz="0" w:space="0" w:color="auto"/>
        <w:left w:val="none" w:sz="0" w:space="0" w:color="auto"/>
        <w:bottom w:val="none" w:sz="0" w:space="0" w:color="auto"/>
        <w:right w:val="none" w:sz="0" w:space="0" w:color="auto"/>
      </w:divBdr>
    </w:div>
    <w:div w:id="965162758">
      <w:bodyDiv w:val="1"/>
      <w:marLeft w:val="0"/>
      <w:marRight w:val="0"/>
      <w:marTop w:val="0"/>
      <w:marBottom w:val="0"/>
      <w:divBdr>
        <w:top w:val="none" w:sz="0" w:space="0" w:color="auto"/>
        <w:left w:val="none" w:sz="0" w:space="0" w:color="auto"/>
        <w:bottom w:val="none" w:sz="0" w:space="0" w:color="auto"/>
        <w:right w:val="none" w:sz="0" w:space="0" w:color="auto"/>
      </w:divBdr>
      <w:divsChild>
        <w:div w:id="998079645">
          <w:marLeft w:val="0"/>
          <w:marRight w:val="0"/>
          <w:marTop w:val="0"/>
          <w:marBottom w:val="0"/>
          <w:divBdr>
            <w:top w:val="none" w:sz="0" w:space="0" w:color="auto"/>
            <w:left w:val="none" w:sz="0" w:space="0" w:color="auto"/>
            <w:bottom w:val="none" w:sz="0" w:space="0" w:color="auto"/>
            <w:right w:val="none" w:sz="0" w:space="0" w:color="auto"/>
          </w:divBdr>
          <w:divsChild>
            <w:div w:id="981813595">
              <w:marLeft w:val="0"/>
              <w:marRight w:val="0"/>
              <w:marTop w:val="0"/>
              <w:marBottom w:val="0"/>
              <w:divBdr>
                <w:top w:val="none" w:sz="0" w:space="0" w:color="auto"/>
                <w:left w:val="none" w:sz="0" w:space="0" w:color="auto"/>
                <w:bottom w:val="none" w:sz="0" w:space="0" w:color="auto"/>
                <w:right w:val="none" w:sz="0" w:space="0" w:color="auto"/>
              </w:divBdr>
              <w:divsChild>
                <w:div w:id="6670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57571">
      <w:bodyDiv w:val="1"/>
      <w:marLeft w:val="0"/>
      <w:marRight w:val="0"/>
      <w:marTop w:val="0"/>
      <w:marBottom w:val="0"/>
      <w:divBdr>
        <w:top w:val="none" w:sz="0" w:space="0" w:color="auto"/>
        <w:left w:val="none" w:sz="0" w:space="0" w:color="auto"/>
        <w:bottom w:val="none" w:sz="0" w:space="0" w:color="auto"/>
        <w:right w:val="none" w:sz="0" w:space="0" w:color="auto"/>
      </w:divBdr>
      <w:divsChild>
        <w:div w:id="903292458">
          <w:marLeft w:val="0"/>
          <w:marRight w:val="0"/>
          <w:marTop w:val="0"/>
          <w:marBottom w:val="0"/>
          <w:divBdr>
            <w:top w:val="none" w:sz="0" w:space="0" w:color="auto"/>
            <w:left w:val="none" w:sz="0" w:space="0" w:color="auto"/>
            <w:bottom w:val="none" w:sz="0" w:space="0" w:color="auto"/>
            <w:right w:val="none" w:sz="0" w:space="0" w:color="auto"/>
          </w:divBdr>
          <w:divsChild>
            <w:div w:id="993610959">
              <w:marLeft w:val="0"/>
              <w:marRight w:val="0"/>
              <w:marTop w:val="0"/>
              <w:marBottom w:val="0"/>
              <w:divBdr>
                <w:top w:val="none" w:sz="0" w:space="0" w:color="auto"/>
                <w:left w:val="none" w:sz="0" w:space="0" w:color="auto"/>
                <w:bottom w:val="none" w:sz="0" w:space="0" w:color="auto"/>
                <w:right w:val="none" w:sz="0" w:space="0" w:color="auto"/>
              </w:divBdr>
              <w:divsChild>
                <w:div w:id="3160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15386">
      <w:bodyDiv w:val="1"/>
      <w:marLeft w:val="0"/>
      <w:marRight w:val="0"/>
      <w:marTop w:val="0"/>
      <w:marBottom w:val="0"/>
      <w:divBdr>
        <w:top w:val="none" w:sz="0" w:space="0" w:color="auto"/>
        <w:left w:val="none" w:sz="0" w:space="0" w:color="auto"/>
        <w:bottom w:val="none" w:sz="0" w:space="0" w:color="auto"/>
        <w:right w:val="none" w:sz="0" w:space="0" w:color="auto"/>
      </w:divBdr>
      <w:divsChild>
        <w:div w:id="1685940203">
          <w:marLeft w:val="0"/>
          <w:marRight w:val="0"/>
          <w:marTop w:val="0"/>
          <w:marBottom w:val="0"/>
          <w:divBdr>
            <w:top w:val="none" w:sz="0" w:space="0" w:color="auto"/>
            <w:left w:val="none" w:sz="0" w:space="0" w:color="auto"/>
            <w:bottom w:val="none" w:sz="0" w:space="0" w:color="auto"/>
            <w:right w:val="none" w:sz="0" w:space="0" w:color="auto"/>
          </w:divBdr>
          <w:divsChild>
            <w:div w:id="579757719">
              <w:marLeft w:val="0"/>
              <w:marRight w:val="0"/>
              <w:marTop w:val="0"/>
              <w:marBottom w:val="0"/>
              <w:divBdr>
                <w:top w:val="none" w:sz="0" w:space="0" w:color="auto"/>
                <w:left w:val="none" w:sz="0" w:space="0" w:color="auto"/>
                <w:bottom w:val="none" w:sz="0" w:space="0" w:color="auto"/>
                <w:right w:val="none" w:sz="0" w:space="0" w:color="auto"/>
              </w:divBdr>
              <w:divsChild>
                <w:div w:id="7593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8455">
      <w:bodyDiv w:val="1"/>
      <w:marLeft w:val="0"/>
      <w:marRight w:val="0"/>
      <w:marTop w:val="0"/>
      <w:marBottom w:val="0"/>
      <w:divBdr>
        <w:top w:val="none" w:sz="0" w:space="0" w:color="auto"/>
        <w:left w:val="none" w:sz="0" w:space="0" w:color="auto"/>
        <w:bottom w:val="none" w:sz="0" w:space="0" w:color="auto"/>
        <w:right w:val="none" w:sz="0" w:space="0" w:color="auto"/>
      </w:divBdr>
      <w:divsChild>
        <w:div w:id="1737124046">
          <w:marLeft w:val="0"/>
          <w:marRight w:val="0"/>
          <w:marTop w:val="0"/>
          <w:marBottom w:val="0"/>
          <w:divBdr>
            <w:top w:val="none" w:sz="0" w:space="0" w:color="auto"/>
            <w:left w:val="none" w:sz="0" w:space="0" w:color="auto"/>
            <w:bottom w:val="none" w:sz="0" w:space="0" w:color="auto"/>
            <w:right w:val="none" w:sz="0" w:space="0" w:color="auto"/>
          </w:divBdr>
          <w:divsChild>
            <w:div w:id="1334408903">
              <w:marLeft w:val="0"/>
              <w:marRight w:val="0"/>
              <w:marTop w:val="0"/>
              <w:marBottom w:val="0"/>
              <w:divBdr>
                <w:top w:val="none" w:sz="0" w:space="0" w:color="auto"/>
                <w:left w:val="none" w:sz="0" w:space="0" w:color="auto"/>
                <w:bottom w:val="none" w:sz="0" w:space="0" w:color="auto"/>
                <w:right w:val="none" w:sz="0" w:space="0" w:color="auto"/>
              </w:divBdr>
              <w:divsChild>
                <w:div w:id="3657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78601">
      <w:bodyDiv w:val="1"/>
      <w:marLeft w:val="0"/>
      <w:marRight w:val="0"/>
      <w:marTop w:val="0"/>
      <w:marBottom w:val="0"/>
      <w:divBdr>
        <w:top w:val="none" w:sz="0" w:space="0" w:color="auto"/>
        <w:left w:val="none" w:sz="0" w:space="0" w:color="auto"/>
        <w:bottom w:val="none" w:sz="0" w:space="0" w:color="auto"/>
        <w:right w:val="none" w:sz="0" w:space="0" w:color="auto"/>
      </w:divBdr>
      <w:divsChild>
        <w:div w:id="577910776">
          <w:marLeft w:val="0"/>
          <w:marRight w:val="0"/>
          <w:marTop w:val="0"/>
          <w:marBottom w:val="0"/>
          <w:divBdr>
            <w:top w:val="none" w:sz="0" w:space="0" w:color="auto"/>
            <w:left w:val="none" w:sz="0" w:space="0" w:color="auto"/>
            <w:bottom w:val="none" w:sz="0" w:space="0" w:color="auto"/>
            <w:right w:val="none" w:sz="0" w:space="0" w:color="auto"/>
          </w:divBdr>
          <w:divsChild>
            <w:div w:id="1224178848">
              <w:marLeft w:val="0"/>
              <w:marRight w:val="0"/>
              <w:marTop w:val="0"/>
              <w:marBottom w:val="0"/>
              <w:divBdr>
                <w:top w:val="none" w:sz="0" w:space="0" w:color="auto"/>
                <w:left w:val="none" w:sz="0" w:space="0" w:color="auto"/>
                <w:bottom w:val="none" w:sz="0" w:space="0" w:color="auto"/>
                <w:right w:val="none" w:sz="0" w:space="0" w:color="auto"/>
              </w:divBdr>
              <w:divsChild>
                <w:div w:id="17900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86566">
      <w:bodyDiv w:val="1"/>
      <w:marLeft w:val="0"/>
      <w:marRight w:val="0"/>
      <w:marTop w:val="0"/>
      <w:marBottom w:val="0"/>
      <w:divBdr>
        <w:top w:val="none" w:sz="0" w:space="0" w:color="auto"/>
        <w:left w:val="none" w:sz="0" w:space="0" w:color="auto"/>
        <w:bottom w:val="none" w:sz="0" w:space="0" w:color="auto"/>
        <w:right w:val="none" w:sz="0" w:space="0" w:color="auto"/>
      </w:divBdr>
      <w:divsChild>
        <w:div w:id="590550466">
          <w:marLeft w:val="0"/>
          <w:marRight w:val="0"/>
          <w:marTop w:val="0"/>
          <w:marBottom w:val="0"/>
          <w:divBdr>
            <w:top w:val="none" w:sz="0" w:space="0" w:color="auto"/>
            <w:left w:val="none" w:sz="0" w:space="0" w:color="auto"/>
            <w:bottom w:val="none" w:sz="0" w:space="0" w:color="auto"/>
            <w:right w:val="none" w:sz="0" w:space="0" w:color="auto"/>
          </w:divBdr>
          <w:divsChild>
            <w:div w:id="874460284">
              <w:marLeft w:val="0"/>
              <w:marRight w:val="0"/>
              <w:marTop w:val="0"/>
              <w:marBottom w:val="0"/>
              <w:divBdr>
                <w:top w:val="none" w:sz="0" w:space="0" w:color="auto"/>
                <w:left w:val="none" w:sz="0" w:space="0" w:color="auto"/>
                <w:bottom w:val="none" w:sz="0" w:space="0" w:color="auto"/>
                <w:right w:val="none" w:sz="0" w:space="0" w:color="auto"/>
              </w:divBdr>
              <w:divsChild>
                <w:div w:id="18416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338607">
      <w:bodyDiv w:val="1"/>
      <w:marLeft w:val="0"/>
      <w:marRight w:val="0"/>
      <w:marTop w:val="0"/>
      <w:marBottom w:val="0"/>
      <w:divBdr>
        <w:top w:val="none" w:sz="0" w:space="0" w:color="auto"/>
        <w:left w:val="none" w:sz="0" w:space="0" w:color="auto"/>
        <w:bottom w:val="none" w:sz="0" w:space="0" w:color="auto"/>
        <w:right w:val="none" w:sz="0" w:space="0" w:color="auto"/>
      </w:divBdr>
      <w:divsChild>
        <w:div w:id="1021735409">
          <w:marLeft w:val="0"/>
          <w:marRight w:val="0"/>
          <w:marTop w:val="0"/>
          <w:marBottom w:val="0"/>
          <w:divBdr>
            <w:top w:val="none" w:sz="0" w:space="0" w:color="auto"/>
            <w:left w:val="none" w:sz="0" w:space="0" w:color="auto"/>
            <w:bottom w:val="none" w:sz="0" w:space="0" w:color="auto"/>
            <w:right w:val="none" w:sz="0" w:space="0" w:color="auto"/>
          </w:divBdr>
          <w:divsChild>
            <w:div w:id="797182605">
              <w:marLeft w:val="0"/>
              <w:marRight w:val="0"/>
              <w:marTop w:val="0"/>
              <w:marBottom w:val="0"/>
              <w:divBdr>
                <w:top w:val="none" w:sz="0" w:space="0" w:color="auto"/>
                <w:left w:val="none" w:sz="0" w:space="0" w:color="auto"/>
                <w:bottom w:val="none" w:sz="0" w:space="0" w:color="auto"/>
                <w:right w:val="none" w:sz="0" w:space="0" w:color="auto"/>
              </w:divBdr>
              <w:divsChild>
                <w:div w:id="20271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00565">
      <w:bodyDiv w:val="1"/>
      <w:marLeft w:val="0"/>
      <w:marRight w:val="0"/>
      <w:marTop w:val="0"/>
      <w:marBottom w:val="0"/>
      <w:divBdr>
        <w:top w:val="none" w:sz="0" w:space="0" w:color="auto"/>
        <w:left w:val="none" w:sz="0" w:space="0" w:color="auto"/>
        <w:bottom w:val="none" w:sz="0" w:space="0" w:color="auto"/>
        <w:right w:val="none" w:sz="0" w:space="0" w:color="auto"/>
      </w:divBdr>
      <w:divsChild>
        <w:div w:id="507988131">
          <w:marLeft w:val="0"/>
          <w:marRight w:val="0"/>
          <w:marTop w:val="0"/>
          <w:marBottom w:val="0"/>
          <w:divBdr>
            <w:top w:val="none" w:sz="0" w:space="0" w:color="auto"/>
            <w:left w:val="none" w:sz="0" w:space="0" w:color="auto"/>
            <w:bottom w:val="none" w:sz="0" w:space="0" w:color="auto"/>
            <w:right w:val="none" w:sz="0" w:space="0" w:color="auto"/>
          </w:divBdr>
          <w:divsChild>
            <w:div w:id="316037777">
              <w:marLeft w:val="0"/>
              <w:marRight w:val="0"/>
              <w:marTop w:val="0"/>
              <w:marBottom w:val="0"/>
              <w:divBdr>
                <w:top w:val="none" w:sz="0" w:space="0" w:color="auto"/>
                <w:left w:val="none" w:sz="0" w:space="0" w:color="auto"/>
                <w:bottom w:val="none" w:sz="0" w:space="0" w:color="auto"/>
                <w:right w:val="none" w:sz="0" w:space="0" w:color="auto"/>
              </w:divBdr>
              <w:divsChild>
                <w:div w:id="12388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9011">
      <w:bodyDiv w:val="1"/>
      <w:marLeft w:val="0"/>
      <w:marRight w:val="0"/>
      <w:marTop w:val="0"/>
      <w:marBottom w:val="0"/>
      <w:divBdr>
        <w:top w:val="none" w:sz="0" w:space="0" w:color="auto"/>
        <w:left w:val="none" w:sz="0" w:space="0" w:color="auto"/>
        <w:bottom w:val="none" w:sz="0" w:space="0" w:color="auto"/>
        <w:right w:val="none" w:sz="0" w:space="0" w:color="auto"/>
      </w:divBdr>
      <w:divsChild>
        <w:div w:id="1439761770">
          <w:marLeft w:val="0"/>
          <w:marRight w:val="0"/>
          <w:marTop w:val="0"/>
          <w:marBottom w:val="0"/>
          <w:divBdr>
            <w:top w:val="none" w:sz="0" w:space="0" w:color="auto"/>
            <w:left w:val="none" w:sz="0" w:space="0" w:color="auto"/>
            <w:bottom w:val="none" w:sz="0" w:space="0" w:color="auto"/>
            <w:right w:val="none" w:sz="0" w:space="0" w:color="auto"/>
          </w:divBdr>
          <w:divsChild>
            <w:div w:id="388920163">
              <w:marLeft w:val="0"/>
              <w:marRight w:val="0"/>
              <w:marTop w:val="0"/>
              <w:marBottom w:val="0"/>
              <w:divBdr>
                <w:top w:val="none" w:sz="0" w:space="0" w:color="auto"/>
                <w:left w:val="none" w:sz="0" w:space="0" w:color="auto"/>
                <w:bottom w:val="none" w:sz="0" w:space="0" w:color="auto"/>
                <w:right w:val="none" w:sz="0" w:space="0" w:color="auto"/>
              </w:divBdr>
              <w:divsChild>
                <w:div w:id="215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01183">
      <w:bodyDiv w:val="1"/>
      <w:marLeft w:val="0"/>
      <w:marRight w:val="0"/>
      <w:marTop w:val="0"/>
      <w:marBottom w:val="0"/>
      <w:divBdr>
        <w:top w:val="none" w:sz="0" w:space="0" w:color="auto"/>
        <w:left w:val="none" w:sz="0" w:space="0" w:color="auto"/>
        <w:bottom w:val="none" w:sz="0" w:space="0" w:color="auto"/>
        <w:right w:val="none" w:sz="0" w:space="0" w:color="auto"/>
      </w:divBdr>
      <w:divsChild>
        <w:div w:id="1927305811">
          <w:marLeft w:val="0"/>
          <w:marRight w:val="0"/>
          <w:marTop w:val="0"/>
          <w:marBottom w:val="0"/>
          <w:divBdr>
            <w:top w:val="none" w:sz="0" w:space="0" w:color="auto"/>
            <w:left w:val="none" w:sz="0" w:space="0" w:color="auto"/>
            <w:bottom w:val="none" w:sz="0" w:space="0" w:color="auto"/>
            <w:right w:val="none" w:sz="0" w:space="0" w:color="auto"/>
          </w:divBdr>
          <w:divsChild>
            <w:div w:id="781539551">
              <w:marLeft w:val="0"/>
              <w:marRight w:val="0"/>
              <w:marTop w:val="0"/>
              <w:marBottom w:val="0"/>
              <w:divBdr>
                <w:top w:val="none" w:sz="0" w:space="0" w:color="auto"/>
                <w:left w:val="none" w:sz="0" w:space="0" w:color="auto"/>
                <w:bottom w:val="none" w:sz="0" w:space="0" w:color="auto"/>
                <w:right w:val="none" w:sz="0" w:space="0" w:color="auto"/>
              </w:divBdr>
              <w:divsChild>
                <w:div w:id="33103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442402">
      <w:bodyDiv w:val="1"/>
      <w:marLeft w:val="0"/>
      <w:marRight w:val="0"/>
      <w:marTop w:val="0"/>
      <w:marBottom w:val="0"/>
      <w:divBdr>
        <w:top w:val="none" w:sz="0" w:space="0" w:color="auto"/>
        <w:left w:val="none" w:sz="0" w:space="0" w:color="auto"/>
        <w:bottom w:val="none" w:sz="0" w:space="0" w:color="auto"/>
        <w:right w:val="none" w:sz="0" w:space="0" w:color="auto"/>
      </w:divBdr>
      <w:divsChild>
        <w:div w:id="1222670733">
          <w:marLeft w:val="0"/>
          <w:marRight w:val="0"/>
          <w:marTop w:val="0"/>
          <w:marBottom w:val="0"/>
          <w:divBdr>
            <w:top w:val="none" w:sz="0" w:space="0" w:color="auto"/>
            <w:left w:val="none" w:sz="0" w:space="0" w:color="auto"/>
            <w:bottom w:val="none" w:sz="0" w:space="0" w:color="auto"/>
            <w:right w:val="none" w:sz="0" w:space="0" w:color="auto"/>
          </w:divBdr>
          <w:divsChild>
            <w:div w:id="683627781">
              <w:marLeft w:val="0"/>
              <w:marRight w:val="0"/>
              <w:marTop w:val="0"/>
              <w:marBottom w:val="0"/>
              <w:divBdr>
                <w:top w:val="none" w:sz="0" w:space="0" w:color="auto"/>
                <w:left w:val="none" w:sz="0" w:space="0" w:color="auto"/>
                <w:bottom w:val="none" w:sz="0" w:space="0" w:color="auto"/>
                <w:right w:val="none" w:sz="0" w:space="0" w:color="auto"/>
              </w:divBdr>
              <w:divsChild>
                <w:div w:id="1567571686">
                  <w:marLeft w:val="0"/>
                  <w:marRight w:val="0"/>
                  <w:marTop w:val="0"/>
                  <w:marBottom w:val="0"/>
                  <w:divBdr>
                    <w:top w:val="none" w:sz="0" w:space="0" w:color="auto"/>
                    <w:left w:val="none" w:sz="0" w:space="0" w:color="auto"/>
                    <w:bottom w:val="none" w:sz="0" w:space="0" w:color="auto"/>
                    <w:right w:val="none" w:sz="0" w:space="0" w:color="auto"/>
                  </w:divBdr>
                  <w:divsChild>
                    <w:div w:id="175481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526136">
      <w:bodyDiv w:val="1"/>
      <w:marLeft w:val="0"/>
      <w:marRight w:val="0"/>
      <w:marTop w:val="0"/>
      <w:marBottom w:val="0"/>
      <w:divBdr>
        <w:top w:val="none" w:sz="0" w:space="0" w:color="auto"/>
        <w:left w:val="none" w:sz="0" w:space="0" w:color="auto"/>
        <w:bottom w:val="none" w:sz="0" w:space="0" w:color="auto"/>
        <w:right w:val="none" w:sz="0" w:space="0" w:color="auto"/>
      </w:divBdr>
      <w:divsChild>
        <w:div w:id="1194071350">
          <w:marLeft w:val="0"/>
          <w:marRight w:val="0"/>
          <w:marTop w:val="0"/>
          <w:marBottom w:val="0"/>
          <w:divBdr>
            <w:top w:val="none" w:sz="0" w:space="0" w:color="auto"/>
            <w:left w:val="none" w:sz="0" w:space="0" w:color="auto"/>
            <w:bottom w:val="none" w:sz="0" w:space="0" w:color="auto"/>
            <w:right w:val="none" w:sz="0" w:space="0" w:color="auto"/>
          </w:divBdr>
          <w:divsChild>
            <w:div w:id="734745859">
              <w:marLeft w:val="0"/>
              <w:marRight w:val="0"/>
              <w:marTop w:val="0"/>
              <w:marBottom w:val="0"/>
              <w:divBdr>
                <w:top w:val="none" w:sz="0" w:space="0" w:color="auto"/>
                <w:left w:val="none" w:sz="0" w:space="0" w:color="auto"/>
                <w:bottom w:val="none" w:sz="0" w:space="0" w:color="auto"/>
                <w:right w:val="none" w:sz="0" w:space="0" w:color="auto"/>
              </w:divBdr>
              <w:divsChild>
                <w:div w:id="753819335">
                  <w:marLeft w:val="0"/>
                  <w:marRight w:val="0"/>
                  <w:marTop w:val="0"/>
                  <w:marBottom w:val="0"/>
                  <w:divBdr>
                    <w:top w:val="none" w:sz="0" w:space="0" w:color="auto"/>
                    <w:left w:val="none" w:sz="0" w:space="0" w:color="auto"/>
                    <w:bottom w:val="none" w:sz="0" w:space="0" w:color="auto"/>
                    <w:right w:val="none" w:sz="0" w:space="0" w:color="auto"/>
                  </w:divBdr>
                </w:div>
              </w:divsChild>
            </w:div>
            <w:div w:id="684676874">
              <w:marLeft w:val="0"/>
              <w:marRight w:val="0"/>
              <w:marTop w:val="0"/>
              <w:marBottom w:val="0"/>
              <w:divBdr>
                <w:top w:val="none" w:sz="0" w:space="0" w:color="auto"/>
                <w:left w:val="none" w:sz="0" w:space="0" w:color="auto"/>
                <w:bottom w:val="none" w:sz="0" w:space="0" w:color="auto"/>
                <w:right w:val="none" w:sz="0" w:space="0" w:color="auto"/>
              </w:divBdr>
              <w:divsChild>
                <w:div w:id="286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89543">
      <w:bodyDiv w:val="1"/>
      <w:marLeft w:val="0"/>
      <w:marRight w:val="0"/>
      <w:marTop w:val="0"/>
      <w:marBottom w:val="0"/>
      <w:divBdr>
        <w:top w:val="none" w:sz="0" w:space="0" w:color="auto"/>
        <w:left w:val="none" w:sz="0" w:space="0" w:color="auto"/>
        <w:bottom w:val="none" w:sz="0" w:space="0" w:color="auto"/>
        <w:right w:val="none" w:sz="0" w:space="0" w:color="auto"/>
      </w:divBdr>
      <w:divsChild>
        <w:div w:id="80295114">
          <w:marLeft w:val="0"/>
          <w:marRight w:val="0"/>
          <w:marTop w:val="0"/>
          <w:marBottom w:val="0"/>
          <w:divBdr>
            <w:top w:val="none" w:sz="0" w:space="0" w:color="auto"/>
            <w:left w:val="none" w:sz="0" w:space="0" w:color="auto"/>
            <w:bottom w:val="none" w:sz="0" w:space="0" w:color="auto"/>
            <w:right w:val="none" w:sz="0" w:space="0" w:color="auto"/>
          </w:divBdr>
          <w:divsChild>
            <w:div w:id="1378621642">
              <w:marLeft w:val="0"/>
              <w:marRight w:val="0"/>
              <w:marTop w:val="0"/>
              <w:marBottom w:val="0"/>
              <w:divBdr>
                <w:top w:val="none" w:sz="0" w:space="0" w:color="auto"/>
                <w:left w:val="none" w:sz="0" w:space="0" w:color="auto"/>
                <w:bottom w:val="none" w:sz="0" w:space="0" w:color="auto"/>
                <w:right w:val="none" w:sz="0" w:space="0" w:color="auto"/>
              </w:divBdr>
              <w:divsChild>
                <w:div w:id="19186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680">
      <w:bodyDiv w:val="1"/>
      <w:marLeft w:val="0"/>
      <w:marRight w:val="0"/>
      <w:marTop w:val="0"/>
      <w:marBottom w:val="0"/>
      <w:divBdr>
        <w:top w:val="none" w:sz="0" w:space="0" w:color="auto"/>
        <w:left w:val="none" w:sz="0" w:space="0" w:color="auto"/>
        <w:bottom w:val="none" w:sz="0" w:space="0" w:color="auto"/>
        <w:right w:val="none" w:sz="0" w:space="0" w:color="auto"/>
      </w:divBdr>
      <w:divsChild>
        <w:div w:id="1107191323">
          <w:marLeft w:val="0"/>
          <w:marRight w:val="0"/>
          <w:marTop w:val="0"/>
          <w:marBottom w:val="0"/>
          <w:divBdr>
            <w:top w:val="none" w:sz="0" w:space="0" w:color="auto"/>
            <w:left w:val="none" w:sz="0" w:space="0" w:color="auto"/>
            <w:bottom w:val="none" w:sz="0" w:space="0" w:color="auto"/>
            <w:right w:val="none" w:sz="0" w:space="0" w:color="auto"/>
          </w:divBdr>
          <w:divsChild>
            <w:div w:id="735476449">
              <w:marLeft w:val="0"/>
              <w:marRight w:val="0"/>
              <w:marTop w:val="0"/>
              <w:marBottom w:val="0"/>
              <w:divBdr>
                <w:top w:val="none" w:sz="0" w:space="0" w:color="auto"/>
                <w:left w:val="none" w:sz="0" w:space="0" w:color="auto"/>
                <w:bottom w:val="none" w:sz="0" w:space="0" w:color="auto"/>
                <w:right w:val="none" w:sz="0" w:space="0" w:color="auto"/>
              </w:divBdr>
              <w:divsChild>
                <w:div w:id="11014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7231">
      <w:bodyDiv w:val="1"/>
      <w:marLeft w:val="0"/>
      <w:marRight w:val="0"/>
      <w:marTop w:val="0"/>
      <w:marBottom w:val="0"/>
      <w:divBdr>
        <w:top w:val="none" w:sz="0" w:space="0" w:color="auto"/>
        <w:left w:val="none" w:sz="0" w:space="0" w:color="auto"/>
        <w:bottom w:val="none" w:sz="0" w:space="0" w:color="auto"/>
        <w:right w:val="none" w:sz="0" w:space="0" w:color="auto"/>
      </w:divBdr>
      <w:divsChild>
        <w:div w:id="1490563094">
          <w:marLeft w:val="0"/>
          <w:marRight w:val="0"/>
          <w:marTop w:val="0"/>
          <w:marBottom w:val="0"/>
          <w:divBdr>
            <w:top w:val="none" w:sz="0" w:space="0" w:color="auto"/>
            <w:left w:val="none" w:sz="0" w:space="0" w:color="auto"/>
            <w:bottom w:val="none" w:sz="0" w:space="0" w:color="auto"/>
            <w:right w:val="none" w:sz="0" w:space="0" w:color="auto"/>
          </w:divBdr>
          <w:divsChild>
            <w:div w:id="2064401862">
              <w:marLeft w:val="0"/>
              <w:marRight w:val="0"/>
              <w:marTop w:val="0"/>
              <w:marBottom w:val="0"/>
              <w:divBdr>
                <w:top w:val="none" w:sz="0" w:space="0" w:color="auto"/>
                <w:left w:val="none" w:sz="0" w:space="0" w:color="auto"/>
                <w:bottom w:val="none" w:sz="0" w:space="0" w:color="auto"/>
                <w:right w:val="none" w:sz="0" w:space="0" w:color="auto"/>
              </w:divBdr>
              <w:divsChild>
                <w:div w:id="124336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4053">
      <w:bodyDiv w:val="1"/>
      <w:marLeft w:val="0"/>
      <w:marRight w:val="0"/>
      <w:marTop w:val="0"/>
      <w:marBottom w:val="0"/>
      <w:divBdr>
        <w:top w:val="none" w:sz="0" w:space="0" w:color="auto"/>
        <w:left w:val="none" w:sz="0" w:space="0" w:color="auto"/>
        <w:bottom w:val="none" w:sz="0" w:space="0" w:color="auto"/>
        <w:right w:val="none" w:sz="0" w:space="0" w:color="auto"/>
      </w:divBdr>
      <w:divsChild>
        <w:div w:id="440804033">
          <w:marLeft w:val="0"/>
          <w:marRight w:val="0"/>
          <w:marTop w:val="0"/>
          <w:marBottom w:val="0"/>
          <w:divBdr>
            <w:top w:val="none" w:sz="0" w:space="0" w:color="auto"/>
            <w:left w:val="none" w:sz="0" w:space="0" w:color="auto"/>
            <w:bottom w:val="none" w:sz="0" w:space="0" w:color="auto"/>
            <w:right w:val="none" w:sz="0" w:space="0" w:color="auto"/>
          </w:divBdr>
          <w:divsChild>
            <w:div w:id="1635260024">
              <w:marLeft w:val="0"/>
              <w:marRight w:val="0"/>
              <w:marTop w:val="0"/>
              <w:marBottom w:val="0"/>
              <w:divBdr>
                <w:top w:val="none" w:sz="0" w:space="0" w:color="auto"/>
                <w:left w:val="none" w:sz="0" w:space="0" w:color="auto"/>
                <w:bottom w:val="none" w:sz="0" w:space="0" w:color="auto"/>
                <w:right w:val="none" w:sz="0" w:space="0" w:color="auto"/>
              </w:divBdr>
              <w:divsChild>
                <w:div w:id="20262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57469">
      <w:bodyDiv w:val="1"/>
      <w:marLeft w:val="0"/>
      <w:marRight w:val="0"/>
      <w:marTop w:val="0"/>
      <w:marBottom w:val="0"/>
      <w:divBdr>
        <w:top w:val="none" w:sz="0" w:space="0" w:color="auto"/>
        <w:left w:val="none" w:sz="0" w:space="0" w:color="auto"/>
        <w:bottom w:val="none" w:sz="0" w:space="0" w:color="auto"/>
        <w:right w:val="none" w:sz="0" w:space="0" w:color="auto"/>
      </w:divBdr>
    </w:div>
    <w:div w:id="1256472710">
      <w:bodyDiv w:val="1"/>
      <w:marLeft w:val="0"/>
      <w:marRight w:val="0"/>
      <w:marTop w:val="0"/>
      <w:marBottom w:val="0"/>
      <w:divBdr>
        <w:top w:val="none" w:sz="0" w:space="0" w:color="auto"/>
        <w:left w:val="none" w:sz="0" w:space="0" w:color="auto"/>
        <w:bottom w:val="none" w:sz="0" w:space="0" w:color="auto"/>
        <w:right w:val="none" w:sz="0" w:space="0" w:color="auto"/>
      </w:divBdr>
      <w:divsChild>
        <w:div w:id="360402725">
          <w:marLeft w:val="0"/>
          <w:marRight w:val="0"/>
          <w:marTop w:val="0"/>
          <w:marBottom w:val="0"/>
          <w:divBdr>
            <w:top w:val="none" w:sz="0" w:space="0" w:color="auto"/>
            <w:left w:val="none" w:sz="0" w:space="0" w:color="auto"/>
            <w:bottom w:val="none" w:sz="0" w:space="0" w:color="auto"/>
            <w:right w:val="none" w:sz="0" w:space="0" w:color="auto"/>
          </w:divBdr>
          <w:divsChild>
            <w:div w:id="1327587425">
              <w:marLeft w:val="0"/>
              <w:marRight w:val="0"/>
              <w:marTop w:val="0"/>
              <w:marBottom w:val="0"/>
              <w:divBdr>
                <w:top w:val="none" w:sz="0" w:space="0" w:color="auto"/>
                <w:left w:val="none" w:sz="0" w:space="0" w:color="auto"/>
                <w:bottom w:val="none" w:sz="0" w:space="0" w:color="auto"/>
                <w:right w:val="none" w:sz="0" w:space="0" w:color="auto"/>
              </w:divBdr>
              <w:divsChild>
                <w:div w:id="9838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38619">
      <w:bodyDiv w:val="1"/>
      <w:marLeft w:val="0"/>
      <w:marRight w:val="0"/>
      <w:marTop w:val="0"/>
      <w:marBottom w:val="0"/>
      <w:divBdr>
        <w:top w:val="none" w:sz="0" w:space="0" w:color="auto"/>
        <w:left w:val="none" w:sz="0" w:space="0" w:color="auto"/>
        <w:bottom w:val="none" w:sz="0" w:space="0" w:color="auto"/>
        <w:right w:val="none" w:sz="0" w:space="0" w:color="auto"/>
      </w:divBdr>
      <w:divsChild>
        <w:div w:id="2075396365">
          <w:marLeft w:val="0"/>
          <w:marRight w:val="0"/>
          <w:marTop w:val="0"/>
          <w:marBottom w:val="0"/>
          <w:divBdr>
            <w:top w:val="none" w:sz="0" w:space="0" w:color="auto"/>
            <w:left w:val="none" w:sz="0" w:space="0" w:color="auto"/>
            <w:bottom w:val="none" w:sz="0" w:space="0" w:color="auto"/>
            <w:right w:val="none" w:sz="0" w:space="0" w:color="auto"/>
          </w:divBdr>
          <w:divsChild>
            <w:div w:id="969213665">
              <w:marLeft w:val="0"/>
              <w:marRight w:val="0"/>
              <w:marTop w:val="0"/>
              <w:marBottom w:val="0"/>
              <w:divBdr>
                <w:top w:val="none" w:sz="0" w:space="0" w:color="auto"/>
                <w:left w:val="none" w:sz="0" w:space="0" w:color="auto"/>
                <w:bottom w:val="none" w:sz="0" w:space="0" w:color="auto"/>
                <w:right w:val="none" w:sz="0" w:space="0" w:color="auto"/>
              </w:divBdr>
              <w:divsChild>
                <w:div w:id="8679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39853">
      <w:bodyDiv w:val="1"/>
      <w:marLeft w:val="0"/>
      <w:marRight w:val="0"/>
      <w:marTop w:val="0"/>
      <w:marBottom w:val="0"/>
      <w:divBdr>
        <w:top w:val="none" w:sz="0" w:space="0" w:color="auto"/>
        <w:left w:val="none" w:sz="0" w:space="0" w:color="auto"/>
        <w:bottom w:val="none" w:sz="0" w:space="0" w:color="auto"/>
        <w:right w:val="none" w:sz="0" w:space="0" w:color="auto"/>
      </w:divBdr>
      <w:divsChild>
        <w:div w:id="811094607">
          <w:marLeft w:val="0"/>
          <w:marRight w:val="0"/>
          <w:marTop w:val="0"/>
          <w:marBottom w:val="0"/>
          <w:divBdr>
            <w:top w:val="none" w:sz="0" w:space="0" w:color="auto"/>
            <w:left w:val="none" w:sz="0" w:space="0" w:color="auto"/>
            <w:bottom w:val="none" w:sz="0" w:space="0" w:color="auto"/>
            <w:right w:val="none" w:sz="0" w:space="0" w:color="auto"/>
          </w:divBdr>
          <w:divsChild>
            <w:div w:id="1383824063">
              <w:marLeft w:val="0"/>
              <w:marRight w:val="0"/>
              <w:marTop w:val="0"/>
              <w:marBottom w:val="0"/>
              <w:divBdr>
                <w:top w:val="none" w:sz="0" w:space="0" w:color="auto"/>
                <w:left w:val="none" w:sz="0" w:space="0" w:color="auto"/>
                <w:bottom w:val="none" w:sz="0" w:space="0" w:color="auto"/>
                <w:right w:val="none" w:sz="0" w:space="0" w:color="auto"/>
              </w:divBdr>
              <w:divsChild>
                <w:div w:id="8464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3278">
      <w:bodyDiv w:val="1"/>
      <w:marLeft w:val="0"/>
      <w:marRight w:val="0"/>
      <w:marTop w:val="0"/>
      <w:marBottom w:val="0"/>
      <w:divBdr>
        <w:top w:val="none" w:sz="0" w:space="0" w:color="auto"/>
        <w:left w:val="none" w:sz="0" w:space="0" w:color="auto"/>
        <w:bottom w:val="none" w:sz="0" w:space="0" w:color="auto"/>
        <w:right w:val="none" w:sz="0" w:space="0" w:color="auto"/>
      </w:divBdr>
      <w:divsChild>
        <w:div w:id="1056471681">
          <w:marLeft w:val="0"/>
          <w:marRight w:val="0"/>
          <w:marTop w:val="0"/>
          <w:marBottom w:val="0"/>
          <w:divBdr>
            <w:top w:val="none" w:sz="0" w:space="0" w:color="auto"/>
            <w:left w:val="none" w:sz="0" w:space="0" w:color="auto"/>
            <w:bottom w:val="none" w:sz="0" w:space="0" w:color="auto"/>
            <w:right w:val="none" w:sz="0" w:space="0" w:color="auto"/>
          </w:divBdr>
          <w:divsChild>
            <w:div w:id="1432824366">
              <w:marLeft w:val="0"/>
              <w:marRight w:val="0"/>
              <w:marTop w:val="0"/>
              <w:marBottom w:val="0"/>
              <w:divBdr>
                <w:top w:val="none" w:sz="0" w:space="0" w:color="auto"/>
                <w:left w:val="none" w:sz="0" w:space="0" w:color="auto"/>
                <w:bottom w:val="none" w:sz="0" w:space="0" w:color="auto"/>
                <w:right w:val="none" w:sz="0" w:space="0" w:color="auto"/>
              </w:divBdr>
              <w:divsChild>
                <w:div w:id="9430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98951">
      <w:bodyDiv w:val="1"/>
      <w:marLeft w:val="0"/>
      <w:marRight w:val="0"/>
      <w:marTop w:val="0"/>
      <w:marBottom w:val="0"/>
      <w:divBdr>
        <w:top w:val="none" w:sz="0" w:space="0" w:color="auto"/>
        <w:left w:val="none" w:sz="0" w:space="0" w:color="auto"/>
        <w:bottom w:val="none" w:sz="0" w:space="0" w:color="auto"/>
        <w:right w:val="none" w:sz="0" w:space="0" w:color="auto"/>
      </w:divBdr>
      <w:divsChild>
        <w:div w:id="1700860594">
          <w:marLeft w:val="0"/>
          <w:marRight w:val="0"/>
          <w:marTop w:val="0"/>
          <w:marBottom w:val="0"/>
          <w:divBdr>
            <w:top w:val="none" w:sz="0" w:space="0" w:color="auto"/>
            <w:left w:val="none" w:sz="0" w:space="0" w:color="auto"/>
            <w:bottom w:val="none" w:sz="0" w:space="0" w:color="auto"/>
            <w:right w:val="none" w:sz="0" w:space="0" w:color="auto"/>
          </w:divBdr>
          <w:divsChild>
            <w:div w:id="1769151716">
              <w:marLeft w:val="0"/>
              <w:marRight w:val="0"/>
              <w:marTop w:val="0"/>
              <w:marBottom w:val="0"/>
              <w:divBdr>
                <w:top w:val="none" w:sz="0" w:space="0" w:color="auto"/>
                <w:left w:val="none" w:sz="0" w:space="0" w:color="auto"/>
                <w:bottom w:val="none" w:sz="0" w:space="0" w:color="auto"/>
                <w:right w:val="none" w:sz="0" w:space="0" w:color="auto"/>
              </w:divBdr>
              <w:divsChild>
                <w:div w:id="23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98574">
      <w:bodyDiv w:val="1"/>
      <w:marLeft w:val="0"/>
      <w:marRight w:val="0"/>
      <w:marTop w:val="0"/>
      <w:marBottom w:val="0"/>
      <w:divBdr>
        <w:top w:val="none" w:sz="0" w:space="0" w:color="auto"/>
        <w:left w:val="none" w:sz="0" w:space="0" w:color="auto"/>
        <w:bottom w:val="none" w:sz="0" w:space="0" w:color="auto"/>
        <w:right w:val="none" w:sz="0" w:space="0" w:color="auto"/>
      </w:divBdr>
      <w:divsChild>
        <w:div w:id="321281576">
          <w:marLeft w:val="0"/>
          <w:marRight w:val="0"/>
          <w:marTop w:val="0"/>
          <w:marBottom w:val="0"/>
          <w:divBdr>
            <w:top w:val="none" w:sz="0" w:space="0" w:color="auto"/>
            <w:left w:val="none" w:sz="0" w:space="0" w:color="auto"/>
            <w:bottom w:val="none" w:sz="0" w:space="0" w:color="auto"/>
            <w:right w:val="none" w:sz="0" w:space="0" w:color="auto"/>
          </w:divBdr>
          <w:divsChild>
            <w:div w:id="1419205909">
              <w:marLeft w:val="0"/>
              <w:marRight w:val="0"/>
              <w:marTop w:val="0"/>
              <w:marBottom w:val="0"/>
              <w:divBdr>
                <w:top w:val="none" w:sz="0" w:space="0" w:color="auto"/>
                <w:left w:val="none" w:sz="0" w:space="0" w:color="auto"/>
                <w:bottom w:val="none" w:sz="0" w:space="0" w:color="auto"/>
                <w:right w:val="none" w:sz="0" w:space="0" w:color="auto"/>
              </w:divBdr>
              <w:divsChild>
                <w:div w:id="1942951790">
                  <w:marLeft w:val="0"/>
                  <w:marRight w:val="0"/>
                  <w:marTop w:val="0"/>
                  <w:marBottom w:val="0"/>
                  <w:divBdr>
                    <w:top w:val="none" w:sz="0" w:space="0" w:color="auto"/>
                    <w:left w:val="none" w:sz="0" w:space="0" w:color="auto"/>
                    <w:bottom w:val="none" w:sz="0" w:space="0" w:color="auto"/>
                    <w:right w:val="none" w:sz="0" w:space="0" w:color="auto"/>
                  </w:divBdr>
                  <w:divsChild>
                    <w:div w:id="15886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662176">
      <w:bodyDiv w:val="1"/>
      <w:marLeft w:val="0"/>
      <w:marRight w:val="0"/>
      <w:marTop w:val="0"/>
      <w:marBottom w:val="0"/>
      <w:divBdr>
        <w:top w:val="none" w:sz="0" w:space="0" w:color="auto"/>
        <w:left w:val="none" w:sz="0" w:space="0" w:color="auto"/>
        <w:bottom w:val="none" w:sz="0" w:space="0" w:color="auto"/>
        <w:right w:val="none" w:sz="0" w:space="0" w:color="auto"/>
      </w:divBdr>
      <w:divsChild>
        <w:div w:id="1142961751">
          <w:marLeft w:val="0"/>
          <w:marRight w:val="0"/>
          <w:marTop w:val="0"/>
          <w:marBottom w:val="0"/>
          <w:divBdr>
            <w:top w:val="none" w:sz="0" w:space="0" w:color="auto"/>
            <w:left w:val="none" w:sz="0" w:space="0" w:color="auto"/>
            <w:bottom w:val="none" w:sz="0" w:space="0" w:color="auto"/>
            <w:right w:val="none" w:sz="0" w:space="0" w:color="auto"/>
          </w:divBdr>
          <w:divsChild>
            <w:div w:id="685249836">
              <w:marLeft w:val="0"/>
              <w:marRight w:val="0"/>
              <w:marTop w:val="0"/>
              <w:marBottom w:val="0"/>
              <w:divBdr>
                <w:top w:val="none" w:sz="0" w:space="0" w:color="auto"/>
                <w:left w:val="none" w:sz="0" w:space="0" w:color="auto"/>
                <w:bottom w:val="none" w:sz="0" w:space="0" w:color="auto"/>
                <w:right w:val="none" w:sz="0" w:space="0" w:color="auto"/>
              </w:divBdr>
              <w:divsChild>
                <w:div w:id="18693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94207">
      <w:bodyDiv w:val="1"/>
      <w:marLeft w:val="0"/>
      <w:marRight w:val="0"/>
      <w:marTop w:val="0"/>
      <w:marBottom w:val="0"/>
      <w:divBdr>
        <w:top w:val="none" w:sz="0" w:space="0" w:color="auto"/>
        <w:left w:val="none" w:sz="0" w:space="0" w:color="auto"/>
        <w:bottom w:val="none" w:sz="0" w:space="0" w:color="auto"/>
        <w:right w:val="none" w:sz="0" w:space="0" w:color="auto"/>
      </w:divBdr>
      <w:divsChild>
        <w:div w:id="2067023479">
          <w:marLeft w:val="0"/>
          <w:marRight w:val="0"/>
          <w:marTop w:val="0"/>
          <w:marBottom w:val="0"/>
          <w:divBdr>
            <w:top w:val="none" w:sz="0" w:space="0" w:color="auto"/>
            <w:left w:val="none" w:sz="0" w:space="0" w:color="auto"/>
            <w:bottom w:val="none" w:sz="0" w:space="0" w:color="auto"/>
            <w:right w:val="none" w:sz="0" w:space="0" w:color="auto"/>
          </w:divBdr>
          <w:divsChild>
            <w:div w:id="414711828">
              <w:marLeft w:val="0"/>
              <w:marRight w:val="0"/>
              <w:marTop w:val="0"/>
              <w:marBottom w:val="0"/>
              <w:divBdr>
                <w:top w:val="none" w:sz="0" w:space="0" w:color="auto"/>
                <w:left w:val="none" w:sz="0" w:space="0" w:color="auto"/>
                <w:bottom w:val="none" w:sz="0" w:space="0" w:color="auto"/>
                <w:right w:val="none" w:sz="0" w:space="0" w:color="auto"/>
              </w:divBdr>
              <w:divsChild>
                <w:div w:id="2044668157">
                  <w:marLeft w:val="0"/>
                  <w:marRight w:val="0"/>
                  <w:marTop w:val="0"/>
                  <w:marBottom w:val="0"/>
                  <w:divBdr>
                    <w:top w:val="none" w:sz="0" w:space="0" w:color="auto"/>
                    <w:left w:val="none" w:sz="0" w:space="0" w:color="auto"/>
                    <w:bottom w:val="none" w:sz="0" w:space="0" w:color="auto"/>
                    <w:right w:val="none" w:sz="0" w:space="0" w:color="auto"/>
                  </w:divBdr>
                  <w:divsChild>
                    <w:div w:id="1029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703169">
      <w:bodyDiv w:val="1"/>
      <w:marLeft w:val="0"/>
      <w:marRight w:val="0"/>
      <w:marTop w:val="0"/>
      <w:marBottom w:val="0"/>
      <w:divBdr>
        <w:top w:val="none" w:sz="0" w:space="0" w:color="auto"/>
        <w:left w:val="none" w:sz="0" w:space="0" w:color="auto"/>
        <w:bottom w:val="none" w:sz="0" w:space="0" w:color="auto"/>
        <w:right w:val="none" w:sz="0" w:space="0" w:color="auto"/>
      </w:divBdr>
      <w:divsChild>
        <w:div w:id="1069692544">
          <w:marLeft w:val="0"/>
          <w:marRight w:val="0"/>
          <w:marTop w:val="0"/>
          <w:marBottom w:val="0"/>
          <w:divBdr>
            <w:top w:val="none" w:sz="0" w:space="0" w:color="auto"/>
            <w:left w:val="none" w:sz="0" w:space="0" w:color="auto"/>
            <w:bottom w:val="none" w:sz="0" w:space="0" w:color="auto"/>
            <w:right w:val="none" w:sz="0" w:space="0" w:color="auto"/>
          </w:divBdr>
          <w:divsChild>
            <w:div w:id="63456819">
              <w:marLeft w:val="0"/>
              <w:marRight w:val="0"/>
              <w:marTop w:val="0"/>
              <w:marBottom w:val="0"/>
              <w:divBdr>
                <w:top w:val="none" w:sz="0" w:space="0" w:color="auto"/>
                <w:left w:val="none" w:sz="0" w:space="0" w:color="auto"/>
                <w:bottom w:val="none" w:sz="0" w:space="0" w:color="auto"/>
                <w:right w:val="none" w:sz="0" w:space="0" w:color="auto"/>
              </w:divBdr>
              <w:divsChild>
                <w:div w:id="3307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1568">
      <w:bodyDiv w:val="1"/>
      <w:marLeft w:val="0"/>
      <w:marRight w:val="0"/>
      <w:marTop w:val="0"/>
      <w:marBottom w:val="0"/>
      <w:divBdr>
        <w:top w:val="none" w:sz="0" w:space="0" w:color="auto"/>
        <w:left w:val="none" w:sz="0" w:space="0" w:color="auto"/>
        <w:bottom w:val="none" w:sz="0" w:space="0" w:color="auto"/>
        <w:right w:val="none" w:sz="0" w:space="0" w:color="auto"/>
      </w:divBdr>
      <w:divsChild>
        <w:div w:id="41515512">
          <w:marLeft w:val="0"/>
          <w:marRight w:val="0"/>
          <w:marTop w:val="0"/>
          <w:marBottom w:val="0"/>
          <w:divBdr>
            <w:top w:val="none" w:sz="0" w:space="0" w:color="auto"/>
            <w:left w:val="none" w:sz="0" w:space="0" w:color="auto"/>
            <w:bottom w:val="none" w:sz="0" w:space="0" w:color="auto"/>
            <w:right w:val="none" w:sz="0" w:space="0" w:color="auto"/>
          </w:divBdr>
          <w:divsChild>
            <w:div w:id="1607230598">
              <w:marLeft w:val="0"/>
              <w:marRight w:val="0"/>
              <w:marTop w:val="0"/>
              <w:marBottom w:val="0"/>
              <w:divBdr>
                <w:top w:val="none" w:sz="0" w:space="0" w:color="auto"/>
                <w:left w:val="none" w:sz="0" w:space="0" w:color="auto"/>
                <w:bottom w:val="none" w:sz="0" w:space="0" w:color="auto"/>
                <w:right w:val="none" w:sz="0" w:space="0" w:color="auto"/>
              </w:divBdr>
              <w:divsChild>
                <w:div w:id="19631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73989">
      <w:bodyDiv w:val="1"/>
      <w:marLeft w:val="0"/>
      <w:marRight w:val="0"/>
      <w:marTop w:val="0"/>
      <w:marBottom w:val="0"/>
      <w:divBdr>
        <w:top w:val="none" w:sz="0" w:space="0" w:color="auto"/>
        <w:left w:val="none" w:sz="0" w:space="0" w:color="auto"/>
        <w:bottom w:val="none" w:sz="0" w:space="0" w:color="auto"/>
        <w:right w:val="none" w:sz="0" w:space="0" w:color="auto"/>
      </w:divBdr>
      <w:divsChild>
        <w:div w:id="494611026">
          <w:marLeft w:val="0"/>
          <w:marRight w:val="0"/>
          <w:marTop w:val="0"/>
          <w:marBottom w:val="0"/>
          <w:divBdr>
            <w:top w:val="none" w:sz="0" w:space="0" w:color="auto"/>
            <w:left w:val="none" w:sz="0" w:space="0" w:color="auto"/>
            <w:bottom w:val="none" w:sz="0" w:space="0" w:color="auto"/>
            <w:right w:val="none" w:sz="0" w:space="0" w:color="auto"/>
          </w:divBdr>
          <w:divsChild>
            <w:div w:id="655651582">
              <w:marLeft w:val="0"/>
              <w:marRight w:val="0"/>
              <w:marTop w:val="0"/>
              <w:marBottom w:val="0"/>
              <w:divBdr>
                <w:top w:val="none" w:sz="0" w:space="0" w:color="auto"/>
                <w:left w:val="none" w:sz="0" w:space="0" w:color="auto"/>
                <w:bottom w:val="none" w:sz="0" w:space="0" w:color="auto"/>
                <w:right w:val="none" w:sz="0" w:space="0" w:color="auto"/>
              </w:divBdr>
              <w:divsChild>
                <w:div w:id="648478884">
                  <w:marLeft w:val="0"/>
                  <w:marRight w:val="0"/>
                  <w:marTop w:val="0"/>
                  <w:marBottom w:val="0"/>
                  <w:divBdr>
                    <w:top w:val="none" w:sz="0" w:space="0" w:color="auto"/>
                    <w:left w:val="none" w:sz="0" w:space="0" w:color="auto"/>
                    <w:bottom w:val="none" w:sz="0" w:space="0" w:color="auto"/>
                    <w:right w:val="none" w:sz="0" w:space="0" w:color="auto"/>
                  </w:divBdr>
                </w:div>
              </w:divsChild>
            </w:div>
            <w:div w:id="1360425652">
              <w:marLeft w:val="0"/>
              <w:marRight w:val="0"/>
              <w:marTop w:val="0"/>
              <w:marBottom w:val="0"/>
              <w:divBdr>
                <w:top w:val="none" w:sz="0" w:space="0" w:color="auto"/>
                <w:left w:val="none" w:sz="0" w:space="0" w:color="auto"/>
                <w:bottom w:val="none" w:sz="0" w:space="0" w:color="auto"/>
                <w:right w:val="none" w:sz="0" w:space="0" w:color="auto"/>
              </w:divBdr>
              <w:divsChild>
                <w:div w:id="860825735">
                  <w:marLeft w:val="0"/>
                  <w:marRight w:val="0"/>
                  <w:marTop w:val="0"/>
                  <w:marBottom w:val="0"/>
                  <w:divBdr>
                    <w:top w:val="none" w:sz="0" w:space="0" w:color="auto"/>
                    <w:left w:val="none" w:sz="0" w:space="0" w:color="auto"/>
                    <w:bottom w:val="none" w:sz="0" w:space="0" w:color="auto"/>
                    <w:right w:val="none" w:sz="0" w:space="0" w:color="auto"/>
                  </w:divBdr>
                </w:div>
              </w:divsChild>
            </w:div>
            <w:div w:id="642656653">
              <w:marLeft w:val="0"/>
              <w:marRight w:val="0"/>
              <w:marTop w:val="0"/>
              <w:marBottom w:val="0"/>
              <w:divBdr>
                <w:top w:val="none" w:sz="0" w:space="0" w:color="auto"/>
                <w:left w:val="none" w:sz="0" w:space="0" w:color="auto"/>
                <w:bottom w:val="none" w:sz="0" w:space="0" w:color="auto"/>
                <w:right w:val="none" w:sz="0" w:space="0" w:color="auto"/>
              </w:divBdr>
              <w:divsChild>
                <w:div w:id="40681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45662">
          <w:marLeft w:val="0"/>
          <w:marRight w:val="0"/>
          <w:marTop w:val="0"/>
          <w:marBottom w:val="0"/>
          <w:divBdr>
            <w:top w:val="none" w:sz="0" w:space="0" w:color="auto"/>
            <w:left w:val="none" w:sz="0" w:space="0" w:color="auto"/>
            <w:bottom w:val="none" w:sz="0" w:space="0" w:color="auto"/>
            <w:right w:val="none" w:sz="0" w:space="0" w:color="auto"/>
          </w:divBdr>
          <w:divsChild>
            <w:div w:id="1838181850">
              <w:marLeft w:val="0"/>
              <w:marRight w:val="0"/>
              <w:marTop w:val="0"/>
              <w:marBottom w:val="0"/>
              <w:divBdr>
                <w:top w:val="none" w:sz="0" w:space="0" w:color="auto"/>
                <w:left w:val="none" w:sz="0" w:space="0" w:color="auto"/>
                <w:bottom w:val="none" w:sz="0" w:space="0" w:color="auto"/>
                <w:right w:val="none" w:sz="0" w:space="0" w:color="auto"/>
              </w:divBdr>
              <w:divsChild>
                <w:div w:id="72764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95699">
      <w:bodyDiv w:val="1"/>
      <w:marLeft w:val="0"/>
      <w:marRight w:val="0"/>
      <w:marTop w:val="0"/>
      <w:marBottom w:val="0"/>
      <w:divBdr>
        <w:top w:val="none" w:sz="0" w:space="0" w:color="auto"/>
        <w:left w:val="none" w:sz="0" w:space="0" w:color="auto"/>
        <w:bottom w:val="none" w:sz="0" w:space="0" w:color="auto"/>
        <w:right w:val="none" w:sz="0" w:space="0" w:color="auto"/>
      </w:divBdr>
      <w:divsChild>
        <w:div w:id="1250192517">
          <w:marLeft w:val="0"/>
          <w:marRight w:val="0"/>
          <w:marTop w:val="0"/>
          <w:marBottom w:val="0"/>
          <w:divBdr>
            <w:top w:val="none" w:sz="0" w:space="0" w:color="auto"/>
            <w:left w:val="none" w:sz="0" w:space="0" w:color="auto"/>
            <w:bottom w:val="none" w:sz="0" w:space="0" w:color="auto"/>
            <w:right w:val="none" w:sz="0" w:space="0" w:color="auto"/>
          </w:divBdr>
          <w:divsChild>
            <w:div w:id="152643478">
              <w:marLeft w:val="0"/>
              <w:marRight w:val="0"/>
              <w:marTop w:val="0"/>
              <w:marBottom w:val="0"/>
              <w:divBdr>
                <w:top w:val="none" w:sz="0" w:space="0" w:color="auto"/>
                <w:left w:val="none" w:sz="0" w:space="0" w:color="auto"/>
                <w:bottom w:val="none" w:sz="0" w:space="0" w:color="auto"/>
                <w:right w:val="none" w:sz="0" w:space="0" w:color="auto"/>
              </w:divBdr>
              <w:divsChild>
                <w:div w:id="12049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52428">
      <w:bodyDiv w:val="1"/>
      <w:marLeft w:val="0"/>
      <w:marRight w:val="0"/>
      <w:marTop w:val="0"/>
      <w:marBottom w:val="0"/>
      <w:divBdr>
        <w:top w:val="none" w:sz="0" w:space="0" w:color="auto"/>
        <w:left w:val="none" w:sz="0" w:space="0" w:color="auto"/>
        <w:bottom w:val="none" w:sz="0" w:space="0" w:color="auto"/>
        <w:right w:val="none" w:sz="0" w:space="0" w:color="auto"/>
      </w:divBdr>
      <w:divsChild>
        <w:div w:id="1621648777">
          <w:marLeft w:val="0"/>
          <w:marRight w:val="0"/>
          <w:marTop w:val="0"/>
          <w:marBottom w:val="0"/>
          <w:divBdr>
            <w:top w:val="none" w:sz="0" w:space="0" w:color="auto"/>
            <w:left w:val="none" w:sz="0" w:space="0" w:color="auto"/>
            <w:bottom w:val="none" w:sz="0" w:space="0" w:color="auto"/>
            <w:right w:val="none" w:sz="0" w:space="0" w:color="auto"/>
          </w:divBdr>
          <w:divsChild>
            <w:div w:id="1426148473">
              <w:marLeft w:val="0"/>
              <w:marRight w:val="0"/>
              <w:marTop w:val="0"/>
              <w:marBottom w:val="0"/>
              <w:divBdr>
                <w:top w:val="none" w:sz="0" w:space="0" w:color="auto"/>
                <w:left w:val="none" w:sz="0" w:space="0" w:color="auto"/>
                <w:bottom w:val="none" w:sz="0" w:space="0" w:color="auto"/>
                <w:right w:val="none" w:sz="0" w:space="0" w:color="auto"/>
              </w:divBdr>
              <w:divsChild>
                <w:div w:id="3912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99512">
      <w:bodyDiv w:val="1"/>
      <w:marLeft w:val="0"/>
      <w:marRight w:val="0"/>
      <w:marTop w:val="0"/>
      <w:marBottom w:val="0"/>
      <w:divBdr>
        <w:top w:val="none" w:sz="0" w:space="0" w:color="auto"/>
        <w:left w:val="none" w:sz="0" w:space="0" w:color="auto"/>
        <w:bottom w:val="none" w:sz="0" w:space="0" w:color="auto"/>
        <w:right w:val="none" w:sz="0" w:space="0" w:color="auto"/>
      </w:divBdr>
      <w:divsChild>
        <w:div w:id="759444066">
          <w:marLeft w:val="0"/>
          <w:marRight w:val="0"/>
          <w:marTop w:val="0"/>
          <w:marBottom w:val="0"/>
          <w:divBdr>
            <w:top w:val="none" w:sz="0" w:space="0" w:color="auto"/>
            <w:left w:val="none" w:sz="0" w:space="0" w:color="auto"/>
            <w:bottom w:val="none" w:sz="0" w:space="0" w:color="auto"/>
            <w:right w:val="none" w:sz="0" w:space="0" w:color="auto"/>
          </w:divBdr>
          <w:divsChild>
            <w:div w:id="1265307430">
              <w:marLeft w:val="0"/>
              <w:marRight w:val="0"/>
              <w:marTop w:val="0"/>
              <w:marBottom w:val="0"/>
              <w:divBdr>
                <w:top w:val="none" w:sz="0" w:space="0" w:color="auto"/>
                <w:left w:val="none" w:sz="0" w:space="0" w:color="auto"/>
                <w:bottom w:val="none" w:sz="0" w:space="0" w:color="auto"/>
                <w:right w:val="none" w:sz="0" w:space="0" w:color="auto"/>
              </w:divBdr>
              <w:divsChild>
                <w:div w:id="20511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48806">
      <w:bodyDiv w:val="1"/>
      <w:marLeft w:val="0"/>
      <w:marRight w:val="0"/>
      <w:marTop w:val="0"/>
      <w:marBottom w:val="0"/>
      <w:divBdr>
        <w:top w:val="none" w:sz="0" w:space="0" w:color="auto"/>
        <w:left w:val="none" w:sz="0" w:space="0" w:color="auto"/>
        <w:bottom w:val="none" w:sz="0" w:space="0" w:color="auto"/>
        <w:right w:val="none" w:sz="0" w:space="0" w:color="auto"/>
      </w:divBdr>
      <w:divsChild>
        <w:div w:id="2073036022">
          <w:marLeft w:val="0"/>
          <w:marRight w:val="0"/>
          <w:marTop w:val="0"/>
          <w:marBottom w:val="0"/>
          <w:divBdr>
            <w:top w:val="none" w:sz="0" w:space="0" w:color="auto"/>
            <w:left w:val="none" w:sz="0" w:space="0" w:color="auto"/>
            <w:bottom w:val="none" w:sz="0" w:space="0" w:color="auto"/>
            <w:right w:val="none" w:sz="0" w:space="0" w:color="auto"/>
          </w:divBdr>
          <w:divsChild>
            <w:div w:id="1270047614">
              <w:marLeft w:val="0"/>
              <w:marRight w:val="0"/>
              <w:marTop w:val="0"/>
              <w:marBottom w:val="0"/>
              <w:divBdr>
                <w:top w:val="none" w:sz="0" w:space="0" w:color="auto"/>
                <w:left w:val="none" w:sz="0" w:space="0" w:color="auto"/>
                <w:bottom w:val="none" w:sz="0" w:space="0" w:color="auto"/>
                <w:right w:val="none" w:sz="0" w:space="0" w:color="auto"/>
              </w:divBdr>
              <w:divsChild>
                <w:div w:id="1364162797">
                  <w:marLeft w:val="0"/>
                  <w:marRight w:val="0"/>
                  <w:marTop w:val="0"/>
                  <w:marBottom w:val="0"/>
                  <w:divBdr>
                    <w:top w:val="none" w:sz="0" w:space="0" w:color="auto"/>
                    <w:left w:val="none" w:sz="0" w:space="0" w:color="auto"/>
                    <w:bottom w:val="none" w:sz="0" w:space="0" w:color="auto"/>
                    <w:right w:val="none" w:sz="0" w:space="0" w:color="auto"/>
                  </w:divBdr>
                </w:div>
              </w:divsChild>
            </w:div>
            <w:div w:id="305860435">
              <w:marLeft w:val="0"/>
              <w:marRight w:val="0"/>
              <w:marTop w:val="0"/>
              <w:marBottom w:val="0"/>
              <w:divBdr>
                <w:top w:val="none" w:sz="0" w:space="0" w:color="auto"/>
                <w:left w:val="none" w:sz="0" w:space="0" w:color="auto"/>
                <w:bottom w:val="none" w:sz="0" w:space="0" w:color="auto"/>
                <w:right w:val="none" w:sz="0" w:space="0" w:color="auto"/>
              </w:divBdr>
              <w:divsChild>
                <w:div w:id="876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7019">
      <w:bodyDiv w:val="1"/>
      <w:marLeft w:val="0"/>
      <w:marRight w:val="0"/>
      <w:marTop w:val="0"/>
      <w:marBottom w:val="0"/>
      <w:divBdr>
        <w:top w:val="none" w:sz="0" w:space="0" w:color="auto"/>
        <w:left w:val="none" w:sz="0" w:space="0" w:color="auto"/>
        <w:bottom w:val="none" w:sz="0" w:space="0" w:color="auto"/>
        <w:right w:val="none" w:sz="0" w:space="0" w:color="auto"/>
      </w:divBdr>
      <w:divsChild>
        <w:div w:id="1260796551">
          <w:marLeft w:val="0"/>
          <w:marRight w:val="0"/>
          <w:marTop w:val="0"/>
          <w:marBottom w:val="0"/>
          <w:divBdr>
            <w:top w:val="none" w:sz="0" w:space="0" w:color="auto"/>
            <w:left w:val="none" w:sz="0" w:space="0" w:color="auto"/>
            <w:bottom w:val="none" w:sz="0" w:space="0" w:color="auto"/>
            <w:right w:val="none" w:sz="0" w:space="0" w:color="auto"/>
          </w:divBdr>
          <w:divsChild>
            <w:div w:id="1914856720">
              <w:marLeft w:val="0"/>
              <w:marRight w:val="0"/>
              <w:marTop w:val="0"/>
              <w:marBottom w:val="0"/>
              <w:divBdr>
                <w:top w:val="none" w:sz="0" w:space="0" w:color="auto"/>
                <w:left w:val="none" w:sz="0" w:space="0" w:color="auto"/>
                <w:bottom w:val="none" w:sz="0" w:space="0" w:color="auto"/>
                <w:right w:val="none" w:sz="0" w:space="0" w:color="auto"/>
              </w:divBdr>
              <w:divsChild>
                <w:div w:id="16661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2617">
      <w:bodyDiv w:val="1"/>
      <w:marLeft w:val="0"/>
      <w:marRight w:val="0"/>
      <w:marTop w:val="0"/>
      <w:marBottom w:val="0"/>
      <w:divBdr>
        <w:top w:val="none" w:sz="0" w:space="0" w:color="auto"/>
        <w:left w:val="none" w:sz="0" w:space="0" w:color="auto"/>
        <w:bottom w:val="none" w:sz="0" w:space="0" w:color="auto"/>
        <w:right w:val="none" w:sz="0" w:space="0" w:color="auto"/>
      </w:divBdr>
      <w:divsChild>
        <w:div w:id="549730454">
          <w:marLeft w:val="0"/>
          <w:marRight w:val="0"/>
          <w:marTop w:val="0"/>
          <w:marBottom w:val="0"/>
          <w:divBdr>
            <w:top w:val="none" w:sz="0" w:space="0" w:color="auto"/>
            <w:left w:val="none" w:sz="0" w:space="0" w:color="auto"/>
            <w:bottom w:val="none" w:sz="0" w:space="0" w:color="auto"/>
            <w:right w:val="none" w:sz="0" w:space="0" w:color="auto"/>
          </w:divBdr>
          <w:divsChild>
            <w:div w:id="223107569">
              <w:marLeft w:val="0"/>
              <w:marRight w:val="0"/>
              <w:marTop w:val="0"/>
              <w:marBottom w:val="0"/>
              <w:divBdr>
                <w:top w:val="none" w:sz="0" w:space="0" w:color="auto"/>
                <w:left w:val="none" w:sz="0" w:space="0" w:color="auto"/>
                <w:bottom w:val="none" w:sz="0" w:space="0" w:color="auto"/>
                <w:right w:val="none" w:sz="0" w:space="0" w:color="auto"/>
              </w:divBdr>
              <w:divsChild>
                <w:div w:id="5785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25469">
      <w:bodyDiv w:val="1"/>
      <w:marLeft w:val="0"/>
      <w:marRight w:val="0"/>
      <w:marTop w:val="0"/>
      <w:marBottom w:val="0"/>
      <w:divBdr>
        <w:top w:val="none" w:sz="0" w:space="0" w:color="auto"/>
        <w:left w:val="none" w:sz="0" w:space="0" w:color="auto"/>
        <w:bottom w:val="none" w:sz="0" w:space="0" w:color="auto"/>
        <w:right w:val="none" w:sz="0" w:space="0" w:color="auto"/>
      </w:divBdr>
      <w:divsChild>
        <w:div w:id="218634805">
          <w:marLeft w:val="0"/>
          <w:marRight w:val="0"/>
          <w:marTop w:val="0"/>
          <w:marBottom w:val="0"/>
          <w:divBdr>
            <w:top w:val="none" w:sz="0" w:space="0" w:color="auto"/>
            <w:left w:val="none" w:sz="0" w:space="0" w:color="auto"/>
            <w:bottom w:val="none" w:sz="0" w:space="0" w:color="auto"/>
            <w:right w:val="none" w:sz="0" w:space="0" w:color="auto"/>
          </w:divBdr>
          <w:divsChild>
            <w:div w:id="607199788">
              <w:marLeft w:val="0"/>
              <w:marRight w:val="0"/>
              <w:marTop w:val="0"/>
              <w:marBottom w:val="0"/>
              <w:divBdr>
                <w:top w:val="none" w:sz="0" w:space="0" w:color="auto"/>
                <w:left w:val="none" w:sz="0" w:space="0" w:color="auto"/>
                <w:bottom w:val="none" w:sz="0" w:space="0" w:color="auto"/>
                <w:right w:val="none" w:sz="0" w:space="0" w:color="auto"/>
              </w:divBdr>
              <w:divsChild>
                <w:div w:id="2590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564">
      <w:bodyDiv w:val="1"/>
      <w:marLeft w:val="0"/>
      <w:marRight w:val="0"/>
      <w:marTop w:val="0"/>
      <w:marBottom w:val="0"/>
      <w:divBdr>
        <w:top w:val="none" w:sz="0" w:space="0" w:color="auto"/>
        <w:left w:val="none" w:sz="0" w:space="0" w:color="auto"/>
        <w:bottom w:val="none" w:sz="0" w:space="0" w:color="auto"/>
        <w:right w:val="none" w:sz="0" w:space="0" w:color="auto"/>
      </w:divBdr>
      <w:divsChild>
        <w:div w:id="1695038875">
          <w:marLeft w:val="0"/>
          <w:marRight w:val="0"/>
          <w:marTop w:val="0"/>
          <w:marBottom w:val="0"/>
          <w:divBdr>
            <w:top w:val="none" w:sz="0" w:space="0" w:color="auto"/>
            <w:left w:val="none" w:sz="0" w:space="0" w:color="auto"/>
            <w:bottom w:val="none" w:sz="0" w:space="0" w:color="auto"/>
            <w:right w:val="none" w:sz="0" w:space="0" w:color="auto"/>
          </w:divBdr>
          <w:divsChild>
            <w:div w:id="1609852904">
              <w:marLeft w:val="0"/>
              <w:marRight w:val="0"/>
              <w:marTop w:val="0"/>
              <w:marBottom w:val="0"/>
              <w:divBdr>
                <w:top w:val="none" w:sz="0" w:space="0" w:color="auto"/>
                <w:left w:val="none" w:sz="0" w:space="0" w:color="auto"/>
                <w:bottom w:val="none" w:sz="0" w:space="0" w:color="auto"/>
                <w:right w:val="none" w:sz="0" w:space="0" w:color="auto"/>
              </w:divBdr>
              <w:divsChild>
                <w:div w:id="7426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86">
      <w:bodyDiv w:val="1"/>
      <w:marLeft w:val="0"/>
      <w:marRight w:val="0"/>
      <w:marTop w:val="0"/>
      <w:marBottom w:val="0"/>
      <w:divBdr>
        <w:top w:val="none" w:sz="0" w:space="0" w:color="auto"/>
        <w:left w:val="none" w:sz="0" w:space="0" w:color="auto"/>
        <w:bottom w:val="none" w:sz="0" w:space="0" w:color="auto"/>
        <w:right w:val="none" w:sz="0" w:space="0" w:color="auto"/>
      </w:divBdr>
      <w:divsChild>
        <w:div w:id="1034355505">
          <w:marLeft w:val="0"/>
          <w:marRight w:val="0"/>
          <w:marTop w:val="0"/>
          <w:marBottom w:val="0"/>
          <w:divBdr>
            <w:top w:val="none" w:sz="0" w:space="0" w:color="auto"/>
            <w:left w:val="none" w:sz="0" w:space="0" w:color="auto"/>
            <w:bottom w:val="none" w:sz="0" w:space="0" w:color="auto"/>
            <w:right w:val="none" w:sz="0" w:space="0" w:color="auto"/>
          </w:divBdr>
          <w:divsChild>
            <w:div w:id="1637833656">
              <w:marLeft w:val="0"/>
              <w:marRight w:val="0"/>
              <w:marTop w:val="0"/>
              <w:marBottom w:val="0"/>
              <w:divBdr>
                <w:top w:val="none" w:sz="0" w:space="0" w:color="auto"/>
                <w:left w:val="none" w:sz="0" w:space="0" w:color="auto"/>
                <w:bottom w:val="none" w:sz="0" w:space="0" w:color="auto"/>
                <w:right w:val="none" w:sz="0" w:space="0" w:color="auto"/>
              </w:divBdr>
              <w:divsChild>
                <w:div w:id="7693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72030">
      <w:bodyDiv w:val="1"/>
      <w:marLeft w:val="0"/>
      <w:marRight w:val="0"/>
      <w:marTop w:val="0"/>
      <w:marBottom w:val="0"/>
      <w:divBdr>
        <w:top w:val="none" w:sz="0" w:space="0" w:color="auto"/>
        <w:left w:val="none" w:sz="0" w:space="0" w:color="auto"/>
        <w:bottom w:val="none" w:sz="0" w:space="0" w:color="auto"/>
        <w:right w:val="none" w:sz="0" w:space="0" w:color="auto"/>
      </w:divBdr>
      <w:divsChild>
        <w:div w:id="645472895">
          <w:marLeft w:val="0"/>
          <w:marRight w:val="0"/>
          <w:marTop w:val="0"/>
          <w:marBottom w:val="0"/>
          <w:divBdr>
            <w:top w:val="none" w:sz="0" w:space="0" w:color="auto"/>
            <w:left w:val="none" w:sz="0" w:space="0" w:color="auto"/>
            <w:bottom w:val="none" w:sz="0" w:space="0" w:color="auto"/>
            <w:right w:val="none" w:sz="0" w:space="0" w:color="auto"/>
          </w:divBdr>
          <w:divsChild>
            <w:div w:id="64844759">
              <w:marLeft w:val="0"/>
              <w:marRight w:val="0"/>
              <w:marTop w:val="0"/>
              <w:marBottom w:val="0"/>
              <w:divBdr>
                <w:top w:val="none" w:sz="0" w:space="0" w:color="auto"/>
                <w:left w:val="none" w:sz="0" w:space="0" w:color="auto"/>
                <w:bottom w:val="none" w:sz="0" w:space="0" w:color="auto"/>
                <w:right w:val="none" w:sz="0" w:space="0" w:color="auto"/>
              </w:divBdr>
              <w:divsChild>
                <w:div w:id="3291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09054">
      <w:bodyDiv w:val="1"/>
      <w:marLeft w:val="0"/>
      <w:marRight w:val="0"/>
      <w:marTop w:val="0"/>
      <w:marBottom w:val="0"/>
      <w:divBdr>
        <w:top w:val="none" w:sz="0" w:space="0" w:color="auto"/>
        <w:left w:val="none" w:sz="0" w:space="0" w:color="auto"/>
        <w:bottom w:val="none" w:sz="0" w:space="0" w:color="auto"/>
        <w:right w:val="none" w:sz="0" w:space="0" w:color="auto"/>
      </w:divBdr>
      <w:divsChild>
        <w:div w:id="1530028445">
          <w:marLeft w:val="0"/>
          <w:marRight w:val="0"/>
          <w:marTop w:val="0"/>
          <w:marBottom w:val="0"/>
          <w:divBdr>
            <w:top w:val="none" w:sz="0" w:space="0" w:color="auto"/>
            <w:left w:val="none" w:sz="0" w:space="0" w:color="auto"/>
            <w:bottom w:val="none" w:sz="0" w:space="0" w:color="auto"/>
            <w:right w:val="none" w:sz="0" w:space="0" w:color="auto"/>
          </w:divBdr>
          <w:divsChild>
            <w:div w:id="2126845279">
              <w:marLeft w:val="0"/>
              <w:marRight w:val="0"/>
              <w:marTop w:val="0"/>
              <w:marBottom w:val="0"/>
              <w:divBdr>
                <w:top w:val="none" w:sz="0" w:space="0" w:color="auto"/>
                <w:left w:val="none" w:sz="0" w:space="0" w:color="auto"/>
                <w:bottom w:val="none" w:sz="0" w:space="0" w:color="auto"/>
                <w:right w:val="none" w:sz="0" w:space="0" w:color="auto"/>
              </w:divBdr>
              <w:divsChild>
                <w:div w:id="7715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17050">
      <w:bodyDiv w:val="1"/>
      <w:marLeft w:val="0"/>
      <w:marRight w:val="0"/>
      <w:marTop w:val="0"/>
      <w:marBottom w:val="0"/>
      <w:divBdr>
        <w:top w:val="none" w:sz="0" w:space="0" w:color="auto"/>
        <w:left w:val="none" w:sz="0" w:space="0" w:color="auto"/>
        <w:bottom w:val="none" w:sz="0" w:space="0" w:color="auto"/>
        <w:right w:val="none" w:sz="0" w:space="0" w:color="auto"/>
      </w:divBdr>
    </w:div>
    <w:div w:id="2022733092">
      <w:bodyDiv w:val="1"/>
      <w:marLeft w:val="0"/>
      <w:marRight w:val="0"/>
      <w:marTop w:val="0"/>
      <w:marBottom w:val="0"/>
      <w:divBdr>
        <w:top w:val="none" w:sz="0" w:space="0" w:color="auto"/>
        <w:left w:val="none" w:sz="0" w:space="0" w:color="auto"/>
        <w:bottom w:val="none" w:sz="0" w:space="0" w:color="auto"/>
        <w:right w:val="none" w:sz="0" w:space="0" w:color="auto"/>
      </w:divBdr>
      <w:divsChild>
        <w:div w:id="1312902523">
          <w:marLeft w:val="0"/>
          <w:marRight w:val="0"/>
          <w:marTop w:val="0"/>
          <w:marBottom w:val="0"/>
          <w:divBdr>
            <w:top w:val="none" w:sz="0" w:space="0" w:color="auto"/>
            <w:left w:val="none" w:sz="0" w:space="0" w:color="auto"/>
            <w:bottom w:val="none" w:sz="0" w:space="0" w:color="auto"/>
            <w:right w:val="none" w:sz="0" w:space="0" w:color="auto"/>
          </w:divBdr>
          <w:divsChild>
            <w:div w:id="473134791">
              <w:marLeft w:val="0"/>
              <w:marRight w:val="0"/>
              <w:marTop w:val="0"/>
              <w:marBottom w:val="0"/>
              <w:divBdr>
                <w:top w:val="none" w:sz="0" w:space="0" w:color="auto"/>
                <w:left w:val="none" w:sz="0" w:space="0" w:color="auto"/>
                <w:bottom w:val="none" w:sz="0" w:space="0" w:color="auto"/>
                <w:right w:val="none" w:sz="0" w:space="0" w:color="auto"/>
              </w:divBdr>
              <w:divsChild>
                <w:div w:id="924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0434">
      <w:bodyDiv w:val="1"/>
      <w:marLeft w:val="0"/>
      <w:marRight w:val="0"/>
      <w:marTop w:val="0"/>
      <w:marBottom w:val="0"/>
      <w:divBdr>
        <w:top w:val="none" w:sz="0" w:space="0" w:color="auto"/>
        <w:left w:val="none" w:sz="0" w:space="0" w:color="auto"/>
        <w:bottom w:val="none" w:sz="0" w:space="0" w:color="auto"/>
        <w:right w:val="none" w:sz="0" w:space="0" w:color="auto"/>
      </w:divBdr>
      <w:divsChild>
        <w:div w:id="2066561294">
          <w:marLeft w:val="0"/>
          <w:marRight w:val="0"/>
          <w:marTop w:val="0"/>
          <w:marBottom w:val="0"/>
          <w:divBdr>
            <w:top w:val="none" w:sz="0" w:space="0" w:color="auto"/>
            <w:left w:val="none" w:sz="0" w:space="0" w:color="auto"/>
            <w:bottom w:val="none" w:sz="0" w:space="0" w:color="auto"/>
            <w:right w:val="none" w:sz="0" w:space="0" w:color="auto"/>
          </w:divBdr>
          <w:divsChild>
            <w:div w:id="2138375672">
              <w:marLeft w:val="0"/>
              <w:marRight w:val="0"/>
              <w:marTop w:val="0"/>
              <w:marBottom w:val="0"/>
              <w:divBdr>
                <w:top w:val="none" w:sz="0" w:space="0" w:color="auto"/>
                <w:left w:val="none" w:sz="0" w:space="0" w:color="auto"/>
                <w:bottom w:val="none" w:sz="0" w:space="0" w:color="auto"/>
                <w:right w:val="none" w:sz="0" w:space="0" w:color="auto"/>
              </w:divBdr>
              <w:divsChild>
                <w:div w:id="91339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86320">
      <w:bodyDiv w:val="1"/>
      <w:marLeft w:val="0"/>
      <w:marRight w:val="0"/>
      <w:marTop w:val="0"/>
      <w:marBottom w:val="0"/>
      <w:divBdr>
        <w:top w:val="none" w:sz="0" w:space="0" w:color="auto"/>
        <w:left w:val="none" w:sz="0" w:space="0" w:color="auto"/>
        <w:bottom w:val="none" w:sz="0" w:space="0" w:color="auto"/>
        <w:right w:val="none" w:sz="0" w:space="0" w:color="auto"/>
      </w:divBdr>
      <w:divsChild>
        <w:div w:id="1805855206">
          <w:marLeft w:val="0"/>
          <w:marRight w:val="0"/>
          <w:marTop w:val="0"/>
          <w:marBottom w:val="0"/>
          <w:divBdr>
            <w:top w:val="none" w:sz="0" w:space="0" w:color="auto"/>
            <w:left w:val="none" w:sz="0" w:space="0" w:color="auto"/>
            <w:bottom w:val="none" w:sz="0" w:space="0" w:color="auto"/>
            <w:right w:val="none" w:sz="0" w:space="0" w:color="auto"/>
          </w:divBdr>
          <w:divsChild>
            <w:div w:id="1163011050">
              <w:marLeft w:val="0"/>
              <w:marRight w:val="0"/>
              <w:marTop w:val="0"/>
              <w:marBottom w:val="0"/>
              <w:divBdr>
                <w:top w:val="none" w:sz="0" w:space="0" w:color="auto"/>
                <w:left w:val="none" w:sz="0" w:space="0" w:color="auto"/>
                <w:bottom w:val="none" w:sz="0" w:space="0" w:color="auto"/>
                <w:right w:val="none" w:sz="0" w:space="0" w:color="auto"/>
              </w:divBdr>
              <w:divsChild>
                <w:div w:id="20569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6600">
      <w:bodyDiv w:val="1"/>
      <w:marLeft w:val="0"/>
      <w:marRight w:val="0"/>
      <w:marTop w:val="0"/>
      <w:marBottom w:val="0"/>
      <w:divBdr>
        <w:top w:val="none" w:sz="0" w:space="0" w:color="auto"/>
        <w:left w:val="none" w:sz="0" w:space="0" w:color="auto"/>
        <w:bottom w:val="none" w:sz="0" w:space="0" w:color="auto"/>
        <w:right w:val="none" w:sz="0" w:space="0" w:color="auto"/>
      </w:divBdr>
      <w:divsChild>
        <w:div w:id="757482073">
          <w:marLeft w:val="0"/>
          <w:marRight w:val="0"/>
          <w:marTop w:val="0"/>
          <w:marBottom w:val="0"/>
          <w:divBdr>
            <w:top w:val="none" w:sz="0" w:space="0" w:color="auto"/>
            <w:left w:val="none" w:sz="0" w:space="0" w:color="auto"/>
            <w:bottom w:val="none" w:sz="0" w:space="0" w:color="auto"/>
            <w:right w:val="none" w:sz="0" w:space="0" w:color="auto"/>
          </w:divBdr>
          <w:divsChild>
            <w:div w:id="1612977184">
              <w:marLeft w:val="0"/>
              <w:marRight w:val="0"/>
              <w:marTop w:val="0"/>
              <w:marBottom w:val="0"/>
              <w:divBdr>
                <w:top w:val="none" w:sz="0" w:space="0" w:color="auto"/>
                <w:left w:val="none" w:sz="0" w:space="0" w:color="auto"/>
                <w:bottom w:val="none" w:sz="0" w:space="0" w:color="auto"/>
                <w:right w:val="none" w:sz="0" w:space="0" w:color="auto"/>
              </w:divBdr>
              <w:divsChild>
                <w:div w:id="172884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92578">
      <w:bodyDiv w:val="1"/>
      <w:marLeft w:val="0"/>
      <w:marRight w:val="0"/>
      <w:marTop w:val="0"/>
      <w:marBottom w:val="0"/>
      <w:divBdr>
        <w:top w:val="none" w:sz="0" w:space="0" w:color="auto"/>
        <w:left w:val="none" w:sz="0" w:space="0" w:color="auto"/>
        <w:bottom w:val="none" w:sz="0" w:space="0" w:color="auto"/>
        <w:right w:val="none" w:sz="0" w:space="0" w:color="auto"/>
      </w:divBdr>
      <w:divsChild>
        <w:div w:id="1209605639">
          <w:marLeft w:val="0"/>
          <w:marRight w:val="0"/>
          <w:marTop w:val="0"/>
          <w:marBottom w:val="0"/>
          <w:divBdr>
            <w:top w:val="none" w:sz="0" w:space="0" w:color="auto"/>
            <w:left w:val="none" w:sz="0" w:space="0" w:color="auto"/>
            <w:bottom w:val="none" w:sz="0" w:space="0" w:color="auto"/>
            <w:right w:val="none" w:sz="0" w:space="0" w:color="auto"/>
          </w:divBdr>
          <w:divsChild>
            <w:div w:id="2073962147">
              <w:marLeft w:val="0"/>
              <w:marRight w:val="0"/>
              <w:marTop w:val="0"/>
              <w:marBottom w:val="0"/>
              <w:divBdr>
                <w:top w:val="none" w:sz="0" w:space="0" w:color="auto"/>
                <w:left w:val="none" w:sz="0" w:space="0" w:color="auto"/>
                <w:bottom w:val="none" w:sz="0" w:space="0" w:color="auto"/>
                <w:right w:val="none" w:sz="0" w:space="0" w:color="auto"/>
              </w:divBdr>
              <w:divsChild>
                <w:div w:id="387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233653">
      <w:bodyDiv w:val="1"/>
      <w:marLeft w:val="0"/>
      <w:marRight w:val="0"/>
      <w:marTop w:val="0"/>
      <w:marBottom w:val="0"/>
      <w:divBdr>
        <w:top w:val="none" w:sz="0" w:space="0" w:color="auto"/>
        <w:left w:val="none" w:sz="0" w:space="0" w:color="auto"/>
        <w:bottom w:val="none" w:sz="0" w:space="0" w:color="auto"/>
        <w:right w:val="none" w:sz="0" w:space="0" w:color="auto"/>
      </w:divBdr>
      <w:divsChild>
        <w:div w:id="1565261910">
          <w:marLeft w:val="0"/>
          <w:marRight w:val="0"/>
          <w:marTop w:val="0"/>
          <w:marBottom w:val="0"/>
          <w:divBdr>
            <w:top w:val="none" w:sz="0" w:space="0" w:color="auto"/>
            <w:left w:val="none" w:sz="0" w:space="0" w:color="auto"/>
            <w:bottom w:val="none" w:sz="0" w:space="0" w:color="auto"/>
            <w:right w:val="none" w:sz="0" w:space="0" w:color="auto"/>
          </w:divBdr>
          <w:divsChild>
            <w:div w:id="674306823">
              <w:marLeft w:val="0"/>
              <w:marRight w:val="0"/>
              <w:marTop w:val="0"/>
              <w:marBottom w:val="0"/>
              <w:divBdr>
                <w:top w:val="none" w:sz="0" w:space="0" w:color="auto"/>
                <w:left w:val="none" w:sz="0" w:space="0" w:color="auto"/>
                <w:bottom w:val="none" w:sz="0" w:space="0" w:color="auto"/>
                <w:right w:val="none" w:sz="0" w:space="0" w:color="auto"/>
              </w:divBdr>
              <w:divsChild>
                <w:div w:id="68081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6039">
      <w:bodyDiv w:val="1"/>
      <w:marLeft w:val="0"/>
      <w:marRight w:val="0"/>
      <w:marTop w:val="0"/>
      <w:marBottom w:val="0"/>
      <w:divBdr>
        <w:top w:val="none" w:sz="0" w:space="0" w:color="auto"/>
        <w:left w:val="none" w:sz="0" w:space="0" w:color="auto"/>
        <w:bottom w:val="none" w:sz="0" w:space="0" w:color="auto"/>
        <w:right w:val="none" w:sz="0" w:space="0" w:color="auto"/>
      </w:divBdr>
      <w:divsChild>
        <w:div w:id="37322704">
          <w:marLeft w:val="0"/>
          <w:marRight w:val="0"/>
          <w:marTop w:val="0"/>
          <w:marBottom w:val="0"/>
          <w:divBdr>
            <w:top w:val="none" w:sz="0" w:space="0" w:color="auto"/>
            <w:left w:val="none" w:sz="0" w:space="0" w:color="auto"/>
            <w:bottom w:val="none" w:sz="0" w:space="0" w:color="auto"/>
            <w:right w:val="none" w:sz="0" w:space="0" w:color="auto"/>
          </w:divBdr>
          <w:divsChild>
            <w:div w:id="841431294">
              <w:marLeft w:val="0"/>
              <w:marRight w:val="0"/>
              <w:marTop w:val="0"/>
              <w:marBottom w:val="0"/>
              <w:divBdr>
                <w:top w:val="none" w:sz="0" w:space="0" w:color="auto"/>
                <w:left w:val="none" w:sz="0" w:space="0" w:color="auto"/>
                <w:bottom w:val="none" w:sz="0" w:space="0" w:color="auto"/>
                <w:right w:val="none" w:sz="0" w:space="0" w:color="auto"/>
              </w:divBdr>
              <w:divsChild>
                <w:div w:id="8854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ydXgZtsXKA" TargetMode="External"/><Relationship Id="rId18" Type="http://schemas.openxmlformats.org/officeDocument/2006/relationships/hyperlink" Target="http://www.ses.ac-versailles.fr/cours_inverse/terminale/theme_1_1/t_1_1_c_v.html" TargetMode="External"/><Relationship Id="rId26" Type="http://schemas.openxmlformats.org/officeDocument/2006/relationships/image" Target="media/image2.tiff"/><Relationship Id="rId21" Type="http://schemas.openxmlformats.org/officeDocument/2006/relationships/hyperlink" Target="https://www.youtube.com/watch?v=gJ2fvp7JLvw" TargetMode="External"/><Relationship Id="rId34" Type="http://schemas.openxmlformats.org/officeDocument/2006/relationships/header" Target="header3.xml"/><Relationship Id="rId7" Type="http://schemas.openxmlformats.org/officeDocument/2006/relationships/hyperlink" Target="https://www.college-de-france.fr/site/philippe-aghion/course-2018-10-02-14h00.htm" TargetMode="External"/><Relationship Id="rId12" Type="http://schemas.openxmlformats.org/officeDocument/2006/relationships/hyperlink" Target="https://www.youtube.com/watch?v=YyTrvg56nvI" TargetMode="External"/><Relationship Id="rId17" Type="http://schemas.openxmlformats.org/officeDocument/2006/relationships/hyperlink" Target="http://www.ses.ac-versailles.fr/cours_inverse/methodo/tcam_tv.html" TargetMode="External"/><Relationship Id="rId25" Type="http://schemas.openxmlformats.org/officeDocument/2006/relationships/image" Target="media/image1.tif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youtube.com/watch?v=Q27H9GLt9h0&amp;index=3&amp;list=PLFfqO2eImktsv6f8u4aTokWlYJAZH-BIQ" TargetMode="External"/><Relationship Id="rId20" Type="http://schemas.openxmlformats.org/officeDocument/2006/relationships/hyperlink" Target="http://dessinemoileco.com/quest-ce-que-le-produit-interieur-brut/" TargetMode="External"/><Relationship Id="rId29" Type="http://schemas.openxmlformats.org/officeDocument/2006/relationships/hyperlink" Target="http://www.dunod.com/auteur/dominique-wolf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ngtermproductivity.com" TargetMode="External"/><Relationship Id="rId24" Type="http://schemas.openxmlformats.org/officeDocument/2006/relationships/hyperlink" Target="https://lejournal.cnrs.fr/nos-blogs/dialogues-economiques-leco-a-portee-de-main/un-vent-nouveau-souffle-sur-la-chine-que-fair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zwyvFHomT_A" TargetMode="External"/><Relationship Id="rId23" Type="http://schemas.openxmlformats.org/officeDocument/2006/relationships/hyperlink" Target="http://www.ses.ac-versailles.fr/cours_inverse/terminale/theme_1_1/t_1_1_c_v.html" TargetMode="External"/><Relationship Id="rId28" Type="http://schemas.openxmlformats.org/officeDocument/2006/relationships/hyperlink" Target="https://www.youtube.com/watch?v=87_8jkzD2n4" TargetMode="External"/><Relationship Id="rId36" Type="http://schemas.openxmlformats.org/officeDocument/2006/relationships/fontTable" Target="fontTable.xml"/><Relationship Id="rId10" Type="http://schemas.openxmlformats.org/officeDocument/2006/relationships/hyperlink" Target="https://www.college-de-france.fr/media/philippe-aghion/UPL4373942047893367757_Philippe_AGHION___cours_2019_2020.pdf" TargetMode="External"/><Relationship Id="rId19" Type="http://schemas.openxmlformats.org/officeDocument/2006/relationships/hyperlink" Target="http://www.ses.ac-versailles.fr/cours_inverse/terminale/theme_1_1/t_1_1_d_v.html"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college-de-france.fr/site/philippe-aghion/course-2018-11-13-14h00.htm" TargetMode="External"/><Relationship Id="rId14" Type="http://schemas.openxmlformats.org/officeDocument/2006/relationships/hyperlink" Target="http://dessinemoileco.com/decroissance-solution-crise/" TargetMode="External"/><Relationship Id="rId22" Type="http://schemas.openxmlformats.org/officeDocument/2006/relationships/hyperlink" Target="http://www.ses.ac-versailles.fr/cours_inverse/methodo/tcam_tv.html" TargetMode="External"/><Relationship Id="rId27" Type="http://schemas.openxmlformats.org/officeDocument/2006/relationships/hyperlink" Target="https://www.youtube.com/watch?v=xwii_nOT8JI"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college-de-france.fr/site/philippe-aghion/course-2018-10-09-14h00.htm"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43</Pages>
  <Words>13339</Words>
  <Characters>73366</Characters>
  <Application>Microsoft Office Word</Application>
  <DocSecurity>0</DocSecurity>
  <Lines>611</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 Gosse</dc:creator>
  <cp:keywords/>
  <dc:description/>
  <cp:lastModifiedBy>Martine Gosse</cp:lastModifiedBy>
  <cp:revision>9</cp:revision>
  <dcterms:created xsi:type="dcterms:W3CDTF">2020-08-31T16:53:00Z</dcterms:created>
  <dcterms:modified xsi:type="dcterms:W3CDTF">2020-09-04T11:08:00Z</dcterms:modified>
</cp:coreProperties>
</file>