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2" w:rsidRPr="00243322" w:rsidRDefault="00243322" w:rsidP="00243322">
      <w:pPr>
        <w:shd w:val="clear" w:color="auto" w:fill="FFFFFF"/>
        <w:spacing w:after="0"/>
        <w:ind w:left="57" w:right="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Are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there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too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>many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managers?</w:t>
      </w:r>
    </w:p>
    <w:p w:rsidR="00243322" w:rsidRPr="00243322" w:rsidRDefault="00243322" w:rsidP="00243322">
      <w:pPr>
        <w:pBdr>
          <w:right w:val="single" w:sz="6" w:space="6" w:color="DCDCDC"/>
        </w:pBd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24332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29 July 2013 </w:t>
      </w:r>
      <w:proofErr w:type="spellStart"/>
      <w:r w:rsidRPr="0024332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From</w:t>
      </w:r>
      <w:proofErr w:type="spellEnd"/>
      <w:r w:rsidRPr="0024332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section</w:t>
      </w:r>
      <w:hyperlink r:id="rId6" w:history="1">
        <w:r w:rsidRPr="00243322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bdr w:val="none" w:sz="0" w:space="0" w:color="auto" w:frame="1"/>
            <w:lang w:eastAsia="fr-FR"/>
          </w:rPr>
          <w:t>Magazine</w:t>
        </w:r>
        <w:proofErr w:type="spellEnd"/>
      </w:hyperlink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3322" w:rsidRPr="00243322" w:rsidRDefault="00243322" w:rsidP="006373C1">
      <w:pPr>
        <w:shd w:val="clear" w:color="auto" w:fill="FFFFFF"/>
        <w:spacing w:after="0"/>
        <w:ind w:left="57" w:right="5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Once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upon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time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there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were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only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workers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owners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but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then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age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the </w:t>
      </w:r>
      <w:proofErr w:type="gram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manager</w:t>
      </w:r>
      <w:proofErr w:type="gram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dawned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explains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Lucy </w:t>
      </w:r>
      <w:proofErr w:type="spellStart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Kellaway</w:t>
      </w:r>
      <w:proofErr w:type="spellEnd"/>
      <w:r w:rsidRPr="002433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43322" w:rsidRPr="00243322" w:rsidRDefault="00243322" w:rsidP="006373C1">
      <w:pPr>
        <w:shd w:val="clear" w:color="auto" w:fill="FFFFFF"/>
        <w:spacing w:after="0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There are five million managers in the UK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today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10 times as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100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ago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don't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actually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anyone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title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pretends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do.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conductor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train </w:t>
      </w:r>
      <w:proofErr w:type="gram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manager</w:t>
      </w:r>
      <w:proofErr w:type="gram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An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administrator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office </w:t>
      </w:r>
      <w:proofErr w:type="gram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manager</w:t>
      </w:r>
      <w:proofErr w:type="gram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technician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IT manager.</w:t>
      </w:r>
    </w:p>
    <w:p w:rsidR="00243322" w:rsidRPr="00243322" w:rsidRDefault="00243322" w:rsidP="006373C1">
      <w:pPr>
        <w:shd w:val="clear" w:color="auto" w:fill="FFFFFF"/>
        <w:spacing w:after="0"/>
        <w:ind w:left="57" w:right="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 xml:space="preserve">Are </w:t>
        </w:r>
        <w:proofErr w:type="spellStart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>there</w:t>
        </w:r>
        <w:proofErr w:type="spellEnd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>too</w:t>
        </w:r>
        <w:proofErr w:type="spellEnd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>many</w:t>
        </w:r>
        <w:proofErr w:type="spellEnd"/>
        <w:r w:rsidRPr="0024332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fr-FR"/>
          </w:rPr>
          <w:t xml:space="preserve"> managers?</w:t>
        </w:r>
      </w:hyperlink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We've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become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obsessed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management. No-one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thought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management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very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manager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wasn't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widely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applied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business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until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20th Century.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Wealth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Nations,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Adam Smith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shares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suspicions.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But at the end of the 19th Century an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engineer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Philadelphia came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along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very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clear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idea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management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about -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efficiency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Frederick Taylor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world's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first management consultant and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fad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became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known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scientific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management.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best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do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average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worker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thought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pretty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dim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hopeless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answer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rigid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system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manager in charge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making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happen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II, all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proudest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companies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run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by people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first clue about business but by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There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apiece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British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Railways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British Airways, at Vickers, and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BBC.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one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British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heard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new management science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US,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laugh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own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reinforcing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office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pecking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growth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corporations in the first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half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20th Century,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march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management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wasn't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stopped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And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managers,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themselves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hence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middle </w:t>
      </w:r>
      <w:proofErr w:type="gram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manager</w:t>
      </w:r>
      <w:proofErr w:type="gram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effective in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role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whole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new set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skills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According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sociologist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William Whyte, managers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range of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qualities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Hire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No-man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as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well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as the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Yes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-man. Be the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tolerant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Maybe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-man and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they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will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cluster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around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you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filled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with</w:t>
      </w:r>
      <w:proofErr w:type="spellEnd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hopefulness</w:t>
      </w:r>
      <w:proofErr w:type="spellEnd"/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Today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executive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appear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enjoy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listening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sympathetically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subordinates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team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playing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conference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table,"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said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"It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hard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to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damn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good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fellow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boot."</w:t>
      </w:r>
    </w:p>
    <w:p w:rsidR="00243322" w:rsidRPr="00243322" w:rsidRDefault="00243322" w:rsidP="00243322">
      <w:pPr>
        <w:shd w:val="clear" w:color="auto" w:fill="FFFFFF"/>
        <w:spacing w:after="0"/>
        <w:ind w:left="57"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 for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work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-life balance,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wasn't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One sales manager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confided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Whyte: "I sort of look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kids are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grown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up.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won't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to have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guilty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conscience about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neglecting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243322">
        <w:rPr>
          <w:rFonts w:ascii="Times New Roman" w:eastAsia="Times New Roman" w:hAnsi="Times New Roman" w:cs="Times New Roman"/>
          <w:sz w:val="24"/>
          <w:szCs w:val="24"/>
          <w:lang w:eastAsia="fr-FR"/>
        </w:rPr>
        <w:t>."</w:t>
      </w:r>
    </w:p>
    <w:p w:rsidR="000E4278" w:rsidRDefault="006373C1" w:rsidP="0024332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322" w:rsidRPr="006373C1" w:rsidRDefault="006373C1" w:rsidP="006373C1">
      <w:pPr>
        <w:pStyle w:val="Paragraphedeliste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373C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managers are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Englad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> ?</w:t>
      </w:r>
    </w:p>
    <w:p w:rsidR="006373C1" w:rsidRPr="006373C1" w:rsidRDefault="006373C1" w:rsidP="006373C1">
      <w:pPr>
        <w:pStyle w:val="Paragraphedeliste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6373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« manager »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for the first time ? </w:t>
      </w:r>
    </w:p>
    <w:p w:rsidR="006373C1" w:rsidRPr="006373C1" w:rsidRDefault="006373C1" w:rsidP="006373C1">
      <w:pPr>
        <w:pStyle w:val="Paragraphedeliste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6373C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WW2 ?</w:t>
      </w:r>
    </w:p>
    <w:p w:rsidR="006373C1" w:rsidRPr="006373C1" w:rsidRDefault="006373C1" w:rsidP="006373C1">
      <w:pPr>
        <w:pStyle w:val="Paragraphedeliste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proofErr w:type="spellStart"/>
      <w:r w:rsidRPr="006373C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73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73C1">
        <w:rPr>
          <w:rFonts w:ascii="Times New Roman" w:hAnsi="Times New Roman" w:cs="Times New Roman"/>
          <w:sz w:val="24"/>
          <w:szCs w:val="24"/>
        </w:rPr>
        <w:t xml:space="preserve"> a good manager ?</w:t>
      </w:r>
    </w:p>
    <w:p w:rsidR="006373C1" w:rsidRPr="00243322" w:rsidRDefault="006373C1" w:rsidP="00243322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6373C1" w:rsidRPr="0024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A4"/>
    <w:multiLevelType w:val="multilevel"/>
    <w:tmpl w:val="8C6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A5755"/>
    <w:multiLevelType w:val="multilevel"/>
    <w:tmpl w:val="23E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657F"/>
    <w:multiLevelType w:val="multilevel"/>
    <w:tmpl w:val="290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3D11"/>
    <w:multiLevelType w:val="multilevel"/>
    <w:tmpl w:val="FD1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0D7C"/>
    <w:multiLevelType w:val="hybridMultilevel"/>
    <w:tmpl w:val="0C16F53C"/>
    <w:lvl w:ilvl="0" w:tplc="040C000F">
      <w:start w:val="1"/>
      <w:numFmt w:val="decimal"/>
      <w:lvlText w:val="%1."/>
      <w:lvlJc w:val="left"/>
      <w:pPr>
        <w:ind w:left="777" w:hanging="360"/>
      </w:p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69AD538D"/>
    <w:multiLevelType w:val="multilevel"/>
    <w:tmpl w:val="0CF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E5890"/>
    <w:multiLevelType w:val="multilevel"/>
    <w:tmpl w:val="946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2"/>
    <w:rsid w:val="001679A7"/>
    <w:rsid w:val="00243322"/>
    <w:rsid w:val="006373C1"/>
    <w:rsid w:val="008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3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3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243322"/>
  </w:style>
  <w:style w:type="character" w:customStyle="1" w:styleId="mini-info-listsection-desc">
    <w:name w:val="mini-info-list__section-desc"/>
    <w:basedOn w:val="Policepardfaut"/>
    <w:rsid w:val="00243322"/>
  </w:style>
  <w:style w:type="character" w:styleId="Lienhypertexte">
    <w:name w:val="Hyperlink"/>
    <w:basedOn w:val="Policepardfaut"/>
    <w:uiPriority w:val="99"/>
    <w:semiHidden/>
    <w:unhideWhenUsed/>
    <w:rsid w:val="00243322"/>
    <w:rPr>
      <w:color w:val="0000FF"/>
      <w:u w:val="single"/>
    </w:rPr>
  </w:style>
  <w:style w:type="character" w:customStyle="1" w:styleId="cta">
    <w:name w:val="cta"/>
    <w:basedOn w:val="Policepardfaut"/>
    <w:rsid w:val="00243322"/>
  </w:style>
  <w:style w:type="paragraph" w:customStyle="1" w:styleId="story-bodyintroduction">
    <w:name w:val="story-body__introduction"/>
    <w:basedOn w:val="Normal"/>
    <w:rsid w:val="002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ff-screen">
    <w:name w:val="off-screen"/>
    <w:basedOn w:val="Policepardfaut"/>
    <w:rsid w:val="00243322"/>
  </w:style>
  <w:style w:type="character" w:customStyle="1" w:styleId="media-captiontext">
    <w:name w:val="media-caption__text"/>
    <w:basedOn w:val="Policepardfaut"/>
    <w:rsid w:val="00243322"/>
  </w:style>
  <w:style w:type="character" w:styleId="lev">
    <w:name w:val="Strong"/>
    <w:basedOn w:val="Policepardfaut"/>
    <w:uiPriority w:val="22"/>
    <w:qFormat/>
    <w:rsid w:val="002433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3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4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3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433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243322"/>
  </w:style>
  <w:style w:type="character" w:customStyle="1" w:styleId="mini-info-listsection-desc">
    <w:name w:val="mini-info-list__section-desc"/>
    <w:basedOn w:val="Policepardfaut"/>
    <w:rsid w:val="00243322"/>
  </w:style>
  <w:style w:type="character" w:styleId="Lienhypertexte">
    <w:name w:val="Hyperlink"/>
    <w:basedOn w:val="Policepardfaut"/>
    <w:uiPriority w:val="99"/>
    <w:semiHidden/>
    <w:unhideWhenUsed/>
    <w:rsid w:val="00243322"/>
    <w:rPr>
      <w:color w:val="0000FF"/>
      <w:u w:val="single"/>
    </w:rPr>
  </w:style>
  <w:style w:type="character" w:customStyle="1" w:styleId="cta">
    <w:name w:val="cta"/>
    <w:basedOn w:val="Policepardfaut"/>
    <w:rsid w:val="00243322"/>
  </w:style>
  <w:style w:type="paragraph" w:customStyle="1" w:styleId="story-bodyintroduction">
    <w:name w:val="story-body__introduction"/>
    <w:basedOn w:val="Normal"/>
    <w:rsid w:val="002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ff-screen">
    <w:name w:val="off-screen"/>
    <w:basedOn w:val="Policepardfaut"/>
    <w:rsid w:val="00243322"/>
  </w:style>
  <w:style w:type="character" w:customStyle="1" w:styleId="media-captiontext">
    <w:name w:val="media-caption__text"/>
    <w:basedOn w:val="Policepardfaut"/>
    <w:rsid w:val="00243322"/>
  </w:style>
  <w:style w:type="character" w:styleId="lev">
    <w:name w:val="Strong"/>
    <w:basedOn w:val="Policepardfaut"/>
    <w:uiPriority w:val="22"/>
    <w:qFormat/>
    <w:rsid w:val="002433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3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15656792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8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860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49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0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1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242630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570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908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942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4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9886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221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0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8677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m/news/magazine-23462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news/magaz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lacan</dc:creator>
  <cp:lastModifiedBy>emmanuelle lacan</cp:lastModifiedBy>
  <cp:revision>2</cp:revision>
  <dcterms:created xsi:type="dcterms:W3CDTF">2016-02-19T08:46:00Z</dcterms:created>
  <dcterms:modified xsi:type="dcterms:W3CDTF">2016-02-19T08:57:00Z</dcterms:modified>
</cp:coreProperties>
</file>