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212" w:rsidRDefault="00924212" w:rsidP="00924212">
      <w:pPr>
        <w:pStyle w:val="Titre"/>
      </w:pPr>
      <w:bookmarkStart w:id="0" w:name="_GoBack"/>
      <w:bookmarkEnd w:id="0"/>
      <w:r>
        <w:t>SES –TD - La DISSERTATION (4 heures)</w:t>
      </w:r>
    </w:p>
    <w:p w:rsidR="00924212" w:rsidRPr="00515FD2" w:rsidRDefault="00924212" w:rsidP="00924212">
      <w:pPr>
        <w:pStyle w:val="Titre"/>
        <w:rPr>
          <w:sz w:val="16"/>
          <w:szCs w:val="16"/>
        </w:rPr>
      </w:pPr>
    </w:p>
    <w:p w:rsidR="00924212" w:rsidRDefault="00924212" w:rsidP="00924212">
      <w:pPr>
        <w:pStyle w:val="Corpsdetexte3"/>
        <w:jc w:val="left"/>
        <w:rPr>
          <w:sz w:val="24"/>
        </w:rPr>
      </w:pPr>
      <w:r>
        <w:rPr>
          <w:sz w:val="24"/>
        </w:rPr>
        <w:t xml:space="preserve">Les </w:t>
      </w:r>
      <w:r w:rsidR="00927A08">
        <w:rPr>
          <w:sz w:val="24"/>
        </w:rPr>
        <w:t>objectif</w:t>
      </w:r>
      <w:r>
        <w:rPr>
          <w:sz w:val="24"/>
        </w:rPr>
        <w:t xml:space="preserve">s </w:t>
      </w:r>
      <w:r w:rsidR="00927A08">
        <w:rPr>
          <w:sz w:val="24"/>
        </w:rPr>
        <w:t xml:space="preserve">(compétences et connaissances évaluées) </w:t>
      </w:r>
      <w:r>
        <w:rPr>
          <w:sz w:val="24"/>
        </w:rPr>
        <w:t>du baccalauréat pour la dissertation </w:t>
      </w:r>
    </w:p>
    <w:p w:rsidR="00924212" w:rsidRPr="00C67FBA" w:rsidRDefault="00924212" w:rsidP="00924212">
      <w:pPr>
        <w:pStyle w:val="Corpsdetexte3"/>
        <w:jc w:val="left"/>
        <w:rPr>
          <w:szCs w:val="20"/>
        </w:rPr>
      </w:pPr>
      <w:r w:rsidRPr="00C67FBA">
        <w:rPr>
          <w:szCs w:val="20"/>
        </w:rPr>
        <w:t>(</w:t>
      </w:r>
      <w:r w:rsidR="00107797" w:rsidRPr="00C67FBA">
        <w:rPr>
          <w:szCs w:val="20"/>
        </w:rPr>
        <w:t>Source</w:t>
      </w:r>
      <w:r w:rsidRPr="00C67FBA">
        <w:rPr>
          <w:szCs w:val="20"/>
        </w:rPr>
        <w:t xml:space="preserve"> : </w:t>
      </w:r>
      <w:hyperlink r:id="rId5" w:history="1">
        <w:r w:rsidRPr="00C67FBA">
          <w:rPr>
            <w:rStyle w:val="Lienhypertexte"/>
            <w:szCs w:val="20"/>
          </w:rPr>
          <w:t>https://www.education.gouv.fr/bo/20/Special2/MENE2001800N.htm</w:t>
        </w:r>
      </w:hyperlink>
      <w:r w:rsidRPr="00C67FBA">
        <w:rPr>
          <w:szCs w:val="20"/>
        </w:rPr>
        <w:t xml:space="preserve"> ):</w:t>
      </w:r>
    </w:p>
    <w:p w:rsidR="00924212" w:rsidRPr="00170094" w:rsidRDefault="00924212" w:rsidP="00924212">
      <w:pPr>
        <w:pBdr>
          <w:left w:val="single" w:sz="4" w:space="4" w:color="auto"/>
        </w:pBdr>
        <w:ind w:left="360"/>
        <w:jc w:val="both"/>
        <w:rPr>
          <w:rFonts w:ascii="Arial" w:hAnsi="Arial" w:cs="Arial"/>
          <w:iCs/>
          <w:sz w:val="20"/>
          <w:szCs w:val="20"/>
        </w:rPr>
      </w:pPr>
      <w:r w:rsidRPr="00170094">
        <w:rPr>
          <w:rFonts w:ascii="Arial" w:hAnsi="Arial" w:cs="Arial"/>
          <w:iCs/>
          <w:sz w:val="20"/>
          <w:szCs w:val="20"/>
        </w:rPr>
        <w:t>Il est demandé au candidat :</w:t>
      </w:r>
    </w:p>
    <w:p w:rsidR="00924212" w:rsidRPr="00170094" w:rsidRDefault="00924212" w:rsidP="00924212">
      <w:pPr>
        <w:pStyle w:val="Paragraphedeliste"/>
        <w:numPr>
          <w:ilvl w:val="0"/>
          <w:numId w:val="7"/>
        </w:numPr>
        <w:pBdr>
          <w:left w:val="single" w:sz="4" w:space="4" w:color="auto"/>
        </w:pBdr>
        <w:spacing w:after="0" w:line="240" w:lineRule="auto"/>
        <w:ind w:left="720"/>
        <w:jc w:val="both"/>
        <w:rPr>
          <w:rFonts w:ascii="Arial" w:hAnsi="Arial" w:cs="Arial"/>
          <w:iCs/>
          <w:sz w:val="20"/>
          <w:szCs w:val="20"/>
        </w:rPr>
      </w:pPr>
      <w:r w:rsidRPr="00170094">
        <w:rPr>
          <w:rFonts w:ascii="Arial" w:hAnsi="Arial" w:cs="Arial"/>
          <w:iCs/>
          <w:sz w:val="20"/>
          <w:szCs w:val="20"/>
        </w:rPr>
        <w:t>de répondre à la question posée par le sujet ;</w:t>
      </w:r>
    </w:p>
    <w:p w:rsidR="00924212" w:rsidRPr="00170094" w:rsidRDefault="00924212" w:rsidP="00924212">
      <w:pPr>
        <w:pStyle w:val="Paragraphedeliste"/>
        <w:numPr>
          <w:ilvl w:val="0"/>
          <w:numId w:val="7"/>
        </w:numPr>
        <w:pBdr>
          <w:left w:val="single" w:sz="4" w:space="4" w:color="auto"/>
        </w:pBdr>
        <w:spacing w:after="0" w:line="240" w:lineRule="auto"/>
        <w:ind w:left="720"/>
        <w:jc w:val="both"/>
        <w:rPr>
          <w:rFonts w:ascii="Arial" w:hAnsi="Arial" w:cs="Arial"/>
          <w:iCs/>
          <w:sz w:val="20"/>
          <w:szCs w:val="20"/>
        </w:rPr>
      </w:pPr>
      <w:r w:rsidRPr="00170094">
        <w:rPr>
          <w:rFonts w:ascii="Arial" w:hAnsi="Arial" w:cs="Arial"/>
          <w:iCs/>
          <w:sz w:val="20"/>
          <w:szCs w:val="20"/>
        </w:rPr>
        <w:t>de construire une argumentation à partir d'une problématique qu'il devra élaborer ;</w:t>
      </w:r>
    </w:p>
    <w:p w:rsidR="00924212" w:rsidRPr="00170094" w:rsidRDefault="00924212" w:rsidP="00924212">
      <w:pPr>
        <w:pStyle w:val="Paragraphedeliste"/>
        <w:numPr>
          <w:ilvl w:val="0"/>
          <w:numId w:val="7"/>
        </w:numPr>
        <w:pBdr>
          <w:left w:val="single" w:sz="4" w:space="4" w:color="auto"/>
        </w:pBdr>
        <w:spacing w:after="0" w:line="240" w:lineRule="auto"/>
        <w:ind w:left="720"/>
        <w:jc w:val="both"/>
        <w:rPr>
          <w:rFonts w:ascii="Arial" w:hAnsi="Arial" w:cs="Arial"/>
          <w:iCs/>
          <w:sz w:val="20"/>
          <w:szCs w:val="20"/>
        </w:rPr>
      </w:pPr>
      <w:r w:rsidRPr="00170094">
        <w:rPr>
          <w:rFonts w:ascii="Arial" w:hAnsi="Arial" w:cs="Arial"/>
          <w:iCs/>
          <w:sz w:val="20"/>
          <w:szCs w:val="20"/>
        </w:rPr>
        <w:t>de mobiliser des connaissances et des informations pertinentes pour traiter le sujet, notamment celles figurant dans le dossier ;</w:t>
      </w:r>
    </w:p>
    <w:p w:rsidR="00924212" w:rsidRPr="00170094" w:rsidRDefault="00924212" w:rsidP="00924212">
      <w:pPr>
        <w:pStyle w:val="Paragraphedeliste"/>
        <w:numPr>
          <w:ilvl w:val="0"/>
          <w:numId w:val="7"/>
        </w:numPr>
        <w:pBdr>
          <w:left w:val="single" w:sz="4" w:space="4" w:color="auto"/>
        </w:pBdr>
        <w:spacing w:after="0" w:line="240" w:lineRule="auto"/>
        <w:ind w:left="720"/>
        <w:jc w:val="both"/>
        <w:rPr>
          <w:rFonts w:ascii="Arial" w:hAnsi="Arial" w:cs="Arial"/>
          <w:iCs/>
          <w:sz w:val="20"/>
          <w:szCs w:val="20"/>
        </w:rPr>
      </w:pPr>
      <w:r w:rsidRPr="00170094">
        <w:rPr>
          <w:rFonts w:ascii="Arial" w:hAnsi="Arial" w:cs="Arial"/>
          <w:iCs/>
          <w:sz w:val="20"/>
          <w:szCs w:val="20"/>
        </w:rPr>
        <w:t>de rédiger en utilisant le vocabulaire économique et social spécifique et approprié à la question, en organisant le développement sous la forme d'un plan cohérent qui ménage l'équilibre des parties.</w:t>
      </w:r>
    </w:p>
    <w:p w:rsidR="00924212" w:rsidRPr="00170094" w:rsidRDefault="00924212" w:rsidP="00924212">
      <w:pPr>
        <w:pBdr>
          <w:left w:val="single" w:sz="4" w:space="4" w:color="auto"/>
        </w:pBdr>
        <w:ind w:left="360"/>
        <w:jc w:val="both"/>
        <w:rPr>
          <w:rFonts w:ascii="Arial" w:hAnsi="Arial" w:cs="Arial"/>
          <w:iCs/>
          <w:sz w:val="20"/>
          <w:szCs w:val="20"/>
        </w:rPr>
      </w:pPr>
      <w:r w:rsidRPr="00170094">
        <w:rPr>
          <w:rFonts w:ascii="Arial" w:hAnsi="Arial" w:cs="Arial"/>
          <w:iCs/>
          <w:sz w:val="20"/>
          <w:szCs w:val="20"/>
        </w:rPr>
        <w:t>Il sera tenu compte, dans la notation, de la clarté de l'expression et du soin apporté à la présentation.</w:t>
      </w:r>
    </w:p>
    <w:p w:rsidR="00924212" w:rsidRPr="008A3171" w:rsidRDefault="00924212" w:rsidP="00924212">
      <w:pPr>
        <w:jc w:val="both"/>
        <w:rPr>
          <w:sz w:val="16"/>
          <w:szCs w:val="16"/>
        </w:rPr>
      </w:pPr>
    </w:p>
    <w:p w:rsidR="00924212" w:rsidRDefault="00924212" w:rsidP="00924212">
      <w:pPr>
        <w:jc w:val="both"/>
      </w:pPr>
      <w:r>
        <w:t>I / PR</w:t>
      </w:r>
      <w:r w:rsidR="00927A08">
        <w:t>É</w:t>
      </w:r>
      <w:r>
        <w:t>SENTATION DE L’ÉPREUVE ET DES ATTENTES</w:t>
      </w:r>
    </w:p>
    <w:p w:rsidR="00924212" w:rsidRDefault="00924212" w:rsidP="00924212">
      <w:pPr>
        <w:jc w:val="both"/>
        <w:rPr>
          <w:u w:val="single"/>
        </w:rPr>
      </w:pPr>
      <w:r>
        <w:tab/>
      </w:r>
      <w:r>
        <w:rPr>
          <w:u w:val="single"/>
        </w:rPr>
        <w:t>A / Le dossier documentaire</w:t>
      </w:r>
    </w:p>
    <w:p w:rsidR="00924212" w:rsidRDefault="00924212" w:rsidP="00924212">
      <w:pPr>
        <w:jc w:val="both"/>
      </w:pPr>
      <w:r>
        <w:t xml:space="preserve">Il est composé de 3 ou 4 documents </w:t>
      </w:r>
      <w:r w:rsidRPr="00F704DB">
        <w:rPr>
          <w:u w:val="single"/>
        </w:rPr>
        <w:t>strictement factuels</w:t>
      </w:r>
      <w:r w:rsidRPr="008F32C8">
        <w:t xml:space="preserve"> (tableaux statistiques, graphiques, </w:t>
      </w:r>
      <w:r>
        <w:t xml:space="preserve">carte, radar, </w:t>
      </w:r>
      <w:r w:rsidRPr="008F32C8">
        <w:t>chronologie, extrait d’entretien…</w:t>
      </w:r>
      <w:r w:rsidRPr="00170094">
        <w:t>)</w:t>
      </w:r>
      <w:r w:rsidRPr="00170094">
        <w:rPr>
          <w:bCs/>
        </w:rPr>
        <w:t>.</w:t>
      </w:r>
      <w:r>
        <w:t xml:space="preserve"> « Le dossier ne doit ni borner l’horizon (en le détournant du recours à ses propres connaissances) ni servir de prétexte à un commentaire systématique et détaillé ». </w:t>
      </w:r>
    </w:p>
    <w:p w:rsidR="00924212" w:rsidRDefault="00924212" w:rsidP="00924212">
      <w:pPr>
        <w:jc w:val="both"/>
        <w:rPr>
          <w:sz w:val="16"/>
        </w:rPr>
      </w:pPr>
    </w:p>
    <w:p w:rsidR="00924212" w:rsidRDefault="00924212" w:rsidP="00924212">
      <w:pPr>
        <w:ind w:firstLine="708"/>
        <w:jc w:val="both"/>
        <w:rPr>
          <w:u w:val="single"/>
        </w:rPr>
      </w:pPr>
      <w:r>
        <w:rPr>
          <w:u w:val="single"/>
        </w:rPr>
        <w:t>B / Le sujet</w:t>
      </w:r>
    </w:p>
    <w:p w:rsidR="008839E3" w:rsidRDefault="00924212" w:rsidP="00924212">
      <w:pPr>
        <w:jc w:val="both"/>
      </w:pPr>
      <w:r>
        <w:t>Il prend</w:t>
      </w:r>
      <w:r w:rsidR="008E02DC">
        <w:t xml:space="preserve"> très majoritairement</w:t>
      </w:r>
      <w:r>
        <w:t xml:space="preserve"> la forme d’une question. Le « sujet porte sur une partie du programme de l’enseignement de spécialité SES de la classe de terminale. »</w:t>
      </w:r>
      <w:r w:rsidR="0079362D">
        <w:t xml:space="preserve"> (8 chapitres sur 12)</w:t>
      </w:r>
      <w:r>
        <w:t xml:space="preserve"> « Les notions rencontrées en classe de première mais non approfondies en classe de terminale, doivent être connues et mobilisables. Elles ne peuvent cependant pas constituer un ressort essentiel du sujet ». </w:t>
      </w:r>
    </w:p>
    <w:p w:rsidR="00924212" w:rsidRDefault="00924212" w:rsidP="00924212">
      <w:pPr>
        <w:jc w:val="both"/>
      </w:pPr>
      <w:r>
        <w:t xml:space="preserve">La dissertation porte sur un champ (économie, sociologie et science politique, regards croisés) différent du champ du raisonnement (= la partie 3 de l’épreuve composée). </w:t>
      </w:r>
    </w:p>
    <w:p w:rsidR="00924212" w:rsidRDefault="00924212" w:rsidP="00924212">
      <w:pPr>
        <w:jc w:val="both"/>
        <w:rPr>
          <w:sz w:val="16"/>
        </w:rPr>
      </w:pPr>
    </w:p>
    <w:p w:rsidR="00924212" w:rsidRDefault="00924212" w:rsidP="00924212">
      <w:pPr>
        <w:jc w:val="both"/>
        <w:rPr>
          <w:u w:val="single"/>
        </w:rPr>
      </w:pPr>
      <w:r>
        <w:tab/>
      </w:r>
      <w:r>
        <w:rPr>
          <w:u w:val="single"/>
        </w:rPr>
        <w:t>C / Les attentes</w:t>
      </w:r>
    </w:p>
    <w:p w:rsidR="00924212" w:rsidRDefault="00924212" w:rsidP="00924212">
      <w:pPr>
        <w:jc w:val="both"/>
      </w:pPr>
      <w:r>
        <w:t xml:space="preserve">Répondre à la question posée (pas de hors-sujet </w:t>
      </w:r>
      <w:r>
        <w:sym w:font="Wingdings" w:char="F0F0"/>
      </w:r>
      <w:r>
        <w:t xml:space="preserve"> utilisez un code couleur sur votre travail au brouillon).</w:t>
      </w:r>
    </w:p>
    <w:p w:rsidR="00924212" w:rsidRDefault="00924212" w:rsidP="00924212">
      <w:pPr>
        <w:jc w:val="both"/>
      </w:pPr>
      <w:r>
        <w:t>Construire une argumentation à partir d’un plan qu’il faut élaborer. Le plan doit être cohérent et équilibré.</w:t>
      </w:r>
    </w:p>
    <w:p w:rsidR="00924212" w:rsidRDefault="00924212" w:rsidP="00924212">
      <w:pPr>
        <w:jc w:val="both"/>
      </w:pPr>
      <w:r>
        <w:t>Mobiliser des connaissances personnelles et des informations issues des documents pertinentes pour traiter le sujet.</w:t>
      </w:r>
    </w:p>
    <w:p w:rsidR="00924212" w:rsidRPr="002C7C3C" w:rsidRDefault="00924212" w:rsidP="00924212">
      <w:pPr>
        <w:jc w:val="both"/>
        <w:rPr>
          <w:rFonts w:ascii="Arial Narrow" w:hAnsi="Arial Narrow"/>
          <w:sz w:val="22"/>
          <w:szCs w:val="22"/>
        </w:rPr>
      </w:pPr>
      <w:r>
        <w:t>Rédiger en utilisant le vocabulaire économique, sociologique, politique approprié</w:t>
      </w:r>
      <w:r w:rsidR="008839E3">
        <w:t>, et de manière claire et soignée</w:t>
      </w:r>
      <w:r>
        <w:t>.</w:t>
      </w:r>
      <w:r w:rsidR="008839E3">
        <w:t xml:space="preserve"> </w:t>
      </w:r>
      <w:r w:rsidRPr="002C7C3C">
        <w:rPr>
          <w:rFonts w:ascii="Arial Narrow" w:hAnsi="Arial Narrow"/>
          <w:sz w:val="22"/>
          <w:szCs w:val="22"/>
        </w:rPr>
        <w:t>5 à 7 pages manuscrites sont généralement requises cependant il n’existe pas de règle de longueur.</w:t>
      </w:r>
    </w:p>
    <w:p w:rsidR="00924212" w:rsidRPr="008A3171" w:rsidRDefault="00924212" w:rsidP="00924212">
      <w:pPr>
        <w:jc w:val="both"/>
        <w:rPr>
          <w:sz w:val="16"/>
          <w:szCs w:val="16"/>
        </w:rPr>
      </w:pPr>
      <w:r>
        <w:tab/>
      </w:r>
    </w:p>
    <w:p w:rsidR="00924212" w:rsidRPr="00403815" w:rsidRDefault="00924212" w:rsidP="00924212">
      <w:pPr>
        <w:jc w:val="both"/>
        <w:rPr>
          <w:rFonts w:ascii="MV Boli" w:hAnsi="MV Boli" w:cs="MV Boli"/>
          <w:i/>
        </w:rPr>
      </w:pPr>
      <w:r>
        <w:t xml:space="preserve">II / MÉTHODE DE TRAVAIL </w:t>
      </w:r>
      <w:r w:rsidRPr="00403815">
        <w:rPr>
          <w:rFonts w:ascii="MV Boli" w:hAnsi="MV Boli" w:cs="MV Boli"/>
          <w:i/>
          <w:sz w:val="20"/>
          <w:szCs w:val="20"/>
        </w:rPr>
        <w:t>(les durées sont indicatives)</w:t>
      </w:r>
    </w:p>
    <w:p w:rsidR="00924212" w:rsidRDefault="00924212" w:rsidP="00924212">
      <w:pPr>
        <w:jc w:val="both"/>
      </w:pPr>
      <w:r>
        <w:t>Remarque : ne vous ruez pas sur les documents. Commencez par analyser le sujet (vous saurez ainsi ce qu’il faudra retenir en priorité dans chaque document) puis mobilisez vos connaissances (il vaut mieux au début en avoir trop à sa disposition que pas assez) et ensuite étudiez le dossier documentaire.</w:t>
      </w:r>
    </w:p>
    <w:p w:rsidR="00924212" w:rsidRPr="008A3171" w:rsidRDefault="00924212" w:rsidP="00924212">
      <w:pPr>
        <w:jc w:val="both"/>
        <w:rPr>
          <w:sz w:val="16"/>
          <w:szCs w:val="16"/>
        </w:rPr>
      </w:pPr>
    </w:p>
    <w:p w:rsidR="00924212" w:rsidRPr="00403815" w:rsidRDefault="00924212" w:rsidP="00924212">
      <w:pPr>
        <w:ind w:firstLine="709"/>
        <w:jc w:val="both"/>
        <w:rPr>
          <w:rFonts w:ascii="MV Boli" w:hAnsi="MV Boli" w:cs="MV Boli"/>
          <w:sz w:val="20"/>
          <w:szCs w:val="20"/>
          <w:u w:val="single"/>
        </w:rPr>
      </w:pPr>
      <w:r>
        <w:rPr>
          <w:u w:val="single"/>
        </w:rPr>
        <w:t xml:space="preserve">A / Analyse du sujet </w:t>
      </w:r>
      <w:r w:rsidRPr="00403815">
        <w:rPr>
          <w:rFonts w:ascii="MV Boli" w:hAnsi="MV Boli" w:cs="MV Boli"/>
          <w:i/>
          <w:sz w:val="20"/>
          <w:szCs w:val="20"/>
        </w:rPr>
        <w:t>(10 minutes)</w:t>
      </w:r>
    </w:p>
    <w:p w:rsidR="00924212" w:rsidRDefault="00924212" w:rsidP="00924212">
      <w:pPr>
        <w:jc w:val="both"/>
      </w:pPr>
      <w:r w:rsidRPr="00BC3179">
        <w:rPr>
          <w:b/>
          <w:bCs/>
        </w:rPr>
        <w:t>Quels sont les mots-clés ?</w:t>
      </w:r>
      <w:r>
        <w:t xml:space="preserve"> Entourer et définir le vocabulaire de SES, encadrer les verbes d’action dans la consigne, les mots introduisant la question (en quoi ≠ dans quelle mesure, </w:t>
      </w:r>
      <w:r w:rsidRPr="00642030">
        <w:rPr>
          <w:i/>
        </w:rPr>
        <w:t>voir tableau avec plans</w:t>
      </w:r>
      <w:r>
        <w:t xml:space="preserve">). </w:t>
      </w:r>
    </w:p>
    <w:p w:rsidR="00924212" w:rsidRPr="002C7C3C" w:rsidRDefault="00924212" w:rsidP="00924212">
      <w:pPr>
        <w:pStyle w:val="Corpsdetexte"/>
        <w:ind w:left="708"/>
        <w:rPr>
          <w:rFonts w:ascii="Arial Narrow" w:hAnsi="Arial Narrow"/>
          <w:sz w:val="22"/>
          <w:szCs w:val="22"/>
        </w:rPr>
      </w:pPr>
      <w:r>
        <w:sym w:font="Wingdings" w:char="F046"/>
      </w:r>
      <w:r>
        <w:t xml:space="preserve"> </w:t>
      </w:r>
      <w:r w:rsidRPr="002C7C3C">
        <w:rPr>
          <w:rFonts w:ascii="Arial Narrow" w:hAnsi="Arial Narrow"/>
          <w:sz w:val="22"/>
          <w:szCs w:val="22"/>
        </w:rPr>
        <w:t>Astuce : pour vérifier la bonne compréhension du sujet, supprimez tour à tour les mots dont vous n’avez pas repéré l’utilité et demandez-vous si le sujet conserve le même sens.</w:t>
      </w:r>
    </w:p>
    <w:p w:rsidR="00924212" w:rsidRDefault="00924212" w:rsidP="00924212">
      <w:pPr>
        <w:jc w:val="both"/>
      </w:pPr>
      <w:r>
        <w:t>Quel est le contexte spatio-temporel (si le sujet le mentionne) ?</w:t>
      </w:r>
    </w:p>
    <w:p w:rsidR="00924212" w:rsidRDefault="00924212" w:rsidP="00924212">
      <w:pPr>
        <w:jc w:val="both"/>
      </w:pPr>
      <w:r>
        <w:t>Essaye</w:t>
      </w:r>
      <w:r w:rsidR="008E02DC">
        <w:t>z</w:t>
      </w:r>
      <w:r>
        <w:t xml:space="preserve"> de trouver 2 (ou 3) grandes parties possibles (facile pour les sujets de type « discussion »).</w:t>
      </w:r>
    </w:p>
    <w:p w:rsidR="00924212" w:rsidRDefault="00924212" w:rsidP="00924212">
      <w:pPr>
        <w:jc w:val="both"/>
        <w:rPr>
          <w:sz w:val="16"/>
        </w:rPr>
      </w:pPr>
    </w:p>
    <w:p w:rsidR="00924212" w:rsidRPr="00403815" w:rsidRDefault="00924212" w:rsidP="00924212">
      <w:pPr>
        <w:ind w:firstLine="708"/>
        <w:jc w:val="both"/>
        <w:rPr>
          <w:i/>
          <w:sz w:val="20"/>
          <w:szCs w:val="20"/>
        </w:rPr>
      </w:pPr>
      <w:r>
        <w:rPr>
          <w:u w:val="single"/>
        </w:rPr>
        <w:t xml:space="preserve">B / Mobilisation des connaissances </w:t>
      </w:r>
      <w:r w:rsidRPr="00403815">
        <w:rPr>
          <w:rFonts w:ascii="MV Boli" w:hAnsi="MV Boli" w:cs="MV Boli"/>
          <w:i/>
          <w:sz w:val="20"/>
          <w:szCs w:val="20"/>
        </w:rPr>
        <w:t>(brainstorming de 10 minutes minimum)</w:t>
      </w:r>
    </w:p>
    <w:p w:rsidR="00924212" w:rsidRDefault="00924212" w:rsidP="00924212">
      <w:pPr>
        <w:jc w:val="both"/>
        <w:rPr>
          <w:u w:val="single"/>
        </w:rPr>
      </w:pPr>
      <w:r>
        <w:rPr>
          <w:b/>
          <w:bCs/>
        </w:rPr>
        <w:t xml:space="preserve">Quel(s) est (sont) le(s) chapitre concerné(s) ? </w:t>
      </w:r>
      <w:r w:rsidRPr="00BC3179">
        <w:rPr>
          <w:b/>
          <w:bCs/>
        </w:rPr>
        <w:t>Associe</w:t>
      </w:r>
      <w:r>
        <w:rPr>
          <w:b/>
          <w:bCs/>
        </w:rPr>
        <w:t>z</w:t>
      </w:r>
      <w:r>
        <w:t xml:space="preserve"> des mots-clés, des théories, des mécanismes, des faits aux mots-clés du sujet que vous avez entourés </w:t>
      </w:r>
      <w:r w:rsidRPr="00BC3179">
        <w:rPr>
          <w:b/>
          <w:bCs/>
          <w:u w:val="single"/>
        </w:rPr>
        <w:t>avant d’étudier les documents</w:t>
      </w:r>
      <w:r>
        <w:rPr>
          <w:u w:val="single"/>
        </w:rPr>
        <w:t xml:space="preserve">. </w:t>
      </w:r>
    </w:p>
    <w:p w:rsidR="00924212" w:rsidRDefault="00924212" w:rsidP="00924212">
      <w:pPr>
        <w:jc w:val="both"/>
      </w:pPr>
      <w:r>
        <w:t>Intégre</w:t>
      </w:r>
      <w:r w:rsidR="008E02DC">
        <w:t>z</w:t>
      </w:r>
      <w:r>
        <w:t xml:space="preserve"> les connaissances dans le plan si </w:t>
      </w:r>
      <w:r w:rsidR="008E02DC">
        <w:t>vous avez</w:t>
      </w:r>
      <w:r>
        <w:t xml:space="preserve"> déjà trouvé </w:t>
      </w:r>
      <w:r w:rsidR="008839E3">
        <w:t>deux</w:t>
      </w:r>
      <w:r>
        <w:t xml:space="preserve"> grandes parties possibles.</w:t>
      </w:r>
    </w:p>
    <w:p w:rsidR="00924212" w:rsidRDefault="00924212" w:rsidP="00924212">
      <w:pPr>
        <w:ind w:firstLine="708"/>
        <w:jc w:val="both"/>
        <w:rPr>
          <w:sz w:val="16"/>
        </w:rPr>
      </w:pPr>
    </w:p>
    <w:p w:rsidR="00924212" w:rsidRDefault="00924212" w:rsidP="00924212">
      <w:pPr>
        <w:ind w:firstLine="708"/>
        <w:jc w:val="both"/>
        <w:rPr>
          <w:u w:val="single"/>
        </w:rPr>
      </w:pPr>
      <w:r>
        <w:rPr>
          <w:u w:val="single"/>
        </w:rPr>
        <w:t xml:space="preserve">C </w:t>
      </w:r>
      <w:r w:rsidRPr="00BC3179">
        <w:rPr>
          <w:u w:val="single"/>
        </w:rPr>
        <w:t xml:space="preserve">/ </w:t>
      </w:r>
      <w:r>
        <w:rPr>
          <w:u w:val="single"/>
        </w:rPr>
        <w:t>Exploitation du dossier  documentaire (1 heure : environ 15 minutes par document)</w:t>
      </w:r>
    </w:p>
    <w:p w:rsidR="00924212" w:rsidRDefault="00924212" w:rsidP="00924212">
      <w:pPr>
        <w:pStyle w:val="Corpsdetexte"/>
      </w:pPr>
      <w:r>
        <w:t>Ne néglige</w:t>
      </w:r>
      <w:r w:rsidR="008E02DC">
        <w:t>z pas</w:t>
      </w:r>
      <w:r>
        <w:t xml:space="preserve"> les documents car le dossier documentaire permet au candidat d’utiliser des informations pertinentes, d’exploiter les données qu’il contient (</w:t>
      </w:r>
      <w:r w:rsidR="008839E3">
        <w:t xml:space="preserve">lecture de données, </w:t>
      </w:r>
      <w:r>
        <w:t xml:space="preserve">calcul simple) </w:t>
      </w:r>
      <w:r w:rsidR="008839E3">
        <w:t>afin d’« asseoir</w:t>
      </w:r>
      <w:r>
        <w:t xml:space="preserve"> son </w:t>
      </w:r>
      <w:r w:rsidR="008839E3">
        <w:t>travail sur des informations précises »</w:t>
      </w:r>
      <w:r>
        <w:t xml:space="preserve">, et car l’utilisation du dossier rapporte des points. </w:t>
      </w:r>
    </w:p>
    <w:p w:rsidR="00924212" w:rsidRDefault="00924212" w:rsidP="00924212">
      <w:pPr>
        <w:jc w:val="both"/>
      </w:pPr>
      <w:r>
        <w:t>Évite</w:t>
      </w:r>
      <w:r w:rsidR="008E02DC">
        <w:t>z</w:t>
      </w:r>
      <w:r>
        <w:t xml:space="preserve"> la paraphrase : r</w:t>
      </w:r>
      <w:r w:rsidR="008E02DC">
        <w:t>eformulez</w:t>
      </w:r>
      <w:r>
        <w:t xml:space="preserve"> le document avec </w:t>
      </w:r>
      <w:r w:rsidR="008E02DC">
        <w:t xml:space="preserve">vos </w:t>
      </w:r>
      <w:r>
        <w:t>propres mots et prolonge</w:t>
      </w:r>
      <w:r w:rsidR="008E02DC">
        <w:t>z-le</w:t>
      </w:r>
      <w:r>
        <w:t xml:space="preserve"> avec </w:t>
      </w:r>
      <w:r w:rsidR="008E02DC">
        <w:t>vos</w:t>
      </w:r>
      <w:r>
        <w:t xml:space="preserve"> connaissances.</w:t>
      </w:r>
      <w:r w:rsidR="008E02DC">
        <w:t xml:space="preserve"> </w:t>
      </w:r>
      <w:r>
        <w:t>Organise</w:t>
      </w:r>
      <w:r w:rsidR="008E02DC">
        <w:t>z</w:t>
      </w:r>
      <w:r>
        <w:t xml:space="preserve"> l’exploitation du dossier documentaire sur une page (ou davantage, n’écrire que sur le recto pour éviter de tourner des pages) </w:t>
      </w:r>
      <w:r w:rsidRPr="002C7C3C">
        <w:rPr>
          <w:rFonts w:ascii="Arial Narrow" w:hAnsi="Arial Narrow"/>
        </w:rPr>
        <w:t>de son brouillon</w:t>
      </w:r>
      <w:r>
        <w:t xml:space="preserve"> en traçant un tableau avec 4 colonnes : n° du document, informations du document, connaissances, place dans le plan.</w:t>
      </w:r>
    </w:p>
    <w:p w:rsidR="00924212" w:rsidRDefault="00924212" w:rsidP="00924212">
      <w:pPr>
        <w:spacing w:after="200" w:line="276" w:lineRule="auto"/>
        <w:sectPr w:rsidR="00924212" w:rsidSect="00924212">
          <w:pgSz w:w="11906" w:h="16838"/>
          <w:pgMar w:top="360" w:right="746" w:bottom="426" w:left="720" w:header="708" w:footer="708" w:gutter="0"/>
          <w:cols w:space="708"/>
          <w:docGrid w:linePitch="360"/>
        </w:sectPr>
      </w:pPr>
    </w:p>
    <w:p w:rsidR="00924212" w:rsidRPr="00403815" w:rsidRDefault="00924212" w:rsidP="00924212">
      <w:pPr>
        <w:ind w:firstLine="708"/>
        <w:jc w:val="both"/>
        <w:rPr>
          <w:i/>
          <w:sz w:val="20"/>
          <w:szCs w:val="20"/>
        </w:rPr>
      </w:pPr>
      <w:r>
        <w:rPr>
          <w:u w:val="single"/>
        </w:rPr>
        <w:t xml:space="preserve">D / Élaboration d’une problématique et du plan </w:t>
      </w:r>
      <w:r w:rsidRPr="00403815">
        <w:rPr>
          <w:rFonts w:ascii="MV Boli" w:hAnsi="MV Boli" w:cs="MV Boli"/>
          <w:i/>
          <w:sz w:val="20"/>
          <w:szCs w:val="20"/>
        </w:rPr>
        <w:t>(20 minutes)</w:t>
      </w:r>
    </w:p>
    <w:p w:rsidR="00924212" w:rsidRPr="00C67FBA" w:rsidRDefault="00924212" w:rsidP="00924212">
      <w:pPr>
        <w:ind w:left="708" w:firstLine="708"/>
        <w:jc w:val="both"/>
        <w:rPr>
          <w:i/>
        </w:rPr>
      </w:pPr>
      <w:r w:rsidRPr="00C67FBA">
        <w:rPr>
          <w:i/>
        </w:rPr>
        <w:lastRenderedPageBreak/>
        <w:t>1 / la problématique.</w:t>
      </w:r>
    </w:p>
    <w:p w:rsidR="00924212" w:rsidRDefault="00924212" w:rsidP="00924212">
      <w:pPr>
        <w:jc w:val="both"/>
      </w:pPr>
      <w:r>
        <w:t>Qu’est-ce qu’une problématique ? C’est un questionnement, un axe de réflexion.</w:t>
      </w:r>
    </w:p>
    <w:p w:rsidR="00924212" w:rsidRDefault="00924212" w:rsidP="00924212">
      <w:pPr>
        <w:jc w:val="both"/>
        <w:rPr>
          <w:b/>
          <w:bCs/>
        </w:rPr>
      </w:pPr>
      <w:r>
        <w:t xml:space="preserve">Différences entre un problème et une problématique : le problème se présente sous la forme de questions pertinentes, donnant lieu à des débats tandis que la problématique désigne aussi la façon dont on voit la réponse au problème. Néanmoins, </w:t>
      </w:r>
      <w:r>
        <w:rPr>
          <w:b/>
          <w:bCs/>
        </w:rPr>
        <w:t>pour élaborer une problématique, il faut commencer par se poser des questions</w:t>
      </w:r>
      <w:r>
        <w:t xml:space="preserve">. D’ailleurs dans l’introduction, on pourra reprendre ces questions. </w:t>
      </w:r>
      <w:r>
        <w:rPr>
          <w:b/>
          <w:bCs/>
        </w:rPr>
        <w:t>Dans un second temps, il faut organiser une stratégie argumentative (= un plan) permettant de répondre de manière cohérente à l’ensemble de ces questions.</w:t>
      </w:r>
    </w:p>
    <w:p w:rsidR="00924212" w:rsidRDefault="00924212" w:rsidP="00924212">
      <w:pPr>
        <w:pBdr>
          <w:top w:val="single" w:sz="4" w:space="1" w:color="auto"/>
          <w:left w:val="single" w:sz="4" w:space="4" w:color="auto"/>
          <w:bottom w:val="single" w:sz="4" w:space="1" w:color="auto"/>
          <w:right w:val="single" w:sz="4" w:space="4" w:color="auto"/>
        </w:pBdr>
        <w:jc w:val="both"/>
        <w:rPr>
          <w:b/>
          <w:bCs/>
        </w:rPr>
      </w:pPr>
      <w:r>
        <w:rPr>
          <w:b/>
          <w:bCs/>
        </w:rPr>
        <w:t>Définir une problématique c’est se poser les bonnes questions et construire un parcours (un fil conducteur) pour la réflexion.</w:t>
      </w:r>
    </w:p>
    <w:p w:rsidR="00924212" w:rsidRDefault="00924212" w:rsidP="00924212">
      <w:pPr>
        <w:jc w:val="both"/>
        <w:rPr>
          <w:i/>
          <w:iCs/>
        </w:rPr>
      </w:pPr>
      <w:r>
        <w:rPr>
          <w:i/>
          <w:iCs/>
        </w:rPr>
        <w:sym w:font="Wingdings" w:char="F046"/>
      </w:r>
      <w:r>
        <w:rPr>
          <w:i/>
          <w:iCs/>
        </w:rPr>
        <w:t xml:space="preserve"> Rédaction de la problématique (dans l’introduction générale) : répondre à cette question nécessite d’abord de démontrer que…, de s’interroger sur…. Démontrer que… implique de rechercher si…</w:t>
      </w:r>
    </w:p>
    <w:p w:rsidR="00924212" w:rsidRDefault="008E02DC" w:rsidP="00924212">
      <w:pPr>
        <w:jc w:val="both"/>
        <w:rPr>
          <w:i/>
          <w:iCs/>
        </w:rPr>
      </w:pPr>
      <w:r>
        <w:rPr>
          <w:i/>
          <w:iCs/>
        </w:rPr>
        <w:t>Vous pouvez</w:t>
      </w:r>
      <w:r w:rsidR="00924212">
        <w:rPr>
          <w:i/>
          <w:iCs/>
        </w:rPr>
        <w:t xml:space="preserve"> utiliser le questionnement sous forme de questions mais évitez d’enchaîner un nombre trop important de questions.</w:t>
      </w:r>
    </w:p>
    <w:p w:rsidR="00924212" w:rsidRDefault="00924212" w:rsidP="00924212">
      <w:pPr>
        <w:ind w:left="708" w:firstLine="708"/>
        <w:jc w:val="both"/>
        <w:rPr>
          <w:sz w:val="16"/>
        </w:rPr>
      </w:pPr>
    </w:p>
    <w:p w:rsidR="00924212" w:rsidRPr="00C67FBA" w:rsidRDefault="00924212" w:rsidP="00924212">
      <w:pPr>
        <w:ind w:left="708" w:firstLine="708"/>
        <w:jc w:val="both"/>
        <w:rPr>
          <w:i/>
        </w:rPr>
      </w:pPr>
      <w:r w:rsidRPr="00C67FBA">
        <w:rPr>
          <w:i/>
        </w:rPr>
        <w:t xml:space="preserve">2 / le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7"/>
        <w:gridCol w:w="6101"/>
        <w:gridCol w:w="3752"/>
      </w:tblGrid>
      <w:tr w:rsidR="00924212" w:rsidTr="0082658E">
        <w:tc>
          <w:tcPr>
            <w:tcW w:w="430" w:type="dxa"/>
            <w:tcBorders>
              <w:top w:val="nil"/>
              <w:left w:val="nil"/>
            </w:tcBorders>
          </w:tcPr>
          <w:p w:rsidR="00924212" w:rsidRDefault="00924212" w:rsidP="0082658E">
            <w:pPr>
              <w:jc w:val="both"/>
            </w:pPr>
          </w:p>
        </w:tc>
        <w:tc>
          <w:tcPr>
            <w:tcW w:w="6300" w:type="dxa"/>
            <w:vAlign w:val="center"/>
          </w:tcPr>
          <w:p w:rsidR="00924212" w:rsidRDefault="00924212" w:rsidP="0082658E">
            <w:pPr>
              <w:jc w:val="center"/>
            </w:pPr>
            <w:r>
              <w:t>Types de plans possibles</w:t>
            </w:r>
          </w:p>
        </w:tc>
        <w:tc>
          <w:tcPr>
            <w:tcW w:w="3850" w:type="dxa"/>
            <w:vAlign w:val="center"/>
          </w:tcPr>
          <w:p w:rsidR="00924212" w:rsidRDefault="00924212" w:rsidP="0082658E">
            <w:pPr>
              <w:jc w:val="center"/>
            </w:pPr>
            <w:r>
              <w:t>Mots-clés permettant d’identifier le plan à adopter</w:t>
            </w:r>
          </w:p>
        </w:tc>
      </w:tr>
      <w:tr w:rsidR="00924212" w:rsidTr="0082658E">
        <w:trPr>
          <w:cantSplit/>
          <w:trHeight w:val="3212"/>
        </w:trPr>
        <w:tc>
          <w:tcPr>
            <w:tcW w:w="430" w:type="dxa"/>
            <w:vMerge w:val="restart"/>
          </w:tcPr>
          <w:p w:rsidR="00924212" w:rsidRDefault="00924212" w:rsidP="0082658E">
            <w:pPr>
              <w:jc w:val="both"/>
            </w:pPr>
          </w:p>
          <w:p w:rsidR="00924212" w:rsidRDefault="00924212" w:rsidP="0082658E">
            <w:pPr>
              <w:jc w:val="both"/>
            </w:pPr>
          </w:p>
          <w:p w:rsidR="00924212" w:rsidRDefault="00924212" w:rsidP="0082658E">
            <w:pPr>
              <w:jc w:val="both"/>
            </w:pPr>
          </w:p>
          <w:p w:rsidR="00924212" w:rsidRDefault="00924212" w:rsidP="0082658E">
            <w:pPr>
              <w:jc w:val="both"/>
            </w:pPr>
          </w:p>
          <w:p w:rsidR="00924212" w:rsidRDefault="00924212" w:rsidP="0082658E">
            <w:pPr>
              <w:jc w:val="both"/>
            </w:pPr>
          </w:p>
          <w:p w:rsidR="00924212" w:rsidRPr="00DD1111" w:rsidRDefault="00924212" w:rsidP="0082658E">
            <w:pPr>
              <w:jc w:val="center"/>
              <w:rPr>
                <w:b/>
              </w:rPr>
            </w:pPr>
            <w:r w:rsidRPr="00DD1111">
              <w:rPr>
                <w:b/>
              </w:rPr>
              <w:t>A</w:t>
            </w:r>
          </w:p>
          <w:p w:rsidR="00924212" w:rsidRPr="00DD1111" w:rsidRDefault="00924212" w:rsidP="0082658E">
            <w:pPr>
              <w:jc w:val="center"/>
              <w:rPr>
                <w:b/>
              </w:rPr>
            </w:pPr>
            <w:r w:rsidRPr="00DD1111">
              <w:rPr>
                <w:b/>
              </w:rPr>
              <w:t>N</w:t>
            </w:r>
          </w:p>
          <w:p w:rsidR="00924212" w:rsidRPr="00DD1111" w:rsidRDefault="00924212" w:rsidP="0082658E">
            <w:pPr>
              <w:jc w:val="center"/>
              <w:rPr>
                <w:b/>
              </w:rPr>
            </w:pPr>
            <w:r w:rsidRPr="00DD1111">
              <w:rPr>
                <w:b/>
              </w:rPr>
              <w:t>A</w:t>
            </w:r>
          </w:p>
          <w:p w:rsidR="00924212" w:rsidRPr="00DD1111" w:rsidRDefault="00924212" w:rsidP="0082658E">
            <w:pPr>
              <w:jc w:val="center"/>
              <w:rPr>
                <w:b/>
              </w:rPr>
            </w:pPr>
            <w:r w:rsidRPr="00DD1111">
              <w:rPr>
                <w:b/>
              </w:rPr>
              <w:t>L</w:t>
            </w:r>
          </w:p>
          <w:p w:rsidR="00924212" w:rsidRPr="00DD1111" w:rsidRDefault="00924212" w:rsidP="0082658E">
            <w:pPr>
              <w:jc w:val="center"/>
              <w:rPr>
                <w:b/>
              </w:rPr>
            </w:pPr>
            <w:r w:rsidRPr="00DD1111">
              <w:rPr>
                <w:b/>
              </w:rPr>
              <w:t>Y</w:t>
            </w:r>
          </w:p>
          <w:p w:rsidR="00924212" w:rsidRPr="00DD1111" w:rsidRDefault="00924212" w:rsidP="0082658E">
            <w:pPr>
              <w:jc w:val="center"/>
              <w:rPr>
                <w:b/>
              </w:rPr>
            </w:pPr>
            <w:r w:rsidRPr="00DD1111">
              <w:rPr>
                <w:b/>
              </w:rPr>
              <w:t>S</w:t>
            </w:r>
          </w:p>
          <w:p w:rsidR="00924212" w:rsidRDefault="00924212" w:rsidP="0082658E">
            <w:pPr>
              <w:jc w:val="center"/>
            </w:pPr>
            <w:r w:rsidRPr="00DD1111">
              <w:rPr>
                <w:b/>
              </w:rPr>
              <w:t>E</w:t>
            </w:r>
          </w:p>
        </w:tc>
        <w:tc>
          <w:tcPr>
            <w:tcW w:w="6300" w:type="dxa"/>
          </w:tcPr>
          <w:p w:rsidR="00924212" w:rsidRDefault="00924212" w:rsidP="0082658E">
            <w:pPr>
              <w:jc w:val="both"/>
            </w:pPr>
            <w:r>
              <w:t>Constats / causes / conséquences</w:t>
            </w:r>
          </w:p>
          <w:p w:rsidR="00924212" w:rsidRDefault="00924212" w:rsidP="0082658E">
            <w:pPr>
              <w:jc w:val="both"/>
            </w:pPr>
            <w:r>
              <w:t>Causes / conséquences</w:t>
            </w:r>
          </w:p>
          <w:p w:rsidR="00924212" w:rsidRDefault="00924212" w:rsidP="0082658E">
            <w:pPr>
              <w:jc w:val="both"/>
            </w:pPr>
            <w:r>
              <w:t>Facteurs structurels / facteurs conjoncturels</w:t>
            </w:r>
          </w:p>
          <w:p w:rsidR="00924212" w:rsidRDefault="00924212" w:rsidP="0082658E">
            <w:pPr>
              <w:jc w:val="both"/>
            </w:pPr>
            <w:r>
              <w:t>Cause principale / causes secondaires</w:t>
            </w:r>
          </w:p>
          <w:p w:rsidR="00924212" w:rsidRDefault="00924212" w:rsidP="0082658E">
            <w:pPr>
              <w:jc w:val="both"/>
            </w:pPr>
            <w:r>
              <w:t>Aspect social / aspect économique</w:t>
            </w:r>
          </w:p>
          <w:p w:rsidR="00924212" w:rsidRDefault="00924212" w:rsidP="0082658E">
            <w:pPr>
              <w:jc w:val="both"/>
            </w:pPr>
            <w:r>
              <w:t>Effets vertueux (positifs) / effets pervers (négatifs)</w:t>
            </w:r>
          </w:p>
          <w:p w:rsidR="00924212" w:rsidRDefault="00924212" w:rsidP="0082658E">
            <w:pPr>
              <w:jc w:val="both"/>
            </w:pPr>
            <w:r>
              <w:t>Effets directs / effets indirects</w:t>
            </w:r>
          </w:p>
          <w:p w:rsidR="00924212" w:rsidRDefault="00924212" w:rsidP="0082658E">
            <w:pPr>
              <w:jc w:val="both"/>
            </w:pPr>
            <w:r>
              <w:t>Effets à court terme / effets à long terme</w:t>
            </w:r>
          </w:p>
          <w:p w:rsidR="00924212" w:rsidRDefault="00924212" w:rsidP="0082658E">
            <w:pPr>
              <w:jc w:val="both"/>
            </w:pPr>
            <w:r>
              <w:t>Effets quantitatifs / effets qualitatifs</w:t>
            </w:r>
          </w:p>
          <w:p w:rsidR="00924212" w:rsidRDefault="00924212" w:rsidP="0082658E">
            <w:pPr>
              <w:jc w:val="both"/>
            </w:pPr>
            <w:r>
              <w:t>Effets attendus / effets réalisés</w:t>
            </w:r>
          </w:p>
          <w:p w:rsidR="00924212" w:rsidRDefault="00924212" w:rsidP="0082658E">
            <w:pPr>
              <w:jc w:val="both"/>
            </w:pPr>
            <w:r>
              <w:t>Effets sur la demande/sur l’offre</w:t>
            </w:r>
          </w:p>
          <w:p w:rsidR="00924212" w:rsidRDefault="00924212" w:rsidP="0082658E">
            <w:pPr>
              <w:jc w:val="both"/>
            </w:pPr>
          </w:p>
        </w:tc>
        <w:tc>
          <w:tcPr>
            <w:tcW w:w="3850" w:type="dxa"/>
          </w:tcPr>
          <w:p w:rsidR="00924212" w:rsidRDefault="00924212" w:rsidP="0082658E">
            <w:pPr>
              <w:jc w:val="both"/>
            </w:pPr>
            <w:r w:rsidRPr="009466ED">
              <w:rPr>
                <w:b/>
              </w:rPr>
              <w:t>En quoi … ? Comment … ?</w:t>
            </w:r>
            <w:r>
              <w:t xml:space="preserve"> Quelles explications peut-on donner… ? Quelles sont les causes … ? Quel est le rôle … ? Quels sont les effets … ?</w:t>
            </w:r>
          </w:p>
          <w:p w:rsidR="00924212" w:rsidRDefault="00924212" w:rsidP="0082658E">
            <w:pPr>
              <w:jc w:val="both"/>
            </w:pPr>
          </w:p>
          <w:p w:rsidR="00924212" w:rsidRDefault="00924212" w:rsidP="0082658E">
            <w:pPr>
              <w:jc w:val="both"/>
            </w:pPr>
            <w:r>
              <w:t xml:space="preserve">Verbes : </w:t>
            </w:r>
            <w:r w:rsidRPr="00315FC3">
              <w:rPr>
                <w:b/>
              </w:rPr>
              <w:t>analysez, expliquez</w:t>
            </w:r>
            <w:r>
              <w:t>, montrez en quoi, mettez en évidence les facteurs.., vous établirez comment…, vous soulignerez en quoi</w:t>
            </w:r>
          </w:p>
          <w:p w:rsidR="00924212" w:rsidRDefault="00924212" w:rsidP="0082658E">
            <w:pPr>
              <w:jc w:val="both"/>
            </w:pPr>
          </w:p>
        </w:tc>
      </w:tr>
      <w:tr w:rsidR="00924212" w:rsidTr="0082658E">
        <w:trPr>
          <w:cantSplit/>
          <w:trHeight w:val="195"/>
        </w:trPr>
        <w:tc>
          <w:tcPr>
            <w:tcW w:w="430" w:type="dxa"/>
            <w:vMerge/>
          </w:tcPr>
          <w:p w:rsidR="00924212" w:rsidRDefault="00924212" w:rsidP="0082658E">
            <w:pPr>
              <w:jc w:val="both"/>
            </w:pPr>
          </w:p>
        </w:tc>
        <w:tc>
          <w:tcPr>
            <w:tcW w:w="6300" w:type="dxa"/>
          </w:tcPr>
          <w:p w:rsidR="00924212" w:rsidRPr="00315FC3" w:rsidRDefault="00924212" w:rsidP="0082658E">
            <w:pPr>
              <w:jc w:val="both"/>
              <w:rPr>
                <w:color w:val="A6A6A6" w:themeColor="background1" w:themeShade="A6"/>
              </w:rPr>
            </w:pPr>
            <w:r w:rsidRPr="00315FC3">
              <w:rPr>
                <w:color w:val="A6A6A6" w:themeColor="background1" w:themeShade="A6"/>
              </w:rPr>
              <w:t>A engendre B / B engendre A</w:t>
            </w:r>
          </w:p>
        </w:tc>
        <w:tc>
          <w:tcPr>
            <w:tcW w:w="3850" w:type="dxa"/>
          </w:tcPr>
          <w:p w:rsidR="00924212" w:rsidRPr="00315FC3" w:rsidRDefault="00924212" w:rsidP="0082658E">
            <w:pPr>
              <w:jc w:val="both"/>
              <w:rPr>
                <w:color w:val="A6A6A6" w:themeColor="background1" w:themeShade="A6"/>
              </w:rPr>
            </w:pPr>
            <w:r w:rsidRPr="00315FC3">
              <w:rPr>
                <w:color w:val="A6A6A6" w:themeColor="background1" w:themeShade="A6"/>
              </w:rPr>
              <w:t>Quels sont les liens … ? Quelles sont les relations … ?  entre deux phénomènes en interaction.</w:t>
            </w:r>
          </w:p>
          <w:p w:rsidR="00924212" w:rsidRPr="00315FC3" w:rsidRDefault="00924212" w:rsidP="0082658E">
            <w:pPr>
              <w:jc w:val="both"/>
              <w:rPr>
                <w:color w:val="A6A6A6" w:themeColor="background1" w:themeShade="A6"/>
              </w:rPr>
            </w:pPr>
          </w:p>
          <w:p w:rsidR="00924212" w:rsidRPr="00315FC3" w:rsidRDefault="00924212" w:rsidP="0082658E">
            <w:pPr>
              <w:jc w:val="both"/>
              <w:rPr>
                <w:color w:val="A6A6A6" w:themeColor="background1" w:themeShade="A6"/>
              </w:rPr>
            </w:pPr>
          </w:p>
        </w:tc>
      </w:tr>
      <w:tr w:rsidR="00924212" w:rsidTr="0082658E">
        <w:trPr>
          <w:cantSplit/>
          <w:trHeight w:val="600"/>
        </w:trPr>
        <w:tc>
          <w:tcPr>
            <w:tcW w:w="430" w:type="dxa"/>
            <w:vMerge w:val="restart"/>
          </w:tcPr>
          <w:p w:rsidR="00924212" w:rsidRDefault="00924212" w:rsidP="0082658E">
            <w:pPr>
              <w:jc w:val="both"/>
            </w:pPr>
          </w:p>
          <w:p w:rsidR="00924212" w:rsidRDefault="00924212" w:rsidP="0082658E">
            <w:pPr>
              <w:jc w:val="both"/>
            </w:pPr>
          </w:p>
          <w:p w:rsidR="00924212" w:rsidRPr="00DD1111" w:rsidRDefault="00924212" w:rsidP="0082658E">
            <w:pPr>
              <w:jc w:val="center"/>
              <w:rPr>
                <w:b/>
                <w:lang w:val="en-GB"/>
              </w:rPr>
            </w:pPr>
            <w:r w:rsidRPr="00DD1111">
              <w:rPr>
                <w:b/>
                <w:lang w:val="en-GB"/>
              </w:rPr>
              <w:t>D</w:t>
            </w:r>
          </w:p>
          <w:p w:rsidR="00924212" w:rsidRPr="00DD1111" w:rsidRDefault="00924212" w:rsidP="0082658E">
            <w:pPr>
              <w:jc w:val="center"/>
              <w:rPr>
                <w:b/>
                <w:lang w:val="en-GB"/>
              </w:rPr>
            </w:pPr>
            <w:r w:rsidRPr="00DD1111">
              <w:rPr>
                <w:b/>
                <w:lang w:val="en-GB"/>
              </w:rPr>
              <w:t>I</w:t>
            </w:r>
          </w:p>
          <w:p w:rsidR="00924212" w:rsidRPr="00DD1111" w:rsidRDefault="00924212" w:rsidP="0082658E">
            <w:pPr>
              <w:jc w:val="center"/>
              <w:rPr>
                <w:b/>
                <w:lang w:val="en-GB"/>
              </w:rPr>
            </w:pPr>
            <w:r w:rsidRPr="00DD1111">
              <w:rPr>
                <w:b/>
                <w:lang w:val="en-GB"/>
              </w:rPr>
              <w:t>S</w:t>
            </w:r>
          </w:p>
          <w:p w:rsidR="00924212" w:rsidRPr="00DD1111" w:rsidRDefault="00924212" w:rsidP="0082658E">
            <w:pPr>
              <w:jc w:val="center"/>
              <w:rPr>
                <w:b/>
                <w:lang w:val="en-GB"/>
              </w:rPr>
            </w:pPr>
            <w:r w:rsidRPr="00DD1111">
              <w:rPr>
                <w:b/>
                <w:lang w:val="en-GB"/>
              </w:rPr>
              <w:t>C</w:t>
            </w:r>
          </w:p>
          <w:p w:rsidR="00924212" w:rsidRPr="00DD1111" w:rsidRDefault="00924212" w:rsidP="0082658E">
            <w:pPr>
              <w:jc w:val="center"/>
              <w:rPr>
                <w:b/>
                <w:lang w:val="en-GB"/>
              </w:rPr>
            </w:pPr>
            <w:r w:rsidRPr="00DD1111">
              <w:rPr>
                <w:b/>
                <w:lang w:val="en-GB"/>
              </w:rPr>
              <w:t>U</w:t>
            </w:r>
          </w:p>
          <w:p w:rsidR="00924212" w:rsidRPr="00DD1111" w:rsidRDefault="00924212" w:rsidP="0082658E">
            <w:pPr>
              <w:jc w:val="center"/>
              <w:rPr>
                <w:b/>
                <w:lang w:val="en-GB"/>
              </w:rPr>
            </w:pPr>
            <w:r w:rsidRPr="00DD1111">
              <w:rPr>
                <w:b/>
                <w:lang w:val="en-GB"/>
              </w:rPr>
              <w:t>S</w:t>
            </w:r>
          </w:p>
          <w:p w:rsidR="00924212" w:rsidRPr="00DD1111" w:rsidRDefault="00924212" w:rsidP="0082658E">
            <w:pPr>
              <w:jc w:val="center"/>
              <w:rPr>
                <w:b/>
                <w:lang w:val="en-GB"/>
              </w:rPr>
            </w:pPr>
            <w:r w:rsidRPr="00DD1111">
              <w:rPr>
                <w:b/>
                <w:lang w:val="en-GB"/>
              </w:rPr>
              <w:t>S</w:t>
            </w:r>
          </w:p>
          <w:p w:rsidR="00924212" w:rsidRPr="00DD1111" w:rsidRDefault="00924212" w:rsidP="0082658E">
            <w:pPr>
              <w:jc w:val="center"/>
              <w:rPr>
                <w:b/>
                <w:lang w:val="en-GB"/>
              </w:rPr>
            </w:pPr>
            <w:r w:rsidRPr="00DD1111">
              <w:rPr>
                <w:b/>
                <w:lang w:val="en-GB"/>
              </w:rPr>
              <w:t>I</w:t>
            </w:r>
          </w:p>
          <w:p w:rsidR="00924212" w:rsidRPr="00DD1111" w:rsidRDefault="00924212" w:rsidP="0082658E">
            <w:pPr>
              <w:jc w:val="center"/>
              <w:rPr>
                <w:b/>
                <w:lang w:val="en-GB"/>
              </w:rPr>
            </w:pPr>
            <w:r w:rsidRPr="00DD1111">
              <w:rPr>
                <w:b/>
                <w:lang w:val="en-GB"/>
              </w:rPr>
              <w:t>O</w:t>
            </w:r>
          </w:p>
          <w:p w:rsidR="00924212" w:rsidRPr="00AB3345" w:rsidRDefault="00924212" w:rsidP="0082658E">
            <w:pPr>
              <w:jc w:val="center"/>
              <w:rPr>
                <w:lang w:val="en-GB"/>
              </w:rPr>
            </w:pPr>
            <w:r w:rsidRPr="00DD1111">
              <w:rPr>
                <w:b/>
                <w:lang w:val="en-GB"/>
              </w:rPr>
              <w:t>N</w:t>
            </w:r>
          </w:p>
        </w:tc>
        <w:tc>
          <w:tcPr>
            <w:tcW w:w="6300" w:type="dxa"/>
          </w:tcPr>
          <w:p w:rsidR="00924212" w:rsidRDefault="00924212" w:rsidP="0082658E">
            <w:pPr>
              <w:jc w:val="both"/>
            </w:pPr>
            <w:r>
              <w:t>Oui  / mais (limites, conditions)</w:t>
            </w:r>
          </w:p>
          <w:p w:rsidR="00924212" w:rsidRPr="00981ADD" w:rsidRDefault="00924212" w:rsidP="0082658E">
            <w:pPr>
              <w:jc w:val="both"/>
              <w:rPr>
                <w:i/>
              </w:rPr>
            </w:pPr>
            <w:r w:rsidRPr="00981ADD">
              <w:rPr>
                <w:i/>
              </w:rPr>
              <w:t xml:space="preserve">ou : </w:t>
            </w:r>
          </w:p>
          <w:p w:rsidR="00924212" w:rsidRDefault="00924212" w:rsidP="0082658E">
            <w:pPr>
              <w:jc w:val="both"/>
            </w:pPr>
            <w:r>
              <w:t>Non / mais</w:t>
            </w:r>
          </w:p>
        </w:tc>
        <w:tc>
          <w:tcPr>
            <w:tcW w:w="3850" w:type="dxa"/>
          </w:tcPr>
          <w:p w:rsidR="00924212" w:rsidRPr="009466ED" w:rsidRDefault="00924212" w:rsidP="0082658E">
            <w:pPr>
              <w:jc w:val="both"/>
              <w:rPr>
                <w:b/>
              </w:rPr>
            </w:pPr>
            <w:r w:rsidRPr="009466ED">
              <w:rPr>
                <w:b/>
              </w:rPr>
              <w:t>Dans quelle mesure … ? ou question oui/non</w:t>
            </w:r>
          </w:p>
          <w:p w:rsidR="00924212" w:rsidRDefault="00924212" w:rsidP="0082658E">
            <w:pPr>
              <w:jc w:val="both"/>
            </w:pPr>
            <w:r>
              <w:t>Peut-on affirmer que … ?</w:t>
            </w:r>
          </w:p>
          <w:p w:rsidR="00924212" w:rsidRDefault="00924212" w:rsidP="0082658E">
            <w:pPr>
              <w:jc w:val="both"/>
            </w:pPr>
          </w:p>
          <w:p w:rsidR="00924212" w:rsidRDefault="00924212" w:rsidP="0082658E">
            <w:pPr>
              <w:jc w:val="both"/>
            </w:pPr>
            <w:r>
              <w:t>Verbes : discutez, vous vous demanderez si…</w:t>
            </w:r>
          </w:p>
          <w:p w:rsidR="00924212" w:rsidRDefault="00924212" w:rsidP="0082658E">
            <w:pPr>
              <w:jc w:val="both"/>
            </w:pPr>
          </w:p>
          <w:p w:rsidR="00924212" w:rsidRDefault="00924212" w:rsidP="0082658E">
            <w:pPr>
              <w:jc w:val="both"/>
            </w:pPr>
          </w:p>
        </w:tc>
      </w:tr>
      <w:tr w:rsidR="00924212" w:rsidTr="0082658E">
        <w:trPr>
          <w:cantSplit/>
          <w:trHeight w:val="510"/>
        </w:trPr>
        <w:tc>
          <w:tcPr>
            <w:tcW w:w="430" w:type="dxa"/>
            <w:vMerge/>
          </w:tcPr>
          <w:p w:rsidR="00924212" w:rsidRDefault="00924212" w:rsidP="0082658E">
            <w:pPr>
              <w:jc w:val="both"/>
            </w:pPr>
          </w:p>
        </w:tc>
        <w:tc>
          <w:tcPr>
            <w:tcW w:w="6300" w:type="dxa"/>
          </w:tcPr>
          <w:p w:rsidR="00924212" w:rsidRDefault="00924212" w:rsidP="0082658E">
            <w:pPr>
              <w:jc w:val="both"/>
            </w:pPr>
            <w:r>
              <w:t>A est une condition nécessaire de B / mais ce n’est pas une condition suffisante</w:t>
            </w:r>
          </w:p>
        </w:tc>
        <w:tc>
          <w:tcPr>
            <w:tcW w:w="3850" w:type="dxa"/>
          </w:tcPr>
          <w:p w:rsidR="00924212" w:rsidRPr="00170094" w:rsidRDefault="00924212" w:rsidP="0082658E">
            <w:pPr>
              <w:jc w:val="both"/>
              <w:rPr>
                <w:b/>
              </w:rPr>
            </w:pPr>
            <w:r>
              <w:t xml:space="preserve">Mêmes expressions et verbes que ci-dessus mais avec : </w:t>
            </w:r>
            <w:r w:rsidRPr="00170094">
              <w:rPr>
                <w:b/>
              </w:rPr>
              <w:t>suffit-il, seulement,</w:t>
            </w:r>
            <w:r>
              <w:rPr>
                <w:b/>
              </w:rPr>
              <w:t xml:space="preserve"> seul(e)(s), uniquement, </w:t>
            </w:r>
            <w:r w:rsidRPr="00170094">
              <w:rPr>
                <w:b/>
              </w:rPr>
              <w:t xml:space="preserve"> suffisant(e)</w:t>
            </w:r>
            <w:r>
              <w:rPr>
                <w:b/>
              </w:rPr>
              <w:t>, totalement</w:t>
            </w:r>
            <w:r w:rsidRPr="00170094">
              <w:rPr>
                <w:b/>
              </w:rPr>
              <w:t>.</w:t>
            </w:r>
          </w:p>
          <w:p w:rsidR="00924212" w:rsidRDefault="00924212" w:rsidP="0082658E">
            <w:pPr>
              <w:jc w:val="both"/>
            </w:pPr>
          </w:p>
          <w:p w:rsidR="00924212" w:rsidRDefault="00924212" w:rsidP="0082658E">
            <w:pPr>
              <w:jc w:val="both"/>
            </w:pPr>
          </w:p>
          <w:p w:rsidR="00924212" w:rsidRDefault="00924212" w:rsidP="0082658E">
            <w:pPr>
              <w:jc w:val="both"/>
            </w:pPr>
          </w:p>
        </w:tc>
      </w:tr>
      <w:tr w:rsidR="00924212" w:rsidTr="0082658E">
        <w:trPr>
          <w:cantSplit/>
          <w:trHeight w:val="510"/>
        </w:trPr>
        <w:tc>
          <w:tcPr>
            <w:tcW w:w="430" w:type="dxa"/>
          </w:tcPr>
          <w:p w:rsidR="00924212" w:rsidRPr="00315FC3" w:rsidRDefault="00924212" w:rsidP="0082658E">
            <w:pPr>
              <w:jc w:val="both"/>
              <w:rPr>
                <w:color w:val="A6A6A6" w:themeColor="background1" w:themeShade="A6"/>
              </w:rPr>
            </w:pPr>
            <w:r w:rsidRPr="00315FC3">
              <w:rPr>
                <w:color w:val="A6A6A6" w:themeColor="background1" w:themeShade="A6"/>
              </w:rPr>
              <w:t>Com</w:t>
            </w:r>
          </w:p>
          <w:p w:rsidR="00924212" w:rsidRPr="00315FC3" w:rsidRDefault="00924212" w:rsidP="0082658E">
            <w:pPr>
              <w:jc w:val="both"/>
              <w:rPr>
                <w:color w:val="A6A6A6" w:themeColor="background1" w:themeShade="A6"/>
              </w:rPr>
            </w:pPr>
            <w:r w:rsidRPr="00315FC3">
              <w:rPr>
                <w:color w:val="A6A6A6" w:themeColor="background1" w:themeShade="A6"/>
              </w:rPr>
              <w:t>pa</w:t>
            </w:r>
          </w:p>
          <w:p w:rsidR="00924212" w:rsidRPr="00315FC3" w:rsidRDefault="00924212" w:rsidP="0082658E">
            <w:pPr>
              <w:jc w:val="both"/>
              <w:rPr>
                <w:color w:val="A6A6A6" w:themeColor="background1" w:themeShade="A6"/>
              </w:rPr>
            </w:pPr>
            <w:r w:rsidRPr="00315FC3">
              <w:rPr>
                <w:color w:val="A6A6A6" w:themeColor="background1" w:themeShade="A6"/>
              </w:rPr>
              <w:t>raison</w:t>
            </w:r>
          </w:p>
        </w:tc>
        <w:tc>
          <w:tcPr>
            <w:tcW w:w="6300" w:type="dxa"/>
          </w:tcPr>
          <w:p w:rsidR="00924212" w:rsidRPr="00315FC3" w:rsidRDefault="00924212" w:rsidP="0082658E">
            <w:pPr>
              <w:jc w:val="both"/>
              <w:rPr>
                <w:color w:val="A6A6A6" w:themeColor="background1" w:themeShade="A6"/>
              </w:rPr>
            </w:pPr>
            <w:r w:rsidRPr="00315FC3">
              <w:rPr>
                <w:color w:val="A6A6A6" w:themeColor="background1" w:themeShade="A6"/>
              </w:rPr>
              <w:t>Ressemblances / différences</w:t>
            </w:r>
          </w:p>
          <w:p w:rsidR="00924212" w:rsidRPr="00315FC3" w:rsidRDefault="00924212" w:rsidP="0082658E">
            <w:pPr>
              <w:jc w:val="both"/>
              <w:rPr>
                <w:color w:val="A6A6A6" w:themeColor="background1" w:themeShade="A6"/>
              </w:rPr>
            </w:pPr>
            <w:r w:rsidRPr="00315FC3">
              <w:rPr>
                <w:color w:val="A6A6A6" w:themeColor="background1" w:themeShade="A6"/>
              </w:rPr>
              <w:t>Comparaison du point de vue X / comparaison du point de vue Y / comparaison du point de vue Z (3 parties maximum)</w:t>
            </w:r>
          </w:p>
        </w:tc>
        <w:tc>
          <w:tcPr>
            <w:tcW w:w="3850" w:type="dxa"/>
          </w:tcPr>
          <w:p w:rsidR="00924212" w:rsidRPr="00315FC3" w:rsidRDefault="00924212" w:rsidP="0082658E">
            <w:pPr>
              <w:jc w:val="both"/>
              <w:rPr>
                <w:color w:val="A6A6A6" w:themeColor="background1" w:themeShade="A6"/>
              </w:rPr>
            </w:pPr>
            <w:r w:rsidRPr="00315FC3">
              <w:rPr>
                <w:color w:val="A6A6A6" w:themeColor="background1" w:themeShade="A6"/>
              </w:rPr>
              <w:t>Comparez</w:t>
            </w:r>
          </w:p>
          <w:p w:rsidR="00924212" w:rsidRPr="00315FC3" w:rsidRDefault="00924212" w:rsidP="0082658E">
            <w:pPr>
              <w:jc w:val="both"/>
              <w:rPr>
                <w:color w:val="A6A6A6" w:themeColor="background1" w:themeShade="A6"/>
              </w:rPr>
            </w:pPr>
            <w:r w:rsidRPr="00315FC3">
              <w:rPr>
                <w:color w:val="A6A6A6" w:themeColor="background1" w:themeShade="A6"/>
              </w:rPr>
              <w:t>Quelles sont les similitudes et les ressemblances entre … ?</w:t>
            </w:r>
          </w:p>
        </w:tc>
      </w:tr>
    </w:tbl>
    <w:p w:rsidR="00924212" w:rsidRPr="00107797" w:rsidRDefault="00924212" w:rsidP="00924212">
      <w:pPr>
        <w:jc w:val="both"/>
        <w:rPr>
          <w:b/>
          <w:bCs/>
          <w:sz w:val="16"/>
          <w:szCs w:val="16"/>
        </w:rPr>
      </w:pPr>
    </w:p>
    <w:p w:rsidR="00924212" w:rsidRDefault="00924212" w:rsidP="00924212">
      <w:pPr>
        <w:jc w:val="both"/>
        <w:rPr>
          <w:b/>
          <w:bCs/>
        </w:rPr>
      </w:pPr>
      <w:r>
        <w:rPr>
          <w:b/>
          <w:bCs/>
        </w:rPr>
        <w:t>Le plan peut être apparent mais il ne dispense ni des phrases d’annonces de sous-parties ni des transitions.</w:t>
      </w:r>
    </w:p>
    <w:p w:rsidR="00924212" w:rsidRDefault="00924212" w:rsidP="00924212">
      <w:pPr>
        <w:jc w:val="both"/>
      </w:pPr>
      <w:r>
        <w:t>Pour les sous-parties, on peut mettre les termes du sujet au pluriel ou bien utiliser les exemples suivants :</w:t>
      </w:r>
    </w:p>
    <w:p w:rsidR="00924212" w:rsidRDefault="004E45DA" w:rsidP="00924212">
      <w:pPr>
        <w:jc w:val="both"/>
        <w:rPr>
          <w:sz w:val="20"/>
          <w:szCs w:val="20"/>
        </w:rPr>
        <w:sectPr w:rsidR="00924212" w:rsidSect="00C67FBA">
          <w:type w:val="continuous"/>
          <w:pgSz w:w="11906" w:h="16838"/>
          <w:pgMar w:top="360" w:right="746" w:bottom="539" w:left="720" w:header="708" w:footer="708" w:gutter="0"/>
          <w:cols w:space="708"/>
          <w:docGrid w:linePitch="360"/>
        </w:sectPr>
      </w:pPr>
      <w:r>
        <w:rPr>
          <w:noProof/>
          <w:sz w:val="20"/>
          <w:szCs w:val="20"/>
        </w:rPr>
        <w:lastRenderedPageBreak/>
        <mc:AlternateContent>
          <mc:Choice Requires="wpc">
            <w:drawing>
              <wp:inline distT="0" distB="0" distL="0" distR="0">
                <wp:extent cx="6629400" cy="2246630"/>
                <wp:effectExtent l="0" t="0" r="0" b="0"/>
                <wp:docPr id="3" name="Zone de dessin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4"/>
                        <wps:cNvSpPr txBox="1">
                          <a:spLocks/>
                        </wps:cNvSpPr>
                        <wps:spPr bwMode="auto">
                          <a:xfrm>
                            <a:off x="0" y="0"/>
                            <a:ext cx="6629400" cy="2198751"/>
                          </a:xfrm>
                          <a:prstGeom prst="rect">
                            <a:avLst/>
                          </a:prstGeom>
                          <a:solidFill>
                            <a:srgbClr val="FFFFFF"/>
                          </a:solidFill>
                          <a:ln w="9525">
                            <a:solidFill>
                              <a:srgbClr val="000000"/>
                            </a:solidFill>
                            <a:miter lim="800000"/>
                            <a:headEnd/>
                            <a:tailEnd/>
                          </a:ln>
                        </wps:spPr>
                        <wps:txbx>
                          <w:txbxContent>
                            <w:p w:rsidR="00924212" w:rsidRDefault="00924212" w:rsidP="00924212">
                              <w:pPr>
                                <w:jc w:val="center"/>
                                <w:rPr>
                                  <w:b/>
                                  <w:bCs/>
                                </w:rPr>
                              </w:pPr>
                              <w:r>
                                <w:rPr>
                                  <w:b/>
                                  <w:bCs/>
                                </w:rPr>
                                <w:t>Des structurations possibles à l’intérieur des grandes parties de la dissertation</w:t>
                              </w:r>
                            </w:p>
                            <w:p w:rsidR="00924212" w:rsidRDefault="00924212" w:rsidP="00924212">
                              <w:pPr>
                                <w:numPr>
                                  <w:ilvl w:val="0"/>
                                  <w:numId w:val="9"/>
                                </w:numPr>
                                <w:jc w:val="both"/>
                              </w:pPr>
                              <w:r w:rsidRPr="0069466E">
                                <w:t xml:space="preserve">Présentation des arguments par ordre croissant </w:t>
                              </w:r>
                            </w:p>
                            <w:p w:rsidR="00924212" w:rsidRPr="0069466E" w:rsidRDefault="00924212" w:rsidP="00924212">
                              <w:pPr>
                                <w:ind w:left="360"/>
                                <w:jc w:val="both"/>
                              </w:pPr>
                              <w:r>
                                <w:t xml:space="preserve">ou décroissant </w:t>
                              </w:r>
                              <w:r w:rsidRPr="0069466E">
                                <w:t>d’importance</w:t>
                              </w:r>
                            </w:p>
                            <w:p w:rsidR="00924212" w:rsidRPr="0069466E" w:rsidRDefault="00924212" w:rsidP="00924212">
                              <w:pPr>
                                <w:numPr>
                                  <w:ilvl w:val="0"/>
                                  <w:numId w:val="9"/>
                                </w:numPr>
                                <w:jc w:val="both"/>
                              </w:pPr>
                              <w:r w:rsidRPr="0069466E">
                                <w:t>Constat / explications</w:t>
                              </w:r>
                            </w:p>
                            <w:p w:rsidR="00924212" w:rsidRPr="0069466E" w:rsidRDefault="00924212" w:rsidP="00924212">
                              <w:pPr>
                                <w:numPr>
                                  <w:ilvl w:val="0"/>
                                  <w:numId w:val="9"/>
                                </w:numPr>
                                <w:jc w:val="both"/>
                              </w:pPr>
                              <w:r w:rsidRPr="0069466E">
                                <w:t>Constat / causes / conséquences</w:t>
                              </w:r>
                            </w:p>
                            <w:p w:rsidR="00924212" w:rsidRPr="0069466E" w:rsidRDefault="00924212" w:rsidP="00924212">
                              <w:pPr>
                                <w:numPr>
                                  <w:ilvl w:val="0"/>
                                  <w:numId w:val="9"/>
                                </w:numPr>
                                <w:jc w:val="both"/>
                              </w:pPr>
                              <w:r w:rsidRPr="0069466E">
                                <w:t>Analyse théorique / confrontation aux faits</w:t>
                              </w:r>
                            </w:p>
                            <w:p w:rsidR="00924212" w:rsidRPr="0069466E" w:rsidRDefault="00924212" w:rsidP="00924212">
                              <w:pPr>
                                <w:numPr>
                                  <w:ilvl w:val="0"/>
                                  <w:numId w:val="9"/>
                                </w:numPr>
                                <w:jc w:val="both"/>
                              </w:pPr>
                              <w:r w:rsidRPr="0069466E">
                                <w:t>Objectifs / moyens / résultats</w:t>
                              </w:r>
                            </w:p>
                            <w:p w:rsidR="00924212" w:rsidRPr="0069466E" w:rsidRDefault="00924212" w:rsidP="00924212">
                              <w:pPr>
                                <w:numPr>
                                  <w:ilvl w:val="0"/>
                                  <w:numId w:val="9"/>
                                </w:numPr>
                                <w:jc w:val="both"/>
                              </w:pPr>
                              <w:r w:rsidRPr="0069466E">
                                <w:t>Interne / externe</w:t>
                              </w:r>
                            </w:p>
                            <w:p w:rsidR="00924212" w:rsidRPr="0069466E" w:rsidRDefault="00924212" w:rsidP="00924212">
                              <w:pPr>
                                <w:numPr>
                                  <w:ilvl w:val="0"/>
                                  <w:numId w:val="9"/>
                                </w:numPr>
                                <w:jc w:val="both"/>
                              </w:pPr>
                              <w:r w:rsidRPr="0069466E">
                                <w:t>Conjoncturel / structurel</w:t>
                              </w:r>
                            </w:p>
                            <w:p w:rsidR="00924212" w:rsidRDefault="00924212" w:rsidP="00924212">
                              <w:pPr>
                                <w:pStyle w:val="Paragraphedeliste"/>
                                <w:numPr>
                                  <w:ilvl w:val="0"/>
                                  <w:numId w:val="9"/>
                                </w:numPr>
                                <w:spacing w:after="0" w:line="240" w:lineRule="auto"/>
                                <w:ind w:left="357" w:hanging="357"/>
                                <w:rPr>
                                  <w:rFonts w:ascii="Times New Roman" w:hAnsi="Times New Roman"/>
                                  <w:sz w:val="24"/>
                                  <w:szCs w:val="24"/>
                                </w:rPr>
                              </w:pPr>
                              <w:r w:rsidRPr="0069466E">
                                <w:rPr>
                                  <w:rFonts w:ascii="Times New Roman" w:hAnsi="Times New Roman"/>
                                  <w:sz w:val="24"/>
                                  <w:szCs w:val="24"/>
                                </w:rPr>
                                <w:t>Direct / indirect</w:t>
                              </w:r>
                            </w:p>
                            <w:p w:rsidR="00924212" w:rsidRPr="0069466E" w:rsidRDefault="00924212" w:rsidP="00924212">
                              <w:pPr>
                                <w:pStyle w:val="Paragraphedeliste"/>
                                <w:numPr>
                                  <w:ilvl w:val="0"/>
                                  <w:numId w:val="9"/>
                                </w:numPr>
                                <w:spacing w:after="0" w:line="240" w:lineRule="auto"/>
                                <w:ind w:left="357" w:hanging="357"/>
                                <w:rPr>
                                  <w:rFonts w:ascii="Times New Roman" w:hAnsi="Times New Roman"/>
                                  <w:sz w:val="24"/>
                                  <w:szCs w:val="24"/>
                                </w:rPr>
                              </w:pPr>
                              <w:r>
                                <w:rPr>
                                  <w:rFonts w:ascii="Times New Roman" w:hAnsi="Times New Roman"/>
                                  <w:sz w:val="24"/>
                                  <w:szCs w:val="24"/>
                                </w:rPr>
                                <w:t>Positif / négatif</w:t>
                              </w:r>
                            </w:p>
                          </w:txbxContent>
                        </wps:txbx>
                        <wps:bodyPr rot="0" vert="horz" wrap="square" lIns="91440" tIns="45720" rIns="91440" bIns="45720" anchor="t" anchorCtr="0" upright="1">
                          <a:noAutofit/>
                        </wps:bodyPr>
                      </wps:wsp>
                      <wps:wsp>
                        <wps:cNvPr id="2" name="Text Box 5"/>
                        <wps:cNvSpPr txBox="1">
                          <a:spLocks/>
                        </wps:cNvSpPr>
                        <wps:spPr bwMode="auto">
                          <a:xfrm>
                            <a:off x="3722592" y="255048"/>
                            <a:ext cx="2569813" cy="1754029"/>
                          </a:xfrm>
                          <a:prstGeom prst="rect">
                            <a:avLst/>
                          </a:prstGeom>
                          <a:solidFill>
                            <a:srgbClr val="FFFFFF"/>
                          </a:solidFill>
                          <a:ln w="9525">
                            <a:solidFill>
                              <a:schemeClr val="bg1">
                                <a:lumMod val="100000"/>
                                <a:lumOff val="0"/>
                              </a:schemeClr>
                            </a:solidFill>
                            <a:miter lim="800000"/>
                            <a:headEnd/>
                            <a:tailEnd/>
                          </a:ln>
                        </wps:spPr>
                        <wps:txbx>
                          <w:txbxContent>
                            <w:p w:rsidR="00924212" w:rsidRPr="0069466E" w:rsidRDefault="00924212" w:rsidP="00924212">
                              <w:pPr>
                                <w:numPr>
                                  <w:ilvl w:val="0"/>
                                  <w:numId w:val="9"/>
                                </w:numPr>
                                <w:ind w:left="357" w:hanging="357"/>
                                <w:jc w:val="both"/>
                              </w:pPr>
                              <w:r w:rsidRPr="0069466E">
                                <w:t>Court terme / long terme</w:t>
                              </w:r>
                            </w:p>
                            <w:p w:rsidR="00924212" w:rsidRPr="0069466E" w:rsidRDefault="00924212" w:rsidP="00924212">
                              <w:pPr>
                                <w:numPr>
                                  <w:ilvl w:val="0"/>
                                  <w:numId w:val="9"/>
                                </w:numPr>
                                <w:ind w:left="357" w:hanging="357"/>
                                <w:jc w:val="both"/>
                              </w:pPr>
                              <w:r w:rsidRPr="0069466E">
                                <w:t>Quantitatif / qualitatif</w:t>
                              </w:r>
                            </w:p>
                            <w:p w:rsidR="00924212" w:rsidRPr="0069466E" w:rsidRDefault="00924212" w:rsidP="00924212">
                              <w:pPr>
                                <w:numPr>
                                  <w:ilvl w:val="0"/>
                                  <w:numId w:val="9"/>
                                </w:numPr>
                                <w:ind w:left="357" w:hanging="357"/>
                                <w:jc w:val="both"/>
                              </w:pPr>
                              <w:r w:rsidRPr="0069466E">
                                <w:t>Micro / macro</w:t>
                              </w:r>
                            </w:p>
                            <w:p w:rsidR="00924212" w:rsidRPr="0069466E" w:rsidRDefault="00924212" w:rsidP="00924212">
                              <w:pPr>
                                <w:numPr>
                                  <w:ilvl w:val="0"/>
                                  <w:numId w:val="9"/>
                                </w:numPr>
                                <w:ind w:left="357" w:hanging="357"/>
                                <w:jc w:val="both"/>
                              </w:pPr>
                              <w:r w:rsidRPr="0069466E">
                                <w:t>Individuel</w:t>
                              </w:r>
                              <w:r>
                                <w:t xml:space="preserve"> </w:t>
                              </w:r>
                              <w:r w:rsidRPr="0069466E">
                                <w:t>/collectif</w:t>
                              </w:r>
                            </w:p>
                            <w:p w:rsidR="00924212" w:rsidRPr="0069466E" w:rsidRDefault="00924212" w:rsidP="00924212">
                              <w:pPr>
                                <w:numPr>
                                  <w:ilvl w:val="0"/>
                                  <w:numId w:val="9"/>
                                </w:numPr>
                                <w:ind w:left="357" w:hanging="357"/>
                                <w:jc w:val="both"/>
                              </w:pPr>
                              <w:r w:rsidRPr="0069466E">
                                <w:t>Économique / sociologique</w:t>
                              </w:r>
                            </w:p>
                            <w:p w:rsidR="00924212" w:rsidRPr="0069466E" w:rsidRDefault="00924212" w:rsidP="00924212">
                              <w:pPr>
                                <w:numPr>
                                  <w:ilvl w:val="0"/>
                                  <w:numId w:val="9"/>
                                </w:numPr>
                                <w:ind w:left="357" w:hanging="357"/>
                                <w:jc w:val="both"/>
                              </w:pPr>
                              <w:r w:rsidRPr="0069466E">
                                <w:t>Sphère monétaire / sphère réelle</w:t>
                              </w:r>
                            </w:p>
                            <w:p w:rsidR="00924212" w:rsidRPr="0069466E" w:rsidRDefault="00924212" w:rsidP="00924212">
                              <w:pPr>
                                <w:numPr>
                                  <w:ilvl w:val="0"/>
                                  <w:numId w:val="9"/>
                                </w:numPr>
                                <w:ind w:left="357" w:hanging="357"/>
                                <w:jc w:val="both"/>
                              </w:pPr>
                              <w:r w:rsidRPr="0069466E">
                                <w:t>Par rapport aux différents agents : ménages, entreprise, État</w:t>
                              </w:r>
                            </w:p>
                            <w:p w:rsidR="00924212" w:rsidRPr="0069466E" w:rsidRDefault="00924212" w:rsidP="00924212">
                              <w:pPr>
                                <w:numPr>
                                  <w:ilvl w:val="0"/>
                                  <w:numId w:val="9"/>
                                </w:numPr>
                                <w:ind w:left="357" w:hanging="357"/>
                                <w:jc w:val="both"/>
                              </w:pPr>
                              <w:r w:rsidRPr="0069466E">
                                <w:t>Opposition de deux interprétations.</w:t>
                              </w:r>
                            </w:p>
                            <w:p w:rsidR="00924212" w:rsidRDefault="00924212" w:rsidP="00924212"/>
                          </w:txbxContent>
                        </wps:txbx>
                        <wps:bodyPr rot="0" vert="horz" wrap="square" lIns="91440" tIns="45720" rIns="91440" bIns="45720" anchor="t" anchorCtr="0" upright="1">
                          <a:noAutofit/>
                        </wps:bodyPr>
                      </wps:wsp>
                    </wpc:wpc>
                  </a:graphicData>
                </a:graphic>
              </wp:inline>
            </w:drawing>
          </mc:Choice>
          <mc:Fallback>
            <w:pict>
              <v:group id="Zone de dessin 2" o:spid="_x0000_s1026" editas="canvas" style="width:522pt;height:176.9pt;mso-position-horizontal-relative:char;mso-position-vertical-relative:line" coordsize="66294,2246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294;height:22466;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width:66294;height:219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">
                  <v:path arrowok="t"/>
                  <v:textbox>
                    <w:txbxContent>
                      <w:p w:rsidR="00924212" w:rsidRDefault="00924212" w:rsidP="00924212">
                        <w:pPr>
                          <w:jc w:val="center"/>
                          <w:rPr>
                            <w:b/>
                            <w:bCs/>
                          </w:rPr>
                        </w:pPr>
                        <w:r>
                          <w:rPr>
                            <w:b/>
                            <w:bCs/>
                          </w:rPr>
                          <w:t>Des structurations possibles à l’intérieur des grandes parties de la dissertation</w:t>
                        </w:r>
                      </w:p>
                      <w:p w:rsidR="00924212" w:rsidRDefault="00924212" w:rsidP="00924212">
                        <w:pPr>
                          <w:numPr>
                            <w:ilvl w:val="0"/>
                            <w:numId w:val="9"/>
                          </w:numPr>
                          <w:jc w:val="both"/>
                        </w:pPr>
                        <w:r w:rsidRPr="0069466E">
                          <w:t xml:space="preserve">Présentation des arguments par ordre croissant </w:t>
                        </w:r>
                      </w:p>
                      <w:p w:rsidR="00924212" w:rsidRPr="0069466E" w:rsidRDefault="00924212" w:rsidP="00924212">
                        <w:pPr>
                          <w:ind w:left="360"/>
                          <w:jc w:val="both"/>
                        </w:pPr>
                        <w:r>
                          <w:t xml:space="preserve">ou décroissant </w:t>
                        </w:r>
                        <w:r w:rsidRPr="0069466E">
                          <w:t>d’importance</w:t>
                        </w:r>
                      </w:p>
                      <w:p w:rsidR="00924212" w:rsidRPr="0069466E" w:rsidRDefault="00924212" w:rsidP="00924212">
                        <w:pPr>
                          <w:numPr>
                            <w:ilvl w:val="0"/>
                            <w:numId w:val="9"/>
                          </w:numPr>
                          <w:jc w:val="both"/>
                        </w:pPr>
                        <w:r w:rsidRPr="0069466E">
                          <w:t>Constat / explications</w:t>
                        </w:r>
                      </w:p>
                      <w:p w:rsidR="00924212" w:rsidRPr="0069466E" w:rsidRDefault="00924212" w:rsidP="00924212">
                        <w:pPr>
                          <w:numPr>
                            <w:ilvl w:val="0"/>
                            <w:numId w:val="9"/>
                          </w:numPr>
                          <w:jc w:val="both"/>
                        </w:pPr>
                        <w:r w:rsidRPr="0069466E">
                          <w:t>Constat / causes / conséquences</w:t>
                        </w:r>
                      </w:p>
                      <w:p w:rsidR="00924212" w:rsidRPr="0069466E" w:rsidRDefault="00924212" w:rsidP="00924212">
                        <w:pPr>
                          <w:numPr>
                            <w:ilvl w:val="0"/>
                            <w:numId w:val="9"/>
                          </w:numPr>
                          <w:jc w:val="both"/>
                        </w:pPr>
                        <w:r w:rsidRPr="0069466E">
                          <w:t>Analyse théorique / confrontation aux faits</w:t>
                        </w:r>
                      </w:p>
                      <w:p w:rsidR="00924212" w:rsidRPr="0069466E" w:rsidRDefault="00924212" w:rsidP="00924212">
                        <w:pPr>
                          <w:numPr>
                            <w:ilvl w:val="0"/>
                            <w:numId w:val="9"/>
                          </w:numPr>
                          <w:jc w:val="both"/>
                        </w:pPr>
                        <w:r w:rsidRPr="0069466E">
                          <w:t>Objectifs / moyens / résultats</w:t>
                        </w:r>
                      </w:p>
                      <w:p w:rsidR="00924212" w:rsidRPr="0069466E" w:rsidRDefault="00924212" w:rsidP="00924212">
                        <w:pPr>
                          <w:numPr>
                            <w:ilvl w:val="0"/>
                            <w:numId w:val="9"/>
                          </w:numPr>
                          <w:jc w:val="both"/>
                        </w:pPr>
                        <w:r w:rsidRPr="0069466E">
                          <w:t>Interne / externe</w:t>
                        </w:r>
                      </w:p>
                      <w:p w:rsidR="00924212" w:rsidRPr="0069466E" w:rsidRDefault="00924212" w:rsidP="00924212">
                        <w:pPr>
                          <w:numPr>
                            <w:ilvl w:val="0"/>
                            <w:numId w:val="9"/>
                          </w:numPr>
                          <w:jc w:val="both"/>
                        </w:pPr>
                        <w:r w:rsidRPr="0069466E">
                          <w:t>Conjoncturel / structurel</w:t>
                        </w:r>
                      </w:p>
                      <w:p w:rsidR="00924212" w:rsidRDefault="00924212" w:rsidP="00924212">
                        <w:pPr>
                          <w:pStyle w:val="Paragraphedeliste"/>
                          <w:numPr>
                            <w:ilvl w:val="0"/>
                            <w:numId w:val="9"/>
                          </w:numPr>
                          <w:spacing w:after="0" w:line="240" w:lineRule="auto"/>
                          <w:ind w:left="357" w:hanging="357"/>
                          <w:rPr>
                            <w:rFonts w:ascii="Times New Roman" w:hAnsi="Times New Roman"/>
                            <w:sz w:val="24"/>
                            <w:szCs w:val="24"/>
                          </w:rPr>
                        </w:pPr>
                        <w:r w:rsidRPr="0069466E">
                          <w:rPr>
                            <w:rFonts w:ascii="Times New Roman" w:hAnsi="Times New Roman"/>
                            <w:sz w:val="24"/>
                            <w:szCs w:val="24"/>
                          </w:rPr>
                          <w:t>Direct / indirect</w:t>
                        </w:r>
                      </w:p>
                      <w:p w:rsidR="00924212" w:rsidRPr="0069466E" w:rsidRDefault="00924212" w:rsidP="00924212">
                        <w:pPr>
                          <w:pStyle w:val="Paragraphedeliste"/>
                          <w:numPr>
                            <w:ilvl w:val="0"/>
                            <w:numId w:val="9"/>
                          </w:numPr>
                          <w:spacing w:after="0" w:line="240" w:lineRule="auto"/>
                          <w:ind w:left="357" w:hanging="357"/>
                          <w:rPr>
                            <w:rFonts w:ascii="Times New Roman" w:hAnsi="Times New Roman"/>
                            <w:sz w:val="24"/>
                            <w:szCs w:val="24"/>
                          </w:rPr>
                        </w:pPr>
                        <w:r>
                          <w:rPr>
                            <w:rFonts w:ascii="Times New Roman" w:hAnsi="Times New Roman"/>
                            <w:sz w:val="24"/>
                            <w:szCs w:val="24"/>
                          </w:rPr>
                          <w:t>Positif / négatif</w:t>
                        </w:r>
                      </w:p>
                    </w:txbxContent>
                  </v:textbox>
                </v:shape>
                <v:shape id="Text Box 5" o:spid="_x0000_s1029" type="#_x0000_t202" style="position:absolute;left:37225;top:2550;width:25699;height:17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" strokecolor="white [3212]">
                  <v:path arrowok="t"/>
                  <v:textbox>
                    <w:txbxContent>
                      <w:p w:rsidR="00924212" w:rsidRPr="0069466E" w:rsidRDefault="00924212" w:rsidP="00924212">
                        <w:pPr>
                          <w:numPr>
                            <w:ilvl w:val="0"/>
                            <w:numId w:val="9"/>
                          </w:numPr>
                          <w:ind w:left="357" w:hanging="357"/>
                          <w:jc w:val="both"/>
                        </w:pPr>
                        <w:r w:rsidRPr="0069466E">
                          <w:t>Court terme / long terme</w:t>
                        </w:r>
                      </w:p>
                      <w:p w:rsidR="00924212" w:rsidRPr="0069466E" w:rsidRDefault="00924212" w:rsidP="00924212">
                        <w:pPr>
                          <w:numPr>
                            <w:ilvl w:val="0"/>
                            <w:numId w:val="9"/>
                          </w:numPr>
                          <w:ind w:left="357" w:hanging="357"/>
                          <w:jc w:val="both"/>
                        </w:pPr>
                        <w:r w:rsidRPr="0069466E">
                          <w:t>Quantitatif / qualitatif</w:t>
                        </w:r>
                      </w:p>
                      <w:p w:rsidR="00924212" w:rsidRPr="0069466E" w:rsidRDefault="00924212" w:rsidP="00924212">
                        <w:pPr>
                          <w:numPr>
                            <w:ilvl w:val="0"/>
                            <w:numId w:val="9"/>
                          </w:numPr>
                          <w:ind w:left="357" w:hanging="357"/>
                          <w:jc w:val="both"/>
                        </w:pPr>
                        <w:r w:rsidRPr="0069466E">
                          <w:t>Micro / macro</w:t>
                        </w:r>
                      </w:p>
                      <w:p w:rsidR="00924212" w:rsidRPr="0069466E" w:rsidRDefault="00924212" w:rsidP="00924212">
                        <w:pPr>
                          <w:numPr>
                            <w:ilvl w:val="0"/>
                            <w:numId w:val="9"/>
                          </w:numPr>
                          <w:ind w:left="357" w:hanging="357"/>
                          <w:jc w:val="both"/>
                        </w:pPr>
                        <w:r w:rsidRPr="0069466E">
                          <w:t>Individuel</w:t>
                        </w:r>
                        <w:r>
                          <w:t xml:space="preserve"> </w:t>
                        </w:r>
                        <w:r w:rsidRPr="0069466E">
                          <w:t>/collectif</w:t>
                        </w:r>
                      </w:p>
                      <w:p w:rsidR="00924212" w:rsidRPr="0069466E" w:rsidRDefault="00924212" w:rsidP="00924212">
                        <w:pPr>
                          <w:numPr>
                            <w:ilvl w:val="0"/>
                            <w:numId w:val="9"/>
                          </w:numPr>
                          <w:ind w:left="357" w:hanging="357"/>
                          <w:jc w:val="both"/>
                        </w:pPr>
                        <w:r w:rsidRPr="0069466E">
                          <w:t>Économique / sociologique</w:t>
                        </w:r>
                      </w:p>
                      <w:p w:rsidR="00924212" w:rsidRPr="0069466E" w:rsidRDefault="00924212" w:rsidP="00924212">
                        <w:pPr>
                          <w:numPr>
                            <w:ilvl w:val="0"/>
                            <w:numId w:val="9"/>
                          </w:numPr>
                          <w:ind w:left="357" w:hanging="357"/>
                          <w:jc w:val="both"/>
                        </w:pPr>
                        <w:r w:rsidRPr="0069466E">
                          <w:t>Sphère monétaire / sphère réelle</w:t>
                        </w:r>
                      </w:p>
                      <w:p w:rsidR="00924212" w:rsidRPr="0069466E" w:rsidRDefault="00924212" w:rsidP="00924212">
                        <w:pPr>
                          <w:numPr>
                            <w:ilvl w:val="0"/>
                            <w:numId w:val="9"/>
                          </w:numPr>
                          <w:ind w:left="357" w:hanging="357"/>
                          <w:jc w:val="both"/>
                        </w:pPr>
                        <w:r w:rsidRPr="0069466E">
                          <w:t>Par rapport aux différents agents : ménages, entreprise, État</w:t>
                        </w:r>
                      </w:p>
                      <w:p w:rsidR="00924212" w:rsidRPr="0069466E" w:rsidRDefault="00924212" w:rsidP="00924212">
                        <w:pPr>
                          <w:numPr>
                            <w:ilvl w:val="0"/>
                            <w:numId w:val="9"/>
                          </w:numPr>
                          <w:ind w:left="357" w:hanging="357"/>
                          <w:jc w:val="both"/>
                        </w:pPr>
                        <w:r w:rsidRPr="0069466E">
                          <w:t>Opposition de deux interprétations.</w:t>
                        </w:r>
                      </w:p>
                      <w:p w:rsidR="00924212" w:rsidRDefault="00924212" w:rsidP="00924212"/>
                    </w:txbxContent>
                  </v:textbox>
                </v:shape>
                <w10:anchorlock/>
              </v:group>
            </w:pict>
          </mc:Fallback>
        </mc:AlternateContent>
      </w:r>
    </w:p>
    <w:p w:rsidR="00924212" w:rsidRPr="00DD1111" w:rsidRDefault="00924212" w:rsidP="00924212">
      <w:pPr>
        <w:jc w:val="both"/>
        <w:rPr>
          <w:sz w:val="20"/>
          <w:szCs w:val="20"/>
        </w:rPr>
      </w:pPr>
    </w:p>
    <w:p w:rsidR="00924212" w:rsidRDefault="00924212" w:rsidP="00924212">
      <w:pPr>
        <w:rPr>
          <w:b/>
          <w:bCs/>
          <w:sz w:val="20"/>
        </w:rPr>
      </w:pPr>
    </w:p>
    <w:p w:rsidR="00924212" w:rsidRDefault="00924212" w:rsidP="00924212">
      <w:pPr>
        <w:rPr>
          <w:b/>
          <w:bCs/>
          <w:sz w:val="20"/>
        </w:rPr>
        <w:sectPr w:rsidR="00924212" w:rsidSect="00573CF3">
          <w:type w:val="continuous"/>
          <w:pgSz w:w="11906" w:h="16838"/>
          <w:pgMar w:top="360" w:right="746" w:bottom="539" w:left="720" w:header="708" w:footer="708" w:gutter="0"/>
          <w:cols w:num="2" w:space="708" w:equalWidth="0">
            <w:col w:w="4866" w:space="708"/>
            <w:col w:w="4866"/>
          </w:cols>
          <w:docGrid w:linePitch="360"/>
        </w:sectPr>
      </w:pPr>
    </w:p>
    <w:p w:rsidR="00924212" w:rsidRDefault="00924212" w:rsidP="00924212">
      <w:pPr>
        <w:pBdr>
          <w:top w:val="single" w:sz="8" w:space="1" w:color="auto"/>
          <w:left w:val="single" w:sz="8" w:space="4" w:color="auto"/>
          <w:bottom w:val="single" w:sz="8" w:space="1" w:color="auto"/>
          <w:right w:val="single" w:sz="8" w:space="4" w:color="auto"/>
        </w:pBdr>
        <w:jc w:val="center"/>
        <w:rPr>
          <w:b/>
          <w:bCs/>
        </w:rPr>
      </w:pPr>
      <w:r>
        <w:rPr>
          <w:b/>
          <w:bCs/>
        </w:rPr>
        <w:t>Pour vous aider à rédiger : des connecteurs logiques</w:t>
      </w:r>
    </w:p>
    <w:p w:rsidR="00924212" w:rsidRPr="00BF3A82" w:rsidRDefault="00924212" w:rsidP="00924212">
      <w:pPr>
        <w:numPr>
          <w:ilvl w:val="0"/>
          <w:numId w:val="8"/>
        </w:numPr>
        <w:pBdr>
          <w:top w:val="single" w:sz="8" w:space="1" w:color="auto"/>
          <w:left w:val="single" w:sz="8" w:space="4" w:color="auto"/>
          <w:bottom w:val="single" w:sz="8" w:space="1" w:color="auto"/>
          <w:right w:val="single" w:sz="8" w:space="4" w:color="auto"/>
        </w:pBdr>
        <w:jc w:val="both"/>
      </w:pPr>
      <w:r w:rsidRPr="00BF3A82">
        <w:rPr>
          <w:i/>
          <w:iCs/>
        </w:rPr>
        <w:t>Début de l’argumentation</w:t>
      </w:r>
      <w:r w:rsidRPr="00BF3A82">
        <w:t> : d’abord, tout d’abord, en premier lieu, premièrement.</w:t>
      </w:r>
    </w:p>
    <w:p w:rsidR="00924212" w:rsidRPr="00BF3A82" w:rsidRDefault="00924212" w:rsidP="00924212">
      <w:pPr>
        <w:numPr>
          <w:ilvl w:val="0"/>
          <w:numId w:val="8"/>
        </w:numPr>
        <w:pBdr>
          <w:top w:val="single" w:sz="8" w:space="1" w:color="auto"/>
          <w:left w:val="single" w:sz="8" w:space="4" w:color="auto"/>
          <w:bottom w:val="single" w:sz="8" w:space="1" w:color="auto"/>
          <w:right w:val="single" w:sz="8" w:space="4" w:color="auto"/>
        </w:pBdr>
        <w:jc w:val="both"/>
      </w:pPr>
      <w:r w:rsidRPr="00BF3A82">
        <w:rPr>
          <w:i/>
          <w:iCs/>
        </w:rPr>
        <w:t>Développement</w:t>
      </w:r>
      <w:r w:rsidRPr="00BF3A82">
        <w:t> : ensuite, puis, et, de plus, en outre, de surcroît, d’une part/d’autre part, non seulement/mais aussi</w:t>
      </w:r>
    </w:p>
    <w:p w:rsidR="00924212" w:rsidRPr="00BF3A82" w:rsidRDefault="00924212" w:rsidP="00924212">
      <w:pPr>
        <w:numPr>
          <w:ilvl w:val="0"/>
          <w:numId w:val="8"/>
        </w:numPr>
        <w:pBdr>
          <w:top w:val="single" w:sz="8" w:space="1" w:color="auto"/>
          <w:left w:val="single" w:sz="8" w:space="4" w:color="auto"/>
          <w:bottom w:val="single" w:sz="8" w:space="1" w:color="auto"/>
          <w:right w:val="single" w:sz="8" w:space="4" w:color="auto"/>
        </w:pBdr>
        <w:jc w:val="both"/>
      </w:pPr>
      <w:r w:rsidRPr="00BF3A82">
        <w:rPr>
          <w:i/>
          <w:iCs/>
        </w:rPr>
        <w:t>Fin de l’argumentation</w:t>
      </w:r>
      <w:r w:rsidRPr="00BF3A82">
        <w:t> : enfin.</w:t>
      </w:r>
    </w:p>
    <w:p w:rsidR="00924212" w:rsidRPr="00BF3A82" w:rsidRDefault="00924212" w:rsidP="00924212">
      <w:pPr>
        <w:numPr>
          <w:ilvl w:val="0"/>
          <w:numId w:val="8"/>
        </w:numPr>
        <w:pBdr>
          <w:top w:val="single" w:sz="8" w:space="1" w:color="auto"/>
          <w:left w:val="single" w:sz="8" w:space="4" w:color="auto"/>
          <w:bottom w:val="single" w:sz="8" w:space="1" w:color="auto"/>
          <w:right w:val="single" w:sz="8" w:space="4" w:color="auto"/>
        </w:pBdr>
        <w:jc w:val="both"/>
      </w:pPr>
      <w:r w:rsidRPr="00BF3A82">
        <w:rPr>
          <w:i/>
          <w:iCs/>
        </w:rPr>
        <w:t>Les illustrations</w:t>
      </w:r>
      <w:r w:rsidRPr="00BF3A82">
        <w:t> : c’est-à-dire, par exemple, ainsi, notamment, en témoigne(nt)</w:t>
      </w:r>
    </w:p>
    <w:p w:rsidR="00924212" w:rsidRPr="00BF3A82" w:rsidRDefault="00924212" w:rsidP="00924212">
      <w:pPr>
        <w:numPr>
          <w:ilvl w:val="0"/>
          <w:numId w:val="8"/>
        </w:numPr>
        <w:pBdr>
          <w:top w:val="single" w:sz="8" w:space="1" w:color="auto"/>
          <w:left w:val="single" w:sz="8" w:space="4" w:color="auto"/>
          <w:bottom w:val="single" w:sz="8" w:space="1" w:color="auto"/>
          <w:right w:val="single" w:sz="8" w:space="4" w:color="auto"/>
        </w:pBdr>
        <w:jc w:val="both"/>
      </w:pPr>
      <w:r w:rsidRPr="00BF3A82">
        <w:rPr>
          <w:i/>
          <w:iCs/>
        </w:rPr>
        <w:t>L’adhésion</w:t>
      </w:r>
      <w:r w:rsidRPr="00BF3A82">
        <w:t> : certes, bien entendu, en effet, assurément, d’ailleurs</w:t>
      </w:r>
    </w:p>
    <w:p w:rsidR="00924212" w:rsidRPr="00BF3A82" w:rsidRDefault="00924212" w:rsidP="00924212">
      <w:pPr>
        <w:numPr>
          <w:ilvl w:val="0"/>
          <w:numId w:val="8"/>
        </w:numPr>
        <w:pBdr>
          <w:top w:val="single" w:sz="8" w:space="1" w:color="auto"/>
          <w:left w:val="single" w:sz="8" w:space="4" w:color="auto"/>
          <w:bottom w:val="single" w:sz="8" w:space="1" w:color="auto"/>
          <w:right w:val="single" w:sz="8" w:space="4" w:color="auto"/>
        </w:pBdr>
        <w:jc w:val="both"/>
      </w:pPr>
      <w:r w:rsidRPr="00BF3A82">
        <w:rPr>
          <w:i/>
          <w:iCs/>
        </w:rPr>
        <w:t>L’atténuation</w:t>
      </w:r>
      <w:r w:rsidRPr="00BF3A82">
        <w:t> : du moins, tout au moins, à condition que</w:t>
      </w:r>
    </w:p>
    <w:p w:rsidR="00924212" w:rsidRPr="00BF3A82" w:rsidRDefault="00924212" w:rsidP="00924212">
      <w:pPr>
        <w:numPr>
          <w:ilvl w:val="0"/>
          <w:numId w:val="8"/>
        </w:numPr>
        <w:pBdr>
          <w:top w:val="single" w:sz="8" w:space="1" w:color="auto"/>
          <w:left w:val="single" w:sz="8" w:space="4" w:color="auto"/>
          <w:bottom w:val="single" w:sz="8" w:space="1" w:color="auto"/>
          <w:right w:val="single" w:sz="8" w:space="4" w:color="auto"/>
        </w:pBdr>
        <w:jc w:val="both"/>
      </w:pPr>
      <w:r w:rsidRPr="00BF3A82">
        <w:rPr>
          <w:i/>
          <w:iCs/>
        </w:rPr>
        <w:t>L’opposition</w:t>
      </w:r>
      <w:r w:rsidRPr="00BF3A82">
        <w:t> : mais, cependant, toutefois, néanmoins, par contre, en revanche, tandis que, malgré (+ nom</w:t>
      </w:r>
      <w:r w:rsidR="00107797">
        <w:t>)</w:t>
      </w:r>
      <w:r w:rsidRPr="00BF3A82">
        <w:t>, bien que, quoique, en dépit de.</w:t>
      </w:r>
    </w:p>
    <w:p w:rsidR="00924212" w:rsidRPr="00BF3A82" w:rsidRDefault="00924212" w:rsidP="00924212">
      <w:pPr>
        <w:numPr>
          <w:ilvl w:val="0"/>
          <w:numId w:val="8"/>
        </w:numPr>
        <w:pBdr>
          <w:top w:val="single" w:sz="8" w:space="1" w:color="auto"/>
          <w:left w:val="single" w:sz="8" w:space="4" w:color="auto"/>
          <w:bottom w:val="single" w:sz="8" w:space="1" w:color="auto"/>
          <w:right w:val="single" w:sz="8" w:space="4" w:color="auto"/>
        </w:pBdr>
        <w:jc w:val="both"/>
      </w:pPr>
      <w:r w:rsidRPr="00BF3A82">
        <w:rPr>
          <w:i/>
          <w:iCs/>
        </w:rPr>
        <w:t>Conclusion de l’argumentation</w:t>
      </w:r>
      <w:r w:rsidRPr="00BF3A82">
        <w:t> : en définitive, finalement, en somme, au total, en bref, en résumé, pour finir.</w:t>
      </w:r>
    </w:p>
    <w:p w:rsidR="00924212" w:rsidRPr="0069466E" w:rsidRDefault="00924212" w:rsidP="00924212">
      <w:pPr>
        <w:pStyle w:val="Titre1"/>
      </w:pPr>
    </w:p>
    <w:p w:rsidR="00924212" w:rsidRDefault="00924212" w:rsidP="00924212">
      <w:pPr>
        <w:pStyle w:val="Titre1"/>
        <w:pBdr>
          <w:top w:val="single" w:sz="8" w:space="1" w:color="auto"/>
          <w:left w:val="single" w:sz="8" w:space="4" w:color="auto"/>
          <w:bottom w:val="single" w:sz="8" w:space="1" w:color="auto"/>
          <w:right w:val="single" w:sz="8" w:space="4" w:color="auto"/>
        </w:pBdr>
      </w:pPr>
      <w:r>
        <w:t>Des verbes et expressions pour commenter les évolutions</w:t>
      </w:r>
    </w:p>
    <w:p w:rsidR="00924212" w:rsidRPr="002C7C3C" w:rsidRDefault="00924212" w:rsidP="00924212">
      <w:pPr>
        <w:numPr>
          <w:ilvl w:val="0"/>
          <w:numId w:val="10"/>
        </w:numPr>
        <w:pBdr>
          <w:top w:val="single" w:sz="8" w:space="1" w:color="auto"/>
          <w:left w:val="single" w:sz="8" w:space="4" w:color="auto"/>
          <w:bottom w:val="single" w:sz="8" w:space="1" w:color="auto"/>
          <w:right w:val="single" w:sz="8" w:space="4" w:color="auto"/>
        </w:pBdr>
        <w:jc w:val="both"/>
      </w:pPr>
      <w:r w:rsidRPr="002C7C3C">
        <w:t>Augmenter, croître, connaître une forte (faible) augmentation</w:t>
      </w:r>
      <w:r>
        <w:t>/hausse</w:t>
      </w:r>
      <w:r w:rsidRPr="002C7C3C">
        <w:t xml:space="preserve">… (une recrudescence)  </w:t>
      </w:r>
    </w:p>
    <w:p w:rsidR="00924212" w:rsidRPr="002C7C3C" w:rsidRDefault="00924212" w:rsidP="00924212">
      <w:pPr>
        <w:numPr>
          <w:ilvl w:val="0"/>
          <w:numId w:val="10"/>
        </w:numPr>
        <w:pBdr>
          <w:top w:val="single" w:sz="8" w:space="1" w:color="auto"/>
          <w:left w:val="single" w:sz="8" w:space="4" w:color="auto"/>
          <w:bottom w:val="single" w:sz="8" w:space="1" w:color="auto"/>
          <w:right w:val="single" w:sz="8" w:space="4" w:color="auto"/>
        </w:pBdr>
        <w:jc w:val="both"/>
      </w:pPr>
      <w:r w:rsidRPr="002C7C3C">
        <w:t>Diminuer, baisser, décroître</w:t>
      </w:r>
      <w:r>
        <w:t>, connaître une baisse (modérée)/diminution</w:t>
      </w:r>
      <w:r w:rsidRPr="002C7C3C">
        <w:t>…</w:t>
      </w:r>
    </w:p>
    <w:p w:rsidR="00924212" w:rsidRPr="002C7C3C" w:rsidRDefault="00924212" w:rsidP="00924212">
      <w:pPr>
        <w:numPr>
          <w:ilvl w:val="0"/>
          <w:numId w:val="10"/>
        </w:numPr>
        <w:pBdr>
          <w:top w:val="single" w:sz="8" w:space="1" w:color="auto"/>
          <w:left w:val="single" w:sz="8" w:space="4" w:color="auto"/>
          <w:bottom w:val="single" w:sz="8" w:space="1" w:color="auto"/>
          <w:right w:val="single" w:sz="8" w:space="4" w:color="auto"/>
        </w:pBdr>
        <w:jc w:val="both"/>
      </w:pPr>
      <w:r w:rsidRPr="002C7C3C">
        <w:t>Stagner, rester constant, se stabiliser …</w:t>
      </w:r>
    </w:p>
    <w:p w:rsidR="00924212" w:rsidRDefault="00924212" w:rsidP="00924212">
      <w:pPr>
        <w:jc w:val="both"/>
        <w:rPr>
          <w:b/>
          <w:bCs/>
          <w:u w:val="single"/>
        </w:rPr>
      </w:pPr>
    </w:p>
    <w:p w:rsidR="00924212" w:rsidRDefault="00924212" w:rsidP="00924212">
      <w:pPr>
        <w:pBdr>
          <w:left w:val="double" w:sz="4" w:space="4" w:color="auto"/>
        </w:pBdr>
        <w:jc w:val="both"/>
      </w:pPr>
      <w:r w:rsidRPr="008E02DC">
        <w:rPr>
          <w:b/>
          <w:bCs/>
          <w:highlight w:val="yellow"/>
          <w:u w:val="single"/>
        </w:rPr>
        <w:t>Exercice  1</w:t>
      </w:r>
      <w:r>
        <w:rPr>
          <w:b/>
          <w:bCs/>
          <w:u w:val="single"/>
        </w:rPr>
        <w:t xml:space="preserve"> :</w:t>
      </w:r>
      <w:r>
        <w:t xml:space="preserve"> pour chacun des sujets suivants, précisez si c’est </w:t>
      </w:r>
      <w:r w:rsidRPr="004E5B7E">
        <w:rPr>
          <w:b/>
        </w:rPr>
        <w:t xml:space="preserve">un sujet analyse </w:t>
      </w:r>
      <w:r w:rsidRPr="008A3AAC">
        <w:t>ou</w:t>
      </w:r>
      <w:r>
        <w:rPr>
          <w:b/>
        </w:rPr>
        <w:t xml:space="preserve"> un sujet</w:t>
      </w:r>
      <w:r w:rsidRPr="004E5B7E">
        <w:rPr>
          <w:b/>
        </w:rPr>
        <w:t xml:space="preserve"> discussion</w:t>
      </w:r>
      <w:r>
        <w:t> :</w:t>
      </w:r>
    </w:p>
    <w:p w:rsidR="00924212" w:rsidRDefault="00924212" w:rsidP="00B35E79">
      <w:pPr>
        <w:pBdr>
          <w:left w:val="double" w:sz="4" w:space="4" w:color="auto"/>
        </w:pBdr>
        <w:jc w:val="both"/>
      </w:pPr>
      <w:r>
        <w:t xml:space="preserve">1 / </w:t>
      </w:r>
      <w:r w:rsidR="00CC276B">
        <w:t>Le progrès technique est-il suffisant pour expliquer la croissance économique ?</w:t>
      </w:r>
    </w:p>
    <w:p w:rsidR="007A76A9" w:rsidRPr="009625B6" w:rsidRDefault="007A76A9" w:rsidP="00B35E79">
      <w:pPr>
        <w:pBdr>
          <w:left w:val="double" w:sz="4" w:space="4" w:color="auto"/>
        </w:pBdr>
        <w:jc w:val="both"/>
        <w:rPr>
          <w:sz w:val="16"/>
          <w:szCs w:val="16"/>
        </w:rPr>
      </w:pPr>
    </w:p>
    <w:p w:rsidR="007A76A9" w:rsidRDefault="00924212" w:rsidP="00B35E79">
      <w:pPr>
        <w:pBdr>
          <w:left w:val="double" w:sz="4" w:space="4" w:color="auto"/>
        </w:pBdr>
        <w:jc w:val="both"/>
        <w:rPr>
          <w:sz w:val="16"/>
          <w:szCs w:val="16"/>
        </w:rPr>
      </w:pPr>
      <w:r>
        <w:t xml:space="preserve">2 / </w:t>
      </w:r>
      <w:r w:rsidR="007A76A9">
        <w:t>Pourquoi dans les sociétés démocratiques les individus s’engagent-ils ?</w:t>
      </w:r>
    </w:p>
    <w:p w:rsidR="007A76A9" w:rsidRDefault="007A76A9" w:rsidP="00B35E79">
      <w:pPr>
        <w:pBdr>
          <w:left w:val="double" w:sz="4" w:space="4" w:color="auto"/>
        </w:pBdr>
        <w:jc w:val="both"/>
        <w:rPr>
          <w:sz w:val="16"/>
          <w:szCs w:val="16"/>
        </w:rPr>
      </w:pPr>
    </w:p>
    <w:p w:rsidR="00924212" w:rsidRDefault="00924212" w:rsidP="00B35E79">
      <w:pPr>
        <w:pBdr>
          <w:left w:val="double" w:sz="4" w:space="4" w:color="auto"/>
        </w:pBdr>
        <w:jc w:val="both"/>
      </w:pPr>
      <w:r w:rsidRPr="008A3AAC">
        <w:t>3 /</w:t>
      </w:r>
      <w:r>
        <w:t xml:space="preserve"> </w:t>
      </w:r>
      <w:r w:rsidR="007A76A9">
        <w:t>Comment les pouvoirs publics peuvent-ils faire face aux externalités négatives sur l’environnement ?</w:t>
      </w:r>
    </w:p>
    <w:p w:rsidR="007A76A9" w:rsidRPr="009625B6" w:rsidRDefault="007A76A9" w:rsidP="00B35E79">
      <w:pPr>
        <w:pBdr>
          <w:left w:val="double" w:sz="4" w:space="4" w:color="auto"/>
        </w:pBdr>
        <w:jc w:val="both"/>
        <w:rPr>
          <w:sz w:val="16"/>
          <w:szCs w:val="16"/>
        </w:rPr>
      </w:pPr>
    </w:p>
    <w:p w:rsidR="00B35E79" w:rsidRDefault="00924212" w:rsidP="00B35E79">
      <w:pPr>
        <w:pBdr>
          <w:left w:val="double" w:sz="4" w:space="4" w:color="auto"/>
        </w:pBdr>
        <w:jc w:val="both"/>
      </w:pPr>
      <w:r>
        <w:t xml:space="preserve">4 / </w:t>
      </w:r>
      <w:r w:rsidR="00CC276B">
        <w:t>Dans quelle mesure la participation au commerce international est-elle avantageuse ?</w:t>
      </w:r>
    </w:p>
    <w:p w:rsidR="007A76A9" w:rsidRDefault="007A76A9" w:rsidP="00B35E79">
      <w:pPr>
        <w:pBdr>
          <w:left w:val="double" w:sz="4" w:space="4" w:color="auto"/>
        </w:pBdr>
        <w:jc w:val="both"/>
      </w:pPr>
    </w:p>
    <w:p w:rsidR="00B35E79" w:rsidRDefault="00924212" w:rsidP="00B35E79">
      <w:pPr>
        <w:pBdr>
          <w:left w:val="double" w:sz="4" w:space="4" w:color="auto"/>
        </w:pBdr>
        <w:jc w:val="both"/>
      </w:pPr>
      <w:r>
        <w:t xml:space="preserve">5 / </w:t>
      </w:r>
      <w:r w:rsidR="00CC276B">
        <w:t>Les analyses en termes de classes sociales peuvent-elles rendre compte de la structure sociale actuelle ?</w:t>
      </w:r>
    </w:p>
    <w:p w:rsidR="007A76A9" w:rsidRDefault="007A76A9" w:rsidP="00B35E79">
      <w:pPr>
        <w:pBdr>
          <w:left w:val="double" w:sz="4" w:space="4" w:color="auto"/>
        </w:pBdr>
        <w:jc w:val="both"/>
      </w:pPr>
    </w:p>
    <w:p w:rsidR="00B35E79" w:rsidRDefault="00924212" w:rsidP="00B35E79">
      <w:pPr>
        <w:pBdr>
          <w:left w:val="double" w:sz="4" w:space="4" w:color="auto"/>
        </w:pBdr>
        <w:jc w:val="both"/>
      </w:pPr>
      <w:r>
        <w:t xml:space="preserve">6 / </w:t>
      </w:r>
      <w:r w:rsidR="00CC276B">
        <w:t>Les politiques de soutien à la demande globale sont-elles suffisantes pour lutter contre le chômage ?</w:t>
      </w:r>
    </w:p>
    <w:p w:rsidR="007A76A9" w:rsidRDefault="007A76A9" w:rsidP="00B35E79">
      <w:pPr>
        <w:pBdr>
          <w:left w:val="double" w:sz="4" w:space="4" w:color="auto"/>
        </w:pBdr>
        <w:jc w:val="both"/>
      </w:pPr>
    </w:p>
    <w:p w:rsidR="00924212" w:rsidRDefault="00924212" w:rsidP="00B35E79">
      <w:pPr>
        <w:pBdr>
          <w:left w:val="double" w:sz="4" w:space="4" w:color="auto"/>
        </w:pBdr>
        <w:jc w:val="both"/>
      </w:pPr>
      <w:r>
        <w:t xml:space="preserve">7 / </w:t>
      </w:r>
      <w:r w:rsidR="007A76A9">
        <w:t>Comment expliquer les inégalités de réussite scolaire ?</w:t>
      </w:r>
    </w:p>
    <w:p w:rsidR="007A76A9" w:rsidRDefault="007A76A9" w:rsidP="00B35E79">
      <w:pPr>
        <w:pBdr>
          <w:left w:val="double" w:sz="4" w:space="4" w:color="auto"/>
        </w:pBdr>
        <w:jc w:val="both"/>
      </w:pPr>
    </w:p>
    <w:p w:rsidR="00924212" w:rsidRDefault="00924212" w:rsidP="00B35E79">
      <w:pPr>
        <w:pBdr>
          <w:left w:val="double" w:sz="4" w:space="4" w:color="auto"/>
        </w:pBdr>
        <w:jc w:val="both"/>
      </w:pPr>
      <w:r>
        <w:t xml:space="preserve">8 / </w:t>
      </w:r>
      <w:r w:rsidR="00CC276B">
        <w:t>Quels sont les déterminants de la mobilité sociale en France ?</w:t>
      </w:r>
    </w:p>
    <w:p w:rsidR="007A76A9" w:rsidRDefault="007A76A9" w:rsidP="00B35E79">
      <w:pPr>
        <w:pBdr>
          <w:left w:val="double" w:sz="4" w:space="4" w:color="auto"/>
        </w:pBdr>
        <w:jc w:val="both"/>
      </w:pPr>
    </w:p>
    <w:p w:rsidR="00924212" w:rsidRDefault="00924212" w:rsidP="00B35E79">
      <w:pPr>
        <w:pBdr>
          <w:left w:val="double" w:sz="4" w:space="4" w:color="auto"/>
        </w:pBdr>
        <w:jc w:val="both"/>
      </w:pPr>
      <w:r>
        <w:t xml:space="preserve">9 / </w:t>
      </w:r>
      <w:r w:rsidR="007A76A9">
        <w:t>Comment réguler le système financier ?</w:t>
      </w:r>
    </w:p>
    <w:p w:rsidR="007A76A9" w:rsidRPr="009625B6" w:rsidRDefault="007A76A9" w:rsidP="00B35E79">
      <w:pPr>
        <w:pBdr>
          <w:left w:val="double" w:sz="4" w:space="4" w:color="auto"/>
        </w:pBdr>
        <w:jc w:val="both"/>
        <w:rPr>
          <w:sz w:val="16"/>
          <w:szCs w:val="16"/>
        </w:rPr>
      </w:pPr>
    </w:p>
    <w:p w:rsidR="00924212" w:rsidRDefault="00924212" w:rsidP="00B35E79">
      <w:pPr>
        <w:pBdr>
          <w:left w:val="double" w:sz="4" w:space="4" w:color="auto"/>
        </w:pBdr>
        <w:jc w:val="both"/>
      </w:pPr>
      <w:r>
        <w:t xml:space="preserve">10 / </w:t>
      </w:r>
      <w:r w:rsidR="00CC276B">
        <w:t>Quelles sont les difficultés des États membres de l’Union économique et monétaire pour coordonner leurs politiques conjoncturelles ?</w:t>
      </w:r>
    </w:p>
    <w:p w:rsidR="007A76A9" w:rsidRDefault="007A76A9" w:rsidP="00B35E79">
      <w:pPr>
        <w:pBdr>
          <w:left w:val="double" w:sz="4" w:space="4" w:color="auto"/>
        </w:pBdr>
        <w:jc w:val="both"/>
      </w:pPr>
    </w:p>
    <w:p w:rsidR="00924212" w:rsidRDefault="00924212" w:rsidP="00B35E79">
      <w:pPr>
        <w:pBdr>
          <w:left w:val="double" w:sz="4" w:space="4" w:color="auto"/>
        </w:pBdr>
        <w:jc w:val="both"/>
      </w:pPr>
      <w:r>
        <w:t>11</w:t>
      </w:r>
      <w:r w:rsidR="007A76A9">
        <w:t xml:space="preserve"> </w:t>
      </w:r>
      <w:r>
        <w:t xml:space="preserve">/ </w:t>
      </w:r>
      <w:r w:rsidR="007A76A9">
        <w:t>Quels sont les effets sur les conditions de travail de l’évolution des formes de l’organisation du travail ?</w:t>
      </w:r>
    </w:p>
    <w:p w:rsidR="007A76A9" w:rsidRDefault="007A76A9" w:rsidP="00B35E79">
      <w:pPr>
        <w:pBdr>
          <w:left w:val="double" w:sz="4" w:space="4" w:color="auto"/>
        </w:pBdr>
        <w:jc w:val="both"/>
      </w:pPr>
    </w:p>
    <w:p w:rsidR="00924212" w:rsidRDefault="00924212" w:rsidP="00B35E79">
      <w:pPr>
        <w:pBdr>
          <w:left w:val="double" w:sz="4" w:space="4" w:color="auto"/>
        </w:pBdr>
        <w:jc w:val="both"/>
      </w:pPr>
      <w:r>
        <w:t xml:space="preserve">12 / </w:t>
      </w:r>
      <w:r w:rsidR="00CC276B">
        <w:t>L'action des pouvoirs publics en faveur de la justice sociale est-elle efficace ?</w:t>
      </w:r>
    </w:p>
    <w:p w:rsidR="00924212" w:rsidRPr="00403815" w:rsidRDefault="00924212" w:rsidP="00924212">
      <w:pPr>
        <w:ind w:firstLine="708"/>
        <w:jc w:val="both"/>
        <w:rPr>
          <w:i/>
        </w:rPr>
      </w:pPr>
      <w:r>
        <w:rPr>
          <w:u w:val="single"/>
        </w:rPr>
        <w:t xml:space="preserve">E / Rédaction de l’introduction et de la conclusion au brouillon </w:t>
      </w:r>
      <w:r w:rsidRPr="00403815">
        <w:rPr>
          <w:rFonts w:ascii="MV Boli" w:hAnsi="MV Boli" w:cs="MV Boli"/>
          <w:i/>
          <w:sz w:val="20"/>
          <w:szCs w:val="20"/>
        </w:rPr>
        <w:t>(20 minutes)</w:t>
      </w:r>
    </w:p>
    <w:p w:rsidR="00924212" w:rsidRPr="00C67FBA" w:rsidRDefault="00924212" w:rsidP="00924212">
      <w:pPr>
        <w:ind w:firstLine="708"/>
        <w:jc w:val="both"/>
        <w:rPr>
          <w:i/>
        </w:rPr>
      </w:pPr>
      <w:r>
        <w:lastRenderedPageBreak/>
        <w:tab/>
      </w:r>
      <w:r w:rsidRPr="00C67FBA">
        <w:rPr>
          <w:i/>
        </w:rPr>
        <w:t>1 / L’introduction (une vingtaine de lignes)</w:t>
      </w:r>
    </w:p>
    <w:p w:rsidR="00924212" w:rsidRDefault="00924212" w:rsidP="00924212">
      <w:pPr>
        <w:jc w:val="both"/>
      </w:pPr>
      <w:r>
        <w:rPr>
          <w:u w:val="single"/>
        </w:rPr>
        <w:t>Rôles :</w:t>
      </w:r>
      <w:r>
        <w:t xml:space="preserve"> 1</w:t>
      </w:r>
      <w:r>
        <w:rPr>
          <w:vertAlign w:val="superscript"/>
        </w:rPr>
        <w:t>er</w:t>
      </w:r>
      <w:r>
        <w:t xml:space="preserve"> contact avec le correcteur, la lecture de l’introduction permet de savoir si le sujet est bien compris et bien délimité et si le candidat a une démarche cohérente.</w:t>
      </w:r>
    </w:p>
    <w:p w:rsidR="00924212" w:rsidRDefault="00924212" w:rsidP="00924212">
      <w:pPr>
        <w:jc w:val="both"/>
        <w:rPr>
          <w:u w:val="single"/>
        </w:rPr>
      </w:pPr>
      <w:r>
        <w:rPr>
          <w:u w:val="single"/>
        </w:rPr>
        <w:t>Contenu :</w:t>
      </w:r>
    </w:p>
    <w:p w:rsidR="00924212" w:rsidRPr="00403815" w:rsidRDefault="00924212" w:rsidP="00924212">
      <w:pPr>
        <w:pStyle w:val="Paragraphedeliste"/>
        <w:numPr>
          <w:ilvl w:val="0"/>
          <w:numId w:val="11"/>
        </w:numPr>
        <w:spacing w:after="0" w:line="240" w:lineRule="auto"/>
        <w:ind w:left="714" w:hanging="357"/>
        <w:jc w:val="both"/>
        <w:rPr>
          <w:rFonts w:ascii="Times New Roman" w:hAnsi="Times New Roman"/>
          <w:i/>
          <w:iCs/>
          <w:sz w:val="24"/>
          <w:szCs w:val="24"/>
        </w:rPr>
      </w:pPr>
      <w:r w:rsidRPr="00403815">
        <w:rPr>
          <w:rFonts w:ascii="Times New Roman" w:hAnsi="Times New Roman"/>
          <w:sz w:val="24"/>
          <w:szCs w:val="24"/>
        </w:rPr>
        <w:t xml:space="preserve">Accroche = entrée en la matière montrant que la question posée est pertinente, fait l’objet de débats, de préoccupations. Éviter « de tout temps, depuis toujours » (trop vague). Plusieurs types d’accroches : une citation, un film ou un livre évoquant le sujet, un fait significatif, marquant, révélateur (chiffre, grève, loi, paradoxe). </w:t>
      </w:r>
      <w:r w:rsidRPr="00403815">
        <w:rPr>
          <w:rFonts w:ascii="Times New Roman" w:hAnsi="Times New Roman"/>
          <w:i/>
          <w:iCs/>
          <w:sz w:val="24"/>
          <w:szCs w:val="24"/>
        </w:rPr>
        <w:t>Conseil : suivez l’actualité.</w:t>
      </w:r>
    </w:p>
    <w:p w:rsidR="00924212" w:rsidRPr="00403815" w:rsidRDefault="00924212" w:rsidP="00924212">
      <w:pPr>
        <w:pStyle w:val="Paragraphedeliste"/>
        <w:numPr>
          <w:ilvl w:val="0"/>
          <w:numId w:val="11"/>
        </w:numPr>
        <w:spacing w:after="0" w:line="240" w:lineRule="auto"/>
        <w:ind w:left="714" w:hanging="357"/>
        <w:jc w:val="both"/>
        <w:rPr>
          <w:rFonts w:ascii="Times New Roman" w:hAnsi="Times New Roman"/>
          <w:sz w:val="24"/>
          <w:szCs w:val="24"/>
        </w:rPr>
      </w:pPr>
      <w:r w:rsidRPr="00403815">
        <w:rPr>
          <w:rFonts w:ascii="Times New Roman" w:hAnsi="Times New Roman"/>
          <w:sz w:val="24"/>
          <w:szCs w:val="24"/>
        </w:rPr>
        <w:t>Présentation du sujet : définitions des mots clés intégrées dans l’introduction (pas juxtaposées = pas d’effet catalogue) et problématique = ensemble de questions cernant enjeux du sujet (pas toujours sous une forme interrogative : il serait intéressant de se demander si…), utiliser les termes clés du programme.</w:t>
      </w:r>
    </w:p>
    <w:p w:rsidR="00924212" w:rsidRPr="00403815" w:rsidRDefault="00924212" w:rsidP="00924212">
      <w:pPr>
        <w:pStyle w:val="Paragraphedeliste"/>
        <w:numPr>
          <w:ilvl w:val="0"/>
          <w:numId w:val="11"/>
        </w:numPr>
        <w:spacing w:after="0" w:line="240" w:lineRule="auto"/>
        <w:ind w:left="714" w:hanging="357"/>
        <w:jc w:val="both"/>
        <w:rPr>
          <w:rFonts w:ascii="Times New Roman" w:hAnsi="Times New Roman"/>
          <w:sz w:val="24"/>
          <w:szCs w:val="24"/>
        </w:rPr>
      </w:pPr>
      <w:r w:rsidRPr="00403815">
        <w:rPr>
          <w:rFonts w:ascii="Times New Roman" w:hAnsi="Times New Roman"/>
          <w:sz w:val="24"/>
          <w:szCs w:val="24"/>
        </w:rPr>
        <w:t>Annonce du plan : 1</w:t>
      </w:r>
      <w:r w:rsidRPr="00403815">
        <w:rPr>
          <w:rFonts w:ascii="Times New Roman" w:hAnsi="Times New Roman"/>
          <w:sz w:val="24"/>
          <w:szCs w:val="24"/>
          <w:vertAlign w:val="superscript"/>
        </w:rPr>
        <w:t>er</w:t>
      </w:r>
      <w:r w:rsidRPr="00403815">
        <w:rPr>
          <w:rFonts w:ascii="Times New Roman" w:hAnsi="Times New Roman"/>
          <w:sz w:val="24"/>
          <w:szCs w:val="24"/>
        </w:rPr>
        <w:t xml:space="preserve"> / 2</w:t>
      </w:r>
      <w:r w:rsidRPr="00403815">
        <w:rPr>
          <w:rFonts w:ascii="Times New Roman" w:hAnsi="Times New Roman"/>
          <w:sz w:val="24"/>
          <w:szCs w:val="24"/>
          <w:vertAlign w:val="superscript"/>
        </w:rPr>
        <w:t>ème</w:t>
      </w:r>
      <w:r w:rsidRPr="00403815">
        <w:rPr>
          <w:rFonts w:ascii="Times New Roman" w:hAnsi="Times New Roman"/>
          <w:sz w:val="24"/>
          <w:szCs w:val="24"/>
        </w:rPr>
        <w:t xml:space="preserve"> temps : le style peut paraître lourd mais cela a le mérite d’être clair.</w:t>
      </w:r>
    </w:p>
    <w:p w:rsidR="00924212" w:rsidRDefault="00924212" w:rsidP="00924212">
      <w:pPr>
        <w:ind w:firstLine="708"/>
        <w:jc w:val="both"/>
        <w:rPr>
          <w:sz w:val="16"/>
        </w:rPr>
      </w:pPr>
    </w:p>
    <w:p w:rsidR="00924212" w:rsidRPr="00C67FBA" w:rsidRDefault="00924212" w:rsidP="00924212">
      <w:pPr>
        <w:ind w:left="708" w:firstLine="708"/>
        <w:jc w:val="both"/>
        <w:rPr>
          <w:i/>
        </w:rPr>
      </w:pPr>
      <w:r w:rsidRPr="00C67FBA">
        <w:rPr>
          <w:i/>
        </w:rPr>
        <w:t>2 / La conclusion (une quinzaine de lignes)</w:t>
      </w:r>
    </w:p>
    <w:p w:rsidR="00924212" w:rsidRDefault="00924212" w:rsidP="00924212">
      <w:pPr>
        <w:jc w:val="both"/>
      </w:pPr>
      <w:r>
        <w:rPr>
          <w:u w:val="single"/>
        </w:rPr>
        <w:t xml:space="preserve">Enjeux : </w:t>
      </w:r>
      <w:r>
        <w:t>apporter une réponse nuancée et définitive à la problématique choisie, montrer les capacités de synthèse, dernier contact avec le correcteur.</w:t>
      </w:r>
    </w:p>
    <w:p w:rsidR="00924212" w:rsidRDefault="00924212" w:rsidP="00924212">
      <w:pPr>
        <w:jc w:val="both"/>
        <w:rPr>
          <w:u w:val="single"/>
        </w:rPr>
      </w:pPr>
      <w:r>
        <w:rPr>
          <w:u w:val="single"/>
        </w:rPr>
        <w:t>Contenu :</w:t>
      </w:r>
    </w:p>
    <w:p w:rsidR="00924212" w:rsidRDefault="00924212" w:rsidP="00924212">
      <w:pPr>
        <w:jc w:val="both"/>
      </w:pPr>
      <w:r>
        <w:t>La réponse à la question posée en reprenant l’essentiel du développement : s’aider des titres des parties et des sous-parties, ne pas apporter d’éléments nouveaux omis dans le développement.</w:t>
      </w:r>
    </w:p>
    <w:p w:rsidR="00924212" w:rsidRPr="004D0A16" w:rsidRDefault="00924212" w:rsidP="00924212">
      <w:pPr>
        <w:jc w:val="both"/>
        <w:rPr>
          <w:i/>
          <w:iCs/>
        </w:rPr>
      </w:pPr>
      <w:r>
        <w:t xml:space="preserve">L’ouverture : poser une question pertinente (non tranchée) sur le même thème sans y répondre, élargir le sujet, le déplacer vers un autre domaine (dimension culturelle, sociale, autres pays concernés). </w:t>
      </w:r>
      <w:r w:rsidRPr="003E32A2">
        <w:rPr>
          <w:i/>
          <w:iCs/>
        </w:rPr>
        <w:t>A</w:t>
      </w:r>
      <w:r w:rsidRPr="004D0A16">
        <w:rPr>
          <w:i/>
          <w:iCs/>
        </w:rPr>
        <w:t>stuce : penser à d’autres sujets de bac sur le même thème.</w:t>
      </w:r>
    </w:p>
    <w:p w:rsidR="00924212" w:rsidRDefault="00924212" w:rsidP="00924212">
      <w:pPr>
        <w:ind w:firstLine="708"/>
        <w:jc w:val="both"/>
        <w:rPr>
          <w:sz w:val="16"/>
        </w:rPr>
      </w:pPr>
    </w:p>
    <w:p w:rsidR="00924212" w:rsidRPr="00403815" w:rsidRDefault="00924212" w:rsidP="00924212">
      <w:pPr>
        <w:ind w:firstLine="708"/>
        <w:jc w:val="both"/>
        <w:rPr>
          <w:rFonts w:ascii="MV Boli" w:hAnsi="MV Boli" w:cs="MV Boli"/>
          <w:i/>
          <w:sz w:val="20"/>
          <w:szCs w:val="20"/>
        </w:rPr>
      </w:pPr>
      <w:r>
        <w:rPr>
          <w:u w:val="single"/>
        </w:rPr>
        <w:t xml:space="preserve">F / Recopier l’introduction, rédiger le développement </w:t>
      </w:r>
      <w:r w:rsidRPr="00555C63">
        <w:rPr>
          <w:rFonts w:ascii="Arial" w:hAnsi="Arial" w:cs="Arial"/>
          <w:u w:val="single"/>
        </w:rPr>
        <w:t>sur la copie</w:t>
      </w:r>
      <w:r>
        <w:rPr>
          <w:u w:val="single"/>
        </w:rPr>
        <w:t xml:space="preserve"> et recopier la conclusion. </w:t>
      </w:r>
      <w:r w:rsidRPr="00403815">
        <w:rPr>
          <w:rFonts w:ascii="MV Boli" w:hAnsi="MV Boli" w:cs="MV Boli"/>
          <w:i/>
          <w:sz w:val="20"/>
          <w:szCs w:val="20"/>
        </w:rPr>
        <w:t>(1 heure 30)</w:t>
      </w:r>
    </w:p>
    <w:p w:rsidR="00924212" w:rsidRDefault="00924212" w:rsidP="00924212">
      <w:pPr>
        <w:ind w:firstLine="708"/>
        <w:jc w:val="both"/>
      </w:pPr>
      <w:r>
        <w:rPr>
          <w:u w:val="single"/>
        </w:rPr>
        <w:t xml:space="preserve">G / Relire </w:t>
      </w:r>
      <w:r w:rsidRPr="00403815">
        <w:rPr>
          <w:rFonts w:ascii="MV Boli" w:hAnsi="MV Boli" w:cs="MV Boli"/>
          <w:i/>
          <w:sz w:val="20"/>
          <w:szCs w:val="20"/>
        </w:rPr>
        <w:t>(20 minutes)</w:t>
      </w:r>
      <w:r w:rsidRPr="00403815">
        <w:t xml:space="preserve"> : </w:t>
      </w:r>
      <w:r>
        <w:t>Supprimer les fautes d’orthographe, les abréviations.</w:t>
      </w:r>
    </w:p>
    <w:p w:rsidR="00924212" w:rsidRDefault="00924212" w:rsidP="00924212">
      <w:pPr>
        <w:jc w:val="both"/>
        <w:rPr>
          <w:b/>
          <w:u w:val="single"/>
        </w:rPr>
      </w:pPr>
    </w:p>
    <w:p w:rsidR="00924212" w:rsidRPr="00555C63" w:rsidRDefault="00924212" w:rsidP="00924212">
      <w:pPr>
        <w:pBdr>
          <w:left w:val="double" w:sz="4" w:space="4" w:color="auto"/>
        </w:pBdr>
        <w:jc w:val="both"/>
        <w:rPr>
          <w:b/>
        </w:rPr>
      </w:pPr>
      <w:r w:rsidRPr="008E02DC">
        <w:rPr>
          <w:b/>
          <w:highlight w:val="yellow"/>
          <w:u w:val="single"/>
        </w:rPr>
        <w:t>Exercice 2</w:t>
      </w:r>
      <w:r w:rsidRPr="00D11241">
        <w:rPr>
          <w:b/>
          <w:u w:val="single"/>
        </w:rPr>
        <w:t> :</w:t>
      </w:r>
      <w:r>
        <w:t xml:space="preserve"> </w:t>
      </w:r>
      <w:r w:rsidR="00B35E79">
        <w:t>comparez les épreuves finales en SES : l’épreuve composée et la dissertation.</w:t>
      </w:r>
    </w:p>
    <w:p w:rsidR="00924212" w:rsidRPr="00A83EC6" w:rsidRDefault="00924212" w:rsidP="00924212">
      <w:pPr>
        <w:pStyle w:val="Corpsdetexte"/>
        <w:rPr>
          <w:sz w:val="16"/>
          <w:szCs w:val="16"/>
        </w:rPr>
      </w:pPr>
    </w:p>
    <w:p w:rsidR="00924212" w:rsidRPr="00714F97" w:rsidRDefault="00924212" w:rsidP="00924212">
      <w:pPr>
        <w:pStyle w:val="Titre1"/>
        <w:rPr>
          <w:rFonts w:ascii="Source Sans Pro Light" w:hAnsi="Source Sans Pro Light"/>
          <w:sz w:val="20"/>
          <w:szCs w:val="20"/>
        </w:rPr>
      </w:pPr>
      <w:r w:rsidRPr="00714F97">
        <w:rPr>
          <w:rFonts w:ascii="Source Sans Pro Light" w:hAnsi="Source Sans Pro Light"/>
          <w:sz w:val="20"/>
          <w:szCs w:val="20"/>
        </w:rPr>
        <w:t xml:space="preserve">Grille d’évaluation de la dissertation </w:t>
      </w:r>
      <w:r w:rsidRPr="00714F97">
        <w:rPr>
          <w:rFonts w:ascii="Source Sans Pro Light" w:hAnsi="Source Sans Pro Light"/>
          <w:b w:val="0"/>
          <w:bCs w:val="0"/>
          <w:sz w:val="20"/>
          <w:szCs w:val="20"/>
        </w:rPr>
        <w:t>(barème indicatif)</w:t>
      </w:r>
    </w:p>
    <w:p w:rsidR="00924212" w:rsidRPr="00714F97" w:rsidRDefault="00924212" w:rsidP="00924212">
      <w:pPr>
        <w:jc w:val="both"/>
        <w:rPr>
          <w:rFonts w:ascii="Source Sans Pro Light" w:hAnsi="Source Sans Pro Light"/>
          <w:b/>
          <w:bCs/>
          <w:sz w:val="20"/>
          <w:szCs w:val="20"/>
        </w:rPr>
      </w:pPr>
      <w:r w:rsidRPr="00714F97">
        <w:rPr>
          <w:rFonts w:ascii="Source Sans Pro Light" w:hAnsi="Source Sans Pro Light"/>
          <w:b/>
          <w:bCs/>
          <w:sz w:val="20"/>
          <w:szCs w:val="20"/>
        </w:rPr>
        <w:t>Introduction (3,5 points)</w:t>
      </w:r>
    </w:p>
    <w:p w:rsidR="00924212" w:rsidRPr="00714F97" w:rsidRDefault="00924212" w:rsidP="00924212">
      <w:pPr>
        <w:numPr>
          <w:ilvl w:val="0"/>
          <w:numId w:val="1"/>
        </w:numPr>
        <w:jc w:val="both"/>
        <w:rPr>
          <w:rFonts w:ascii="Source Sans Pro Light" w:hAnsi="Source Sans Pro Light"/>
          <w:sz w:val="20"/>
          <w:szCs w:val="20"/>
        </w:rPr>
      </w:pPr>
      <w:r w:rsidRPr="00714F97">
        <w:rPr>
          <w:rFonts w:ascii="Source Sans Pro Light" w:hAnsi="Source Sans Pro Light"/>
          <w:sz w:val="20"/>
          <w:szCs w:val="20"/>
        </w:rPr>
        <w:t>Accroche</w:t>
      </w:r>
    </w:p>
    <w:p w:rsidR="00924212" w:rsidRPr="00714F97" w:rsidRDefault="00924212" w:rsidP="00924212">
      <w:pPr>
        <w:numPr>
          <w:ilvl w:val="0"/>
          <w:numId w:val="1"/>
        </w:numPr>
        <w:jc w:val="both"/>
        <w:rPr>
          <w:rFonts w:ascii="Source Sans Pro Light" w:hAnsi="Source Sans Pro Light"/>
          <w:sz w:val="20"/>
          <w:szCs w:val="20"/>
        </w:rPr>
      </w:pPr>
      <w:r w:rsidRPr="00714F97">
        <w:rPr>
          <w:rFonts w:ascii="Source Sans Pro Light" w:hAnsi="Source Sans Pro Light"/>
          <w:sz w:val="20"/>
          <w:szCs w:val="20"/>
        </w:rPr>
        <w:t>Présentation du sujet : contexte spatio-temporel, définition des termes clés du sujet, problématique</w:t>
      </w:r>
    </w:p>
    <w:p w:rsidR="00924212" w:rsidRPr="00714F97" w:rsidRDefault="00924212" w:rsidP="00924212">
      <w:pPr>
        <w:numPr>
          <w:ilvl w:val="0"/>
          <w:numId w:val="1"/>
        </w:numPr>
        <w:jc w:val="both"/>
        <w:rPr>
          <w:rFonts w:ascii="Source Sans Pro Light" w:hAnsi="Source Sans Pro Light"/>
          <w:sz w:val="20"/>
          <w:szCs w:val="20"/>
        </w:rPr>
      </w:pPr>
      <w:r w:rsidRPr="00714F97">
        <w:rPr>
          <w:rFonts w:ascii="Source Sans Pro Light" w:hAnsi="Source Sans Pro Light"/>
          <w:sz w:val="20"/>
          <w:szCs w:val="20"/>
        </w:rPr>
        <w:t>Annonce du plan</w:t>
      </w:r>
    </w:p>
    <w:p w:rsidR="00924212" w:rsidRPr="00714F97" w:rsidRDefault="00924212" w:rsidP="00924212">
      <w:pPr>
        <w:jc w:val="both"/>
        <w:rPr>
          <w:rFonts w:ascii="Source Sans Pro Light" w:hAnsi="Source Sans Pro Light"/>
          <w:b/>
          <w:bCs/>
          <w:sz w:val="20"/>
          <w:szCs w:val="20"/>
        </w:rPr>
      </w:pPr>
      <w:r w:rsidRPr="00714F97">
        <w:rPr>
          <w:rFonts w:ascii="Source Sans Pro Light" w:hAnsi="Source Sans Pro Light"/>
          <w:b/>
          <w:bCs/>
          <w:sz w:val="20"/>
          <w:szCs w:val="20"/>
        </w:rPr>
        <w:t>Plan (5 points)</w:t>
      </w:r>
    </w:p>
    <w:p w:rsidR="00924212" w:rsidRPr="00714F97" w:rsidRDefault="00924212" w:rsidP="00924212">
      <w:pPr>
        <w:numPr>
          <w:ilvl w:val="0"/>
          <w:numId w:val="2"/>
        </w:numPr>
        <w:jc w:val="both"/>
        <w:rPr>
          <w:rFonts w:ascii="Source Sans Pro Light" w:hAnsi="Source Sans Pro Light"/>
          <w:sz w:val="20"/>
          <w:szCs w:val="20"/>
        </w:rPr>
      </w:pPr>
      <w:r w:rsidRPr="00714F97">
        <w:rPr>
          <w:rFonts w:ascii="Source Sans Pro Light" w:hAnsi="Source Sans Pro Light"/>
          <w:sz w:val="20"/>
          <w:szCs w:val="20"/>
        </w:rPr>
        <w:t>Existence d’un plan pertinent par rapport au sujet</w:t>
      </w:r>
    </w:p>
    <w:p w:rsidR="00924212" w:rsidRPr="00714F97" w:rsidRDefault="00924212" w:rsidP="00924212">
      <w:pPr>
        <w:numPr>
          <w:ilvl w:val="0"/>
          <w:numId w:val="2"/>
        </w:numPr>
        <w:jc w:val="both"/>
        <w:rPr>
          <w:rFonts w:ascii="Source Sans Pro Light" w:hAnsi="Source Sans Pro Light"/>
          <w:sz w:val="20"/>
          <w:szCs w:val="20"/>
        </w:rPr>
      </w:pPr>
      <w:r w:rsidRPr="00714F97">
        <w:rPr>
          <w:rFonts w:ascii="Source Sans Pro Light" w:hAnsi="Source Sans Pro Light"/>
          <w:sz w:val="20"/>
          <w:szCs w:val="20"/>
        </w:rPr>
        <w:t>Structure interne des parties : construction de sous-parties</w:t>
      </w:r>
    </w:p>
    <w:p w:rsidR="00924212" w:rsidRPr="00714F97" w:rsidRDefault="00924212" w:rsidP="00924212">
      <w:pPr>
        <w:numPr>
          <w:ilvl w:val="0"/>
          <w:numId w:val="2"/>
        </w:numPr>
        <w:jc w:val="both"/>
        <w:rPr>
          <w:rFonts w:ascii="Source Sans Pro Light" w:hAnsi="Source Sans Pro Light"/>
          <w:sz w:val="20"/>
          <w:szCs w:val="20"/>
        </w:rPr>
      </w:pPr>
      <w:r w:rsidRPr="00714F97">
        <w:rPr>
          <w:rFonts w:ascii="Source Sans Pro Light" w:hAnsi="Source Sans Pro Light"/>
          <w:sz w:val="20"/>
          <w:szCs w:val="20"/>
        </w:rPr>
        <w:t>Cohérence de l’argumentation : arguments placés dans la partie et la sous-partie adéquates</w:t>
      </w:r>
    </w:p>
    <w:p w:rsidR="00924212" w:rsidRPr="00714F97" w:rsidRDefault="00924212" w:rsidP="00924212">
      <w:pPr>
        <w:numPr>
          <w:ilvl w:val="0"/>
          <w:numId w:val="2"/>
        </w:numPr>
        <w:jc w:val="both"/>
        <w:rPr>
          <w:rFonts w:ascii="Source Sans Pro Light" w:hAnsi="Source Sans Pro Light"/>
          <w:sz w:val="20"/>
          <w:szCs w:val="20"/>
        </w:rPr>
      </w:pPr>
      <w:r w:rsidRPr="00714F97">
        <w:rPr>
          <w:rFonts w:ascii="Source Sans Pro Light" w:hAnsi="Source Sans Pro Light"/>
          <w:sz w:val="20"/>
          <w:szCs w:val="20"/>
        </w:rPr>
        <w:t>Mini-introduction et mini-conclusion pour chaque partie, transitions</w:t>
      </w:r>
    </w:p>
    <w:p w:rsidR="00924212" w:rsidRPr="00714F97" w:rsidRDefault="00924212" w:rsidP="00924212">
      <w:pPr>
        <w:jc w:val="both"/>
        <w:rPr>
          <w:rFonts w:ascii="Source Sans Pro Light" w:hAnsi="Source Sans Pro Light"/>
          <w:b/>
          <w:bCs/>
          <w:sz w:val="20"/>
          <w:szCs w:val="20"/>
        </w:rPr>
      </w:pPr>
      <w:r w:rsidRPr="00714F97">
        <w:rPr>
          <w:rFonts w:ascii="Source Sans Pro Light" w:hAnsi="Source Sans Pro Light"/>
          <w:b/>
          <w:bCs/>
          <w:sz w:val="20"/>
          <w:szCs w:val="20"/>
        </w:rPr>
        <w:t>Connaissances (6 points)</w:t>
      </w:r>
    </w:p>
    <w:p w:rsidR="00924212" w:rsidRPr="00714F97" w:rsidRDefault="00924212" w:rsidP="00924212">
      <w:pPr>
        <w:numPr>
          <w:ilvl w:val="0"/>
          <w:numId w:val="3"/>
        </w:numPr>
        <w:jc w:val="both"/>
        <w:rPr>
          <w:rFonts w:ascii="Source Sans Pro Light" w:hAnsi="Source Sans Pro Light"/>
          <w:sz w:val="20"/>
          <w:szCs w:val="20"/>
        </w:rPr>
      </w:pPr>
      <w:r w:rsidRPr="00714F97">
        <w:rPr>
          <w:rFonts w:ascii="Source Sans Pro Light" w:hAnsi="Source Sans Pro Light"/>
          <w:sz w:val="20"/>
          <w:szCs w:val="20"/>
        </w:rPr>
        <w:t>Maîtrise de notions</w:t>
      </w:r>
    </w:p>
    <w:p w:rsidR="00924212" w:rsidRPr="00714F97" w:rsidRDefault="00924212" w:rsidP="00924212">
      <w:pPr>
        <w:numPr>
          <w:ilvl w:val="0"/>
          <w:numId w:val="3"/>
        </w:numPr>
        <w:jc w:val="both"/>
        <w:rPr>
          <w:rFonts w:ascii="Source Sans Pro Light" w:hAnsi="Source Sans Pro Light"/>
          <w:sz w:val="20"/>
          <w:szCs w:val="20"/>
        </w:rPr>
      </w:pPr>
      <w:r w:rsidRPr="00714F97">
        <w:rPr>
          <w:rFonts w:ascii="Source Sans Pro Light" w:hAnsi="Source Sans Pro Light"/>
          <w:sz w:val="20"/>
          <w:szCs w:val="20"/>
        </w:rPr>
        <w:t>Explicitation des mécanismes</w:t>
      </w:r>
    </w:p>
    <w:p w:rsidR="00924212" w:rsidRPr="00714F97" w:rsidRDefault="00924212" w:rsidP="00924212">
      <w:pPr>
        <w:numPr>
          <w:ilvl w:val="0"/>
          <w:numId w:val="3"/>
        </w:numPr>
        <w:jc w:val="both"/>
        <w:rPr>
          <w:rFonts w:ascii="Source Sans Pro Light" w:hAnsi="Source Sans Pro Light"/>
          <w:sz w:val="20"/>
          <w:szCs w:val="20"/>
        </w:rPr>
      </w:pPr>
      <w:r w:rsidRPr="00714F97">
        <w:rPr>
          <w:rFonts w:ascii="Source Sans Pro Light" w:hAnsi="Source Sans Pro Light"/>
          <w:sz w:val="20"/>
          <w:szCs w:val="20"/>
        </w:rPr>
        <w:t>Connaissances factuelles</w:t>
      </w:r>
    </w:p>
    <w:p w:rsidR="00924212" w:rsidRPr="00714F97" w:rsidRDefault="00924212" w:rsidP="00924212">
      <w:pPr>
        <w:numPr>
          <w:ilvl w:val="0"/>
          <w:numId w:val="3"/>
        </w:numPr>
        <w:jc w:val="both"/>
        <w:rPr>
          <w:rFonts w:ascii="Source Sans Pro Light" w:hAnsi="Source Sans Pro Light"/>
          <w:sz w:val="20"/>
          <w:szCs w:val="20"/>
        </w:rPr>
      </w:pPr>
      <w:r w:rsidRPr="00714F97">
        <w:rPr>
          <w:rFonts w:ascii="Source Sans Pro Light" w:hAnsi="Source Sans Pro Light"/>
          <w:sz w:val="20"/>
          <w:szCs w:val="20"/>
        </w:rPr>
        <w:t>Références théoriques</w:t>
      </w:r>
    </w:p>
    <w:p w:rsidR="00924212" w:rsidRPr="00714F97" w:rsidRDefault="00924212" w:rsidP="00924212">
      <w:pPr>
        <w:jc w:val="both"/>
        <w:rPr>
          <w:rFonts w:ascii="Source Sans Pro Light" w:hAnsi="Source Sans Pro Light"/>
          <w:b/>
          <w:bCs/>
          <w:sz w:val="20"/>
          <w:szCs w:val="20"/>
        </w:rPr>
      </w:pPr>
      <w:r w:rsidRPr="00714F97">
        <w:rPr>
          <w:rFonts w:ascii="Source Sans Pro Light" w:hAnsi="Source Sans Pro Light"/>
          <w:b/>
          <w:bCs/>
          <w:sz w:val="20"/>
          <w:szCs w:val="20"/>
        </w:rPr>
        <w:t>Utilisation du dossier documentaire (4 points)</w:t>
      </w:r>
    </w:p>
    <w:p w:rsidR="00924212" w:rsidRPr="00714F97" w:rsidRDefault="00924212" w:rsidP="00924212">
      <w:pPr>
        <w:numPr>
          <w:ilvl w:val="0"/>
          <w:numId w:val="6"/>
        </w:numPr>
        <w:jc w:val="both"/>
        <w:rPr>
          <w:rFonts w:ascii="Source Sans Pro Light" w:hAnsi="Source Sans Pro Light"/>
          <w:sz w:val="20"/>
          <w:szCs w:val="20"/>
        </w:rPr>
      </w:pPr>
      <w:r w:rsidRPr="00714F97">
        <w:rPr>
          <w:rFonts w:ascii="Source Sans Pro Light" w:hAnsi="Source Sans Pro Light"/>
          <w:sz w:val="20"/>
          <w:szCs w:val="20"/>
        </w:rPr>
        <w:t>Utilisation pertinente</w:t>
      </w:r>
    </w:p>
    <w:p w:rsidR="00924212" w:rsidRPr="00714F97" w:rsidRDefault="00924212" w:rsidP="00924212">
      <w:pPr>
        <w:numPr>
          <w:ilvl w:val="0"/>
          <w:numId w:val="6"/>
        </w:numPr>
        <w:jc w:val="both"/>
        <w:rPr>
          <w:rFonts w:ascii="Source Sans Pro Light" w:hAnsi="Source Sans Pro Light"/>
          <w:sz w:val="20"/>
          <w:szCs w:val="20"/>
        </w:rPr>
      </w:pPr>
      <w:r w:rsidRPr="00714F97">
        <w:rPr>
          <w:rFonts w:ascii="Source Sans Pro Light" w:hAnsi="Source Sans Pro Light"/>
          <w:sz w:val="20"/>
          <w:szCs w:val="20"/>
        </w:rPr>
        <w:t>Pas de paraphrase (texte)</w:t>
      </w:r>
    </w:p>
    <w:p w:rsidR="00924212" w:rsidRPr="00714F97" w:rsidRDefault="00924212" w:rsidP="00924212">
      <w:pPr>
        <w:numPr>
          <w:ilvl w:val="0"/>
          <w:numId w:val="6"/>
        </w:numPr>
        <w:jc w:val="both"/>
        <w:rPr>
          <w:rFonts w:ascii="Source Sans Pro Light" w:hAnsi="Source Sans Pro Light"/>
          <w:sz w:val="20"/>
          <w:szCs w:val="20"/>
        </w:rPr>
      </w:pPr>
      <w:r w:rsidRPr="00714F97">
        <w:rPr>
          <w:rFonts w:ascii="Source Sans Pro Light" w:hAnsi="Source Sans Pro Light"/>
          <w:sz w:val="20"/>
          <w:szCs w:val="20"/>
        </w:rPr>
        <w:t>Intégration de données statistiques (et/ou calculs)</w:t>
      </w:r>
    </w:p>
    <w:p w:rsidR="00924212" w:rsidRPr="00714F97" w:rsidRDefault="00924212" w:rsidP="00924212">
      <w:pPr>
        <w:numPr>
          <w:ilvl w:val="0"/>
          <w:numId w:val="6"/>
        </w:numPr>
        <w:jc w:val="both"/>
        <w:rPr>
          <w:rFonts w:ascii="Source Sans Pro Light" w:hAnsi="Source Sans Pro Light"/>
          <w:sz w:val="20"/>
          <w:szCs w:val="20"/>
        </w:rPr>
      </w:pPr>
      <w:r w:rsidRPr="00714F97">
        <w:rPr>
          <w:rFonts w:ascii="Source Sans Pro Light" w:hAnsi="Source Sans Pro Light"/>
          <w:sz w:val="20"/>
          <w:szCs w:val="20"/>
        </w:rPr>
        <w:t>Documents cités entre parenthèses</w:t>
      </w:r>
    </w:p>
    <w:p w:rsidR="00924212" w:rsidRPr="00714F97" w:rsidRDefault="00924212" w:rsidP="00924212">
      <w:pPr>
        <w:jc w:val="both"/>
        <w:rPr>
          <w:rFonts w:ascii="Source Sans Pro Light" w:hAnsi="Source Sans Pro Light"/>
          <w:b/>
          <w:bCs/>
          <w:sz w:val="20"/>
          <w:szCs w:val="20"/>
        </w:rPr>
      </w:pPr>
      <w:r w:rsidRPr="00714F97">
        <w:rPr>
          <w:rFonts w:ascii="Source Sans Pro Light" w:hAnsi="Source Sans Pro Light"/>
          <w:b/>
          <w:bCs/>
          <w:sz w:val="20"/>
          <w:szCs w:val="20"/>
        </w:rPr>
        <w:t>Conclusion (1,5 point)</w:t>
      </w:r>
    </w:p>
    <w:p w:rsidR="00924212" w:rsidRPr="00714F97" w:rsidRDefault="00924212" w:rsidP="00924212">
      <w:pPr>
        <w:numPr>
          <w:ilvl w:val="0"/>
          <w:numId w:val="4"/>
        </w:numPr>
        <w:jc w:val="both"/>
        <w:rPr>
          <w:rFonts w:ascii="Source Sans Pro Light" w:hAnsi="Source Sans Pro Light"/>
          <w:sz w:val="20"/>
          <w:szCs w:val="20"/>
        </w:rPr>
      </w:pPr>
      <w:r w:rsidRPr="00714F97">
        <w:rPr>
          <w:rFonts w:ascii="Source Sans Pro Light" w:hAnsi="Source Sans Pro Light"/>
          <w:sz w:val="20"/>
          <w:szCs w:val="20"/>
        </w:rPr>
        <w:t xml:space="preserve">Réponse à la problématique </w:t>
      </w:r>
    </w:p>
    <w:p w:rsidR="00924212" w:rsidRPr="00714F97" w:rsidRDefault="00924212" w:rsidP="00924212">
      <w:pPr>
        <w:numPr>
          <w:ilvl w:val="0"/>
          <w:numId w:val="4"/>
        </w:numPr>
        <w:jc w:val="both"/>
        <w:rPr>
          <w:rFonts w:ascii="Source Sans Pro Light" w:hAnsi="Source Sans Pro Light"/>
          <w:sz w:val="20"/>
          <w:szCs w:val="20"/>
        </w:rPr>
      </w:pPr>
      <w:r w:rsidRPr="00714F97">
        <w:rPr>
          <w:rFonts w:ascii="Source Sans Pro Light" w:hAnsi="Source Sans Pro Light"/>
          <w:sz w:val="20"/>
          <w:szCs w:val="20"/>
        </w:rPr>
        <w:t>Ouverture</w:t>
      </w:r>
    </w:p>
    <w:p w:rsidR="00924212" w:rsidRPr="00714F97" w:rsidRDefault="00924212" w:rsidP="00924212">
      <w:pPr>
        <w:jc w:val="both"/>
        <w:rPr>
          <w:rFonts w:ascii="Source Sans Pro Light" w:hAnsi="Source Sans Pro Light"/>
          <w:b/>
          <w:bCs/>
          <w:sz w:val="20"/>
          <w:szCs w:val="20"/>
        </w:rPr>
      </w:pPr>
      <w:r w:rsidRPr="00714F97">
        <w:rPr>
          <w:rFonts w:ascii="Source Sans Pro Light" w:hAnsi="Source Sans Pro Light"/>
          <w:b/>
          <w:bCs/>
          <w:sz w:val="20"/>
          <w:szCs w:val="20"/>
        </w:rPr>
        <w:t>Forme (arrondi)</w:t>
      </w:r>
    </w:p>
    <w:p w:rsidR="00924212" w:rsidRPr="00714F97" w:rsidRDefault="00924212" w:rsidP="00924212">
      <w:pPr>
        <w:numPr>
          <w:ilvl w:val="0"/>
          <w:numId w:val="5"/>
        </w:numPr>
        <w:jc w:val="both"/>
        <w:rPr>
          <w:rFonts w:ascii="Source Sans Pro Light" w:hAnsi="Source Sans Pro Light"/>
          <w:sz w:val="20"/>
          <w:szCs w:val="20"/>
        </w:rPr>
      </w:pPr>
      <w:r w:rsidRPr="00714F97">
        <w:rPr>
          <w:rFonts w:ascii="Source Sans Pro Light" w:hAnsi="Source Sans Pro Light"/>
          <w:sz w:val="20"/>
          <w:szCs w:val="20"/>
        </w:rPr>
        <w:t>Clarté de l’expression</w:t>
      </w:r>
    </w:p>
    <w:p w:rsidR="00924212" w:rsidRPr="00714F97" w:rsidRDefault="00924212" w:rsidP="00924212">
      <w:pPr>
        <w:numPr>
          <w:ilvl w:val="0"/>
          <w:numId w:val="5"/>
        </w:numPr>
        <w:jc w:val="both"/>
        <w:rPr>
          <w:rFonts w:ascii="Source Sans Pro Light" w:hAnsi="Source Sans Pro Light"/>
          <w:sz w:val="20"/>
          <w:szCs w:val="20"/>
        </w:rPr>
      </w:pPr>
      <w:r w:rsidRPr="00714F97">
        <w:rPr>
          <w:rFonts w:ascii="Source Sans Pro Light" w:hAnsi="Source Sans Pro Light"/>
          <w:sz w:val="20"/>
          <w:szCs w:val="20"/>
        </w:rPr>
        <w:t>Soin (alinéas, sauts de lignes)</w:t>
      </w:r>
    </w:p>
    <w:p w:rsidR="00D459A1" w:rsidRDefault="00D459A1"/>
    <w:sectPr w:rsidR="00D459A1" w:rsidSect="001E130E">
      <w:type w:val="continuous"/>
      <w:pgSz w:w="11906" w:h="16838"/>
      <w:pgMar w:top="567" w:right="72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V Boli">
    <w:altName w:val="Calibri"/>
    <w:panose1 w:val="020B0604020202020204"/>
    <w:charset w:val="00"/>
    <w:family w:val="auto"/>
    <w:pitch w:val="variable"/>
    <w:sig w:usb0="00000003" w:usb1="00000000" w:usb2="00000000" w:usb3="00000000" w:csb0="00000001" w:csb1="00000000"/>
  </w:font>
  <w:font w:name="Source Sans Pro Light">
    <w:altName w:val="Arial"/>
    <w:panose1 w:val="020B0604020202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121E4"/>
    <w:multiLevelType w:val="hybridMultilevel"/>
    <w:tmpl w:val="CCF2DDA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C51529"/>
    <w:multiLevelType w:val="hybridMultilevel"/>
    <w:tmpl w:val="E2768CA4"/>
    <w:lvl w:ilvl="0" w:tplc="040C0001">
      <w:start w:val="1"/>
      <w:numFmt w:val="bullet"/>
      <w:lvlText w:val=""/>
      <w:lvlJc w:val="left"/>
      <w:pPr>
        <w:ind w:left="-714" w:hanging="360"/>
      </w:pPr>
      <w:rPr>
        <w:rFonts w:ascii="Symbol" w:hAnsi="Symbol" w:hint="default"/>
      </w:rPr>
    </w:lvl>
    <w:lvl w:ilvl="1" w:tplc="040C0003" w:tentative="1">
      <w:start w:val="1"/>
      <w:numFmt w:val="bullet"/>
      <w:lvlText w:val="o"/>
      <w:lvlJc w:val="left"/>
      <w:pPr>
        <w:ind w:left="6" w:hanging="360"/>
      </w:pPr>
      <w:rPr>
        <w:rFonts w:ascii="Courier New" w:hAnsi="Courier New" w:cs="Courier New" w:hint="default"/>
      </w:rPr>
    </w:lvl>
    <w:lvl w:ilvl="2" w:tplc="040C0005" w:tentative="1">
      <w:start w:val="1"/>
      <w:numFmt w:val="bullet"/>
      <w:lvlText w:val=""/>
      <w:lvlJc w:val="left"/>
      <w:pPr>
        <w:ind w:left="726" w:hanging="360"/>
      </w:pPr>
      <w:rPr>
        <w:rFonts w:ascii="Wingdings" w:hAnsi="Wingdings" w:hint="default"/>
      </w:rPr>
    </w:lvl>
    <w:lvl w:ilvl="3" w:tplc="040C0001" w:tentative="1">
      <w:start w:val="1"/>
      <w:numFmt w:val="bullet"/>
      <w:lvlText w:val=""/>
      <w:lvlJc w:val="left"/>
      <w:pPr>
        <w:ind w:left="1446" w:hanging="360"/>
      </w:pPr>
      <w:rPr>
        <w:rFonts w:ascii="Symbol" w:hAnsi="Symbol" w:hint="default"/>
      </w:rPr>
    </w:lvl>
    <w:lvl w:ilvl="4" w:tplc="040C0003" w:tentative="1">
      <w:start w:val="1"/>
      <w:numFmt w:val="bullet"/>
      <w:lvlText w:val="o"/>
      <w:lvlJc w:val="left"/>
      <w:pPr>
        <w:ind w:left="2166" w:hanging="360"/>
      </w:pPr>
      <w:rPr>
        <w:rFonts w:ascii="Courier New" w:hAnsi="Courier New" w:cs="Courier New" w:hint="default"/>
      </w:rPr>
    </w:lvl>
    <w:lvl w:ilvl="5" w:tplc="040C0005" w:tentative="1">
      <w:start w:val="1"/>
      <w:numFmt w:val="bullet"/>
      <w:lvlText w:val=""/>
      <w:lvlJc w:val="left"/>
      <w:pPr>
        <w:ind w:left="2886" w:hanging="360"/>
      </w:pPr>
      <w:rPr>
        <w:rFonts w:ascii="Wingdings" w:hAnsi="Wingdings" w:hint="default"/>
      </w:rPr>
    </w:lvl>
    <w:lvl w:ilvl="6" w:tplc="040C0001" w:tentative="1">
      <w:start w:val="1"/>
      <w:numFmt w:val="bullet"/>
      <w:lvlText w:val=""/>
      <w:lvlJc w:val="left"/>
      <w:pPr>
        <w:ind w:left="3606" w:hanging="360"/>
      </w:pPr>
      <w:rPr>
        <w:rFonts w:ascii="Symbol" w:hAnsi="Symbol" w:hint="default"/>
      </w:rPr>
    </w:lvl>
    <w:lvl w:ilvl="7" w:tplc="040C0003" w:tentative="1">
      <w:start w:val="1"/>
      <w:numFmt w:val="bullet"/>
      <w:lvlText w:val="o"/>
      <w:lvlJc w:val="left"/>
      <w:pPr>
        <w:ind w:left="4326" w:hanging="360"/>
      </w:pPr>
      <w:rPr>
        <w:rFonts w:ascii="Courier New" w:hAnsi="Courier New" w:cs="Courier New" w:hint="default"/>
      </w:rPr>
    </w:lvl>
    <w:lvl w:ilvl="8" w:tplc="040C0005" w:tentative="1">
      <w:start w:val="1"/>
      <w:numFmt w:val="bullet"/>
      <w:lvlText w:val=""/>
      <w:lvlJc w:val="left"/>
      <w:pPr>
        <w:ind w:left="5046" w:hanging="360"/>
      </w:pPr>
      <w:rPr>
        <w:rFonts w:ascii="Wingdings" w:hAnsi="Wingdings" w:hint="default"/>
      </w:rPr>
    </w:lvl>
  </w:abstractNum>
  <w:abstractNum w:abstractNumId="2" w15:restartNumberingAfterBreak="0">
    <w:nsid w:val="1D975F94"/>
    <w:multiLevelType w:val="hybridMultilevel"/>
    <w:tmpl w:val="AD8EB7D4"/>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D212D8"/>
    <w:multiLevelType w:val="hybridMultilevel"/>
    <w:tmpl w:val="968CE0F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F5089A"/>
    <w:multiLevelType w:val="hybridMultilevel"/>
    <w:tmpl w:val="76C8551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09A7A47"/>
    <w:multiLevelType w:val="hybridMultilevel"/>
    <w:tmpl w:val="796A5EE2"/>
    <w:lvl w:ilvl="0" w:tplc="040C0001">
      <w:start w:val="1"/>
      <w:numFmt w:val="bullet"/>
      <w:lvlText w:val=""/>
      <w:lvlJc w:val="left"/>
      <w:pPr>
        <w:tabs>
          <w:tab w:val="num" w:pos="360"/>
        </w:tabs>
        <w:ind w:left="360" w:hanging="360"/>
      </w:pPr>
      <w:rPr>
        <w:rFonts w:ascii="Symbol" w:hAnsi="Symbol" w:hint="default"/>
      </w:rPr>
    </w:lvl>
    <w:lvl w:ilvl="1" w:tplc="040C000B">
      <w:start w:val="1"/>
      <w:numFmt w:val="bullet"/>
      <w:lvlText w:val=""/>
      <w:lvlJc w:val="left"/>
      <w:pPr>
        <w:tabs>
          <w:tab w:val="num" w:pos="1080"/>
        </w:tabs>
        <w:ind w:left="1080" w:hanging="360"/>
      </w:pPr>
      <w:rPr>
        <w:rFonts w:ascii="Wingdings" w:hAnsi="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4C544CC"/>
    <w:multiLevelType w:val="hybridMultilevel"/>
    <w:tmpl w:val="221E3BC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FA2CA7"/>
    <w:multiLevelType w:val="hybridMultilevel"/>
    <w:tmpl w:val="815E65D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1A48BE"/>
    <w:multiLevelType w:val="hybridMultilevel"/>
    <w:tmpl w:val="A82AD5A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EF59E4"/>
    <w:multiLevelType w:val="hybridMultilevel"/>
    <w:tmpl w:val="84D44C9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9906AC"/>
    <w:multiLevelType w:val="hybridMultilevel"/>
    <w:tmpl w:val="3CCE2014"/>
    <w:lvl w:ilvl="0" w:tplc="B7AA7B4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6"/>
  </w:num>
  <w:num w:numId="4">
    <w:abstractNumId w:val="8"/>
  </w:num>
  <w:num w:numId="5">
    <w:abstractNumId w:val="3"/>
  </w:num>
  <w:num w:numId="6">
    <w:abstractNumId w:val="0"/>
  </w:num>
  <w:num w:numId="7">
    <w:abstractNumId w:val="10"/>
  </w:num>
  <w:num w:numId="8">
    <w:abstractNumId w:val="5"/>
  </w:num>
  <w:num w:numId="9">
    <w:abstractNumId w:val="2"/>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212"/>
    <w:rsid w:val="00107797"/>
    <w:rsid w:val="0018618D"/>
    <w:rsid w:val="002122F6"/>
    <w:rsid w:val="004E45DA"/>
    <w:rsid w:val="005D3F47"/>
    <w:rsid w:val="006A0756"/>
    <w:rsid w:val="006D5D18"/>
    <w:rsid w:val="0079362D"/>
    <w:rsid w:val="007A76A9"/>
    <w:rsid w:val="008839E3"/>
    <w:rsid w:val="008E02DC"/>
    <w:rsid w:val="00924212"/>
    <w:rsid w:val="00927A08"/>
    <w:rsid w:val="00B35E79"/>
    <w:rsid w:val="00CC276B"/>
    <w:rsid w:val="00D459A1"/>
    <w:rsid w:val="00E30E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57FB64-F200-C74C-9862-75074E060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4212"/>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924212"/>
    <w:pPr>
      <w:keepNext/>
      <w:jc w:val="center"/>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24212"/>
    <w:rPr>
      <w:rFonts w:ascii="Times New Roman" w:eastAsia="Times New Roman" w:hAnsi="Times New Roman" w:cs="Times New Roman"/>
      <w:b/>
      <w:bCs/>
      <w:sz w:val="24"/>
      <w:szCs w:val="24"/>
      <w:lang w:eastAsia="fr-FR"/>
    </w:rPr>
  </w:style>
  <w:style w:type="paragraph" w:styleId="Corpsdetexte">
    <w:name w:val="Body Text"/>
    <w:basedOn w:val="Normal"/>
    <w:link w:val="CorpsdetexteCar"/>
    <w:rsid w:val="00924212"/>
    <w:pPr>
      <w:jc w:val="both"/>
    </w:pPr>
  </w:style>
  <w:style w:type="character" w:customStyle="1" w:styleId="CorpsdetexteCar">
    <w:name w:val="Corps de texte Car"/>
    <w:basedOn w:val="Policepardfaut"/>
    <w:link w:val="Corpsdetexte"/>
    <w:rsid w:val="00924212"/>
    <w:rPr>
      <w:rFonts w:ascii="Times New Roman" w:eastAsia="Times New Roman" w:hAnsi="Times New Roman" w:cs="Times New Roman"/>
      <w:sz w:val="24"/>
      <w:szCs w:val="24"/>
      <w:lang w:eastAsia="fr-FR"/>
    </w:rPr>
  </w:style>
  <w:style w:type="paragraph" w:styleId="Titre">
    <w:name w:val="Title"/>
    <w:basedOn w:val="Normal"/>
    <w:link w:val="TitreCar"/>
    <w:qFormat/>
    <w:rsid w:val="00924212"/>
    <w:pPr>
      <w:jc w:val="center"/>
    </w:pPr>
    <w:rPr>
      <w:b/>
      <w:bCs/>
    </w:rPr>
  </w:style>
  <w:style w:type="character" w:customStyle="1" w:styleId="TitreCar">
    <w:name w:val="Titre Car"/>
    <w:basedOn w:val="Policepardfaut"/>
    <w:link w:val="Titre"/>
    <w:rsid w:val="00924212"/>
    <w:rPr>
      <w:rFonts w:ascii="Times New Roman" w:eastAsia="Times New Roman" w:hAnsi="Times New Roman" w:cs="Times New Roman"/>
      <w:b/>
      <w:bCs/>
      <w:sz w:val="24"/>
      <w:szCs w:val="24"/>
      <w:lang w:eastAsia="fr-FR"/>
    </w:rPr>
  </w:style>
  <w:style w:type="paragraph" w:styleId="Corpsdetexte3">
    <w:name w:val="Body Text 3"/>
    <w:basedOn w:val="Normal"/>
    <w:link w:val="Corpsdetexte3Car"/>
    <w:rsid w:val="00924212"/>
    <w:pPr>
      <w:jc w:val="both"/>
    </w:pPr>
    <w:rPr>
      <w:sz w:val="20"/>
    </w:rPr>
  </w:style>
  <w:style w:type="character" w:customStyle="1" w:styleId="Corpsdetexte3Car">
    <w:name w:val="Corps de texte 3 Car"/>
    <w:basedOn w:val="Policepardfaut"/>
    <w:link w:val="Corpsdetexte3"/>
    <w:rsid w:val="00924212"/>
    <w:rPr>
      <w:rFonts w:ascii="Times New Roman" w:eastAsia="Times New Roman" w:hAnsi="Times New Roman" w:cs="Times New Roman"/>
      <w:sz w:val="20"/>
      <w:szCs w:val="24"/>
      <w:lang w:eastAsia="fr-FR"/>
    </w:rPr>
  </w:style>
  <w:style w:type="paragraph" w:styleId="Paragraphedeliste">
    <w:name w:val="List Paragraph"/>
    <w:basedOn w:val="Normal"/>
    <w:qFormat/>
    <w:rsid w:val="00924212"/>
    <w:pPr>
      <w:spacing w:after="200" w:line="276" w:lineRule="auto"/>
      <w:ind w:left="720"/>
      <w:contextualSpacing/>
    </w:pPr>
    <w:rPr>
      <w:rFonts w:ascii="Calibri" w:eastAsia="SimSun" w:hAnsi="Calibri"/>
      <w:sz w:val="22"/>
      <w:szCs w:val="22"/>
      <w:lang w:eastAsia="zh-CN"/>
    </w:rPr>
  </w:style>
  <w:style w:type="character" w:styleId="Lienhypertexte">
    <w:name w:val="Hyperlink"/>
    <w:basedOn w:val="Policepardfaut"/>
    <w:uiPriority w:val="99"/>
    <w:unhideWhenUsed/>
    <w:rsid w:val="009242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ducation.gouv.fr/bo/20/Special2/MENE2001800N.ht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1937</Words>
  <Characters>10659</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Lucile</dc:creator>
  <cp:lastModifiedBy>Jeremy BOULLE</cp:lastModifiedBy>
  <cp:revision>2</cp:revision>
  <dcterms:created xsi:type="dcterms:W3CDTF">2020-10-11T11:39:00Z</dcterms:created>
  <dcterms:modified xsi:type="dcterms:W3CDTF">2020-10-11T11:39:00Z</dcterms:modified>
</cp:coreProperties>
</file>