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ED858" w14:textId="1BAE800C" w:rsidR="00835949" w:rsidRPr="009A3F0F" w:rsidRDefault="00510B90" w:rsidP="009A3F0F">
      <w:pPr>
        <w:jc w:val="center"/>
        <w:rPr>
          <w:b/>
          <w:bCs/>
        </w:rPr>
      </w:pPr>
      <w:r>
        <w:rPr>
          <w:noProof/>
          <w:lang w:eastAsia="fr-FR"/>
        </w:rPr>
        <w:drawing>
          <wp:anchor distT="0" distB="0" distL="114300" distR="114300" simplePos="0" relativeHeight="251668480" behindDoc="1" locked="0" layoutInCell="1" allowOverlap="1" wp14:anchorId="1073102D" wp14:editId="17A5E85F">
            <wp:simplePos x="0" y="0"/>
            <wp:positionH relativeFrom="column">
              <wp:posOffset>-177800</wp:posOffset>
            </wp:positionH>
            <wp:positionV relativeFrom="paragraph">
              <wp:posOffset>-457835</wp:posOffset>
            </wp:positionV>
            <wp:extent cx="1708921" cy="1193165"/>
            <wp:effectExtent l="0" t="0" r="5715"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C_AIX MARSEILL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8921" cy="1193165"/>
                    </a:xfrm>
                    <a:prstGeom prst="rect">
                      <a:avLst/>
                    </a:prstGeom>
                  </pic:spPr>
                </pic:pic>
              </a:graphicData>
            </a:graphic>
            <wp14:sizeRelH relativeFrom="page">
              <wp14:pctWidth>0</wp14:pctWidth>
            </wp14:sizeRelH>
            <wp14:sizeRelV relativeFrom="page">
              <wp14:pctHeight>0</wp14:pctHeight>
            </wp14:sizeRelV>
          </wp:anchor>
        </w:drawing>
      </w:r>
      <w:r w:rsidR="00835949" w:rsidRPr="009A3F0F">
        <w:rPr>
          <w:b/>
          <w:bCs/>
        </w:rPr>
        <w:t>Bilan qualitatif de la correction de l’épreuve Tourisme et territoires</w:t>
      </w:r>
      <w:r w:rsidR="009A3F0F" w:rsidRPr="009A3F0F">
        <w:rPr>
          <w:b/>
          <w:bCs/>
        </w:rPr>
        <w:t xml:space="preserve"> - </w:t>
      </w:r>
      <w:r w:rsidR="00835949" w:rsidRPr="009A3F0F">
        <w:rPr>
          <w:b/>
          <w:bCs/>
        </w:rPr>
        <w:t>Session 2022</w:t>
      </w:r>
    </w:p>
    <w:p w14:paraId="2572DF5D" w14:textId="77777777" w:rsidR="00F302F9" w:rsidRDefault="009A3F0F" w:rsidP="009A3F0F">
      <w:pPr>
        <w:jc w:val="center"/>
        <w:rPr>
          <w:b/>
          <w:bCs/>
          <w:color w:val="FF0000"/>
        </w:rPr>
      </w:pPr>
      <w:r w:rsidRPr="009A3F0F">
        <w:rPr>
          <w:b/>
          <w:bCs/>
          <w:color w:val="FF0000"/>
        </w:rPr>
        <w:t xml:space="preserve">PROPOSITION DE SITUATIONS PÉDAGOGIQUES </w:t>
      </w:r>
    </w:p>
    <w:p w14:paraId="60CF9F67" w14:textId="69F63597" w:rsidR="009A3F0F" w:rsidRDefault="009A3F0F" w:rsidP="009A3F0F">
      <w:pPr>
        <w:jc w:val="center"/>
        <w:rPr>
          <w:b/>
          <w:bCs/>
          <w:color w:val="FF0000"/>
        </w:rPr>
      </w:pPr>
      <w:r w:rsidRPr="009A3F0F">
        <w:rPr>
          <w:b/>
          <w:bCs/>
          <w:color w:val="FF0000"/>
        </w:rPr>
        <w:t>POUR TRAVAILLER LES POINTS IDENTIFIÉS COMME FRAGILES DANS LES COPIES</w:t>
      </w:r>
    </w:p>
    <w:p w14:paraId="71CD3EFC" w14:textId="77777777" w:rsidR="00F302F9" w:rsidRPr="009A3F0F" w:rsidRDefault="00F302F9" w:rsidP="009A3F0F">
      <w:pPr>
        <w:jc w:val="center"/>
        <w:rPr>
          <w:b/>
          <w:bCs/>
          <w:color w:val="FF0000"/>
        </w:rPr>
      </w:pPr>
    </w:p>
    <w:p w14:paraId="035C820A" w14:textId="0EF57B0C" w:rsidR="00835949" w:rsidRDefault="00835949"/>
    <w:tbl>
      <w:tblPr>
        <w:tblStyle w:val="Grilledutableau"/>
        <w:tblW w:w="0" w:type="auto"/>
        <w:tblLook w:val="04A0" w:firstRow="1" w:lastRow="0" w:firstColumn="1" w:lastColumn="0" w:noHBand="0" w:noVBand="1"/>
      </w:tblPr>
      <w:tblGrid>
        <w:gridCol w:w="3395"/>
        <w:gridCol w:w="10597"/>
      </w:tblGrid>
      <w:tr w:rsidR="00454144" w:rsidRPr="00835949" w14:paraId="7A5D73E9" w14:textId="77777777" w:rsidTr="00EA5682">
        <w:tc>
          <w:tcPr>
            <w:tcW w:w="3397" w:type="dxa"/>
          </w:tcPr>
          <w:p w14:paraId="44BF2D52" w14:textId="77777777" w:rsidR="00F302F9" w:rsidRDefault="00F302F9">
            <w:pPr>
              <w:rPr>
                <w:b/>
                <w:bCs/>
                <w:color w:val="0070C0"/>
              </w:rPr>
            </w:pPr>
          </w:p>
          <w:p w14:paraId="37F80110" w14:textId="764243C5" w:rsidR="00835949" w:rsidRPr="00835949" w:rsidRDefault="00835949">
            <w:pPr>
              <w:rPr>
                <w:b/>
                <w:bCs/>
                <w:color w:val="0070C0"/>
              </w:rPr>
            </w:pPr>
            <w:r w:rsidRPr="00835949">
              <w:rPr>
                <w:b/>
                <w:bCs/>
                <w:color w:val="0070C0"/>
              </w:rPr>
              <w:t>Principales difficultés relevées</w:t>
            </w:r>
            <w:r w:rsidR="000B3734">
              <w:rPr>
                <w:b/>
                <w:bCs/>
                <w:color w:val="0070C0"/>
              </w:rPr>
              <w:t xml:space="preserve"> / </w:t>
            </w:r>
            <w:r w:rsidR="00025140" w:rsidRPr="00025140">
              <w:rPr>
                <w:b/>
                <w:bCs/>
                <w:color w:val="00B050"/>
              </w:rPr>
              <w:t xml:space="preserve">Principales </w:t>
            </w:r>
            <w:r w:rsidR="000B3734" w:rsidRPr="00025140">
              <w:rPr>
                <w:b/>
                <w:bCs/>
                <w:color w:val="00B050"/>
              </w:rPr>
              <w:t xml:space="preserve">compétences </w:t>
            </w:r>
            <w:r w:rsidR="000B3734" w:rsidRPr="000B3734">
              <w:rPr>
                <w:b/>
                <w:bCs/>
                <w:color w:val="00B050"/>
              </w:rPr>
              <w:t>en jeu</w:t>
            </w:r>
          </w:p>
        </w:tc>
        <w:tc>
          <w:tcPr>
            <w:tcW w:w="10597" w:type="dxa"/>
          </w:tcPr>
          <w:p w14:paraId="2ED49CAA" w14:textId="77777777" w:rsidR="00F302F9" w:rsidRDefault="00F302F9">
            <w:pPr>
              <w:rPr>
                <w:b/>
                <w:bCs/>
                <w:color w:val="0070C0"/>
              </w:rPr>
            </w:pPr>
          </w:p>
          <w:p w14:paraId="00373997" w14:textId="61A91697" w:rsidR="00835949" w:rsidRDefault="00835949">
            <w:pPr>
              <w:rPr>
                <w:b/>
                <w:bCs/>
                <w:color w:val="0070C0"/>
              </w:rPr>
            </w:pPr>
            <w:r w:rsidRPr="00835949">
              <w:rPr>
                <w:b/>
                <w:bCs/>
                <w:color w:val="0070C0"/>
              </w:rPr>
              <w:t>Situations pédagogiques permettant de travailler ce point</w:t>
            </w:r>
          </w:p>
          <w:p w14:paraId="404D8E6B" w14:textId="42EFAFC7" w:rsidR="00F302F9" w:rsidRPr="00835949" w:rsidRDefault="00F302F9">
            <w:pPr>
              <w:rPr>
                <w:b/>
                <w:bCs/>
                <w:color w:val="0070C0"/>
              </w:rPr>
            </w:pPr>
          </w:p>
        </w:tc>
      </w:tr>
      <w:tr w:rsidR="00454144" w14:paraId="734279FE" w14:textId="77777777" w:rsidTr="00EA5682">
        <w:tc>
          <w:tcPr>
            <w:tcW w:w="3397" w:type="dxa"/>
          </w:tcPr>
          <w:p w14:paraId="5E6A6E11" w14:textId="77777777" w:rsidR="00F302F9" w:rsidRDefault="00F302F9">
            <w:pPr>
              <w:rPr>
                <w:b/>
                <w:bCs/>
              </w:rPr>
            </w:pPr>
          </w:p>
          <w:p w14:paraId="71DBB23D" w14:textId="77777777" w:rsidR="00835949" w:rsidRDefault="00835949">
            <w:pPr>
              <w:rPr>
                <w:b/>
                <w:bCs/>
              </w:rPr>
            </w:pPr>
            <w:r w:rsidRPr="009A3F0F">
              <w:rPr>
                <w:b/>
                <w:bCs/>
              </w:rPr>
              <w:t>Usage de plans-types plaqués artificiellement sur le sujet et empêchant le candidat de traiter les consignes</w:t>
            </w:r>
            <w:r w:rsidR="002A7C61" w:rsidRPr="009A3F0F">
              <w:rPr>
                <w:b/>
                <w:bCs/>
              </w:rPr>
              <w:t xml:space="preserve">. </w:t>
            </w:r>
          </w:p>
          <w:p w14:paraId="226C2BD7" w14:textId="77777777" w:rsidR="000B3734" w:rsidRDefault="000B3734">
            <w:pPr>
              <w:rPr>
                <w:b/>
                <w:bCs/>
              </w:rPr>
            </w:pPr>
          </w:p>
          <w:p w14:paraId="205341A7" w14:textId="77777777" w:rsidR="000B3734" w:rsidRDefault="000B3734">
            <w:pPr>
              <w:rPr>
                <w:b/>
                <w:bCs/>
              </w:rPr>
            </w:pPr>
          </w:p>
          <w:p w14:paraId="6A75C453" w14:textId="77777777" w:rsidR="000B3734" w:rsidRDefault="000B3734">
            <w:pPr>
              <w:rPr>
                <w:b/>
                <w:bCs/>
              </w:rPr>
            </w:pPr>
          </w:p>
          <w:p w14:paraId="7B90C658" w14:textId="77777777" w:rsidR="000B3734" w:rsidRDefault="000B3734">
            <w:pPr>
              <w:rPr>
                <w:b/>
                <w:bCs/>
              </w:rPr>
            </w:pPr>
          </w:p>
          <w:p w14:paraId="7531CAF1" w14:textId="77777777" w:rsidR="000B3734" w:rsidRDefault="000B3734">
            <w:pPr>
              <w:rPr>
                <w:b/>
                <w:bCs/>
              </w:rPr>
            </w:pPr>
          </w:p>
          <w:p w14:paraId="408EF79F" w14:textId="77777777" w:rsidR="000B3734" w:rsidRDefault="000B3734">
            <w:pPr>
              <w:rPr>
                <w:b/>
                <w:bCs/>
              </w:rPr>
            </w:pPr>
          </w:p>
          <w:p w14:paraId="6F2FC892" w14:textId="77777777" w:rsidR="000B3734" w:rsidRDefault="000B3734">
            <w:pPr>
              <w:rPr>
                <w:b/>
                <w:bCs/>
              </w:rPr>
            </w:pPr>
          </w:p>
          <w:p w14:paraId="6E2BCE83" w14:textId="77777777" w:rsidR="000B3734" w:rsidRDefault="000B3734">
            <w:pPr>
              <w:rPr>
                <w:b/>
                <w:bCs/>
              </w:rPr>
            </w:pPr>
          </w:p>
          <w:p w14:paraId="57B41513" w14:textId="77777777" w:rsidR="000B3734" w:rsidRDefault="000B3734">
            <w:pPr>
              <w:rPr>
                <w:b/>
                <w:bCs/>
              </w:rPr>
            </w:pPr>
          </w:p>
          <w:p w14:paraId="41C673D2" w14:textId="77777777" w:rsidR="000B3734" w:rsidRDefault="000B3734">
            <w:pPr>
              <w:rPr>
                <w:b/>
                <w:bCs/>
              </w:rPr>
            </w:pPr>
          </w:p>
          <w:p w14:paraId="040EAD27" w14:textId="77777777" w:rsidR="000B3734" w:rsidRDefault="000B3734">
            <w:pPr>
              <w:rPr>
                <w:b/>
                <w:bCs/>
              </w:rPr>
            </w:pPr>
          </w:p>
          <w:p w14:paraId="4C3B4329" w14:textId="77777777" w:rsidR="000B3734" w:rsidRDefault="000B3734">
            <w:pPr>
              <w:rPr>
                <w:b/>
                <w:bCs/>
              </w:rPr>
            </w:pPr>
          </w:p>
          <w:p w14:paraId="5CCD076E" w14:textId="77777777" w:rsidR="000B3734" w:rsidRDefault="000B3734">
            <w:pPr>
              <w:rPr>
                <w:b/>
                <w:bCs/>
              </w:rPr>
            </w:pPr>
          </w:p>
          <w:p w14:paraId="461ACD2D" w14:textId="77777777" w:rsidR="000B3734" w:rsidRDefault="000B3734">
            <w:pPr>
              <w:rPr>
                <w:b/>
                <w:bCs/>
              </w:rPr>
            </w:pPr>
          </w:p>
          <w:p w14:paraId="20B8F507" w14:textId="77777777" w:rsidR="000B3734" w:rsidRDefault="000B3734">
            <w:pPr>
              <w:rPr>
                <w:b/>
                <w:bCs/>
              </w:rPr>
            </w:pPr>
          </w:p>
          <w:p w14:paraId="030D29D6" w14:textId="77777777" w:rsidR="000B3734" w:rsidRDefault="000B3734">
            <w:pPr>
              <w:rPr>
                <w:b/>
                <w:bCs/>
              </w:rPr>
            </w:pPr>
          </w:p>
          <w:p w14:paraId="53E8EFBD" w14:textId="77777777" w:rsidR="000B3734" w:rsidRDefault="000B3734">
            <w:pPr>
              <w:rPr>
                <w:b/>
                <w:bCs/>
              </w:rPr>
            </w:pPr>
          </w:p>
          <w:p w14:paraId="450CD3F8" w14:textId="77777777" w:rsidR="000B3734" w:rsidRDefault="000B3734">
            <w:pPr>
              <w:rPr>
                <w:b/>
                <w:bCs/>
              </w:rPr>
            </w:pPr>
          </w:p>
          <w:p w14:paraId="0361931D" w14:textId="77777777" w:rsidR="000B3734" w:rsidRDefault="000B3734">
            <w:pPr>
              <w:rPr>
                <w:b/>
                <w:bCs/>
              </w:rPr>
            </w:pPr>
          </w:p>
          <w:p w14:paraId="56E4E35B" w14:textId="77777777" w:rsidR="000B3734" w:rsidRDefault="000B3734">
            <w:pPr>
              <w:rPr>
                <w:b/>
                <w:bCs/>
              </w:rPr>
            </w:pPr>
          </w:p>
          <w:p w14:paraId="748C2FD6" w14:textId="77777777" w:rsidR="000B3734" w:rsidRDefault="000B3734">
            <w:pPr>
              <w:rPr>
                <w:b/>
                <w:bCs/>
              </w:rPr>
            </w:pPr>
          </w:p>
          <w:p w14:paraId="3AEE9FB4" w14:textId="77777777" w:rsidR="000B3734" w:rsidRDefault="000B3734">
            <w:pPr>
              <w:rPr>
                <w:b/>
                <w:bCs/>
              </w:rPr>
            </w:pPr>
          </w:p>
          <w:p w14:paraId="6FEB71A7" w14:textId="77777777" w:rsidR="000B3734" w:rsidRDefault="000B3734">
            <w:pPr>
              <w:rPr>
                <w:b/>
                <w:bCs/>
              </w:rPr>
            </w:pPr>
          </w:p>
          <w:p w14:paraId="1A540FFE" w14:textId="77777777" w:rsidR="000B3734" w:rsidRDefault="000B3734">
            <w:pPr>
              <w:rPr>
                <w:b/>
                <w:bCs/>
              </w:rPr>
            </w:pPr>
          </w:p>
          <w:p w14:paraId="71181B7F" w14:textId="77777777" w:rsidR="000B3734" w:rsidRDefault="000B3734">
            <w:pPr>
              <w:rPr>
                <w:b/>
                <w:bCs/>
              </w:rPr>
            </w:pPr>
          </w:p>
          <w:p w14:paraId="73FF93F8" w14:textId="77777777" w:rsidR="000B3734" w:rsidRDefault="000B3734">
            <w:pPr>
              <w:rPr>
                <w:b/>
                <w:bCs/>
              </w:rPr>
            </w:pPr>
          </w:p>
          <w:p w14:paraId="5AC83015" w14:textId="77777777" w:rsidR="000B3734" w:rsidRDefault="000B3734">
            <w:pPr>
              <w:rPr>
                <w:b/>
                <w:bCs/>
              </w:rPr>
            </w:pPr>
          </w:p>
          <w:p w14:paraId="33F5AE4A" w14:textId="77777777" w:rsidR="000B3734" w:rsidRDefault="000B3734">
            <w:pPr>
              <w:rPr>
                <w:b/>
                <w:bCs/>
              </w:rPr>
            </w:pPr>
          </w:p>
          <w:p w14:paraId="0029B522" w14:textId="77777777" w:rsidR="000B3734" w:rsidRDefault="000B3734">
            <w:pPr>
              <w:rPr>
                <w:b/>
                <w:bCs/>
              </w:rPr>
            </w:pPr>
          </w:p>
          <w:p w14:paraId="0A6D7AF8" w14:textId="77777777" w:rsidR="000B3734" w:rsidRDefault="000B3734">
            <w:pPr>
              <w:rPr>
                <w:b/>
                <w:bCs/>
              </w:rPr>
            </w:pPr>
          </w:p>
          <w:p w14:paraId="6D7375EE" w14:textId="77777777" w:rsidR="000B3734" w:rsidRDefault="000B3734">
            <w:pPr>
              <w:rPr>
                <w:b/>
                <w:bCs/>
              </w:rPr>
            </w:pPr>
          </w:p>
          <w:p w14:paraId="2C6B7244" w14:textId="43FDBBDB" w:rsidR="000B3734" w:rsidRDefault="000B3734">
            <w:pPr>
              <w:rPr>
                <w:b/>
                <w:bCs/>
              </w:rPr>
            </w:pPr>
          </w:p>
          <w:p w14:paraId="781CA15D" w14:textId="77777777" w:rsidR="00AF7ED4" w:rsidRDefault="00AF7ED4">
            <w:pPr>
              <w:rPr>
                <w:b/>
                <w:bCs/>
              </w:rPr>
            </w:pPr>
          </w:p>
          <w:p w14:paraId="1D4C8F26" w14:textId="77777777" w:rsidR="000B3734" w:rsidRDefault="000B3734">
            <w:pPr>
              <w:rPr>
                <w:b/>
                <w:bCs/>
              </w:rPr>
            </w:pPr>
          </w:p>
          <w:p w14:paraId="1D1C6CB3" w14:textId="77777777" w:rsidR="000B3734" w:rsidRPr="000B3734" w:rsidRDefault="000B3734" w:rsidP="000B3734">
            <w:pPr>
              <w:rPr>
                <w:b/>
                <w:bCs/>
                <w:color w:val="00B050"/>
              </w:rPr>
            </w:pPr>
            <w:r w:rsidRPr="000B3734">
              <w:rPr>
                <w:b/>
                <w:bCs/>
                <w:color w:val="00B050"/>
              </w:rPr>
              <w:t>IDENTIFIER</w:t>
            </w:r>
          </w:p>
          <w:p w14:paraId="6682E096" w14:textId="77777777" w:rsidR="000B3734" w:rsidRPr="000B3734" w:rsidRDefault="000B3734" w:rsidP="000B3734">
            <w:pPr>
              <w:rPr>
                <w:b/>
                <w:bCs/>
                <w:color w:val="00B050"/>
              </w:rPr>
            </w:pPr>
          </w:p>
          <w:p w14:paraId="45EEBC9C" w14:textId="77777777" w:rsidR="000B3734" w:rsidRPr="000B3734" w:rsidRDefault="000B3734" w:rsidP="000B3734">
            <w:pPr>
              <w:rPr>
                <w:b/>
                <w:bCs/>
                <w:color w:val="00B050"/>
              </w:rPr>
            </w:pPr>
            <w:r w:rsidRPr="000B3734">
              <w:rPr>
                <w:b/>
                <w:bCs/>
                <w:color w:val="00B050"/>
              </w:rPr>
              <w:t>CHOISIR</w:t>
            </w:r>
          </w:p>
          <w:p w14:paraId="7977E062" w14:textId="77777777" w:rsidR="000B3734" w:rsidRDefault="000B3734">
            <w:pPr>
              <w:rPr>
                <w:b/>
                <w:bCs/>
              </w:rPr>
            </w:pPr>
          </w:p>
          <w:p w14:paraId="1042DD1F" w14:textId="77777777" w:rsidR="000B3734" w:rsidRDefault="000B3734">
            <w:pPr>
              <w:rPr>
                <w:b/>
                <w:bCs/>
              </w:rPr>
            </w:pPr>
          </w:p>
          <w:p w14:paraId="07068EA8" w14:textId="77777777" w:rsidR="000B3734" w:rsidRDefault="000B3734">
            <w:pPr>
              <w:rPr>
                <w:b/>
                <w:bCs/>
              </w:rPr>
            </w:pPr>
          </w:p>
          <w:p w14:paraId="646EA746" w14:textId="77777777" w:rsidR="000B3734" w:rsidRDefault="000B3734">
            <w:pPr>
              <w:rPr>
                <w:b/>
                <w:bCs/>
              </w:rPr>
            </w:pPr>
          </w:p>
          <w:p w14:paraId="144AE1D2" w14:textId="77777777" w:rsidR="000B3734" w:rsidRDefault="000B3734">
            <w:pPr>
              <w:rPr>
                <w:b/>
                <w:bCs/>
              </w:rPr>
            </w:pPr>
          </w:p>
          <w:p w14:paraId="1EDB74BD" w14:textId="77777777" w:rsidR="000B3734" w:rsidRDefault="000B3734">
            <w:pPr>
              <w:rPr>
                <w:b/>
                <w:bCs/>
              </w:rPr>
            </w:pPr>
          </w:p>
          <w:p w14:paraId="5DF9EDEA" w14:textId="77777777" w:rsidR="000B3734" w:rsidRDefault="000B3734">
            <w:pPr>
              <w:rPr>
                <w:b/>
                <w:bCs/>
              </w:rPr>
            </w:pPr>
          </w:p>
          <w:p w14:paraId="3C84BF77" w14:textId="77777777" w:rsidR="000B3734" w:rsidRDefault="000B3734">
            <w:pPr>
              <w:rPr>
                <w:b/>
                <w:bCs/>
              </w:rPr>
            </w:pPr>
          </w:p>
          <w:p w14:paraId="07F65F07" w14:textId="77777777" w:rsidR="000B3734" w:rsidRDefault="000B3734">
            <w:pPr>
              <w:rPr>
                <w:b/>
                <w:bCs/>
              </w:rPr>
            </w:pPr>
          </w:p>
          <w:p w14:paraId="7EDAEB97" w14:textId="77777777" w:rsidR="000B3734" w:rsidRDefault="000B3734">
            <w:pPr>
              <w:rPr>
                <w:b/>
                <w:bCs/>
              </w:rPr>
            </w:pPr>
          </w:p>
          <w:p w14:paraId="4CC9EDE8" w14:textId="77777777" w:rsidR="000B3734" w:rsidRDefault="000B3734">
            <w:pPr>
              <w:rPr>
                <w:b/>
                <w:bCs/>
              </w:rPr>
            </w:pPr>
          </w:p>
          <w:p w14:paraId="3E6FD0C5" w14:textId="77777777" w:rsidR="000B3734" w:rsidRDefault="000B3734">
            <w:pPr>
              <w:rPr>
                <w:b/>
                <w:bCs/>
              </w:rPr>
            </w:pPr>
          </w:p>
          <w:p w14:paraId="0617B8E8" w14:textId="77777777" w:rsidR="000B3734" w:rsidRDefault="000B3734">
            <w:pPr>
              <w:rPr>
                <w:b/>
                <w:bCs/>
              </w:rPr>
            </w:pPr>
          </w:p>
          <w:p w14:paraId="18CEEB11" w14:textId="77777777" w:rsidR="000B3734" w:rsidRDefault="000B3734">
            <w:pPr>
              <w:rPr>
                <w:b/>
                <w:bCs/>
              </w:rPr>
            </w:pPr>
          </w:p>
          <w:p w14:paraId="490D1B2A" w14:textId="77777777" w:rsidR="000B3734" w:rsidRDefault="000B3734">
            <w:pPr>
              <w:rPr>
                <w:b/>
                <w:bCs/>
              </w:rPr>
            </w:pPr>
          </w:p>
          <w:p w14:paraId="74690403" w14:textId="77777777" w:rsidR="000B3734" w:rsidRDefault="000B3734">
            <w:pPr>
              <w:rPr>
                <w:b/>
                <w:bCs/>
              </w:rPr>
            </w:pPr>
          </w:p>
          <w:p w14:paraId="5686903C" w14:textId="77777777" w:rsidR="000B3734" w:rsidRDefault="000B3734">
            <w:pPr>
              <w:rPr>
                <w:b/>
                <w:bCs/>
              </w:rPr>
            </w:pPr>
          </w:p>
          <w:p w14:paraId="6BAFBEF3" w14:textId="77777777" w:rsidR="000B3734" w:rsidRDefault="000B3734">
            <w:pPr>
              <w:rPr>
                <w:b/>
                <w:bCs/>
              </w:rPr>
            </w:pPr>
          </w:p>
          <w:p w14:paraId="5C2E5D2D" w14:textId="77777777" w:rsidR="000B3734" w:rsidRDefault="000B3734">
            <w:pPr>
              <w:rPr>
                <w:b/>
                <w:bCs/>
              </w:rPr>
            </w:pPr>
          </w:p>
          <w:p w14:paraId="59C389BC" w14:textId="77777777" w:rsidR="000B3734" w:rsidRDefault="000B3734">
            <w:pPr>
              <w:rPr>
                <w:b/>
                <w:bCs/>
              </w:rPr>
            </w:pPr>
          </w:p>
          <w:p w14:paraId="1FDEB47D" w14:textId="77777777" w:rsidR="000B3734" w:rsidRDefault="000B3734">
            <w:pPr>
              <w:rPr>
                <w:b/>
                <w:bCs/>
              </w:rPr>
            </w:pPr>
          </w:p>
          <w:p w14:paraId="6061B575" w14:textId="77777777" w:rsidR="000B3734" w:rsidRDefault="000B3734">
            <w:pPr>
              <w:rPr>
                <w:b/>
                <w:bCs/>
              </w:rPr>
            </w:pPr>
          </w:p>
          <w:p w14:paraId="552114F2" w14:textId="77777777" w:rsidR="000B3734" w:rsidRDefault="000B3734">
            <w:pPr>
              <w:rPr>
                <w:b/>
                <w:bCs/>
              </w:rPr>
            </w:pPr>
          </w:p>
          <w:p w14:paraId="5C606FB9" w14:textId="77777777" w:rsidR="000B3734" w:rsidRDefault="000B3734">
            <w:pPr>
              <w:rPr>
                <w:b/>
                <w:bCs/>
              </w:rPr>
            </w:pPr>
          </w:p>
          <w:p w14:paraId="789F0118" w14:textId="77777777" w:rsidR="000B3734" w:rsidRDefault="000B3734">
            <w:pPr>
              <w:rPr>
                <w:b/>
                <w:bCs/>
              </w:rPr>
            </w:pPr>
          </w:p>
          <w:p w14:paraId="3E22B311" w14:textId="77777777" w:rsidR="000B3734" w:rsidRDefault="000B3734">
            <w:pPr>
              <w:rPr>
                <w:b/>
                <w:bCs/>
              </w:rPr>
            </w:pPr>
          </w:p>
          <w:p w14:paraId="2F038F0C" w14:textId="77777777" w:rsidR="000B3734" w:rsidRDefault="000B3734">
            <w:pPr>
              <w:rPr>
                <w:b/>
                <w:bCs/>
              </w:rPr>
            </w:pPr>
          </w:p>
          <w:p w14:paraId="36938532" w14:textId="77777777" w:rsidR="000B3734" w:rsidRPr="000B3734" w:rsidRDefault="000B3734" w:rsidP="000B3734">
            <w:pPr>
              <w:rPr>
                <w:b/>
                <w:bCs/>
                <w:color w:val="00B050"/>
              </w:rPr>
            </w:pPr>
            <w:r w:rsidRPr="000B3734">
              <w:rPr>
                <w:b/>
                <w:bCs/>
                <w:color w:val="00B050"/>
              </w:rPr>
              <w:t>PRELEVER L’INFORMATION</w:t>
            </w:r>
          </w:p>
          <w:p w14:paraId="6E34B810" w14:textId="543C793A" w:rsidR="000B3734" w:rsidRPr="009A3F0F" w:rsidRDefault="000B3734">
            <w:pPr>
              <w:rPr>
                <w:b/>
                <w:bCs/>
              </w:rPr>
            </w:pPr>
          </w:p>
        </w:tc>
        <w:tc>
          <w:tcPr>
            <w:tcW w:w="10597" w:type="dxa"/>
          </w:tcPr>
          <w:p w14:paraId="00BAC9AE" w14:textId="77777777" w:rsidR="00F302F9" w:rsidRDefault="00F302F9" w:rsidP="002A7C61"/>
          <w:p w14:paraId="10643A7C" w14:textId="340D63CF" w:rsidR="002A7C61" w:rsidRDefault="002A7C61" w:rsidP="002A7C61">
            <w:r>
              <w:t>Les consignes sont suffisamment précises. Le plan est fourni par les consignes elles-mêmes.</w:t>
            </w:r>
          </w:p>
          <w:p w14:paraId="42FCDC1C" w14:textId="2307FB54" w:rsidR="002A7C61" w:rsidRPr="000B3734" w:rsidRDefault="002A7C61">
            <w:pPr>
              <w:rPr>
                <w:b/>
                <w:bCs/>
              </w:rPr>
            </w:pPr>
            <w:r w:rsidRPr="000B3734">
              <w:rPr>
                <w:b/>
                <w:bCs/>
              </w:rPr>
              <w:t xml:space="preserve">Les plans-types doivent disparaitre de l’enseignement. </w:t>
            </w:r>
          </w:p>
          <w:p w14:paraId="044190AC" w14:textId="0D6EBC0C" w:rsidR="002A7C61" w:rsidRDefault="002A7C61">
            <w:r>
              <w:t xml:space="preserve">Dans la production de sujets d’apprentissage, veiller à la précision des consignes (libellé des questions, articulation et non juxtaposition des questions ou consignes, éventuellement, à l’intérieur d’une question, identification des étapes attendues. </w:t>
            </w:r>
          </w:p>
          <w:p w14:paraId="6C30C218" w14:textId="2592F33A" w:rsidR="00724137" w:rsidRDefault="00724137"/>
          <w:p w14:paraId="1189D01D" w14:textId="0EF7E64B" w:rsidR="00724137" w:rsidRDefault="00724137">
            <w:r>
              <w:t xml:space="preserve">Cette réflexion constitue une opportunité, pour les professeurs, de faire travailler les étudiants sur </w:t>
            </w:r>
            <w:r w:rsidRPr="000B3734">
              <w:rPr>
                <w:b/>
                <w:bCs/>
              </w:rPr>
              <w:t>le lexique</w:t>
            </w:r>
            <w:r>
              <w:t> : il est essentiel qu’ils appren</w:t>
            </w:r>
            <w:r w:rsidR="000B3734">
              <w:t>n</w:t>
            </w:r>
            <w:r>
              <w:t>ent à comprendre les mots attendus</w:t>
            </w:r>
            <w:r w:rsidR="000B3734">
              <w:t xml:space="preserve"> en géographie et dans l’enseignement Tourisme et territoires. Ici, à titre d’exemples </w:t>
            </w:r>
            <w:r w:rsidR="000B3734" w:rsidRPr="000B3734">
              <w:rPr>
                <w:color w:val="000000" w:themeColor="text1"/>
              </w:rPr>
              <w:t xml:space="preserve">: potentialités, mise en tourisme, diagnostic territorial, imaginaire, enjeu, effets, impacts, limites, dynamiques, logiques, etc. </w:t>
            </w:r>
          </w:p>
          <w:p w14:paraId="3EE24AA5" w14:textId="77777777" w:rsidR="002A7C61" w:rsidRDefault="002A7C61"/>
          <w:p w14:paraId="2E07CB9A" w14:textId="426916EF" w:rsidR="002A7C61" w:rsidRPr="00F302F9" w:rsidRDefault="002A7C61">
            <w:pPr>
              <w:rPr>
                <w:b/>
                <w:bCs/>
                <w:color w:val="0070C0"/>
              </w:rPr>
            </w:pPr>
            <w:r w:rsidRPr="00F302F9">
              <w:rPr>
                <w:b/>
                <w:bCs/>
                <w:color w:val="0070C0"/>
              </w:rPr>
              <w:t xml:space="preserve">Situation d’apprentissage : apprendre aux étudiants à décrypter une consigne. </w:t>
            </w:r>
          </w:p>
          <w:p w14:paraId="10D447B0" w14:textId="77777777" w:rsidR="00395A30" w:rsidRDefault="00395A30"/>
          <w:p w14:paraId="54A1B34D" w14:textId="574ACB36" w:rsidR="007F403A" w:rsidRDefault="007F403A">
            <w:r>
              <w:t xml:space="preserve">EXEMPLE : sujet </w:t>
            </w:r>
            <w:r w:rsidR="00A27E46">
              <w:t xml:space="preserve">de la session </w:t>
            </w:r>
            <w:r>
              <w:t xml:space="preserve">2022 </w:t>
            </w:r>
          </w:p>
          <w:p w14:paraId="6B62A9B6" w14:textId="77777777" w:rsidR="00A27E46" w:rsidRDefault="00A27E46"/>
          <w:p w14:paraId="535496B7" w14:textId="2E42E4A8" w:rsidR="007F403A" w:rsidRDefault="00A27E46">
            <w:r>
              <w:t>Rappel de la c</w:t>
            </w:r>
            <w:r w:rsidR="007F403A">
              <w:t xml:space="preserve">onsigne du sujet : </w:t>
            </w:r>
          </w:p>
          <w:p w14:paraId="160997EC" w14:textId="75CB85BF" w:rsidR="007F403A" w:rsidRPr="007F403A" w:rsidRDefault="007F403A" w:rsidP="007F403A">
            <w:pPr>
              <w:rPr>
                <w:i/>
                <w:iCs/>
              </w:rPr>
            </w:pPr>
            <w:r>
              <w:t>« </w:t>
            </w:r>
            <w:r w:rsidRPr="007F403A">
              <w:rPr>
                <w:i/>
                <w:iCs/>
              </w:rPr>
              <w:t xml:space="preserve">Dans un premier temps, sur un croquis sur les potentialités touristiques de l’Afrique australe, en lien avec les paysages et la grande faune sauvage, </w:t>
            </w:r>
          </w:p>
          <w:p w14:paraId="09160697" w14:textId="18A08655" w:rsidR="007F403A" w:rsidRDefault="007F403A" w:rsidP="007F403A">
            <w:r w:rsidRPr="007F403A">
              <w:rPr>
                <w:i/>
                <w:iCs/>
              </w:rPr>
              <w:t>- dans un second temps, sur une production écrite qui identifie les imaginaires associés à ces territoires puis en présente la mise en tourisme.</w:t>
            </w:r>
            <w:r>
              <w:t> »</w:t>
            </w:r>
          </w:p>
          <w:p w14:paraId="0D2F10C8" w14:textId="127A8DF5" w:rsidR="00791D35" w:rsidRDefault="00791D35" w:rsidP="007F403A">
            <w:pPr>
              <w:rPr>
                <w:b/>
                <w:bCs/>
              </w:rPr>
            </w:pPr>
          </w:p>
          <w:p w14:paraId="02A4AFC6" w14:textId="77777777" w:rsidR="00AF7ED4" w:rsidRDefault="00AF7ED4" w:rsidP="007F403A">
            <w:pPr>
              <w:rPr>
                <w:b/>
                <w:bCs/>
              </w:rPr>
            </w:pPr>
          </w:p>
          <w:p w14:paraId="614E2CAA" w14:textId="3CD68813" w:rsidR="007F403A" w:rsidRPr="00395A30" w:rsidRDefault="00395A30" w:rsidP="007F403A">
            <w:pPr>
              <w:rPr>
                <w:b/>
                <w:bCs/>
              </w:rPr>
            </w:pPr>
            <w:r w:rsidRPr="00395A30">
              <w:rPr>
                <w:b/>
                <w:bCs/>
              </w:rPr>
              <w:lastRenderedPageBreak/>
              <w:t>Phase de d</w:t>
            </w:r>
            <w:r w:rsidR="007F403A" w:rsidRPr="00395A30">
              <w:rPr>
                <w:b/>
                <w:bCs/>
              </w:rPr>
              <w:t>écryptage du sujet :</w:t>
            </w:r>
          </w:p>
          <w:p w14:paraId="55BBCE98" w14:textId="7752C38E" w:rsidR="00791D35" w:rsidRPr="00BA15FE" w:rsidRDefault="00414BCF" w:rsidP="007F403A">
            <w:pPr>
              <w:rPr>
                <w:color w:val="000000" w:themeColor="text1"/>
              </w:rPr>
            </w:pPr>
            <w:r w:rsidRPr="00BA15FE">
              <w:rPr>
                <w:color w:val="000000" w:themeColor="text1"/>
              </w:rPr>
              <w:t>Plutôt que de demander aux étudiants de répondre à une consigne, il pourrait être très fructueux de leur apprendre à décr</w:t>
            </w:r>
            <w:r w:rsidR="00BA15FE" w:rsidRPr="00BA15FE">
              <w:rPr>
                <w:color w:val="000000" w:themeColor="text1"/>
              </w:rPr>
              <w:t xml:space="preserve">ypter une consigne. </w:t>
            </w:r>
            <w:r w:rsidR="00BA15FE">
              <w:rPr>
                <w:color w:val="000000" w:themeColor="text1"/>
              </w:rPr>
              <w:t xml:space="preserve">L’enjeu, ici, n’est pas de répondre à </w:t>
            </w:r>
            <w:r w:rsidR="00624ADC">
              <w:rPr>
                <w:color w:val="000000" w:themeColor="text1"/>
              </w:rPr>
              <w:t>la</w:t>
            </w:r>
            <w:r w:rsidR="00BA15FE">
              <w:rPr>
                <w:color w:val="000000" w:themeColor="text1"/>
              </w:rPr>
              <w:t xml:space="preserve"> consigne, mais d’en comprendre et d’en verbaliser les attendus (ne pas vouloir tout mener de front).</w:t>
            </w:r>
          </w:p>
          <w:p w14:paraId="66B0B45C" w14:textId="77777777" w:rsidR="00BA15FE" w:rsidRDefault="00BA15FE" w:rsidP="007F403A">
            <w:pPr>
              <w:rPr>
                <w:b/>
                <w:bCs/>
                <w:color w:val="FF0000"/>
              </w:rPr>
            </w:pPr>
          </w:p>
          <w:p w14:paraId="33FFB37C" w14:textId="44D5B967" w:rsidR="004070B9" w:rsidRDefault="004070B9" w:rsidP="007F403A">
            <w:pPr>
              <w:rPr>
                <w:b/>
                <w:bCs/>
                <w:color w:val="FF0000"/>
              </w:rPr>
            </w:pPr>
            <w:r w:rsidRPr="00395A30">
              <w:rPr>
                <w:b/>
                <w:bCs/>
                <w:color w:val="FF0000"/>
              </w:rPr>
              <w:t xml:space="preserve">Première étape </w:t>
            </w:r>
          </w:p>
          <w:p w14:paraId="563674E4" w14:textId="77777777" w:rsidR="00BA15FE" w:rsidRDefault="00BA15FE" w:rsidP="007F403A">
            <w:pPr>
              <w:rPr>
                <w:b/>
                <w:bCs/>
                <w:color w:val="FF0000"/>
              </w:rPr>
            </w:pPr>
          </w:p>
          <w:p w14:paraId="6B7A80EC" w14:textId="275FADA9" w:rsidR="00395A30" w:rsidRDefault="00395A30" w:rsidP="007F403A">
            <w:pPr>
              <w:rPr>
                <w:color w:val="000000" w:themeColor="text1"/>
              </w:rPr>
            </w:pPr>
            <w:r w:rsidRPr="00791D35">
              <w:rPr>
                <w:b/>
                <w:bCs/>
                <w:color w:val="000000" w:themeColor="text1"/>
                <w:u w:val="single"/>
              </w:rPr>
              <w:t>Une notion centrale</w:t>
            </w:r>
            <w:r w:rsidRPr="00395A30">
              <w:rPr>
                <w:color w:val="000000" w:themeColor="text1"/>
              </w:rPr>
              <w:t xml:space="preserve"> pour le </w:t>
            </w:r>
            <w:r>
              <w:rPr>
                <w:color w:val="000000" w:themeColor="text1"/>
              </w:rPr>
              <w:t xml:space="preserve">programme des deux ans : </w:t>
            </w:r>
            <w:r w:rsidR="00624ADC">
              <w:rPr>
                <w:b/>
                <w:bCs/>
                <w:color w:val="0070C0"/>
              </w:rPr>
              <w:t>LES PO</w:t>
            </w:r>
            <w:r w:rsidRPr="00414BCF">
              <w:rPr>
                <w:b/>
                <w:bCs/>
                <w:color w:val="0070C0"/>
              </w:rPr>
              <w:t>TEN</w:t>
            </w:r>
            <w:r w:rsidR="00791D35" w:rsidRPr="00414BCF">
              <w:rPr>
                <w:b/>
                <w:bCs/>
                <w:color w:val="0070C0"/>
              </w:rPr>
              <w:t>TIALITÉ</w:t>
            </w:r>
            <w:r w:rsidR="00624ADC">
              <w:rPr>
                <w:b/>
                <w:bCs/>
                <w:color w:val="0070C0"/>
              </w:rPr>
              <w:t>S</w:t>
            </w:r>
          </w:p>
          <w:p w14:paraId="0AAFD6CB" w14:textId="4379E2DF" w:rsidR="00791D35" w:rsidRDefault="00414BCF" w:rsidP="007F403A">
            <w:pPr>
              <w:rPr>
                <w:color w:val="000000" w:themeColor="text1"/>
              </w:rPr>
            </w:pPr>
            <w:r>
              <w:rPr>
                <w:color w:val="000000" w:themeColor="text1"/>
              </w:rPr>
              <w:t>Rappel : l</w:t>
            </w:r>
            <w:r w:rsidR="00791D35">
              <w:rPr>
                <w:color w:val="000000" w:themeColor="text1"/>
              </w:rPr>
              <w:t xml:space="preserve">es potentialités abordent À LA FOIS les atouts et les contraintes d’un territoire. On accompagnera les étudiants dans la compréhension du fait qu’une contrainte peut devenir atout. </w:t>
            </w:r>
          </w:p>
          <w:p w14:paraId="0E7ADF3D" w14:textId="58B75D4D" w:rsidR="00791D35" w:rsidRDefault="00791D35" w:rsidP="007F403A">
            <w:pPr>
              <w:rPr>
                <w:color w:val="000000" w:themeColor="text1"/>
              </w:rPr>
            </w:pPr>
            <w:r>
              <w:rPr>
                <w:color w:val="000000" w:themeColor="text1"/>
              </w:rPr>
              <w:t xml:space="preserve">Exemple : </w:t>
            </w:r>
            <w:r w:rsidR="00556ED8">
              <w:rPr>
                <w:color w:val="000000" w:themeColor="text1"/>
              </w:rPr>
              <w:t xml:space="preserve">le </w:t>
            </w:r>
            <w:r>
              <w:rPr>
                <w:color w:val="000000" w:themeColor="text1"/>
              </w:rPr>
              <w:t>cas de l’enneigement</w:t>
            </w:r>
            <w:r w:rsidR="000B3734">
              <w:rPr>
                <w:color w:val="000000" w:themeColor="text1"/>
              </w:rPr>
              <w:t xml:space="preserve"> et/ou celui de la pente (logique identique)</w:t>
            </w:r>
            <w:r>
              <w:rPr>
                <w:color w:val="000000" w:themeColor="text1"/>
              </w:rPr>
              <w:t xml:space="preserve"> : </w:t>
            </w:r>
          </w:p>
          <w:p w14:paraId="4EC20E83" w14:textId="30078AFB" w:rsidR="00791D35" w:rsidRDefault="00556ED8" w:rsidP="00791D35">
            <w:pPr>
              <w:pStyle w:val="Paragraphedeliste"/>
              <w:numPr>
                <w:ilvl w:val="0"/>
                <w:numId w:val="5"/>
              </w:numPr>
              <w:rPr>
                <w:color w:val="000000" w:themeColor="text1"/>
              </w:rPr>
            </w:pPr>
            <w:r>
              <w:rPr>
                <w:color w:val="000000" w:themeColor="text1"/>
              </w:rPr>
              <w:t>Il</w:t>
            </w:r>
            <w:r w:rsidR="000B3734">
              <w:rPr>
                <w:color w:val="000000" w:themeColor="text1"/>
              </w:rPr>
              <w:t>s</w:t>
            </w:r>
            <w:r>
              <w:rPr>
                <w:color w:val="000000" w:themeColor="text1"/>
              </w:rPr>
              <w:t xml:space="preserve"> </w:t>
            </w:r>
            <w:r w:rsidR="00791D35" w:rsidRPr="00791D35">
              <w:rPr>
                <w:color w:val="000000" w:themeColor="text1"/>
              </w:rPr>
              <w:t>complexifie</w:t>
            </w:r>
            <w:r w:rsidR="000B3734">
              <w:rPr>
                <w:color w:val="000000" w:themeColor="text1"/>
              </w:rPr>
              <w:t>nt</w:t>
            </w:r>
            <w:r w:rsidR="00791D35" w:rsidRPr="00791D35">
              <w:rPr>
                <w:color w:val="000000" w:themeColor="text1"/>
              </w:rPr>
              <w:t xml:space="preserve"> les accès</w:t>
            </w:r>
            <w:r>
              <w:rPr>
                <w:color w:val="000000" w:themeColor="text1"/>
              </w:rPr>
              <w:t xml:space="preserve"> et</w:t>
            </w:r>
            <w:r w:rsidR="00791D35" w:rsidRPr="00791D35">
              <w:rPr>
                <w:color w:val="000000" w:themeColor="text1"/>
              </w:rPr>
              <w:t xml:space="preserve"> paralyse</w:t>
            </w:r>
            <w:r w:rsidR="000B3734">
              <w:rPr>
                <w:color w:val="000000" w:themeColor="text1"/>
              </w:rPr>
              <w:t>nt</w:t>
            </w:r>
            <w:r w:rsidR="00791D35" w:rsidRPr="00791D35">
              <w:rPr>
                <w:color w:val="000000" w:themeColor="text1"/>
              </w:rPr>
              <w:t xml:space="preserve"> certaines activités </w:t>
            </w:r>
            <w:r>
              <w:rPr>
                <w:color w:val="000000" w:themeColor="text1"/>
              </w:rPr>
              <w:t>(</w:t>
            </w:r>
            <w:r w:rsidRPr="00791D35">
              <w:rPr>
                <w:color w:val="000000" w:themeColor="text1"/>
              </w:rPr>
              <w:t>dimension intempérie</w:t>
            </w:r>
            <w:r w:rsidR="000B3734">
              <w:rPr>
                <w:color w:val="000000" w:themeColor="text1"/>
              </w:rPr>
              <w:t xml:space="preserve"> de l’enneigement</w:t>
            </w:r>
            <w:r>
              <w:rPr>
                <w:color w:val="000000" w:themeColor="text1"/>
              </w:rPr>
              <w:t xml:space="preserve">), </w:t>
            </w:r>
            <w:r w:rsidR="00791D35" w:rsidRPr="00791D35">
              <w:rPr>
                <w:color w:val="000000" w:themeColor="text1"/>
              </w:rPr>
              <w:t xml:space="preserve">etc. </w:t>
            </w:r>
          </w:p>
          <w:p w14:paraId="638BE40E" w14:textId="2AE4D154" w:rsidR="00791D35" w:rsidRPr="00791D35" w:rsidRDefault="00791D35" w:rsidP="00791D35">
            <w:pPr>
              <w:pStyle w:val="Paragraphedeliste"/>
              <w:numPr>
                <w:ilvl w:val="0"/>
                <w:numId w:val="5"/>
              </w:numPr>
              <w:rPr>
                <w:color w:val="000000" w:themeColor="text1"/>
              </w:rPr>
            </w:pPr>
            <w:r>
              <w:rPr>
                <w:color w:val="000000" w:themeColor="text1"/>
              </w:rPr>
              <w:t>par des aménagement</w:t>
            </w:r>
            <w:r w:rsidR="00556ED8">
              <w:rPr>
                <w:color w:val="000000" w:themeColor="text1"/>
              </w:rPr>
              <w:t>s, il</w:t>
            </w:r>
            <w:r w:rsidR="000B3734">
              <w:rPr>
                <w:color w:val="000000" w:themeColor="text1"/>
              </w:rPr>
              <w:t>s</w:t>
            </w:r>
            <w:r>
              <w:rPr>
                <w:color w:val="000000" w:themeColor="text1"/>
              </w:rPr>
              <w:t xml:space="preserve"> devien</w:t>
            </w:r>
            <w:r w:rsidR="000B3734">
              <w:rPr>
                <w:color w:val="000000" w:themeColor="text1"/>
              </w:rPr>
              <w:t>nen</w:t>
            </w:r>
            <w:r>
              <w:rPr>
                <w:color w:val="000000" w:themeColor="text1"/>
              </w:rPr>
              <w:t xml:space="preserve">t </w:t>
            </w:r>
            <w:r w:rsidR="000B3734">
              <w:rPr>
                <w:color w:val="000000" w:themeColor="text1"/>
              </w:rPr>
              <w:t>des</w:t>
            </w:r>
            <w:r>
              <w:rPr>
                <w:color w:val="000000" w:themeColor="text1"/>
              </w:rPr>
              <w:t xml:space="preserve"> atout</w:t>
            </w:r>
            <w:r w:rsidR="000B3734">
              <w:rPr>
                <w:color w:val="000000" w:themeColor="text1"/>
              </w:rPr>
              <w:t>s</w:t>
            </w:r>
            <w:r>
              <w:rPr>
                <w:color w:val="000000" w:themeColor="text1"/>
              </w:rPr>
              <w:t xml:space="preserve"> majeur</w:t>
            </w:r>
            <w:r w:rsidR="000B3734">
              <w:rPr>
                <w:color w:val="000000" w:themeColor="text1"/>
              </w:rPr>
              <w:t>s</w:t>
            </w:r>
            <w:r>
              <w:rPr>
                <w:color w:val="000000" w:themeColor="text1"/>
              </w:rPr>
              <w:t> </w:t>
            </w:r>
            <w:r w:rsidR="00556ED8">
              <w:rPr>
                <w:color w:val="000000" w:themeColor="text1"/>
              </w:rPr>
              <w:t>(</w:t>
            </w:r>
            <w:r>
              <w:rPr>
                <w:color w:val="000000" w:themeColor="text1"/>
              </w:rPr>
              <w:t>stations de ski</w:t>
            </w:r>
            <w:r w:rsidR="00556ED8">
              <w:rPr>
                <w:color w:val="000000" w:themeColor="text1"/>
              </w:rPr>
              <w:t>)</w:t>
            </w:r>
            <w:r>
              <w:rPr>
                <w:color w:val="000000" w:themeColor="text1"/>
              </w:rPr>
              <w:t xml:space="preserve">. </w:t>
            </w:r>
          </w:p>
          <w:p w14:paraId="3C3AF505" w14:textId="20F18658" w:rsidR="00791D35" w:rsidRDefault="00791D35" w:rsidP="007F403A">
            <w:pPr>
              <w:rPr>
                <w:color w:val="000000" w:themeColor="text1"/>
              </w:rPr>
            </w:pPr>
          </w:p>
          <w:p w14:paraId="6CBBB1BC" w14:textId="29F8115F" w:rsidR="00791D35" w:rsidRPr="00791D35" w:rsidRDefault="00791D35" w:rsidP="007F403A">
            <w:pPr>
              <w:rPr>
                <w:b/>
                <w:bCs/>
                <w:color w:val="000000" w:themeColor="text1"/>
                <w:u w:val="single"/>
              </w:rPr>
            </w:pPr>
            <w:r w:rsidRPr="00791D35">
              <w:rPr>
                <w:b/>
                <w:bCs/>
                <w:color w:val="000000" w:themeColor="text1"/>
                <w:u w:val="single"/>
              </w:rPr>
              <w:t>La place des potentialités :</w:t>
            </w:r>
          </w:p>
          <w:p w14:paraId="0C469C98" w14:textId="77777777" w:rsidR="007F403A" w:rsidRDefault="007F403A" w:rsidP="007F403A">
            <w:pPr>
              <w:pStyle w:val="Paragraphedeliste"/>
              <w:numPr>
                <w:ilvl w:val="0"/>
                <w:numId w:val="4"/>
              </w:numPr>
            </w:pPr>
            <w:r>
              <w:t xml:space="preserve">Les potentialités ne sont attendues </w:t>
            </w:r>
            <w:r w:rsidRPr="00556ED8">
              <w:rPr>
                <w:b/>
                <w:bCs/>
                <w:u w:val="single"/>
              </w:rPr>
              <w:t>QUE dans le croquis</w:t>
            </w:r>
            <w:r>
              <w:t xml:space="preserve">. </w:t>
            </w:r>
          </w:p>
          <w:p w14:paraId="3B59C6D8" w14:textId="66051174" w:rsidR="007F403A" w:rsidRPr="00556ED8" w:rsidRDefault="007F403A" w:rsidP="007F403A">
            <w:pPr>
              <w:pStyle w:val="Paragraphedeliste"/>
              <w:numPr>
                <w:ilvl w:val="0"/>
                <w:numId w:val="4"/>
              </w:numPr>
              <w:rPr>
                <w:b/>
                <w:bCs/>
              </w:rPr>
            </w:pPr>
            <w:r>
              <w:t xml:space="preserve">Elles doivent être identifiées non pas dans l’absolu mais </w:t>
            </w:r>
            <w:r w:rsidRPr="00556ED8">
              <w:rPr>
                <w:b/>
                <w:bCs/>
                <w:u w:val="single"/>
              </w:rPr>
              <w:t>EN LIEN</w:t>
            </w:r>
            <w:r w:rsidRPr="00556ED8">
              <w:rPr>
                <w:b/>
                <w:bCs/>
              </w:rPr>
              <w:t xml:space="preserve"> avec les paysages et la grande faune sauvage</w:t>
            </w:r>
          </w:p>
          <w:p w14:paraId="72627C6A" w14:textId="10FEFED6" w:rsidR="007F403A" w:rsidRDefault="004070B9">
            <w:r>
              <w:t>La question des climats :</w:t>
            </w:r>
          </w:p>
          <w:p w14:paraId="21831C61" w14:textId="34ACAD34" w:rsidR="004070B9" w:rsidRDefault="004070B9" w:rsidP="004070B9">
            <w:pPr>
              <w:pStyle w:val="Paragraphedeliste"/>
              <w:numPr>
                <w:ilvl w:val="0"/>
                <w:numId w:val="4"/>
              </w:numPr>
            </w:pPr>
            <w:r>
              <w:t>Elle a sa place dans cette partie de la consigne : le climat participe de la formation des paysages et est donc en lien avec le sujet.</w:t>
            </w:r>
          </w:p>
          <w:p w14:paraId="5C079746" w14:textId="77777777" w:rsidR="00C37BD5" w:rsidRDefault="004070B9" w:rsidP="004070B9">
            <w:pPr>
              <w:pStyle w:val="Paragraphedeliste"/>
              <w:numPr>
                <w:ilvl w:val="0"/>
                <w:numId w:val="4"/>
              </w:numPr>
            </w:pPr>
            <w:r>
              <w:t>Toutefois, une étude des climats pour eux-mêmes serait excessi</w:t>
            </w:r>
            <w:r w:rsidR="00C37BD5">
              <w:t>ve</w:t>
            </w:r>
            <w:r>
              <w:t xml:space="preserve"> car ils ne sont pas une fin en soi (l’attendu est sur les potentialités)</w:t>
            </w:r>
          </w:p>
          <w:p w14:paraId="2E213F94" w14:textId="77777777" w:rsidR="00A27E46" w:rsidRDefault="00A27E46" w:rsidP="00C37BD5"/>
          <w:p w14:paraId="4B641970" w14:textId="3179F700" w:rsidR="004070B9" w:rsidRDefault="004070B9" w:rsidP="00C37BD5">
            <w:r>
              <w:t>Exemple</w:t>
            </w:r>
            <w:r w:rsidR="00A27E46">
              <w:t>s</w:t>
            </w:r>
            <w:r>
              <w:t xml:space="preserve"> de potentialité</w:t>
            </w:r>
            <w:r w:rsidR="00A27E46">
              <w:t>s</w:t>
            </w:r>
            <w:r>
              <w:t xml:space="preserve"> hors propos</w:t>
            </w:r>
            <w:r w:rsidR="003438F7">
              <w:t xml:space="preserve"> dans ce sujet</w:t>
            </w:r>
          </w:p>
          <w:p w14:paraId="365AF621" w14:textId="67B89646" w:rsidR="004070B9" w:rsidRDefault="004070B9" w:rsidP="00A27E46">
            <w:pPr>
              <w:pStyle w:val="Paragraphedeliste"/>
              <w:numPr>
                <w:ilvl w:val="0"/>
                <w:numId w:val="4"/>
              </w:numPr>
            </w:pPr>
            <w:r>
              <w:t>Les traces de la période de l’apartheid dans les paysages urbains actuels</w:t>
            </w:r>
            <w:r w:rsidR="003438F7">
              <w:t> : visites des townships, Musée de l’</w:t>
            </w:r>
            <w:r w:rsidR="00624ADC">
              <w:t>apartheid</w:t>
            </w:r>
            <w:r w:rsidR="003438F7">
              <w:t xml:space="preserve"> à Johannesburg, visite de la prison de Mandela à </w:t>
            </w:r>
            <w:proofErr w:type="spellStart"/>
            <w:r w:rsidR="003438F7">
              <w:t>Robben</w:t>
            </w:r>
            <w:proofErr w:type="spellEnd"/>
            <w:r w:rsidR="003438F7">
              <w:t xml:space="preserve"> Island</w:t>
            </w:r>
          </w:p>
          <w:p w14:paraId="2D531A30" w14:textId="43AC0595" w:rsidR="003438F7" w:rsidRDefault="003438F7" w:rsidP="00A27E46">
            <w:pPr>
              <w:pStyle w:val="Paragraphedeliste"/>
              <w:numPr>
                <w:ilvl w:val="0"/>
                <w:numId w:val="4"/>
              </w:numPr>
            </w:pPr>
            <w:r>
              <w:t>Le</w:t>
            </w:r>
            <w:r w:rsidR="00A27E46">
              <w:t>s aménagements pour le développement d’un</w:t>
            </w:r>
            <w:r>
              <w:t xml:space="preserve"> tourisme sportif en Afrique du sud</w:t>
            </w:r>
          </w:p>
          <w:p w14:paraId="5E1FAA34" w14:textId="3651C178" w:rsidR="003438F7" w:rsidRDefault="003438F7" w:rsidP="004070B9">
            <w:r>
              <w:t>= si ces éléments constituent, en soi, des potentialités touristiques pour l’Afrique du sud, ils n’ont rien à faire dans le sujet tel qu’il est formulé.</w:t>
            </w:r>
          </w:p>
          <w:p w14:paraId="0FA32E08" w14:textId="497DC8DE" w:rsidR="003438F7" w:rsidRPr="00395A30" w:rsidRDefault="003438F7" w:rsidP="004070B9">
            <w:pPr>
              <w:rPr>
                <w:b/>
                <w:bCs/>
                <w:color w:val="0070C0"/>
              </w:rPr>
            </w:pPr>
            <w:r w:rsidRPr="00395A30">
              <w:rPr>
                <w:b/>
                <w:bCs/>
                <w:color w:val="0070C0"/>
              </w:rPr>
              <w:lastRenderedPageBreak/>
              <w:t>Exemple d’activité pour les étudiants :</w:t>
            </w:r>
          </w:p>
          <w:p w14:paraId="798FCC1B" w14:textId="20BB4FA8" w:rsidR="003438F7" w:rsidRDefault="003438F7" w:rsidP="004070B9">
            <w:r>
              <w:t>Le professeur distribue une liste de potentialités touristiques pour ce territoire</w:t>
            </w:r>
            <w:r w:rsidR="00395A30">
              <w:t>.</w:t>
            </w:r>
          </w:p>
          <w:p w14:paraId="6EAB6125" w14:textId="4D47628F" w:rsidR="003438F7" w:rsidRDefault="003438F7" w:rsidP="004070B9">
            <w:r>
              <w:t>Les étudiants doivent sélectionner ce</w:t>
            </w:r>
            <w:r w:rsidR="00556ED8">
              <w:t>lles</w:t>
            </w:r>
            <w:r>
              <w:t xml:space="preserve"> qui répondent au sujet, de façon centrale et de façon périphérique. Et éliminer ce</w:t>
            </w:r>
            <w:r w:rsidR="00556ED8">
              <w:t>lles</w:t>
            </w:r>
            <w:r>
              <w:t xml:space="preserve"> qui sont hors propos. </w:t>
            </w:r>
          </w:p>
          <w:p w14:paraId="7972A95B" w14:textId="36016DFD" w:rsidR="00395A30" w:rsidRDefault="00395A30" w:rsidP="004070B9">
            <w:r>
              <w:t>O</w:t>
            </w:r>
            <w:r w:rsidR="00901344">
              <w:t>n</w:t>
            </w:r>
            <w:r>
              <w:t xml:space="preserve"> attendra pour chaque potentialité (intégrée ou rejetée) une justification écrite du choix opéré. </w:t>
            </w:r>
          </w:p>
          <w:p w14:paraId="4E935D92" w14:textId="77777777" w:rsidR="004070B9" w:rsidRDefault="004070B9" w:rsidP="004070B9"/>
          <w:p w14:paraId="7A68AF1A" w14:textId="77777777" w:rsidR="002A7C61" w:rsidRPr="00395A30" w:rsidRDefault="00395A30">
            <w:pPr>
              <w:rPr>
                <w:b/>
                <w:bCs/>
                <w:color w:val="FF0000"/>
              </w:rPr>
            </w:pPr>
            <w:r w:rsidRPr="00395A30">
              <w:rPr>
                <w:b/>
                <w:bCs/>
                <w:color w:val="FF0000"/>
              </w:rPr>
              <w:t>Deuxième étape</w:t>
            </w:r>
          </w:p>
          <w:p w14:paraId="529108EB" w14:textId="77777777" w:rsidR="00395A30" w:rsidRPr="00791D35" w:rsidRDefault="00395A30">
            <w:pPr>
              <w:rPr>
                <w:b/>
                <w:bCs/>
                <w:u w:val="single"/>
              </w:rPr>
            </w:pPr>
            <w:r w:rsidRPr="00791D35">
              <w:rPr>
                <w:b/>
                <w:bCs/>
                <w:u w:val="single"/>
              </w:rPr>
              <w:t>Gérer l’articulation des questions entre elles.</w:t>
            </w:r>
          </w:p>
          <w:p w14:paraId="076F115B" w14:textId="77777777" w:rsidR="00395A30" w:rsidRDefault="00395A30">
            <w:r>
              <w:t>Dans la seconde partie de la consigne, on n’attendait pas une reprise ou répétition des potentialités</w:t>
            </w:r>
            <w:r w:rsidR="00791D35">
              <w:t xml:space="preserve"> : le croquis se suffisait à lui-même. </w:t>
            </w:r>
          </w:p>
          <w:p w14:paraId="39ED8618" w14:textId="77777777" w:rsidR="00791D35" w:rsidRDefault="00791D35">
            <w:r>
              <w:t>La seconde partie de la consigne présente deux attendus successifs que les étudiants doivent apprendre à identifier :</w:t>
            </w:r>
          </w:p>
          <w:p w14:paraId="5FCCC011" w14:textId="36A8D347" w:rsidR="00791D35" w:rsidRDefault="0035474B" w:rsidP="00791D35">
            <w:pPr>
              <w:pStyle w:val="Paragraphedeliste"/>
              <w:numPr>
                <w:ilvl w:val="0"/>
                <w:numId w:val="4"/>
              </w:numPr>
            </w:pPr>
            <w:r>
              <w:t>1. Les imaginaires associés à ces territoires</w:t>
            </w:r>
          </w:p>
          <w:p w14:paraId="2F407117" w14:textId="5F097D08" w:rsidR="0035474B" w:rsidRDefault="0035474B" w:rsidP="00791D35">
            <w:pPr>
              <w:pStyle w:val="Paragraphedeliste"/>
              <w:numPr>
                <w:ilvl w:val="0"/>
                <w:numId w:val="4"/>
              </w:numPr>
            </w:pPr>
            <w:r>
              <w:t>2. Leur mise en tourisme</w:t>
            </w:r>
          </w:p>
          <w:p w14:paraId="6ECEF76C" w14:textId="77777777" w:rsidR="00A27E46" w:rsidRDefault="00A27E46" w:rsidP="0035474B">
            <w:pPr>
              <w:rPr>
                <w:b/>
                <w:bCs/>
                <w:color w:val="0070C0"/>
              </w:rPr>
            </w:pPr>
          </w:p>
          <w:p w14:paraId="0B406D59" w14:textId="6947492B" w:rsidR="0035474B" w:rsidRPr="00395A30" w:rsidRDefault="0035474B" w:rsidP="0035474B">
            <w:pPr>
              <w:rPr>
                <w:b/>
                <w:bCs/>
                <w:color w:val="0070C0"/>
              </w:rPr>
            </w:pPr>
            <w:r w:rsidRPr="00395A30">
              <w:rPr>
                <w:b/>
                <w:bCs/>
                <w:color w:val="0070C0"/>
              </w:rPr>
              <w:t>Exemple d’activité pour les étudiants :</w:t>
            </w:r>
          </w:p>
          <w:p w14:paraId="46CB53DF" w14:textId="77777777" w:rsidR="00901344" w:rsidRDefault="0035474B" w:rsidP="0035474B">
            <w:pPr>
              <w:pStyle w:val="Paragraphedeliste"/>
              <w:numPr>
                <w:ilvl w:val="0"/>
                <w:numId w:val="6"/>
              </w:numPr>
            </w:pPr>
            <w:r>
              <w:t>Réalisation d’un tableau à double entrée que les étudiants complètent</w:t>
            </w:r>
            <w:r w:rsidR="00901344">
              <w:t>.</w:t>
            </w:r>
          </w:p>
          <w:p w14:paraId="5B2E6ED1" w14:textId="0527DFDF" w:rsidR="00A27E46" w:rsidRDefault="00901344" w:rsidP="00AF7ED4">
            <w:pPr>
              <w:pStyle w:val="Paragraphedeliste"/>
            </w:pPr>
            <w:r>
              <w:t xml:space="preserve">On ne leur fournit que la première ligne du tableau ; ce travail peut être réalisé en groupe = interactions permettant d’enrichir la réflexion. </w:t>
            </w:r>
          </w:p>
          <w:p w14:paraId="65C413C6" w14:textId="77777777" w:rsidR="00AF7ED4" w:rsidRPr="0059245F" w:rsidRDefault="00AF7ED4" w:rsidP="00AF7ED4">
            <w:pPr>
              <w:pStyle w:val="Paragraphedeliste"/>
              <w:rPr>
                <w:sz w:val="16"/>
                <w:szCs w:val="16"/>
              </w:rPr>
            </w:pPr>
          </w:p>
          <w:tbl>
            <w:tblPr>
              <w:tblStyle w:val="Grilledutableau"/>
              <w:tblW w:w="0" w:type="auto"/>
              <w:tblInd w:w="808" w:type="dxa"/>
              <w:tblLook w:val="04A0" w:firstRow="1" w:lastRow="0" w:firstColumn="1" w:lastColumn="0" w:noHBand="0" w:noVBand="1"/>
            </w:tblPr>
            <w:tblGrid>
              <w:gridCol w:w="4295"/>
              <w:gridCol w:w="4297"/>
            </w:tblGrid>
            <w:tr w:rsidR="0035474B" w:rsidRPr="00901344" w14:paraId="597E2C4E" w14:textId="77777777" w:rsidTr="00556ED8">
              <w:trPr>
                <w:trHeight w:val="609"/>
              </w:trPr>
              <w:tc>
                <w:tcPr>
                  <w:tcW w:w="4295" w:type="dxa"/>
                </w:tcPr>
                <w:p w14:paraId="2D508263" w14:textId="16348A30" w:rsidR="0035474B" w:rsidRPr="00901344" w:rsidRDefault="0035474B" w:rsidP="0035474B">
                  <w:pPr>
                    <w:rPr>
                      <w:b/>
                      <w:bCs/>
                    </w:rPr>
                  </w:pPr>
                  <w:r w:rsidRPr="00901344">
                    <w:rPr>
                      <w:b/>
                      <w:bCs/>
                    </w:rPr>
                    <w:t>Les imaginaires de ce territoire</w:t>
                  </w:r>
                </w:p>
              </w:tc>
              <w:tc>
                <w:tcPr>
                  <w:tcW w:w="4297" w:type="dxa"/>
                </w:tcPr>
                <w:p w14:paraId="04A6EAB5" w14:textId="59934736" w:rsidR="0035474B" w:rsidRPr="00901344" w:rsidRDefault="0035474B" w:rsidP="0035474B">
                  <w:pPr>
                    <w:rPr>
                      <w:b/>
                      <w:bCs/>
                    </w:rPr>
                  </w:pPr>
                  <w:r w:rsidRPr="00901344">
                    <w:rPr>
                      <w:b/>
                      <w:bCs/>
                    </w:rPr>
                    <w:t>Leur mise en tourisme</w:t>
                  </w:r>
                </w:p>
              </w:tc>
            </w:tr>
            <w:tr w:rsidR="0035474B" w14:paraId="23163F38" w14:textId="77777777" w:rsidTr="00556ED8">
              <w:trPr>
                <w:trHeight w:val="297"/>
              </w:trPr>
              <w:tc>
                <w:tcPr>
                  <w:tcW w:w="4295" w:type="dxa"/>
                </w:tcPr>
                <w:p w14:paraId="58767F0E" w14:textId="7A6C55E8" w:rsidR="0035474B" w:rsidRDefault="006269A1" w:rsidP="0035474B">
                  <w:r>
                    <w:t>La grande faune sauvage</w:t>
                  </w:r>
                </w:p>
              </w:tc>
              <w:tc>
                <w:tcPr>
                  <w:tcW w:w="4297" w:type="dxa"/>
                </w:tcPr>
                <w:p w14:paraId="54F52A4E" w14:textId="6657471F" w:rsidR="0035474B" w:rsidRDefault="006269A1" w:rsidP="0035474B">
                  <w:r>
                    <w:t>Safaris, lodges, guides</w:t>
                  </w:r>
                  <w:r w:rsidR="00504095">
                    <w:t xml:space="preserve">, etc. </w:t>
                  </w:r>
                </w:p>
              </w:tc>
            </w:tr>
            <w:tr w:rsidR="0035474B" w14:paraId="1FBFE668" w14:textId="77777777" w:rsidTr="00556ED8">
              <w:trPr>
                <w:trHeight w:val="297"/>
              </w:trPr>
              <w:tc>
                <w:tcPr>
                  <w:tcW w:w="4295" w:type="dxa"/>
                </w:tcPr>
                <w:p w14:paraId="27840862" w14:textId="05225AB2" w:rsidR="0035474B" w:rsidRDefault="006269A1" w:rsidP="0035474B">
                  <w:r>
                    <w:t>Les paysages naturels</w:t>
                  </w:r>
                </w:p>
              </w:tc>
              <w:tc>
                <w:tcPr>
                  <w:tcW w:w="4297" w:type="dxa"/>
                </w:tcPr>
                <w:p w14:paraId="0F42648E" w14:textId="2D186C7B" w:rsidR="0035474B" w:rsidRDefault="00504095" w:rsidP="0035474B">
                  <w:r>
                    <w:t>Etc.</w:t>
                  </w:r>
                </w:p>
              </w:tc>
            </w:tr>
            <w:tr w:rsidR="00504095" w14:paraId="6C77A76D" w14:textId="77777777" w:rsidTr="00556ED8">
              <w:trPr>
                <w:trHeight w:val="609"/>
              </w:trPr>
              <w:tc>
                <w:tcPr>
                  <w:tcW w:w="4295" w:type="dxa"/>
                </w:tcPr>
                <w:p w14:paraId="15B820A6" w14:textId="5764CFD1" w:rsidR="00504095" w:rsidRDefault="00504095" w:rsidP="0035474B">
                  <w:r>
                    <w:t>Des sites exceptionnels</w:t>
                  </w:r>
                </w:p>
              </w:tc>
              <w:tc>
                <w:tcPr>
                  <w:tcW w:w="4297" w:type="dxa"/>
                </w:tcPr>
                <w:p w14:paraId="53C94C0E" w14:textId="5DF4253E" w:rsidR="00504095" w:rsidRDefault="00504095" w:rsidP="0035474B">
                  <w:r>
                    <w:t xml:space="preserve">Visites guidées, extension de circuits, etc. </w:t>
                  </w:r>
                </w:p>
              </w:tc>
            </w:tr>
            <w:tr w:rsidR="0035474B" w14:paraId="0E784FE6" w14:textId="77777777" w:rsidTr="00556ED8">
              <w:trPr>
                <w:trHeight w:val="609"/>
              </w:trPr>
              <w:tc>
                <w:tcPr>
                  <w:tcW w:w="4295" w:type="dxa"/>
                </w:tcPr>
                <w:p w14:paraId="1FF6D7EF" w14:textId="41D04C45" w:rsidR="0035474B" w:rsidRDefault="00504095" w:rsidP="0035474B">
                  <w:r>
                    <w:t>Vivre une expérience insolite (l’aventure)</w:t>
                  </w:r>
                </w:p>
              </w:tc>
              <w:tc>
                <w:tcPr>
                  <w:tcW w:w="4297" w:type="dxa"/>
                </w:tcPr>
                <w:p w14:paraId="5BC6BAFC" w14:textId="51D7BA83" w:rsidR="0035474B" w:rsidRDefault="006269A1" w:rsidP="0035474B">
                  <w:r>
                    <w:t>Lodge</w:t>
                  </w:r>
                  <w:r w:rsidR="00504095">
                    <w:t>, tentes avec nuits à la belle étoile</w:t>
                  </w:r>
                </w:p>
              </w:tc>
            </w:tr>
            <w:tr w:rsidR="006269A1" w14:paraId="1AD9B716" w14:textId="77777777" w:rsidTr="00556ED8">
              <w:trPr>
                <w:trHeight w:val="297"/>
              </w:trPr>
              <w:tc>
                <w:tcPr>
                  <w:tcW w:w="4295" w:type="dxa"/>
                </w:tcPr>
                <w:p w14:paraId="44732060" w14:textId="649F0033" w:rsidR="006269A1" w:rsidRDefault="006269A1" w:rsidP="0035474B">
                  <w:r>
                    <w:t>Etc.</w:t>
                  </w:r>
                </w:p>
              </w:tc>
              <w:tc>
                <w:tcPr>
                  <w:tcW w:w="4297" w:type="dxa"/>
                </w:tcPr>
                <w:p w14:paraId="0FADD539" w14:textId="31A29A9C" w:rsidR="006269A1" w:rsidRDefault="00504095" w:rsidP="0035474B">
                  <w:r>
                    <w:t xml:space="preserve">Etc. </w:t>
                  </w:r>
                </w:p>
              </w:tc>
            </w:tr>
          </w:tbl>
          <w:p w14:paraId="405BA291" w14:textId="77777777" w:rsidR="0035474B" w:rsidRPr="0059245F" w:rsidRDefault="0035474B" w:rsidP="0035474B">
            <w:pPr>
              <w:rPr>
                <w:sz w:val="16"/>
                <w:szCs w:val="16"/>
              </w:rPr>
            </w:pPr>
          </w:p>
          <w:p w14:paraId="2632953E" w14:textId="77777777" w:rsidR="00AF7ED4" w:rsidRDefault="0035474B" w:rsidP="00AF7ED4">
            <w:pPr>
              <w:pStyle w:val="Paragraphedeliste"/>
              <w:numPr>
                <w:ilvl w:val="0"/>
                <w:numId w:val="6"/>
              </w:numPr>
            </w:pPr>
            <w:r>
              <w:t>Réalisation d’un schéma heuristique selon le même principe</w:t>
            </w:r>
          </w:p>
          <w:p w14:paraId="778638EB" w14:textId="383D6403" w:rsidR="0059245F" w:rsidRDefault="0059245F" w:rsidP="0059245F">
            <w:pPr>
              <w:pStyle w:val="Paragraphedeliste"/>
            </w:pPr>
          </w:p>
        </w:tc>
      </w:tr>
      <w:tr w:rsidR="00454144" w14:paraId="093CF0D7" w14:textId="77777777" w:rsidTr="00EA5682">
        <w:tc>
          <w:tcPr>
            <w:tcW w:w="3397" w:type="dxa"/>
          </w:tcPr>
          <w:p w14:paraId="5AC3B07F" w14:textId="77777777" w:rsidR="000D0D28" w:rsidRDefault="000D0D28">
            <w:pPr>
              <w:rPr>
                <w:b/>
                <w:bCs/>
              </w:rPr>
            </w:pPr>
          </w:p>
          <w:p w14:paraId="584EF165" w14:textId="7F3CCE4F" w:rsidR="00835949" w:rsidRPr="009A3F0F" w:rsidRDefault="00835949">
            <w:pPr>
              <w:rPr>
                <w:b/>
                <w:bCs/>
              </w:rPr>
            </w:pPr>
            <w:r w:rsidRPr="009A3F0F">
              <w:rPr>
                <w:b/>
                <w:bCs/>
              </w:rPr>
              <w:t>Élaboration de problématique décrochée du sujet qui conduit le candidat à s’éloigner des consignes</w:t>
            </w:r>
          </w:p>
        </w:tc>
        <w:tc>
          <w:tcPr>
            <w:tcW w:w="10597" w:type="dxa"/>
          </w:tcPr>
          <w:p w14:paraId="40AD93DE" w14:textId="77777777" w:rsidR="000D0D28" w:rsidRDefault="000D0D28">
            <w:pPr>
              <w:rPr>
                <w:b/>
                <w:bCs/>
                <w:color w:val="0070C0"/>
              </w:rPr>
            </w:pPr>
          </w:p>
          <w:p w14:paraId="7070E681" w14:textId="2056E576" w:rsidR="00835949" w:rsidRDefault="00BA15FE">
            <w:pPr>
              <w:rPr>
                <w:b/>
                <w:bCs/>
                <w:color w:val="0070C0"/>
              </w:rPr>
            </w:pPr>
            <w:r w:rsidRPr="00BA15FE">
              <w:rPr>
                <w:b/>
                <w:bCs/>
                <w:color w:val="0070C0"/>
              </w:rPr>
              <w:t>Les sujets d’examen sont déjà problématisés</w:t>
            </w:r>
            <w:r w:rsidR="00A27E46">
              <w:rPr>
                <w:b/>
                <w:bCs/>
                <w:color w:val="0070C0"/>
              </w:rPr>
              <w:t> :</w:t>
            </w:r>
          </w:p>
          <w:p w14:paraId="335A1CB8" w14:textId="217DB1E4" w:rsidR="00A27E46" w:rsidRDefault="00A27E46"/>
          <w:p w14:paraId="2CEF7862" w14:textId="6E19210F" w:rsidR="00BA15FE" w:rsidRDefault="00BA15FE" w:rsidP="00BA15FE">
            <w:pPr>
              <w:pStyle w:val="Paragraphedeliste"/>
              <w:numPr>
                <w:ilvl w:val="0"/>
                <w:numId w:val="7"/>
              </w:numPr>
            </w:pPr>
            <w:r>
              <w:t>Les consignes sont précises et exigeantes.</w:t>
            </w:r>
          </w:p>
          <w:p w14:paraId="1963E337" w14:textId="50EB540A" w:rsidR="00BA15FE" w:rsidRDefault="00BA15FE">
            <w:r>
              <w:t xml:space="preserve">Il est donc </w:t>
            </w:r>
            <w:r w:rsidRPr="00BA15FE">
              <w:rPr>
                <w:b/>
                <w:bCs/>
                <w:u w:val="single"/>
              </w:rPr>
              <w:t xml:space="preserve">inutile </w:t>
            </w:r>
            <w:r>
              <w:t>d’engager les étudiants dans la recherche d’une problématique (déjà donnée), au risque de s’éloigner du traitement des attendus.</w:t>
            </w:r>
          </w:p>
          <w:p w14:paraId="1C49F6BA" w14:textId="21B06F81" w:rsidR="00BA15FE" w:rsidRDefault="00BA15FE"/>
          <w:p w14:paraId="5495FC56" w14:textId="325D500A" w:rsidR="00BA15FE" w:rsidRDefault="00646F18" w:rsidP="00BA15FE">
            <w:pPr>
              <w:pStyle w:val="Paragraphedeliste"/>
              <w:numPr>
                <w:ilvl w:val="0"/>
                <w:numId w:val="7"/>
              </w:numPr>
            </w:pPr>
            <w:r w:rsidRPr="00646F18">
              <w:rPr>
                <w:b/>
                <w:bCs/>
              </w:rPr>
              <w:t>Le titre du sujet</w:t>
            </w:r>
            <w:r>
              <w:t xml:space="preserve"> est, trop souvent, oublié par les étudiants</w:t>
            </w:r>
          </w:p>
          <w:p w14:paraId="723114EA" w14:textId="2023C8B7" w:rsidR="00646F18" w:rsidRPr="00646F18" w:rsidRDefault="00646F18" w:rsidP="00646F18">
            <w:r>
              <w:rPr>
                <w:b/>
                <w:bCs/>
              </w:rPr>
              <w:t>« </w:t>
            </w:r>
            <w:r w:rsidRPr="00646F18">
              <w:rPr>
                <w:b/>
                <w:bCs/>
                <w:i/>
                <w:iCs/>
              </w:rPr>
              <w:t>Les grands espaces naturels en Afrique australe : imaginaires et développement touristique</w:t>
            </w:r>
            <w:r>
              <w:rPr>
                <w:b/>
                <w:bCs/>
              </w:rPr>
              <w:t> »</w:t>
            </w:r>
          </w:p>
          <w:p w14:paraId="58B2F203" w14:textId="7CD9FC24" w:rsidR="00BA15FE" w:rsidRDefault="00BA15FE"/>
          <w:p w14:paraId="30E375F1" w14:textId="42991327" w:rsidR="00A27E46" w:rsidRPr="00395A30" w:rsidRDefault="00646F18" w:rsidP="00646F18">
            <w:pPr>
              <w:rPr>
                <w:b/>
                <w:bCs/>
                <w:color w:val="0070C0"/>
              </w:rPr>
            </w:pPr>
            <w:r w:rsidRPr="00395A30">
              <w:rPr>
                <w:b/>
                <w:bCs/>
                <w:color w:val="0070C0"/>
              </w:rPr>
              <w:t>Exemple d’activité pour les étudiants :</w:t>
            </w:r>
          </w:p>
          <w:p w14:paraId="0598B188" w14:textId="2B1293E7" w:rsidR="0042733D" w:rsidRDefault="00646F18" w:rsidP="0042733D">
            <w:pPr>
              <w:pStyle w:val="Paragraphedeliste"/>
              <w:numPr>
                <w:ilvl w:val="0"/>
                <w:numId w:val="4"/>
              </w:numPr>
            </w:pPr>
            <w:r w:rsidRPr="0042733D">
              <w:rPr>
                <w:b/>
                <w:bCs/>
              </w:rPr>
              <w:t>En groupe</w:t>
            </w:r>
            <w:r>
              <w:t xml:space="preserve">, pour faciliter les interactions, </w:t>
            </w:r>
          </w:p>
          <w:p w14:paraId="039873BB" w14:textId="7F773168" w:rsidR="0042733D" w:rsidRDefault="00646F18" w:rsidP="0042733D">
            <w:pPr>
              <w:pStyle w:val="Paragraphedeliste"/>
              <w:numPr>
                <w:ilvl w:val="0"/>
                <w:numId w:val="4"/>
              </w:numPr>
            </w:pPr>
            <w:r>
              <w:t>leur donner le titre, sans aucun document</w:t>
            </w:r>
            <w:r w:rsidR="0042733D">
              <w:t> ; mettre le « </w:t>
            </w:r>
            <w:r w:rsidR="0042733D" w:rsidRPr="0042733D">
              <w:rPr>
                <w:b/>
                <w:bCs/>
                <w:i/>
                <w:iCs/>
              </w:rPr>
              <w:t>et </w:t>
            </w:r>
            <w:r w:rsidR="0042733D">
              <w:t>» en rouge, en gras et en souligné pour attirer leur attention.</w:t>
            </w:r>
          </w:p>
          <w:p w14:paraId="559CB583" w14:textId="6B7959E5" w:rsidR="00646F18" w:rsidRDefault="00646F18" w:rsidP="0042733D">
            <w:pPr>
              <w:pStyle w:val="Paragraphedeliste"/>
              <w:numPr>
                <w:ilvl w:val="0"/>
                <w:numId w:val="4"/>
              </w:numPr>
            </w:pPr>
            <w:r>
              <w:t>leur demander en un quart d’heure maximum de réfléchir aux enjeux du sujet.</w:t>
            </w:r>
          </w:p>
          <w:p w14:paraId="5C171F88" w14:textId="61C2B21E" w:rsidR="00A27E46" w:rsidRDefault="00A27E46">
            <w:r>
              <w:rPr>
                <w:noProof/>
              </w:rPr>
              <w:drawing>
                <wp:anchor distT="0" distB="0" distL="114300" distR="114300" simplePos="0" relativeHeight="251658240" behindDoc="0" locked="0" layoutInCell="1" allowOverlap="1" wp14:anchorId="510553AB" wp14:editId="5AA55FD7">
                  <wp:simplePos x="0" y="0"/>
                  <wp:positionH relativeFrom="column">
                    <wp:posOffset>2112959</wp:posOffset>
                  </wp:positionH>
                  <wp:positionV relativeFrom="paragraph">
                    <wp:posOffset>155575</wp:posOffset>
                  </wp:positionV>
                  <wp:extent cx="4281805" cy="2766060"/>
                  <wp:effectExtent l="0" t="0" r="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1805" cy="2766060"/>
                          </a:xfrm>
                          <a:prstGeom prst="rect">
                            <a:avLst/>
                          </a:prstGeom>
                        </pic:spPr>
                      </pic:pic>
                    </a:graphicData>
                  </a:graphic>
                  <wp14:sizeRelH relativeFrom="margin">
                    <wp14:pctWidth>0</wp14:pctWidth>
                  </wp14:sizeRelH>
                  <wp14:sizeRelV relativeFrom="margin">
                    <wp14:pctHeight>0</wp14:pctHeight>
                  </wp14:sizeRelV>
                </wp:anchor>
              </w:drawing>
            </w:r>
          </w:p>
          <w:p w14:paraId="6FB8C470" w14:textId="64C4822C" w:rsidR="00646F18" w:rsidRDefault="00646F18">
            <w:r>
              <w:t>Utilisation d’</w:t>
            </w:r>
            <w:r w:rsidRPr="0042733D">
              <w:rPr>
                <w:b/>
                <w:bCs/>
              </w:rPr>
              <w:t xml:space="preserve">un </w:t>
            </w:r>
            <w:proofErr w:type="spellStart"/>
            <w:r w:rsidRPr="0042733D">
              <w:rPr>
                <w:b/>
                <w:bCs/>
              </w:rPr>
              <w:t>placemat</w:t>
            </w:r>
            <w:proofErr w:type="spellEnd"/>
            <w:r w:rsidR="0042733D" w:rsidRPr="0042733D">
              <w:rPr>
                <w:b/>
                <w:bCs/>
              </w:rPr>
              <w:t> </w:t>
            </w:r>
            <w:r w:rsidR="0042733D">
              <w:t xml:space="preserve">: une phase individuelle (chaque étudiant remplit, seul, la case face à lui) puis une phase collective dans le groupe (on remplit la case centrale en groupe). </w:t>
            </w:r>
          </w:p>
          <w:p w14:paraId="2F1143AC" w14:textId="680CD5DF" w:rsidR="0042733D" w:rsidRDefault="0042733D">
            <w:r>
              <w:t>Feuille A3, partagée c</w:t>
            </w:r>
            <w:r w:rsidR="00EB729F">
              <w:t>i-contre</w:t>
            </w:r>
            <w:r w:rsidR="006771EC">
              <w:t> :</w:t>
            </w:r>
          </w:p>
          <w:p w14:paraId="4889A89C" w14:textId="77777777" w:rsidR="002B3B68" w:rsidRDefault="002B3B68"/>
          <w:p w14:paraId="107A5DB8" w14:textId="4C6BAD38" w:rsidR="006771EC" w:rsidRPr="00CD1978" w:rsidRDefault="002B3B68">
            <w:pPr>
              <w:rPr>
                <w:b/>
                <w:bCs/>
                <w:i/>
                <w:iCs/>
                <w:color w:val="ED7D31" w:themeColor="accent2"/>
              </w:rPr>
            </w:pPr>
            <w:proofErr w:type="spellStart"/>
            <w:r w:rsidRPr="00CD1978">
              <w:rPr>
                <w:b/>
                <w:bCs/>
                <w:i/>
                <w:iCs/>
                <w:color w:val="ED7D31" w:themeColor="accent2"/>
              </w:rPr>
              <w:t>Placemat</w:t>
            </w:r>
            <w:proofErr w:type="spellEnd"/>
            <w:r w:rsidRPr="00CD1978">
              <w:rPr>
                <w:b/>
                <w:bCs/>
                <w:i/>
                <w:iCs/>
                <w:color w:val="ED7D31" w:themeColor="accent2"/>
              </w:rPr>
              <w:t xml:space="preserve"> vierge </w:t>
            </w:r>
            <w:r w:rsidR="00CD1978" w:rsidRPr="00CD1978">
              <w:rPr>
                <w:b/>
                <w:bCs/>
                <w:i/>
                <w:iCs/>
                <w:color w:val="ED7D31" w:themeColor="accent2"/>
              </w:rPr>
              <w:t xml:space="preserve">au format A3 </w:t>
            </w:r>
            <w:r w:rsidRPr="00CD1978">
              <w:rPr>
                <w:b/>
                <w:bCs/>
                <w:i/>
                <w:iCs/>
                <w:color w:val="ED7D31" w:themeColor="accent2"/>
              </w:rPr>
              <w:t>accessible sur Terre Ouverte</w:t>
            </w:r>
          </w:p>
          <w:p w14:paraId="1DCEE378" w14:textId="1590CBBE" w:rsidR="006771EC" w:rsidRDefault="006771EC"/>
          <w:p w14:paraId="0A243971" w14:textId="26B9AAE1" w:rsidR="006771EC" w:rsidRDefault="006771EC"/>
          <w:p w14:paraId="04FCDBB2" w14:textId="7E2912F2" w:rsidR="006771EC" w:rsidRDefault="006771EC"/>
          <w:p w14:paraId="678F8DB9" w14:textId="4429F265" w:rsidR="00AF7ED4" w:rsidRDefault="00AF7ED4"/>
        </w:tc>
      </w:tr>
      <w:tr w:rsidR="00454144" w14:paraId="06C0A699" w14:textId="77777777" w:rsidTr="00EA5682">
        <w:tc>
          <w:tcPr>
            <w:tcW w:w="3397" w:type="dxa"/>
          </w:tcPr>
          <w:p w14:paraId="49B7E533" w14:textId="77777777" w:rsidR="000D0D28" w:rsidRDefault="000D0D28">
            <w:pPr>
              <w:rPr>
                <w:b/>
                <w:bCs/>
              </w:rPr>
            </w:pPr>
          </w:p>
          <w:p w14:paraId="6891C036" w14:textId="5D4C0DBD" w:rsidR="00D861C8" w:rsidRPr="009A3F0F" w:rsidRDefault="007773CF">
            <w:pPr>
              <w:rPr>
                <w:b/>
                <w:bCs/>
              </w:rPr>
            </w:pPr>
            <w:r w:rsidRPr="009A3F0F">
              <w:rPr>
                <w:b/>
                <w:bCs/>
              </w:rPr>
              <w:t>Difficulté à se saisir du dossier documentaire pour répondre aux consignes</w:t>
            </w:r>
          </w:p>
          <w:p w14:paraId="05D482F8" w14:textId="77777777" w:rsidR="00D861C8" w:rsidRDefault="00D861C8"/>
          <w:p w14:paraId="34002870" w14:textId="77777777" w:rsidR="007773CF" w:rsidRDefault="007773CF">
            <w:r>
              <w:t>(discours sur mais sans référence majeure aux documents VS paraphrase des documents)</w:t>
            </w:r>
          </w:p>
          <w:p w14:paraId="22D22327" w14:textId="77777777" w:rsidR="00905F8D" w:rsidRDefault="00905F8D"/>
          <w:p w14:paraId="491F0833" w14:textId="77777777" w:rsidR="00905F8D" w:rsidRDefault="00905F8D"/>
          <w:p w14:paraId="4754EC82" w14:textId="77777777" w:rsidR="00905F8D" w:rsidRDefault="00905F8D"/>
          <w:p w14:paraId="0BCB3A0A" w14:textId="77777777" w:rsidR="00905F8D" w:rsidRDefault="00905F8D"/>
          <w:p w14:paraId="1D50934B" w14:textId="77777777" w:rsidR="00905F8D" w:rsidRDefault="00905F8D"/>
          <w:p w14:paraId="324A3795" w14:textId="77777777" w:rsidR="00905F8D" w:rsidRDefault="00905F8D"/>
          <w:p w14:paraId="7CD5A2CD" w14:textId="77777777" w:rsidR="00905F8D" w:rsidRDefault="00905F8D"/>
          <w:p w14:paraId="105B97DC" w14:textId="77777777" w:rsidR="00905F8D" w:rsidRDefault="00905F8D"/>
          <w:p w14:paraId="6096B2F1" w14:textId="77777777" w:rsidR="00905F8D" w:rsidRDefault="00905F8D"/>
          <w:p w14:paraId="2905CB93" w14:textId="77777777" w:rsidR="00905F8D" w:rsidRDefault="00905F8D"/>
          <w:p w14:paraId="14E9A3D4" w14:textId="77777777" w:rsidR="00905F8D" w:rsidRDefault="00905F8D"/>
          <w:p w14:paraId="1BBF50DA" w14:textId="77777777" w:rsidR="00905F8D" w:rsidRDefault="00905F8D"/>
          <w:p w14:paraId="6E236AEC" w14:textId="77777777" w:rsidR="00905F8D" w:rsidRDefault="00905F8D"/>
          <w:p w14:paraId="5A9E9A2D" w14:textId="77777777" w:rsidR="00905F8D" w:rsidRDefault="00905F8D"/>
          <w:p w14:paraId="020316AF" w14:textId="77777777" w:rsidR="00905F8D" w:rsidRDefault="00905F8D"/>
          <w:p w14:paraId="077AE756" w14:textId="77777777" w:rsidR="00905F8D" w:rsidRDefault="00905F8D"/>
          <w:p w14:paraId="365A6F27" w14:textId="77777777" w:rsidR="00905F8D" w:rsidRDefault="00905F8D"/>
          <w:p w14:paraId="77B100FC" w14:textId="77777777" w:rsidR="00905F8D" w:rsidRDefault="00905F8D"/>
          <w:p w14:paraId="2A354924" w14:textId="77777777" w:rsidR="00905F8D" w:rsidRDefault="00905F8D"/>
          <w:p w14:paraId="13B7EE79" w14:textId="77777777" w:rsidR="00905F8D" w:rsidRDefault="00905F8D"/>
          <w:p w14:paraId="643C2E65" w14:textId="77777777" w:rsidR="00905F8D" w:rsidRDefault="00905F8D"/>
          <w:p w14:paraId="124B1627" w14:textId="77777777" w:rsidR="00905F8D" w:rsidRDefault="00905F8D"/>
          <w:p w14:paraId="08EDC938" w14:textId="77777777" w:rsidR="00905F8D" w:rsidRDefault="00905F8D"/>
          <w:p w14:paraId="254D0D76" w14:textId="681FB5D8" w:rsidR="00905F8D" w:rsidRDefault="00905F8D" w:rsidP="00905F8D">
            <w:pPr>
              <w:rPr>
                <w:b/>
                <w:bCs/>
                <w:color w:val="00B050"/>
              </w:rPr>
            </w:pPr>
            <w:r w:rsidRPr="00905F8D">
              <w:rPr>
                <w:b/>
                <w:bCs/>
                <w:color w:val="00B050"/>
              </w:rPr>
              <w:t>PRELEVER L’INFORMATION</w:t>
            </w:r>
          </w:p>
          <w:p w14:paraId="23900F6A" w14:textId="68AC1738" w:rsidR="00905F8D" w:rsidRDefault="00905F8D" w:rsidP="00905F8D">
            <w:pPr>
              <w:rPr>
                <w:b/>
                <w:bCs/>
                <w:color w:val="00B050"/>
              </w:rPr>
            </w:pPr>
          </w:p>
          <w:p w14:paraId="2D03A4A6" w14:textId="7FD03DF5" w:rsidR="00905F8D" w:rsidRDefault="00905F8D" w:rsidP="00905F8D">
            <w:pPr>
              <w:rPr>
                <w:b/>
                <w:bCs/>
                <w:color w:val="00B050"/>
              </w:rPr>
            </w:pPr>
          </w:p>
          <w:p w14:paraId="72E5CF0B" w14:textId="7544E0B0" w:rsidR="00905F8D" w:rsidRDefault="00905F8D" w:rsidP="00905F8D">
            <w:pPr>
              <w:rPr>
                <w:b/>
                <w:bCs/>
                <w:color w:val="00B050"/>
              </w:rPr>
            </w:pPr>
          </w:p>
          <w:p w14:paraId="6E6CBE57" w14:textId="5CCEF9ED" w:rsidR="00905F8D" w:rsidRDefault="00905F8D" w:rsidP="00905F8D">
            <w:pPr>
              <w:rPr>
                <w:b/>
                <w:bCs/>
                <w:color w:val="00B050"/>
              </w:rPr>
            </w:pPr>
          </w:p>
          <w:p w14:paraId="0B56EFB6" w14:textId="2136E133" w:rsidR="00905F8D" w:rsidRDefault="00905F8D" w:rsidP="00905F8D">
            <w:pPr>
              <w:rPr>
                <w:b/>
                <w:bCs/>
                <w:color w:val="00B050"/>
              </w:rPr>
            </w:pPr>
          </w:p>
          <w:p w14:paraId="516A3153" w14:textId="71F32826" w:rsidR="00905F8D" w:rsidRDefault="00905F8D" w:rsidP="00905F8D">
            <w:pPr>
              <w:rPr>
                <w:b/>
                <w:bCs/>
                <w:color w:val="00B050"/>
              </w:rPr>
            </w:pPr>
          </w:p>
          <w:p w14:paraId="18582255" w14:textId="0829D958" w:rsidR="00905F8D" w:rsidRDefault="00905F8D" w:rsidP="00905F8D">
            <w:pPr>
              <w:rPr>
                <w:b/>
                <w:bCs/>
                <w:color w:val="00B050"/>
              </w:rPr>
            </w:pPr>
          </w:p>
          <w:p w14:paraId="4883BCDD" w14:textId="00F15776" w:rsidR="00905F8D" w:rsidRDefault="00905F8D" w:rsidP="00905F8D">
            <w:pPr>
              <w:rPr>
                <w:b/>
                <w:bCs/>
                <w:color w:val="00B050"/>
              </w:rPr>
            </w:pPr>
          </w:p>
          <w:p w14:paraId="496561CA" w14:textId="35BE7133" w:rsidR="00905F8D" w:rsidRDefault="00905F8D" w:rsidP="00905F8D">
            <w:pPr>
              <w:rPr>
                <w:b/>
                <w:bCs/>
                <w:color w:val="00B050"/>
              </w:rPr>
            </w:pPr>
            <w:r w:rsidRPr="00905F8D">
              <w:rPr>
                <w:b/>
                <w:bCs/>
                <w:color w:val="00B050"/>
              </w:rPr>
              <w:t>MOBILISER DES CONNAISSANCES</w:t>
            </w:r>
          </w:p>
          <w:p w14:paraId="6609879E" w14:textId="16A4AD4A" w:rsidR="00905F8D" w:rsidRDefault="00905F8D" w:rsidP="00905F8D">
            <w:pPr>
              <w:rPr>
                <w:b/>
                <w:bCs/>
                <w:color w:val="00B050"/>
              </w:rPr>
            </w:pPr>
          </w:p>
          <w:p w14:paraId="4698B125" w14:textId="6AD0BA4C" w:rsidR="00905F8D" w:rsidRDefault="00905F8D" w:rsidP="00905F8D">
            <w:pPr>
              <w:rPr>
                <w:b/>
                <w:bCs/>
                <w:color w:val="00B050"/>
              </w:rPr>
            </w:pPr>
          </w:p>
          <w:p w14:paraId="6487D7FD" w14:textId="07D32A51" w:rsidR="00905F8D" w:rsidRDefault="00905F8D" w:rsidP="00905F8D">
            <w:pPr>
              <w:rPr>
                <w:b/>
                <w:bCs/>
                <w:color w:val="00B050"/>
              </w:rPr>
            </w:pPr>
          </w:p>
          <w:p w14:paraId="29C95C93" w14:textId="2CF141DB" w:rsidR="00905F8D" w:rsidRDefault="00905F8D" w:rsidP="00905F8D">
            <w:pPr>
              <w:rPr>
                <w:b/>
                <w:bCs/>
                <w:color w:val="00B050"/>
              </w:rPr>
            </w:pPr>
          </w:p>
          <w:p w14:paraId="3E7828DA" w14:textId="22C4192D" w:rsidR="00905F8D" w:rsidRDefault="00905F8D" w:rsidP="00905F8D">
            <w:pPr>
              <w:rPr>
                <w:b/>
                <w:bCs/>
                <w:color w:val="00B050"/>
              </w:rPr>
            </w:pPr>
          </w:p>
          <w:p w14:paraId="721D556D" w14:textId="77777777" w:rsidR="00905F8D" w:rsidRPr="00905F8D" w:rsidRDefault="00905F8D" w:rsidP="00905F8D">
            <w:pPr>
              <w:rPr>
                <w:b/>
                <w:bCs/>
                <w:color w:val="00B050"/>
              </w:rPr>
            </w:pPr>
            <w:r w:rsidRPr="00905F8D">
              <w:rPr>
                <w:b/>
                <w:bCs/>
                <w:color w:val="00B050"/>
              </w:rPr>
              <w:t>CROISER LES DOCUMENTS</w:t>
            </w:r>
          </w:p>
          <w:p w14:paraId="6A631CF3" w14:textId="77777777" w:rsidR="00905F8D" w:rsidRPr="00905F8D" w:rsidRDefault="00905F8D" w:rsidP="00905F8D">
            <w:pPr>
              <w:rPr>
                <w:b/>
                <w:bCs/>
                <w:color w:val="00B050"/>
              </w:rPr>
            </w:pPr>
          </w:p>
          <w:p w14:paraId="58068EFD" w14:textId="775A74E9" w:rsidR="00905F8D" w:rsidRPr="00905F8D" w:rsidRDefault="00905F8D" w:rsidP="00905F8D">
            <w:pPr>
              <w:rPr>
                <w:b/>
                <w:bCs/>
                <w:color w:val="00B050"/>
              </w:rPr>
            </w:pPr>
            <w:r w:rsidRPr="00905F8D">
              <w:rPr>
                <w:b/>
                <w:bCs/>
                <w:color w:val="00B050"/>
              </w:rPr>
              <w:t>HIERARCHISER L’INFORMATION</w:t>
            </w:r>
          </w:p>
          <w:p w14:paraId="6EE6459F" w14:textId="1309DBD3" w:rsidR="00905F8D" w:rsidRDefault="00905F8D" w:rsidP="00905F8D">
            <w:pPr>
              <w:rPr>
                <w:b/>
                <w:bCs/>
                <w:color w:val="00B050"/>
              </w:rPr>
            </w:pPr>
          </w:p>
          <w:p w14:paraId="7C42F940" w14:textId="30611705" w:rsidR="00905F8D" w:rsidRDefault="00905F8D" w:rsidP="00905F8D">
            <w:pPr>
              <w:rPr>
                <w:b/>
                <w:bCs/>
                <w:color w:val="00B050"/>
              </w:rPr>
            </w:pPr>
          </w:p>
          <w:p w14:paraId="17BCDD95" w14:textId="438D4A89" w:rsidR="00905F8D" w:rsidRDefault="00905F8D" w:rsidP="00905F8D">
            <w:pPr>
              <w:rPr>
                <w:b/>
                <w:bCs/>
                <w:color w:val="00B050"/>
              </w:rPr>
            </w:pPr>
          </w:p>
          <w:p w14:paraId="1E714675" w14:textId="7AA8C46D" w:rsidR="00905F8D" w:rsidRDefault="00905F8D" w:rsidP="00905F8D">
            <w:pPr>
              <w:rPr>
                <w:b/>
                <w:bCs/>
                <w:color w:val="00B050"/>
              </w:rPr>
            </w:pPr>
          </w:p>
          <w:p w14:paraId="37848634" w14:textId="77777777" w:rsidR="00905F8D" w:rsidRPr="00905F8D" w:rsidRDefault="00905F8D" w:rsidP="00905F8D">
            <w:pPr>
              <w:rPr>
                <w:b/>
                <w:bCs/>
                <w:color w:val="00B050"/>
              </w:rPr>
            </w:pPr>
          </w:p>
          <w:p w14:paraId="45B4EFEE" w14:textId="77777777" w:rsidR="00905F8D" w:rsidRPr="00905F8D" w:rsidRDefault="00905F8D" w:rsidP="00905F8D">
            <w:pPr>
              <w:rPr>
                <w:b/>
                <w:bCs/>
                <w:color w:val="00B050"/>
              </w:rPr>
            </w:pPr>
          </w:p>
          <w:p w14:paraId="2F9A03C3" w14:textId="2A909D42" w:rsidR="00905F8D" w:rsidRDefault="00905F8D"/>
        </w:tc>
        <w:tc>
          <w:tcPr>
            <w:tcW w:w="10597" w:type="dxa"/>
          </w:tcPr>
          <w:p w14:paraId="01F58CDF" w14:textId="77777777" w:rsidR="00AF7ED4" w:rsidRDefault="00AF7ED4">
            <w:pPr>
              <w:rPr>
                <w:b/>
                <w:bCs/>
                <w:color w:val="0070C0"/>
              </w:rPr>
            </w:pPr>
          </w:p>
          <w:p w14:paraId="46C2BF10" w14:textId="7D6760B2" w:rsidR="007773CF" w:rsidRPr="00D861C8" w:rsidRDefault="007773CF">
            <w:pPr>
              <w:rPr>
                <w:b/>
                <w:bCs/>
                <w:color w:val="0070C0"/>
              </w:rPr>
            </w:pPr>
            <w:r w:rsidRPr="00D861C8">
              <w:rPr>
                <w:b/>
                <w:bCs/>
                <w:color w:val="0070C0"/>
              </w:rPr>
              <w:t>Situation pédagogique permettant de visualiser comment utiliser un dossier documentaire pour répondre à la consigne</w:t>
            </w:r>
          </w:p>
          <w:p w14:paraId="0A4DCE56" w14:textId="77777777" w:rsidR="007773CF" w:rsidRDefault="007773CF"/>
          <w:p w14:paraId="154DE74A" w14:textId="19E1D70E" w:rsidR="006F4838" w:rsidRPr="00BD2B97" w:rsidRDefault="006F4838">
            <w:pPr>
              <w:rPr>
                <w:b/>
                <w:bCs/>
              </w:rPr>
            </w:pPr>
            <w:r w:rsidRPr="00BD2B97">
              <w:rPr>
                <w:b/>
                <w:bCs/>
              </w:rPr>
              <w:t>Support de travail </w:t>
            </w:r>
            <w:r w:rsidR="00B04A36">
              <w:rPr>
                <w:b/>
                <w:bCs/>
              </w:rPr>
              <w:t>(qui constituera l’équivalent d’un brouillon)</w:t>
            </w:r>
            <w:r w:rsidRPr="00BD2B97">
              <w:rPr>
                <w:b/>
                <w:bCs/>
              </w:rPr>
              <w:t>:</w:t>
            </w:r>
          </w:p>
          <w:p w14:paraId="38BDDFF0" w14:textId="350E0512" w:rsidR="00033C48" w:rsidRDefault="00033C48">
            <w:r>
              <w:t>Imprimer sur un format A3 un petit dossier documentaire : les documents en périphérie de la feuille</w:t>
            </w:r>
            <w:r w:rsidR="006F4838">
              <w:t> ; a</w:t>
            </w:r>
            <w:r>
              <w:t>u centre un rectangle comprenant une consigne unique et la place pour y répondre</w:t>
            </w:r>
          </w:p>
          <w:p w14:paraId="0ADE497D" w14:textId="35342F59" w:rsidR="00BD2B97" w:rsidRPr="00BD2B97" w:rsidRDefault="00BD2B97">
            <w:pPr>
              <w:rPr>
                <w:b/>
                <w:bCs/>
              </w:rPr>
            </w:pPr>
            <w:r w:rsidRPr="00BD2B97">
              <w:rPr>
                <w:b/>
                <w:bCs/>
              </w:rPr>
              <w:t>Les objectifs : travailler les compétences cibles</w:t>
            </w:r>
          </w:p>
          <w:p w14:paraId="1BF1B3EE" w14:textId="3CAD293B" w:rsidR="00BD2B97" w:rsidRDefault="00BD2B97" w:rsidP="00BD2B97">
            <w:pPr>
              <w:pStyle w:val="Paragraphedeliste"/>
              <w:numPr>
                <w:ilvl w:val="0"/>
                <w:numId w:val="4"/>
              </w:numPr>
            </w:pPr>
            <w:r>
              <w:t>sélectionner des informations</w:t>
            </w:r>
          </w:p>
          <w:p w14:paraId="5A139080" w14:textId="1224EC12" w:rsidR="00BD2B97" w:rsidRDefault="00BD2B97" w:rsidP="00BD2B97">
            <w:pPr>
              <w:pStyle w:val="Paragraphedeliste"/>
              <w:numPr>
                <w:ilvl w:val="0"/>
                <w:numId w:val="4"/>
              </w:numPr>
            </w:pPr>
            <w:r>
              <w:t>les classer</w:t>
            </w:r>
          </w:p>
          <w:p w14:paraId="68BFAF71" w14:textId="160322AC" w:rsidR="00BD2B97" w:rsidRDefault="00BD2B97" w:rsidP="00BD2B97">
            <w:pPr>
              <w:pStyle w:val="Paragraphedeliste"/>
              <w:numPr>
                <w:ilvl w:val="0"/>
                <w:numId w:val="4"/>
              </w:numPr>
            </w:pPr>
            <w:r>
              <w:t>mobiliser des connaissances et des notions</w:t>
            </w:r>
          </w:p>
          <w:p w14:paraId="1A0A6EF1" w14:textId="716A0657" w:rsidR="00BD2B97" w:rsidRDefault="00BD2B97" w:rsidP="00BD2B97"/>
          <w:p w14:paraId="228DD18A" w14:textId="55164BB1" w:rsidR="00D861C8" w:rsidRPr="00087D81" w:rsidRDefault="00BD2B97">
            <w:pPr>
              <w:rPr>
                <w:b/>
                <w:bCs/>
                <w:color w:val="0070C0"/>
              </w:rPr>
            </w:pPr>
            <w:r w:rsidRPr="00087D81">
              <w:rPr>
                <w:b/>
                <w:bCs/>
                <w:color w:val="0070C0"/>
              </w:rPr>
              <w:t>Exemple à partir du sujet 2022</w:t>
            </w:r>
            <w:r w:rsidR="00454144">
              <w:rPr>
                <w:b/>
                <w:bCs/>
                <w:color w:val="0070C0"/>
              </w:rPr>
              <w:t xml:space="preserve"> (</w:t>
            </w:r>
            <w:r w:rsidR="00EB729F">
              <w:rPr>
                <w:b/>
                <w:bCs/>
                <w:color w:val="0070C0"/>
              </w:rPr>
              <w:t xml:space="preserve">tous les </w:t>
            </w:r>
            <w:r w:rsidR="00454144">
              <w:rPr>
                <w:b/>
                <w:bCs/>
                <w:color w:val="0070C0"/>
              </w:rPr>
              <w:t xml:space="preserve">documents ci-dessous </w:t>
            </w:r>
            <w:r w:rsidR="00EB729F">
              <w:rPr>
                <w:b/>
                <w:bCs/>
                <w:color w:val="0070C0"/>
              </w:rPr>
              <w:t xml:space="preserve">sont </w:t>
            </w:r>
            <w:r w:rsidR="00454144">
              <w:rPr>
                <w:b/>
                <w:bCs/>
                <w:color w:val="0070C0"/>
              </w:rPr>
              <w:t>issus du sujet)</w:t>
            </w:r>
          </w:p>
          <w:p w14:paraId="0B90E1F5" w14:textId="77777777" w:rsidR="00EB729F" w:rsidRDefault="00EB729F"/>
          <w:p w14:paraId="242D38A6" w14:textId="61107CB3" w:rsidR="00EB729F" w:rsidRDefault="00EB729F">
            <w:r w:rsidRPr="00EB729F">
              <w:rPr>
                <w:b/>
                <w:bCs/>
                <w:noProof/>
                <w:color w:val="FF0000"/>
              </w:rPr>
              <w:drawing>
                <wp:anchor distT="0" distB="0" distL="114300" distR="114300" simplePos="0" relativeHeight="251659264" behindDoc="0" locked="0" layoutInCell="1" allowOverlap="1" wp14:anchorId="10ABD50C" wp14:editId="068B96EF">
                  <wp:simplePos x="0" y="0"/>
                  <wp:positionH relativeFrom="column">
                    <wp:posOffset>21590</wp:posOffset>
                  </wp:positionH>
                  <wp:positionV relativeFrom="paragraph">
                    <wp:posOffset>65877</wp:posOffset>
                  </wp:positionV>
                  <wp:extent cx="5232400" cy="3248660"/>
                  <wp:effectExtent l="0" t="0" r="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2400" cy="3248660"/>
                          </a:xfrm>
                          <a:prstGeom prst="rect">
                            <a:avLst/>
                          </a:prstGeom>
                        </pic:spPr>
                      </pic:pic>
                    </a:graphicData>
                  </a:graphic>
                  <wp14:sizeRelH relativeFrom="margin">
                    <wp14:pctWidth>0</wp14:pctWidth>
                  </wp14:sizeRelH>
                  <wp14:sizeRelV relativeFrom="margin">
                    <wp14:pctHeight>0</wp14:pctHeight>
                  </wp14:sizeRelV>
                </wp:anchor>
              </w:drawing>
            </w:r>
            <w:r w:rsidR="00BD2B97" w:rsidRPr="00EB729F">
              <w:rPr>
                <w:b/>
                <w:bCs/>
                <w:color w:val="FF0000"/>
              </w:rPr>
              <w:t>Consigne</w:t>
            </w:r>
            <w:r>
              <w:rPr>
                <w:b/>
                <w:bCs/>
                <w:color w:val="FF0000"/>
              </w:rPr>
              <w:t xml:space="preserve"> générale</w:t>
            </w:r>
            <w:r w:rsidR="00BD2B97">
              <w:t xml:space="preserve"> : </w:t>
            </w:r>
          </w:p>
          <w:p w14:paraId="20AF6479" w14:textId="77777777" w:rsidR="00EB729F" w:rsidRDefault="00EB729F"/>
          <w:p w14:paraId="54D946A7" w14:textId="75E30122" w:rsidR="00BD2B97" w:rsidRDefault="00BD2B97">
            <w:r>
              <w:t>« </w:t>
            </w:r>
            <w:r w:rsidRPr="00BD2B97">
              <w:rPr>
                <w:b/>
                <w:bCs/>
                <w:i/>
                <w:iCs/>
              </w:rPr>
              <w:t>Quels sont les imaginaires associés aux grands espaces naturels en Afrique australe et comment sont-ils mis en tourisme ?</w:t>
            </w:r>
            <w:r>
              <w:t> »</w:t>
            </w:r>
          </w:p>
          <w:p w14:paraId="2EA75905" w14:textId="398D8166" w:rsidR="00087D81" w:rsidRDefault="00087D81"/>
          <w:p w14:paraId="04A9FDA6" w14:textId="75DC5CCC" w:rsidR="000F3D66" w:rsidRPr="00CD1978" w:rsidRDefault="000F3D66">
            <w:pPr>
              <w:rPr>
                <w:b/>
                <w:bCs/>
                <w:i/>
                <w:iCs/>
                <w:color w:val="ED7D31" w:themeColor="accent2"/>
              </w:rPr>
            </w:pPr>
            <w:r w:rsidRPr="00CD1978">
              <w:rPr>
                <w:b/>
                <w:bCs/>
                <w:color w:val="ED7D31" w:themeColor="accent2"/>
              </w:rPr>
              <w:t>Support en ligne sur</w:t>
            </w:r>
            <w:r w:rsidRPr="00CD1978">
              <w:rPr>
                <w:b/>
                <w:bCs/>
                <w:i/>
                <w:iCs/>
                <w:color w:val="ED7D31" w:themeColor="accent2"/>
              </w:rPr>
              <w:t xml:space="preserve"> Terre Ouverte</w:t>
            </w:r>
          </w:p>
          <w:p w14:paraId="09313158" w14:textId="58549846" w:rsidR="00087D81" w:rsidRDefault="00087D81"/>
          <w:p w14:paraId="64234A27" w14:textId="492C5F22" w:rsidR="00087D81" w:rsidRDefault="00087D81"/>
          <w:p w14:paraId="3E5B7035" w14:textId="48D611A4" w:rsidR="00087D81" w:rsidRDefault="00087D81"/>
          <w:p w14:paraId="1A5C298F" w14:textId="4E6003A4" w:rsidR="006F4838" w:rsidRPr="004F3912" w:rsidRDefault="004F3912">
            <w:pPr>
              <w:rPr>
                <w:b/>
                <w:bCs/>
                <w:color w:val="FF0000"/>
              </w:rPr>
            </w:pPr>
            <w:r w:rsidRPr="004F3912">
              <w:rPr>
                <w:b/>
                <w:bCs/>
                <w:color w:val="FF0000"/>
              </w:rPr>
              <w:t xml:space="preserve">Première phase : </w:t>
            </w:r>
            <w:r w:rsidR="00B04A36">
              <w:rPr>
                <w:b/>
                <w:bCs/>
                <w:color w:val="FF0000"/>
              </w:rPr>
              <w:t xml:space="preserve">en binôme ou en groupe, </w:t>
            </w:r>
            <w:r w:rsidRPr="004F3912">
              <w:rPr>
                <w:b/>
                <w:bCs/>
                <w:color w:val="FF0000"/>
              </w:rPr>
              <w:t>dans le rectangle, collecter les informations prélevées dans les documents et utiles au traitement de la consigne, en évitant leur paraphrase</w:t>
            </w:r>
            <w:r w:rsidR="006F4838" w:rsidRPr="004F3912">
              <w:rPr>
                <w:b/>
                <w:bCs/>
                <w:color w:val="FF0000"/>
              </w:rPr>
              <w:t xml:space="preserve"> </w:t>
            </w:r>
          </w:p>
          <w:p w14:paraId="09523F6D" w14:textId="048D36C6" w:rsidR="006F4838" w:rsidRDefault="006F4838" w:rsidP="00087D81">
            <w:pPr>
              <w:pStyle w:val="Paragraphedeliste"/>
              <w:numPr>
                <w:ilvl w:val="0"/>
                <w:numId w:val="3"/>
              </w:numPr>
            </w:pPr>
            <w:r w:rsidRPr="004F3912">
              <w:rPr>
                <w:b/>
                <w:bCs/>
              </w:rPr>
              <w:t>M</w:t>
            </w:r>
            <w:r w:rsidR="00033C48" w:rsidRPr="004F3912">
              <w:rPr>
                <w:b/>
                <w:bCs/>
              </w:rPr>
              <w:t>atérialis</w:t>
            </w:r>
            <w:r w:rsidRPr="004F3912">
              <w:rPr>
                <w:b/>
                <w:bCs/>
              </w:rPr>
              <w:t>ant</w:t>
            </w:r>
            <w:r w:rsidR="00033C48" w:rsidRPr="004F3912">
              <w:rPr>
                <w:b/>
                <w:bCs/>
              </w:rPr>
              <w:t xml:space="preserve"> par des flèches</w:t>
            </w:r>
            <w:r w:rsidR="00033C48">
              <w:t xml:space="preserve"> les liens entre les documents et la réponse apportée</w:t>
            </w:r>
            <w:r w:rsidR="00087D81">
              <w:t xml:space="preserve"> (prélever une information dans un document)</w:t>
            </w:r>
          </w:p>
          <w:p w14:paraId="6429B169" w14:textId="481B9481" w:rsidR="00033C48" w:rsidRDefault="006F4838" w:rsidP="006F4838">
            <w:pPr>
              <w:pStyle w:val="Paragraphedeliste"/>
              <w:numPr>
                <w:ilvl w:val="0"/>
                <w:numId w:val="3"/>
              </w:numPr>
            </w:pPr>
            <w:r w:rsidRPr="004F3912">
              <w:rPr>
                <w:b/>
                <w:bCs/>
              </w:rPr>
              <w:t>M</w:t>
            </w:r>
            <w:r w:rsidR="00033C48" w:rsidRPr="004F3912">
              <w:rPr>
                <w:b/>
                <w:bCs/>
              </w:rPr>
              <w:t>atériali</w:t>
            </w:r>
            <w:r w:rsidRPr="004F3912">
              <w:rPr>
                <w:b/>
                <w:bCs/>
              </w:rPr>
              <w:t>sant</w:t>
            </w:r>
            <w:r w:rsidR="00033C48" w:rsidRPr="004F3912">
              <w:rPr>
                <w:b/>
                <w:bCs/>
              </w:rPr>
              <w:t xml:space="preserve"> par un surlignage</w:t>
            </w:r>
            <w:r w:rsidR="00033C48">
              <w:t xml:space="preserve"> dans une couleur identique l’information prélevée</w:t>
            </w:r>
            <w:r w:rsidR="004F3912">
              <w:t xml:space="preserve"> dans le document</w:t>
            </w:r>
            <w:r w:rsidR="00033C48">
              <w:t xml:space="preserve"> et son </w:t>
            </w:r>
            <w:r w:rsidR="004F3912">
              <w:t>report dans le rectangle central</w:t>
            </w:r>
            <w:r>
              <w:t xml:space="preserve"> (en précisant qu’une recopie d’un document invalide </w:t>
            </w:r>
            <w:r w:rsidR="004F3912">
              <w:t>le travail</w:t>
            </w:r>
            <w:r w:rsidR="00087D81">
              <w:t xml:space="preserve"> = éviter la paraphrase</w:t>
            </w:r>
            <w:r>
              <w:t>)</w:t>
            </w:r>
            <w:r w:rsidR="00033C48">
              <w:t xml:space="preserve">. </w:t>
            </w:r>
          </w:p>
          <w:p w14:paraId="0968BDC3" w14:textId="2E29724B" w:rsidR="00087D81" w:rsidRDefault="00087D81"/>
          <w:p w14:paraId="0712850F" w14:textId="77777777" w:rsidR="00556ED8" w:rsidRDefault="00556ED8"/>
          <w:p w14:paraId="6DD0BD23" w14:textId="13E3BF4F" w:rsidR="00BD6BA6" w:rsidRPr="00B04A36" w:rsidRDefault="00BD6BA6">
            <w:pPr>
              <w:rPr>
                <w:b/>
                <w:bCs/>
                <w:color w:val="FF0000"/>
              </w:rPr>
            </w:pPr>
            <w:r w:rsidRPr="00B04A36">
              <w:rPr>
                <w:b/>
                <w:bCs/>
                <w:color w:val="FF0000"/>
              </w:rPr>
              <w:t>Deuxième phase : toujours</w:t>
            </w:r>
            <w:r w:rsidR="00B04A36">
              <w:rPr>
                <w:b/>
                <w:bCs/>
                <w:color w:val="FF0000"/>
              </w:rPr>
              <w:t xml:space="preserve"> en binôme ou en groupe (les mêmes) et toujours</w:t>
            </w:r>
            <w:r w:rsidRPr="00B04A36">
              <w:rPr>
                <w:b/>
                <w:bCs/>
                <w:color w:val="FF0000"/>
              </w:rPr>
              <w:t xml:space="preserve"> dans le rectangle, identifier les connaissances personnelles et notions qui peuvent être mobilisé</w:t>
            </w:r>
            <w:r w:rsidR="00B04A36" w:rsidRPr="00B04A36">
              <w:rPr>
                <w:b/>
                <w:bCs/>
                <w:color w:val="FF0000"/>
              </w:rPr>
              <w:t xml:space="preserve">es pour compléter les informations prélevées. </w:t>
            </w:r>
          </w:p>
          <w:p w14:paraId="4004DC07" w14:textId="0B61D5CB" w:rsidR="00B04A36" w:rsidRDefault="00B04A36" w:rsidP="00B04A36">
            <w:r>
              <w:t>Exiger des étudiants qu’ils apportent des éléments complémentaires qui ne figurent pas dans les documents.</w:t>
            </w:r>
          </w:p>
          <w:p w14:paraId="5CCF584F" w14:textId="7571E1F4" w:rsidR="00B04A36" w:rsidRDefault="00B04A36"/>
          <w:p w14:paraId="2CF64C32" w14:textId="77777777" w:rsidR="00556ED8" w:rsidRDefault="00556ED8"/>
          <w:p w14:paraId="5E72594C" w14:textId="408620F1" w:rsidR="00B04A36" w:rsidRPr="00B04A36" w:rsidRDefault="00B04A36">
            <w:pPr>
              <w:rPr>
                <w:b/>
                <w:bCs/>
                <w:color w:val="FF0000"/>
              </w:rPr>
            </w:pPr>
            <w:r w:rsidRPr="00B04A36">
              <w:rPr>
                <w:b/>
                <w:bCs/>
                <w:color w:val="FF0000"/>
              </w:rPr>
              <w:t>Troisième phase : en travail individuel, répondre à la consigne en utilisant les informations identifiées lors des deux phases précédentes</w:t>
            </w:r>
          </w:p>
          <w:p w14:paraId="4673D695" w14:textId="77777777" w:rsidR="00EB729F" w:rsidRDefault="00EB729F"/>
          <w:p w14:paraId="3AB80861" w14:textId="508CD929" w:rsidR="00B04A36" w:rsidRDefault="00B04A36">
            <w:r>
              <w:t>Consigne de travail pour les étudiants :</w:t>
            </w:r>
          </w:p>
          <w:p w14:paraId="63359415" w14:textId="3E97585C" w:rsidR="00B04A36" w:rsidRDefault="00B04A36">
            <w:r>
              <w:t>Répondez à la question « </w:t>
            </w:r>
            <w:r w:rsidRPr="00BD2B97">
              <w:rPr>
                <w:b/>
                <w:bCs/>
                <w:i/>
                <w:iCs/>
              </w:rPr>
              <w:t>Quels sont les imaginaires associés aux grands espaces naturels en Afrique australe et comment sont-ils mis en tourisme ?</w:t>
            </w:r>
            <w:r>
              <w:t> »</w:t>
            </w:r>
          </w:p>
          <w:p w14:paraId="4F259351" w14:textId="44E57D30" w:rsidR="00B04A36" w:rsidRDefault="00B04A36" w:rsidP="00B04A36">
            <w:pPr>
              <w:pStyle w:val="Paragraphedeliste"/>
              <w:numPr>
                <w:ilvl w:val="0"/>
                <w:numId w:val="3"/>
              </w:numPr>
            </w:pPr>
            <w:r>
              <w:t>En utilisant les informations identifiées lors des deux phases précédentes</w:t>
            </w:r>
            <w:r w:rsidR="007535F4">
              <w:t xml:space="preserve"> (compétence : prélever des informations ; mobiliser des connaissances)</w:t>
            </w:r>
          </w:p>
          <w:p w14:paraId="353D9024" w14:textId="2375E897" w:rsidR="00B04A36" w:rsidRDefault="00B04A36" w:rsidP="00B04A36">
            <w:pPr>
              <w:pStyle w:val="Paragraphedeliste"/>
              <w:numPr>
                <w:ilvl w:val="0"/>
                <w:numId w:val="3"/>
              </w:numPr>
            </w:pPr>
            <w:r>
              <w:t xml:space="preserve">En </w:t>
            </w:r>
            <w:r w:rsidR="007535F4">
              <w:t>organisant vos propos (compétence : classer et hiérarchiser)</w:t>
            </w:r>
          </w:p>
          <w:p w14:paraId="54E2DEDF" w14:textId="511D95A5" w:rsidR="007535F4" w:rsidRDefault="007535F4" w:rsidP="00B04A36">
            <w:pPr>
              <w:pStyle w:val="Paragraphedeliste"/>
              <w:numPr>
                <w:ilvl w:val="0"/>
                <w:numId w:val="3"/>
              </w:numPr>
            </w:pPr>
            <w:r>
              <w:t>En soulignant en rouge les informations prélevées dans les documents et en soulignant en vert les apports de connaissances</w:t>
            </w:r>
          </w:p>
          <w:p w14:paraId="390CFD3A" w14:textId="7FD5EC0F" w:rsidR="00E1785E" w:rsidRDefault="00E1785E"/>
          <w:p w14:paraId="4CCDE9BE" w14:textId="2746ECD5" w:rsidR="00556ED8" w:rsidRDefault="00556ED8"/>
          <w:p w14:paraId="66F86A70" w14:textId="77777777" w:rsidR="00AF7ED4" w:rsidRDefault="00AF7ED4"/>
          <w:p w14:paraId="32E14052" w14:textId="23040821" w:rsidR="007535F4" w:rsidRPr="007535F4" w:rsidRDefault="007535F4">
            <w:pPr>
              <w:rPr>
                <w:b/>
                <w:bCs/>
                <w:color w:val="FF0000"/>
              </w:rPr>
            </w:pPr>
            <w:r w:rsidRPr="007535F4">
              <w:rPr>
                <w:b/>
                <w:bCs/>
                <w:color w:val="FF0000"/>
              </w:rPr>
              <w:lastRenderedPageBreak/>
              <w:t>Dernière phase : autoévaluation des étudiants</w:t>
            </w:r>
          </w:p>
          <w:p w14:paraId="6CB89A46" w14:textId="0B39154D" w:rsidR="007535F4" w:rsidRDefault="007535F4">
            <w:r>
              <w:t xml:space="preserve">Permettre à l’étudiant d’identifier ses points forts et ses fragilités. </w:t>
            </w:r>
          </w:p>
          <w:p w14:paraId="27F2DE86" w14:textId="77777777" w:rsidR="00EA5682" w:rsidRDefault="00EA5682"/>
          <w:tbl>
            <w:tblPr>
              <w:tblStyle w:val="Grilledutableau"/>
              <w:tblW w:w="0" w:type="auto"/>
              <w:tblLook w:val="04A0" w:firstRow="1" w:lastRow="0" w:firstColumn="1" w:lastColumn="0" w:noHBand="0" w:noVBand="1"/>
            </w:tblPr>
            <w:tblGrid>
              <w:gridCol w:w="1610"/>
              <w:gridCol w:w="527"/>
              <w:gridCol w:w="528"/>
              <w:gridCol w:w="528"/>
              <w:gridCol w:w="528"/>
              <w:gridCol w:w="6516"/>
            </w:tblGrid>
            <w:tr w:rsidR="00E1785E" w14:paraId="1BA45C94" w14:textId="77777777" w:rsidTr="00EB729F">
              <w:tc>
                <w:tcPr>
                  <w:tcW w:w="1610" w:type="dxa"/>
                  <w:vMerge w:val="restart"/>
                  <w:vAlign w:val="center"/>
                </w:tcPr>
                <w:p w14:paraId="1E102FDF" w14:textId="651CFAF1" w:rsidR="00E1785E" w:rsidRDefault="00E1785E" w:rsidP="00C37BD5">
                  <w:pPr>
                    <w:jc w:val="center"/>
                  </w:pPr>
                  <w:r>
                    <w:t>Compétence</w:t>
                  </w:r>
                  <w:r w:rsidR="00C37BD5">
                    <w:t>s</w:t>
                  </w:r>
                </w:p>
              </w:tc>
              <w:tc>
                <w:tcPr>
                  <w:tcW w:w="2111" w:type="dxa"/>
                  <w:gridSpan w:val="4"/>
                </w:tcPr>
                <w:p w14:paraId="16261696" w14:textId="5CDEE759" w:rsidR="00E1785E" w:rsidRDefault="00E1785E">
                  <w:r>
                    <w:t>Niveau de maîtrise</w:t>
                  </w:r>
                </w:p>
              </w:tc>
              <w:tc>
                <w:tcPr>
                  <w:tcW w:w="6516" w:type="dxa"/>
                  <w:vMerge w:val="restart"/>
                  <w:vAlign w:val="center"/>
                </w:tcPr>
                <w:p w14:paraId="4E3D2AEB" w14:textId="54C7A841" w:rsidR="00E1785E" w:rsidRDefault="00E1785E" w:rsidP="00C37BD5">
                  <w:pPr>
                    <w:jc w:val="center"/>
                  </w:pPr>
                  <w:r>
                    <w:t>Justification du niveau de maîtrise choisi</w:t>
                  </w:r>
                </w:p>
              </w:tc>
            </w:tr>
            <w:tr w:rsidR="00E1785E" w14:paraId="32B801AE" w14:textId="77777777" w:rsidTr="00EB729F">
              <w:tc>
                <w:tcPr>
                  <w:tcW w:w="1610" w:type="dxa"/>
                  <w:vMerge/>
                </w:tcPr>
                <w:p w14:paraId="561725C5" w14:textId="3EAADBD4" w:rsidR="00E1785E" w:rsidRDefault="00E1785E"/>
              </w:tc>
              <w:tc>
                <w:tcPr>
                  <w:tcW w:w="527" w:type="dxa"/>
                </w:tcPr>
                <w:p w14:paraId="5110E41C" w14:textId="096D5CB3" w:rsidR="00E1785E" w:rsidRDefault="00E1785E">
                  <w:r>
                    <w:t>I</w:t>
                  </w:r>
                </w:p>
              </w:tc>
              <w:tc>
                <w:tcPr>
                  <w:tcW w:w="528" w:type="dxa"/>
                </w:tcPr>
                <w:p w14:paraId="100BF572" w14:textId="4389E88A" w:rsidR="00E1785E" w:rsidRDefault="00E1785E">
                  <w:r>
                    <w:t>F</w:t>
                  </w:r>
                </w:p>
              </w:tc>
              <w:tc>
                <w:tcPr>
                  <w:tcW w:w="528" w:type="dxa"/>
                </w:tcPr>
                <w:p w14:paraId="35D3BFC7" w14:textId="1CAAC1BD" w:rsidR="00E1785E" w:rsidRDefault="00E1785E">
                  <w:r>
                    <w:t>S</w:t>
                  </w:r>
                </w:p>
              </w:tc>
              <w:tc>
                <w:tcPr>
                  <w:tcW w:w="528" w:type="dxa"/>
                </w:tcPr>
                <w:p w14:paraId="1770F2F6" w14:textId="5DD72DB3" w:rsidR="00E1785E" w:rsidRDefault="00E1785E">
                  <w:r>
                    <w:t>E</w:t>
                  </w:r>
                </w:p>
              </w:tc>
              <w:tc>
                <w:tcPr>
                  <w:tcW w:w="6516" w:type="dxa"/>
                  <w:vMerge/>
                </w:tcPr>
                <w:p w14:paraId="63258DA6" w14:textId="77777777" w:rsidR="00E1785E" w:rsidRDefault="00E1785E"/>
              </w:tc>
            </w:tr>
            <w:tr w:rsidR="00E1785E" w14:paraId="2870A3FC" w14:textId="77777777" w:rsidTr="00EB729F">
              <w:tc>
                <w:tcPr>
                  <w:tcW w:w="1610" w:type="dxa"/>
                </w:tcPr>
                <w:p w14:paraId="58254B06" w14:textId="6BEFA606" w:rsidR="00E1785E" w:rsidRDefault="00E1785E">
                  <w:r>
                    <w:t>Sélectionner des informations</w:t>
                  </w:r>
                </w:p>
              </w:tc>
              <w:tc>
                <w:tcPr>
                  <w:tcW w:w="527" w:type="dxa"/>
                </w:tcPr>
                <w:p w14:paraId="29BC04B7" w14:textId="77777777" w:rsidR="00E1785E" w:rsidRDefault="00E1785E"/>
              </w:tc>
              <w:tc>
                <w:tcPr>
                  <w:tcW w:w="528" w:type="dxa"/>
                </w:tcPr>
                <w:p w14:paraId="2D0DAAA9" w14:textId="77777777" w:rsidR="00E1785E" w:rsidRDefault="00E1785E"/>
              </w:tc>
              <w:tc>
                <w:tcPr>
                  <w:tcW w:w="528" w:type="dxa"/>
                </w:tcPr>
                <w:p w14:paraId="0058E87F" w14:textId="77777777" w:rsidR="00E1785E" w:rsidRDefault="00E1785E"/>
              </w:tc>
              <w:tc>
                <w:tcPr>
                  <w:tcW w:w="528" w:type="dxa"/>
                </w:tcPr>
                <w:p w14:paraId="6DDBEE1B" w14:textId="77777777" w:rsidR="00E1785E" w:rsidRDefault="00E1785E"/>
              </w:tc>
              <w:tc>
                <w:tcPr>
                  <w:tcW w:w="6516" w:type="dxa"/>
                </w:tcPr>
                <w:p w14:paraId="294A74D4" w14:textId="77777777" w:rsidR="00E1785E" w:rsidRDefault="00E1785E"/>
              </w:tc>
            </w:tr>
            <w:tr w:rsidR="00E1785E" w14:paraId="2A97720E" w14:textId="77777777" w:rsidTr="00EB729F">
              <w:tc>
                <w:tcPr>
                  <w:tcW w:w="1610" w:type="dxa"/>
                </w:tcPr>
                <w:p w14:paraId="044FD284" w14:textId="5DCE5811" w:rsidR="00E1785E" w:rsidRDefault="00E1785E">
                  <w:r>
                    <w:t>Classer, hiérarchiser des informations pour répondre à la consigne</w:t>
                  </w:r>
                </w:p>
              </w:tc>
              <w:tc>
                <w:tcPr>
                  <w:tcW w:w="527" w:type="dxa"/>
                </w:tcPr>
                <w:p w14:paraId="054BCEE0" w14:textId="77777777" w:rsidR="00E1785E" w:rsidRDefault="00E1785E"/>
              </w:tc>
              <w:tc>
                <w:tcPr>
                  <w:tcW w:w="528" w:type="dxa"/>
                </w:tcPr>
                <w:p w14:paraId="484C0E56" w14:textId="77777777" w:rsidR="00E1785E" w:rsidRDefault="00E1785E"/>
              </w:tc>
              <w:tc>
                <w:tcPr>
                  <w:tcW w:w="528" w:type="dxa"/>
                </w:tcPr>
                <w:p w14:paraId="28CEE477" w14:textId="77777777" w:rsidR="00E1785E" w:rsidRDefault="00E1785E"/>
              </w:tc>
              <w:tc>
                <w:tcPr>
                  <w:tcW w:w="528" w:type="dxa"/>
                </w:tcPr>
                <w:p w14:paraId="241F804D" w14:textId="77777777" w:rsidR="00E1785E" w:rsidRDefault="00E1785E"/>
              </w:tc>
              <w:tc>
                <w:tcPr>
                  <w:tcW w:w="6516" w:type="dxa"/>
                </w:tcPr>
                <w:p w14:paraId="6789BFFE" w14:textId="77777777" w:rsidR="00E1785E" w:rsidRDefault="00E1785E"/>
              </w:tc>
            </w:tr>
            <w:tr w:rsidR="00E1785E" w14:paraId="4D21C714" w14:textId="77777777" w:rsidTr="00EB729F">
              <w:tc>
                <w:tcPr>
                  <w:tcW w:w="1610" w:type="dxa"/>
                </w:tcPr>
                <w:p w14:paraId="0EFF4374" w14:textId="4A5C6809" w:rsidR="00E1785E" w:rsidRDefault="00E1785E">
                  <w:r>
                    <w:t>Mobiliser des connaissances et des notions</w:t>
                  </w:r>
                </w:p>
              </w:tc>
              <w:tc>
                <w:tcPr>
                  <w:tcW w:w="527" w:type="dxa"/>
                </w:tcPr>
                <w:p w14:paraId="71CB6DBD" w14:textId="77777777" w:rsidR="00E1785E" w:rsidRDefault="00E1785E"/>
              </w:tc>
              <w:tc>
                <w:tcPr>
                  <w:tcW w:w="528" w:type="dxa"/>
                </w:tcPr>
                <w:p w14:paraId="243DD922" w14:textId="77777777" w:rsidR="00E1785E" w:rsidRDefault="00E1785E"/>
              </w:tc>
              <w:tc>
                <w:tcPr>
                  <w:tcW w:w="528" w:type="dxa"/>
                </w:tcPr>
                <w:p w14:paraId="73BFAF5C" w14:textId="77777777" w:rsidR="00E1785E" w:rsidRDefault="00E1785E"/>
              </w:tc>
              <w:tc>
                <w:tcPr>
                  <w:tcW w:w="528" w:type="dxa"/>
                </w:tcPr>
                <w:p w14:paraId="1BB75D9A" w14:textId="77777777" w:rsidR="00E1785E" w:rsidRDefault="00E1785E"/>
              </w:tc>
              <w:tc>
                <w:tcPr>
                  <w:tcW w:w="6516" w:type="dxa"/>
                </w:tcPr>
                <w:p w14:paraId="648E961D" w14:textId="77777777" w:rsidR="00E1785E" w:rsidRDefault="00E1785E"/>
              </w:tc>
            </w:tr>
          </w:tbl>
          <w:p w14:paraId="6E53761C" w14:textId="59E12724" w:rsidR="007535F4" w:rsidRDefault="007535F4"/>
          <w:p w14:paraId="2DA77C33" w14:textId="2F3BAAF8" w:rsidR="00CD1978" w:rsidRPr="00CD1978" w:rsidRDefault="00CD1978">
            <w:pPr>
              <w:rPr>
                <w:b/>
                <w:bCs/>
                <w:color w:val="ED7D31" w:themeColor="accent2"/>
              </w:rPr>
            </w:pPr>
            <w:r w:rsidRPr="00CD1978">
              <w:rPr>
                <w:b/>
                <w:bCs/>
                <w:color w:val="ED7D31" w:themeColor="accent2"/>
              </w:rPr>
              <w:t xml:space="preserve">Grille en ligne sur </w:t>
            </w:r>
            <w:r w:rsidRPr="00CD1978">
              <w:rPr>
                <w:b/>
                <w:bCs/>
                <w:i/>
                <w:iCs/>
                <w:color w:val="ED7D31" w:themeColor="accent2"/>
              </w:rPr>
              <w:t>Terre ouverte</w:t>
            </w:r>
            <w:r>
              <w:rPr>
                <w:b/>
                <w:bCs/>
                <w:color w:val="ED7D31" w:themeColor="accent2"/>
              </w:rPr>
              <w:t xml:space="preserve"> (à la suite de la situation pédagogique ci-dessus)</w:t>
            </w:r>
          </w:p>
          <w:p w14:paraId="7AFE35AF" w14:textId="77777777" w:rsidR="007535F4" w:rsidRDefault="007535F4"/>
          <w:p w14:paraId="56266C04" w14:textId="045E377D" w:rsidR="00033C48" w:rsidRDefault="00C37BD5">
            <w:r>
              <w:t>En définitive</w:t>
            </w:r>
            <w:r w:rsidR="00087D81">
              <w:t>, l’objectif est</w:t>
            </w:r>
            <w:r w:rsidR="00033C48">
              <w:t xml:space="preserve"> de :</w:t>
            </w:r>
          </w:p>
          <w:p w14:paraId="629E8D9B" w14:textId="46B5E698" w:rsidR="00033C48" w:rsidRDefault="00033C48" w:rsidP="00033C48">
            <w:pPr>
              <w:pStyle w:val="Paragraphedeliste"/>
              <w:numPr>
                <w:ilvl w:val="0"/>
                <w:numId w:val="2"/>
              </w:numPr>
            </w:pPr>
            <w:r>
              <w:t>Ne pas avoir de document sans surlignement (</w:t>
            </w:r>
            <w:r w:rsidR="007535F4">
              <w:t xml:space="preserve">document </w:t>
            </w:r>
            <w:r>
              <w:t>non utilisé)</w:t>
            </w:r>
          </w:p>
          <w:p w14:paraId="36EA8342" w14:textId="47496872" w:rsidR="00033C48" w:rsidRDefault="00033C48" w:rsidP="00033C48">
            <w:pPr>
              <w:pStyle w:val="Paragraphedeliste"/>
              <w:numPr>
                <w:ilvl w:val="0"/>
                <w:numId w:val="2"/>
              </w:numPr>
            </w:pPr>
            <w:r>
              <w:t xml:space="preserve">Ne pas avoir de réponse à la consigne qui soit une </w:t>
            </w:r>
            <w:r w:rsidR="00EB729F">
              <w:t xml:space="preserve">simple </w:t>
            </w:r>
            <w:r>
              <w:t>recopie des documents</w:t>
            </w:r>
            <w:r w:rsidR="007535F4">
              <w:t xml:space="preserve"> (paraphrase)</w:t>
            </w:r>
          </w:p>
          <w:p w14:paraId="45934A35" w14:textId="6016D86F" w:rsidR="007535F4" w:rsidRDefault="007535F4" w:rsidP="00033C48">
            <w:pPr>
              <w:pStyle w:val="Paragraphedeliste"/>
              <w:numPr>
                <w:ilvl w:val="0"/>
                <w:numId w:val="2"/>
              </w:numPr>
            </w:pPr>
            <w:r>
              <w:t>Croiser informations personnelles et documents</w:t>
            </w:r>
          </w:p>
          <w:p w14:paraId="4B1BB107" w14:textId="77777777" w:rsidR="00033C48" w:rsidRDefault="00033C48" w:rsidP="00033C48"/>
          <w:p w14:paraId="3121A743" w14:textId="119B56FF" w:rsidR="00EB729F" w:rsidRDefault="00EB729F" w:rsidP="00B04A36"/>
          <w:p w14:paraId="0F652B6A" w14:textId="77777777" w:rsidR="00171E05" w:rsidRDefault="00171E05" w:rsidP="00B04A36"/>
          <w:p w14:paraId="4A3E3246" w14:textId="77777777" w:rsidR="00EB729F" w:rsidRDefault="00EB729F" w:rsidP="00B04A36"/>
          <w:p w14:paraId="6E493994" w14:textId="77777777" w:rsidR="000D0D28" w:rsidRDefault="000D0D28" w:rsidP="00B04A36"/>
          <w:p w14:paraId="428F190C" w14:textId="4F1B8850" w:rsidR="000D0D28" w:rsidRDefault="000D0D28" w:rsidP="00B04A36"/>
        </w:tc>
      </w:tr>
      <w:tr w:rsidR="00454144" w14:paraId="15086B66" w14:textId="77777777" w:rsidTr="00EA5682">
        <w:tc>
          <w:tcPr>
            <w:tcW w:w="3397" w:type="dxa"/>
          </w:tcPr>
          <w:p w14:paraId="048C60E2" w14:textId="77777777" w:rsidR="000D0D28" w:rsidRDefault="000D0D28">
            <w:pPr>
              <w:rPr>
                <w:b/>
                <w:bCs/>
              </w:rPr>
            </w:pPr>
          </w:p>
          <w:p w14:paraId="2169F1FC" w14:textId="2249CEB9" w:rsidR="00615B63" w:rsidRPr="009A3F0F" w:rsidRDefault="00835949">
            <w:pPr>
              <w:rPr>
                <w:b/>
                <w:bCs/>
              </w:rPr>
            </w:pPr>
            <w:r w:rsidRPr="009A3F0F">
              <w:rPr>
                <w:b/>
                <w:bCs/>
              </w:rPr>
              <w:t>Confusion chez les étudiants entre un croquis de synthèse et un croquis thématique</w:t>
            </w:r>
            <w:r w:rsidR="000E1342" w:rsidRPr="009A3F0F">
              <w:rPr>
                <w:b/>
                <w:bCs/>
              </w:rPr>
              <w:t xml:space="preserve"> </w:t>
            </w:r>
          </w:p>
          <w:p w14:paraId="3D9DDB0A" w14:textId="77777777" w:rsidR="00615B63" w:rsidRDefault="00615B63"/>
          <w:p w14:paraId="25B20A32" w14:textId="2EE835DD" w:rsidR="00835949" w:rsidRDefault="000E1342">
            <w:r>
              <w:t>(</w:t>
            </w:r>
            <w:r w:rsidR="00187331">
              <w:t xml:space="preserve">les étudiants </w:t>
            </w:r>
            <w:r>
              <w:t xml:space="preserve">sont allés, </w:t>
            </w:r>
            <w:r w:rsidR="00225D74">
              <w:t xml:space="preserve">pour le sujet 2022, </w:t>
            </w:r>
            <w:r>
              <w:t>sur leur croquis, bien au-delà des seules potentialités</w:t>
            </w:r>
            <w:r w:rsidR="00225D74">
              <w:t xml:space="preserve"> attendues</w:t>
            </w:r>
            <w:r>
              <w:t>)</w:t>
            </w:r>
          </w:p>
          <w:p w14:paraId="1D672A24" w14:textId="19C86C2A" w:rsidR="00DF22D1" w:rsidRDefault="00DF22D1"/>
          <w:p w14:paraId="38EA4CDE" w14:textId="58458D16" w:rsidR="00DF22D1" w:rsidRPr="00DF22D1" w:rsidRDefault="00DF22D1">
            <w:pPr>
              <w:rPr>
                <w:b/>
                <w:bCs/>
                <w:color w:val="00B050"/>
              </w:rPr>
            </w:pPr>
            <w:r w:rsidRPr="00DF22D1">
              <w:rPr>
                <w:b/>
                <w:bCs/>
                <w:color w:val="00B050"/>
              </w:rPr>
              <w:t>= TRIER L’INFORMATION DEMANDÉE</w:t>
            </w:r>
          </w:p>
          <w:p w14:paraId="01F01A89" w14:textId="3DC435D6" w:rsidR="004846E9" w:rsidRDefault="004846E9"/>
        </w:tc>
        <w:tc>
          <w:tcPr>
            <w:tcW w:w="10597" w:type="dxa"/>
          </w:tcPr>
          <w:p w14:paraId="3999CD37" w14:textId="65AA7540" w:rsidR="000D0D28" w:rsidRDefault="000D0D28">
            <w:pPr>
              <w:rPr>
                <w:b/>
                <w:bCs/>
                <w:color w:val="0070C0"/>
              </w:rPr>
            </w:pPr>
          </w:p>
          <w:p w14:paraId="5761129B" w14:textId="5E5B3C49" w:rsidR="001F303E" w:rsidRDefault="001F303E">
            <w:pPr>
              <w:rPr>
                <w:i/>
                <w:iCs/>
                <w:color w:val="000000" w:themeColor="text1"/>
              </w:rPr>
            </w:pPr>
            <w:r w:rsidRPr="001F303E">
              <w:rPr>
                <w:i/>
                <w:iCs/>
                <w:color w:val="000000" w:themeColor="text1"/>
              </w:rPr>
              <w:t xml:space="preserve">Nota bene : </w:t>
            </w:r>
          </w:p>
          <w:p w14:paraId="6D2495E8" w14:textId="1FE4FD62" w:rsidR="001F303E" w:rsidRDefault="001F303E">
            <w:pPr>
              <w:rPr>
                <w:i/>
                <w:iCs/>
                <w:color w:val="000000" w:themeColor="text1"/>
              </w:rPr>
            </w:pPr>
            <w:r>
              <w:rPr>
                <w:i/>
                <w:iCs/>
                <w:color w:val="000000" w:themeColor="text1"/>
              </w:rPr>
              <w:t xml:space="preserve">Cette remarque est issue de la session 2022 de l’examen. Mais on pourrait très utilement l’ouvrir et l’entendre à d’autres confusions que les étudiants peinent à lever : </w:t>
            </w:r>
          </w:p>
          <w:p w14:paraId="2ED956A5" w14:textId="1E604743" w:rsidR="001F303E" w:rsidRDefault="001F303E" w:rsidP="001F303E">
            <w:pPr>
              <w:pStyle w:val="Paragraphedeliste"/>
              <w:numPr>
                <w:ilvl w:val="0"/>
                <w:numId w:val="2"/>
              </w:numPr>
              <w:rPr>
                <w:i/>
                <w:iCs/>
                <w:color w:val="000000" w:themeColor="text1"/>
              </w:rPr>
            </w:pPr>
            <w:r>
              <w:rPr>
                <w:i/>
                <w:iCs/>
                <w:color w:val="000000" w:themeColor="text1"/>
              </w:rPr>
              <w:t>Confusion entre croquis et schéma</w:t>
            </w:r>
          </w:p>
          <w:p w14:paraId="6E9AA0DD" w14:textId="1B4DC260" w:rsidR="001F303E" w:rsidRPr="001F303E" w:rsidRDefault="001F303E" w:rsidP="001F303E">
            <w:pPr>
              <w:pStyle w:val="Paragraphedeliste"/>
              <w:numPr>
                <w:ilvl w:val="0"/>
                <w:numId w:val="2"/>
              </w:numPr>
              <w:rPr>
                <w:i/>
                <w:iCs/>
                <w:color w:val="000000" w:themeColor="text1"/>
              </w:rPr>
            </w:pPr>
            <w:r>
              <w:rPr>
                <w:i/>
                <w:iCs/>
                <w:color w:val="000000" w:themeColor="text1"/>
              </w:rPr>
              <w:t>Confusion entre schéma spatialisé et schéma modélisé</w:t>
            </w:r>
          </w:p>
          <w:p w14:paraId="37129141" w14:textId="77777777" w:rsidR="001F303E" w:rsidRDefault="001F303E">
            <w:pPr>
              <w:rPr>
                <w:b/>
                <w:bCs/>
                <w:color w:val="0070C0"/>
              </w:rPr>
            </w:pPr>
          </w:p>
          <w:p w14:paraId="2610E97A" w14:textId="186D7121" w:rsidR="00835949" w:rsidRPr="00615B63" w:rsidRDefault="000E1342">
            <w:pPr>
              <w:rPr>
                <w:b/>
                <w:bCs/>
                <w:color w:val="0070C0"/>
              </w:rPr>
            </w:pPr>
            <w:r w:rsidRPr="00615B63">
              <w:rPr>
                <w:b/>
                <w:bCs/>
                <w:color w:val="0070C0"/>
              </w:rPr>
              <w:t>Situation pédagogique permettant aux étudiants de confronter les attendus d’un croquis de synthèse et d’un croquis thématique</w:t>
            </w:r>
          </w:p>
          <w:p w14:paraId="491C5430" w14:textId="77777777" w:rsidR="000E1342" w:rsidRDefault="000E1342"/>
          <w:p w14:paraId="63011C40" w14:textId="1A7775DB" w:rsidR="000E1342" w:rsidRDefault="000E1342" w:rsidP="000E1342">
            <w:pPr>
              <w:pStyle w:val="Paragraphedeliste"/>
              <w:numPr>
                <w:ilvl w:val="0"/>
                <w:numId w:val="1"/>
              </w:numPr>
            </w:pPr>
            <w:r>
              <w:t>Partir d’un dossier documentaire de type examen (par exemple : sujet sur l’Hérault)</w:t>
            </w:r>
          </w:p>
          <w:p w14:paraId="3F4A2CBE" w14:textId="6E1077E7" w:rsidR="000E1342" w:rsidRDefault="000E1342" w:rsidP="000E1342">
            <w:pPr>
              <w:pStyle w:val="Paragraphedeliste"/>
              <w:numPr>
                <w:ilvl w:val="0"/>
                <w:numId w:val="1"/>
              </w:numPr>
            </w:pPr>
            <w:r>
              <w:t xml:space="preserve">Leur demander comme seule consigne de </w:t>
            </w:r>
            <w:r w:rsidR="00EB729F">
              <w:t>« </w:t>
            </w:r>
            <w:r w:rsidR="00EB729F" w:rsidRPr="00EB729F">
              <w:rPr>
                <w:b/>
                <w:bCs/>
                <w:color w:val="FF0000"/>
              </w:rPr>
              <w:t>R</w:t>
            </w:r>
            <w:r w:rsidRPr="00EB729F">
              <w:rPr>
                <w:b/>
                <w:bCs/>
                <w:color w:val="FF0000"/>
              </w:rPr>
              <w:t>éaliser un croquis de synthèse répondant au sujet</w:t>
            </w:r>
            <w:r w:rsidR="00EB729F" w:rsidRPr="00EB729F">
              <w:rPr>
                <w:color w:val="FF0000"/>
              </w:rPr>
              <w:t> </w:t>
            </w:r>
            <w:r w:rsidR="00EB729F">
              <w:t>»</w:t>
            </w:r>
            <w:r>
              <w:t xml:space="preserve"> (Cf. exercice qui avait été proposé en formation à distance)</w:t>
            </w:r>
          </w:p>
          <w:p w14:paraId="08D4C3FF" w14:textId="77777777" w:rsidR="00F81E0D" w:rsidRDefault="00F81E0D" w:rsidP="00F81E0D">
            <w:pPr>
              <w:pStyle w:val="Paragraphedeliste"/>
            </w:pPr>
          </w:p>
          <w:p w14:paraId="37C76C9F" w14:textId="656FB07A" w:rsidR="000E1342" w:rsidRDefault="000E1342" w:rsidP="000E1342">
            <w:pPr>
              <w:pStyle w:val="Paragraphedeliste"/>
              <w:numPr>
                <w:ilvl w:val="0"/>
                <w:numId w:val="1"/>
              </w:numPr>
            </w:pPr>
            <w:r>
              <w:t xml:space="preserve">Corriger ce croquis (privilégier une phase d’auto-évaluation, suivie d’une évaluation par le professeur : cela permet aux étudiants de mieux réaliser les attendus de l’exercice en pointant les critères de réussite remplis et ceux qui ne le sont pas ou sont moins bien mis en </w:t>
            </w:r>
            <w:r w:rsidR="004846E9">
              <w:t>œuvre</w:t>
            </w:r>
            <w:r>
              <w:t>)</w:t>
            </w:r>
          </w:p>
          <w:p w14:paraId="08D223EC" w14:textId="77777777" w:rsidR="00F81E0D" w:rsidRDefault="00F81E0D" w:rsidP="00F81E0D"/>
          <w:p w14:paraId="4D3E6F76" w14:textId="458D28D1" w:rsidR="000E1342" w:rsidRDefault="000E1342" w:rsidP="000E1342">
            <w:pPr>
              <w:pStyle w:val="Paragraphedeliste"/>
              <w:numPr>
                <w:ilvl w:val="0"/>
                <w:numId w:val="1"/>
              </w:numPr>
            </w:pPr>
            <w:r>
              <w:t>Puis au terme de cette phase, leur proposer une seconde consigne visant à la production d’un croquis thématique</w:t>
            </w:r>
            <w:r w:rsidR="00C44442">
              <w:t xml:space="preserve"> sur la même échelle</w:t>
            </w:r>
            <w:r>
              <w:t xml:space="preserve"> (par exemple :</w:t>
            </w:r>
            <w:r w:rsidR="00115729">
              <w:t xml:space="preserve"> </w:t>
            </w:r>
            <w:r w:rsidR="00F81E0D">
              <w:t>« </w:t>
            </w:r>
            <w:r w:rsidR="00EB729F" w:rsidRPr="00F81E0D">
              <w:rPr>
                <w:b/>
                <w:bCs/>
                <w:color w:val="FF0000"/>
              </w:rPr>
              <w:t>Réaliser un cr</w:t>
            </w:r>
            <w:r w:rsidR="00F81E0D" w:rsidRPr="00F81E0D">
              <w:rPr>
                <w:b/>
                <w:bCs/>
                <w:color w:val="FF0000"/>
              </w:rPr>
              <w:t>o</w:t>
            </w:r>
            <w:r w:rsidR="00EB729F" w:rsidRPr="00F81E0D">
              <w:rPr>
                <w:b/>
                <w:bCs/>
                <w:color w:val="FF0000"/>
              </w:rPr>
              <w:t xml:space="preserve">quis </w:t>
            </w:r>
            <w:r w:rsidR="00F81E0D" w:rsidRPr="00F81E0D">
              <w:rPr>
                <w:b/>
                <w:bCs/>
                <w:color w:val="FF0000"/>
              </w:rPr>
              <w:t>d</w:t>
            </w:r>
            <w:r w:rsidR="00115729" w:rsidRPr="00F81E0D">
              <w:rPr>
                <w:b/>
                <w:bCs/>
                <w:color w:val="FF0000"/>
              </w:rPr>
              <w:t>es potentialités du territoire héraultais</w:t>
            </w:r>
            <w:r w:rsidR="00F81E0D" w:rsidRPr="00F81E0D">
              <w:rPr>
                <w:color w:val="FF0000"/>
              </w:rPr>
              <w:t> </w:t>
            </w:r>
            <w:r w:rsidR="00F81E0D">
              <w:t>»</w:t>
            </w:r>
            <w:r w:rsidR="004846E9">
              <w:t>), en leur laissant à disposition leur premier croquis corrigé</w:t>
            </w:r>
          </w:p>
          <w:p w14:paraId="5363C6F2" w14:textId="77777777" w:rsidR="00F81E0D" w:rsidRDefault="00F81E0D" w:rsidP="00F81E0D"/>
          <w:p w14:paraId="22C28542" w14:textId="3E8421C6" w:rsidR="004846E9" w:rsidRDefault="004846E9" w:rsidP="000E1342">
            <w:pPr>
              <w:pStyle w:val="Paragraphedeliste"/>
              <w:numPr>
                <w:ilvl w:val="0"/>
                <w:numId w:val="1"/>
              </w:numPr>
            </w:pPr>
            <w:r>
              <w:t xml:space="preserve">Au terme de l’exercice, proposer un temps réflexif écrit : </w:t>
            </w:r>
            <w:r w:rsidR="00F81E0D">
              <w:t>« </w:t>
            </w:r>
            <w:r w:rsidR="00F81E0D" w:rsidRPr="00F81E0D">
              <w:rPr>
                <w:b/>
                <w:bCs/>
                <w:color w:val="FF0000"/>
              </w:rPr>
              <w:t>C</w:t>
            </w:r>
            <w:r w:rsidRPr="00F81E0D">
              <w:rPr>
                <w:b/>
                <w:bCs/>
                <w:color w:val="FF0000"/>
              </w:rPr>
              <w:t>omment définiriez-vous un croquis de synthèse ? comment définiriez-vous un croquis thématique ?</w:t>
            </w:r>
            <w:r w:rsidR="00F81E0D">
              <w:t> »</w:t>
            </w:r>
            <w:r>
              <w:t xml:space="preserve"> </w:t>
            </w:r>
          </w:p>
          <w:p w14:paraId="34D10454" w14:textId="77777777" w:rsidR="004846E9" w:rsidRDefault="004846E9" w:rsidP="004846E9"/>
          <w:p w14:paraId="3FF516E8" w14:textId="77777777" w:rsidR="000F289B" w:rsidRDefault="000F289B" w:rsidP="004846E9"/>
          <w:p w14:paraId="5802748F" w14:textId="43920DA4" w:rsidR="00F81E0D" w:rsidRDefault="004846E9" w:rsidP="004846E9">
            <w:r>
              <w:t>On peut envisager un courte question réflexive</w:t>
            </w:r>
            <w:r w:rsidR="000F289B">
              <w:t xml:space="preserve">, filée </w:t>
            </w:r>
            <w:r w:rsidR="00F81E0D">
              <w:t>sur les deux années</w:t>
            </w:r>
            <w:r w:rsidR="000F289B">
              <w:t xml:space="preserve"> pour ancrer l’apprentissage,</w:t>
            </w:r>
            <w:r>
              <w:t xml:space="preserve"> à chaque production de croquis ou schéma : </w:t>
            </w:r>
          </w:p>
          <w:p w14:paraId="77541926" w14:textId="1C64AECF" w:rsidR="004846E9" w:rsidRDefault="004846E9" w:rsidP="004846E9">
            <w:r>
              <w:t>« </w:t>
            </w:r>
            <w:r w:rsidR="00F81E0D" w:rsidRPr="00F81E0D">
              <w:rPr>
                <w:b/>
                <w:bCs/>
                <w:color w:val="FF0000"/>
              </w:rPr>
              <w:t>L</w:t>
            </w:r>
            <w:r w:rsidRPr="00F81E0D">
              <w:rPr>
                <w:b/>
                <w:bCs/>
                <w:color w:val="FF0000"/>
              </w:rPr>
              <w:t>e croquis que vous avez à produire est-il un croquis de synthèse ou un croquis thématique ? Justifiez votre réponse</w:t>
            </w:r>
            <w:r w:rsidRPr="00F81E0D">
              <w:rPr>
                <w:color w:val="FF0000"/>
              </w:rPr>
              <w:t> </w:t>
            </w:r>
            <w:r>
              <w:t>»</w:t>
            </w:r>
          </w:p>
          <w:p w14:paraId="7336B69C" w14:textId="29142C90" w:rsidR="00F81E0D" w:rsidRDefault="00F81E0D" w:rsidP="004846E9"/>
        </w:tc>
      </w:tr>
      <w:tr w:rsidR="00454144" w14:paraId="5A063DB0" w14:textId="77777777" w:rsidTr="00EA5682">
        <w:tc>
          <w:tcPr>
            <w:tcW w:w="3397" w:type="dxa"/>
          </w:tcPr>
          <w:p w14:paraId="5C991D15" w14:textId="77777777" w:rsidR="000D0D28" w:rsidRDefault="000D0D28" w:rsidP="00F81E0D">
            <w:pPr>
              <w:rPr>
                <w:b/>
                <w:bCs/>
              </w:rPr>
            </w:pPr>
          </w:p>
          <w:p w14:paraId="3147C318" w14:textId="0A32DEC7" w:rsidR="00F81E0D" w:rsidRDefault="000E1342" w:rsidP="00F81E0D">
            <w:pPr>
              <w:rPr>
                <w:b/>
                <w:bCs/>
              </w:rPr>
            </w:pPr>
            <w:r w:rsidRPr="009A3F0F">
              <w:rPr>
                <w:b/>
                <w:bCs/>
              </w:rPr>
              <w:t>Difficulté à décrire des</w:t>
            </w:r>
          </w:p>
          <w:p w14:paraId="2F0E4AD7" w14:textId="77777777" w:rsidR="00835949" w:rsidRDefault="000E1342" w:rsidP="00F81E0D">
            <w:pPr>
              <w:rPr>
                <w:b/>
                <w:bCs/>
              </w:rPr>
            </w:pPr>
            <w:r w:rsidRPr="009A3F0F">
              <w:rPr>
                <w:b/>
                <w:bCs/>
              </w:rPr>
              <w:t>paysages</w:t>
            </w:r>
            <w:r w:rsidR="009A3F0F">
              <w:rPr>
                <w:b/>
                <w:bCs/>
              </w:rPr>
              <w:t xml:space="preserve"> et à en comprendre les enjeux</w:t>
            </w:r>
          </w:p>
          <w:p w14:paraId="5DFF12F5" w14:textId="77777777" w:rsidR="00DF22D1" w:rsidRDefault="00DF22D1" w:rsidP="00F81E0D">
            <w:pPr>
              <w:rPr>
                <w:b/>
                <w:bCs/>
              </w:rPr>
            </w:pPr>
          </w:p>
          <w:p w14:paraId="6667DC3F" w14:textId="77777777" w:rsidR="00DF22D1" w:rsidRDefault="00DF22D1" w:rsidP="00F81E0D">
            <w:pPr>
              <w:rPr>
                <w:b/>
                <w:bCs/>
              </w:rPr>
            </w:pPr>
          </w:p>
          <w:p w14:paraId="7D294D3A" w14:textId="77777777" w:rsidR="00DF22D1" w:rsidRDefault="00DF22D1" w:rsidP="00F81E0D">
            <w:pPr>
              <w:rPr>
                <w:b/>
                <w:bCs/>
              </w:rPr>
            </w:pPr>
          </w:p>
          <w:p w14:paraId="5F01028F" w14:textId="77777777" w:rsidR="00DF22D1" w:rsidRDefault="00DF22D1" w:rsidP="00F81E0D">
            <w:pPr>
              <w:rPr>
                <w:b/>
                <w:bCs/>
              </w:rPr>
            </w:pPr>
          </w:p>
          <w:p w14:paraId="643EF398" w14:textId="77777777" w:rsidR="00DF22D1" w:rsidRDefault="00DF22D1" w:rsidP="00F81E0D">
            <w:pPr>
              <w:rPr>
                <w:b/>
                <w:bCs/>
              </w:rPr>
            </w:pPr>
          </w:p>
          <w:p w14:paraId="3CDFB771" w14:textId="77777777" w:rsidR="00DF22D1" w:rsidRDefault="00DF22D1" w:rsidP="00F81E0D">
            <w:pPr>
              <w:rPr>
                <w:b/>
                <w:bCs/>
              </w:rPr>
            </w:pPr>
          </w:p>
          <w:p w14:paraId="5D198E87" w14:textId="77777777" w:rsidR="00DF22D1" w:rsidRDefault="00DF22D1" w:rsidP="00F81E0D">
            <w:pPr>
              <w:rPr>
                <w:b/>
                <w:bCs/>
              </w:rPr>
            </w:pPr>
          </w:p>
          <w:p w14:paraId="4A9B148C" w14:textId="77777777" w:rsidR="00DF22D1" w:rsidRDefault="00DF22D1" w:rsidP="00F81E0D">
            <w:pPr>
              <w:rPr>
                <w:b/>
                <w:bCs/>
              </w:rPr>
            </w:pPr>
          </w:p>
          <w:p w14:paraId="77C6EFD6" w14:textId="77777777" w:rsidR="00DF22D1" w:rsidRDefault="00DF22D1" w:rsidP="00F81E0D">
            <w:pPr>
              <w:rPr>
                <w:b/>
                <w:bCs/>
              </w:rPr>
            </w:pPr>
          </w:p>
          <w:p w14:paraId="65143129" w14:textId="77777777" w:rsidR="00DF22D1" w:rsidRDefault="00DF22D1" w:rsidP="00F81E0D">
            <w:pPr>
              <w:rPr>
                <w:b/>
                <w:bCs/>
              </w:rPr>
            </w:pPr>
          </w:p>
          <w:p w14:paraId="5300E48C" w14:textId="77777777" w:rsidR="00DF22D1" w:rsidRPr="00DF22D1" w:rsidRDefault="00DF22D1" w:rsidP="00F81E0D">
            <w:pPr>
              <w:rPr>
                <w:b/>
                <w:bCs/>
                <w:color w:val="00B050"/>
              </w:rPr>
            </w:pPr>
            <w:r w:rsidRPr="00DF22D1">
              <w:rPr>
                <w:b/>
                <w:bCs/>
                <w:color w:val="00B050"/>
              </w:rPr>
              <w:t>PRÉLEVER L’INFORMATION (TRIER)</w:t>
            </w:r>
          </w:p>
          <w:p w14:paraId="6FAB01C3" w14:textId="77777777" w:rsidR="00DF22D1" w:rsidRPr="00DF22D1" w:rsidRDefault="00DF22D1" w:rsidP="00F81E0D">
            <w:pPr>
              <w:rPr>
                <w:b/>
                <w:bCs/>
                <w:color w:val="00B050"/>
              </w:rPr>
            </w:pPr>
          </w:p>
          <w:p w14:paraId="65F9627D" w14:textId="77777777" w:rsidR="00DF22D1" w:rsidRPr="00DF22D1" w:rsidRDefault="00DF22D1" w:rsidP="00F81E0D">
            <w:pPr>
              <w:rPr>
                <w:b/>
                <w:bCs/>
                <w:color w:val="00B050"/>
              </w:rPr>
            </w:pPr>
          </w:p>
          <w:p w14:paraId="760C0762" w14:textId="09FA16CB" w:rsidR="00DF22D1" w:rsidRPr="00DF22D1" w:rsidRDefault="00DF22D1" w:rsidP="00F81E0D">
            <w:pPr>
              <w:rPr>
                <w:b/>
                <w:bCs/>
                <w:color w:val="00B050"/>
              </w:rPr>
            </w:pPr>
            <w:r w:rsidRPr="00DF22D1">
              <w:rPr>
                <w:b/>
                <w:bCs/>
                <w:color w:val="00B050"/>
              </w:rPr>
              <w:t>HIÉRARCHISER, METTRE EN RELATION</w:t>
            </w:r>
            <w:r w:rsidR="00D85235">
              <w:rPr>
                <w:b/>
                <w:bCs/>
                <w:color w:val="00B050"/>
              </w:rPr>
              <w:t xml:space="preserve"> POUR DÉCRIRE</w:t>
            </w:r>
          </w:p>
          <w:p w14:paraId="573300CA" w14:textId="77777777" w:rsidR="00DF22D1" w:rsidRPr="00DF22D1" w:rsidRDefault="00DF22D1" w:rsidP="00F81E0D">
            <w:pPr>
              <w:rPr>
                <w:b/>
                <w:bCs/>
                <w:color w:val="00B050"/>
              </w:rPr>
            </w:pPr>
          </w:p>
          <w:p w14:paraId="42771F6E" w14:textId="77777777" w:rsidR="00DF22D1" w:rsidRDefault="00DF22D1" w:rsidP="00F81E0D">
            <w:pPr>
              <w:rPr>
                <w:b/>
                <w:bCs/>
                <w:color w:val="00B050"/>
              </w:rPr>
            </w:pPr>
            <w:r w:rsidRPr="00DF22D1">
              <w:rPr>
                <w:b/>
                <w:bCs/>
                <w:color w:val="00B050"/>
              </w:rPr>
              <w:t>MOBILISER  DES NOTIONS</w:t>
            </w:r>
          </w:p>
          <w:p w14:paraId="1220BF0B" w14:textId="77777777" w:rsidR="00D85235" w:rsidRDefault="00D85235" w:rsidP="00F81E0D">
            <w:pPr>
              <w:rPr>
                <w:b/>
                <w:bCs/>
                <w:color w:val="00B050"/>
              </w:rPr>
            </w:pPr>
          </w:p>
          <w:p w14:paraId="7CA5A435" w14:textId="77777777" w:rsidR="00D85235" w:rsidRDefault="00D85235" w:rsidP="00F81E0D">
            <w:pPr>
              <w:rPr>
                <w:b/>
                <w:bCs/>
                <w:color w:val="00B050"/>
              </w:rPr>
            </w:pPr>
          </w:p>
          <w:p w14:paraId="12DDDD07" w14:textId="77777777" w:rsidR="00D85235" w:rsidRDefault="00D85235" w:rsidP="00F81E0D">
            <w:pPr>
              <w:rPr>
                <w:b/>
                <w:bCs/>
                <w:color w:val="00B050"/>
              </w:rPr>
            </w:pPr>
          </w:p>
          <w:p w14:paraId="7AF2FEF3" w14:textId="77777777" w:rsidR="00D85235" w:rsidRDefault="00D85235" w:rsidP="00F81E0D">
            <w:pPr>
              <w:rPr>
                <w:b/>
                <w:bCs/>
                <w:color w:val="00B050"/>
              </w:rPr>
            </w:pPr>
          </w:p>
          <w:p w14:paraId="3EE255AD" w14:textId="77777777" w:rsidR="00D85235" w:rsidRDefault="00D85235" w:rsidP="00F81E0D">
            <w:pPr>
              <w:rPr>
                <w:b/>
                <w:bCs/>
                <w:color w:val="00B050"/>
              </w:rPr>
            </w:pPr>
          </w:p>
          <w:p w14:paraId="1DB4F580" w14:textId="77777777" w:rsidR="00D85235" w:rsidRDefault="00D85235" w:rsidP="00F81E0D">
            <w:pPr>
              <w:rPr>
                <w:b/>
                <w:bCs/>
                <w:color w:val="00B050"/>
              </w:rPr>
            </w:pPr>
          </w:p>
          <w:p w14:paraId="68983D30" w14:textId="77777777" w:rsidR="00D85235" w:rsidRDefault="00D85235" w:rsidP="00F81E0D">
            <w:pPr>
              <w:rPr>
                <w:b/>
                <w:bCs/>
                <w:color w:val="00B050"/>
              </w:rPr>
            </w:pPr>
          </w:p>
          <w:p w14:paraId="75EDD2CB" w14:textId="77777777" w:rsidR="00D85235" w:rsidRDefault="00D85235" w:rsidP="00F81E0D">
            <w:pPr>
              <w:rPr>
                <w:b/>
                <w:bCs/>
                <w:color w:val="00B050"/>
              </w:rPr>
            </w:pPr>
          </w:p>
          <w:p w14:paraId="44DC659D" w14:textId="77777777" w:rsidR="00D85235" w:rsidRDefault="00D85235" w:rsidP="00F81E0D">
            <w:pPr>
              <w:rPr>
                <w:b/>
                <w:bCs/>
                <w:color w:val="00B050"/>
              </w:rPr>
            </w:pPr>
          </w:p>
          <w:p w14:paraId="0152A3C4" w14:textId="77777777" w:rsidR="00D85235" w:rsidRDefault="00D85235" w:rsidP="00F81E0D">
            <w:pPr>
              <w:rPr>
                <w:b/>
                <w:bCs/>
                <w:color w:val="00B050"/>
              </w:rPr>
            </w:pPr>
          </w:p>
          <w:p w14:paraId="6015583D" w14:textId="77777777" w:rsidR="00D85235" w:rsidRDefault="00D85235" w:rsidP="00F81E0D">
            <w:pPr>
              <w:rPr>
                <w:b/>
                <w:bCs/>
                <w:color w:val="00B050"/>
              </w:rPr>
            </w:pPr>
          </w:p>
          <w:p w14:paraId="11AEA1B5" w14:textId="77777777" w:rsidR="00D85235" w:rsidRDefault="00D85235" w:rsidP="00F81E0D">
            <w:pPr>
              <w:rPr>
                <w:b/>
                <w:bCs/>
                <w:color w:val="00B050"/>
              </w:rPr>
            </w:pPr>
          </w:p>
          <w:p w14:paraId="5211DF80" w14:textId="77777777" w:rsidR="00D85235" w:rsidRDefault="00D85235" w:rsidP="00F81E0D">
            <w:pPr>
              <w:rPr>
                <w:b/>
                <w:bCs/>
                <w:color w:val="00B050"/>
              </w:rPr>
            </w:pPr>
          </w:p>
          <w:p w14:paraId="37F9ECE7" w14:textId="77777777" w:rsidR="00D85235" w:rsidRDefault="00D85235" w:rsidP="00F81E0D">
            <w:pPr>
              <w:rPr>
                <w:b/>
                <w:bCs/>
                <w:color w:val="00B050"/>
              </w:rPr>
            </w:pPr>
          </w:p>
          <w:p w14:paraId="0E694F1B" w14:textId="77777777" w:rsidR="00D85235" w:rsidRDefault="00D85235" w:rsidP="00F81E0D">
            <w:pPr>
              <w:rPr>
                <w:b/>
                <w:bCs/>
                <w:color w:val="00B050"/>
              </w:rPr>
            </w:pPr>
          </w:p>
          <w:p w14:paraId="6CAEB605" w14:textId="77777777" w:rsidR="00D85235" w:rsidRDefault="00D85235" w:rsidP="00F81E0D">
            <w:pPr>
              <w:rPr>
                <w:b/>
                <w:bCs/>
                <w:color w:val="00B050"/>
              </w:rPr>
            </w:pPr>
          </w:p>
          <w:p w14:paraId="103D6F6F" w14:textId="77777777" w:rsidR="00D85235" w:rsidRDefault="00D85235" w:rsidP="00F81E0D">
            <w:pPr>
              <w:rPr>
                <w:b/>
                <w:bCs/>
                <w:color w:val="00B050"/>
              </w:rPr>
            </w:pPr>
          </w:p>
          <w:p w14:paraId="3EF08BFE" w14:textId="77777777" w:rsidR="00D85235" w:rsidRDefault="00D85235" w:rsidP="00F81E0D">
            <w:pPr>
              <w:rPr>
                <w:b/>
                <w:bCs/>
                <w:color w:val="00B050"/>
              </w:rPr>
            </w:pPr>
          </w:p>
          <w:p w14:paraId="43801B6C" w14:textId="77777777" w:rsidR="00D85235" w:rsidRDefault="00D85235" w:rsidP="00F81E0D">
            <w:pPr>
              <w:rPr>
                <w:b/>
                <w:bCs/>
                <w:color w:val="00B050"/>
              </w:rPr>
            </w:pPr>
          </w:p>
          <w:p w14:paraId="79E3E030" w14:textId="77777777" w:rsidR="00D85235" w:rsidRDefault="00D85235" w:rsidP="00F81E0D">
            <w:pPr>
              <w:rPr>
                <w:b/>
                <w:bCs/>
                <w:color w:val="00B050"/>
              </w:rPr>
            </w:pPr>
          </w:p>
          <w:p w14:paraId="7EAD8D89" w14:textId="77777777" w:rsidR="00D85235" w:rsidRDefault="00D85235" w:rsidP="00F81E0D">
            <w:pPr>
              <w:rPr>
                <w:b/>
                <w:bCs/>
                <w:color w:val="00B050"/>
              </w:rPr>
            </w:pPr>
          </w:p>
          <w:p w14:paraId="38CA192C" w14:textId="77777777" w:rsidR="00D85235" w:rsidRDefault="00D85235" w:rsidP="00F81E0D">
            <w:pPr>
              <w:rPr>
                <w:b/>
                <w:bCs/>
                <w:color w:val="00B050"/>
              </w:rPr>
            </w:pPr>
          </w:p>
          <w:p w14:paraId="427EE85B" w14:textId="77777777" w:rsidR="00D85235" w:rsidRDefault="00D85235" w:rsidP="00F81E0D">
            <w:pPr>
              <w:rPr>
                <w:b/>
                <w:bCs/>
                <w:color w:val="00B050"/>
              </w:rPr>
            </w:pPr>
          </w:p>
          <w:p w14:paraId="608FE3D2" w14:textId="77777777" w:rsidR="00D85235" w:rsidRDefault="00D85235" w:rsidP="00F81E0D">
            <w:pPr>
              <w:rPr>
                <w:b/>
                <w:bCs/>
                <w:color w:val="00B050"/>
              </w:rPr>
            </w:pPr>
          </w:p>
          <w:p w14:paraId="7996C9C0" w14:textId="77777777" w:rsidR="00D85235" w:rsidRDefault="00D85235" w:rsidP="00F81E0D">
            <w:pPr>
              <w:rPr>
                <w:b/>
                <w:bCs/>
                <w:color w:val="00B050"/>
              </w:rPr>
            </w:pPr>
          </w:p>
          <w:p w14:paraId="6973D1B4" w14:textId="77777777" w:rsidR="00D85235" w:rsidRDefault="00D85235" w:rsidP="00F81E0D">
            <w:pPr>
              <w:rPr>
                <w:b/>
                <w:bCs/>
                <w:color w:val="00B050"/>
              </w:rPr>
            </w:pPr>
          </w:p>
          <w:p w14:paraId="2217DB32" w14:textId="77777777" w:rsidR="00D85235" w:rsidRDefault="00D85235" w:rsidP="00F81E0D">
            <w:pPr>
              <w:rPr>
                <w:b/>
                <w:bCs/>
                <w:color w:val="00B050"/>
              </w:rPr>
            </w:pPr>
          </w:p>
          <w:p w14:paraId="7F0CE1AC" w14:textId="63101A95" w:rsidR="00D85235" w:rsidRPr="009A3F0F" w:rsidRDefault="00D85235" w:rsidP="00F81E0D">
            <w:pPr>
              <w:rPr>
                <w:b/>
                <w:bCs/>
              </w:rPr>
            </w:pPr>
            <w:r>
              <w:rPr>
                <w:b/>
                <w:bCs/>
                <w:color w:val="00B050"/>
              </w:rPr>
              <w:t>MÊMES COMPÉTENCES MAIS AVEC UN PRÉLÈVEMENT D’INFORMATION SUR LE TERRAIN</w:t>
            </w:r>
          </w:p>
        </w:tc>
        <w:tc>
          <w:tcPr>
            <w:tcW w:w="10597" w:type="dxa"/>
          </w:tcPr>
          <w:p w14:paraId="327A48FB" w14:textId="77777777" w:rsidR="000D0D28" w:rsidRDefault="000D0D28">
            <w:pPr>
              <w:rPr>
                <w:b/>
                <w:bCs/>
                <w:color w:val="0070C0"/>
              </w:rPr>
            </w:pPr>
          </w:p>
          <w:p w14:paraId="4A49BCF8" w14:textId="78FD8F95" w:rsidR="00835949" w:rsidRPr="000F289B" w:rsidRDefault="00582D7D">
            <w:pPr>
              <w:rPr>
                <w:b/>
                <w:bCs/>
                <w:color w:val="0070C0"/>
              </w:rPr>
            </w:pPr>
            <w:r w:rsidRPr="000F289B">
              <w:rPr>
                <w:b/>
                <w:bCs/>
                <w:color w:val="0070C0"/>
              </w:rPr>
              <w:t>Situation pédagogique permettant aux étudiants de matérialiser les apports de la description de paysages</w:t>
            </w:r>
          </w:p>
          <w:p w14:paraId="6E36CFBF" w14:textId="68D7D3DD" w:rsidR="00582D7D" w:rsidRDefault="00582D7D"/>
          <w:p w14:paraId="3AE7B0E2" w14:textId="2F8D6F72" w:rsidR="000F289B" w:rsidRDefault="000F289B">
            <w:r>
              <w:t>Rappel : définition du paysage</w:t>
            </w:r>
          </w:p>
          <w:p w14:paraId="5FF935BD" w14:textId="7022519F" w:rsidR="00E0326C" w:rsidRDefault="00E0326C">
            <w:r>
              <w:t xml:space="preserve">Cf. </w:t>
            </w:r>
            <w:proofErr w:type="spellStart"/>
            <w:r w:rsidRPr="00E0326C">
              <w:rPr>
                <w:i/>
                <w:iCs/>
              </w:rPr>
              <w:t>Géoconfluences</w:t>
            </w:r>
            <w:proofErr w:type="spellEnd"/>
            <w:r>
              <w:t xml:space="preserve"> : </w:t>
            </w:r>
            <w:hyperlink r:id="rId8" w:history="1">
              <w:r w:rsidRPr="00FE4769">
                <w:rPr>
                  <w:rStyle w:val="Lienhypertexte"/>
                </w:rPr>
                <w:t>http://geoconfluences.ens-lyon.fr/glossaire/paysage</w:t>
              </w:r>
            </w:hyperlink>
          </w:p>
          <w:p w14:paraId="4B5FEE5B" w14:textId="77777777" w:rsidR="000F289B" w:rsidRDefault="000F289B"/>
          <w:p w14:paraId="09FA41C1" w14:textId="423EE6D0" w:rsidR="00582D7D" w:rsidRDefault="00F81E0D">
            <w:r>
              <w:t>Support de travail : choisir un</w:t>
            </w:r>
            <w:r w:rsidR="00582D7D">
              <w:t xml:space="preserve"> dossier documentaire de type examen </w:t>
            </w:r>
          </w:p>
          <w:p w14:paraId="1D122DFE" w14:textId="5D7B377F" w:rsidR="00002BB4" w:rsidRDefault="00002BB4"/>
          <w:p w14:paraId="5B0CF540" w14:textId="762553AB" w:rsidR="00002BB4" w:rsidRDefault="00002BB4">
            <w:r>
              <w:t xml:space="preserve">Exemple </w:t>
            </w:r>
            <w:r w:rsidR="001C198A">
              <w:t xml:space="preserve">à partir </w:t>
            </w:r>
            <w:r>
              <w:t xml:space="preserve">du sujet </w:t>
            </w:r>
            <w:r w:rsidR="001C198A">
              <w:t>Nouvelle Calédonie, session 2021 : « </w:t>
            </w:r>
            <w:r w:rsidR="001C198A" w:rsidRPr="00F81E0D">
              <w:rPr>
                <w:b/>
                <w:bCs/>
              </w:rPr>
              <w:t>Ouarzazate et sa région : imaginaires et mise en tourisme d’un territoire</w:t>
            </w:r>
            <w:r w:rsidR="001C198A">
              <w:t> »</w:t>
            </w:r>
          </w:p>
          <w:p w14:paraId="3E11161F" w14:textId="77777777" w:rsidR="00582D7D" w:rsidRDefault="00582D7D"/>
          <w:p w14:paraId="6D3D2649" w14:textId="10D0D90A" w:rsidR="00AF7560" w:rsidRDefault="00582D7D" w:rsidP="004E3E79">
            <w:pPr>
              <w:rPr>
                <w:b/>
                <w:bCs/>
                <w:color w:val="FF0000"/>
              </w:rPr>
            </w:pPr>
            <w:r w:rsidRPr="00AF7560">
              <w:rPr>
                <w:b/>
                <w:bCs/>
                <w:color w:val="FF0000"/>
              </w:rPr>
              <w:t>1</w:t>
            </w:r>
            <w:r w:rsidRPr="00AF7560">
              <w:rPr>
                <w:b/>
                <w:bCs/>
                <w:color w:val="FF0000"/>
                <w:vertAlign w:val="superscript"/>
              </w:rPr>
              <w:t>ère</w:t>
            </w:r>
            <w:r w:rsidRPr="00AF7560">
              <w:rPr>
                <w:b/>
                <w:bCs/>
                <w:color w:val="FF0000"/>
              </w:rPr>
              <w:t xml:space="preserve"> consigne</w:t>
            </w:r>
          </w:p>
          <w:p w14:paraId="372301BE" w14:textId="77777777" w:rsidR="00F81E0D" w:rsidRDefault="00F81E0D" w:rsidP="004E3E79"/>
          <w:p w14:paraId="021DCA37" w14:textId="7A9939FC" w:rsidR="00AF7560" w:rsidRDefault="00582D7D" w:rsidP="004E3E79">
            <w:r>
              <w:t>« </w:t>
            </w:r>
            <w:r w:rsidR="00AF7560" w:rsidRPr="00AF7560">
              <w:rPr>
                <w:b/>
                <w:bCs/>
                <w:i/>
                <w:iCs/>
              </w:rPr>
              <w:t>D</w:t>
            </w:r>
            <w:r w:rsidRPr="00AF7560">
              <w:rPr>
                <w:b/>
                <w:bCs/>
                <w:i/>
                <w:iCs/>
              </w:rPr>
              <w:t>écrire le</w:t>
            </w:r>
            <w:r w:rsidR="00094F7D">
              <w:rPr>
                <w:b/>
                <w:bCs/>
                <w:i/>
                <w:iCs/>
              </w:rPr>
              <w:t>s</w:t>
            </w:r>
            <w:r w:rsidRPr="00AF7560">
              <w:rPr>
                <w:b/>
                <w:bCs/>
                <w:i/>
                <w:iCs/>
              </w:rPr>
              <w:t xml:space="preserve"> paysage</w:t>
            </w:r>
            <w:r w:rsidR="00094F7D">
              <w:rPr>
                <w:b/>
                <w:bCs/>
                <w:i/>
                <w:iCs/>
              </w:rPr>
              <w:t>s</w:t>
            </w:r>
            <w:r w:rsidRPr="00AF7560">
              <w:rPr>
                <w:b/>
                <w:bCs/>
                <w:i/>
                <w:iCs/>
              </w:rPr>
              <w:t xml:space="preserve"> d</w:t>
            </w:r>
            <w:r w:rsidR="001C198A">
              <w:rPr>
                <w:b/>
                <w:bCs/>
                <w:i/>
                <w:iCs/>
              </w:rPr>
              <w:t>e Ouarzazate et ses alentours,</w:t>
            </w:r>
            <w:r w:rsidRPr="00AF7560">
              <w:rPr>
                <w:b/>
                <w:bCs/>
                <w:i/>
                <w:iCs/>
              </w:rPr>
              <w:t xml:space="preserve"> à partir d</w:t>
            </w:r>
            <w:r w:rsidR="00AF7560" w:rsidRPr="00AF7560">
              <w:rPr>
                <w:b/>
                <w:bCs/>
                <w:i/>
                <w:iCs/>
              </w:rPr>
              <w:t>u dossier</w:t>
            </w:r>
            <w:r w:rsidRPr="00AF7560">
              <w:rPr>
                <w:b/>
                <w:bCs/>
                <w:i/>
                <w:iCs/>
              </w:rPr>
              <w:t xml:space="preserve"> document</w:t>
            </w:r>
            <w:r w:rsidR="00AF7560" w:rsidRPr="00AF7560">
              <w:rPr>
                <w:b/>
                <w:bCs/>
                <w:i/>
                <w:iCs/>
              </w:rPr>
              <w:t>aire</w:t>
            </w:r>
            <w:r w:rsidR="00AF7560">
              <w:t> »</w:t>
            </w:r>
          </w:p>
          <w:p w14:paraId="2488163A" w14:textId="2C6F54D5" w:rsidR="001C198A" w:rsidRDefault="001C198A" w:rsidP="001C198A">
            <w:pPr>
              <w:pStyle w:val="Paragraphedeliste"/>
              <w:numPr>
                <w:ilvl w:val="0"/>
                <w:numId w:val="8"/>
              </w:numPr>
            </w:pPr>
            <w:r>
              <w:t>Identifier les documents qui permettent de décrire les paysage</w:t>
            </w:r>
            <w:r w:rsidR="00094F7D">
              <w:t>s</w:t>
            </w:r>
          </w:p>
          <w:p w14:paraId="454F1456" w14:textId="7AC94A43" w:rsidR="004E3E79" w:rsidRDefault="00002BB4" w:rsidP="004E3E79">
            <w:r>
              <w:t>Il est important que les étudiants comprennent qu’une description de paysage se fait à partir de photographies mais aussi d’autres types de documents (cartes, textes notamme</w:t>
            </w:r>
            <w:r w:rsidR="00AF7560">
              <w:t>nt)</w:t>
            </w:r>
          </w:p>
          <w:p w14:paraId="1732EFEB" w14:textId="06342012" w:rsidR="001C198A" w:rsidRDefault="001C198A" w:rsidP="001C198A">
            <w:pPr>
              <w:pStyle w:val="Paragraphedeliste"/>
              <w:numPr>
                <w:ilvl w:val="0"/>
                <w:numId w:val="8"/>
              </w:numPr>
            </w:pPr>
            <w:r>
              <w:t xml:space="preserve">Décrire </w:t>
            </w:r>
            <w:r w:rsidR="00094F7D">
              <w:t>le</w:t>
            </w:r>
            <w:r w:rsidR="00135B47">
              <w:t>s</w:t>
            </w:r>
            <w:r w:rsidR="00094F7D">
              <w:t xml:space="preserve"> paysage</w:t>
            </w:r>
            <w:r w:rsidR="00135B47">
              <w:t>s</w:t>
            </w:r>
          </w:p>
          <w:p w14:paraId="64DD6EF6" w14:textId="635279DF" w:rsidR="00AF7560" w:rsidRDefault="00AF7560" w:rsidP="004E3E79">
            <w:r>
              <w:t xml:space="preserve">Modalités : possibilité de le faire en groupe à partir d’un </w:t>
            </w:r>
            <w:proofErr w:type="spellStart"/>
            <w:r>
              <w:t>placemat</w:t>
            </w:r>
            <w:proofErr w:type="spellEnd"/>
            <w:r>
              <w:t xml:space="preserve"> (Cf. ci-dessus)</w:t>
            </w:r>
          </w:p>
          <w:p w14:paraId="6E1A4DA1" w14:textId="7990CAFA" w:rsidR="00094F7D" w:rsidRDefault="00135B47" w:rsidP="00094F7D">
            <w:pPr>
              <w:pStyle w:val="Paragraphedeliste"/>
              <w:numPr>
                <w:ilvl w:val="0"/>
                <w:numId w:val="8"/>
              </w:numPr>
            </w:pPr>
            <w:r>
              <w:t>Caractériser en quelques mots les paysages qui viennent d’être décrits</w:t>
            </w:r>
          </w:p>
          <w:p w14:paraId="72059B90" w14:textId="341F3147" w:rsidR="00AF7560" w:rsidRDefault="00135B47" w:rsidP="004E3E79">
            <w:r>
              <w:t>On attendra</w:t>
            </w:r>
            <w:r w:rsidR="00F81E0D">
              <w:t>, par exemple,</w:t>
            </w:r>
            <w:r>
              <w:t xml:space="preserve"> la référence au désert, aux oasis, à l’habitat traditionnel.</w:t>
            </w:r>
          </w:p>
          <w:p w14:paraId="5402EECE" w14:textId="77777777" w:rsidR="00135B47" w:rsidRDefault="00135B47" w:rsidP="004E3E79"/>
          <w:p w14:paraId="5BAB348F" w14:textId="77777777" w:rsidR="00094F7D" w:rsidRDefault="00582D7D" w:rsidP="004E3E79">
            <w:r w:rsidRPr="00AF7560">
              <w:rPr>
                <w:b/>
                <w:bCs/>
                <w:color w:val="FF0000"/>
              </w:rPr>
              <w:t>2</w:t>
            </w:r>
            <w:r w:rsidRPr="00AF7560">
              <w:rPr>
                <w:b/>
                <w:bCs/>
                <w:color w:val="FF0000"/>
                <w:vertAlign w:val="superscript"/>
              </w:rPr>
              <w:t>ème</w:t>
            </w:r>
            <w:r w:rsidRPr="00AF7560">
              <w:rPr>
                <w:b/>
                <w:bCs/>
                <w:color w:val="FF0000"/>
              </w:rPr>
              <w:t xml:space="preserve"> consigne</w:t>
            </w:r>
            <w:r w:rsidRPr="00AF7560">
              <w:rPr>
                <w:color w:val="FF0000"/>
              </w:rPr>
              <w:t> </w:t>
            </w:r>
            <w:r>
              <w:t xml:space="preserve">: </w:t>
            </w:r>
          </w:p>
          <w:p w14:paraId="6C7588FA" w14:textId="35F9B87B" w:rsidR="00582D7D" w:rsidRDefault="00582D7D" w:rsidP="004E3E79">
            <w:r>
              <w:t>« </w:t>
            </w:r>
            <w:r w:rsidR="00094F7D">
              <w:t>R</w:t>
            </w:r>
            <w:r>
              <w:t xml:space="preserve">epérer </w:t>
            </w:r>
            <w:r w:rsidRPr="00F81E0D">
              <w:rPr>
                <w:u w:val="single"/>
              </w:rPr>
              <w:t>dans la description que vous venez de faire</w:t>
            </w:r>
            <w:r>
              <w:t xml:space="preserve">, </w:t>
            </w:r>
            <w:r w:rsidR="004E3E79">
              <w:t>tous les éléments qui alimentent l</w:t>
            </w:r>
            <w:r w:rsidR="000363FE">
              <w:t xml:space="preserve">es </w:t>
            </w:r>
            <w:r w:rsidR="004E3E79">
              <w:t>imaginaire</w:t>
            </w:r>
            <w:r w:rsidR="000363FE">
              <w:t>s</w:t>
            </w:r>
            <w:r w:rsidR="004E3E79">
              <w:t xml:space="preserve"> des touristes sur le </w:t>
            </w:r>
            <w:r w:rsidR="000363FE">
              <w:t>Sud marocain. Vous utiliserez ensuite ces éléments pour comprendre comment ils sont utilisés dans la mise en tourisme</w:t>
            </w:r>
            <w:r w:rsidR="004E3E79">
              <w:t>»</w:t>
            </w:r>
            <w:r w:rsidR="000363FE">
              <w:t>.</w:t>
            </w:r>
          </w:p>
          <w:p w14:paraId="48270972" w14:textId="2BB22DDC" w:rsidR="000363FE" w:rsidRDefault="000363FE" w:rsidP="004E3E79"/>
          <w:p w14:paraId="6D962C2F" w14:textId="024D13EF" w:rsidR="00F81E0D" w:rsidRDefault="00F81E0D" w:rsidP="004E3E79">
            <w:r>
              <w:t>Le travail peut être mené sous la forme d’un texte rédigé ou sous la forme d’un tableau à compléter (exemple ci-après</w:t>
            </w:r>
            <w:r w:rsidR="00171E05">
              <w:t>, partiellement complété</w:t>
            </w:r>
            <w:r>
              <w:t>)</w:t>
            </w:r>
          </w:p>
          <w:p w14:paraId="4D39DAA2" w14:textId="63183A54" w:rsidR="000363FE" w:rsidRDefault="000363FE" w:rsidP="004E3E79"/>
          <w:p w14:paraId="33829B15" w14:textId="77777777" w:rsidR="00AF7ED4" w:rsidRDefault="00AF7ED4" w:rsidP="004E3E79"/>
          <w:tbl>
            <w:tblPr>
              <w:tblStyle w:val="Grilledutableau"/>
              <w:tblpPr w:leftFromText="141" w:rightFromText="141" w:vertAnchor="text" w:tblpXSpec="center" w:tblpY="1"/>
              <w:tblOverlap w:val="never"/>
              <w:tblW w:w="10348" w:type="dxa"/>
              <w:jc w:val="center"/>
              <w:tblLook w:val="04A0" w:firstRow="1" w:lastRow="0" w:firstColumn="1" w:lastColumn="0" w:noHBand="0" w:noVBand="1"/>
            </w:tblPr>
            <w:tblGrid>
              <w:gridCol w:w="3758"/>
              <w:gridCol w:w="3613"/>
              <w:gridCol w:w="2977"/>
            </w:tblGrid>
            <w:tr w:rsidR="000363FE" w:rsidRPr="00901344" w14:paraId="7B8FB8F1" w14:textId="77777777" w:rsidTr="000D0D28">
              <w:trPr>
                <w:jc w:val="center"/>
              </w:trPr>
              <w:tc>
                <w:tcPr>
                  <w:tcW w:w="3758" w:type="dxa"/>
                </w:tcPr>
                <w:p w14:paraId="46ABA0B7" w14:textId="723E51FB" w:rsidR="000363FE" w:rsidRPr="00901344" w:rsidRDefault="000756D4" w:rsidP="000363FE">
                  <w:pPr>
                    <w:rPr>
                      <w:b/>
                      <w:bCs/>
                    </w:rPr>
                  </w:pPr>
                  <w:r>
                    <w:rPr>
                      <w:b/>
                      <w:bCs/>
                    </w:rPr>
                    <w:t>Éléments tirés de la description des paysages</w:t>
                  </w:r>
                </w:p>
              </w:tc>
              <w:tc>
                <w:tcPr>
                  <w:tcW w:w="3613" w:type="dxa"/>
                </w:tcPr>
                <w:p w14:paraId="602543E5" w14:textId="26F82C1D" w:rsidR="000363FE" w:rsidRPr="00901344" w:rsidRDefault="000363FE" w:rsidP="000363FE">
                  <w:pPr>
                    <w:rPr>
                      <w:b/>
                      <w:bCs/>
                    </w:rPr>
                  </w:pPr>
                  <w:r w:rsidRPr="00901344">
                    <w:rPr>
                      <w:b/>
                      <w:bCs/>
                    </w:rPr>
                    <w:t xml:space="preserve">Les imaginaires </w:t>
                  </w:r>
                  <w:r w:rsidR="000756D4">
                    <w:rPr>
                      <w:b/>
                      <w:bCs/>
                    </w:rPr>
                    <w:t>des touristes</w:t>
                  </w:r>
                </w:p>
              </w:tc>
              <w:tc>
                <w:tcPr>
                  <w:tcW w:w="2977" w:type="dxa"/>
                </w:tcPr>
                <w:p w14:paraId="10AA97D6" w14:textId="3EB013A0" w:rsidR="000363FE" w:rsidRPr="00901344" w:rsidRDefault="000363FE" w:rsidP="000363FE">
                  <w:pPr>
                    <w:rPr>
                      <w:b/>
                      <w:bCs/>
                    </w:rPr>
                  </w:pPr>
                  <w:r w:rsidRPr="00901344">
                    <w:rPr>
                      <w:b/>
                      <w:bCs/>
                    </w:rPr>
                    <w:t>L</w:t>
                  </w:r>
                  <w:r w:rsidR="000756D4">
                    <w:rPr>
                      <w:b/>
                      <w:bCs/>
                    </w:rPr>
                    <w:t xml:space="preserve">a </w:t>
                  </w:r>
                  <w:r w:rsidRPr="00901344">
                    <w:rPr>
                      <w:b/>
                      <w:bCs/>
                    </w:rPr>
                    <w:t>mise en tourisme</w:t>
                  </w:r>
                  <w:r w:rsidR="000756D4">
                    <w:rPr>
                      <w:b/>
                      <w:bCs/>
                    </w:rPr>
                    <w:t xml:space="preserve"> de ces imaginaires</w:t>
                  </w:r>
                </w:p>
              </w:tc>
            </w:tr>
            <w:tr w:rsidR="000363FE" w:rsidRPr="00171E05" w14:paraId="63AE7F9B" w14:textId="77777777" w:rsidTr="000D0D28">
              <w:trPr>
                <w:jc w:val="center"/>
              </w:trPr>
              <w:tc>
                <w:tcPr>
                  <w:tcW w:w="3758" w:type="dxa"/>
                </w:tcPr>
                <w:p w14:paraId="053B86C0" w14:textId="59034792" w:rsidR="000363FE" w:rsidRPr="00171E05" w:rsidRDefault="000756D4" w:rsidP="000363FE">
                  <w:pPr>
                    <w:rPr>
                      <w:sz w:val="20"/>
                      <w:szCs w:val="20"/>
                    </w:rPr>
                  </w:pPr>
                  <w:r w:rsidRPr="00171E05">
                    <w:rPr>
                      <w:sz w:val="20"/>
                      <w:szCs w:val="20"/>
                    </w:rPr>
                    <w:t>Description du désert : dunes, étendues de sable</w:t>
                  </w:r>
                  <w:r w:rsidR="00D95754" w:rsidRPr="00171E05">
                    <w:rPr>
                      <w:sz w:val="20"/>
                      <w:szCs w:val="20"/>
                    </w:rPr>
                    <w:t xml:space="preserve"> à perte de vue, aridité, ensoleillement, etc</w:t>
                  </w:r>
                  <w:r w:rsidR="005F33F0" w:rsidRPr="00171E05">
                    <w:rPr>
                      <w:sz w:val="20"/>
                      <w:szCs w:val="20"/>
                    </w:rPr>
                    <w:t>.</w:t>
                  </w:r>
                </w:p>
              </w:tc>
              <w:tc>
                <w:tcPr>
                  <w:tcW w:w="3613" w:type="dxa"/>
                </w:tcPr>
                <w:p w14:paraId="53B6EB56" w14:textId="755E9233" w:rsidR="004D28FB" w:rsidRPr="00171E05" w:rsidRDefault="005F33F0" w:rsidP="000363FE">
                  <w:pPr>
                    <w:rPr>
                      <w:sz w:val="20"/>
                      <w:szCs w:val="20"/>
                    </w:rPr>
                  </w:pPr>
                  <w:r w:rsidRPr="00171E05">
                    <w:rPr>
                      <w:sz w:val="20"/>
                      <w:szCs w:val="20"/>
                    </w:rPr>
                    <w:t>Dépaysement, isolement, c</w:t>
                  </w:r>
                  <w:r w:rsidR="00D95754" w:rsidRPr="00171E05">
                    <w:rPr>
                      <w:sz w:val="20"/>
                      <w:szCs w:val="20"/>
                    </w:rPr>
                    <w:t xml:space="preserve">haleur, espace </w:t>
                  </w:r>
                  <w:r w:rsidR="004D28FB" w:rsidRPr="00171E05">
                    <w:rPr>
                      <w:sz w:val="20"/>
                      <w:szCs w:val="20"/>
                    </w:rPr>
                    <w:t xml:space="preserve">vide ou </w:t>
                  </w:r>
                  <w:r w:rsidR="00D95754" w:rsidRPr="00171E05">
                    <w:rPr>
                      <w:sz w:val="20"/>
                      <w:szCs w:val="20"/>
                    </w:rPr>
                    <w:t xml:space="preserve">peu peuplé, </w:t>
                  </w:r>
                  <w:r w:rsidR="004D28FB" w:rsidRPr="00171E05">
                    <w:rPr>
                      <w:sz w:val="20"/>
                      <w:szCs w:val="20"/>
                    </w:rPr>
                    <w:t>référence aux peuples du désert (peuples nomades, chameliers, etc.), aventure, référence au cinéma ou à la littérature (</w:t>
                  </w:r>
                  <w:r w:rsidR="004D28FB" w:rsidRPr="00171E05">
                    <w:rPr>
                      <w:i/>
                      <w:iCs/>
                      <w:sz w:val="20"/>
                      <w:szCs w:val="20"/>
                    </w:rPr>
                    <w:t xml:space="preserve">Game of </w:t>
                  </w:r>
                  <w:proofErr w:type="spellStart"/>
                  <w:r w:rsidR="004D28FB" w:rsidRPr="00171E05">
                    <w:rPr>
                      <w:i/>
                      <w:iCs/>
                      <w:sz w:val="20"/>
                      <w:szCs w:val="20"/>
                    </w:rPr>
                    <w:t>thrones</w:t>
                  </w:r>
                  <w:proofErr w:type="spellEnd"/>
                  <w:r w:rsidR="004D28FB" w:rsidRPr="00171E05">
                    <w:rPr>
                      <w:sz w:val="20"/>
                      <w:szCs w:val="20"/>
                    </w:rPr>
                    <w:t xml:space="preserve">, </w:t>
                  </w:r>
                  <w:r w:rsidR="004D28FB" w:rsidRPr="00171E05">
                    <w:rPr>
                      <w:i/>
                      <w:iCs/>
                      <w:sz w:val="20"/>
                      <w:szCs w:val="20"/>
                    </w:rPr>
                    <w:t>Le Petit prince</w:t>
                  </w:r>
                  <w:r w:rsidR="004D28FB" w:rsidRPr="00171E05">
                    <w:rPr>
                      <w:sz w:val="20"/>
                      <w:szCs w:val="20"/>
                    </w:rPr>
                    <w:t>)</w:t>
                  </w:r>
                </w:p>
              </w:tc>
              <w:tc>
                <w:tcPr>
                  <w:tcW w:w="2977" w:type="dxa"/>
                </w:tcPr>
                <w:p w14:paraId="2B6F30C3" w14:textId="57C15635" w:rsidR="000363FE" w:rsidRPr="00171E05" w:rsidRDefault="004D28FB" w:rsidP="000363FE">
                  <w:pPr>
                    <w:rPr>
                      <w:sz w:val="20"/>
                      <w:szCs w:val="20"/>
                    </w:rPr>
                  </w:pPr>
                  <w:r w:rsidRPr="00171E05">
                    <w:rPr>
                      <w:sz w:val="20"/>
                      <w:szCs w:val="20"/>
                    </w:rPr>
                    <w:t>Circuits</w:t>
                  </w:r>
                  <w:r w:rsidR="005F33F0" w:rsidRPr="00171E05">
                    <w:rPr>
                      <w:sz w:val="20"/>
                      <w:szCs w:val="20"/>
                    </w:rPr>
                    <w:t xml:space="preserve"> en 4x4 ou en quad,</w:t>
                  </w:r>
                  <w:r w:rsidRPr="00171E05">
                    <w:rPr>
                      <w:sz w:val="20"/>
                      <w:szCs w:val="20"/>
                    </w:rPr>
                    <w:t xml:space="preserve"> séjours, méharée, treks</w:t>
                  </w:r>
                  <w:r w:rsidR="005F33F0" w:rsidRPr="00171E05">
                    <w:rPr>
                      <w:sz w:val="20"/>
                      <w:szCs w:val="20"/>
                    </w:rPr>
                    <w:t xml:space="preserve">, etc. </w:t>
                  </w:r>
                </w:p>
              </w:tc>
            </w:tr>
            <w:tr w:rsidR="000363FE" w:rsidRPr="00171E05" w14:paraId="74DEE0AF" w14:textId="77777777" w:rsidTr="000D0D28">
              <w:trPr>
                <w:jc w:val="center"/>
              </w:trPr>
              <w:tc>
                <w:tcPr>
                  <w:tcW w:w="3758" w:type="dxa"/>
                </w:tcPr>
                <w:p w14:paraId="273CDF76" w14:textId="4B9D4D70" w:rsidR="000363FE" w:rsidRPr="00171E05" w:rsidRDefault="000756D4" w:rsidP="000363FE">
                  <w:pPr>
                    <w:rPr>
                      <w:sz w:val="20"/>
                      <w:szCs w:val="20"/>
                    </w:rPr>
                  </w:pPr>
                  <w:r w:rsidRPr="00171E05">
                    <w:rPr>
                      <w:sz w:val="20"/>
                      <w:szCs w:val="20"/>
                    </w:rPr>
                    <w:t>Description d’une oasis : palmeraie, présence de l’eau (puits, oued)</w:t>
                  </w:r>
                </w:p>
              </w:tc>
              <w:tc>
                <w:tcPr>
                  <w:tcW w:w="3613" w:type="dxa"/>
                </w:tcPr>
                <w:p w14:paraId="38624430" w14:textId="6D7887EE" w:rsidR="000363FE" w:rsidRPr="00171E05" w:rsidRDefault="005F33F0" w:rsidP="000363FE">
                  <w:pPr>
                    <w:rPr>
                      <w:sz w:val="20"/>
                      <w:szCs w:val="20"/>
                    </w:rPr>
                  </w:pPr>
                  <w:r w:rsidRPr="00171E05">
                    <w:rPr>
                      <w:sz w:val="20"/>
                      <w:szCs w:val="20"/>
                    </w:rPr>
                    <w:t>…</w:t>
                  </w:r>
                </w:p>
              </w:tc>
              <w:tc>
                <w:tcPr>
                  <w:tcW w:w="2977" w:type="dxa"/>
                </w:tcPr>
                <w:p w14:paraId="2CDEA7FA" w14:textId="3C4665F4" w:rsidR="000363FE" w:rsidRPr="00171E05" w:rsidRDefault="005F33F0" w:rsidP="000363FE">
                  <w:pPr>
                    <w:rPr>
                      <w:sz w:val="20"/>
                      <w:szCs w:val="20"/>
                    </w:rPr>
                  </w:pPr>
                  <w:r w:rsidRPr="00171E05">
                    <w:rPr>
                      <w:sz w:val="20"/>
                      <w:szCs w:val="20"/>
                    </w:rPr>
                    <w:t>…</w:t>
                  </w:r>
                </w:p>
              </w:tc>
            </w:tr>
            <w:tr w:rsidR="000363FE" w:rsidRPr="00171E05" w14:paraId="082424A6" w14:textId="77777777" w:rsidTr="000D0D28">
              <w:trPr>
                <w:jc w:val="center"/>
              </w:trPr>
              <w:tc>
                <w:tcPr>
                  <w:tcW w:w="3758" w:type="dxa"/>
                </w:tcPr>
                <w:p w14:paraId="1C2B63F5" w14:textId="70E2434E" w:rsidR="000363FE" w:rsidRPr="00171E05" w:rsidRDefault="000756D4" w:rsidP="000363FE">
                  <w:pPr>
                    <w:rPr>
                      <w:sz w:val="20"/>
                      <w:szCs w:val="20"/>
                    </w:rPr>
                  </w:pPr>
                  <w:r w:rsidRPr="00171E05">
                    <w:rPr>
                      <w:sz w:val="20"/>
                      <w:szCs w:val="20"/>
                    </w:rPr>
                    <w:t xml:space="preserve">Description de l’habitat traditionnel : </w:t>
                  </w:r>
                  <w:r w:rsidR="00D95754" w:rsidRPr="00171E05">
                    <w:rPr>
                      <w:sz w:val="20"/>
                      <w:szCs w:val="20"/>
                    </w:rPr>
                    <w:t>constructions en terre, toits plats, ksour, mosquée, kasbah</w:t>
                  </w:r>
                </w:p>
              </w:tc>
              <w:tc>
                <w:tcPr>
                  <w:tcW w:w="3613" w:type="dxa"/>
                </w:tcPr>
                <w:p w14:paraId="255E82A0" w14:textId="4247B134" w:rsidR="000363FE" w:rsidRPr="00171E05" w:rsidRDefault="005F33F0" w:rsidP="000363FE">
                  <w:pPr>
                    <w:rPr>
                      <w:sz w:val="20"/>
                      <w:szCs w:val="20"/>
                    </w:rPr>
                  </w:pPr>
                  <w:r w:rsidRPr="00171E05">
                    <w:rPr>
                      <w:sz w:val="20"/>
                      <w:szCs w:val="20"/>
                    </w:rPr>
                    <w:t>…</w:t>
                  </w:r>
                </w:p>
              </w:tc>
              <w:tc>
                <w:tcPr>
                  <w:tcW w:w="2977" w:type="dxa"/>
                </w:tcPr>
                <w:p w14:paraId="35C60114" w14:textId="509C6509" w:rsidR="000363FE" w:rsidRPr="00171E05" w:rsidRDefault="004D28FB" w:rsidP="000363FE">
                  <w:pPr>
                    <w:rPr>
                      <w:sz w:val="20"/>
                      <w:szCs w:val="20"/>
                    </w:rPr>
                  </w:pPr>
                  <w:r w:rsidRPr="00171E05">
                    <w:rPr>
                      <w:sz w:val="20"/>
                      <w:szCs w:val="20"/>
                    </w:rPr>
                    <w:t xml:space="preserve">Hôtellerie de luxe aménagée dans </w:t>
                  </w:r>
                  <w:r w:rsidR="00B60503" w:rsidRPr="00171E05">
                    <w:rPr>
                      <w:sz w:val="20"/>
                      <w:szCs w:val="20"/>
                    </w:rPr>
                    <w:t>l’habitat</w:t>
                  </w:r>
                  <w:r w:rsidRPr="00171E05">
                    <w:rPr>
                      <w:sz w:val="20"/>
                      <w:szCs w:val="20"/>
                    </w:rPr>
                    <w:t xml:space="preserve"> traditionnel (Riad)</w:t>
                  </w:r>
                </w:p>
              </w:tc>
            </w:tr>
            <w:tr w:rsidR="000363FE" w:rsidRPr="00171E05" w14:paraId="24F362E3" w14:textId="77777777" w:rsidTr="000D0D28">
              <w:trPr>
                <w:jc w:val="center"/>
              </w:trPr>
              <w:tc>
                <w:tcPr>
                  <w:tcW w:w="3758" w:type="dxa"/>
                </w:tcPr>
                <w:p w14:paraId="562A0F84" w14:textId="748123FA" w:rsidR="000363FE" w:rsidRPr="00171E05" w:rsidRDefault="00D95754" w:rsidP="000363FE">
                  <w:pPr>
                    <w:rPr>
                      <w:sz w:val="20"/>
                      <w:szCs w:val="20"/>
                    </w:rPr>
                  </w:pPr>
                  <w:r w:rsidRPr="00171E05">
                    <w:rPr>
                      <w:sz w:val="20"/>
                      <w:szCs w:val="20"/>
                    </w:rPr>
                    <w:t>Etc.</w:t>
                  </w:r>
                </w:p>
              </w:tc>
              <w:tc>
                <w:tcPr>
                  <w:tcW w:w="3613" w:type="dxa"/>
                </w:tcPr>
                <w:p w14:paraId="6D9EB99C" w14:textId="5B048F88" w:rsidR="000363FE" w:rsidRPr="00171E05" w:rsidRDefault="005F33F0" w:rsidP="000363FE">
                  <w:pPr>
                    <w:rPr>
                      <w:sz w:val="20"/>
                      <w:szCs w:val="20"/>
                    </w:rPr>
                  </w:pPr>
                  <w:r w:rsidRPr="00171E05">
                    <w:rPr>
                      <w:sz w:val="20"/>
                      <w:szCs w:val="20"/>
                    </w:rPr>
                    <w:t>Etc.</w:t>
                  </w:r>
                </w:p>
              </w:tc>
              <w:tc>
                <w:tcPr>
                  <w:tcW w:w="2977" w:type="dxa"/>
                </w:tcPr>
                <w:p w14:paraId="7D43968C" w14:textId="2347A3BA" w:rsidR="000363FE" w:rsidRPr="00171E05" w:rsidRDefault="005F33F0" w:rsidP="000363FE">
                  <w:pPr>
                    <w:rPr>
                      <w:sz w:val="20"/>
                      <w:szCs w:val="20"/>
                    </w:rPr>
                  </w:pPr>
                  <w:r w:rsidRPr="00171E05">
                    <w:rPr>
                      <w:sz w:val="20"/>
                      <w:szCs w:val="20"/>
                    </w:rPr>
                    <w:t>Etc.</w:t>
                  </w:r>
                </w:p>
              </w:tc>
            </w:tr>
          </w:tbl>
          <w:p w14:paraId="5E38AC4F" w14:textId="42BDCE40" w:rsidR="00AF7560" w:rsidRDefault="00AF7560" w:rsidP="004E3E79"/>
          <w:p w14:paraId="069E51BC" w14:textId="77777777" w:rsidR="00171E05" w:rsidRDefault="00171E05" w:rsidP="004E3E79"/>
          <w:p w14:paraId="55A1A48C" w14:textId="407A4759" w:rsidR="00AF7560" w:rsidRPr="000D0D28" w:rsidRDefault="000D0D28" w:rsidP="004E3E79">
            <w:pPr>
              <w:rPr>
                <w:b/>
                <w:bCs/>
                <w:color w:val="0070C0"/>
              </w:rPr>
            </w:pPr>
            <w:r w:rsidRPr="00171ACE">
              <w:rPr>
                <w:noProof/>
              </w:rPr>
              <w:drawing>
                <wp:anchor distT="0" distB="0" distL="114300" distR="114300" simplePos="0" relativeHeight="251666432" behindDoc="0" locked="0" layoutInCell="1" allowOverlap="1" wp14:anchorId="79B0446F" wp14:editId="36DDCC13">
                  <wp:simplePos x="0" y="0"/>
                  <wp:positionH relativeFrom="column">
                    <wp:posOffset>2969260</wp:posOffset>
                  </wp:positionH>
                  <wp:positionV relativeFrom="paragraph">
                    <wp:posOffset>273308</wp:posOffset>
                  </wp:positionV>
                  <wp:extent cx="3598545" cy="2399030"/>
                  <wp:effectExtent l="0" t="0" r="0"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8545" cy="2399030"/>
                          </a:xfrm>
                          <a:prstGeom prst="rect">
                            <a:avLst/>
                          </a:prstGeom>
                        </pic:spPr>
                      </pic:pic>
                    </a:graphicData>
                  </a:graphic>
                  <wp14:sizeRelH relativeFrom="margin">
                    <wp14:pctWidth>0</wp14:pctWidth>
                  </wp14:sizeRelH>
                  <wp14:sizeRelV relativeFrom="margin">
                    <wp14:pctHeight>0</wp14:pctHeight>
                  </wp14:sizeRelV>
                </wp:anchor>
              </w:drawing>
            </w:r>
            <w:r w:rsidR="00AF7560" w:rsidRPr="00AF7560">
              <w:rPr>
                <w:b/>
                <w:bCs/>
                <w:color w:val="0070C0"/>
              </w:rPr>
              <w:t>Autre situation pédagogique permettant de travailler la lecture</w:t>
            </w:r>
            <w:r w:rsidR="00171E05">
              <w:rPr>
                <w:b/>
                <w:bCs/>
                <w:color w:val="0070C0"/>
              </w:rPr>
              <w:t xml:space="preserve"> et la description </w:t>
            </w:r>
            <w:r w:rsidR="00AF7560" w:rsidRPr="00AF7560">
              <w:rPr>
                <w:b/>
                <w:bCs/>
                <w:color w:val="0070C0"/>
              </w:rPr>
              <w:t xml:space="preserve"> de paysages : sortie pédagogique.</w:t>
            </w:r>
          </w:p>
          <w:p w14:paraId="1E95C989" w14:textId="39B98773" w:rsidR="00171E05" w:rsidRDefault="00171E05" w:rsidP="004E3E79"/>
          <w:p w14:paraId="21930C75" w14:textId="56024333" w:rsidR="00066CCA" w:rsidRDefault="00066CCA" w:rsidP="004E3E79">
            <w:r>
              <w:t>En trois temps, sur le terrain (travail individuel ou en binôme) :</w:t>
            </w:r>
          </w:p>
          <w:p w14:paraId="6925C190" w14:textId="3066F5D5" w:rsidR="00066CCA" w:rsidRDefault="00066CCA" w:rsidP="00066CCA">
            <w:pPr>
              <w:pStyle w:val="Paragraphedeliste"/>
              <w:numPr>
                <w:ilvl w:val="0"/>
                <w:numId w:val="1"/>
              </w:numPr>
            </w:pPr>
            <w:r>
              <w:t>Faire un croquis de paysage</w:t>
            </w:r>
          </w:p>
          <w:p w14:paraId="0BBDD686" w14:textId="0A145956" w:rsidR="00066CCA" w:rsidRDefault="00066CCA" w:rsidP="00066CCA">
            <w:pPr>
              <w:pStyle w:val="Paragraphedeliste"/>
              <w:numPr>
                <w:ilvl w:val="0"/>
                <w:numId w:val="1"/>
              </w:numPr>
            </w:pPr>
            <w:r>
              <w:t xml:space="preserve">Repérer les composantes du paysage sur le croquis réalisé par de grands encadrés </w:t>
            </w:r>
          </w:p>
          <w:p w14:paraId="2ADD2787" w14:textId="66CEEB65" w:rsidR="00066CCA" w:rsidRDefault="00066CCA" w:rsidP="00066CCA">
            <w:pPr>
              <w:pStyle w:val="Paragraphedeliste"/>
              <w:numPr>
                <w:ilvl w:val="0"/>
                <w:numId w:val="1"/>
              </w:numPr>
            </w:pPr>
            <w:r>
              <w:t>En proposer une description écrite</w:t>
            </w:r>
          </w:p>
          <w:p w14:paraId="012675B8" w14:textId="47001538" w:rsidR="00AF7560" w:rsidRDefault="00AF7560" w:rsidP="004E3E79"/>
          <w:p w14:paraId="027D1E00" w14:textId="04AA7F84" w:rsidR="00171ACE" w:rsidRDefault="00171ACE" w:rsidP="004E3E79">
            <w:r>
              <w:t>Un exemple</w:t>
            </w:r>
            <w:r w:rsidR="00171E05">
              <w:t xml:space="preserve"> (ci-contre)</w:t>
            </w:r>
            <w:r w:rsidR="00187331">
              <w:t> :</w:t>
            </w:r>
            <w:r>
              <w:t xml:space="preserve"> </w:t>
            </w:r>
          </w:p>
          <w:p w14:paraId="6A66E82C" w14:textId="77777777" w:rsidR="00171ACE" w:rsidRDefault="00171ACE" w:rsidP="004E3E79">
            <w:r>
              <w:t xml:space="preserve">Randonnée Tour de la </w:t>
            </w:r>
            <w:proofErr w:type="spellStart"/>
            <w:r>
              <w:t>Massane</w:t>
            </w:r>
            <w:proofErr w:type="spellEnd"/>
            <w:r>
              <w:t xml:space="preserve"> (Argelès-sur-Mer)</w:t>
            </w:r>
          </w:p>
          <w:p w14:paraId="5133953E" w14:textId="348383E2" w:rsidR="00B60503" w:rsidRDefault="00AF7ED4" w:rsidP="004E3E79">
            <w:pPr>
              <w:rPr>
                <w:rFonts w:ascii="Roboto Condensed" w:hAnsi="Roboto Condensed"/>
                <w:i/>
                <w:iCs/>
                <w:color w:val="979797"/>
                <w:sz w:val="21"/>
                <w:szCs w:val="21"/>
              </w:rPr>
            </w:pPr>
            <w:r>
              <w:rPr>
                <w:rFonts w:ascii="Roboto Condensed" w:hAnsi="Roboto Condensed"/>
                <w:i/>
                <w:iCs/>
                <w:color w:val="979797"/>
                <w:sz w:val="21"/>
                <w:szCs w:val="21"/>
              </w:rPr>
              <w:t xml:space="preserve">Source : </w:t>
            </w:r>
            <w:r w:rsidR="00171ACE">
              <w:rPr>
                <w:rFonts w:ascii="Roboto Condensed" w:hAnsi="Roboto Condensed"/>
                <w:i/>
                <w:iCs/>
                <w:color w:val="979797"/>
                <w:sz w:val="21"/>
                <w:szCs w:val="21"/>
              </w:rPr>
              <w:t>©</w:t>
            </w:r>
            <w:proofErr w:type="spellStart"/>
            <w:r w:rsidR="00171ACE">
              <w:rPr>
                <w:rFonts w:ascii="Roboto Condensed" w:hAnsi="Roboto Condensed"/>
                <w:i/>
                <w:iCs/>
                <w:color w:val="979797"/>
                <w:sz w:val="21"/>
                <w:szCs w:val="21"/>
              </w:rPr>
              <w:t>Odt</w:t>
            </w:r>
            <w:proofErr w:type="spellEnd"/>
            <w:r w:rsidR="00171ACE">
              <w:rPr>
                <w:rFonts w:ascii="Roboto Condensed" w:hAnsi="Roboto Condensed"/>
                <w:i/>
                <w:iCs/>
                <w:color w:val="979797"/>
                <w:sz w:val="21"/>
                <w:szCs w:val="21"/>
              </w:rPr>
              <w:t> : Office du tourisme d’Argelès-sur-Mer</w:t>
            </w:r>
          </w:p>
          <w:p w14:paraId="2C3A777A" w14:textId="3484440E" w:rsidR="00AF7ED4" w:rsidRDefault="00AF7ED4" w:rsidP="004E3E79"/>
        </w:tc>
      </w:tr>
      <w:tr w:rsidR="00454144" w14:paraId="5CAC803D" w14:textId="77777777" w:rsidTr="00EA5682">
        <w:tc>
          <w:tcPr>
            <w:tcW w:w="3397" w:type="dxa"/>
          </w:tcPr>
          <w:p w14:paraId="42D62309" w14:textId="77777777" w:rsidR="000D0D28" w:rsidRDefault="000D0D28">
            <w:pPr>
              <w:rPr>
                <w:b/>
                <w:bCs/>
              </w:rPr>
            </w:pPr>
          </w:p>
          <w:p w14:paraId="1EC54833" w14:textId="7535A12F" w:rsidR="00835949" w:rsidRDefault="000E1342">
            <w:pPr>
              <w:rPr>
                <w:b/>
                <w:bCs/>
              </w:rPr>
            </w:pPr>
            <w:r w:rsidRPr="009A3F0F">
              <w:rPr>
                <w:b/>
                <w:bCs/>
              </w:rPr>
              <w:t>Tendance d’une partie des candidats à commencer par la réponse rédigée alors qu’il leur est explicitement demandé de construire le croquis d’abord</w:t>
            </w:r>
            <w:r w:rsidR="00225D74" w:rsidRPr="009A3F0F">
              <w:rPr>
                <w:b/>
                <w:bCs/>
              </w:rPr>
              <w:t>.</w:t>
            </w:r>
          </w:p>
          <w:p w14:paraId="25758DE6" w14:textId="29D173EB" w:rsidR="00B326BE" w:rsidRDefault="00B326BE">
            <w:pPr>
              <w:rPr>
                <w:b/>
                <w:bCs/>
              </w:rPr>
            </w:pPr>
          </w:p>
          <w:p w14:paraId="6358BD29" w14:textId="5E5DAFF9" w:rsidR="00B326BE" w:rsidRDefault="00B326BE">
            <w:pPr>
              <w:rPr>
                <w:b/>
                <w:bCs/>
              </w:rPr>
            </w:pPr>
          </w:p>
          <w:p w14:paraId="4B34DABE" w14:textId="45B88B75" w:rsidR="00B326BE" w:rsidRDefault="00B326BE">
            <w:pPr>
              <w:rPr>
                <w:b/>
                <w:bCs/>
              </w:rPr>
            </w:pPr>
          </w:p>
          <w:p w14:paraId="53CAD893" w14:textId="27E36DC6" w:rsidR="00B326BE" w:rsidRDefault="00B326BE">
            <w:pPr>
              <w:rPr>
                <w:b/>
                <w:bCs/>
              </w:rPr>
            </w:pPr>
          </w:p>
          <w:p w14:paraId="5AF70DC2" w14:textId="52D7BA98" w:rsidR="00B326BE" w:rsidRDefault="00B326BE">
            <w:pPr>
              <w:rPr>
                <w:b/>
                <w:bCs/>
              </w:rPr>
            </w:pPr>
          </w:p>
          <w:p w14:paraId="391E415F" w14:textId="58BE9F6B" w:rsidR="00B326BE" w:rsidRDefault="00B326BE">
            <w:pPr>
              <w:rPr>
                <w:b/>
                <w:bCs/>
              </w:rPr>
            </w:pPr>
          </w:p>
          <w:p w14:paraId="23F6B7C5" w14:textId="4AF4C99F" w:rsidR="00B326BE" w:rsidRDefault="00B326BE">
            <w:pPr>
              <w:rPr>
                <w:b/>
                <w:bCs/>
              </w:rPr>
            </w:pPr>
          </w:p>
          <w:p w14:paraId="2BE7B66C" w14:textId="734E2905" w:rsidR="00B326BE" w:rsidRDefault="00B326BE">
            <w:pPr>
              <w:rPr>
                <w:b/>
                <w:bCs/>
              </w:rPr>
            </w:pPr>
          </w:p>
          <w:p w14:paraId="18889237" w14:textId="4A5E02F3" w:rsidR="00B326BE" w:rsidRDefault="00B326BE">
            <w:pPr>
              <w:rPr>
                <w:b/>
                <w:bCs/>
              </w:rPr>
            </w:pPr>
          </w:p>
          <w:p w14:paraId="13A3FC3F" w14:textId="1510B9CE" w:rsidR="00B326BE" w:rsidRDefault="00B326BE">
            <w:pPr>
              <w:rPr>
                <w:b/>
                <w:bCs/>
              </w:rPr>
            </w:pPr>
          </w:p>
          <w:p w14:paraId="3DB4E12A" w14:textId="5F2ECD1E" w:rsidR="00B326BE" w:rsidRDefault="00B326BE">
            <w:pPr>
              <w:rPr>
                <w:b/>
                <w:bCs/>
              </w:rPr>
            </w:pPr>
          </w:p>
          <w:p w14:paraId="217FCEF8" w14:textId="3F33B61E" w:rsidR="00B326BE" w:rsidRDefault="00B326BE">
            <w:pPr>
              <w:rPr>
                <w:b/>
                <w:bCs/>
              </w:rPr>
            </w:pPr>
          </w:p>
          <w:p w14:paraId="3DDE7550" w14:textId="1A4764CB" w:rsidR="00B326BE" w:rsidRDefault="00B326BE">
            <w:pPr>
              <w:rPr>
                <w:b/>
                <w:bCs/>
              </w:rPr>
            </w:pPr>
          </w:p>
          <w:p w14:paraId="3FF27459" w14:textId="53664170" w:rsidR="00B326BE" w:rsidRDefault="00B326BE">
            <w:pPr>
              <w:rPr>
                <w:b/>
                <w:bCs/>
              </w:rPr>
            </w:pPr>
          </w:p>
          <w:p w14:paraId="14E94DFE" w14:textId="5561B6C1" w:rsidR="00B326BE" w:rsidRDefault="00B326BE">
            <w:pPr>
              <w:rPr>
                <w:b/>
                <w:bCs/>
              </w:rPr>
            </w:pPr>
          </w:p>
          <w:p w14:paraId="20ACEDC5" w14:textId="252A685F" w:rsidR="00B326BE" w:rsidRDefault="00B326BE">
            <w:pPr>
              <w:rPr>
                <w:b/>
                <w:bCs/>
              </w:rPr>
            </w:pPr>
          </w:p>
          <w:p w14:paraId="66F2DB20" w14:textId="0DCD59EE" w:rsidR="00B326BE" w:rsidRDefault="00B326BE">
            <w:pPr>
              <w:rPr>
                <w:b/>
                <w:bCs/>
              </w:rPr>
            </w:pPr>
          </w:p>
          <w:p w14:paraId="19FFCA3E" w14:textId="04FE6AA5" w:rsidR="00B326BE" w:rsidRDefault="00B326BE">
            <w:pPr>
              <w:rPr>
                <w:b/>
                <w:bCs/>
              </w:rPr>
            </w:pPr>
          </w:p>
          <w:p w14:paraId="2F4DDF4F" w14:textId="597CA959" w:rsidR="00B326BE" w:rsidRDefault="00B326BE">
            <w:pPr>
              <w:rPr>
                <w:b/>
                <w:bCs/>
              </w:rPr>
            </w:pPr>
          </w:p>
          <w:p w14:paraId="1E799865" w14:textId="39D82519" w:rsidR="00B326BE" w:rsidRDefault="00B326BE">
            <w:pPr>
              <w:rPr>
                <w:b/>
                <w:bCs/>
              </w:rPr>
            </w:pPr>
          </w:p>
          <w:p w14:paraId="3413F1B8" w14:textId="7C2CFE2D" w:rsidR="00B326BE" w:rsidRDefault="00B326BE">
            <w:pPr>
              <w:rPr>
                <w:b/>
                <w:bCs/>
              </w:rPr>
            </w:pPr>
          </w:p>
          <w:p w14:paraId="651FF87C" w14:textId="168C9BDE" w:rsidR="00B326BE" w:rsidRDefault="00B326BE">
            <w:pPr>
              <w:rPr>
                <w:b/>
                <w:bCs/>
              </w:rPr>
            </w:pPr>
          </w:p>
          <w:p w14:paraId="2B445FED" w14:textId="7920DD7D" w:rsidR="00B326BE" w:rsidRDefault="00B326BE">
            <w:pPr>
              <w:rPr>
                <w:b/>
                <w:bCs/>
              </w:rPr>
            </w:pPr>
          </w:p>
          <w:p w14:paraId="7CDDEECE" w14:textId="691F5257" w:rsidR="00B326BE" w:rsidRDefault="00B326BE">
            <w:pPr>
              <w:rPr>
                <w:b/>
                <w:bCs/>
              </w:rPr>
            </w:pPr>
          </w:p>
          <w:p w14:paraId="71A6B708" w14:textId="23C8AF89" w:rsidR="00B326BE" w:rsidRDefault="00B326BE">
            <w:pPr>
              <w:rPr>
                <w:b/>
                <w:bCs/>
              </w:rPr>
            </w:pPr>
          </w:p>
          <w:p w14:paraId="6502D789" w14:textId="39138886" w:rsidR="00B326BE" w:rsidRDefault="00B326BE">
            <w:pPr>
              <w:rPr>
                <w:b/>
                <w:bCs/>
              </w:rPr>
            </w:pPr>
          </w:p>
          <w:p w14:paraId="3D6949C8" w14:textId="0B4053FA" w:rsidR="00B326BE" w:rsidRDefault="00B326BE">
            <w:pPr>
              <w:rPr>
                <w:b/>
                <w:bCs/>
              </w:rPr>
            </w:pPr>
          </w:p>
          <w:p w14:paraId="3DE25AE3" w14:textId="2FC591BB" w:rsidR="00B326BE" w:rsidRDefault="00B326BE">
            <w:pPr>
              <w:rPr>
                <w:b/>
                <w:bCs/>
              </w:rPr>
            </w:pPr>
          </w:p>
          <w:p w14:paraId="49746F8D" w14:textId="12E84C0B" w:rsidR="00B326BE" w:rsidRDefault="00B326BE">
            <w:pPr>
              <w:rPr>
                <w:b/>
                <w:bCs/>
              </w:rPr>
            </w:pPr>
          </w:p>
          <w:p w14:paraId="74B9F0F9" w14:textId="1C5E7C64" w:rsidR="00B326BE" w:rsidRDefault="00B326BE">
            <w:pPr>
              <w:rPr>
                <w:b/>
                <w:bCs/>
              </w:rPr>
            </w:pPr>
          </w:p>
          <w:p w14:paraId="6FD6CC96" w14:textId="1E73828B" w:rsidR="00B326BE" w:rsidRDefault="00B326BE">
            <w:pPr>
              <w:rPr>
                <w:b/>
                <w:bCs/>
              </w:rPr>
            </w:pPr>
          </w:p>
          <w:p w14:paraId="5063BF46" w14:textId="1DADC3C9" w:rsidR="00B326BE" w:rsidRDefault="00B326BE">
            <w:pPr>
              <w:rPr>
                <w:b/>
                <w:bCs/>
              </w:rPr>
            </w:pPr>
          </w:p>
          <w:p w14:paraId="2E3CCA51" w14:textId="6D2A4629" w:rsidR="00B326BE" w:rsidRDefault="00B326BE">
            <w:pPr>
              <w:rPr>
                <w:b/>
                <w:bCs/>
              </w:rPr>
            </w:pPr>
          </w:p>
          <w:p w14:paraId="09D290B4" w14:textId="6E05FBF7" w:rsidR="00B326BE" w:rsidRDefault="00B326BE">
            <w:pPr>
              <w:rPr>
                <w:b/>
                <w:bCs/>
              </w:rPr>
            </w:pPr>
          </w:p>
          <w:p w14:paraId="76A023DF" w14:textId="788D06A3" w:rsidR="00B326BE" w:rsidRDefault="00B326BE">
            <w:pPr>
              <w:rPr>
                <w:b/>
                <w:bCs/>
              </w:rPr>
            </w:pPr>
          </w:p>
          <w:p w14:paraId="55449951" w14:textId="43BAAD3D" w:rsidR="00B326BE" w:rsidRDefault="00B326BE">
            <w:pPr>
              <w:rPr>
                <w:b/>
                <w:bCs/>
              </w:rPr>
            </w:pPr>
          </w:p>
          <w:p w14:paraId="6B94DDD1" w14:textId="490E80E7" w:rsidR="00B326BE" w:rsidRDefault="00B326BE">
            <w:pPr>
              <w:rPr>
                <w:b/>
                <w:bCs/>
              </w:rPr>
            </w:pPr>
          </w:p>
          <w:p w14:paraId="4C740000" w14:textId="1930D0ED" w:rsidR="00B326BE" w:rsidRDefault="00B326BE">
            <w:pPr>
              <w:rPr>
                <w:b/>
                <w:bCs/>
              </w:rPr>
            </w:pPr>
          </w:p>
          <w:p w14:paraId="00CBCE2C" w14:textId="25B118B2" w:rsidR="00B326BE" w:rsidRDefault="00B326BE">
            <w:pPr>
              <w:rPr>
                <w:b/>
                <w:bCs/>
              </w:rPr>
            </w:pPr>
          </w:p>
          <w:p w14:paraId="160D2CAD" w14:textId="127796D2" w:rsidR="00B326BE" w:rsidRDefault="00B326BE">
            <w:pPr>
              <w:rPr>
                <w:b/>
                <w:bCs/>
              </w:rPr>
            </w:pPr>
          </w:p>
          <w:p w14:paraId="10E1A755" w14:textId="3BDD2A14" w:rsidR="00B326BE" w:rsidRDefault="00B326BE">
            <w:pPr>
              <w:rPr>
                <w:b/>
                <w:bCs/>
              </w:rPr>
            </w:pPr>
          </w:p>
          <w:p w14:paraId="2EA41A52" w14:textId="68927DE0" w:rsidR="00B326BE" w:rsidRDefault="00B326BE">
            <w:pPr>
              <w:rPr>
                <w:b/>
                <w:bCs/>
              </w:rPr>
            </w:pPr>
          </w:p>
          <w:p w14:paraId="56F3DC28" w14:textId="6451C5F1" w:rsidR="00B326BE" w:rsidRDefault="00B326BE">
            <w:pPr>
              <w:rPr>
                <w:b/>
                <w:bCs/>
              </w:rPr>
            </w:pPr>
          </w:p>
          <w:p w14:paraId="30239F78" w14:textId="347A7477" w:rsidR="00B326BE" w:rsidRPr="00DF22D1" w:rsidRDefault="00DF22D1">
            <w:pPr>
              <w:rPr>
                <w:b/>
                <w:bCs/>
                <w:color w:val="00B050"/>
              </w:rPr>
            </w:pPr>
            <w:r w:rsidRPr="00DF22D1">
              <w:rPr>
                <w:b/>
                <w:bCs/>
                <w:color w:val="00B050"/>
              </w:rPr>
              <w:t>TRIER, CLASSER, HIÉRARCHISER LES INFORMATIONS</w:t>
            </w:r>
          </w:p>
          <w:p w14:paraId="58D2BACB" w14:textId="77777777" w:rsidR="00DF22D1" w:rsidRPr="00DF22D1" w:rsidRDefault="00DF22D1">
            <w:pPr>
              <w:rPr>
                <w:b/>
                <w:bCs/>
                <w:color w:val="00B050"/>
              </w:rPr>
            </w:pPr>
          </w:p>
          <w:p w14:paraId="40BFDDB7" w14:textId="2754D51D" w:rsidR="00B326BE" w:rsidRPr="00DF22D1" w:rsidRDefault="00B326BE">
            <w:pPr>
              <w:rPr>
                <w:b/>
                <w:bCs/>
                <w:color w:val="00B050"/>
              </w:rPr>
            </w:pPr>
            <w:r w:rsidRPr="00DF22D1">
              <w:rPr>
                <w:b/>
                <w:bCs/>
                <w:color w:val="00B050"/>
              </w:rPr>
              <w:t>MENER UN DIAGNOSTIC TERRITORIAL</w:t>
            </w:r>
          </w:p>
          <w:p w14:paraId="7C808B6E" w14:textId="77777777" w:rsidR="00DF22D1" w:rsidRPr="00DF22D1" w:rsidRDefault="00DF22D1">
            <w:pPr>
              <w:rPr>
                <w:b/>
                <w:bCs/>
                <w:color w:val="00B050"/>
              </w:rPr>
            </w:pPr>
          </w:p>
          <w:p w14:paraId="22891BD2" w14:textId="6C73E08D" w:rsidR="00DF22D1" w:rsidRPr="00DF22D1" w:rsidRDefault="00DF22D1">
            <w:pPr>
              <w:rPr>
                <w:b/>
                <w:bCs/>
                <w:color w:val="00B050"/>
              </w:rPr>
            </w:pPr>
            <w:r w:rsidRPr="00DF22D1">
              <w:rPr>
                <w:b/>
                <w:bCs/>
                <w:color w:val="00B050"/>
              </w:rPr>
              <w:t>REPRÉSENTER GRAPHIQUEMENT</w:t>
            </w:r>
          </w:p>
          <w:p w14:paraId="3C7975E2" w14:textId="606BB32A" w:rsidR="00225D74" w:rsidRDefault="00225D74"/>
        </w:tc>
        <w:tc>
          <w:tcPr>
            <w:tcW w:w="10597" w:type="dxa"/>
          </w:tcPr>
          <w:p w14:paraId="353AC322" w14:textId="77777777" w:rsidR="000D0D28" w:rsidRDefault="000D0D28">
            <w:pPr>
              <w:rPr>
                <w:b/>
                <w:bCs/>
                <w:color w:val="0070C0"/>
              </w:rPr>
            </w:pPr>
          </w:p>
          <w:p w14:paraId="0061B6DB" w14:textId="2E0FF51A" w:rsidR="00835949" w:rsidRDefault="00171ACE">
            <w:pPr>
              <w:rPr>
                <w:b/>
                <w:bCs/>
                <w:color w:val="0070C0"/>
              </w:rPr>
            </w:pPr>
            <w:r w:rsidRPr="000F289B">
              <w:rPr>
                <w:b/>
                <w:bCs/>
                <w:color w:val="0070C0"/>
              </w:rPr>
              <w:t>Situation pédagogique</w:t>
            </w:r>
            <w:r>
              <w:rPr>
                <w:b/>
                <w:bCs/>
                <w:color w:val="0070C0"/>
              </w:rPr>
              <w:t xml:space="preserve"> qui rend </w:t>
            </w:r>
            <w:r w:rsidR="009A3F0F">
              <w:rPr>
                <w:b/>
                <w:bCs/>
                <w:color w:val="0070C0"/>
              </w:rPr>
              <w:t>très difficile</w:t>
            </w:r>
            <w:r>
              <w:rPr>
                <w:b/>
                <w:bCs/>
                <w:color w:val="0070C0"/>
              </w:rPr>
              <w:t xml:space="preserve"> le traitement du croquis </w:t>
            </w:r>
            <w:r w:rsidRPr="00171ACE">
              <w:rPr>
                <w:b/>
                <w:bCs/>
                <w:i/>
                <w:iCs/>
                <w:color w:val="0070C0"/>
              </w:rPr>
              <w:t>a posteriori</w:t>
            </w:r>
          </w:p>
          <w:p w14:paraId="2CC6E7E3" w14:textId="77777777" w:rsidR="00B84AD9" w:rsidRDefault="00B84AD9"/>
          <w:p w14:paraId="009600C2" w14:textId="77777777" w:rsidR="003703DB" w:rsidRDefault="008C2326">
            <w:r w:rsidRPr="00B3214E">
              <w:rPr>
                <w:b/>
                <w:bCs/>
              </w:rPr>
              <w:t>Support de travail</w:t>
            </w:r>
            <w:r>
              <w:t> : dossier documentaire succinct sur le territoire de la commune de Banyuls</w:t>
            </w:r>
            <w:r w:rsidR="003703DB">
              <w:t xml:space="preserve"> </w:t>
            </w:r>
          </w:p>
          <w:p w14:paraId="3F7DFAAA" w14:textId="3603D34E" w:rsidR="008C2326" w:rsidRPr="003703DB" w:rsidRDefault="003703DB">
            <w:pPr>
              <w:rPr>
                <w:i/>
                <w:iCs/>
              </w:rPr>
            </w:pPr>
            <w:r w:rsidRPr="003703DB">
              <w:rPr>
                <w:i/>
                <w:iCs/>
              </w:rPr>
              <w:t>Ce support croise cette difficulté et la précédente sur la lecture et l’analyse des paysages.</w:t>
            </w:r>
          </w:p>
          <w:p w14:paraId="0BDE8833" w14:textId="1070A6B9" w:rsidR="001302B3" w:rsidRDefault="001302B3"/>
          <w:p w14:paraId="44105A5E" w14:textId="33593F24" w:rsidR="00454144" w:rsidRPr="00E50003" w:rsidRDefault="00805A71">
            <w:pPr>
              <w:rPr>
                <w:b/>
                <w:bCs/>
                <w:sz w:val="18"/>
                <w:szCs w:val="18"/>
              </w:rPr>
            </w:pPr>
            <w:r>
              <w:rPr>
                <w:noProof/>
              </w:rPr>
              <w:drawing>
                <wp:anchor distT="0" distB="0" distL="114300" distR="114300" simplePos="0" relativeHeight="251669504" behindDoc="0" locked="0" layoutInCell="1" allowOverlap="1" wp14:anchorId="1F280DD7" wp14:editId="2520E3A9">
                  <wp:simplePos x="0" y="0"/>
                  <wp:positionH relativeFrom="column">
                    <wp:posOffset>-2540</wp:posOffset>
                  </wp:positionH>
                  <wp:positionV relativeFrom="paragraph">
                    <wp:posOffset>220345</wp:posOffset>
                  </wp:positionV>
                  <wp:extent cx="3615055" cy="2347595"/>
                  <wp:effectExtent l="0" t="0" r="4445" b="190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5055" cy="2347595"/>
                          </a:xfrm>
                          <a:prstGeom prst="rect">
                            <a:avLst/>
                          </a:prstGeom>
                        </pic:spPr>
                      </pic:pic>
                    </a:graphicData>
                  </a:graphic>
                  <wp14:sizeRelH relativeFrom="margin">
                    <wp14:pctWidth>0</wp14:pctWidth>
                  </wp14:sizeRelH>
                  <wp14:sizeRelV relativeFrom="margin">
                    <wp14:pctHeight>0</wp14:pctHeight>
                  </wp14:sizeRelV>
                </wp:anchor>
              </w:drawing>
            </w:r>
            <w:r w:rsidR="00E50003">
              <w:rPr>
                <w:noProof/>
              </w:rPr>
              <w:drawing>
                <wp:anchor distT="0" distB="0" distL="114300" distR="114300" simplePos="0" relativeHeight="251663360" behindDoc="0" locked="0" layoutInCell="1" allowOverlap="1" wp14:anchorId="7A575604" wp14:editId="0AA4F5EE">
                  <wp:simplePos x="0" y="0"/>
                  <wp:positionH relativeFrom="column">
                    <wp:posOffset>3725388</wp:posOffset>
                  </wp:positionH>
                  <wp:positionV relativeFrom="paragraph">
                    <wp:posOffset>223520</wp:posOffset>
                  </wp:positionV>
                  <wp:extent cx="2891790" cy="1555115"/>
                  <wp:effectExtent l="0" t="0" r="381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1790" cy="1555115"/>
                          </a:xfrm>
                          <a:prstGeom prst="rect">
                            <a:avLst/>
                          </a:prstGeom>
                        </pic:spPr>
                      </pic:pic>
                    </a:graphicData>
                  </a:graphic>
                  <wp14:sizeRelH relativeFrom="margin">
                    <wp14:pctWidth>0</wp14:pctWidth>
                  </wp14:sizeRelH>
                  <wp14:sizeRelV relativeFrom="margin">
                    <wp14:pctHeight>0</wp14:pctHeight>
                  </wp14:sizeRelV>
                </wp:anchor>
              </w:drawing>
            </w:r>
            <w:r w:rsidR="001302B3">
              <w:rPr>
                <w:b/>
                <w:bCs/>
                <w:sz w:val="18"/>
                <w:szCs w:val="18"/>
              </w:rPr>
              <w:t xml:space="preserve">Document 1 : </w:t>
            </w:r>
            <w:r w:rsidR="001302B3" w:rsidRPr="001302B3">
              <w:rPr>
                <w:b/>
                <w:bCs/>
                <w:sz w:val="18"/>
                <w:szCs w:val="18"/>
              </w:rPr>
              <w:t xml:space="preserve">Carte IGN de Banyuls-sur-Mer et ses environs                             </w:t>
            </w:r>
            <w:r w:rsidR="00E50003">
              <w:rPr>
                <w:b/>
                <w:bCs/>
                <w:sz w:val="18"/>
                <w:szCs w:val="18"/>
              </w:rPr>
              <w:t xml:space="preserve">      </w:t>
            </w:r>
            <w:r w:rsidR="001302B3" w:rsidRPr="001302B3">
              <w:rPr>
                <w:b/>
                <w:bCs/>
                <w:sz w:val="18"/>
                <w:szCs w:val="18"/>
              </w:rPr>
              <w:t xml:space="preserve"> </w:t>
            </w:r>
            <w:r w:rsidR="001302B3">
              <w:rPr>
                <w:b/>
                <w:bCs/>
                <w:sz w:val="18"/>
                <w:szCs w:val="18"/>
              </w:rPr>
              <w:t xml:space="preserve">Document 2 : </w:t>
            </w:r>
            <w:r w:rsidR="001302B3" w:rsidRPr="001302B3">
              <w:rPr>
                <w:b/>
                <w:bCs/>
                <w:sz w:val="18"/>
                <w:szCs w:val="18"/>
              </w:rPr>
              <w:t xml:space="preserve"> Le vignoble et la ville de Banyuls-sur-Mer</w:t>
            </w:r>
          </w:p>
          <w:p w14:paraId="1A823252" w14:textId="497BF455" w:rsidR="00454144" w:rsidRDefault="00E50003">
            <w:r w:rsidRPr="00B84AD9">
              <w:rPr>
                <w:i/>
                <w:iCs/>
                <w:sz w:val="16"/>
                <w:szCs w:val="16"/>
              </w:rPr>
              <w:t>Source : Visitfrenchwine.com</w:t>
            </w:r>
          </w:p>
          <w:p w14:paraId="67F5B530" w14:textId="46F77085" w:rsidR="00454144" w:rsidRDefault="00454144"/>
          <w:p w14:paraId="01BAB5DA" w14:textId="5D8DD3D7" w:rsidR="00454144" w:rsidRDefault="00454144"/>
          <w:p w14:paraId="71BE1E76" w14:textId="2668DC20" w:rsidR="00454144" w:rsidRDefault="00454144"/>
          <w:p w14:paraId="00A56CB7" w14:textId="77777777" w:rsidR="00805A71" w:rsidRDefault="00805A71">
            <w:pPr>
              <w:rPr>
                <w:i/>
                <w:iCs/>
                <w:sz w:val="16"/>
                <w:szCs w:val="16"/>
              </w:rPr>
            </w:pPr>
          </w:p>
          <w:p w14:paraId="4CEBCCD3" w14:textId="186BF512" w:rsidR="00E50003" w:rsidRDefault="00481430">
            <w:pPr>
              <w:rPr>
                <w:i/>
                <w:iCs/>
                <w:sz w:val="16"/>
                <w:szCs w:val="16"/>
              </w:rPr>
            </w:pPr>
            <w:r w:rsidRPr="00B84AD9">
              <w:rPr>
                <w:i/>
                <w:iCs/>
                <w:sz w:val="16"/>
                <w:szCs w:val="16"/>
              </w:rPr>
              <w:t>Source : Géoportail-carte IGN</w:t>
            </w:r>
          </w:p>
          <w:p w14:paraId="43BF4CF8" w14:textId="77777777" w:rsidR="00E50003" w:rsidRDefault="00E50003">
            <w:pPr>
              <w:rPr>
                <w:i/>
                <w:iCs/>
                <w:sz w:val="16"/>
                <w:szCs w:val="16"/>
              </w:rPr>
            </w:pPr>
          </w:p>
          <w:p w14:paraId="1E3ACD92" w14:textId="72C00645" w:rsidR="001302B3" w:rsidRPr="001302B3" w:rsidRDefault="00E50003">
            <w:pPr>
              <w:rPr>
                <w:b/>
                <w:bCs/>
                <w:sz w:val="18"/>
                <w:szCs w:val="18"/>
              </w:rPr>
            </w:pPr>
            <w:r>
              <w:rPr>
                <w:noProof/>
              </w:rPr>
              <w:drawing>
                <wp:anchor distT="0" distB="0" distL="114300" distR="114300" simplePos="0" relativeHeight="251661312" behindDoc="0" locked="0" layoutInCell="1" allowOverlap="1" wp14:anchorId="6EA0F914" wp14:editId="33C82022">
                  <wp:simplePos x="0" y="0"/>
                  <wp:positionH relativeFrom="column">
                    <wp:posOffset>-45720</wp:posOffset>
                  </wp:positionH>
                  <wp:positionV relativeFrom="paragraph">
                    <wp:posOffset>161290</wp:posOffset>
                  </wp:positionV>
                  <wp:extent cx="2655570" cy="177419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5570" cy="1774190"/>
                          </a:xfrm>
                          <a:prstGeom prst="rect">
                            <a:avLst/>
                          </a:prstGeom>
                        </pic:spPr>
                      </pic:pic>
                    </a:graphicData>
                  </a:graphic>
                  <wp14:sizeRelH relativeFrom="margin">
                    <wp14:pctWidth>0</wp14:pctWidth>
                  </wp14:sizeRelH>
                  <wp14:sizeRelV relativeFrom="margin">
                    <wp14:pctHeight>0</wp14:pctHeight>
                  </wp14:sizeRelV>
                </wp:anchor>
              </w:drawing>
            </w:r>
            <w:r w:rsidR="00B84AD9">
              <w:rPr>
                <w:b/>
                <w:bCs/>
                <w:sz w:val="18"/>
                <w:szCs w:val="18"/>
              </w:rPr>
              <w:t xml:space="preserve">                                </w:t>
            </w:r>
            <w:r w:rsidR="001302B3" w:rsidRPr="001302B3">
              <w:rPr>
                <w:b/>
                <w:bCs/>
                <w:sz w:val="18"/>
                <w:szCs w:val="18"/>
              </w:rPr>
              <w:t>Document 3 : Photographies vues d’avion de Banyuls-sur-Mer</w:t>
            </w:r>
          </w:p>
          <w:p w14:paraId="1CA8B896" w14:textId="19A53A73" w:rsidR="00454144" w:rsidRDefault="00E50003">
            <w:r>
              <w:rPr>
                <w:noProof/>
              </w:rPr>
              <w:drawing>
                <wp:anchor distT="0" distB="0" distL="114300" distR="114300" simplePos="0" relativeHeight="251662336" behindDoc="0" locked="0" layoutInCell="1" allowOverlap="1" wp14:anchorId="73F13E5F" wp14:editId="71EA056A">
                  <wp:simplePos x="0" y="0"/>
                  <wp:positionH relativeFrom="column">
                    <wp:posOffset>3975100</wp:posOffset>
                  </wp:positionH>
                  <wp:positionV relativeFrom="paragraph">
                    <wp:posOffset>39370</wp:posOffset>
                  </wp:positionV>
                  <wp:extent cx="2632710" cy="175577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2710" cy="1755775"/>
                          </a:xfrm>
                          <a:prstGeom prst="rect">
                            <a:avLst/>
                          </a:prstGeom>
                        </pic:spPr>
                      </pic:pic>
                    </a:graphicData>
                  </a:graphic>
                  <wp14:sizeRelH relativeFrom="margin">
                    <wp14:pctWidth>0</wp14:pctWidth>
                  </wp14:sizeRelH>
                  <wp14:sizeRelV relativeFrom="margin">
                    <wp14:pctHeight>0</wp14:pctHeight>
                  </wp14:sizeRelV>
                </wp:anchor>
              </w:drawing>
            </w:r>
          </w:p>
          <w:p w14:paraId="6BF90BA9" w14:textId="19C7BA8C" w:rsidR="00454144" w:rsidRDefault="00454144"/>
          <w:p w14:paraId="66FE30EC" w14:textId="77777777" w:rsidR="00E50003" w:rsidRPr="00B84AD9" w:rsidRDefault="00E50003" w:rsidP="00E50003">
            <w:pPr>
              <w:rPr>
                <w:i/>
                <w:iCs/>
                <w:sz w:val="16"/>
                <w:szCs w:val="16"/>
              </w:rPr>
            </w:pPr>
            <w:r w:rsidRPr="00B84AD9">
              <w:rPr>
                <w:i/>
                <w:iCs/>
                <w:sz w:val="16"/>
                <w:szCs w:val="16"/>
              </w:rPr>
              <w:t>Source : Survol de France ; photographes Roland Brun et Brice Charrue</w:t>
            </w:r>
          </w:p>
          <w:p w14:paraId="77A0A398" w14:textId="54EDAE93" w:rsidR="00454144" w:rsidRDefault="00454144"/>
          <w:p w14:paraId="0BBBFE04" w14:textId="77777777" w:rsidR="00E50003" w:rsidRDefault="00B84AD9">
            <w:r>
              <w:t xml:space="preserve">            </w:t>
            </w:r>
          </w:p>
          <w:p w14:paraId="6B6D8621" w14:textId="77777777" w:rsidR="00E50003" w:rsidRDefault="00E50003">
            <w:pPr>
              <w:rPr>
                <w:b/>
                <w:bCs/>
              </w:rPr>
            </w:pPr>
          </w:p>
          <w:p w14:paraId="49600A53" w14:textId="77777777" w:rsidR="00E50003" w:rsidRDefault="00E50003">
            <w:pPr>
              <w:rPr>
                <w:b/>
                <w:bCs/>
              </w:rPr>
            </w:pPr>
          </w:p>
          <w:p w14:paraId="2CF12D3C" w14:textId="77777777" w:rsidR="00E50003" w:rsidRDefault="00E50003">
            <w:pPr>
              <w:rPr>
                <w:b/>
                <w:bCs/>
              </w:rPr>
            </w:pPr>
          </w:p>
          <w:p w14:paraId="0B7087B8" w14:textId="445FA93F" w:rsidR="00AC28E9" w:rsidRDefault="00AC28E9">
            <w:pPr>
              <w:rPr>
                <w:b/>
                <w:bCs/>
                <w:sz w:val="18"/>
                <w:szCs w:val="18"/>
              </w:rPr>
            </w:pPr>
          </w:p>
          <w:p w14:paraId="74504B21" w14:textId="7A646250" w:rsidR="00454144" w:rsidRPr="00E50003" w:rsidRDefault="00481430">
            <w:r w:rsidRPr="00481430">
              <w:rPr>
                <w:b/>
                <w:bCs/>
                <w:sz w:val="18"/>
                <w:szCs w:val="18"/>
              </w:rPr>
              <w:lastRenderedPageBreak/>
              <w:t>Document 4 : Promotion de la</w:t>
            </w:r>
            <w:r w:rsidR="00E50003">
              <w:rPr>
                <w:b/>
                <w:bCs/>
                <w:sz w:val="18"/>
                <w:szCs w:val="18"/>
              </w:rPr>
              <w:t xml:space="preserve"> d</w:t>
            </w:r>
            <w:r w:rsidRPr="00481430">
              <w:rPr>
                <w:b/>
                <w:bCs/>
                <w:sz w:val="18"/>
                <w:szCs w:val="18"/>
              </w:rPr>
              <w:t>estination</w:t>
            </w:r>
            <w:r w:rsidR="00E50003">
              <w:rPr>
                <w:b/>
                <w:bCs/>
                <w:sz w:val="18"/>
                <w:szCs w:val="18"/>
              </w:rPr>
              <w:t xml:space="preserve"> </w:t>
            </w:r>
            <w:r w:rsidRPr="00481430">
              <w:rPr>
                <w:b/>
                <w:bCs/>
                <w:sz w:val="18"/>
                <w:szCs w:val="18"/>
              </w:rPr>
              <w:t>Banyuls-sur-Mer</w:t>
            </w:r>
          </w:p>
          <w:p w14:paraId="297BFBB9" w14:textId="303548B6" w:rsidR="00481430" w:rsidRDefault="00AC28E9">
            <w:pPr>
              <w:rPr>
                <w:b/>
                <w:bCs/>
                <w:sz w:val="18"/>
                <w:szCs w:val="18"/>
              </w:rPr>
            </w:pPr>
            <w:r>
              <w:rPr>
                <w:noProof/>
              </w:rPr>
              <w:drawing>
                <wp:anchor distT="0" distB="0" distL="114300" distR="114300" simplePos="0" relativeHeight="251664384" behindDoc="0" locked="0" layoutInCell="1" allowOverlap="1" wp14:anchorId="25C21954" wp14:editId="10913DAC">
                  <wp:simplePos x="0" y="0"/>
                  <wp:positionH relativeFrom="column">
                    <wp:posOffset>-63500</wp:posOffset>
                  </wp:positionH>
                  <wp:positionV relativeFrom="paragraph">
                    <wp:posOffset>8164</wp:posOffset>
                  </wp:positionV>
                  <wp:extent cx="4372610" cy="287210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2610" cy="2872105"/>
                          </a:xfrm>
                          <a:prstGeom prst="rect">
                            <a:avLst/>
                          </a:prstGeom>
                        </pic:spPr>
                      </pic:pic>
                    </a:graphicData>
                  </a:graphic>
                  <wp14:sizeRelH relativeFrom="margin">
                    <wp14:pctWidth>0</wp14:pctWidth>
                  </wp14:sizeRelH>
                  <wp14:sizeRelV relativeFrom="margin">
                    <wp14:pctHeight>0</wp14:pctHeight>
                  </wp14:sizeRelV>
                </wp:anchor>
              </w:drawing>
            </w:r>
          </w:p>
          <w:p w14:paraId="5B345B56" w14:textId="3B0454C8" w:rsidR="00481430" w:rsidRDefault="00481430">
            <w:pPr>
              <w:rPr>
                <w:b/>
                <w:bCs/>
                <w:sz w:val="18"/>
                <w:szCs w:val="18"/>
              </w:rPr>
            </w:pPr>
          </w:p>
          <w:p w14:paraId="73AC9048" w14:textId="77777777" w:rsidR="00E50003" w:rsidRDefault="00E50003">
            <w:pPr>
              <w:rPr>
                <w:i/>
                <w:iCs/>
                <w:sz w:val="16"/>
                <w:szCs w:val="16"/>
              </w:rPr>
            </w:pPr>
          </w:p>
          <w:p w14:paraId="1F6BFC81" w14:textId="77777777" w:rsidR="00E50003" w:rsidRDefault="00E50003">
            <w:pPr>
              <w:rPr>
                <w:i/>
                <w:iCs/>
                <w:sz w:val="16"/>
                <w:szCs w:val="16"/>
              </w:rPr>
            </w:pPr>
          </w:p>
          <w:p w14:paraId="228D5F14" w14:textId="77777777" w:rsidR="00E50003" w:rsidRDefault="00E50003">
            <w:pPr>
              <w:rPr>
                <w:i/>
                <w:iCs/>
                <w:sz w:val="16"/>
                <w:szCs w:val="16"/>
              </w:rPr>
            </w:pPr>
          </w:p>
          <w:p w14:paraId="1AF1E191" w14:textId="68084140" w:rsidR="00481430" w:rsidRDefault="00481430">
            <w:pPr>
              <w:rPr>
                <w:i/>
                <w:iCs/>
                <w:sz w:val="16"/>
                <w:szCs w:val="16"/>
              </w:rPr>
            </w:pPr>
            <w:r w:rsidRPr="00B84AD9">
              <w:rPr>
                <w:i/>
                <w:iCs/>
                <w:sz w:val="16"/>
                <w:szCs w:val="16"/>
              </w:rPr>
              <w:t>Source : site de la ville de</w:t>
            </w:r>
            <w:r w:rsidR="00E50003">
              <w:rPr>
                <w:i/>
                <w:iCs/>
                <w:sz w:val="16"/>
                <w:szCs w:val="16"/>
              </w:rPr>
              <w:t xml:space="preserve"> </w:t>
            </w:r>
            <w:r w:rsidRPr="00B84AD9">
              <w:rPr>
                <w:i/>
                <w:iCs/>
                <w:sz w:val="16"/>
                <w:szCs w:val="16"/>
              </w:rPr>
              <w:t>Banyuls-sur-Mer</w:t>
            </w:r>
          </w:p>
          <w:p w14:paraId="2EBB3426" w14:textId="428F520D" w:rsidR="00B3214E" w:rsidRDefault="00B3214E">
            <w:pPr>
              <w:rPr>
                <w:i/>
                <w:iCs/>
                <w:sz w:val="16"/>
                <w:szCs w:val="16"/>
              </w:rPr>
            </w:pPr>
          </w:p>
          <w:p w14:paraId="62BEABCD" w14:textId="5D6D0E6A" w:rsidR="00B3214E" w:rsidRDefault="00B3214E">
            <w:pPr>
              <w:rPr>
                <w:i/>
                <w:iCs/>
                <w:sz w:val="16"/>
                <w:szCs w:val="16"/>
              </w:rPr>
            </w:pPr>
          </w:p>
          <w:p w14:paraId="2ED63A4D" w14:textId="55375E4E" w:rsidR="00B3214E" w:rsidRDefault="00B3214E"/>
          <w:p w14:paraId="0ABA86DB" w14:textId="77777777" w:rsidR="00E50003" w:rsidRDefault="00E50003">
            <w:pPr>
              <w:rPr>
                <w:b/>
                <w:bCs/>
                <w:color w:val="FF0000"/>
              </w:rPr>
            </w:pPr>
          </w:p>
          <w:p w14:paraId="55976A62" w14:textId="77777777" w:rsidR="00E50003" w:rsidRDefault="00E50003">
            <w:pPr>
              <w:rPr>
                <w:b/>
                <w:bCs/>
                <w:color w:val="FF0000"/>
              </w:rPr>
            </w:pPr>
          </w:p>
          <w:p w14:paraId="1F450C75" w14:textId="77777777" w:rsidR="00E50003" w:rsidRDefault="00E50003">
            <w:pPr>
              <w:rPr>
                <w:b/>
                <w:bCs/>
                <w:color w:val="FF0000"/>
              </w:rPr>
            </w:pPr>
          </w:p>
          <w:p w14:paraId="6CE86B04" w14:textId="77777777" w:rsidR="00E50003" w:rsidRDefault="00E50003">
            <w:pPr>
              <w:rPr>
                <w:b/>
                <w:bCs/>
                <w:color w:val="FF0000"/>
              </w:rPr>
            </w:pPr>
          </w:p>
          <w:p w14:paraId="702F775F" w14:textId="51B61DB5" w:rsidR="00AC28E9" w:rsidRPr="00B84AD9" w:rsidRDefault="00AC28E9" w:rsidP="00AC28E9">
            <w:pPr>
              <w:rPr>
                <w:b/>
                <w:bCs/>
              </w:rPr>
            </w:pPr>
            <w:r>
              <w:rPr>
                <w:b/>
                <w:bCs/>
              </w:rPr>
              <w:t xml:space="preserve">                         </w:t>
            </w:r>
          </w:p>
          <w:p w14:paraId="620579AD" w14:textId="5E920EE3" w:rsidR="00E50003" w:rsidRDefault="00AC28E9">
            <w:pPr>
              <w:rPr>
                <w:b/>
                <w:bCs/>
                <w:color w:val="FF0000"/>
              </w:rPr>
            </w:pPr>
            <w:r>
              <w:rPr>
                <w:b/>
                <w:bCs/>
              </w:rPr>
              <w:t xml:space="preserve">                </w:t>
            </w:r>
            <w:r w:rsidRPr="00B84AD9">
              <w:rPr>
                <w:b/>
                <w:bCs/>
              </w:rPr>
              <w:t>Annexe à rendre</w:t>
            </w:r>
            <w:r>
              <w:rPr>
                <w:i/>
                <w:iCs/>
                <w:noProof/>
                <w:sz w:val="16"/>
                <w:szCs w:val="16"/>
              </w:rPr>
              <w:t xml:space="preserve"> </w:t>
            </w:r>
            <w:r>
              <w:rPr>
                <w:i/>
                <w:iCs/>
                <w:noProof/>
                <w:sz w:val="16"/>
                <w:szCs w:val="16"/>
              </w:rPr>
              <w:drawing>
                <wp:anchor distT="0" distB="0" distL="114300" distR="114300" simplePos="0" relativeHeight="251665408" behindDoc="0" locked="0" layoutInCell="1" allowOverlap="1" wp14:anchorId="772DD33C" wp14:editId="2858FC77">
                  <wp:simplePos x="0" y="0"/>
                  <wp:positionH relativeFrom="column">
                    <wp:posOffset>3876675</wp:posOffset>
                  </wp:positionH>
                  <wp:positionV relativeFrom="paragraph">
                    <wp:posOffset>746125</wp:posOffset>
                  </wp:positionV>
                  <wp:extent cx="3096260" cy="2322195"/>
                  <wp:effectExtent l="6032"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96260" cy="2322195"/>
                          </a:xfrm>
                          <a:prstGeom prst="rect">
                            <a:avLst/>
                          </a:prstGeom>
                        </pic:spPr>
                      </pic:pic>
                    </a:graphicData>
                  </a:graphic>
                  <wp14:sizeRelH relativeFrom="margin">
                    <wp14:pctWidth>0</wp14:pctWidth>
                  </wp14:sizeRelH>
                  <wp14:sizeRelV relativeFrom="margin">
                    <wp14:pctHeight>0</wp14:pctHeight>
                  </wp14:sizeRelV>
                </wp:anchor>
              </w:drawing>
            </w:r>
          </w:p>
          <w:p w14:paraId="5C742D55" w14:textId="57B352AC" w:rsidR="00E50003" w:rsidRDefault="00E50003">
            <w:pPr>
              <w:rPr>
                <w:b/>
                <w:bCs/>
                <w:color w:val="FF0000"/>
              </w:rPr>
            </w:pPr>
          </w:p>
          <w:p w14:paraId="42EE2A35" w14:textId="4661031E" w:rsidR="00B3214E" w:rsidRDefault="00B3214E">
            <w:r w:rsidRPr="00B3214E">
              <w:rPr>
                <w:b/>
                <w:bCs/>
                <w:color w:val="FF0000"/>
              </w:rPr>
              <w:t>Consigne de travail</w:t>
            </w:r>
            <w:r w:rsidRPr="00B3214E">
              <w:rPr>
                <w:color w:val="FF0000"/>
              </w:rPr>
              <w:t> </w:t>
            </w:r>
            <w:r>
              <w:t>:</w:t>
            </w:r>
          </w:p>
          <w:p w14:paraId="4720F9F0" w14:textId="0525EFF9" w:rsidR="009A3F0F" w:rsidRDefault="009A3F0F"/>
          <w:p w14:paraId="566A5E52" w14:textId="0934FF60" w:rsidR="00B3214E" w:rsidRDefault="00B3214E" w:rsidP="00B3214E">
            <w:pPr>
              <w:pStyle w:val="Paragraphedeliste"/>
              <w:numPr>
                <w:ilvl w:val="0"/>
                <w:numId w:val="9"/>
              </w:numPr>
            </w:pPr>
            <w:r>
              <w:t>Sur le fond de croquis et sa légende (annexe à rendre)</w:t>
            </w:r>
            <w:r w:rsidR="00794BEB">
              <w:t xml:space="preserve"> : </w:t>
            </w:r>
            <w:r>
              <w:t>localiser, nommer et caractériser les grands types de paysages de Banyuls-sur-Mer et ses environs</w:t>
            </w:r>
          </w:p>
          <w:p w14:paraId="42A8BB32" w14:textId="52CF0C67" w:rsidR="00B3214E" w:rsidRDefault="00B3214E" w:rsidP="00B3214E">
            <w:pPr>
              <w:pStyle w:val="Paragraphedeliste"/>
              <w:numPr>
                <w:ilvl w:val="0"/>
                <w:numId w:val="9"/>
              </w:numPr>
            </w:pPr>
            <w:r>
              <w:t>Dans un texte rédigé</w:t>
            </w:r>
            <w:r w:rsidR="00794BEB">
              <w:t> :</w:t>
            </w:r>
            <w:r>
              <w:t xml:space="preserve"> </w:t>
            </w:r>
            <w:r w:rsidRPr="00AC28E9">
              <w:rPr>
                <w:u w:val="single"/>
              </w:rPr>
              <w:t xml:space="preserve">pour chacun des types de paysages nommés </w:t>
            </w:r>
            <w:r w:rsidR="00005855">
              <w:rPr>
                <w:u w:val="single"/>
              </w:rPr>
              <w:t xml:space="preserve">et localisés préalablement </w:t>
            </w:r>
            <w:r w:rsidRPr="00AC28E9">
              <w:rPr>
                <w:u w:val="single"/>
              </w:rPr>
              <w:t>dans le croquis</w:t>
            </w:r>
            <w:r>
              <w:t>, expliquez quelles sont les mises en tourisme possibles.</w:t>
            </w:r>
          </w:p>
          <w:p w14:paraId="05DBADD6" w14:textId="2FF80F45" w:rsidR="009A3F0F" w:rsidRDefault="009A3F0F" w:rsidP="009A3F0F"/>
          <w:p w14:paraId="5FC529AE" w14:textId="537CC8F1" w:rsidR="009A3F0F" w:rsidRPr="009A3F0F" w:rsidRDefault="009A3F0F" w:rsidP="009A3F0F">
            <w:pPr>
              <w:rPr>
                <w:b/>
                <w:bCs/>
              </w:rPr>
            </w:pPr>
            <w:r w:rsidRPr="009A3F0F">
              <w:rPr>
                <w:b/>
                <w:bCs/>
              </w:rPr>
              <w:t>Dimension réflexive</w:t>
            </w:r>
            <w:r w:rsidR="00B326BE">
              <w:rPr>
                <w:b/>
                <w:bCs/>
              </w:rPr>
              <w:t xml:space="preserve"> (phase cruciale et indispensable)</w:t>
            </w:r>
            <w:r w:rsidRPr="009A3F0F">
              <w:rPr>
                <w:b/>
                <w:bCs/>
              </w:rPr>
              <w:t xml:space="preserve"> : </w:t>
            </w:r>
          </w:p>
          <w:p w14:paraId="1973EF49" w14:textId="77777777" w:rsidR="00B3214E" w:rsidRDefault="009A3F0F">
            <w:r>
              <w:t>Pourquoi le fait de commencer par le croquis rend</w:t>
            </w:r>
            <w:r w:rsidR="00B20D12">
              <w:t>-il</w:t>
            </w:r>
            <w:r>
              <w:t xml:space="preserve"> le travail plus facile ? </w:t>
            </w:r>
          </w:p>
          <w:p w14:paraId="79EBD6DA" w14:textId="77777777" w:rsidR="00CD1978" w:rsidRDefault="00CD1978"/>
          <w:p w14:paraId="1AAC3CFD" w14:textId="03A4CFA5" w:rsidR="00CD1978" w:rsidRPr="00CD1978" w:rsidRDefault="00CD1978">
            <w:pPr>
              <w:rPr>
                <w:b/>
                <w:bCs/>
              </w:rPr>
            </w:pPr>
            <w:r w:rsidRPr="00CD1978">
              <w:rPr>
                <w:b/>
                <w:bCs/>
                <w:color w:val="ED7D31" w:themeColor="accent2"/>
              </w:rPr>
              <w:t xml:space="preserve">Tous les supports sont disponibles sur </w:t>
            </w:r>
            <w:r w:rsidRPr="00CD1978">
              <w:rPr>
                <w:b/>
                <w:bCs/>
                <w:i/>
                <w:iCs/>
                <w:color w:val="ED7D31" w:themeColor="accent2"/>
              </w:rPr>
              <w:t>Terre Ouverte</w:t>
            </w:r>
          </w:p>
        </w:tc>
      </w:tr>
      <w:tr w:rsidR="00454144" w14:paraId="75B4CCC8" w14:textId="77777777" w:rsidTr="00EA5682">
        <w:tc>
          <w:tcPr>
            <w:tcW w:w="3397" w:type="dxa"/>
          </w:tcPr>
          <w:p w14:paraId="3A28A151" w14:textId="77777777" w:rsidR="000D0D28" w:rsidRDefault="000D0D28">
            <w:pPr>
              <w:rPr>
                <w:b/>
                <w:bCs/>
              </w:rPr>
            </w:pPr>
          </w:p>
          <w:p w14:paraId="37172EF8" w14:textId="2C0AECBC" w:rsidR="00B60503" w:rsidRPr="00B60503" w:rsidRDefault="00225D74">
            <w:pPr>
              <w:rPr>
                <w:b/>
                <w:bCs/>
              </w:rPr>
            </w:pPr>
            <w:r w:rsidRPr="00B60503">
              <w:rPr>
                <w:b/>
                <w:bCs/>
              </w:rPr>
              <w:t xml:space="preserve">L’excellence est à portée des étudiants : </w:t>
            </w:r>
          </w:p>
          <w:p w14:paraId="171F6CB5" w14:textId="77777777" w:rsidR="00B60503" w:rsidRDefault="00B60503"/>
          <w:p w14:paraId="405C2FC3" w14:textId="6C1B9C1D" w:rsidR="00225D74" w:rsidRDefault="00225D74">
            <w:r>
              <w:t xml:space="preserve">des exemples de copies très réussies. Porter l’idée qu’excellence n’est pas perfection. </w:t>
            </w:r>
          </w:p>
          <w:p w14:paraId="7A40F66C" w14:textId="293A9109" w:rsidR="00005855" w:rsidRDefault="00005855"/>
          <w:p w14:paraId="46DACD3A" w14:textId="5E0F62AD" w:rsidR="00005855" w:rsidRDefault="00005855">
            <w:r>
              <w:t xml:space="preserve">RAPPEL IMPORTANT : ce qui est ici qualifié d’excellence correspond au </w:t>
            </w:r>
            <w:r w:rsidRPr="00005855">
              <w:rPr>
                <w:b/>
                <w:bCs/>
                <w:u w:val="single"/>
              </w:rPr>
              <w:t>niveau EXPERT</w:t>
            </w:r>
            <w:r>
              <w:t xml:space="preserve"> des attendus (Cf. grille de compétences pour Tourisme et territoires)</w:t>
            </w:r>
          </w:p>
          <w:p w14:paraId="25CBCAD5" w14:textId="15D25038" w:rsidR="00225D74" w:rsidRDefault="00225D74"/>
        </w:tc>
        <w:tc>
          <w:tcPr>
            <w:tcW w:w="10597" w:type="dxa"/>
          </w:tcPr>
          <w:p w14:paraId="62A657C3" w14:textId="607BC495" w:rsidR="00F932F9" w:rsidRDefault="00F932F9"/>
          <w:p w14:paraId="482B1CD6" w14:textId="610BF6FE" w:rsidR="00225D74" w:rsidRDefault="00F932F9">
            <w:r>
              <w:t>Cf. diaporama regroupant des extraits d’écrits d’étudiants lors de l’examen</w:t>
            </w:r>
          </w:p>
          <w:p w14:paraId="1CB2EDAF" w14:textId="72032F5C" w:rsidR="00E85254" w:rsidRPr="00E85254" w:rsidRDefault="00E85254" w:rsidP="00E85254">
            <w:pPr>
              <w:rPr>
                <w:i/>
                <w:iCs/>
                <w:sz w:val="20"/>
                <w:szCs w:val="20"/>
              </w:rPr>
            </w:pPr>
            <w:r w:rsidRPr="00E85254">
              <w:rPr>
                <w:i/>
                <w:iCs/>
                <w:sz w:val="20"/>
                <w:szCs w:val="20"/>
              </w:rPr>
              <w:t>Un remerciement doit être adressé à tous les collègues qui m’ont transmis de très bonnes copies d’examen dans les académies d’Aix-Marseille,</w:t>
            </w:r>
            <w:r w:rsidR="000D0D28">
              <w:rPr>
                <w:i/>
                <w:iCs/>
                <w:sz w:val="20"/>
                <w:szCs w:val="20"/>
              </w:rPr>
              <w:t xml:space="preserve"> Bordeaux,</w:t>
            </w:r>
            <w:r w:rsidRPr="00E85254">
              <w:rPr>
                <w:i/>
                <w:iCs/>
                <w:sz w:val="20"/>
                <w:szCs w:val="20"/>
              </w:rPr>
              <w:t xml:space="preserve"> Grenoble, Lyon, Montpellier, Nice et Toulouse </w:t>
            </w:r>
          </w:p>
          <w:p w14:paraId="230F4ABD" w14:textId="77777777" w:rsidR="00E85254" w:rsidRDefault="00E85254"/>
          <w:p w14:paraId="048B5B72" w14:textId="77777777" w:rsidR="00F932F9" w:rsidRDefault="00F932F9"/>
          <w:p w14:paraId="27D47650" w14:textId="554E4FC9" w:rsidR="00F932F9" w:rsidRPr="00BD25B1" w:rsidRDefault="00BD25B1">
            <w:pPr>
              <w:rPr>
                <w:b/>
                <w:bCs/>
                <w:color w:val="0070C0"/>
              </w:rPr>
            </w:pPr>
            <w:r w:rsidRPr="000F289B">
              <w:rPr>
                <w:b/>
                <w:bCs/>
                <w:color w:val="0070C0"/>
              </w:rPr>
              <w:t>Situation pédagogique</w:t>
            </w:r>
            <w:r>
              <w:rPr>
                <w:b/>
                <w:bCs/>
                <w:color w:val="0070C0"/>
              </w:rPr>
              <w:t xml:space="preserve"> </w:t>
            </w:r>
            <w:r w:rsidR="00F932F9" w:rsidRPr="00BD25B1">
              <w:rPr>
                <w:b/>
                <w:bCs/>
                <w:color w:val="0070C0"/>
              </w:rPr>
              <w:t xml:space="preserve">: possibilité de faire travailler les étudiants sur le diaporama, une fois qu’ils ont </w:t>
            </w:r>
            <w:r w:rsidR="00AC28E9">
              <w:rPr>
                <w:b/>
                <w:bCs/>
                <w:color w:val="0070C0"/>
              </w:rPr>
              <w:t>eux-mêmes réalisé</w:t>
            </w:r>
            <w:r w:rsidR="00F932F9" w:rsidRPr="00BD25B1">
              <w:rPr>
                <w:b/>
                <w:bCs/>
                <w:color w:val="0070C0"/>
              </w:rPr>
              <w:t xml:space="preserve"> le sujet</w:t>
            </w:r>
            <w:r w:rsidR="00AC28E9">
              <w:rPr>
                <w:b/>
                <w:bCs/>
                <w:color w:val="0070C0"/>
              </w:rPr>
              <w:t xml:space="preserve"> d’examen de la session 2022 (Afrique australe)</w:t>
            </w:r>
          </w:p>
          <w:p w14:paraId="2D7DEEE1" w14:textId="77777777" w:rsidR="00BD25B1" w:rsidRDefault="00BD25B1"/>
          <w:p w14:paraId="1682F999" w14:textId="52B8570F" w:rsidR="00F932F9" w:rsidRDefault="00BD25B1">
            <w:pPr>
              <w:rPr>
                <w:b/>
                <w:bCs/>
                <w:color w:val="FF0000"/>
              </w:rPr>
            </w:pPr>
            <w:r w:rsidRPr="00BD25B1">
              <w:rPr>
                <w:b/>
                <w:bCs/>
                <w:color w:val="FF0000"/>
              </w:rPr>
              <w:t>Consigne de travail, faisant intervenir une démarche réflexive</w:t>
            </w:r>
          </w:p>
          <w:p w14:paraId="04F0B51E" w14:textId="77777777" w:rsidR="00BD25B1" w:rsidRPr="00BD25B1" w:rsidRDefault="00BD25B1">
            <w:pPr>
              <w:rPr>
                <w:b/>
                <w:bCs/>
                <w:color w:val="FF0000"/>
              </w:rPr>
            </w:pPr>
          </w:p>
          <w:p w14:paraId="1737FBE1" w14:textId="16E762E8" w:rsidR="00F932F9" w:rsidRDefault="00B60503" w:rsidP="00F932F9">
            <w:pPr>
              <w:pStyle w:val="Paragraphedeliste"/>
              <w:numPr>
                <w:ilvl w:val="0"/>
                <w:numId w:val="1"/>
              </w:numPr>
            </w:pPr>
            <w:r>
              <w:t>Repérer</w:t>
            </w:r>
            <w:r w:rsidR="00F932F9">
              <w:t xml:space="preserve"> dans le diaporama deux ou trois points qu</w:t>
            </w:r>
            <w:r>
              <w:t>e vous avez vous</w:t>
            </w:r>
            <w:r w:rsidR="00F932F9">
              <w:t>-mêmes abordé</w:t>
            </w:r>
            <w:r w:rsidR="00AC28E9">
              <w:t>s</w:t>
            </w:r>
            <w:r w:rsidR="00F932F9">
              <w:t xml:space="preserve"> dans </w:t>
            </w:r>
            <w:r>
              <w:t>votre</w:t>
            </w:r>
            <w:r w:rsidR="00F932F9">
              <w:t xml:space="preserve"> travail</w:t>
            </w:r>
          </w:p>
          <w:p w14:paraId="1EC89AD7" w14:textId="5A7C71DF" w:rsidR="00F932F9" w:rsidRDefault="00F932F9" w:rsidP="00F932F9">
            <w:pPr>
              <w:pStyle w:val="Paragraphedeliste"/>
              <w:numPr>
                <w:ilvl w:val="0"/>
                <w:numId w:val="1"/>
              </w:numPr>
            </w:pPr>
            <w:r>
              <w:t>Choisir dans le diaporama deux éléments qu</w:t>
            </w:r>
            <w:r w:rsidR="00B60503">
              <w:t>e vous n’avez</w:t>
            </w:r>
            <w:r>
              <w:t xml:space="preserve"> pas abordés</w:t>
            </w:r>
            <w:r w:rsidR="00AC28E9">
              <w:t> ;</w:t>
            </w:r>
            <w:r>
              <w:t xml:space="preserve"> expliquer ce que ces éléments apportent de plus au traitement du sujet</w:t>
            </w:r>
          </w:p>
          <w:p w14:paraId="48EDAD6E" w14:textId="195C2385" w:rsidR="00F932F9" w:rsidRDefault="00F932F9" w:rsidP="00F932F9">
            <w:pPr>
              <w:pStyle w:val="Paragraphedeliste"/>
              <w:numPr>
                <w:ilvl w:val="0"/>
                <w:numId w:val="1"/>
              </w:numPr>
            </w:pPr>
            <w:r>
              <w:t>Identifier deux points repérés dans le diaporama qu</w:t>
            </w:r>
            <w:r w:rsidR="00B60503">
              <w:t>e vous</w:t>
            </w:r>
            <w:r>
              <w:t xml:space="preserve"> pense</w:t>
            </w:r>
            <w:r w:rsidR="00B60503">
              <w:t>z</w:t>
            </w:r>
            <w:r>
              <w:t xml:space="preserve"> pourvoir réinvestir prochainement</w:t>
            </w:r>
          </w:p>
          <w:p w14:paraId="10A1D29E" w14:textId="51823C55" w:rsidR="00F932F9" w:rsidRDefault="00F932F9" w:rsidP="00F932F9">
            <w:pPr>
              <w:pStyle w:val="Paragraphedeliste"/>
              <w:numPr>
                <w:ilvl w:val="0"/>
                <w:numId w:val="1"/>
              </w:numPr>
            </w:pPr>
            <w:r>
              <w:t xml:space="preserve">Expliquer le point qui </w:t>
            </w:r>
            <w:r w:rsidR="00B60503">
              <w:t>vous</w:t>
            </w:r>
            <w:r>
              <w:t xml:space="preserve"> parait, à ce stade, encore difficile à prendre en charge. </w:t>
            </w:r>
          </w:p>
          <w:p w14:paraId="16312067" w14:textId="1A42D2E8" w:rsidR="00F932F9" w:rsidRDefault="00F932F9" w:rsidP="00F932F9"/>
        </w:tc>
      </w:tr>
    </w:tbl>
    <w:p w14:paraId="7A7E44C9" w14:textId="736D96E7" w:rsidR="00835949" w:rsidRDefault="00835949"/>
    <w:p w14:paraId="4E430B69" w14:textId="0DFA4892" w:rsidR="00F21E10" w:rsidRDefault="00E85254">
      <w:r>
        <w:t>Vous pouvez accéder aux sujets d’examen en suivant ce lien :</w:t>
      </w:r>
    </w:p>
    <w:p w14:paraId="55BEC475" w14:textId="6E41C382" w:rsidR="00E85254" w:rsidRDefault="00000000">
      <w:hyperlink r:id="rId16" w:history="1">
        <w:r w:rsidR="00E85254" w:rsidRPr="000E68B1">
          <w:rPr>
            <w:rStyle w:val="Lienhypertexte"/>
          </w:rPr>
          <w:t>https://www.pedagogie.ac-aix-marseille.fr/jcms/c_10803887/fr/sujets-de-l-examen-depuis-2014</w:t>
        </w:r>
      </w:hyperlink>
    </w:p>
    <w:p w14:paraId="71711F5D" w14:textId="6BF6367A" w:rsidR="00E85254" w:rsidRDefault="00E85254"/>
    <w:p w14:paraId="5F94E805" w14:textId="547D1848" w:rsidR="00E85254" w:rsidRPr="00FE17E5" w:rsidRDefault="00E85254">
      <w:pPr>
        <w:rPr>
          <w:b/>
          <w:bCs/>
          <w:color w:val="ED7D31" w:themeColor="accent2"/>
        </w:rPr>
      </w:pPr>
      <w:r w:rsidRPr="00FE17E5">
        <w:rPr>
          <w:b/>
          <w:bCs/>
          <w:color w:val="ED7D31" w:themeColor="accent2"/>
        </w:rPr>
        <w:t xml:space="preserve">Les supports </w:t>
      </w:r>
      <w:r w:rsidR="00CD1978" w:rsidRPr="00FE17E5">
        <w:rPr>
          <w:b/>
          <w:bCs/>
          <w:color w:val="ED7D31" w:themeColor="accent2"/>
        </w:rPr>
        <w:t>de situations pédagogiques</w:t>
      </w:r>
      <w:r w:rsidR="00FE17E5">
        <w:rPr>
          <w:b/>
          <w:bCs/>
          <w:color w:val="ED7D31" w:themeColor="accent2"/>
        </w:rPr>
        <w:t xml:space="preserve"> de ce dossier sont</w:t>
      </w:r>
      <w:r w:rsidR="00FE17E5" w:rsidRPr="00FE17E5">
        <w:rPr>
          <w:b/>
          <w:bCs/>
          <w:color w:val="ED7D31" w:themeColor="accent2"/>
        </w:rPr>
        <w:t xml:space="preserve"> </w:t>
      </w:r>
      <w:r w:rsidR="00FE17E5">
        <w:rPr>
          <w:b/>
          <w:bCs/>
          <w:color w:val="ED7D31" w:themeColor="accent2"/>
        </w:rPr>
        <w:t>accessibles</w:t>
      </w:r>
      <w:r w:rsidR="00FE17E5" w:rsidRPr="00FE17E5">
        <w:rPr>
          <w:b/>
          <w:bCs/>
          <w:color w:val="ED7D31" w:themeColor="accent2"/>
        </w:rPr>
        <w:t xml:space="preserve"> </w:t>
      </w:r>
      <w:r w:rsidRPr="00FE17E5">
        <w:rPr>
          <w:b/>
          <w:bCs/>
          <w:color w:val="ED7D31" w:themeColor="accent2"/>
        </w:rPr>
        <w:t xml:space="preserve">en </w:t>
      </w:r>
      <w:r w:rsidR="00503BD8" w:rsidRPr="00FE17E5">
        <w:rPr>
          <w:b/>
          <w:bCs/>
          <w:color w:val="ED7D31" w:themeColor="accent2"/>
        </w:rPr>
        <w:t xml:space="preserve">grand </w:t>
      </w:r>
      <w:r w:rsidRPr="00FE17E5">
        <w:rPr>
          <w:b/>
          <w:bCs/>
          <w:color w:val="ED7D31" w:themeColor="accent2"/>
        </w:rPr>
        <w:t xml:space="preserve">format sur </w:t>
      </w:r>
      <w:r w:rsidRPr="00FE17E5">
        <w:rPr>
          <w:b/>
          <w:bCs/>
          <w:i/>
          <w:iCs/>
          <w:color w:val="ED7D31" w:themeColor="accent2"/>
        </w:rPr>
        <w:t>Terre Ouverte</w:t>
      </w:r>
      <w:r w:rsidR="00FE17E5">
        <w:rPr>
          <w:b/>
          <w:bCs/>
          <w:i/>
          <w:iCs/>
          <w:color w:val="ED7D31" w:themeColor="accent2"/>
        </w:rPr>
        <w:t> :</w:t>
      </w:r>
    </w:p>
    <w:p w14:paraId="1EF1691F" w14:textId="468C78A0" w:rsidR="00E85254" w:rsidRDefault="00E85254">
      <w:r>
        <w:t>Rubrique BTS Tourisme</w:t>
      </w:r>
    </w:p>
    <w:p w14:paraId="15FC77CE" w14:textId="6F44D797" w:rsidR="00E85254" w:rsidRDefault="00E85254">
      <w:r>
        <w:t>Puis Ressources pédagogiques et supports de formation</w:t>
      </w:r>
    </w:p>
    <w:p w14:paraId="3F0FB803" w14:textId="47A509CB" w:rsidR="00E85254" w:rsidRDefault="00000000">
      <w:hyperlink r:id="rId17" w:history="1">
        <w:r w:rsidR="00E85254" w:rsidRPr="000E68B1">
          <w:rPr>
            <w:rStyle w:val="Lienhypertexte"/>
          </w:rPr>
          <w:t>https://www.pedagogie.ac-aix-marseille.fr/jcms/c_10803993/fr/ressources-pedagogiques-et-supports-de-formation</w:t>
        </w:r>
      </w:hyperlink>
    </w:p>
    <w:p w14:paraId="2F48CD50" w14:textId="21758F02" w:rsidR="00E85254" w:rsidRDefault="00E85254"/>
    <w:p w14:paraId="35FC0689" w14:textId="20938233" w:rsidR="00E85254" w:rsidRDefault="00E85254"/>
    <w:p w14:paraId="55F69C7E" w14:textId="2875C0B6" w:rsidR="00E85254" w:rsidRPr="00E32582" w:rsidRDefault="00E85254">
      <w:pPr>
        <w:rPr>
          <w:b/>
          <w:bCs/>
        </w:rPr>
      </w:pPr>
      <w:r w:rsidRPr="00E32582">
        <w:rPr>
          <w:b/>
          <w:bCs/>
        </w:rPr>
        <w:t>Ce document a été réalisé par Isabelle Méjean, IA-IPR, en collaboration avec Jean-Marc Capdet, professeur au lycée Bourquin à Argelès-sur-Mer</w:t>
      </w:r>
      <w:r w:rsidR="00834A70" w:rsidRPr="00E32582">
        <w:rPr>
          <w:b/>
          <w:bCs/>
        </w:rPr>
        <w:t xml:space="preserve"> et Romuald Rossi, professeur au lycée de Gascogne à Talence</w:t>
      </w:r>
      <w:r w:rsidRPr="00E32582">
        <w:rPr>
          <w:b/>
          <w:bCs/>
        </w:rPr>
        <w:t>.</w:t>
      </w:r>
    </w:p>
    <w:sectPr w:rsidR="00E85254" w:rsidRPr="00E32582" w:rsidSect="00AF7ED4">
      <w:pgSz w:w="16838" w:h="11906" w:orient="landscape"/>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03EAE"/>
    <w:multiLevelType w:val="hybridMultilevel"/>
    <w:tmpl w:val="6F2C6ACA"/>
    <w:lvl w:ilvl="0" w:tplc="FAD8EFE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FB51CC"/>
    <w:multiLevelType w:val="hybridMultilevel"/>
    <w:tmpl w:val="C3042DBA"/>
    <w:lvl w:ilvl="0" w:tplc="737E12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99A4A50"/>
    <w:multiLevelType w:val="hybridMultilevel"/>
    <w:tmpl w:val="8A0A0E9C"/>
    <w:lvl w:ilvl="0" w:tplc="A50E839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234A86"/>
    <w:multiLevelType w:val="hybridMultilevel"/>
    <w:tmpl w:val="2E1E9A9C"/>
    <w:lvl w:ilvl="0" w:tplc="E8EAD6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ED72F83"/>
    <w:multiLevelType w:val="hybridMultilevel"/>
    <w:tmpl w:val="90F80524"/>
    <w:lvl w:ilvl="0" w:tplc="69D80B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F45334C"/>
    <w:multiLevelType w:val="hybridMultilevel"/>
    <w:tmpl w:val="01F6835C"/>
    <w:lvl w:ilvl="0" w:tplc="F5321B1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3B11DB4"/>
    <w:multiLevelType w:val="hybridMultilevel"/>
    <w:tmpl w:val="D71612EE"/>
    <w:lvl w:ilvl="0" w:tplc="2E304A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3F0037D"/>
    <w:multiLevelType w:val="hybridMultilevel"/>
    <w:tmpl w:val="6CBCE5D0"/>
    <w:lvl w:ilvl="0" w:tplc="0B0062B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D42FE8"/>
    <w:multiLevelType w:val="hybridMultilevel"/>
    <w:tmpl w:val="939C4B76"/>
    <w:lvl w:ilvl="0" w:tplc="0EAE7BB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11970124">
    <w:abstractNumId w:val="7"/>
  </w:num>
  <w:num w:numId="2" w16cid:durableId="1508709262">
    <w:abstractNumId w:val="3"/>
  </w:num>
  <w:num w:numId="3" w16cid:durableId="1700545963">
    <w:abstractNumId w:val="8"/>
  </w:num>
  <w:num w:numId="4" w16cid:durableId="356154793">
    <w:abstractNumId w:val="0"/>
  </w:num>
  <w:num w:numId="5" w16cid:durableId="1565949655">
    <w:abstractNumId w:val="2"/>
  </w:num>
  <w:num w:numId="6" w16cid:durableId="1675690625">
    <w:abstractNumId w:val="1"/>
  </w:num>
  <w:num w:numId="7" w16cid:durableId="1183741026">
    <w:abstractNumId w:val="6"/>
  </w:num>
  <w:num w:numId="8" w16cid:durableId="451555527">
    <w:abstractNumId w:val="5"/>
  </w:num>
  <w:num w:numId="9" w16cid:durableId="6458187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949"/>
    <w:rsid w:val="00002BB4"/>
    <w:rsid w:val="00005855"/>
    <w:rsid w:val="00025140"/>
    <w:rsid w:val="00033C48"/>
    <w:rsid w:val="000363FE"/>
    <w:rsid w:val="00066CCA"/>
    <w:rsid w:val="00067A65"/>
    <w:rsid w:val="000756D4"/>
    <w:rsid w:val="00087D81"/>
    <w:rsid w:val="00094F7D"/>
    <w:rsid w:val="000B3734"/>
    <w:rsid w:val="000D0D28"/>
    <w:rsid w:val="000E1342"/>
    <w:rsid w:val="000F289B"/>
    <w:rsid w:val="000F3D66"/>
    <w:rsid w:val="00115729"/>
    <w:rsid w:val="001302B3"/>
    <w:rsid w:val="00135B47"/>
    <w:rsid w:val="00171ACE"/>
    <w:rsid w:val="00171E05"/>
    <w:rsid w:val="00187331"/>
    <w:rsid w:val="00192F68"/>
    <w:rsid w:val="001C198A"/>
    <w:rsid w:val="001F303E"/>
    <w:rsid w:val="00225D74"/>
    <w:rsid w:val="00263F95"/>
    <w:rsid w:val="002A7C61"/>
    <w:rsid w:val="002B3B68"/>
    <w:rsid w:val="003438F7"/>
    <w:rsid w:val="0035474B"/>
    <w:rsid w:val="003703DB"/>
    <w:rsid w:val="00395A30"/>
    <w:rsid w:val="004070B9"/>
    <w:rsid w:val="00414BCF"/>
    <w:rsid w:val="0042733D"/>
    <w:rsid w:val="00454144"/>
    <w:rsid w:val="00481430"/>
    <w:rsid w:val="004846E9"/>
    <w:rsid w:val="004D28FB"/>
    <w:rsid w:val="004E3E79"/>
    <w:rsid w:val="004F3912"/>
    <w:rsid w:val="00503BD8"/>
    <w:rsid w:val="00504095"/>
    <w:rsid w:val="00510B90"/>
    <w:rsid w:val="00555541"/>
    <w:rsid w:val="00556ED8"/>
    <w:rsid w:val="005634CA"/>
    <w:rsid w:val="00565A02"/>
    <w:rsid w:val="00582D7D"/>
    <w:rsid w:val="0059245F"/>
    <w:rsid w:val="005F33F0"/>
    <w:rsid w:val="00615B63"/>
    <w:rsid w:val="00624ADC"/>
    <w:rsid w:val="006269A1"/>
    <w:rsid w:val="00646F18"/>
    <w:rsid w:val="006771EC"/>
    <w:rsid w:val="006F4838"/>
    <w:rsid w:val="00724137"/>
    <w:rsid w:val="007535F4"/>
    <w:rsid w:val="007773CF"/>
    <w:rsid w:val="00791D35"/>
    <w:rsid w:val="00794BEB"/>
    <w:rsid w:val="007F403A"/>
    <w:rsid w:val="00805A71"/>
    <w:rsid w:val="00834A70"/>
    <w:rsid w:val="00835949"/>
    <w:rsid w:val="008C2326"/>
    <w:rsid w:val="008E333A"/>
    <w:rsid w:val="00901344"/>
    <w:rsid w:val="00905F8D"/>
    <w:rsid w:val="009A3F0F"/>
    <w:rsid w:val="00A27E46"/>
    <w:rsid w:val="00A54A05"/>
    <w:rsid w:val="00AC28E9"/>
    <w:rsid w:val="00AF7560"/>
    <w:rsid w:val="00AF7ED4"/>
    <w:rsid w:val="00B04A36"/>
    <w:rsid w:val="00B20D12"/>
    <w:rsid w:val="00B3214E"/>
    <w:rsid w:val="00B326BE"/>
    <w:rsid w:val="00B60503"/>
    <w:rsid w:val="00B66FC4"/>
    <w:rsid w:val="00B84AD9"/>
    <w:rsid w:val="00BA15FE"/>
    <w:rsid w:val="00BD25B1"/>
    <w:rsid w:val="00BD2B97"/>
    <w:rsid w:val="00BD6BA6"/>
    <w:rsid w:val="00C37BD5"/>
    <w:rsid w:val="00C44442"/>
    <w:rsid w:val="00CA3E0C"/>
    <w:rsid w:val="00CD1978"/>
    <w:rsid w:val="00D85235"/>
    <w:rsid w:val="00D861C8"/>
    <w:rsid w:val="00D95754"/>
    <w:rsid w:val="00DF22D1"/>
    <w:rsid w:val="00E0326C"/>
    <w:rsid w:val="00E0752D"/>
    <w:rsid w:val="00E1785E"/>
    <w:rsid w:val="00E32582"/>
    <w:rsid w:val="00E50003"/>
    <w:rsid w:val="00E85254"/>
    <w:rsid w:val="00EA5682"/>
    <w:rsid w:val="00EB729F"/>
    <w:rsid w:val="00EE7EDD"/>
    <w:rsid w:val="00F21E10"/>
    <w:rsid w:val="00F302F9"/>
    <w:rsid w:val="00F81E0D"/>
    <w:rsid w:val="00F932F9"/>
    <w:rsid w:val="00FE17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F2DF3"/>
  <w15:chartTrackingRefBased/>
  <w15:docId w15:val="{1AE02C5F-467F-FF40-938A-8AB97302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35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E1342"/>
    <w:pPr>
      <w:ind w:left="720"/>
      <w:contextualSpacing/>
    </w:pPr>
  </w:style>
  <w:style w:type="character" w:styleId="Lienhypertexte">
    <w:name w:val="Hyperlink"/>
    <w:basedOn w:val="Policepardfaut"/>
    <w:uiPriority w:val="99"/>
    <w:unhideWhenUsed/>
    <w:rsid w:val="00E85254"/>
    <w:rPr>
      <w:color w:val="0563C1" w:themeColor="hyperlink"/>
      <w:u w:val="single"/>
    </w:rPr>
  </w:style>
  <w:style w:type="character" w:styleId="Mentionnonrsolue">
    <w:name w:val="Unresolved Mention"/>
    <w:basedOn w:val="Policepardfaut"/>
    <w:uiPriority w:val="99"/>
    <w:semiHidden/>
    <w:unhideWhenUsed/>
    <w:rsid w:val="00E85254"/>
    <w:rPr>
      <w:color w:val="605E5C"/>
      <w:shd w:val="clear" w:color="auto" w:fill="E1DFDD"/>
    </w:rPr>
  </w:style>
  <w:style w:type="character" w:styleId="Lienhypertextesuivivisit">
    <w:name w:val="FollowedHyperlink"/>
    <w:basedOn w:val="Policepardfaut"/>
    <w:uiPriority w:val="99"/>
    <w:semiHidden/>
    <w:unhideWhenUsed/>
    <w:rsid w:val="00805A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776">
      <w:bodyDiv w:val="1"/>
      <w:marLeft w:val="0"/>
      <w:marRight w:val="0"/>
      <w:marTop w:val="0"/>
      <w:marBottom w:val="0"/>
      <w:divBdr>
        <w:top w:val="none" w:sz="0" w:space="0" w:color="auto"/>
        <w:left w:val="none" w:sz="0" w:space="0" w:color="auto"/>
        <w:bottom w:val="none" w:sz="0" w:space="0" w:color="auto"/>
        <w:right w:val="none" w:sz="0" w:space="0" w:color="auto"/>
      </w:divBdr>
    </w:div>
    <w:div w:id="269515663">
      <w:bodyDiv w:val="1"/>
      <w:marLeft w:val="0"/>
      <w:marRight w:val="0"/>
      <w:marTop w:val="0"/>
      <w:marBottom w:val="0"/>
      <w:divBdr>
        <w:top w:val="none" w:sz="0" w:space="0" w:color="auto"/>
        <w:left w:val="none" w:sz="0" w:space="0" w:color="auto"/>
        <w:bottom w:val="none" w:sz="0" w:space="0" w:color="auto"/>
        <w:right w:val="none" w:sz="0" w:space="0" w:color="auto"/>
      </w:divBdr>
      <w:divsChild>
        <w:div w:id="171722133">
          <w:marLeft w:val="0"/>
          <w:marRight w:val="0"/>
          <w:marTop w:val="0"/>
          <w:marBottom w:val="0"/>
          <w:divBdr>
            <w:top w:val="none" w:sz="0" w:space="0" w:color="auto"/>
            <w:left w:val="none" w:sz="0" w:space="0" w:color="auto"/>
            <w:bottom w:val="none" w:sz="0" w:space="0" w:color="auto"/>
            <w:right w:val="none" w:sz="0" w:space="0" w:color="auto"/>
          </w:divBdr>
          <w:divsChild>
            <w:div w:id="248658348">
              <w:marLeft w:val="0"/>
              <w:marRight w:val="0"/>
              <w:marTop w:val="0"/>
              <w:marBottom w:val="0"/>
              <w:divBdr>
                <w:top w:val="none" w:sz="0" w:space="0" w:color="auto"/>
                <w:left w:val="none" w:sz="0" w:space="0" w:color="auto"/>
                <w:bottom w:val="none" w:sz="0" w:space="0" w:color="auto"/>
                <w:right w:val="none" w:sz="0" w:space="0" w:color="auto"/>
              </w:divBdr>
              <w:divsChild>
                <w:div w:id="698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18626">
      <w:bodyDiv w:val="1"/>
      <w:marLeft w:val="0"/>
      <w:marRight w:val="0"/>
      <w:marTop w:val="0"/>
      <w:marBottom w:val="0"/>
      <w:divBdr>
        <w:top w:val="none" w:sz="0" w:space="0" w:color="auto"/>
        <w:left w:val="none" w:sz="0" w:space="0" w:color="auto"/>
        <w:bottom w:val="none" w:sz="0" w:space="0" w:color="auto"/>
        <w:right w:val="none" w:sz="0" w:space="0" w:color="auto"/>
      </w:divBdr>
      <w:divsChild>
        <w:div w:id="152795893">
          <w:marLeft w:val="0"/>
          <w:marRight w:val="0"/>
          <w:marTop w:val="0"/>
          <w:marBottom w:val="0"/>
          <w:divBdr>
            <w:top w:val="none" w:sz="0" w:space="0" w:color="auto"/>
            <w:left w:val="none" w:sz="0" w:space="0" w:color="auto"/>
            <w:bottom w:val="none" w:sz="0" w:space="0" w:color="auto"/>
            <w:right w:val="none" w:sz="0" w:space="0" w:color="auto"/>
          </w:divBdr>
          <w:divsChild>
            <w:div w:id="870649277">
              <w:marLeft w:val="0"/>
              <w:marRight w:val="0"/>
              <w:marTop w:val="0"/>
              <w:marBottom w:val="0"/>
              <w:divBdr>
                <w:top w:val="none" w:sz="0" w:space="0" w:color="auto"/>
                <w:left w:val="none" w:sz="0" w:space="0" w:color="auto"/>
                <w:bottom w:val="none" w:sz="0" w:space="0" w:color="auto"/>
                <w:right w:val="none" w:sz="0" w:space="0" w:color="auto"/>
              </w:divBdr>
              <w:divsChild>
                <w:div w:id="1951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38182">
      <w:bodyDiv w:val="1"/>
      <w:marLeft w:val="0"/>
      <w:marRight w:val="0"/>
      <w:marTop w:val="0"/>
      <w:marBottom w:val="0"/>
      <w:divBdr>
        <w:top w:val="none" w:sz="0" w:space="0" w:color="auto"/>
        <w:left w:val="none" w:sz="0" w:space="0" w:color="auto"/>
        <w:bottom w:val="none" w:sz="0" w:space="0" w:color="auto"/>
        <w:right w:val="none" w:sz="0" w:space="0" w:color="auto"/>
      </w:divBdr>
      <w:divsChild>
        <w:div w:id="1269701936">
          <w:marLeft w:val="0"/>
          <w:marRight w:val="0"/>
          <w:marTop w:val="0"/>
          <w:marBottom w:val="0"/>
          <w:divBdr>
            <w:top w:val="none" w:sz="0" w:space="0" w:color="auto"/>
            <w:left w:val="none" w:sz="0" w:space="0" w:color="auto"/>
            <w:bottom w:val="none" w:sz="0" w:space="0" w:color="auto"/>
            <w:right w:val="none" w:sz="0" w:space="0" w:color="auto"/>
          </w:divBdr>
          <w:divsChild>
            <w:div w:id="1934128261">
              <w:marLeft w:val="0"/>
              <w:marRight w:val="0"/>
              <w:marTop w:val="0"/>
              <w:marBottom w:val="0"/>
              <w:divBdr>
                <w:top w:val="none" w:sz="0" w:space="0" w:color="auto"/>
                <w:left w:val="none" w:sz="0" w:space="0" w:color="auto"/>
                <w:bottom w:val="none" w:sz="0" w:space="0" w:color="auto"/>
                <w:right w:val="none" w:sz="0" w:space="0" w:color="auto"/>
              </w:divBdr>
              <w:divsChild>
                <w:div w:id="21303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95777">
      <w:bodyDiv w:val="1"/>
      <w:marLeft w:val="0"/>
      <w:marRight w:val="0"/>
      <w:marTop w:val="0"/>
      <w:marBottom w:val="0"/>
      <w:divBdr>
        <w:top w:val="none" w:sz="0" w:space="0" w:color="auto"/>
        <w:left w:val="none" w:sz="0" w:space="0" w:color="auto"/>
        <w:bottom w:val="none" w:sz="0" w:space="0" w:color="auto"/>
        <w:right w:val="none" w:sz="0" w:space="0" w:color="auto"/>
      </w:divBdr>
    </w:div>
    <w:div w:id="1739014287">
      <w:bodyDiv w:val="1"/>
      <w:marLeft w:val="0"/>
      <w:marRight w:val="0"/>
      <w:marTop w:val="0"/>
      <w:marBottom w:val="0"/>
      <w:divBdr>
        <w:top w:val="none" w:sz="0" w:space="0" w:color="auto"/>
        <w:left w:val="none" w:sz="0" w:space="0" w:color="auto"/>
        <w:bottom w:val="none" w:sz="0" w:space="0" w:color="auto"/>
        <w:right w:val="none" w:sz="0" w:space="0" w:color="auto"/>
      </w:divBdr>
    </w:div>
    <w:div w:id="1835487294">
      <w:bodyDiv w:val="1"/>
      <w:marLeft w:val="0"/>
      <w:marRight w:val="0"/>
      <w:marTop w:val="0"/>
      <w:marBottom w:val="0"/>
      <w:divBdr>
        <w:top w:val="none" w:sz="0" w:space="0" w:color="auto"/>
        <w:left w:val="none" w:sz="0" w:space="0" w:color="auto"/>
        <w:bottom w:val="none" w:sz="0" w:space="0" w:color="auto"/>
        <w:right w:val="none" w:sz="0" w:space="0" w:color="auto"/>
      </w:divBdr>
      <w:divsChild>
        <w:div w:id="1100025896">
          <w:marLeft w:val="0"/>
          <w:marRight w:val="0"/>
          <w:marTop w:val="0"/>
          <w:marBottom w:val="0"/>
          <w:divBdr>
            <w:top w:val="none" w:sz="0" w:space="0" w:color="auto"/>
            <w:left w:val="none" w:sz="0" w:space="0" w:color="auto"/>
            <w:bottom w:val="none" w:sz="0" w:space="0" w:color="auto"/>
            <w:right w:val="none" w:sz="0" w:space="0" w:color="auto"/>
          </w:divBdr>
          <w:divsChild>
            <w:div w:id="1728256527">
              <w:marLeft w:val="0"/>
              <w:marRight w:val="0"/>
              <w:marTop w:val="0"/>
              <w:marBottom w:val="0"/>
              <w:divBdr>
                <w:top w:val="none" w:sz="0" w:space="0" w:color="auto"/>
                <w:left w:val="none" w:sz="0" w:space="0" w:color="auto"/>
                <w:bottom w:val="none" w:sz="0" w:space="0" w:color="auto"/>
                <w:right w:val="none" w:sz="0" w:space="0" w:color="auto"/>
              </w:divBdr>
              <w:divsChild>
                <w:div w:id="7523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eoconfluences.ens-lyon.fr/glossaire/paysage" TargetMode="External"/><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pedagogie.ac-aix-marseille.fr/jcms/c_10803993/fr/ressources-pedagogiques-et-supports-de-formation" TargetMode="External"/><Relationship Id="rId2" Type="http://schemas.openxmlformats.org/officeDocument/2006/relationships/styles" Target="styles.xml"/><Relationship Id="rId16" Type="http://schemas.openxmlformats.org/officeDocument/2006/relationships/hyperlink" Target="https://www.pedagogie.ac-aix-marseille.fr/jcms/c_10803887/fr/sujets-de-l-examen-depuis-201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2781</Words>
  <Characters>15297</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mejean isabelle</dc:creator>
  <cp:keywords/>
  <dc:description/>
  <cp:lastModifiedBy>mejean isabelle</cp:lastModifiedBy>
  <cp:revision>2</cp:revision>
  <cp:lastPrinted>2022-09-04T14:07:00Z</cp:lastPrinted>
  <dcterms:created xsi:type="dcterms:W3CDTF">2022-09-15T17:09:00Z</dcterms:created>
  <dcterms:modified xsi:type="dcterms:W3CDTF">2022-09-15T17:09:00Z</dcterms:modified>
</cp:coreProperties>
</file>