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33C7D" w14:textId="77777777" w:rsidR="00725FE1" w:rsidRPr="001E784E" w:rsidRDefault="00725FE1" w:rsidP="005A1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sz w:val="24"/>
          <w:szCs w:val="24"/>
        </w:rPr>
      </w:pPr>
      <w:r w:rsidRPr="001E784E">
        <w:rPr>
          <w:rFonts w:cstheme="minorHAnsi"/>
          <w:b/>
          <w:bCs/>
          <w:sz w:val="24"/>
          <w:szCs w:val="24"/>
        </w:rPr>
        <w:t>Comment mesurer le CO</w:t>
      </w:r>
      <w:r w:rsidRPr="001E784E">
        <w:rPr>
          <w:rFonts w:cstheme="minorHAnsi"/>
          <w:b/>
          <w:bCs/>
          <w:sz w:val="24"/>
          <w:szCs w:val="24"/>
          <w:vertAlign w:val="subscript"/>
        </w:rPr>
        <w:t>2</w:t>
      </w:r>
      <w:r w:rsidRPr="001E784E">
        <w:rPr>
          <w:rFonts w:cstheme="minorHAnsi"/>
          <w:b/>
          <w:bCs/>
          <w:sz w:val="24"/>
          <w:szCs w:val="24"/>
        </w:rPr>
        <w:t> ?</w:t>
      </w:r>
    </w:p>
    <w:p w14:paraId="7CA53057" w14:textId="77777777" w:rsidR="005A1FA9" w:rsidRDefault="005A1FA9" w:rsidP="00725FE1">
      <w:pPr>
        <w:jc w:val="both"/>
        <w:rPr>
          <w:rFonts w:cstheme="minorHAnsi"/>
          <w:sz w:val="24"/>
          <w:szCs w:val="24"/>
        </w:rPr>
      </w:pPr>
    </w:p>
    <w:p w14:paraId="517C8121" w14:textId="77777777" w:rsidR="005A1FA9" w:rsidRPr="005A1FA9" w:rsidRDefault="005A1FA9" w:rsidP="005A1FA9">
      <w:pPr>
        <w:pBdr>
          <w:bottom w:val="single" w:sz="4" w:space="1" w:color="auto"/>
        </w:pBdr>
        <w:jc w:val="both"/>
        <w:rPr>
          <w:rFonts w:cstheme="minorHAnsi"/>
          <w:b/>
          <w:bCs/>
          <w:sz w:val="24"/>
          <w:szCs w:val="24"/>
        </w:rPr>
      </w:pPr>
      <w:r w:rsidRPr="005A1FA9">
        <w:rPr>
          <w:rFonts w:cstheme="minorHAnsi"/>
          <w:b/>
          <w:bCs/>
          <w:sz w:val="24"/>
          <w:szCs w:val="24"/>
        </w:rPr>
        <w:t>Le capteur</w:t>
      </w:r>
    </w:p>
    <w:p w14:paraId="17667166" w14:textId="26A478A5" w:rsidR="00725FE1" w:rsidRPr="001E784E" w:rsidRDefault="00725FE1" w:rsidP="00725FE1">
      <w:pPr>
        <w:jc w:val="both"/>
        <w:rPr>
          <w:rFonts w:cstheme="minorHAnsi"/>
          <w:sz w:val="24"/>
          <w:szCs w:val="24"/>
        </w:rPr>
      </w:pPr>
      <w:r w:rsidRPr="001E784E">
        <w:rPr>
          <w:rFonts w:cstheme="minorHAnsi"/>
          <w:sz w:val="24"/>
          <w:szCs w:val="24"/>
        </w:rPr>
        <w:t>Pour mesurer le CO</w:t>
      </w:r>
      <w:r w:rsidRPr="00B77B83">
        <w:rPr>
          <w:rFonts w:cstheme="minorHAnsi"/>
          <w:sz w:val="24"/>
          <w:szCs w:val="24"/>
          <w:vertAlign w:val="subscript"/>
        </w:rPr>
        <w:t>2</w:t>
      </w:r>
      <w:r w:rsidRPr="001E784E">
        <w:rPr>
          <w:rFonts w:cstheme="minorHAnsi"/>
          <w:sz w:val="24"/>
          <w:szCs w:val="24"/>
        </w:rPr>
        <w:t>, nous allons utiliser un capteur électronique le SCD30 qui donne la valeur du CO</w:t>
      </w:r>
      <w:r w:rsidRPr="00B77B83">
        <w:rPr>
          <w:rFonts w:cstheme="minorHAnsi"/>
          <w:sz w:val="24"/>
          <w:szCs w:val="24"/>
          <w:vertAlign w:val="subscript"/>
        </w:rPr>
        <w:t>2</w:t>
      </w:r>
      <w:r w:rsidRPr="001E784E">
        <w:rPr>
          <w:rFonts w:cstheme="minorHAnsi"/>
          <w:sz w:val="24"/>
          <w:szCs w:val="24"/>
        </w:rPr>
        <w:t xml:space="preserve"> dans l’air en ppm (partie par millions). Sur Terre la teneur en CO</w:t>
      </w:r>
      <w:r w:rsidRPr="00C53EB5">
        <w:rPr>
          <w:rFonts w:cstheme="minorHAnsi"/>
          <w:sz w:val="24"/>
          <w:szCs w:val="24"/>
          <w:vertAlign w:val="subscript"/>
        </w:rPr>
        <w:t>2</w:t>
      </w:r>
      <w:r w:rsidRPr="001E784E">
        <w:rPr>
          <w:rFonts w:cstheme="minorHAnsi"/>
          <w:sz w:val="24"/>
          <w:szCs w:val="24"/>
        </w:rPr>
        <w:t xml:space="preserve"> est normalement de 4</w:t>
      </w:r>
      <w:r w:rsidR="00845B24">
        <w:rPr>
          <w:rFonts w:cstheme="minorHAnsi"/>
          <w:sz w:val="24"/>
          <w:szCs w:val="24"/>
        </w:rPr>
        <w:t>2</w:t>
      </w:r>
      <w:r w:rsidR="00FE7C4D" w:rsidRPr="001E784E">
        <w:rPr>
          <w:rFonts w:cstheme="minorHAnsi"/>
          <w:sz w:val="24"/>
          <w:szCs w:val="24"/>
        </w:rPr>
        <w:t>0</w:t>
      </w:r>
      <w:r w:rsidRPr="001E784E">
        <w:rPr>
          <w:rFonts w:cstheme="minorHAnsi"/>
          <w:sz w:val="24"/>
          <w:szCs w:val="24"/>
        </w:rPr>
        <w:t xml:space="preserve"> ppm</w:t>
      </w:r>
      <w:r w:rsidR="00845B24">
        <w:rPr>
          <w:rFonts w:cstheme="minorHAnsi"/>
          <w:sz w:val="24"/>
          <w:szCs w:val="24"/>
        </w:rPr>
        <w:t xml:space="preserve"> (</w:t>
      </w:r>
      <w:hyperlink r:id="rId8" w:history="1">
        <w:r w:rsidR="00C53EB5" w:rsidRPr="00FB3E53">
          <w:rPr>
            <w:rStyle w:val="Lienhypertexte"/>
            <w:rFonts w:cstheme="minorHAnsi"/>
            <w:sz w:val="24"/>
            <w:szCs w:val="24"/>
          </w:rPr>
          <w:t>https://gml.noaa.gov/ccgg/trends/</w:t>
        </w:r>
      </w:hyperlink>
      <w:r w:rsidR="00C53EB5">
        <w:rPr>
          <w:rFonts w:cstheme="minorHAnsi"/>
          <w:sz w:val="24"/>
          <w:szCs w:val="24"/>
        </w:rPr>
        <w:t>)</w:t>
      </w:r>
      <w:r w:rsidRPr="001E784E">
        <w:rPr>
          <w:rFonts w:cstheme="minorHAnsi"/>
          <w:sz w:val="24"/>
          <w:szCs w:val="24"/>
        </w:rPr>
        <w:t>. Sur un million de particules d’air</w:t>
      </w:r>
      <w:r w:rsidR="00AB7CD9">
        <w:rPr>
          <w:rFonts w:cstheme="minorHAnsi"/>
          <w:sz w:val="24"/>
          <w:szCs w:val="24"/>
        </w:rPr>
        <w:t>,</w:t>
      </w:r>
      <w:r w:rsidRPr="001E784E">
        <w:rPr>
          <w:rFonts w:cstheme="minorHAnsi"/>
          <w:sz w:val="24"/>
          <w:szCs w:val="24"/>
        </w:rPr>
        <w:t xml:space="preserve"> 4</w:t>
      </w:r>
      <w:r w:rsidR="002C3533" w:rsidRPr="001E784E">
        <w:rPr>
          <w:rFonts w:cstheme="minorHAnsi"/>
          <w:sz w:val="24"/>
          <w:szCs w:val="24"/>
        </w:rPr>
        <w:t>2</w:t>
      </w:r>
      <w:r w:rsidRPr="001E784E">
        <w:rPr>
          <w:rFonts w:cstheme="minorHAnsi"/>
          <w:sz w:val="24"/>
          <w:szCs w:val="24"/>
        </w:rPr>
        <w:t>0 sont du CO</w:t>
      </w:r>
      <w:r w:rsidRPr="00C53EB5">
        <w:rPr>
          <w:rFonts w:cstheme="minorHAnsi"/>
          <w:sz w:val="24"/>
          <w:szCs w:val="24"/>
          <w:vertAlign w:val="subscript"/>
        </w:rPr>
        <w:t>2</w:t>
      </w:r>
      <w:r w:rsidRPr="001E784E">
        <w:rPr>
          <w:rFonts w:cstheme="minorHAnsi"/>
          <w:sz w:val="24"/>
          <w:szCs w:val="24"/>
        </w:rPr>
        <w:t>.</w:t>
      </w:r>
      <w:r w:rsidR="00EB0B5F" w:rsidRPr="001E784E">
        <w:rPr>
          <w:rFonts w:cstheme="minorHAnsi"/>
          <w:sz w:val="24"/>
          <w:szCs w:val="24"/>
        </w:rPr>
        <w:t xml:space="preserve"> </w:t>
      </w:r>
      <w:r w:rsidRPr="001E784E">
        <w:rPr>
          <w:rFonts w:cstheme="minorHAnsi"/>
          <w:sz w:val="24"/>
          <w:szCs w:val="24"/>
        </w:rPr>
        <w:t>Dans une salle de classe normalement aérée</w:t>
      </w:r>
      <w:r w:rsidR="00AB7CD9">
        <w:rPr>
          <w:rFonts w:cstheme="minorHAnsi"/>
          <w:sz w:val="24"/>
          <w:szCs w:val="24"/>
        </w:rPr>
        <w:t>,</w:t>
      </w:r>
      <w:r w:rsidRPr="001E784E">
        <w:rPr>
          <w:rFonts w:cstheme="minorHAnsi"/>
          <w:sz w:val="24"/>
          <w:szCs w:val="24"/>
        </w:rPr>
        <w:t xml:space="preserve"> il faut moins de </w:t>
      </w:r>
      <w:r w:rsidR="002C3533" w:rsidRPr="001E784E">
        <w:rPr>
          <w:rFonts w:cstheme="minorHAnsi"/>
          <w:sz w:val="24"/>
          <w:szCs w:val="24"/>
        </w:rPr>
        <w:t>800</w:t>
      </w:r>
      <w:r w:rsidRPr="001E784E">
        <w:rPr>
          <w:rFonts w:cstheme="minorHAnsi"/>
          <w:sz w:val="24"/>
          <w:szCs w:val="24"/>
        </w:rPr>
        <w:t xml:space="preserve"> ppm.</w:t>
      </w:r>
    </w:p>
    <w:p w14:paraId="501910DF" w14:textId="77777777" w:rsidR="00725FE1" w:rsidRPr="001E784E" w:rsidRDefault="00725FE1" w:rsidP="00725FE1">
      <w:pPr>
        <w:rPr>
          <w:rFonts w:cstheme="minorHAnsi"/>
          <w:sz w:val="24"/>
          <w:szCs w:val="24"/>
        </w:rPr>
      </w:pPr>
    </w:p>
    <w:p w14:paraId="6CA92B67" w14:textId="27C13EB9" w:rsidR="00725FE1" w:rsidRPr="001E784E" w:rsidRDefault="00725FE1" w:rsidP="00725FE1">
      <w:pPr>
        <w:jc w:val="center"/>
        <w:rPr>
          <w:rFonts w:cstheme="minorHAnsi"/>
          <w:i/>
          <w:iCs/>
          <w:sz w:val="24"/>
          <w:szCs w:val="24"/>
        </w:rPr>
      </w:pPr>
      <w:r w:rsidRPr="001E784E">
        <w:rPr>
          <w:rFonts w:cstheme="minorHAnsi"/>
          <w:i/>
          <w:iCs/>
          <w:sz w:val="24"/>
          <w:szCs w:val="24"/>
        </w:rPr>
        <w:t>Le capteur de CO</w:t>
      </w:r>
      <w:r w:rsidRPr="00C53EB5">
        <w:rPr>
          <w:rFonts w:cstheme="minorHAnsi"/>
          <w:i/>
          <w:iCs/>
          <w:sz w:val="24"/>
          <w:szCs w:val="24"/>
          <w:vertAlign w:val="subscript"/>
        </w:rPr>
        <w:t>2</w:t>
      </w:r>
      <w:r w:rsidR="007519D9" w:rsidRPr="001E784E">
        <w:rPr>
          <w:rFonts w:cstheme="minorHAnsi"/>
          <w:i/>
          <w:iCs/>
          <w:sz w:val="24"/>
          <w:szCs w:val="24"/>
        </w:rPr>
        <w:t>/Température/Humidité SCD30</w:t>
      </w:r>
    </w:p>
    <w:p w14:paraId="30F2F9F1" w14:textId="51B0F2AB" w:rsidR="00725FE1" w:rsidRPr="001E784E" w:rsidRDefault="007519D9" w:rsidP="00725FE1">
      <w:pPr>
        <w:jc w:val="center"/>
        <w:rPr>
          <w:rFonts w:cstheme="minorHAnsi"/>
          <w:sz w:val="24"/>
          <w:szCs w:val="24"/>
        </w:rPr>
      </w:pPr>
      <w:r w:rsidRPr="001E784E">
        <w:rPr>
          <w:rFonts w:cstheme="minorHAnsi"/>
          <w:noProof/>
          <w:sz w:val="24"/>
          <w:szCs w:val="24"/>
        </w:rPr>
        <w:drawing>
          <wp:inline distT="0" distB="0" distL="0" distR="0" wp14:anchorId="0C5A6337" wp14:editId="25A7C588">
            <wp:extent cx="6840220" cy="4688205"/>
            <wp:effectExtent l="0" t="0" r="0" b="0"/>
            <wp:docPr id="1" name="Image 1" descr="Une image contenant texte, équipement électron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équipement électroniqu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68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A83996" w14:textId="6683F1D6" w:rsidR="00037BAB" w:rsidRDefault="00037BAB">
      <w:pPr>
        <w:spacing w:after="1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267EC883" w14:textId="3D0DC772" w:rsidR="009E2081" w:rsidRPr="001E784E" w:rsidRDefault="009E2081" w:rsidP="00EB0B5F">
      <w:pPr>
        <w:pBdr>
          <w:bottom w:val="single" w:sz="4" w:space="1" w:color="auto"/>
        </w:pBdr>
        <w:rPr>
          <w:rFonts w:cstheme="minorHAnsi"/>
          <w:b/>
          <w:bCs/>
          <w:sz w:val="24"/>
          <w:szCs w:val="24"/>
        </w:rPr>
      </w:pPr>
      <w:r w:rsidRPr="001E784E">
        <w:rPr>
          <w:rFonts w:cstheme="minorHAnsi"/>
          <w:b/>
          <w:bCs/>
          <w:sz w:val="24"/>
          <w:szCs w:val="24"/>
        </w:rPr>
        <w:lastRenderedPageBreak/>
        <w:t xml:space="preserve">Comment </w:t>
      </w:r>
      <w:r w:rsidR="005A1FA9">
        <w:rPr>
          <w:rFonts w:cstheme="minorHAnsi"/>
          <w:b/>
          <w:bCs/>
          <w:sz w:val="24"/>
          <w:szCs w:val="24"/>
        </w:rPr>
        <w:t xml:space="preserve">utiliser </w:t>
      </w:r>
      <w:r w:rsidRPr="001E784E">
        <w:rPr>
          <w:rFonts w:cstheme="minorHAnsi"/>
          <w:b/>
          <w:bCs/>
          <w:sz w:val="24"/>
          <w:szCs w:val="24"/>
        </w:rPr>
        <w:t>un capteur ?</w:t>
      </w:r>
    </w:p>
    <w:p w14:paraId="2EC6609C" w14:textId="012147CC" w:rsidR="007519D9" w:rsidRPr="001E784E" w:rsidRDefault="007519D9" w:rsidP="009E2081">
      <w:pPr>
        <w:rPr>
          <w:rFonts w:cstheme="minorHAnsi"/>
          <w:sz w:val="24"/>
          <w:szCs w:val="24"/>
        </w:rPr>
      </w:pPr>
    </w:p>
    <w:p w14:paraId="7FAA5855" w14:textId="77777777" w:rsidR="00E440D4" w:rsidRPr="001E784E" w:rsidRDefault="00E440D4" w:rsidP="00E440D4">
      <w:pPr>
        <w:rPr>
          <w:rFonts w:cstheme="minorHAnsi"/>
          <w:b/>
          <w:bCs/>
          <w:sz w:val="24"/>
          <w:szCs w:val="24"/>
        </w:rPr>
      </w:pPr>
      <w:r w:rsidRPr="001E784E">
        <w:rPr>
          <w:rFonts w:cstheme="minorHAnsi"/>
          <w:b/>
          <w:bCs/>
          <w:sz w:val="24"/>
          <w:szCs w:val="24"/>
        </w:rPr>
        <w:t>Le matériel :</w:t>
      </w:r>
    </w:p>
    <w:p w14:paraId="450BB0E3" w14:textId="300E3D06" w:rsidR="00E440D4" w:rsidRPr="001E784E" w:rsidRDefault="00E440D4" w:rsidP="00E440D4">
      <w:pPr>
        <w:pStyle w:val="Paragraphedeliste"/>
        <w:numPr>
          <w:ilvl w:val="0"/>
          <w:numId w:val="4"/>
        </w:numPr>
        <w:rPr>
          <w:rFonts w:cstheme="minorHAnsi"/>
          <w:sz w:val="24"/>
          <w:szCs w:val="24"/>
        </w:rPr>
      </w:pPr>
      <w:r w:rsidRPr="001E784E">
        <w:rPr>
          <w:rFonts w:cstheme="minorHAnsi"/>
          <w:sz w:val="24"/>
          <w:szCs w:val="24"/>
        </w:rPr>
        <w:t>Un capteur, son câble et son adaptateur.</w:t>
      </w:r>
    </w:p>
    <w:p w14:paraId="6C8DBF9E" w14:textId="39568140" w:rsidR="00E440D4" w:rsidRPr="001E784E" w:rsidRDefault="00E440D4" w:rsidP="00E440D4">
      <w:pPr>
        <w:pStyle w:val="Paragraphedeliste"/>
        <w:numPr>
          <w:ilvl w:val="0"/>
          <w:numId w:val="4"/>
        </w:numPr>
        <w:rPr>
          <w:rFonts w:cstheme="minorHAnsi"/>
          <w:sz w:val="24"/>
          <w:szCs w:val="24"/>
        </w:rPr>
      </w:pPr>
      <w:r w:rsidRPr="001E784E">
        <w:rPr>
          <w:rFonts w:cstheme="minorHAnsi"/>
          <w:sz w:val="24"/>
          <w:szCs w:val="24"/>
        </w:rPr>
        <w:t>Une carte électronique (microcontrôleur)</w:t>
      </w:r>
      <w:r w:rsidR="0080273A" w:rsidRPr="001E784E">
        <w:rPr>
          <w:rFonts w:cstheme="minorHAnsi"/>
          <w:sz w:val="24"/>
          <w:szCs w:val="24"/>
        </w:rPr>
        <w:t xml:space="preserve"> avec son écran</w:t>
      </w:r>
    </w:p>
    <w:p w14:paraId="46C40BB2" w14:textId="77777777" w:rsidR="00E440D4" w:rsidRPr="001E784E" w:rsidRDefault="00E440D4" w:rsidP="00E440D4">
      <w:pPr>
        <w:rPr>
          <w:rFonts w:cstheme="minorHAnsi"/>
          <w:sz w:val="24"/>
          <w:szCs w:val="24"/>
        </w:rPr>
      </w:pPr>
    </w:p>
    <w:p w14:paraId="58430DD6" w14:textId="344D279E" w:rsidR="00E440D4" w:rsidRPr="001E784E" w:rsidRDefault="00A77051" w:rsidP="00E440D4">
      <w:pPr>
        <w:ind w:left="360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0EF59864" wp14:editId="440650B6">
            <wp:extent cx="4234826" cy="3168650"/>
            <wp:effectExtent l="0" t="0" r="0" b="0"/>
            <wp:docPr id="2" name="Image 2" descr="Une image contenant équipement électronique, circui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équipement électronique, circuit&#10;&#10;Description générée automatiquemen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2271" cy="318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76A1F6" w14:textId="22CFD79B" w:rsidR="00E440D4" w:rsidRDefault="00E440D4" w:rsidP="00E440D4">
      <w:pPr>
        <w:rPr>
          <w:rFonts w:cstheme="minorHAnsi"/>
          <w:b/>
          <w:bCs/>
          <w:sz w:val="24"/>
          <w:szCs w:val="24"/>
        </w:rPr>
      </w:pPr>
    </w:p>
    <w:p w14:paraId="71199BE1" w14:textId="139C7D70" w:rsidR="00AB6A2D" w:rsidRDefault="00E41DD1" w:rsidP="00AB6A2D">
      <w:pPr>
        <w:tabs>
          <w:tab w:val="left" w:pos="2170"/>
        </w:tabs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Liste </w:t>
      </w:r>
      <w:r w:rsidR="006A33DF">
        <w:rPr>
          <w:rFonts w:cstheme="minorHAnsi"/>
          <w:b/>
          <w:bCs/>
          <w:sz w:val="24"/>
          <w:szCs w:val="24"/>
        </w:rPr>
        <w:t xml:space="preserve">du </w:t>
      </w:r>
      <w:r>
        <w:rPr>
          <w:rFonts w:cstheme="minorHAnsi"/>
          <w:b/>
          <w:bCs/>
          <w:sz w:val="24"/>
          <w:szCs w:val="24"/>
        </w:rPr>
        <w:t>matériel :</w:t>
      </w:r>
      <w:r w:rsidR="00710445">
        <w:rPr>
          <w:rFonts w:cstheme="minorHAnsi"/>
          <w:b/>
          <w:bCs/>
          <w:sz w:val="24"/>
          <w:szCs w:val="24"/>
        </w:rPr>
        <w:t xml:space="preserve"> </w:t>
      </w:r>
      <w:r w:rsidR="000E06FD">
        <w:rPr>
          <w:rFonts w:cstheme="minorHAnsi"/>
          <w:b/>
          <w:bCs/>
          <w:sz w:val="24"/>
          <w:szCs w:val="24"/>
        </w:rPr>
        <w:t>c</w:t>
      </w:r>
      <w:r w:rsidR="00AB6A2D">
        <w:rPr>
          <w:rFonts w:cstheme="minorHAnsi"/>
          <w:b/>
          <w:bCs/>
          <w:sz w:val="24"/>
          <w:szCs w:val="24"/>
        </w:rPr>
        <w:t>apteur</w:t>
      </w:r>
      <w:r w:rsidR="007213F0" w:rsidRPr="007213F0">
        <w:rPr>
          <w:rFonts w:cstheme="minorHAnsi"/>
          <w:b/>
          <w:bCs/>
          <w:sz w:val="24"/>
          <w:szCs w:val="24"/>
        </w:rPr>
        <w:t xml:space="preserve"> ≈ 70€ + adaptateur ≈ 10€ + carte ≈ 20€</w:t>
      </w:r>
    </w:p>
    <w:p w14:paraId="1B7FCCF3" w14:textId="0195E504" w:rsidR="00E41DD1" w:rsidRPr="009E0A6A" w:rsidRDefault="00487D2C" w:rsidP="00E440D4">
      <w:pPr>
        <w:rPr>
          <w:rFonts w:cstheme="minorHAnsi"/>
          <w:sz w:val="24"/>
          <w:szCs w:val="24"/>
        </w:rPr>
      </w:pPr>
      <w:hyperlink r:id="rId11" w:history="1">
        <w:r w:rsidR="00E41DD1" w:rsidRPr="009E0A6A">
          <w:rPr>
            <w:rStyle w:val="Lienhypertexte"/>
            <w:rFonts w:cstheme="minorHAnsi"/>
            <w:sz w:val="24"/>
            <w:szCs w:val="24"/>
          </w:rPr>
          <w:t>https://www.seeedstudio.com/Grove-CO2-Temperature-Humidity-Sensor-SCD30-p-2911.html</w:t>
        </w:r>
      </w:hyperlink>
    </w:p>
    <w:p w14:paraId="6E7F70AA" w14:textId="1F6D906D" w:rsidR="00A12E54" w:rsidRPr="009E0A6A" w:rsidRDefault="00487D2C" w:rsidP="00E440D4">
      <w:pPr>
        <w:rPr>
          <w:rFonts w:cstheme="minorHAnsi"/>
          <w:sz w:val="24"/>
          <w:szCs w:val="24"/>
        </w:rPr>
      </w:pPr>
      <w:hyperlink r:id="rId12" w:history="1">
        <w:r w:rsidR="00A12E54" w:rsidRPr="009E0A6A">
          <w:rPr>
            <w:rStyle w:val="Lienhypertexte"/>
            <w:rFonts w:cstheme="minorHAnsi"/>
            <w:sz w:val="24"/>
            <w:szCs w:val="24"/>
          </w:rPr>
          <w:t>https://www.seeedstudio.com/BitMaker-Lite-p-4354.html</w:t>
        </w:r>
      </w:hyperlink>
    </w:p>
    <w:p w14:paraId="494A5C38" w14:textId="10B45C5C" w:rsidR="006A33DF" w:rsidRDefault="00487D2C" w:rsidP="00E440D4">
      <w:pPr>
        <w:rPr>
          <w:rStyle w:val="Lienhypertexte"/>
          <w:rFonts w:cstheme="minorHAnsi"/>
          <w:sz w:val="24"/>
          <w:szCs w:val="24"/>
        </w:rPr>
      </w:pPr>
      <w:hyperlink r:id="rId13" w:history="1">
        <w:r w:rsidR="006A33DF" w:rsidRPr="009E0A6A">
          <w:rPr>
            <w:rStyle w:val="Lienhypertexte"/>
            <w:rFonts w:cstheme="minorHAnsi"/>
            <w:sz w:val="24"/>
            <w:szCs w:val="24"/>
          </w:rPr>
          <w:t>https://microbit.org/fr/</w:t>
        </w:r>
      </w:hyperlink>
    </w:p>
    <w:p w14:paraId="7247F8A1" w14:textId="4E625043" w:rsidR="00F44880" w:rsidRDefault="00F44880" w:rsidP="00E440D4">
      <w:pPr>
        <w:rPr>
          <w:rFonts w:cstheme="minorHAnsi"/>
          <w:b/>
          <w:bCs/>
          <w:sz w:val="24"/>
          <w:szCs w:val="24"/>
        </w:rPr>
      </w:pPr>
      <w:r w:rsidRPr="00F44880">
        <w:t xml:space="preserve">Capteur 30 euros : </w:t>
      </w:r>
      <w:hyperlink r:id="rId14" w:history="1">
        <w:r w:rsidRPr="00E01995">
          <w:rPr>
            <w:rStyle w:val="Lienhypertexte"/>
            <w:rFonts w:cstheme="minorHAnsi"/>
            <w:sz w:val="24"/>
            <w:szCs w:val="24"/>
          </w:rPr>
          <w:t>https://www.gotronic.fr/art-capteur-de-gaz-sgp30-grove-101020512-28427.htm</w:t>
        </w:r>
      </w:hyperlink>
      <w:r>
        <w:rPr>
          <w:rStyle w:val="Lienhypertexte"/>
          <w:rFonts w:cstheme="minorHAnsi"/>
          <w:sz w:val="24"/>
          <w:szCs w:val="24"/>
        </w:rPr>
        <w:t xml:space="preserve"> </w:t>
      </w:r>
    </w:p>
    <w:p w14:paraId="19C935FD" w14:textId="77777777" w:rsidR="00E41DD1" w:rsidRPr="001E784E" w:rsidRDefault="00E41DD1" w:rsidP="00E440D4">
      <w:pPr>
        <w:rPr>
          <w:rFonts w:cstheme="minorHAnsi"/>
          <w:b/>
          <w:bCs/>
          <w:sz w:val="24"/>
          <w:szCs w:val="24"/>
        </w:rPr>
      </w:pPr>
    </w:p>
    <w:p w14:paraId="42084CB0" w14:textId="596DF1E5" w:rsidR="00E440D4" w:rsidRPr="001E784E" w:rsidRDefault="00E440D4" w:rsidP="00367438">
      <w:pPr>
        <w:rPr>
          <w:rFonts w:cstheme="minorHAnsi"/>
          <w:sz w:val="24"/>
          <w:szCs w:val="24"/>
        </w:rPr>
      </w:pPr>
      <w:r w:rsidRPr="001E784E">
        <w:rPr>
          <w:rFonts w:cstheme="minorHAnsi"/>
          <w:b/>
          <w:bCs/>
          <w:sz w:val="24"/>
          <w:szCs w:val="24"/>
        </w:rPr>
        <w:t>Le programme :</w:t>
      </w:r>
      <w:r w:rsidR="00367438" w:rsidRPr="001E784E">
        <w:rPr>
          <w:rFonts w:cstheme="minorHAnsi"/>
          <w:b/>
          <w:bCs/>
          <w:sz w:val="24"/>
          <w:szCs w:val="24"/>
        </w:rPr>
        <w:t xml:space="preserve"> </w:t>
      </w:r>
      <w:r w:rsidRPr="001E784E">
        <w:rPr>
          <w:rFonts w:cstheme="minorHAnsi"/>
          <w:sz w:val="24"/>
          <w:szCs w:val="24"/>
        </w:rPr>
        <w:t>La particularité du microcontrôleur c’est que vous devez le programmer à l’aide d’une interface de programmation. Vous devez écrire un programme (des instructions) que vous téléverserez dans sa mémoire pour qu’il sache quoi faire.</w:t>
      </w:r>
    </w:p>
    <w:p w14:paraId="5372E36A" w14:textId="77777777" w:rsidR="00E440D4" w:rsidRPr="001E784E" w:rsidRDefault="00E440D4" w:rsidP="00E440D4">
      <w:pPr>
        <w:jc w:val="both"/>
        <w:rPr>
          <w:rFonts w:cstheme="minorHAnsi"/>
          <w:sz w:val="24"/>
          <w:szCs w:val="24"/>
        </w:rPr>
      </w:pPr>
    </w:p>
    <w:p w14:paraId="4E32C5FE" w14:textId="77777777" w:rsidR="00765F7C" w:rsidRDefault="00273D51" w:rsidP="00273D51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Exemple de programme</w:t>
      </w:r>
      <w:r w:rsidR="00076386">
        <w:rPr>
          <w:rFonts w:cstheme="minorHAnsi"/>
          <w:b/>
          <w:bCs/>
          <w:sz w:val="24"/>
          <w:szCs w:val="24"/>
        </w:rPr>
        <w:t xml:space="preserve"> simple</w:t>
      </w:r>
      <w:r w:rsidR="00E53DBB">
        <w:rPr>
          <w:rFonts w:cstheme="minorHAnsi"/>
          <w:b/>
          <w:bCs/>
          <w:sz w:val="24"/>
          <w:szCs w:val="24"/>
        </w:rPr>
        <w:t xml:space="preserve"> (en blocs et en python)</w:t>
      </w:r>
      <w:r>
        <w:rPr>
          <w:rFonts w:cstheme="minorHAnsi"/>
          <w:b/>
          <w:bCs/>
          <w:sz w:val="24"/>
          <w:szCs w:val="24"/>
        </w:rPr>
        <w:t> :</w:t>
      </w:r>
    </w:p>
    <w:p w14:paraId="616D5FF0" w14:textId="6ABD4847" w:rsidR="00E440D4" w:rsidRDefault="00ED0B31" w:rsidP="00273D5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852F07" w:rsidRPr="001E784E">
        <w:rPr>
          <w:rFonts w:cstheme="minorHAnsi"/>
          <w:sz w:val="24"/>
          <w:szCs w:val="24"/>
        </w:rPr>
        <w:t xml:space="preserve">fficher la concentration </w:t>
      </w:r>
      <w:r w:rsidR="00E440D4" w:rsidRPr="001E784E">
        <w:rPr>
          <w:rFonts w:cstheme="minorHAnsi"/>
          <w:sz w:val="24"/>
          <w:szCs w:val="24"/>
        </w:rPr>
        <w:t>de CO</w:t>
      </w:r>
      <w:r w:rsidR="00E440D4" w:rsidRPr="00C53EB5">
        <w:rPr>
          <w:rFonts w:cstheme="minorHAnsi"/>
          <w:sz w:val="24"/>
          <w:szCs w:val="24"/>
          <w:vertAlign w:val="subscript"/>
        </w:rPr>
        <w:t>2</w:t>
      </w:r>
      <w:r>
        <w:rPr>
          <w:rFonts w:cstheme="minorHAnsi"/>
          <w:sz w:val="24"/>
          <w:szCs w:val="24"/>
        </w:rPr>
        <w:t xml:space="preserve">, </w:t>
      </w:r>
      <w:hyperlink r:id="rId15" w:history="1">
        <w:r w:rsidR="00270386" w:rsidRPr="00873120">
          <w:rPr>
            <w:rStyle w:val="Lienhypertexte"/>
            <w:rFonts w:cstheme="minorHAnsi"/>
            <w:sz w:val="24"/>
            <w:szCs w:val="24"/>
          </w:rPr>
          <w:t>https://fr.vittascience.com/microbit/?link=61d45f1f1d011&amp;simu=1</w:t>
        </w:r>
      </w:hyperlink>
    </w:p>
    <w:p w14:paraId="1EF097B9" w14:textId="0EF94A15" w:rsidR="00B052CB" w:rsidRDefault="00B052CB" w:rsidP="00917A7F">
      <w:pPr>
        <w:rPr>
          <w:rFonts w:cstheme="minorHAnsi"/>
          <w:sz w:val="24"/>
          <w:szCs w:val="24"/>
        </w:rPr>
      </w:pPr>
    </w:p>
    <w:p w14:paraId="0C9BD21C" w14:textId="3D8ECC7E" w:rsidR="00B052CB" w:rsidRPr="00610C80" w:rsidRDefault="00B052CB" w:rsidP="00917A7F">
      <w:pPr>
        <w:rPr>
          <w:rFonts w:cstheme="minorHAnsi"/>
          <w:b/>
          <w:bCs/>
          <w:sz w:val="24"/>
          <w:szCs w:val="24"/>
        </w:rPr>
      </w:pPr>
      <w:r w:rsidRPr="00610C80">
        <w:rPr>
          <w:rFonts w:cstheme="minorHAnsi"/>
          <w:b/>
          <w:bCs/>
          <w:sz w:val="24"/>
          <w:szCs w:val="24"/>
        </w:rPr>
        <w:t>Assembler le tout :</w:t>
      </w:r>
    </w:p>
    <w:p w14:paraId="2A47CEEC" w14:textId="1FDA02B6" w:rsidR="00B052CB" w:rsidRDefault="00B052CB" w:rsidP="00917A7F">
      <w:pPr>
        <w:rPr>
          <w:rFonts w:cstheme="minorHAnsi"/>
          <w:sz w:val="24"/>
          <w:szCs w:val="24"/>
        </w:rPr>
      </w:pPr>
    </w:p>
    <w:p w14:paraId="1AC3F7BC" w14:textId="04EB1547" w:rsidR="007F1C12" w:rsidRDefault="00B052CB" w:rsidP="00917A7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</w:t>
      </w:r>
      <w:r w:rsidR="000E5F18">
        <w:rPr>
          <w:rFonts w:cstheme="minorHAnsi"/>
          <w:sz w:val="24"/>
          <w:szCs w:val="24"/>
        </w:rPr>
        <w:t>’avantage de la carte micro</w:t>
      </w:r>
      <w:r w:rsidR="00610C80">
        <w:rPr>
          <w:rFonts w:cstheme="minorHAnsi"/>
          <w:sz w:val="24"/>
          <w:szCs w:val="24"/>
        </w:rPr>
        <w:t>:</w:t>
      </w:r>
      <w:r w:rsidR="000E5F18">
        <w:rPr>
          <w:rFonts w:cstheme="minorHAnsi"/>
          <w:sz w:val="24"/>
          <w:szCs w:val="24"/>
        </w:rPr>
        <w:t>bit c’est qu’elle fonctionne comme une clef USB, le programme que vous ave</w:t>
      </w:r>
      <w:r w:rsidR="00AE11AD">
        <w:rPr>
          <w:rFonts w:cstheme="minorHAnsi"/>
          <w:sz w:val="24"/>
          <w:szCs w:val="24"/>
        </w:rPr>
        <w:t xml:space="preserve">z construit et téléchargé se présente sous la forme d’un fichier .HEX. Il suffit alors de le faire </w:t>
      </w:r>
      <w:r w:rsidR="00610C80">
        <w:rPr>
          <w:rFonts w:cstheme="minorHAnsi"/>
          <w:sz w:val="24"/>
          <w:szCs w:val="24"/>
        </w:rPr>
        <w:t>glisser sur la carte qui appara</w:t>
      </w:r>
      <w:r w:rsidR="00AB7CD9">
        <w:rPr>
          <w:rFonts w:cstheme="minorHAnsi"/>
          <w:sz w:val="24"/>
          <w:szCs w:val="24"/>
        </w:rPr>
        <w:t>ît</w:t>
      </w:r>
      <w:r w:rsidR="00610C80">
        <w:rPr>
          <w:rFonts w:cstheme="minorHAnsi"/>
          <w:sz w:val="24"/>
          <w:szCs w:val="24"/>
        </w:rPr>
        <w:t xml:space="preserve"> comme une clef USB quand on la branche sur l’ordinateur.</w:t>
      </w:r>
    </w:p>
    <w:p w14:paraId="05DC5E04" w14:textId="03816E81" w:rsidR="007F1C12" w:rsidRDefault="007F1C12" w:rsidP="007F1C12">
      <w:pPr>
        <w:jc w:val="center"/>
        <w:rPr>
          <w:rFonts w:cstheme="minorHAnsi"/>
          <w:sz w:val="24"/>
          <w:szCs w:val="24"/>
        </w:rPr>
      </w:pPr>
      <w:r w:rsidRPr="007F1C12">
        <w:rPr>
          <w:rFonts w:cstheme="minorHAnsi"/>
          <w:noProof/>
          <w:sz w:val="24"/>
          <w:szCs w:val="24"/>
        </w:rPr>
        <w:drawing>
          <wp:inline distT="0" distB="0" distL="0" distR="0" wp14:anchorId="1778F7AC" wp14:editId="16C24CCA">
            <wp:extent cx="3551228" cy="1242168"/>
            <wp:effectExtent l="0" t="0" r="0" b="0"/>
            <wp:docPr id="6" name="Image 6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texte&#10;&#10;Description générée automatiquement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551228" cy="1242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A699A4" w14:textId="77777777" w:rsidR="008043C0" w:rsidRDefault="008043C0" w:rsidP="004859FC"/>
    <w:p w14:paraId="1538FAF1" w14:textId="77777777" w:rsidR="000742C6" w:rsidRDefault="000742C6">
      <w:pPr>
        <w:spacing w:after="160"/>
      </w:pPr>
      <w:r>
        <w:br w:type="page"/>
      </w:r>
    </w:p>
    <w:p w14:paraId="08A019CC" w14:textId="65478B0F" w:rsidR="008043C0" w:rsidRPr="00936C3E" w:rsidRDefault="008043C0" w:rsidP="00936C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936C3E">
        <w:rPr>
          <w:b/>
          <w:bCs/>
        </w:rPr>
        <w:lastRenderedPageBreak/>
        <w:t>Utilisation du capteur en mode autonome avec un câble OTG et l’application serial USB</w:t>
      </w:r>
    </w:p>
    <w:p w14:paraId="770AA9DD" w14:textId="152D5EF2" w:rsidR="004859FC" w:rsidRDefault="00487D2C" w:rsidP="004859FC">
      <w:hyperlink r:id="rId17" w:history="1">
        <w:r w:rsidR="00BD76A1" w:rsidRPr="00423682">
          <w:rPr>
            <w:rStyle w:val="Lienhypertexte"/>
          </w:rPr>
          <w:t>https://play.google.com/store/apps/details?id=de.kai_morich.serial_usb_terminal</w:t>
        </w:r>
      </w:hyperlink>
    </w:p>
    <w:p w14:paraId="5248346B" w14:textId="77777777" w:rsidR="00BD76A1" w:rsidRPr="004859FC" w:rsidRDefault="00BD76A1" w:rsidP="004859FC"/>
    <w:p w14:paraId="2DCD8100" w14:textId="3DD7826B" w:rsidR="00BA4991" w:rsidRPr="00214008" w:rsidRDefault="00BA4991" w:rsidP="00BA4991">
      <w:pPr>
        <w:pBdr>
          <w:bottom w:val="single" w:sz="4" w:space="1" w:color="auto"/>
        </w:pBdr>
        <w:rPr>
          <w:rFonts w:cstheme="minorHAnsi"/>
          <w:sz w:val="28"/>
          <w:szCs w:val="28"/>
        </w:rPr>
      </w:pPr>
      <w:r w:rsidRPr="00214008">
        <w:rPr>
          <w:rFonts w:cstheme="minorHAnsi"/>
          <w:noProof/>
          <w:sz w:val="28"/>
          <w:szCs w:val="28"/>
        </w:rPr>
        <w:drawing>
          <wp:inline distT="0" distB="0" distL="0" distR="0" wp14:anchorId="3FC2C009" wp14:editId="2D4DE83F">
            <wp:extent cx="6840220" cy="5130165"/>
            <wp:effectExtent l="0" t="0" r="0" b="0"/>
            <wp:docPr id="5" name="Image 5" descr="Une image contenant texte, équipement électronique, chargeur, adaptat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exte, équipement électronique, chargeur, adaptateur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513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B67AF" w14:textId="77777777" w:rsidR="00BA4991" w:rsidRDefault="00BA4991" w:rsidP="002E6041">
      <w:pPr>
        <w:pBdr>
          <w:bottom w:val="single" w:sz="4" w:space="1" w:color="auto"/>
        </w:pBdr>
        <w:rPr>
          <w:rFonts w:cstheme="minorHAnsi"/>
          <w:b/>
          <w:bCs/>
          <w:sz w:val="24"/>
          <w:szCs w:val="24"/>
        </w:rPr>
      </w:pPr>
    </w:p>
    <w:p w14:paraId="42DEFD6A" w14:textId="14B96744" w:rsidR="002E6041" w:rsidRPr="008A7092" w:rsidRDefault="002E6041" w:rsidP="002E6041">
      <w:pPr>
        <w:pBdr>
          <w:bottom w:val="single" w:sz="4" w:space="1" w:color="auto"/>
        </w:pBdr>
        <w:rPr>
          <w:rFonts w:cstheme="minorHAnsi"/>
          <w:b/>
          <w:bCs/>
          <w:sz w:val="24"/>
          <w:szCs w:val="24"/>
        </w:rPr>
      </w:pPr>
      <w:r w:rsidRPr="008A7092">
        <w:rPr>
          <w:rFonts w:cstheme="minorHAnsi"/>
          <w:b/>
          <w:bCs/>
          <w:sz w:val="24"/>
          <w:szCs w:val="24"/>
        </w:rPr>
        <w:t>Autres articles sur le site pédagogique de l’académie d’Aix-Marseille</w:t>
      </w:r>
    </w:p>
    <w:p w14:paraId="1BF448A8" w14:textId="77777777" w:rsidR="002E6041" w:rsidRPr="001E784E" w:rsidRDefault="002E6041" w:rsidP="002E6041">
      <w:pPr>
        <w:rPr>
          <w:rFonts w:cstheme="minorHAnsi"/>
          <w:sz w:val="24"/>
          <w:szCs w:val="24"/>
        </w:rPr>
      </w:pPr>
    </w:p>
    <w:p w14:paraId="34EB2772" w14:textId="31B7C935" w:rsidR="002E6041" w:rsidRPr="001E784E" w:rsidRDefault="002E6041" w:rsidP="002E6041">
      <w:pPr>
        <w:rPr>
          <w:rFonts w:cstheme="minorHAnsi"/>
          <w:b/>
          <w:bCs/>
          <w:sz w:val="24"/>
          <w:szCs w:val="24"/>
        </w:rPr>
      </w:pPr>
      <w:r w:rsidRPr="001E784E">
        <w:rPr>
          <w:rFonts w:cstheme="minorHAnsi"/>
          <w:b/>
          <w:bCs/>
          <w:sz w:val="24"/>
          <w:szCs w:val="24"/>
        </w:rPr>
        <w:t>2017 : CAPTEUR DE CO</w:t>
      </w:r>
      <w:r w:rsidRPr="00C53EB5">
        <w:rPr>
          <w:rFonts w:cstheme="minorHAnsi"/>
          <w:b/>
          <w:bCs/>
          <w:sz w:val="24"/>
          <w:szCs w:val="24"/>
          <w:vertAlign w:val="subscript"/>
        </w:rPr>
        <w:t>2</w:t>
      </w:r>
      <w:r w:rsidRPr="001E784E">
        <w:rPr>
          <w:rFonts w:cstheme="minorHAnsi"/>
          <w:b/>
          <w:bCs/>
          <w:sz w:val="24"/>
          <w:szCs w:val="24"/>
        </w:rPr>
        <w:t xml:space="preserve"> POUR LA CLASSE DE BIOLOGIE,</w:t>
      </w:r>
    </w:p>
    <w:p w14:paraId="3C550A38" w14:textId="20A9E4DF" w:rsidR="002E6041" w:rsidRPr="001E784E" w:rsidRDefault="00487D2C" w:rsidP="002E6041">
      <w:pPr>
        <w:rPr>
          <w:rFonts w:cstheme="minorHAnsi"/>
          <w:sz w:val="24"/>
          <w:szCs w:val="24"/>
        </w:rPr>
      </w:pPr>
      <w:hyperlink r:id="rId19" w:history="1">
        <w:r w:rsidR="002E6041" w:rsidRPr="001E784E">
          <w:rPr>
            <w:rStyle w:val="Lienhypertexte"/>
            <w:rFonts w:cstheme="minorHAnsi"/>
            <w:sz w:val="24"/>
            <w:szCs w:val="24"/>
          </w:rPr>
          <w:t>http://oasis.ac-aix-marseille.fr/jcms/c_10861926/fr/capteur-de-co2-pour-la-classe-de-biologie</w:t>
        </w:r>
      </w:hyperlink>
      <w:r w:rsidR="002E6041" w:rsidRPr="001E784E">
        <w:rPr>
          <w:rFonts w:cstheme="minorHAnsi"/>
          <w:sz w:val="24"/>
          <w:szCs w:val="24"/>
        </w:rPr>
        <w:t xml:space="preserve"> </w:t>
      </w:r>
    </w:p>
    <w:p w14:paraId="2575DCF6" w14:textId="77777777" w:rsidR="002E6041" w:rsidRPr="001E784E" w:rsidRDefault="002E6041" w:rsidP="002E6041">
      <w:pPr>
        <w:rPr>
          <w:rFonts w:cstheme="minorHAnsi"/>
          <w:sz w:val="24"/>
          <w:szCs w:val="24"/>
        </w:rPr>
      </w:pPr>
    </w:p>
    <w:p w14:paraId="35AAA24F" w14:textId="77777777" w:rsidR="002E6041" w:rsidRPr="001E784E" w:rsidRDefault="002E6041" w:rsidP="002E6041">
      <w:pPr>
        <w:rPr>
          <w:rFonts w:cstheme="minorHAnsi"/>
          <w:b/>
          <w:bCs/>
          <w:sz w:val="24"/>
          <w:szCs w:val="24"/>
        </w:rPr>
      </w:pPr>
      <w:r w:rsidRPr="001E784E">
        <w:rPr>
          <w:rFonts w:cstheme="minorHAnsi"/>
          <w:b/>
          <w:bCs/>
          <w:sz w:val="24"/>
          <w:szCs w:val="24"/>
        </w:rPr>
        <w:t>2020 : CRÉATION ET UTILISATION D'UN DÉTECTEUR DE CO</w:t>
      </w:r>
      <w:r w:rsidRPr="00C53EB5">
        <w:rPr>
          <w:rFonts w:cstheme="minorHAnsi"/>
          <w:b/>
          <w:bCs/>
          <w:sz w:val="24"/>
          <w:szCs w:val="24"/>
          <w:vertAlign w:val="subscript"/>
        </w:rPr>
        <w:t>2</w:t>
      </w:r>
    </w:p>
    <w:p w14:paraId="6E217B7A" w14:textId="097984A2" w:rsidR="002E6041" w:rsidRPr="001E784E" w:rsidRDefault="00487D2C" w:rsidP="002E6041">
      <w:pPr>
        <w:rPr>
          <w:rFonts w:cstheme="minorHAnsi"/>
          <w:sz w:val="24"/>
          <w:szCs w:val="24"/>
        </w:rPr>
      </w:pPr>
      <w:hyperlink r:id="rId20" w:history="1">
        <w:r w:rsidR="002E6041" w:rsidRPr="001E784E">
          <w:rPr>
            <w:rStyle w:val="Lienhypertexte"/>
            <w:rFonts w:cstheme="minorHAnsi"/>
            <w:sz w:val="24"/>
            <w:szCs w:val="24"/>
          </w:rPr>
          <w:t>https://www.pedagogie.ac-aix-marseille.fr/jcms/c_10944155/fr/traam-2020-2021-creation-et-utilisation-d-un-detecteur-de-co2</w:t>
        </w:r>
      </w:hyperlink>
      <w:r w:rsidR="002E6041" w:rsidRPr="001E784E">
        <w:rPr>
          <w:rFonts w:cstheme="minorHAnsi"/>
          <w:sz w:val="24"/>
          <w:szCs w:val="24"/>
        </w:rPr>
        <w:t xml:space="preserve"> </w:t>
      </w:r>
    </w:p>
    <w:p w14:paraId="158ADBCD" w14:textId="77777777" w:rsidR="002E6041" w:rsidRPr="001E784E" w:rsidRDefault="002E6041" w:rsidP="002E6041">
      <w:pPr>
        <w:rPr>
          <w:rFonts w:cstheme="minorHAnsi"/>
          <w:sz w:val="24"/>
          <w:szCs w:val="24"/>
        </w:rPr>
      </w:pPr>
    </w:p>
    <w:p w14:paraId="0B1F1148" w14:textId="752FF9DF" w:rsidR="002E6041" w:rsidRPr="001E784E" w:rsidRDefault="002E6041" w:rsidP="002E6041">
      <w:pPr>
        <w:rPr>
          <w:rFonts w:cstheme="minorHAnsi"/>
          <w:b/>
          <w:bCs/>
          <w:sz w:val="24"/>
          <w:szCs w:val="24"/>
        </w:rPr>
      </w:pPr>
      <w:r w:rsidRPr="001E784E">
        <w:rPr>
          <w:rFonts w:cstheme="minorHAnsi"/>
          <w:b/>
          <w:bCs/>
          <w:sz w:val="24"/>
          <w:szCs w:val="24"/>
        </w:rPr>
        <w:t>2021 : MESURER LE TAUX DE CO</w:t>
      </w:r>
      <w:r w:rsidRPr="00C53EB5">
        <w:rPr>
          <w:rFonts w:cstheme="minorHAnsi"/>
          <w:b/>
          <w:bCs/>
          <w:sz w:val="24"/>
          <w:szCs w:val="24"/>
          <w:vertAlign w:val="subscript"/>
        </w:rPr>
        <w:t>2</w:t>
      </w:r>
      <w:r w:rsidRPr="001E784E">
        <w:rPr>
          <w:rFonts w:cstheme="minorHAnsi"/>
          <w:b/>
          <w:bCs/>
          <w:sz w:val="24"/>
          <w:szCs w:val="24"/>
        </w:rPr>
        <w:t xml:space="preserve"> DANS VOTRE SALLE DE CLASSE</w:t>
      </w:r>
    </w:p>
    <w:p w14:paraId="41E6A769" w14:textId="703D54A9" w:rsidR="002E6041" w:rsidRPr="001E784E" w:rsidRDefault="00487D2C" w:rsidP="002E6041">
      <w:pPr>
        <w:rPr>
          <w:rFonts w:cstheme="minorHAnsi"/>
          <w:sz w:val="24"/>
          <w:szCs w:val="24"/>
        </w:rPr>
      </w:pPr>
      <w:hyperlink r:id="rId21" w:history="1">
        <w:r w:rsidR="005823CB" w:rsidRPr="001E784E">
          <w:rPr>
            <w:rStyle w:val="Lienhypertexte"/>
            <w:rFonts w:cstheme="minorHAnsi"/>
            <w:sz w:val="24"/>
            <w:szCs w:val="24"/>
          </w:rPr>
          <w:t>https://www.pedagogie.ac-aix-marseille.fr/jcms/c_10947189/fr/mesurer-le-taux-de-co2-dans-votre-salle-de-classe</w:t>
        </w:r>
      </w:hyperlink>
      <w:r w:rsidR="005823CB" w:rsidRPr="001E784E">
        <w:rPr>
          <w:rFonts w:cstheme="minorHAnsi"/>
          <w:sz w:val="24"/>
          <w:szCs w:val="24"/>
        </w:rPr>
        <w:t xml:space="preserve"> </w:t>
      </w:r>
    </w:p>
    <w:p w14:paraId="52F456C5" w14:textId="77777777" w:rsidR="002E6041" w:rsidRPr="001E784E" w:rsidRDefault="002E6041" w:rsidP="002E6041">
      <w:pPr>
        <w:rPr>
          <w:rFonts w:cstheme="minorHAnsi"/>
          <w:sz w:val="24"/>
          <w:szCs w:val="24"/>
        </w:rPr>
      </w:pPr>
    </w:p>
    <w:p w14:paraId="02B1A80D" w14:textId="783FC19F" w:rsidR="002E6041" w:rsidRPr="008A7092" w:rsidRDefault="002E6041" w:rsidP="002E6041">
      <w:pPr>
        <w:pBdr>
          <w:bottom w:val="single" w:sz="4" w:space="1" w:color="auto"/>
        </w:pBdr>
        <w:rPr>
          <w:rFonts w:cstheme="minorHAnsi"/>
          <w:b/>
          <w:bCs/>
          <w:sz w:val="24"/>
          <w:szCs w:val="24"/>
        </w:rPr>
      </w:pPr>
      <w:r w:rsidRPr="008A7092">
        <w:rPr>
          <w:rFonts w:cstheme="minorHAnsi"/>
          <w:b/>
          <w:bCs/>
          <w:sz w:val="24"/>
          <w:szCs w:val="24"/>
        </w:rPr>
        <w:t>Presse</w:t>
      </w:r>
    </w:p>
    <w:p w14:paraId="74889E16" w14:textId="77777777" w:rsidR="002E6041" w:rsidRPr="001E784E" w:rsidRDefault="002E6041" w:rsidP="002E6041">
      <w:pPr>
        <w:rPr>
          <w:rFonts w:cstheme="minorHAnsi"/>
          <w:sz w:val="24"/>
          <w:szCs w:val="24"/>
        </w:rPr>
      </w:pPr>
    </w:p>
    <w:p w14:paraId="3825A802" w14:textId="77777777" w:rsidR="002E6041" w:rsidRPr="001E784E" w:rsidRDefault="002E6041" w:rsidP="002E6041">
      <w:pPr>
        <w:rPr>
          <w:rFonts w:cstheme="minorHAnsi"/>
          <w:b/>
          <w:bCs/>
          <w:sz w:val="24"/>
          <w:szCs w:val="24"/>
        </w:rPr>
      </w:pPr>
      <w:r w:rsidRPr="001E784E">
        <w:rPr>
          <w:rFonts w:cstheme="minorHAnsi"/>
          <w:b/>
          <w:bCs/>
          <w:sz w:val="24"/>
          <w:szCs w:val="24"/>
        </w:rPr>
        <w:t>Covid-19 : des capteurs dans les écoles pour mesurer le CO</w:t>
      </w:r>
      <w:r w:rsidRPr="00C53EB5">
        <w:rPr>
          <w:rFonts w:cstheme="minorHAnsi"/>
          <w:b/>
          <w:bCs/>
          <w:sz w:val="24"/>
          <w:szCs w:val="24"/>
          <w:vertAlign w:val="subscript"/>
        </w:rPr>
        <w:t>2</w:t>
      </w:r>
    </w:p>
    <w:p w14:paraId="2E97094F" w14:textId="77777777" w:rsidR="002E6041" w:rsidRPr="001E784E" w:rsidRDefault="00487D2C" w:rsidP="002E6041">
      <w:pPr>
        <w:rPr>
          <w:rFonts w:cstheme="minorHAnsi"/>
          <w:sz w:val="24"/>
          <w:szCs w:val="24"/>
        </w:rPr>
      </w:pPr>
      <w:hyperlink r:id="rId22" w:history="1">
        <w:r w:rsidR="002E6041" w:rsidRPr="001E784E">
          <w:rPr>
            <w:rStyle w:val="Lienhypertexte"/>
            <w:rFonts w:cstheme="minorHAnsi"/>
            <w:sz w:val="24"/>
            <w:szCs w:val="24"/>
          </w:rPr>
          <w:t>https://www.francetvinfo.fr/sante/maladie/coronavirus/covid-19-des-capteurs-dans-les-ecoles-pour-mesurer-le-co2_4387867.html</w:t>
        </w:r>
      </w:hyperlink>
      <w:r w:rsidR="002E6041" w:rsidRPr="001E784E">
        <w:rPr>
          <w:rFonts w:cstheme="minorHAnsi"/>
          <w:sz w:val="24"/>
          <w:szCs w:val="24"/>
        </w:rPr>
        <w:t xml:space="preserve"> </w:t>
      </w:r>
    </w:p>
    <w:p w14:paraId="125F1B32" w14:textId="77777777" w:rsidR="002E6041" w:rsidRPr="001E784E" w:rsidRDefault="002E6041" w:rsidP="002E6041">
      <w:pPr>
        <w:rPr>
          <w:rFonts w:cstheme="minorHAnsi"/>
          <w:sz w:val="24"/>
          <w:szCs w:val="24"/>
        </w:rPr>
      </w:pPr>
    </w:p>
    <w:p w14:paraId="1B54974D" w14:textId="6B2F5865" w:rsidR="002E6041" w:rsidRPr="001E784E" w:rsidRDefault="002E6041" w:rsidP="002E6041">
      <w:pPr>
        <w:rPr>
          <w:rFonts w:cstheme="minorHAnsi"/>
          <w:b/>
          <w:bCs/>
          <w:sz w:val="24"/>
          <w:szCs w:val="24"/>
        </w:rPr>
      </w:pPr>
      <w:r w:rsidRPr="001E784E">
        <w:rPr>
          <w:rFonts w:cstheme="minorHAnsi"/>
          <w:b/>
          <w:bCs/>
          <w:sz w:val="24"/>
          <w:szCs w:val="24"/>
        </w:rPr>
        <w:lastRenderedPageBreak/>
        <w:t>Mesurer le CO</w:t>
      </w:r>
      <w:r w:rsidRPr="00C53EB5">
        <w:rPr>
          <w:rFonts w:cstheme="minorHAnsi"/>
          <w:b/>
          <w:bCs/>
          <w:sz w:val="24"/>
          <w:szCs w:val="24"/>
          <w:vertAlign w:val="subscript"/>
        </w:rPr>
        <w:t>2</w:t>
      </w:r>
      <w:r w:rsidRPr="001E784E">
        <w:rPr>
          <w:rFonts w:cstheme="minorHAnsi"/>
          <w:b/>
          <w:bCs/>
          <w:sz w:val="24"/>
          <w:szCs w:val="24"/>
        </w:rPr>
        <w:t xml:space="preserve"> dans une pièce, une bonne méthode pour lutter contre le Covid-19 ?</w:t>
      </w:r>
    </w:p>
    <w:p w14:paraId="149CFA85" w14:textId="05FA3DB6" w:rsidR="002E6041" w:rsidRPr="001E784E" w:rsidRDefault="00487D2C" w:rsidP="002E6041">
      <w:pPr>
        <w:rPr>
          <w:rFonts w:cstheme="minorHAnsi"/>
          <w:sz w:val="24"/>
          <w:szCs w:val="24"/>
        </w:rPr>
      </w:pPr>
      <w:hyperlink r:id="rId23" w:history="1">
        <w:r w:rsidR="002E6041" w:rsidRPr="001E784E">
          <w:rPr>
            <w:rStyle w:val="Lienhypertexte"/>
            <w:rFonts w:cstheme="minorHAnsi"/>
            <w:sz w:val="24"/>
            <w:szCs w:val="24"/>
          </w:rPr>
          <w:t>https://www.lci.fr/sante/coronavirus-pandemie-epidemie-aeration-mesurer-le-co2-dans-une-piece-une-bonne-methode-pour-lutter-contre-le-covid-19-2177180.html</w:t>
        </w:r>
      </w:hyperlink>
      <w:r w:rsidR="002E6041" w:rsidRPr="001E784E">
        <w:rPr>
          <w:rFonts w:cstheme="minorHAnsi"/>
          <w:sz w:val="24"/>
          <w:szCs w:val="24"/>
        </w:rPr>
        <w:t xml:space="preserve"> </w:t>
      </w:r>
    </w:p>
    <w:p w14:paraId="36BC3433" w14:textId="6411FEAF" w:rsidR="002E6041" w:rsidRPr="001E784E" w:rsidRDefault="002E6041" w:rsidP="002E6041">
      <w:pPr>
        <w:rPr>
          <w:rFonts w:cstheme="minorHAnsi"/>
          <w:sz w:val="24"/>
          <w:szCs w:val="24"/>
        </w:rPr>
      </w:pPr>
    </w:p>
    <w:p w14:paraId="2164622F" w14:textId="38F2C012" w:rsidR="002E6041" w:rsidRPr="008A7092" w:rsidRDefault="002E6041" w:rsidP="002E6041">
      <w:pPr>
        <w:pBdr>
          <w:bottom w:val="single" w:sz="4" w:space="1" w:color="auto"/>
        </w:pBdr>
        <w:rPr>
          <w:rFonts w:cstheme="minorHAnsi"/>
          <w:b/>
          <w:bCs/>
          <w:sz w:val="24"/>
          <w:szCs w:val="24"/>
        </w:rPr>
      </w:pPr>
      <w:r w:rsidRPr="008A7092">
        <w:rPr>
          <w:rFonts w:cstheme="minorHAnsi"/>
          <w:b/>
          <w:bCs/>
          <w:sz w:val="24"/>
          <w:szCs w:val="24"/>
        </w:rPr>
        <w:t>Norme</w:t>
      </w:r>
    </w:p>
    <w:p w14:paraId="7CBFD304" w14:textId="52EC6402" w:rsidR="00BA6F6B" w:rsidRDefault="00BA6F6B" w:rsidP="00BA6F6B">
      <w:pPr>
        <w:rPr>
          <w:rFonts w:cstheme="minorHAnsi"/>
          <w:sz w:val="24"/>
          <w:szCs w:val="24"/>
        </w:rPr>
      </w:pPr>
      <w:r w:rsidRPr="00BA6F6B">
        <w:rPr>
          <w:rFonts w:cstheme="minorHAnsi"/>
          <w:sz w:val="24"/>
          <w:szCs w:val="24"/>
        </w:rPr>
        <w:t>Pour réaliser ces aérations, les seuils à considérer ou à surveiller sont alors :</w:t>
      </w:r>
    </w:p>
    <w:p w14:paraId="51C5826F" w14:textId="77777777" w:rsidR="00BA6F6B" w:rsidRPr="00BA6F6B" w:rsidRDefault="00BA6F6B" w:rsidP="00BA6F6B">
      <w:pPr>
        <w:rPr>
          <w:rFonts w:cstheme="minorHAnsi"/>
          <w:sz w:val="24"/>
          <w:szCs w:val="24"/>
        </w:rPr>
      </w:pPr>
    </w:p>
    <w:p w14:paraId="660F4274" w14:textId="6299CDB9" w:rsidR="00BA6F6B" w:rsidRPr="00BA6F6B" w:rsidRDefault="00BA6F6B" w:rsidP="00BA6F6B">
      <w:pPr>
        <w:pStyle w:val="Paragraphedeliste"/>
        <w:numPr>
          <w:ilvl w:val="0"/>
          <w:numId w:val="6"/>
        </w:numPr>
        <w:rPr>
          <w:rFonts w:cstheme="minorHAnsi"/>
        </w:rPr>
      </w:pPr>
      <w:r w:rsidRPr="00BA6F6B">
        <w:rPr>
          <w:rFonts w:cstheme="minorHAnsi"/>
        </w:rPr>
        <w:t>Taux CO</w:t>
      </w:r>
      <w:r w:rsidRPr="00C53EB5">
        <w:rPr>
          <w:rFonts w:cstheme="minorHAnsi"/>
          <w:vertAlign w:val="subscript"/>
        </w:rPr>
        <w:t>2</w:t>
      </w:r>
      <w:r w:rsidRPr="00BA6F6B">
        <w:rPr>
          <w:rFonts w:cstheme="minorHAnsi"/>
        </w:rPr>
        <w:t xml:space="preserve"> ~ 410 ppm : c'est le taux moyen mesuré en extérieur, hors épisodes de pollution ; plus on s'en approche dans un local, mieux c'est car c'est le signe qu'un renouvellement de l'air est réalisé. A l'inverse, dans un lieu confiné, sans un renouvellement suffisant de l'air, le risque de contamination par aérosols augmente rapidement et l'augmentation du taux de CO</w:t>
      </w:r>
      <w:r w:rsidRPr="00C53EB5">
        <w:rPr>
          <w:rFonts w:cstheme="minorHAnsi"/>
          <w:vertAlign w:val="subscript"/>
        </w:rPr>
        <w:t>2</w:t>
      </w:r>
      <w:r w:rsidRPr="00BA6F6B">
        <w:rPr>
          <w:rFonts w:cstheme="minorHAnsi"/>
        </w:rPr>
        <w:t xml:space="preserve"> dans le local en rend compte.</w:t>
      </w:r>
    </w:p>
    <w:p w14:paraId="72753BAC" w14:textId="14E95504" w:rsidR="00BA6F6B" w:rsidRPr="00BA6F6B" w:rsidRDefault="00BA6F6B" w:rsidP="00BA6F6B">
      <w:pPr>
        <w:pStyle w:val="Paragraphedeliste"/>
        <w:numPr>
          <w:ilvl w:val="0"/>
          <w:numId w:val="6"/>
        </w:numPr>
        <w:rPr>
          <w:rFonts w:cstheme="minorHAnsi"/>
        </w:rPr>
      </w:pPr>
      <w:r w:rsidRPr="00BA6F6B">
        <w:rPr>
          <w:rFonts w:cstheme="minorHAnsi"/>
        </w:rPr>
        <w:t>Taux CO</w:t>
      </w:r>
      <w:r w:rsidRPr="00C53EB5">
        <w:rPr>
          <w:rFonts w:cstheme="minorHAnsi"/>
          <w:vertAlign w:val="subscript"/>
        </w:rPr>
        <w:t>2</w:t>
      </w:r>
      <w:r w:rsidRPr="00BA6F6B">
        <w:rPr>
          <w:rFonts w:cstheme="minorHAnsi"/>
        </w:rPr>
        <w:t xml:space="preserve"> &lt; 600 ppm : ce taux est une recommandation de nombreux scientifiques pour lutter contre la COVID-19 dans les lieux de restauration où le port du masque n'est pas possible.</w:t>
      </w:r>
    </w:p>
    <w:p w14:paraId="167F2608" w14:textId="77777777" w:rsidR="00BA6F6B" w:rsidRPr="00BA6F6B" w:rsidRDefault="00BA6F6B" w:rsidP="00BA6F6B">
      <w:pPr>
        <w:pStyle w:val="Paragraphedeliste"/>
        <w:numPr>
          <w:ilvl w:val="0"/>
          <w:numId w:val="6"/>
        </w:numPr>
        <w:rPr>
          <w:rFonts w:cstheme="minorHAnsi"/>
        </w:rPr>
      </w:pPr>
      <w:r w:rsidRPr="00BA6F6B">
        <w:rPr>
          <w:rFonts w:cstheme="minorHAnsi"/>
        </w:rPr>
        <w:t>Taux CO</w:t>
      </w:r>
      <w:r w:rsidRPr="00C53EB5">
        <w:rPr>
          <w:rFonts w:cstheme="minorHAnsi"/>
          <w:vertAlign w:val="subscript"/>
        </w:rPr>
        <w:t>2</w:t>
      </w:r>
      <w:r w:rsidRPr="00BA6F6B">
        <w:rPr>
          <w:rFonts w:cstheme="minorHAnsi"/>
        </w:rPr>
        <w:t xml:space="preserve"> &lt; 800 ppm : ce taux est une recommandation de nombreux scientifiques pour lutter contre la COVID-19 dans les lieux où le port du masque est possible et requis.</w:t>
      </w:r>
    </w:p>
    <w:p w14:paraId="26E2ADCA" w14:textId="77777777" w:rsidR="00BA6F6B" w:rsidRPr="00BA6F6B" w:rsidRDefault="00BA6F6B" w:rsidP="00BA6F6B">
      <w:pPr>
        <w:pStyle w:val="Paragraphedeliste"/>
        <w:numPr>
          <w:ilvl w:val="0"/>
          <w:numId w:val="6"/>
        </w:numPr>
        <w:rPr>
          <w:rFonts w:cstheme="minorHAnsi"/>
        </w:rPr>
      </w:pPr>
      <w:r w:rsidRPr="00BA6F6B">
        <w:rPr>
          <w:rFonts w:cstheme="minorHAnsi"/>
        </w:rPr>
        <w:t>Taux CO</w:t>
      </w:r>
      <w:r w:rsidRPr="00C53EB5">
        <w:rPr>
          <w:rFonts w:cstheme="minorHAnsi"/>
          <w:vertAlign w:val="subscript"/>
        </w:rPr>
        <w:t>2</w:t>
      </w:r>
      <w:r w:rsidRPr="00BA6F6B">
        <w:rPr>
          <w:rFonts w:cstheme="minorHAnsi"/>
        </w:rPr>
        <w:t xml:space="preserve"> &lt; 960 ppm : correspond à une qualite d'air excellente selon la norme NF EN16798-1:2019</w:t>
      </w:r>
    </w:p>
    <w:p w14:paraId="6131F0A7" w14:textId="77777777" w:rsidR="00BA6F6B" w:rsidRPr="00BA6F6B" w:rsidRDefault="00BA6F6B" w:rsidP="00BA6F6B">
      <w:pPr>
        <w:pStyle w:val="Paragraphedeliste"/>
        <w:numPr>
          <w:ilvl w:val="0"/>
          <w:numId w:val="6"/>
        </w:numPr>
        <w:rPr>
          <w:rFonts w:cstheme="minorHAnsi"/>
        </w:rPr>
      </w:pPr>
      <w:r w:rsidRPr="00BA6F6B">
        <w:rPr>
          <w:rFonts w:cstheme="minorHAnsi"/>
        </w:rPr>
        <w:t>Taux CO</w:t>
      </w:r>
      <w:r w:rsidRPr="00C53EB5">
        <w:rPr>
          <w:rFonts w:cstheme="minorHAnsi"/>
          <w:vertAlign w:val="subscript"/>
        </w:rPr>
        <w:t>2</w:t>
      </w:r>
      <w:r w:rsidRPr="00BA6F6B">
        <w:rPr>
          <w:rFonts w:cstheme="minorHAnsi"/>
        </w:rPr>
        <w:t xml:space="preserve"> &lt; 1210 ppm : correspond à une qualite d'air bonne selon la norme NF EN16798-1:2019</w:t>
      </w:r>
    </w:p>
    <w:p w14:paraId="53EA2171" w14:textId="77777777" w:rsidR="00BA6F6B" w:rsidRPr="00BA6F6B" w:rsidRDefault="00BA6F6B" w:rsidP="00BA6F6B">
      <w:pPr>
        <w:pStyle w:val="Paragraphedeliste"/>
        <w:numPr>
          <w:ilvl w:val="0"/>
          <w:numId w:val="6"/>
        </w:numPr>
        <w:rPr>
          <w:rFonts w:cstheme="minorHAnsi"/>
        </w:rPr>
      </w:pPr>
      <w:r w:rsidRPr="00BA6F6B">
        <w:rPr>
          <w:rFonts w:cstheme="minorHAnsi"/>
        </w:rPr>
        <w:t>Taux CO</w:t>
      </w:r>
      <w:r w:rsidRPr="00C53EB5">
        <w:rPr>
          <w:rFonts w:cstheme="minorHAnsi"/>
          <w:vertAlign w:val="subscript"/>
        </w:rPr>
        <w:t>2</w:t>
      </w:r>
      <w:r w:rsidRPr="00BA6F6B">
        <w:rPr>
          <w:rFonts w:cstheme="minorHAnsi"/>
        </w:rPr>
        <w:t xml:space="preserve"> &lt; 1760 ppm : correspond à une qualite d'air modérée selon la norme NF EN16798-1:2019</w:t>
      </w:r>
    </w:p>
    <w:p w14:paraId="5811BFAB" w14:textId="41760BD2" w:rsidR="00BA6F6B" w:rsidRDefault="00BA6F6B" w:rsidP="00BA6F6B">
      <w:pPr>
        <w:pStyle w:val="Paragraphedeliste"/>
        <w:numPr>
          <w:ilvl w:val="0"/>
          <w:numId w:val="6"/>
        </w:numPr>
        <w:rPr>
          <w:rFonts w:cstheme="minorHAnsi"/>
        </w:rPr>
      </w:pPr>
      <w:r w:rsidRPr="00BA6F6B">
        <w:rPr>
          <w:rFonts w:cstheme="minorHAnsi"/>
        </w:rPr>
        <w:t>Taux CO</w:t>
      </w:r>
      <w:r w:rsidRPr="00C53EB5">
        <w:rPr>
          <w:rFonts w:cstheme="minorHAnsi"/>
          <w:vertAlign w:val="subscript"/>
        </w:rPr>
        <w:t>2</w:t>
      </w:r>
      <w:r w:rsidRPr="00BA6F6B">
        <w:rPr>
          <w:rFonts w:cstheme="minorHAnsi"/>
        </w:rPr>
        <w:t xml:space="preserve"> &gt; 1760 ppm : correspond à une qualite d'air faible selon la norme NF EN16798-1:2019</w:t>
      </w:r>
    </w:p>
    <w:p w14:paraId="68B05A6B" w14:textId="77777777" w:rsidR="00BA6F6B" w:rsidRPr="00BA6F6B" w:rsidRDefault="00BA6F6B" w:rsidP="00BA6F6B">
      <w:pPr>
        <w:rPr>
          <w:rFonts w:cstheme="minorHAnsi"/>
        </w:rPr>
      </w:pPr>
    </w:p>
    <w:p w14:paraId="7D1DC08A" w14:textId="77777777" w:rsidR="00BA6F6B" w:rsidRDefault="00BA6F6B" w:rsidP="00BA6F6B">
      <w:pPr>
        <w:rPr>
          <w:rFonts w:cstheme="minorHAnsi"/>
          <w:sz w:val="24"/>
          <w:szCs w:val="24"/>
        </w:rPr>
      </w:pPr>
      <w:r w:rsidRPr="00BA6F6B">
        <w:rPr>
          <w:rFonts w:cstheme="minorHAnsi"/>
        </w:rPr>
        <w:t>Attention, ces seuils sont valables pour un taux de CO</w:t>
      </w:r>
      <w:r w:rsidRPr="00C53EB5">
        <w:rPr>
          <w:rFonts w:cstheme="minorHAnsi"/>
          <w:vertAlign w:val="subscript"/>
        </w:rPr>
        <w:t>2</w:t>
      </w:r>
      <w:r w:rsidRPr="00BA6F6B">
        <w:rPr>
          <w:rFonts w:cstheme="minorHAnsi"/>
        </w:rPr>
        <w:t xml:space="preserve"> mesuré en extérieur d'environ 410 ppm qui sert de référence. Ce taux peut atteindre, notamment lors d'épisodes de pollution, jusqu'à 500 ppm voire au-delà. Dans ces cas, il convient d'ajuster les seuils à surveiller à l'augmentation constatée du taux en extérieur. Par exemple, si le taux de CO</w:t>
      </w:r>
      <w:r w:rsidRPr="00C53EB5">
        <w:rPr>
          <w:rFonts w:cstheme="minorHAnsi"/>
          <w:vertAlign w:val="subscript"/>
        </w:rPr>
        <w:t>2</w:t>
      </w:r>
      <w:r w:rsidRPr="00BA6F6B">
        <w:rPr>
          <w:rFonts w:cstheme="minorHAnsi"/>
        </w:rPr>
        <w:t xml:space="preserve"> mesuré en extérieur est de 510 ppm, il faut ajouter 100 ppm (= 510 ppm - 410 ppm) à tous les seuils proposés ci-dessus.</w:t>
      </w:r>
    </w:p>
    <w:p w14:paraId="0B732366" w14:textId="77777777" w:rsidR="00BA6F6B" w:rsidRDefault="00BA6F6B" w:rsidP="00BA6F6B">
      <w:pPr>
        <w:rPr>
          <w:rFonts w:cstheme="minorHAnsi"/>
          <w:sz w:val="24"/>
          <w:szCs w:val="24"/>
        </w:rPr>
      </w:pPr>
    </w:p>
    <w:p w14:paraId="596D9F88" w14:textId="242A7264" w:rsidR="00056D29" w:rsidRPr="001E784E" w:rsidRDefault="002E6041" w:rsidP="00BA6F6B">
      <w:pPr>
        <w:rPr>
          <w:rFonts w:cstheme="minorHAnsi"/>
          <w:sz w:val="24"/>
          <w:szCs w:val="24"/>
        </w:rPr>
      </w:pPr>
      <w:r w:rsidRPr="001E784E">
        <w:rPr>
          <w:rFonts w:cstheme="minorHAnsi"/>
          <w:sz w:val="24"/>
          <w:szCs w:val="24"/>
        </w:rPr>
        <w:t>Source :</w:t>
      </w:r>
      <w:r w:rsidR="00AF4C7E" w:rsidRPr="00AF4C7E">
        <w:t xml:space="preserve"> </w:t>
      </w:r>
      <w:hyperlink r:id="rId24" w:anchor="co2" w:history="1">
        <w:r w:rsidR="00AF4C7E" w:rsidRPr="00C95B6D">
          <w:rPr>
            <w:rStyle w:val="Lienhypertexte"/>
            <w:rFonts w:cstheme="minorHAnsi"/>
            <w:sz w:val="24"/>
            <w:szCs w:val="24"/>
          </w:rPr>
          <w:t>https://nousaerons.fr/#co2</w:t>
        </w:r>
      </w:hyperlink>
      <w:r w:rsidR="00AF4C7E">
        <w:rPr>
          <w:rFonts w:cstheme="minorHAnsi"/>
          <w:sz w:val="24"/>
          <w:szCs w:val="24"/>
        </w:rPr>
        <w:t xml:space="preserve"> </w:t>
      </w:r>
    </w:p>
    <w:sectPr w:rsidR="00056D29" w:rsidRPr="001E784E" w:rsidSect="000F100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1F794" w14:textId="77777777" w:rsidR="00487D2C" w:rsidRDefault="00487D2C" w:rsidP="007A0C88">
      <w:pPr>
        <w:spacing w:line="240" w:lineRule="auto"/>
      </w:pPr>
      <w:r>
        <w:separator/>
      </w:r>
    </w:p>
  </w:endnote>
  <w:endnote w:type="continuationSeparator" w:id="0">
    <w:p w14:paraId="4001C008" w14:textId="77777777" w:rsidR="00487D2C" w:rsidRDefault="00487D2C" w:rsidP="007A0C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48332" w14:textId="77777777" w:rsidR="00487D2C" w:rsidRDefault="00487D2C" w:rsidP="007A0C88">
      <w:pPr>
        <w:spacing w:line="240" w:lineRule="auto"/>
      </w:pPr>
      <w:r>
        <w:separator/>
      </w:r>
    </w:p>
  </w:footnote>
  <w:footnote w:type="continuationSeparator" w:id="0">
    <w:p w14:paraId="2EF770EA" w14:textId="77777777" w:rsidR="00487D2C" w:rsidRDefault="00487D2C" w:rsidP="007A0C8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16E64"/>
    <w:multiLevelType w:val="hybridMultilevel"/>
    <w:tmpl w:val="83E6A3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7780B"/>
    <w:multiLevelType w:val="multilevel"/>
    <w:tmpl w:val="FB2C6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A051ED"/>
    <w:multiLevelType w:val="hybridMultilevel"/>
    <w:tmpl w:val="615210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A93D43"/>
    <w:multiLevelType w:val="multilevel"/>
    <w:tmpl w:val="C1B6E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792767C"/>
    <w:multiLevelType w:val="hybridMultilevel"/>
    <w:tmpl w:val="7EBEC8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343C85"/>
    <w:multiLevelType w:val="hybridMultilevel"/>
    <w:tmpl w:val="E076A1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092629">
    <w:abstractNumId w:val="3"/>
  </w:num>
  <w:num w:numId="2" w16cid:durableId="1874807214">
    <w:abstractNumId w:val="1"/>
  </w:num>
  <w:num w:numId="3" w16cid:durableId="2012441290">
    <w:abstractNumId w:val="5"/>
  </w:num>
  <w:num w:numId="4" w16cid:durableId="728068631">
    <w:abstractNumId w:val="0"/>
  </w:num>
  <w:num w:numId="5" w16cid:durableId="552741505">
    <w:abstractNumId w:val="4"/>
  </w:num>
  <w:num w:numId="6" w16cid:durableId="6928057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5EC"/>
    <w:rsid w:val="00013F44"/>
    <w:rsid w:val="00037BAB"/>
    <w:rsid w:val="00056D29"/>
    <w:rsid w:val="000742C6"/>
    <w:rsid w:val="00076386"/>
    <w:rsid w:val="0009792F"/>
    <w:rsid w:val="000C69A8"/>
    <w:rsid w:val="000E06FD"/>
    <w:rsid w:val="000E5F18"/>
    <w:rsid w:val="000F1000"/>
    <w:rsid w:val="000F4BA9"/>
    <w:rsid w:val="001E784E"/>
    <w:rsid w:val="00237FC1"/>
    <w:rsid w:val="00270386"/>
    <w:rsid w:val="00273D51"/>
    <w:rsid w:val="00291696"/>
    <w:rsid w:val="002A6BD7"/>
    <w:rsid w:val="002B770B"/>
    <w:rsid w:val="002C3533"/>
    <w:rsid w:val="002E0A46"/>
    <w:rsid w:val="002E2C61"/>
    <w:rsid w:val="002E6041"/>
    <w:rsid w:val="00345F5E"/>
    <w:rsid w:val="003563BC"/>
    <w:rsid w:val="00367438"/>
    <w:rsid w:val="00396C20"/>
    <w:rsid w:val="003C3C9D"/>
    <w:rsid w:val="00424E7F"/>
    <w:rsid w:val="00442415"/>
    <w:rsid w:val="0045125D"/>
    <w:rsid w:val="00462F91"/>
    <w:rsid w:val="004631D5"/>
    <w:rsid w:val="0046462A"/>
    <w:rsid w:val="004859FC"/>
    <w:rsid w:val="00487D2C"/>
    <w:rsid w:val="00487F67"/>
    <w:rsid w:val="004D7DCF"/>
    <w:rsid w:val="0052746E"/>
    <w:rsid w:val="00547DF4"/>
    <w:rsid w:val="005823CB"/>
    <w:rsid w:val="005A1FA9"/>
    <w:rsid w:val="005D3BC6"/>
    <w:rsid w:val="005F384D"/>
    <w:rsid w:val="00603817"/>
    <w:rsid w:val="00610C80"/>
    <w:rsid w:val="0062322B"/>
    <w:rsid w:val="00655994"/>
    <w:rsid w:val="006A33DF"/>
    <w:rsid w:val="006A5650"/>
    <w:rsid w:val="006C39C6"/>
    <w:rsid w:val="00710445"/>
    <w:rsid w:val="007213F0"/>
    <w:rsid w:val="00725FE1"/>
    <w:rsid w:val="007519D9"/>
    <w:rsid w:val="007532AD"/>
    <w:rsid w:val="00765F7C"/>
    <w:rsid w:val="0078266C"/>
    <w:rsid w:val="007A0C88"/>
    <w:rsid w:val="007A528B"/>
    <w:rsid w:val="007C59A1"/>
    <w:rsid w:val="007F1C12"/>
    <w:rsid w:val="0080273A"/>
    <w:rsid w:val="008043C0"/>
    <w:rsid w:val="00811027"/>
    <w:rsid w:val="00845B24"/>
    <w:rsid w:val="00852F07"/>
    <w:rsid w:val="008747A5"/>
    <w:rsid w:val="00885C6D"/>
    <w:rsid w:val="00897420"/>
    <w:rsid w:val="008A7092"/>
    <w:rsid w:val="008F7A9D"/>
    <w:rsid w:val="008F7AD4"/>
    <w:rsid w:val="009135EC"/>
    <w:rsid w:val="00917A7F"/>
    <w:rsid w:val="00936C3E"/>
    <w:rsid w:val="00951CAF"/>
    <w:rsid w:val="00952D50"/>
    <w:rsid w:val="0098432F"/>
    <w:rsid w:val="009B2B03"/>
    <w:rsid w:val="009C09A6"/>
    <w:rsid w:val="009E0A6A"/>
    <w:rsid w:val="009E2081"/>
    <w:rsid w:val="009F2BCB"/>
    <w:rsid w:val="00A06A1C"/>
    <w:rsid w:val="00A12E54"/>
    <w:rsid w:val="00A13E53"/>
    <w:rsid w:val="00A4502B"/>
    <w:rsid w:val="00A47D9B"/>
    <w:rsid w:val="00A63BF2"/>
    <w:rsid w:val="00A76E62"/>
    <w:rsid w:val="00A77051"/>
    <w:rsid w:val="00A83425"/>
    <w:rsid w:val="00A86ED2"/>
    <w:rsid w:val="00AB6A2D"/>
    <w:rsid w:val="00AB7CD9"/>
    <w:rsid w:val="00AD1A69"/>
    <w:rsid w:val="00AE0887"/>
    <w:rsid w:val="00AE11AD"/>
    <w:rsid w:val="00AF4C7E"/>
    <w:rsid w:val="00B036EA"/>
    <w:rsid w:val="00B052CB"/>
    <w:rsid w:val="00B47509"/>
    <w:rsid w:val="00B66289"/>
    <w:rsid w:val="00B77B83"/>
    <w:rsid w:val="00B9327D"/>
    <w:rsid w:val="00BA4991"/>
    <w:rsid w:val="00BA6F6B"/>
    <w:rsid w:val="00BD76A1"/>
    <w:rsid w:val="00C11CF0"/>
    <w:rsid w:val="00C316B6"/>
    <w:rsid w:val="00C53EB5"/>
    <w:rsid w:val="00C67723"/>
    <w:rsid w:val="00CC1490"/>
    <w:rsid w:val="00CD33FE"/>
    <w:rsid w:val="00CE1F69"/>
    <w:rsid w:val="00CE50E9"/>
    <w:rsid w:val="00CE7AE2"/>
    <w:rsid w:val="00D32402"/>
    <w:rsid w:val="00D350B4"/>
    <w:rsid w:val="00D539FD"/>
    <w:rsid w:val="00DC4809"/>
    <w:rsid w:val="00DD3180"/>
    <w:rsid w:val="00E17468"/>
    <w:rsid w:val="00E41DD1"/>
    <w:rsid w:val="00E4245E"/>
    <w:rsid w:val="00E42D16"/>
    <w:rsid w:val="00E440D4"/>
    <w:rsid w:val="00E4534B"/>
    <w:rsid w:val="00E53DBB"/>
    <w:rsid w:val="00E60E22"/>
    <w:rsid w:val="00E75D5A"/>
    <w:rsid w:val="00E9327E"/>
    <w:rsid w:val="00E96B03"/>
    <w:rsid w:val="00E97E86"/>
    <w:rsid w:val="00EB0A9B"/>
    <w:rsid w:val="00EB0B5F"/>
    <w:rsid w:val="00ED0B31"/>
    <w:rsid w:val="00F23209"/>
    <w:rsid w:val="00F44880"/>
    <w:rsid w:val="00F50048"/>
    <w:rsid w:val="00F51E11"/>
    <w:rsid w:val="00F555BB"/>
    <w:rsid w:val="00F9739E"/>
    <w:rsid w:val="00FC2E23"/>
    <w:rsid w:val="00FE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0C1D91"/>
  <w15:chartTrackingRefBased/>
  <w15:docId w15:val="{30949712-85D3-4999-BA83-611B33F2F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BD7"/>
    <w:pPr>
      <w:spacing w:after="0"/>
    </w:pPr>
  </w:style>
  <w:style w:type="paragraph" w:styleId="Titre1">
    <w:name w:val="heading 1"/>
    <w:basedOn w:val="Normal"/>
    <w:next w:val="Normal"/>
    <w:link w:val="Titre1Car"/>
    <w:uiPriority w:val="9"/>
    <w:qFormat/>
    <w:rsid w:val="009135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86E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86E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link w:val="Titre4Car"/>
    <w:uiPriority w:val="9"/>
    <w:qFormat/>
    <w:rsid w:val="009135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135E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135EC"/>
    <w:rPr>
      <w:color w:val="605E5C"/>
      <w:shd w:val="clear" w:color="auto" w:fill="E1DFDD"/>
    </w:rPr>
  </w:style>
  <w:style w:type="character" w:customStyle="1" w:styleId="Titre4Car">
    <w:name w:val="Titre 4 Car"/>
    <w:basedOn w:val="Policepardfaut"/>
    <w:link w:val="Titre4"/>
    <w:uiPriority w:val="9"/>
    <w:rsid w:val="009135EC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9135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ccentuation">
    <w:name w:val="Emphasis"/>
    <w:basedOn w:val="Policepardfaut"/>
    <w:uiPriority w:val="20"/>
    <w:qFormat/>
    <w:rsid w:val="00A13E53"/>
    <w:rPr>
      <w:i/>
      <w:iCs/>
    </w:rPr>
  </w:style>
  <w:style w:type="character" w:styleId="lev">
    <w:name w:val="Strong"/>
    <w:basedOn w:val="Policepardfaut"/>
    <w:uiPriority w:val="22"/>
    <w:qFormat/>
    <w:rsid w:val="00A13E5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13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ist-group-item">
    <w:name w:val="list-group-item"/>
    <w:basedOn w:val="Normal"/>
    <w:rsid w:val="00396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E6041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CE7AE2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A0C88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0C88"/>
  </w:style>
  <w:style w:type="paragraph" w:styleId="Pieddepage">
    <w:name w:val="footer"/>
    <w:basedOn w:val="Normal"/>
    <w:link w:val="PieddepageCar"/>
    <w:uiPriority w:val="99"/>
    <w:unhideWhenUsed/>
    <w:rsid w:val="007A0C8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0C88"/>
  </w:style>
  <w:style w:type="character" w:customStyle="1" w:styleId="Titre2Car">
    <w:name w:val="Titre 2 Car"/>
    <w:basedOn w:val="Policepardfaut"/>
    <w:link w:val="Titre2"/>
    <w:uiPriority w:val="9"/>
    <w:semiHidden/>
    <w:rsid w:val="00A86E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A86ED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2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ml.noaa.gov/ccgg/trends/" TargetMode="External"/><Relationship Id="rId13" Type="http://schemas.openxmlformats.org/officeDocument/2006/relationships/hyperlink" Target="https://microbit.org/fr/" TargetMode="External"/><Relationship Id="rId18" Type="http://schemas.openxmlformats.org/officeDocument/2006/relationships/image" Target="media/image4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pedagogie.ac-aix-marseille.fr/jcms/c_10947189/fr/mesurer-le-taux-de-co2-dans-votre-salle-de-class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seeedstudio.com/BitMaker-Lite-p-4354.html" TargetMode="External"/><Relationship Id="rId17" Type="http://schemas.openxmlformats.org/officeDocument/2006/relationships/hyperlink" Target="https://play.google.com/store/apps/details?id=de.kai_morich.serial_usb_termina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yperlink" Target="https://www.pedagogie.ac-aix-marseille.fr/jcms/c_10944155/fr/traam-2020-2021-creation-et-utilisation-d-un-detecteur-de-co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eeedstudio.com/Grove-CO2-Temperature-Humidity-Sensor-SCD30-p-2911.html" TargetMode="External"/><Relationship Id="rId24" Type="http://schemas.openxmlformats.org/officeDocument/2006/relationships/hyperlink" Target="https://nousaerons.f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r.vittascience.com/microbit/?link=61d45f1f1d011&amp;simu=1" TargetMode="External"/><Relationship Id="rId23" Type="http://schemas.openxmlformats.org/officeDocument/2006/relationships/hyperlink" Target="https://www.lci.fr/sante/coronavirus-pandemie-epidemie-aeration-mesurer-le-co2-dans-une-piece-une-bonne-methode-pour-lutter-contre-le-covid-19-2177180.html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oasis.ac-aix-marseille.fr/jcms/c_10861926/fr/capteur-de-co2-pour-la-classe-de-biologi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gotronic.fr/art-capteur-de-gaz-sgp30-grove-101020512-28427.htm" TargetMode="External"/><Relationship Id="rId22" Type="http://schemas.openxmlformats.org/officeDocument/2006/relationships/hyperlink" Target="https://www.francetvinfo.fr/sante/maladie/coronavirus/covid-19-des-capteurs-dans-les-ecoles-pour-mesurer-le-co2_4387867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78AC3-6D57-4D9E-8238-E3F5CB9AD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4</Pages>
  <Words>890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CASTANET</dc:creator>
  <cp:keywords/>
  <dc:description/>
  <cp:lastModifiedBy>Alexandre CASTANET</cp:lastModifiedBy>
  <cp:revision>128</cp:revision>
  <dcterms:created xsi:type="dcterms:W3CDTF">2022-01-04T14:24:00Z</dcterms:created>
  <dcterms:modified xsi:type="dcterms:W3CDTF">2022-06-21T13:56:00Z</dcterms:modified>
</cp:coreProperties>
</file>