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8"/>
        <w:gridCol w:w="1660"/>
        <w:gridCol w:w="4998"/>
        <w:gridCol w:w="1466"/>
      </w:tblGrid>
      <w:tr w:rsidR="00D9026A">
        <w:tc>
          <w:tcPr>
            <w:tcW w:w="398" w:type="dxa"/>
            <w:tcBorders>
              <w:bottom w:val="nil"/>
            </w:tcBorders>
            <w:shd w:val="clear" w:color="auto" w:fill="538135" w:themeFill="accent6" w:themeFillShade="BF"/>
          </w:tcPr>
          <w:p w:rsidR="00D9026A" w:rsidRDefault="00D9026A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szCs w:val="24"/>
                <w:lang w:eastAsia="fr-FR"/>
              </w:rPr>
            </w:pPr>
          </w:p>
        </w:tc>
        <w:tc>
          <w:tcPr>
            <w:tcW w:w="1660" w:type="dxa"/>
            <w:vAlign w:val="center"/>
          </w:tcPr>
          <w:p w:rsidR="00D9026A" w:rsidRDefault="007A7893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>Secondes SNT</w:t>
            </w:r>
          </w:p>
        </w:tc>
        <w:tc>
          <w:tcPr>
            <w:tcW w:w="4998" w:type="dxa"/>
            <w:vAlign w:val="center"/>
          </w:tcPr>
          <w:p w:rsidR="00D9026A" w:rsidRDefault="00D9026A">
            <w:pPr>
              <w:spacing w:after="0" w:line="240" w:lineRule="exact"/>
              <w:jc w:val="center"/>
              <w:rPr>
                <w:rFonts w:ascii="Calibri" w:eastAsia="Times New Roman" w:hAnsi="Calibri"/>
                <w:b/>
                <w:color w:val="000000" w:themeColor="text1"/>
                <w:sz w:val="32"/>
                <w:szCs w:val="24"/>
                <w:lang w:eastAsia="fr-FR"/>
              </w:rPr>
            </w:pPr>
          </w:p>
          <w:p w:rsidR="00D9026A" w:rsidRDefault="007A7893">
            <w:pPr>
              <w:spacing w:after="0" w:line="240" w:lineRule="exact"/>
              <w:jc w:val="center"/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val="en-US" w:eastAsia="fr-FR"/>
              </w:rPr>
            </w:pPr>
            <w:r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val="en-US" w:eastAsia="fr-FR"/>
              </w:rPr>
              <w:t xml:space="preserve">Comment coder </w:t>
            </w:r>
            <w:r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eastAsia="fr-FR"/>
              </w:rPr>
              <w:t xml:space="preserve">une </w:t>
            </w:r>
            <w:proofErr w:type="gramStart"/>
            <w:r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eastAsia="fr-FR"/>
              </w:rPr>
              <w:t>image</w:t>
            </w:r>
            <w:r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val="en-US" w:eastAsia="fr-FR"/>
              </w:rPr>
              <w:t xml:space="preserve"> ?</w:t>
            </w:r>
            <w:proofErr w:type="gramEnd"/>
          </w:p>
          <w:p w:rsidR="00D9026A" w:rsidRDefault="00D9026A">
            <w:pPr>
              <w:spacing w:after="0" w:line="240" w:lineRule="exact"/>
              <w:jc w:val="center"/>
              <w:rPr>
                <w:rFonts w:ascii="Calibri" w:eastAsia="Times New Roman" w:hAnsi="Calibri"/>
                <w:b/>
                <w:color w:val="000000" w:themeColor="text1"/>
                <w:sz w:val="32"/>
                <w:szCs w:val="24"/>
                <w:lang w:eastAsia="fr-FR"/>
              </w:rPr>
            </w:pPr>
          </w:p>
        </w:tc>
        <w:tc>
          <w:tcPr>
            <w:tcW w:w="1466" w:type="dxa"/>
            <w:vAlign w:val="center"/>
          </w:tcPr>
          <w:p w:rsidR="00D9026A" w:rsidRDefault="007A7893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 xml:space="preserve">Durée : </w:t>
            </w:r>
            <w:r>
              <w:rPr>
                <w:rFonts w:ascii="Calibri" w:eastAsia="Times New Roman" w:hAnsi="Calibri" w:cs="Calibri"/>
                <w:b/>
                <w:szCs w:val="24"/>
                <w:lang w:val="en-US" w:eastAsia="fr-FR"/>
              </w:rPr>
              <w:t>1,5</w:t>
            </w: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 xml:space="preserve"> H</w:t>
            </w:r>
          </w:p>
        </w:tc>
      </w:tr>
      <w:tr w:rsidR="00D9026A">
        <w:trPr>
          <w:trHeight w:val="484"/>
        </w:trPr>
        <w:tc>
          <w:tcPr>
            <w:tcW w:w="398" w:type="dxa"/>
            <w:tcBorders>
              <w:top w:val="nil"/>
              <w:bottom w:val="nil"/>
            </w:tcBorders>
            <w:shd w:val="clear" w:color="auto" w:fill="538135" w:themeFill="accent6" w:themeFillShade="BF"/>
          </w:tcPr>
          <w:p w:rsidR="00D9026A" w:rsidRDefault="00D9026A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sz w:val="20"/>
                <w:szCs w:val="24"/>
                <w:lang w:eastAsia="fr-FR"/>
              </w:rPr>
            </w:pPr>
          </w:p>
        </w:tc>
        <w:tc>
          <w:tcPr>
            <w:tcW w:w="1660" w:type="dxa"/>
            <w:vAlign w:val="center"/>
          </w:tcPr>
          <w:p w:rsidR="00D9026A" w:rsidRDefault="007A7893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4"/>
                <w:lang w:eastAsia="fr-FR"/>
              </w:rPr>
              <w:t xml:space="preserve">Thème photographie numérique  </w:t>
            </w:r>
          </w:p>
        </w:tc>
        <w:tc>
          <w:tcPr>
            <w:tcW w:w="4998" w:type="dxa"/>
            <w:vAlign w:val="center"/>
          </w:tcPr>
          <w:p w:rsidR="00D9026A" w:rsidRDefault="007A7893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val="en-US" w:eastAsia="fr-FR"/>
              </w:rPr>
            </w:pPr>
            <w:r>
              <w:rPr>
                <w:rFonts w:ascii="Calibri" w:eastAsia="Times New Roman" w:hAnsi="Calibri" w:cs="Calibri"/>
                <w:b/>
                <w:color w:val="E36C0A"/>
                <w:sz w:val="28"/>
                <w:szCs w:val="24"/>
                <w:lang w:val="en-US" w:eastAsia="fr-FR"/>
              </w:rPr>
              <w:t xml:space="preserve">Fiche </w:t>
            </w:r>
            <w:proofErr w:type="spellStart"/>
            <w:r>
              <w:rPr>
                <w:rFonts w:ascii="Calibri" w:eastAsia="Times New Roman" w:hAnsi="Calibri" w:cs="Calibri"/>
                <w:b/>
                <w:color w:val="E36C0A"/>
                <w:sz w:val="28"/>
                <w:szCs w:val="24"/>
                <w:lang w:val="en-US" w:eastAsia="fr-FR"/>
              </w:rPr>
              <w:t>élève</w:t>
            </w:r>
            <w:proofErr w:type="spellEnd"/>
          </w:p>
        </w:tc>
        <w:tc>
          <w:tcPr>
            <w:tcW w:w="1466" w:type="dxa"/>
            <w:vMerge w:val="restart"/>
            <w:vAlign w:val="center"/>
          </w:tcPr>
          <w:p w:rsidR="00D9026A" w:rsidRDefault="007A7893">
            <w:pPr>
              <w:spacing w:after="0"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noProof/>
                <w:szCs w:val="24"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116205</wp:posOffset>
                  </wp:positionV>
                  <wp:extent cx="464185" cy="464185"/>
                  <wp:effectExtent l="0" t="0" r="12065" b="12065"/>
                  <wp:wrapNone/>
                  <wp:docPr id="5" name="Image 5" descr="Original_Photograph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Original_Photographi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026A">
        <w:trPr>
          <w:trHeight w:val="378"/>
        </w:trPr>
        <w:tc>
          <w:tcPr>
            <w:tcW w:w="398" w:type="dxa"/>
            <w:tcBorders>
              <w:top w:val="nil"/>
            </w:tcBorders>
            <w:shd w:val="clear" w:color="auto" w:fill="538135" w:themeFill="accent6" w:themeFillShade="BF"/>
          </w:tcPr>
          <w:p w:rsidR="00D9026A" w:rsidRDefault="00D9026A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szCs w:val="24"/>
                <w:lang w:eastAsia="fr-FR"/>
              </w:rPr>
            </w:pPr>
          </w:p>
        </w:tc>
        <w:tc>
          <w:tcPr>
            <w:tcW w:w="1660" w:type="dxa"/>
            <w:vAlign w:val="center"/>
          </w:tcPr>
          <w:p w:rsidR="00D9026A" w:rsidRDefault="007A7893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>Contenus</w:t>
            </w:r>
          </w:p>
        </w:tc>
        <w:tc>
          <w:tcPr>
            <w:tcW w:w="4998" w:type="dxa"/>
            <w:vAlign w:val="center"/>
          </w:tcPr>
          <w:p w:rsidR="00D9026A" w:rsidRDefault="007A7893">
            <w:pPr>
              <w:spacing w:after="0"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val="en-US" w:eastAsia="fr-FR"/>
              </w:rPr>
            </w:pPr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 xml:space="preserve">Pixels,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>résolution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>traitement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>d’image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1466" w:type="dxa"/>
            <w:vMerge/>
            <w:vAlign w:val="center"/>
          </w:tcPr>
          <w:p w:rsidR="00D9026A" w:rsidRDefault="00D9026A">
            <w:pPr>
              <w:spacing w:after="0"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</w:p>
        </w:tc>
      </w:tr>
    </w:tbl>
    <w:p w:rsidR="00D9026A" w:rsidRDefault="00D9026A">
      <w:pPr>
        <w:spacing w:after="0" w:line="240" w:lineRule="exact"/>
        <w:jc w:val="center"/>
        <w:rPr>
          <w:rFonts w:eastAsia="Times New Roman" w:cstheme="minorHAnsi"/>
          <w:b/>
          <w:color w:val="FF0000"/>
          <w:lang w:eastAsia="fr-FR"/>
        </w:rPr>
      </w:pPr>
    </w:p>
    <w:p w:rsidR="00D9026A" w:rsidRDefault="007A7893">
      <w:pPr>
        <w:spacing w:after="0" w:line="240" w:lineRule="exact"/>
        <w:jc w:val="center"/>
        <w:rPr>
          <w:rFonts w:eastAsia="Times New Roman" w:cstheme="minorHAnsi"/>
          <w:b/>
          <w:color w:val="FF0000"/>
          <w:lang w:val="en-US" w:eastAsia="fr-FR"/>
        </w:rPr>
      </w:pPr>
      <w:r>
        <w:rPr>
          <w:rFonts w:eastAsia="Times New Roman" w:cstheme="minorHAnsi"/>
          <w:b/>
          <w:color w:val="FF0000"/>
          <w:lang w:val="en-US" w:eastAsia="fr-FR"/>
        </w:rPr>
        <w:t>KIT STARTER</w:t>
      </w:r>
    </w:p>
    <w:p w:rsidR="00D9026A" w:rsidRDefault="007A7893">
      <w:pPr>
        <w:spacing w:after="0" w:line="240" w:lineRule="exact"/>
        <w:jc w:val="center"/>
        <w:rPr>
          <w:rFonts w:eastAsia="Times New Roman" w:cstheme="minorHAnsi"/>
          <w:b/>
          <w:color w:val="FF0000"/>
          <w:lang w:eastAsia="fr-FR"/>
        </w:rPr>
      </w:pPr>
      <w:r>
        <w:rPr>
          <w:rFonts w:eastAsia="Times New Roman" w:cstheme="minorHAnsi"/>
          <w:b/>
          <w:color w:val="FF0000"/>
          <w:lang w:eastAsia="fr-FR"/>
        </w:rPr>
        <w:t>Séance 1</w:t>
      </w:r>
    </w:p>
    <w:p w:rsidR="00D9026A" w:rsidRDefault="00D9026A">
      <w:pPr>
        <w:spacing w:after="0" w:line="240" w:lineRule="exact"/>
        <w:jc w:val="both"/>
        <w:rPr>
          <w:rFonts w:eastAsia="Times New Roman" w:cstheme="minorHAnsi"/>
          <w:b/>
          <w:color w:val="FF0000"/>
          <w:lang w:eastAsia="fr-FR"/>
        </w:rPr>
      </w:pPr>
    </w:p>
    <w:p w:rsidR="00D9026A" w:rsidRDefault="007A7893">
      <w:pPr>
        <w:spacing w:after="0" w:line="240" w:lineRule="exact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Les technologies </w:t>
      </w:r>
      <w:r>
        <w:rPr>
          <w:rStyle w:val="markedcontent"/>
          <w:rFonts w:cstheme="minorHAnsi"/>
        </w:rPr>
        <w:t xml:space="preserve">qui ont permis </w:t>
      </w:r>
      <w:r w:rsidR="007345BD">
        <w:rPr>
          <w:rStyle w:val="markedcontent"/>
          <w:rFonts w:cstheme="minorHAnsi"/>
        </w:rPr>
        <w:t>l’</w:t>
      </w:r>
      <w:r>
        <w:rPr>
          <w:rStyle w:val="markedcontent"/>
          <w:rFonts w:cstheme="minorHAnsi"/>
        </w:rPr>
        <w:t>émergence de la</w:t>
      </w:r>
      <w:r>
        <w:rPr>
          <w:rStyle w:val="markedcontent"/>
          <w:rFonts w:cstheme="minorHAnsi"/>
        </w:rPr>
        <w:t xml:space="preserve"> photographie argentique ont eu une évolution très lente, liée aux progrès en optique, mécanique et chimie. </w:t>
      </w:r>
    </w:p>
    <w:p w:rsidR="00D9026A" w:rsidRDefault="00D9026A">
      <w:pPr>
        <w:spacing w:after="0" w:line="240" w:lineRule="exact"/>
        <w:rPr>
          <w:rStyle w:val="markedcontent"/>
          <w:rFonts w:cstheme="minorHAnsi"/>
        </w:rPr>
      </w:pPr>
    </w:p>
    <w:p w:rsidR="00D9026A" w:rsidRDefault="007A7893">
      <w:pPr>
        <w:spacing w:after="0" w:line="240" w:lineRule="exact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Ce n’est plus du tout le cas de l’évolution actuelle, davantage due aux </w:t>
      </w:r>
      <w:r>
        <w:rPr>
          <w:rStyle w:val="markedcontent"/>
          <w:rFonts w:cstheme="minorHAnsi"/>
        </w:rPr>
        <w:t>algorithmes qu’à la physique :</w:t>
      </w:r>
      <w:r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>algorithmes de développement et d’améliora</w:t>
      </w:r>
      <w:r>
        <w:rPr>
          <w:rStyle w:val="markedcontent"/>
          <w:rFonts w:cstheme="minorHAnsi"/>
        </w:rPr>
        <w:t xml:space="preserve">tion de l’image brute, </w:t>
      </w:r>
      <w:r>
        <w:rPr>
          <w:rStyle w:val="markedcontent"/>
          <w:rFonts w:cstheme="minorHAnsi"/>
        </w:rPr>
        <w:t xml:space="preserve">algorithmes d’aide à la prise de vue. Cet exemple est caractéristique des façons de procéder de la révolution informatique par rapport aux approches traditionnelles. </w:t>
      </w:r>
    </w:p>
    <w:p w:rsidR="00D9026A" w:rsidRDefault="00D9026A">
      <w:pPr>
        <w:spacing w:after="0" w:line="240" w:lineRule="exact"/>
        <w:jc w:val="both"/>
        <w:rPr>
          <w:rStyle w:val="markedcontent"/>
          <w:rFonts w:cstheme="minorHAnsi"/>
        </w:rPr>
      </w:pPr>
    </w:p>
    <w:p w:rsidR="00D9026A" w:rsidRDefault="007A7893">
      <w:pPr>
        <w:spacing w:after="0" w:line="240" w:lineRule="exact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La photographie numérique présente un coût marginal très faible </w:t>
      </w:r>
      <w:r>
        <w:rPr>
          <w:rStyle w:val="markedcontent"/>
          <w:rFonts w:cstheme="minorHAnsi"/>
        </w:rPr>
        <w:t>et une diffusion par internet facile et immédiate : chaque jour, des milliards de photos sont prises et partagées.</w:t>
      </w:r>
    </w:p>
    <w:p w:rsidR="00D9026A" w:rsidRDefault="00D9026A">
      <w:pPr>
        <w:spacing w:after="0" w:line="240" w:lineRule="exact"/>
        <w:jc w:val="both"/>
        <w:rPr>
          <w:rStyle w:val="markedcontent"/>
          <w:rFonts w:cstheme="minorHAnsi"/>
        </w:rPr>
      </w:pPr>
    </w:p>
    <w:p w:rsidR="00D9026A" w:rsidRDefault="007A7893">
      <w:pPr>
        <w:spacing w:after="0" w:line="240" w:lineRule="exact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La photographie est donc de nos jours, numérique, c’est à dire une suite de 0 et de 1 (codage), compréhensible par un ordinateur. Une image </w:t>
      </w:r>
      <w:r>
        <w:rPr>
          <w:rStyle w:val="markedcontent"/>
          <w:rFonts w:cstheme="minorHAnsi"/>
        </w:rPr>
        <w:t>est composée de pixels (points). Chaque pixel a un code binaire en fonction de</w:t>
      </w:r>
      <w:r w:rsidR="007345BD">
        <w:rPr>
          <w:rStyle w:val="markedcontent"/>
          <w:rFonts w:cstheme="minorHAnsi"/>
        </w:rPr>
        <w:t xml:space="preserve"> sa </w:t>
      </w:r>
      <w:r>
        <w:rPr>
          <w:rStyle w:val="markedcontent"/>
          <w:rFonts w:cstheme="minorHAnsi"/>
        </w:rPr>
        <w:t>«</w:t>
      </w:r>
      <w:r w:rsidR="007345BD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>couleur</w:t>
      </w:r>
      <w:r w:rsidR="007345BD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 xml:space="preserve">». </w:t>
      </w:r>
    </w:p>
    <w:p w:rsidR="00D9026A" w:rsidRDefault="00D9026A">
      <w:pPr>
        <w:spacing w:after="0" w:line="240" w:lineRule="exact"/>
        <w:jc w:val="both"/>
        <w:rPr>
          <w:rStyle w:val="markedcontent"/>
          <w:rFonts w:cstheme="minorHAnsi"/>
        </w:rPr>
      </w:pPr>
    </w:p>
    <w:p w:rsidR="00D9026A" w:rsidRDefault="007A7893">
      <w:pPr>
        <w:spacing w:after="0" w:line="240" w:lineRule="exact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Étudions en premier les prémices de l’image Noir &amp; Blanc et ensuite la couleur (avec une palette de 8 choix).</w:t>
      </w:r>
    </w:p>
    <w:p w:rsidR="00D9026A" w:rsidRDefault="00D9026A">
      <w:pPr>
        <w:spacing w:after="0" w:line="240" w:lineRule="exact"/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</w:pPr>
    </w:p>
    <w:p w:rsidR="00D9026A" w:rsidRDefault="007A7893">
      <w:pPr>
        <w:spacing w:after="0" w:line="240" w:lineRule="auto"/>
        <w:rPr>
          <w:color w:val="000000"/>
        </w:rPr>
      </w:pPr>
      <w:r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  <w:t xml:space="preserve">Activité 1 : </w:t>
      </w:r>
      <w:r>
        <w:rPr>
          <w:color w:val="000000"/>
        </w:rPr>
        <w:t xml:space="preserve">Activité d'introduction à la notion de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d'une image</w:t>
      </w:r>
    </w:p>
    <w:p w:rsidR="00D9026A" w:rsidRDefault="00D9026A">
      <w:pPr>
        <w:spacing w:after="0" w:line="240" w:lineRule="auto"/>
        <w:rPr>
          <w:color w:val="000000"/>
        </w:rPr>
      </w:pPr>
    </w:p>
    <w:p w:rsidR="00D9026A" w:rsidRDefault="007A7893">
      <w:pPr>
        <w:spacing w:after="0" w:line="240" w:lineRule="auto"/>
        <w:rPr>
          <w:color w:val="000000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t xml:space="preserve">1°/ </w:t>
      </w:r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Parmi les images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fr-FR"/>
        </w:rPr>
        <w:t>suivantes</w:t>
      </w:r>
      <w:proofErr w:type="spellEnd"/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, laquelle est le </w:t>
      </w:r>
      <w:r>
        <w:rPr>
          <w:rFonts w:ascii="TimesNewRomanPS-BoldMT" w:hAnsi="TimesNewRomanPS-BoldMT"/>
          <w:color w:val="000000"/>
        </w:rPr>
        <w:t>négatif</w:t>
      </w:r>
      <w:r>
        <w:rPr>
          <w:color w:val="000000"/>
        </w:rPr>
        <w:t xml:space="preserve"> de l'image ci-dessous ?</w:t>
      </w:r>
    </w:p>
    <w:p w:rsidR="00D9026A" w:rsidRDefault="00D9026A">
      <w:pPr>
        <w:spacing w:after="0" w:line="240" w:lineRule="auto"/>
        <w:rPr>
          <w:color w:val="000000"/>
        </w:rPr>
      </w:pPr>
    </w:p>
    <w:p w:rsidR="00D9026A" w:rsidRDefault="007A7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>
            <wp:extent cx="4068445" cy="229235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3307" cy="22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7A7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Réponses :</w:t>
      </w: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7A789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062095" cy="2288540"/>
            <wp:effectExtent l="0" t="0" r="14605" b="165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5597" cy="23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spacing w:after="0" w:line="240" w:lineRule="auto"/>
        <w:jc w:val="center"/>
        <w:rPr>
          <w:lang w:eastAsia="fr-FR"/>
        </w:rPr>
      </w:pPr>
      <w:r>
        <w:t>Image 1</w:t>
      </w: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7A789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121785" cy="23221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501" cy="232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spacing w:after="0" w:line="240" w:lineRule="auto"/>
        <w:jc w:val="center"/>
        <w:rPr>
          <w:lang w:eastAsia="fr-FR"/>
        </w:rPr>
      </w:pPr>
      <w:r>
        <w:t>Image 2</w:t>
      </w: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7A789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131945" cy="2327910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3756" cy="23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spacing w:after="0" w:line="240" w:lineRule="auto"/>
        <w:jc w:val="center"/>
        <w:rPr>
          <w:lang w:eastAsia="fr-FR"/>
        </w:rPr>
      </w:pPr>
      <w:r>
        <w:t>Image 3</w:t>
      </w:r>
    </w:p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D9026A" w:rsidRDefault="00D90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D9026A" w:rsidRDefault="00D90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9026A" w:rsidRDefault="007A7893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lastRenderedPageBreak/>
        <w:t xml:space="preserve">2°/ </w:t>
      </w:r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Parmi les images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fr-FR"/>
        </w:rPr>
        <w:t>suivantes</w:t>
      </w:r>
      <w:proofErr w:type="spellEnd"/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, laquelle est le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de l'image ci-dessous ?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</w:p>
    <w:p w:rsidR="00D9026A" w:rsidRDefault="00D9026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D9026A" w:rsidRDefault="007A7893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4018915" cy="267589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D9026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D9026A" w:rsidRDefault="00D9026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D9026A" w:rsidRDefault="007A7893">
      <w:pPr>
        <w:spacing w:after="0" w:line="240" w:lineRule="auto"/>
        <w:rPr>
          <w:rFonts w:ascii="TimesNewRomanPS-BoldMT" w:hAnsi="TimesNewRomanPS-BoldMT"/>
          <w:color w:val="000000"/>
        </w:rPr>
      </w:pPr>
      <w:r>
        <w:rPr>
          <w:rFonts w:ascii="TimesNewRomanPS-BoldMT" w:hAnsi="TimesNewRomanPS-BoldMT"/>
          <w:color w:val="000000"/>
        </w:rPr>
        <w:t>Réponses :</w:t>
      </w:r>
    </w:p>
    <w:p w:rsidR="00D9026A" w:rsidRDefault="00D9026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D9026A" w:rsidRDefault="007A789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511550" cy="233807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8964" cy="234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spacing w:after="0" w:line="240" w:lineRule="auto"/>
        <w:jc w:val="center"/>
      </w:pPr>
      <w:r>
        <w:t>Image 1</w:t>
      </w:r>
    </w:p>
    <w:p w:rsidR="00D9026A" w:rsidRDefault="00D9026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D9026A" w:rsidRDefault="007A7893">
      <w:pPr>
        <w:spacing w:after="0" w:line="240" w:lineRule="auto"/>
        <w:jc w:val="center"/>
        <w:rPr>
          <w:rFonts w:ascii="TimesNewRomanPS-BoldMT" w:hAnsi="TimesNewRomanPS-BoldMT"/>
          <w:color w:val="000000"/>
        </w:rPr>
      </w:pPr>
      <w:r>
        <w:rPr>
          <w:noProof/>
        </w:rPr>
        <w:drawing>
          <wp:inline distT="0" distB="0" distL="0" distR="0">
            <wp:extent cx="3479165" cy="2316480"/>
            <wp:effectExtent l="0" t="0" r="698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8585" cy="23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spacing w:after="0" w:line="240" w:lineRule="auto"/>
        <w:jc w:val="center"/>
        <w:rPr>
          <w:rFonts w:ascii="TimesNewRomanPS-BoldMT" w:hAnsi="TimesNewRomanPS-BoldMT"/>
          <w:color w:val="000000"/>
        </w:rPr>
      </w:pPr>
      <w:r>
        <w:rPr>
          <w:rFonts w:ascii="TimesNewRomanPS-BoldMT" w:hAnsi="TimesNewRomanPS-BoldMT"/>
          <w:color w:val="000000"/>
        </w:rPr>
        <w:t>Image 2</w:t>
      </w:r>
    </w:p>
    <w:p w:rsidR="00D9026A" w:rsidRDefault="007A789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484245" cy="2319655"/>
            <wp:effectExtent l="0" t="0" r="1905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0525" cy="233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spacing w:after="0" w:line="240" w:lineRule="auto"/>
        <w:jc w:val="center"/>
      </w:pPr>
      <w:r>
        <w:t>Image 3</w:t>
      </w:r>
    </w:p>
    <w:p w:rsidR="00D9026A" w:rsidRDefault="00D9026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spacing w:after="0" w:line="240" w:lineRule="auto"/>
              <w:rPr>
                <w:rFonts w:ascii="TimesNewRomanPS-BoldMT" w:hAnsi="TimesNewRomanPS-BoldMT"/>
                <w:b/>
                <w:bCs/>
                <w:color w:val="000000"/>
              </w:rPr>
            </w:pPr>
          </w:p>
          <w:p w:rsidR="00D9026A" w:rsidRDefault="00D9026A">
            <w:pPr>
              <w:spacing w:after="0" w:line="240" w:lineRule="auto"/>
              <w:rPr>
                <w:rFonts w:ascii="TimesNewRomanPS-BoldMT" w:hAnsi="TimesNewRomanPS-BoldMT"/>
                <w:b/>
                <w:bCs/>
                <w:color w:val="000000"/>
              </w:rPr>
            </w:pPr>
          </w:p>
        </w:tc>
      </w:tr>
    </w:tbl>
    <w:p w:rsidR="00D9026A" w:rsidRDefault="00D9026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D9026A" w:rsidRDefault="007A7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t xml:space="preserve">3°/ </w:t>
      </w:r>
      <w:r>
        <w:rPr>
          <w:rFonts w:ascii="Times New Roman" w:eastAsia="Times New Roman" w:hAnsi="Times New Roman" w:cs="Times New Roman"/>
          <w:color w:val="000000"/>
          <w:lang w:eastAsia="fr-FR"/>
        </w:rPr>
        <w:t>Parmi les images</w:t>
      </w:r>
      <w:r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fr-FR"/>
        </w:rPr>
        <w:t>suivantes</w:t>
      </w:r>
      <w:proofErr w:type="spellEnd"/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, laquelle est le </w:t>
      </w: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t>négatif</w:t>
      </w:r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 de l'image ci-dessous ?</w:t>
      </w:r>
    </w:p>
    <w:p w:rsidR="00D9026A" w:rsidRDefault="007A7893">
      <w:pPr>
        <w:pStyle w:val="NormalWeb"/>
        <w:jc w:val="both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375025" cy="2294890"/>
            <wp:effectExtent l="0" t="0" r="15875" b="1016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pStyle w:val="NormalWeb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Réponses :</w:t>
      </w:r>
    </w:p>
    <w:p w:rsidR="00D9026A" w:rsidRDefault="007A7893">
      <w:pPr>
        <w:pStyle w:val="NormalWeb"/>
        <w:jc w:val="center"/>
      </w:pPr>
      <w:r>
        <w:rPr>
          <w:noProof/>
        </w:rPr>
        <w:drawing>
          <wp:inline distT="0" distB="0" distL="0" distR="0">
            <wp:extent cx="3154045" cy="2142490"/>
            <wp:effectExtent l="0" t="0" r="8255" b="1016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pStyle w:val="NormalWeb"/>
        <w:jc w:val="center"/>
      </w:pPr>
      <w:r>
        <w:t>Image 1</w:t>
      </w:r>
    </w:p>
    <w:p w:rsidR="00D9026A" w:rsidRDefault="007A789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3296285" cy="2240915"/>
            <wp:effectExtent l="0" t="0" r="18415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pStyle w:val="NormalWeb"/>
        <w:jc w:val="center"/>
      </w:pPr>
      <w:r>
        <w:t>Image 2</w:t>
      </w:r>
    </w:p>
    <w:p w:rsidR="00D9026A" w:rsidRDefault="007A7893">
      <w:pPr>
        <w:pStyle w:val="NormalWeb"/>
        <w:jc w:val="center"/>
      </w:pPr>
      <w:r>
        <w:rPr>
          <w:noProof/>
        </w:rPr>
        <w:drawing>
          <wp:inline distT="0" distB="0" distL="0" distR="0">
            <wp:extent cx="3323590" cy="2259965"/>
            <wp:effectExtent l="0" t="0" r="1016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pStyle w:val="NormalWeb"/>
        <w:jc w:val="center"/>
      </w:pPr>
      <w:r>
        <w:t>Image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</w:p>
          <w:p w:rsidR="00D9026A" w:rsidRDefault="00D9026A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D9026A" w:rsidRDefault="00D9026A">
      <w:pPr>
        <w:pStyle w:val="NormalWeb"/>
        <w:jc w:val="both"/>
        <w:rPr>
          <w:color w:val="000000"/>
          <w:sz w:val="22"/>
          <w:szCs w:val="22"/>
        </w:rPr>
      </w:pPr>
    </w:p>
    <w:p w:rsidR="00D9026A" w:rsidRDefault="00D9026A">
      <w:pPr>
        <w:pStyle w:val="NormalWeb"/>
        <w:jc w:val="both"/>
        <w:rPr>
          <w:color w:val="000000"/>
          <w:sz w:val="22"/>
          <w:szCs w:val="22"/>
        </w:rPr>
      </w:pPr>
    </w:p>
    <w:p w:rsidR="00D9026A" w:rsidRDefault="00D9026A">
      <w:pPr>
        <w:pStyle w:val="NormalWeb"/>
        <w:jc w:val="both"/>
        <w:rPr>
          <w:color w:val="000000"/>
          <w:sz w:val="22"/>
          <w:szCs w:val="22"/>
        </w:rPr>
      </w:pPr>
    </w:p>
    <w:p w:rsidR="00D9026A" w:rsidRDefault="00D9026A">
      <w:pPr>
        <w:pStyle w:val="NormalWeb"/>
        <w:jc w:val="both"/>
        <w:rPr>
          <w:color w:val="000000"/>
          <w:sz w:val="22"/>
          <w:szCs w:val="22"/>
        </w:rPr>
      </w:pPr>
    </w:p>
    <w:p w:rsidR="00D9026A" w:rsidRDefault="00D9026A">
      <w:pPr>
        <w:pStyle w:val="NormalWeb"/>
        <w:jc w:val="both"/>
        <w:rPr>
          <w:color w:val="000000"/>
          <w:sz w:val="22"/>
          <w:szCs w:val="22"/>
        </w:rPr>
      </w:pPr>
    </w:p>
    <w:p w:rsidR="00D9026A" w:rsidRDefault="00D9026A">
      <w:pPr>
        <w:pStyle w:val="NormalWeb"/>
        <w:jc w:val="both"/>
        <w:rPr>
          <w:color w:val="000000"/>
          <w:sz w:val="22"/>
          <w:szCs w:val="22"/>
        </w:rPr>
      </w:pPr>
    </w:p>
    <w:p w:rsidR="00D9026A" w:rsidRDefault="00D9026A">
      <w:pPr>
        <w:pStyle w:val="NormalWeb"/>
        <w:jc w:val="both"/>
        <w:rPr>
          <w:color w:val="000000"/>
          <w:sz w:val="22"/>
          <w:szCs w:val="22"/>
        </w:rPr>
      </w:pPr>
    </w:p>
    <w:p w:rsidR="00D9026A" w:rsidRDefault="00D9026A">
      <w:pPr>
        <w:pStyle w:val="NormalWeb"/>
        <w:jc w:val="both"/>
        <w:rPr>
          <w:color w:val="000000"/>
          <w:sz w:val="22"/>
          <w:szCs w:val="22"/>
        </w:rPr>
      </w:pPr>
    </w:p>
    <w:p w:rsidR="00D9026A" w:rsidRDefault="007A7893">
      <w:pPr>
        <w:spacing w:after="0" w:line="240" w:lineRule="auto"/>
        <w:rPr>
          <w:color w:val="000000"/>
        </w:rPr>
      </w:pPr>
      <w:r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  <w:lastRenderedPageBreak/>
        <w:t xml:space="preserve">Activité 2 :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d'une image en </w:t>
      </w:r>
      <w:r>
        <w:rPr>
          <w:b/>
          <w:bCs/>
          <w:color w:val="000000"/>
        </w:rPr>
        <w:t xml:space="preserve">Noir </w:t>
      </w:r>
      <w:r>
        <w:rPr>
          <w:b/>
          <w:bCs/>
          <w:color w:val="000000"/>
        </w:rPr>
        <w:t>&amp;</w:t>
      </w:r>
      <w:r>
        <w:rPr>
          <w:b/>
          <w:bCs/>
          <w:color w:val="000000"/>
        </w:rPr>
        <w:t xml:space="preserve"> Blanc</w:t>
      </w:r>
    </w:p>
    <w:p w:rsidR="00D9026A" w:rsidRDefault="00D9026A">
      <w:pPr>
        <w:spacing w:after="0" w:line="240" w:lineRule="auto"/>
        <w:rPr>
          <w:color w:val="000000"/>
        </w:rPr>
      </w:pPr>
    </w:p>
    <w:p w:rsidR="00D9026A" w:rsidRDefault="007A7893">
      <w:pPr>
        <w:spacing w:after="0" w:line="240" w:lineRule="auto"/>
        <w:rPr>
          <w:color w:val="000000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t xml:space="preserve">1°/ </w:t>
      </w:r>
      <w:r>
        <w:rPr>
          <w:color w:val="000000"/>
        </w:rPr>
        <w:t xml:space="preserve">Combien de pixels cette image </w:t>
      </w:r>
      <w:r>
        <w:rPr>
          <w:color w:val="000000"/>
        </w:rPr>
        <w:t>contient-elle au total ?</w:t>
      </w:r>
    </w:p>
    <w:p w:rsidR="00D9026A" w:rsidRDefault="00D9026A">
      <w:pPr>
        <w:spacing w:after="0" w:line="240" w:lineRule="auto"/>
        <w:rPr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spacing w:after="0" w:line="240" w:lineRule="auto"/>
              <w:rPr>
                <w:color w:val="000000"/>
              </w:rPr>
            </w:pPr>
          </w:p>
          <w:p w:rsidR="00D9026A" w:rsidRDefault="00D9026A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D9026A" w:rsidRDefault="00D9026A">
      <w:pPr>
        <w:spacing w:after="0" w:line="240" w:lineRule="auto"/>
        <w:rPr>
          <w:color w:val="000000"/>
        </w:rPr>
      </w:pPr>
    </w:p>
    <w:p w:rsidR="00D9026A" w:rsidRDefault="00D9026A">
      <w:pPr>
        <w:spacing w:after="0" w:line="240" w:lineRule="auto"/>
        <w:rPr>
          <w:color w:val="000000"/>
        </w:rPr>
      </w:pPr>
    </w:p>
    <w:p w:rsidR="00D9026A" w:rsidRDefault="007A7893">
      <w:pPr>
        <w:spacing w:after="0" w:line="240" w:lineRule="auto"/>
        <w:rPr>
          <w:color w:val="000000"/>
        </w:rPr>
      </w:pPr>
      <w:r>
        <w:rPr>
          <w:noProof/>
        </w:rPr>
        <w:drawing>
          <wp:inline distT="0" distB="0" distL="0" distR="0">
            <wp:extent cx="5756910" cy="24257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2°/</w:t>
      </w:r>
      <w:r>
        <w:rPr>
          <w:color w:val="000000"/>
        </w:rPr>
        <w:t xml:space="preserve"> Dessiner le négatif de cette image dans le quadrillage de droite.</w:t>
      </w:r>
    </w:p>
    <w:p w:rsidR="00D9026A" w:rsidRDefault="00D9026A">
      <w:pPr>
        <w:spacing w:after="0" w:line="240" w:lineRule="auto"/>
        <w:rPr>
          <w:color w:val="000000"/>
        </w:rPr>
      </w:pPr>
    </w:p>
    <w:p w:rsidR="00D9026A" w:rsidRDefault="007A7893">
      <w:pP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3°/</w:t>
      </w:r>
      <w:r>
        <w:rPr>
          <w:color w:val="000000"/>
        </w:rPr>
        <w:t xml:space="preserve"> On décide de représenter la couleur noire par le chiffre 1 et la couleur blanche par 0. Compléter les grilles suivantes pour qu'elles traduisent les images ci-dessus à l'aide de cette représentation numérique.</w:t>
      </w:r>
    </w:p>
    <w:p w:rsidR="00D9026A" w:rsidRDefault="00D9026A">
      <w:pPr>
        <w:spacing w:after="0" w:line="240" w:lineRule="auto"/>
        <w:rPr>
          <w:color w:val="000000"/>
        </w:rPr>
      </w:pPr>
    </w:p>
    <w:p w:rsidR="00D9026A" w:rsidRDefault="007A7893">
      <w:pPr>
        <w:spacing w:after="0" w:line="240" w:lineRule="auto"/>
        <w:rPr>
          <w:color w:val="000000"/>
        </w:rPr>
      </w:pPr>
      <w:r>
        <w:rPr>
          <w:noProof/>
        </w:rPr>
        <w:drawing>
          <wp:inline distT="0" distB="0" distL="0" distR="0">
            <wp:extent cx="5756910" cy="232918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pStyle w:val="NormalWeb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4°/</w:t>
      </w:r>
      <w:r>
        <w:rPr>
          <w:rFonts w:ascii="Calibri" w:hAnsi="Calibri" w:cs="Calibri"/>
          <w:sz w:val="22"/>
          <w:szCs w:val="22"/>
        </w:rPr>
        <w:t xml:space="preserve"> On désigne par p la valeur numérique d</w:t>
      </w:r>
      <w:r>
        <w:rPr>
          <w:rFonts w:ascii="Calibri" w:hAnsi="Calibri" w:cs="Calibri"/>
          <w:sz w:val="22"/>
          <w:szCs w:val="22"/>
        </w:rPr>
        <w:t xml:space="preserve">'un pixel de l'image d'origine (ici, p peut prendre soit la valeur 0, soit la valeur 1). Donner, en fonction de p, la valeur p' du pixel négatif correspondant 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7A7893">
            <w:pPr>
              <w:pStyle w:val="NormalWeb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p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' =</w:t>
            </w:r>
          </w:p>
          <w:p w:rsidR="00D9026A" w:rsidRDefault="00D9026A">
            <w:pPr>
              <w:pStyle w:val="NormalWeb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9026A" w:rsidRDefault="00D9026A">
      <w:pPr>
        <w:pStyle w:val="NormalWeb"/>
        <w:jc w:val="both"/>
        <w:rPr>
          <w:rFonts w:ascii="Calibri" w:hAnsi="Calibri" w:cs="Calibri"/>
          <w:sz w:val="22"/>
          <w:szCs w:val="22"/>
        </w:rPr>
      </w:pPr>
    </w:p>
    <w:p w:rsidR="00D9026A" w:rsidRDefault="007A7893">
      <w:pPr>
        <w:spacing w:after="0" w:line="240" w:lineRule="auto"/>
        <w:rPr>
          <w:b/>
          <w:bCs/>
          <w:color w:val="000000"/>
        </w:rPr>
      </w:pPr>
      <w:r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  <w:lastRenderedPageBreak/>
        <w:t xml:space="preserve">Activité 3 :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d'une image en </w:t>
      </w:r>
      <w:r>
        <w:rPr>
          <w:b/>
          <w:bCs/>
          <w:color w:val="000000"/>
        </w:rPr>
        <w:t>Couleurs</w:t>
      </w:r>
    </w:p>
    <w:p w:rsidR="00D9026A" w:rsidRDefault="00D9026A">
      <w:pPr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D9026A" w:rsidRDefault="007A7893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Dans cette activité, on considère la </w:t>
      </w:r>
      <w:r>
        <w:rPr>
          <w:rFonts w:ascii="Calibri" w:hAnsi="Calibri" w:cs="Calibri"/>
        </w:rPr>
        <w:t>convention donnée par le tableau ci-contre. Cette convention est établie à partir de la notion de synthèse additive des couleurs :</w:t>
      </w:r>
    </w:p>
    <w:p w:rsidR="00D9026A" w:rsidRDefault="00D9026A">
      <w:pPr>
        <w:spacing w:after="0" w:line="240" w:lineRule="auto"/>
        <w:rPr>
          <w:rFonts w:ascii="Calibri" w:hAnsi="Calibri" w:cs="Calibri"/>
        </w:rPr>
      </w:pPr>
    </w:p>
    <w:p w:rsidR="00D9026A" w:rsidRDefault="007A789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2946400" cy="2312670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7075" cy="23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2447925" cy="260032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D9026A">
      <w:pPr>
        <w:spacing w:after="0" w:line="240" w:lineRule="auto"/>
        <w:rPr>
          <w:rFonts w:ascii="Calibri" w:hAnsi="Calibri" w:cs="Calibri"/>
          <w:color w:val="000000"/>
        </w:rPr>
      </w:pPr>
    </w:p>
    <w:p w:rsidR="00D9026A" w:rsidRDefault="00D9026A">
      <w:pPr>
        <w:spacing w:after="0" w:line="240" w:lineRule="auto"/>
        <w:rPr>
          <w:rFonts w:ascii="Calibri" w:hAnsi="Calibri" w:cs="Calibri"/>
          <w:color w:val="000000"/>
        </w:rPr>
      </w:pPr>
    </w:p>
    <w:p w:rsidR="00D9026A" w:rsidRDefault="00D9026A">
      <w:pPr>
        <w:spacing w:after="0" w:line="240" w:lineRule="auto"/>
        <w:rPr>
          <w:rFonts w:ascii="Calibri" w:hAnsi="Calibri" w:cs="Calibri"/>
          <w:color w:val="000000"/>
        </w:rPr>
      </w:pPr>
    </w:p>
    <w:p w:rsidR="00D9026A" w:rsidRDefault="007A789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lang w:eastAsia="fr-FR"/>
        </w:rPr>
        <w:t xml:space="preserve">1°/ </w:t>
      </w:r>
    </w:p>
    <w:p w:rsidR="00D9026A" w:rsidRDefault="007A7893">
      <w:pPr>
        <w:pStyle w:val="Paragraphedeliste"/>
        <w:numPr>
          <w:ilvl w:val="0"/>
          <w:numId w:val="1"/>
        </w:numPr>
        <w:spacing w:after="0" w:line="240" w:lineRule="auto"/>
      </w:pPr>
      <w:r>
        <w:t>Convertir en nombre binaire chacune des valeurs du code ci-dessus.</w:t>
      </w:r>
    </w:p>
    <w:p w:rsidR="00D9026A" w:rsidRDefault="007A7893">
      <w:pPr>
        <w:pStyle w:val="Paragraphedeliste"/>
        <w:numPr>
          <w:ilvl w:val="0"/>
          <w:numId w:val="1"/>
        </w:numPr>
        <w:spacing w:after="0" w:line="240" w:lineRule="auto"/>
      </w:pPr>
      <w:r>
        <w:t>Utiliser ensuite la règle obtenue à la fin de</w:t>
      </w:r>
      <w:r>
        <w:t xml:space="preserve"> l'activité précédente pour déterminer le complémentaire à ce nombre en base 2.</w:t>
      </w:r>
    </w:p>
    <w:p w:rsidR="00D9026A" w:rsidRDefault="007A7893">
      <w:pPr>
        <w:pStyle w:val="Paragraphedeliste"/>
        <w:numPr>
          <w:ilvl w:val="0"/>
          <w:numId w:val="1"/>
        </w:numPr>
        <w:spacing w:after="0" w:line="240" w:lineRule="auto"/>
      </w:pPr>
      <w:r>
        <w:t>Convertir le complémentaire ainsi obtenu en nombre décimal.</w:t>
      </w:r>
    </w:p>
    <w:p w:rsidR="00D9026A" w:rsidRDefault="00D9026A">
      <w:pPr>
        <w:spacing w:after="0" w:line="240" w:lineRule="auto"/>
        <w:rPr>
          <w:rFonts w:ascii="Calibri" w:hAnsi="Calibri" w:cs="Calibri"/>
          <w:color w:val="000000"/>
        </w:rPr>
      </w:pPr>
    </w:p>
    <w:p w:rsidR="00D9026A" w:rsidRDefault="007A789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5756910" cy="116332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D9026A">
      <w:pPr>
        <w:spacing w:after="0" w:line="240" w:lineRule="auto"/>
        <w:rPr>
          <w:rFonts w:ascii="Calibri" w:hAnsi="Calibri" w:cs="Calibri"/>
          <w:color w:val="000000"/>
        </w:rPr>
      </w:pPr>
    </w:p>
    <w:p w:rsidR="00D9026A" w:rsidRDefault="007A7893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2°/</w:t>
      </w:r>
      <w:r>
        <w:rPr>
          <w:rFonts w:cstheme="minorHAnsi"/>
        </w:rPr>
        <w:t xml:space="preserve"> On désigne par p la valeur numérique d'un pixel de l'image d'origine (ici,</w:t>
      </w:r>
      <w:r>
        <w:rPr>
          <w:rFonts w:cstheme="minorHAnsi"/>
        </w:rPr>
        <w:t xml:space="preserve"> </w:t>
      </w:r>
      <w:r>
        <w:rPr>
          <w:rFonts w:cstheme="minorHAnsi"/>
        </w:rPr>
        <w:t xml:space="preserve">p peut prendre des </w:t>
      </w:r>
      <w:r>
        <w:rPr>
          <w:rFonts w:cstheme="minorHAnsi"/>
        </w:rPr>
        <w:t>valeurs</w:t>
      </w:r>
      <w:r>
        <w:rPr>
          <w:rFonts w:cstheme="minorHAnsi"/>
        </w:rPr>
        <w:t xml:space="preserve"> </w:t>
      </w:r>
      <w:bookmarkStart w:id="0" w:name="_GoBack"/>
      <w:bookmarkEnd w:id="0"/>
      <w:r>
        <w:rPr>
          <w:rFonts w:cstheme="minorHAnsi"/>
        </w:rPr>
        <w:t xml:space="preserve">de 0 à 7). Donner, en fonction de p, la valeur p' du pixel négatif (complémentaire) correspondant : </w:t>
      </w:r>
    </w:p>
    <w:p w:rsidR="00D9026A" w:rsidRDefault="00D9026A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7A7893">
            <w:pPr>
              <w:spacing w:after="0" w:line="240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p</w:t>
            </w:r>
            <w:proofErr w:type="gramEnd"/>
            <w:r>
              <w:rPr>
                <w:rFonts w:cstheme="minorHAnsi"/>
              </w:rPr>
              <w:t xml:space="preserve">' = </w:t>
            </w:r>
          </w:p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D9026A" w:rsidRDefault="00D9026A">
      <w:pPr>
        <w:spacing w:after="0" w:line="240" w:lineRule="auto"/>
        <w:rPr>
          <w:rFonts w:cstheme="minorHAnsi"/>
        </w:rPr>
      </w:pPr>
    </w:p>
    <w:p w:rsidR="00D9026A" w:rsidRDefault="00D9026A">
      <w:pPr>
        <w:spacing w:after="0" w:line="240" w:lineRule="auto"/>
        <w:rPr>
          <w:rFonts w:cstheme="minorHAnsi"/>
        </w:rPr>
      </w:pPr>
    </w:p>
    <w:p w:rsidR="00D9026A" w:rsidRDefault="00D9026A">
      <w:pPr>
        <w:spacing w:after="0" w:line="240" w:lineRule="auto"/>
        <w:rPr>
          <w:rFonts w:cstheme="minorHAnsi"/>
        </w:rPr>
      </w:pPr>
    </w:p>
    <w:p w:rsidR="00D9026A" w:rsidRDefault="00D9026A">
      <w:pPr>
        <w:spacing w:after="0" w:line="240" w:lineRule="auto"/>
        <w:rPr>
          <w:rFonts w:cstheme="minorHAnsi"/>
        </w:rPr>
      </w:pPr>
    </w:p>
    <w:p w:rsidR="00D9026A" w:rsidRDefault="007A7893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</w:r>
    </w:p>
    <w:p w:rsidR="00D9026A" w:rsidRDefault="007A7893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lastRenderedPageBreak/>
        <w:t>3°/</w:t>
      </w:r>
      <w:r>
        <w:rPr>
          <w:rFonts w:cstheme="minorHAnsi"/>
        </w:rPr>
        <w:t xml:space="preserve"> Utiliser ce qui précède pour dessiner dans le quadrillage de droite le négatif de l'image de gauche.</w:t>
      </w:r>
    </w:p>
    <w:p w:rsidR="00D9026A" w:rsidRDefault="00D9026A">
      <w:pPr>
        <w:spacing w:after="0" w:line="240" w:lineRule="auto"/>
        <w:rPr>
          <w:rFonts w:cstheme="minorHAnsi"/>
        </w:rPr>
      </w:pPr>
    </w:p>
    <w:p w:rsidR="00D9026A" w:rsidRDefault="007A789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>
            <wp:extent cx="5756910" cy="240284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D9026A">
      <w:pPr>
        <w:spacing w:after="0" w:line="240" w:lineRule="auto"/>
        <w:rPr>
          <w:rFonts w:cstheme="minorHAnsi"/>
        </w:rPr>
      </w:pPr>
    </w:p>
    <w:p w:rsidR="00D9026A" w:rsidRDefault="007A7893">
      <w:pPr>
        <w:spacing w:after="0" w:line="240" w:lineRule="auto"/>
        <w:rPr>
          <w:b/>
          <w:bCs/>
          <w:color w:val="000000"/>
        </w:rPr>
      </w:pPr>
      <w:r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  <w:t xml:space="preserve">Activité 4 :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d'une </w:t>
      </w:r>
      <w:r>
        <w:rPr>
          <w:color w:val="000000"/>
        </w:rPr>
        <w:t xml:space="preserve">image en </w:t>
      </w:r>
      <w:r>
        <w:rPr>
          <w:b/>
          <w:bCs/>
          <w:color w:val="000000"/>
        </w:rPr>
        <w:t>Couleurs</w:t>
      </w:r>
    </w:p>
    <w:p w:rsidR="00D9026A" w:rsidRDefault="007A7893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  <w:t xml:space="preserve">1°/ Sur un octet, rappeler le nombre maximum d'informations distinctes que l'on peut représenter : </w:t>
      </w:r>
    </w:p>
    <w:p w:rsidR="00D9026A" w:rsidRDefault="00D9026A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D9026A" w:rsidRDefault="007A7893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</w:r>
    </w:p>
    <w:p w:rsidR="00D9026A" w:rsidRDefault="007A7893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2°/ Cela correspond à un nombre entier décimal compris entre </w:t>
      </w:r>
      <w:r>
        <w:rPr>
          <w:rFonts w:cstheme="minorHAnsi"/>
        </w:rPr>
        <w:t>:</w:t>
      </w:r>
    </w:p>
    <w:p w:rsidR="00D9026A" w:rsidRDefault="00D9026A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D9026A" w:rsidRDefault="007A7893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Et</w:t>
      </w:r>
    </w:p>
    <w:p w:rsidR="00D9026A" w:rsidRDefault="00D9026A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  <w:p w:rsidR="00D9026A" w:rsidRDefault="00D9026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D9026A" w:rsidRDefault="007A7893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</w:r>
    </w:p>
    <w:p w:rsidR="00D9026A" w:rsidRDefault="007A7893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2205355</wp:posOffset>
            </wp:positionH>
            <wp:positionV relativeFrom="paragraph">
              <wp:posOffset>113030</wp:posOffset>
            </wp:positionV>
            <wp:extent cx="3561080" cy="2197735"/>
            <wp:effectExtent l="0" t="0" r="0" b="0"/>
            <wp:wrapThrough wrapText="bothSides">
              <wp:wrapPolygon edited="0">
                <wp:start x="0" y="0"/>
                <wp:lineTo x="0" y="21344"/>
                <wp:lineTo x="21492" y="21344"/>
                <wp:lineTo x="21492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3°/ On considère le paysage ci-contre, photographié </w:t>
      </w:r>
      <w:r>
        <w:rPr>
          <w:rFonts w:cstheme="minorHAnsi"/>
        </w:rPr>
        <w:t>en nuances de gris sur un octet.</w:t>
      </w:r>
    </w:p>
    <w:p w:rsidR="00D9026A" w:rsidRDefault="007A789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  <w:t xml:space="preserve">Pour comprendre comment établir le négatif de cette image, on grossit 400 fois celle-ci pour mieux distinguer ses pixels. </w:t>
      </w:r>
    </w:p>
    <w:p w:rsidR="00D9026A" w:rsidRDefault="007A789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</w:r>
    </w:p>
    <w:p w:rsidR="00D9026A" w:rsidRDefault="00D9026A">
      <w:pPr>
        <w:spacing w:after="0" w:line="240" w:lineRule="auto"/>
        <w:jc w:val="both"/>
        <w:rPr>
          <w:rFonts w:cstheme="minorHAnsi"/>
        </w:rPr>
      </w:pPr>
    </w:p>
    <w:p w:rsidR="00D9026A" w:rsidRDefault="00D9026A">
      <w:pPr>
        <w:spacing w:after="0" w:line="240" w:lineRule="auto"/>
        <w:jc w:val="both"/>
        <w:rPr>
          <w:rFonts w:cstheme="minorHAnsi"/>
        </w:rPr>
      </w:pPr>
    </w:p>
    <w:p w:rsidR="00D9026A" w:rsidRDefault="00D9026A">
      <w:pPr>
        <w:spacing w:after="0" w:line="240" w:lineRule="auto"/>
        <w:jc w:val="both"/>
        <w:rPr>
          <w:rFonts w:cstheme="minorHAnsi"/>
        </w:rPr>
      </w:pPr>
    </w:p>
    <w:p w:rsidR="00D9026A" w:rsidRDefault="00D9026A">
      <w:pPr>
        <w:spacing w:after="0" w:line="240" w:lineRule="auto"/>
        <w:jc w:val="both"/>
        <w:rPr>
          <w:rFonts w:cstheme="minorHAnsi"/>
        </w:rPr>
      </w:pPr>
    </w:p>
    <w:p w:rsidR="00D9026A" w:rsidRDefault="007A7893">
      <w:pPr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</w:rPr>
        <w:lastRenderedPageBreak/>
        <w:t xml:space="preserve">Le quadrillage ci-dessous à gauche montre une partie de cette image agrandie 400 fois. A </w:t>
      </w:r>
      <w:r>
        <w:rPr>
          <w:rFonts w:cstheme="minorHAnsi"/>
        </w:rPr>
        <w:t>droite, on donne le code décimal qui correspond à chacune des nuances de gris de gauche.</w:t>
      </w:r>
    </w:p>
    <w:p w:rsidR="00D9026A" w:rsidRDefault="007A7893">
      <w:pPr>
        <w:pStyle w:val="NormalWeb"/>
        <w:jc w:val="both"/>
        <w:rPr>
          <w:rFonts w:asciiTheme="minorHAnsi" w:hAnsiTheme="minorHAnsi"/>
          <w:b/>
          <w:color w:val="00B050"/>
        </w:rPr>
      </w:pPr>
      <w:r>
        <w:rPr>
          <w:noProof/>
        </w:rPr>
        <w:drawing>
          <wp:inline distT="0" distB="0" distL="0" distR="0">
            <wp:extent cx="5756910" cy="267271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6A" w:rsidRDefault="007A7893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000000"/>
          <w:lang w:eastAsia="fr-FR"/>
        </w:rPr>
        <w:t xml:space="preserve">3°/ </w:t>
      </w:r>
      <w:r>
        <w:rPr>
          <w:rFonts w:eastAsia="Times New Roman" w:cstheme="minorHAnsi"/>
          <w:color w:val="000000"/>
          <w:lang w:eastAsia="fr-FR"/>
        </w:rPr>
        <w:t xml:space="preserve">Dans l'image ci-dessus, par quel nombre décimal est représenté : </w:t>
      </w:r>
    </w:p>
    <w:p w:rsidR="00D9026A" w:rsidRDefault="007A7893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8000"/>
          <w:lang w:eastAsia="fr-FR"/>
        </w:rPr>
      </w:pPr>
      <w:proofErr w:type="gramStart"/>
      <w:r>
        <w:rPr>
          <w:rFonts w:eastAsia="Times New Roman" w:cstheme="minorHAnsi"/>
          <w:color w:val="000000"/>
          <w:lang w:eastAsia="fr-FR"/>
        </w:rPr>
        <w:t>le</w:t>
      </w:r>
      <w:proofErr w:type="gramEnd"/>
      <w:r>
        <w:rPr>
          <w:rFonts w:eastAsia="Times New Roman" w:cstheme="minorHAnsi"/>
          <w:color w:val="000000"/>
          <w:lang w:eastAsia="fr-FR"/>
        </w:rPr>
        <w:t xml:space="preserve"> noir ? </w:t>
      </w:r>
    </w:p>
    <w:p w:rsidR="00D9026A" w:rsidRDefault="00D9026A">
      <w:pPr>
        <w:spacing w:after="0" w:line="240" w:lineRule="auto"/>
        <w:rPr>
          <w:rFonts w:eastAsia="Times New Roman" w:cstheme="minorHAnsi"/>
          <w:color w:val="00800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spacing w:after="0" w:line="240" w:lineRule="auto"/>
              <w:rPr>
                <w:rFonts w:eastAsia="Times New Roman" w:cstheme="minorHAnsi"/>
                <w:color w:val="008000"/>
                <w:lang w:eastAsia="fr-FR"/>
              </w:rPr>
            </w:pPr>
          </w:p>
          <w:p w:rsidR="00D9026A" w:rsidRDefault="00D9026A">
            <w:pPr>
              <w:spacing w:after="0" w:line="240" w:lineRule="auto"/>
              <w:rPr>
                <w:rFonts w:eastAsia="Times New Roman" w:cstheme="minorHAnsi"/>
                <w:color w:val="008000"/>
                <w:lang w:eastAsia="fr-FR"/>
              </w:rPr>
            </w:pPr>
          </w:p>
        </w:tc>
      </w:tr>
    </w:tbl>
    <w:p w:rsidR="00D9026A" w:rsidRDefault="00D9026A">
      <w:pPr>
        <w:spacing w:after="0" w:line="240" w:lineRule="auto"/>
        <w:rPr>
          <w:rFonts w:eastAsia="Times New Roman" w:cstheme="minorHAnsi"/>
          <w:color w:val="008000"/>
          <w:lang w:eastAsia="fr-FR"/>
        </w:rPr>
      </w:pPr>
    </w:p>
    <w:p w:rsidR="00D9026A" w:rsidRDefault="007A7893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8000"/>
          <w:lang w:eastAsia="fr-FR"/>
        </w:rPr>
      </w:pPr>
      <w:proofErr w:type="gramStart"/>
      <w:r>
        <w:rPr>
          <w:rFonts w:eastAsia="Times New Roman" w:cstheme="minorHAnsi"/>
          <w:color w:val="000000"/>
          <w:lang w:eastAsia="fr-FR"/>
        </w:rPr>
        <w:t>le</w:t>
      </w:r>
      <w:proofErr w:type="gramEnd"/>
      <w:r>
        <w:rPr>
          <w:rFonts w:eastAsia="Times New Roman" w:cstheme="minorHAnsi"/>
          <w:color w:val="000000"/>
          <w:lang w:eastAsia="fr-FR"/>
        </w:rPr>
        <w:t xml:space="preserve"> blanc ? </w:t>
      </w:r>
    </w:p>
    <w:p w:rsidR="00D9026A" w:rsidRDefault="00D9026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D9026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D9026A" w:rsidRDefault="00D9026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</w:tbl>
    <w:p w:rsidR="00D9026A" w:rsidRDefault="00D9026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D9026A" w:rsidRDefault="00D9026A">
      <w:pPr>
        <w:spacing w:after="0" w:line="240" w:lineRule="auto"/>
        <w:rPr>
          <w:rFonts w:eastAsia="Times New Roman" w:cstheme="minorHAnsi"/>
          <w:b/>
          <w:bCs/>
          <w:color w:val="000000"/>
          <w:lang w:eastAsia="fr-FR"/>
        </w:rPr>
      </w:pPr>
    </w:p>
    <w:p w:rsidR="00D9026A" w:rsidRDefault="007A7893">
      <w:pPr>
        <w:spacing w:after="0" w:line="240" w:lineRule="auto"/>
        <w:rPr>
          <w:rFonts w:eastAsia="Times New Roman" w:cstheme="minorHAnsi"/>
          <w:color w:val="000000"/>
          <w:lang w:eastAsia="fr-FR"/>
        </w:rPr>
      </w:pPr>
      <w:r>
        <w:rPr>
          <w:rFonts w:eastAsia="Times New Roman" w:cstheme="minorHAnsi"/>
          <w:b/>
          <w:bCs/>
          <w:color w:val="000000"/>
          <w:lang w:eastAsia="fr-FR"/>
        </w:rPr>
        <w:t xml:space="preserve">4°/ </w:t>
      </w:r>
      <w:r>
        <w:rPr>
          <w:rFonts w:eastAsia="Times New Roman" w:cstheme="minorHAnsi"/>
          <w:color w:val="000000"/>
          <w:lang w:eastAsia="fr-FR"/>
        </w:rPr>
        <w:t xml:space="preserve">A l'aide du travail réalisé tout au long des activités précédentes, et en désignant par </w:t>
      </w:r>
      <w:r>
        <w:rPr>
          <w:rFonts w:eastAsia="Times New Roman" w:cstheme="minorHAnsi"/>
          <w:i/>
          <w:iCs/>
          <w:color w:val="000000"/>
          <w:lang w:eastAsia="fr-FR"/>
        </w:rPr>
        <w:t>p</w:t>
      </w:r>
      <w:r>
        <w:rPr>
          <w:rFonts w:eastAsia="Times New Roman" w:cstheme="minorHAnsi"/>
          <w:color w:val="000000"/>
          <w:lang w:eastAsia="fr-FR"/>
        </w:rPr>
        <w:t xml:space="preserve"> la valeur numérique d'un pixel de l'image d'origine, donner, en fonction de </w:t>
      </w:r>
      <w:r>
        <w:rPr>
          <w:rFonts w:eastAsia="Times New Roman" w:cstheme="minorHAnsi"/>
          <w:i/>
          <w:iCs/>
          <w:color w:val="000000"/>
          <w:lang w:eastAsia="fr-FR"/>
        </w:rPr>
        <w:t>p</w:t>
      </w:r>
      <w:r>
        <w:rPr>
          <w:rFonts w:eastAsia="Times New Roman" w:cstheme="minorHAnsi"/>
          <w:color w:val="000000"/>
          <w:lang w:eastAsia="fr-FR"/>
        </w:rPr>
        <w:t xml:space="preserve">, la valeur </w:t>
      </w:r>
      <w:r>
        <w:rPr>
          <w:rFonts w:eastAsia="Times New Roman" w:cstheme="minorHAnsi"/>
          <w:i/>
          <w:iCs/>
          <w:color w:val="000000"/>
          <w:lang w:eastAsia="fr-FR"/>
        </w:rPr>
        <w:t>p'</w:t>
      </w:r>
      <w:r>
        <w:rPr>
          <w:rFonts w:eastAsia="Times New Roman" w:cstheme="minorHAnsi"/>
          <w:color w:val="000000"/>
          <w:lang w:eastAsia="fr-FR"/>
        </w:rPr>
        <w:t xml:space="preserve"> du pixel négatif correspondant : </w:t>
      </w:r>
    </w:p>
    <w:p w:rsidR="00D9026A" w:rsidRDefault="00D9026A">
      <w:pPr>
        <w:spacing w:after="0" w:line="240" w:lineRule="auto"/>
        <w:rPr>
          <w:rFonts w:eastAsia="Times New Roman" w:cstheme="minorHAnsi"/>
          <w:color w:val="00000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9026A">
        <w:tc>
          <w:tcPr>
            <w:tcW w:w="9056" w:type="dxa"/>
          </w:tcPr>
          <w:p w:rsidR="00D9026A" w:rsidRDefault="007A7893">
            <w:pPr>
              <w:pStyle w:val="NormalWeb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p</w:t>
            </w:r>
            <w:proofErr w:type="gramEnd"/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'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=</w:t>
            </w:r>
          </w:p>
          <w:p w:rsidR="00D9026A" w:rsidRDefault="00D9026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D9026A" w:rsidRDefault="00D9026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D9026A" w:rsidRDefault="00D9026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</w:tbl>
    <w:p w:rsidR="00D9026A" w:rsidRDefault="00D9026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D9026A" w:rsidRDefault="00D9026A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9026A" w:rsidRDefault="007A7893">
      <w:pPr>
        <w:pStyle w:val="NormalWeb"/>
        <w:jc w:val="right"/>
        <w:rPr>
          <w:rFonts w:asciiTheme="minorHAnsi" w:hAnsiTheme="minorHAnsi" w:cstheme="minorHAnsi"/>
          <w:b/>
          <w:color w:val="00B050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Activité originale : N.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Buyle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-Bodin, lycée Lacassagne.</w:t>
      </w:r>
    </w:p>
    <w:sectPr w:rsidR="00D9026A">
      <w:footerReference w:type="even" r:id="rId29"/>
      <w:footerReference w:type="default" r:id="rId3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893" w:rsidRDefault="007A7893">
      <w:pPr>
        <w:spacing w:line="240" w:lineRule="auto"/>
      </w:pPr>
      <w:r>
        <w:separator/>
      </w:r>
    </w:p>
  </w:endnote>
  <w:endnote w:type="continuationSeparator" w:id="0">
    <w:p w:rsidR="007A7893" w:rsidRDefault="007A78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26778584"/>
    </w:sdtPr>
    <w:sdtEndPr>
      <w:rPr>
        <w:rStyle w:val="Numrodepage"/>
      </w:rPr>
    </w:sdtEndPr>
    <w:sdtContent>
      <w:p w:rsidR="00D9026A" w:rsidRDefault="007A7893">
        <w:pPr>
          <w:pStyle w:val="Pieddepage"/>
          <w:framePr w:wrap="auto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D9026A" w:rsidRDefault="00D902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211340176"/>
    </w:sdtPr>
    <w:sdtEndPr>
      <w:rPr>
        <w:rStyle w:val="Numrodepage"/>
      </w:rPr>
    </w:sdtEndPr>
    <w:sdtContent>
      <w:p w:rsidR="00D9026A" w:rsidRDefault="007A7893">
        <w:pPr>
          <w:pStyle w:val="Pieddepage"/>
          <w:framePr w:wrap="auto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3</w:t>
        </w:r>
        <w:r>
          <w:rPr>
            <w:rStyle w:val="Numrodepage"/>
          </w:rPr>
          <w:fldChar w:fldCharType="end"/>
        </w:r>
      </w:p>
    </w:sdtContent>
  </w:sdt>
  <w:p w:rsidR="00D9026A" w:rsidRDefault="00D902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893" w:rsidRDefault="007A7893">
      <w:pPr>
        <w:spacing w:after="0" w:line="240" w:lineRule="auto"/>
      </w:pPr>
      <w:r>
        <w:separator/>
      </w:r>
    </w:p>
  </w:footnote>
  <w:footnote w:type="continuationSeparator" w:id="0">
    <w:p w:rsidR="007A7893" w:rsidRDefault="007A7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C24BF"/>
    <w:multiLevelType w:val="multilevel"/>
    <w:tmpl w:val="36FC24BF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077AE"/>
    <w:multiLevelType w:val="multilevel"/>
    <w:tmpl w:val="7D8077A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BB8"/>
    <w:rsid w:val="000421D2"/>
    <w:rsid w:val="00045918"/>
    <w:rsid w:val="001230F3"/>
    <w:rsid w:val="00126D0A"/>
    <w:rsid w:val="00142668"/>
    <w:rsid w:val="00142B87"/>
    <w:rsid w:val="001474BA"/>
    <w:rsid w:val="00152A56"/>
    <w:rsid w:val="00184BB8"/>
    <w:rsid w:val="001D1F83"/>
    <w:rsid w:val="00255C92"/>
    <w:rsid w:val="002A4B34"/>
    <w:rsid w:val="002C6980"/>
    <w:rsid w:val="003178BD"/>
    <w:rsid w:val="00354DF5"/>
    <w:rsid w:val="0037139F"/>
    <w:rsid w:val="003B0F1D"/>
    <w:rsid w:val="003B18C9"/>
    <w:rsid w:val="003D4240"/>
    <w:rsid w:val="004202B5"/>
    <w:rsid w:val="00437E4B"/>
    <w:rsid w:val="0050106E"/>
    <w:rsid w:val="00506D59"/>
    <w:rsid w:val="00571071"/>
    <w:rsid w:val="005D15FE"/>
    <w:rsid w:val="00690B14"/>
    <w:rsid w:val="006E0204"/>
    <w:rsid w:val="00726574"/>
    <w:rsid w:val="00731CBB"/>
    <w:rsid w:val="007345BD"/>
    <w:rsid w:val="007A7893"/>
    <w:rsid w:val="007B2E05"/>
    <w:rsid w:val="00832892"/>
    <w:rsid w:val="008339D9"/>
    <w:rsid w:val="008E6A22"/>
    <w:rsid w:val="008F1211"/>
    <w:rsid w:val="009511B8"/>
    <w:rsid w:val="00951E62"/>
    <w:rsid w:val="00966D45"/>
    <w:rsid w:val="00A10A0C"/>
    <w:rsid w:val="00A921A4"/>
    <w:rsid w:val="00AA170C"/>
    <w:rsid w:val="00AA3D3E"/>
    <w:rsid w:val="00AC4F88"/>
    <w:rsid w:val="00AE6A3D"/>
    <w:rsid w:val="00AF6C37"/>
    <w:rsid w:val="00B77261"/>
    <w:rsid w:val="00B95D43"/>
    <w:rsid w:val="00BB3766"/>
    <w:rsid w:val="00C066F9"/>
    <w:rsid w:val="00C515E6"/>
    <w:rsid w:val="00C562D9"/>
    <w:rsid w:val="00D43989"/>
    <w:rsid w:val="00D9026A"/>
    <w:rsid w:val="00DC34B9"/>
    <w:rsid w:val="00DC6CB1"/>
    <w:rsid w:val="00DD5BD3"/>
    <w:rsid w:val="00E116CE"/>
    <w:rsid w:val="00EA2C0F"/>
    <w:rsid w:val="00EC631A"/>
    <w:rsid w:val="00ED1985"/>
    <w:rsid w:val="00EF0187"/>
    <w:rsid w:val="00F03B7B"/>
    <w:rsid w:val="00F16D43"/>
    <w:rsid w:val="00FB28C5"/>
    <w:rsid w:val="2D0C6189"/>
    <w:rsid w:val="41593A2B"/>
    <w:rsid w:val="4CB05D5D"/>
    <w:rsid w:val="672171E6"/>
    <w:rsid w:val="68D93538"/>
    <w:rsid w:val="6AB52317"/>
    <w:rsid w:val="6AC3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3FC4F4A"/>
  <w15:docId w15:val="{E096A71C-7E71-4593-BF5C-ABDAECA4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qFormat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qFormat/>
  </w:style>
  <w:style w:type="character" w:styleId="Lienhypertextesuivivisit">
    <w:name w:val="FollowedHyperlink"/>
    <w:basedOn w:val="Policepardfaut"/>
    <w:uiPriority w:val="99"/>
    <w:semiHidden/>
    <w:unhideWhenUsed/>
    <w:qFormat/>
    <w:rPr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vbar-brand">
    <w:name w:val="navbar-brand"/>
    <w:basedOn w:val="Policepardfaut"/>
    <w:qFormat/>
  </w:style>
  <w:style w:type="character" w:customStyle="1" w:styleId="apple-converted-space">
    <w:name w:val="apple-converted-space"/>
    <w:basedOn w:val="Policepardfaut"/>
    <w:qFormat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qFormat/>
    <w:rPr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qFormat/>
    <w:rPr>
      <w:sz w:val="22"/>
      <w:szCs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markedcontent">
    <w:name w:val="markedcontent"/>
    <w:basedOn w:val="Policepardfaut"/>
    <w:qFormat/>
  </w:style>
  <w:style w:type="table" w:styleId="Grilledutableau">
    <w:name w:val="Table Grid"/>
    <w:basedOn w:val="Tableau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635</Words>
  <Characters>3497</Characters>
  <Application>Microsoft Office Word</Application>
  <DocSecurity>0</DocSecurity>
  <Lines>29</Lines>
  <Paragraphs>8</Paragraphs>
  <ScaleCrop>false</ScaleCrop>
  <Company>Région Sud Provence-Alpes-Côte d'Azur</Company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Nacer BEDDAR</dc:creator>
  <cp:lastModifiedBy>MARTENS MARIE-AGNES</cp:lastModifiedBy>
  <cp:revision>13</cp:revision>
  <dcterms:created xsi:type="dcterms:W3CDTF">2021-01-30T10:32:00Z</dcterms:created>
  <dcterms:modified xsi:type="dcterms:W3CDTF">2022-06-16T16:39:00Z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1036-11.2.0.10078</vt:lpwstr>
  </property>
  <property fmtid="{D5CDD505-2E9C-101B-9397-08002B2CF9AE}" pid="3" name="ICV">
    <vt:lpwstr>83F29D7226374E86AFD6EDEB449765E0</vt:lpwstr>
  </property>
</Properties>
</file>