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52"/>
        <w:gridCol w:w="4435"/>
        <w:gridCol w:w="1984"/>
      </w:tblGrid>
      <w:tr w:rsidR="00737164" w:rsidRPr="00A84DF2" w:rsidTr="00737164">
        <w:trPr>
          <w:cantSplit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737164" w:rsidRPr="007B20F1" w:rsidRDefault="00737164" w:rsidP="00C81173">
            <w:pPr>
              <w:pStyle w:val="En-tte"/>
              <w:jc w:val="center"/>
              <w:rPr>
                <w:b/>
                <w:sz w:val="7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</w:rPr>
              <w:drawing>
                <wp:inline distT="0" distB="0" distL="0" distR="0">
                  <wp:extent cx="1813302" cy="1813302"/>
                  <wp:effectExtent l="19050" t="0" r="0" b="0"/>
                  <wp:docPr id="5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59" cy="181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>S1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 :</w:t>
            </w:r>
            <w:r>
              <w:rPr>
                <w:rFonts w:ascii="Comic Sans MS" w:hAnsi="Comic Sans MS" w:cs="Arial"/>
                <w:b/>
                <w:caps/>
                <w:color w:val="0000FF"/>
              </w:rPr>
              <w:t xml:space="preserve">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Prospection et suivi de Clientele</w:t>
            </w:r>
          </w:p>
          <w:p w:rsidR="00737164" w:rsidRPr="00B66F63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 xml:space="preserve">S4 :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Mercatique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  <w:t>1 BAC</w:t>
            </w:r>
          </w:p>
          <w:p w:rsidR="00737164" w:rsidRPr="00B04D9A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Vente</w:t>
            </w:r>
          </w:p>
        </w:tc>
      </w:tr>
      <w:tr w:rsidR="00737164" w:rsidRPr="00A84DF2" w:rsidTr="00B8624C">
        <w:trPr>
          <w:cantSplit/>
          <w:trHeight w:val="104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S4</w:t>
            </w:r>
          </w:p>
          <w:p w:rsidR="0011234E" w:rsidRPr="003C7D79" w:rsidRDefault="0011234E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Thème 1 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: La mercatique</w:t>
            </w:r>
          </w:p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  <w:r w:rsidRPr="00CE4E77">
              <w:rPr>
                <w:rFonts w:ascii="Arial" w:hAnsi="Arial" w:cs="Arial"/>
                <w:b/>
                <w:color w:val="00B050"/>
                <w:sz w:val="28"/>
                <w:szCs w:val="28"/>
                <w:vertAlign w:val="superscript"/>
              </w:rPr>
              <w:t>eme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partie : Les variables du plan de          </w:t>
            </w:r>
          </w:p>
          <w:p w:rsidR="00737164" w:rsidRPr="003C7D79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               marchéage</w:t>
            </w:r>
          </w:p>
        </w:tc>
      </w:tr>
      <w:tr w:rsidR="00737164" w:rsidRPr="00A84DF2" w:rsidTr="00B8624C">
        <w:trPr>
          <w:cantSplit/>
          <w:trHeight w:val="85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737164" w:rsidRPr="003C7D79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Pr="003C7D79" w:rsidRDefault="0067621D" w:rsidP="0054689C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D4284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 xml:space="preserve">Chapitre </w:t>
            </w:r>
            <w:r w:rsidR="0054689C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>8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La </w:t>
            </w:r>
            <w:r w:rsidR="0054689C">
              <w:rPr>
                <w:rFonts w:ascii="Arial" w:hAnsi="Arial" w:cs="Arial"/>
                <w:b/>
                <w:color w:val="00B050"/>
                <w:sz w:val="28"/>
                <w:szCs w:val="28"/>
              </w:rPr>
              <w:t>communication commerciale</w:t>
            </w:r>
          </w:p>
        </w:tc>
      </w:tr>
    </w:tbl>
    <w:p w:rsidR="0039208B" w:rsidRPr="00C42ADA" w:rsidRDefault="0039208B" w:rsidP="0039208B">
      <w:pPr>
        <w:pStyle w:val="En-tte"/>
        <w:rPr>
          <w:sz w:val="8"/>
          <w:szCs w:val="8"/>
        </w:rPr>
      </w:pPr>
    </w:p>
    <w:tbl>
      <w:tblPr>
        <w:tblStyle w:val="Grilledutableau"/>
        <w:tblW w:w="10456" w:type="dxa"/>
        <w:tblLook w:val="04A0"/>
      </w:tblPr>
      <w:tblGrid>
        <w:gridCol w:w="3916"/>
        <w:gridCol w:w="3563"/>
        <w:gridCol w:w="2977"/>
      </w:tblGrid>
      <w:tr w:rsidR="009C3FE8" w:rsidTr="009C3FE8">
        <w:trPr>
          <w:trHeight w:val="1131"/>
        </w:trPr>
        <w:tc>
          <w:tcPr>
            <w:tcW w:w="3916" w:type="dxa"/>
            <w:vAlign w:val="center"/>
          </w:tcPr>
          <w:p w:rsidR="00F8554C" w:rsidRDefault="00F8554C" w:rsidP="00E34548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8554C">
              <w:rPr>
                <w:rFonts w:ascii="Arial" w:hAnsi="Arial" w:cs="Arial"/>
                <w:b/>
                <w:color w:val="FF0000"/>
                <w:sz w:val="28"/>
                <w:szCs w:val="28"/>
              </w:rPr>
              <w:t>Correction</w:t>
            </w:r>
          </w:p>
          <w:p w:rsidR="009C3FE8" w:rsidRDefault="009C3FE8" w:rsidP="00E34548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Application 1 : «</w:t>
            </w:r>
            <w:r w:rsidRPr="009C3FE8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711736" cy="203363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08" cy="2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»</w:t>
            </w:r>
          </w:p>
        </w:tc>
        <w:tc>
          <w:tcPr>
            <w:tcW w:w="3563" w:type="dxa"/>
            <w:vAlign w:val="center"/>
          </w:tcPr>
          <w:p w:rsidR="009C3FE8" w:rsidRDefault="009C3FE8" w:rsidP="00E34548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C3FE8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875386" cy="540010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21" cy="54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C3FE8" w:rsidRPr="00C47FF9" w:rsidRDefault="009C3FE8" w:rsidP="00CF05D3">
            <w:pPr>
              <w:pStyle w:val="Titre1"/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</w:pPr>
            <w:r w:rsidRPr="00C47FF9"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  <w:t xml:space="preserve">S4.3 l’offre de l’entreprise </w:t>
            </w:r>
          </w:p>
          <w:p w:rsidR="009C3FE8" w:rsidRPr="000934AE" w:rsidRDefault="009C3FE8" w:rsidP="0054689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COGHLP+ComicSansMS"/>
                <w:color w:val="000000"/>
                <w:sz w:val="16"/>
                <w:szCs w:val="16"/>
              </w:rPr>
            </w:pPr>
            <w:r w:rsidRPr="00C15916">
              <w:rPr>
                <w:rFonts w:cs="COGHLP+ComicSansMS"/>
                <w:color w:val="000000"/>
                <w:sz w:val="16"/>
                <w:szCs w:val="16"/>
              </w:rPr>
              <w:t>S4.3.</w:t>
            </w:r>
            <w:r>
              <w:rPr>
                <w:rFonts w:cs="COGHLP+ComicSansMS"/>
                <w:color w:val="000000"/>
                <w:sz w:val="16"/>
                <w:szCs w:val="16"/>
              </w:rPr>
              <w:t xml:space="preserve">4 </w:t>
            </w:r>
            <w:r w:rsidRPr="00C15916">
              <w:rPr>
                <w:rFonts w:cs="COGHLP+ComicSansMS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GHLP+ComicSansMS"/>
                <w:color w:val="000000"/>
                <w:sz w:val="16"/>
                <w:szCs w:val="16"/>
              </w:rPr>
              <w:t>la communication commerciale</w:t>
            </w:r>
          </w:p>
        </w:tc>
      </w:tr>
    </w:tbl>
    <w:p w:rsidR="003C7D79" w:rsidRDefault="00485500" w:rsidP="0039208B">
      <w:pPr>
        <w:pStyle w:val="En-tte"/>
      </w:pPr>
      <w:r w:rsidRPr="00485500">
        <w:rPr>
          <w:rFonts w:ascii="Verdana" w:hAnsi="Verdana" w:cs="Arial"/>
          <w:b/>
          <w:bCs/>
          <w:noProof/>
          <w:color w:val="0000FF"/>
          <w:spacing w:val="-1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pt;margin-top:5.35pt;width:520.1pt;height:54.05pt;z-index:251658240;mso-position-horizontal-relative:text;mso-position-vertical-relative:text;mso-width-relative:margin;mso-height-relative:margin">
            <v:textbox style="mso-next-textbox:#_x0000_s1026">
              <w:txbxContent>
                <w:p w:rsidR="00C93B9C" w:rsidRDefault="008900EA" w:rsidP="00C93B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</w:rPr>
                  </w:pPr>
                  <w:r w:rsidRPr="008E2E50">
                    <w:rPr>
                      <w:rFonts w:ascii="Verdana" w:hAnsi="Verdana" w:cs="Arial Narrow"/>
                    </w:rPr>
                    <w:t xml:space="preserve">Vous travaillez </w:t>
                  </w:r>
                  <w:r w:rsidR="00E34548">
                    <w:rPr>
                      <w:rFonts w:ascii="Verdana" w:hAnsi="Verdana" w:cs="Arial Narrow"/>
                    </w:rPr>
                    <w:t>chez l’imprimeur</w:t>
                  </w:r>
                  <w:r w:rsidRPr="008E2E50">
                    <w:rPr>
                      <w:rFonts w:ascii="Verdana" w:hAnsi="Verdana" w:cs="Arial Narrow"/>
                    </w:rPr>
                    <w:t xml:space="preserve"> </w:t>
                  </w:r>
                  <w:r>
                    <w:rPr>
                      <w:rFonts w:ascii="Verdana" w:hAnsi="Verdana" w:cs="Arial Narrow"/>
                    </w:rPr>
                    <w:t>« </w:t>
                  </w:r>
                  <w:r w:rsidR="00E34548">
                    <w:rPr>
                      <w:rFonts w:ascii="Verdana" w:hAnsi="Verdana" w:cs="Arial Narrow"/>
                    </w:rPr>
                    <w:t>Véoprint</w:t>
                  </w:r>
                  <w:r>
                    <w:rPr>
                      <w:rFonts w:ascii="Verdana" w:hAnsi="Verdana" w:cs="Arial Narrow"/>
                    </w:rPr>
                    <w:t xml:space="preserve"> » </w:t>
                  </w:r>
                  <w:r w:rsidR="00C93B9C" w:rsidRPr="00C93B9C">
                    <w:rPr>
                      <w:rFonts w:ascii="Verdana" w:hAnsi="Verdana" w:cs="Arial Narrow"/>
                    </w:rPr>
                    <w:t>qui s'adresse à une clientèle de professionnels et de particuliers. À l'occasion de l'agrandissement et de la modernisation des locaux, votre directeur envisage de faire une campagne de communication. Il vous demande de l'assister dans cette tâche.</w:t>
                  </w:r>
                  <w:r w:rsidR="00C93B9C">
                    <w:rPr>
                      <w:rFonts w:ascii="Segoe UI" w:hAnsi="Segoe UI" w:cs="Segoe UI"/>
                    </w:rPr>
                    <w:t xml:space="preserve">   </w:t>
                  </w:r>
                </w:p>
                <w:p w:rsidR="00E8033B" w:rsidRPr="0030159B" w:rsidRDefault="00E8033B" w:rsidP="00C93B9C">
                  <w:pPr>
                    <w:autoSpaceDE w:val="0"/>
                    <w:autoSpaceDN w:val="0"/>
                    <w:adjustRightInd w:val="0"/>
                    <w:jc w:val="right"/>
                    <w:rPr>
                      <w:rStyle w:val="Lienhypertexte"/>
                      <w:b/>
                      <w:sz w:val="16"/>
                      <w:szCs w:val="16"/>
                    </w:rPr>
                  </w:pPr>
                  <w:r w:rsidRPr="00E8033B">
                    <w:rPr>
                      <w:b/>
                      <w:sz w:val="16"/>
                      <w:szCs w:val="16"/>
                    </w:rPr>
                    <w:t xml:space="preserve">Sources </w:t>
                  </w:r>
                  <w:r w:rsidR="000849F1" w:rsidRPr="00E8033B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="000849F1" w:rsidRPr="000849F1">
                    <w:rPr>
                      <w:sz w:val="16"/>
                      <w:szCs w:val="16"/>
                    </w:rPr>
                    <w:t>www.veoprint.com</w:t>
                  </w:r>
                </w:p>
                <w:p w:rsidR="008900EA" w:rsidRDefault="008900EA" w:rsidP="008900EA">
                  <w:pPr>
                    <w:autoSpaceDE w:val="0"/>
                    <w:autoSpaceDN w:val="0"/>
                    <w:adjustRightInd w:val="0"/>
                    <w:spacing w:line="235" w:lineRule="exac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15BBA" w:rsidRPr="003E7E84" w:rsidRDefault="00F15BBA" w:rsidP="00F15BB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noProof/>
          <w:color w:val="0000FF"/>
          <w:spacing w:val="-12"/>
          <w:sz w:val="28"/>
          <w:szCs w:val="28"/>
        </w:rPr>
      </w:pPr>
    </w:p>
    <w:p w:rsidR="00F67486" w:rsidRDefault="000F20F8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 w:rsidRPr="000F20F8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Activité</w:t>
      </w:r>
      <w: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 : </w:t>
      </w:r>
    </w:p>
    <w:p w:rsidR="00086DA5" w:rsidRPr="006D1337" w:rsidRDefault="00086DA5" w:rsidP="00F67486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12"/>
          <w:szCs w:val="12"/>
        </w:rPr>
      </w:pPr>
    </w:p>
    <w:p w:rsidR="00191166" w:rsidRDefault="00191166" w:rsidP="00191166">
      <w:pPr>
        <w:pStyle w:val="Style2"/>
        <w:widowControl/>
        <w:spacing w:line="240" w:lineRule="auto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1. </w:t>
      </w:r>
      <w:r w:rsidRPr="00191166">
        <w:rPr>
          <w:rStyle w:val="FontStyle13"/>
          <w:rFonts w:ascii="Cambria" w:eastAsia="Times New Roman" w:hAnsi="Cambria"/>
          <w:sz w:val="20"/>
          <w:szCs w:val="20"/>
        </w:rPr>
        <w:t>À l'aide du document « Plan média : le choix des armes », rappelez les règles à respecter pour réussir l'opération.</w:t>
      </w:r>
    </w:p>
    <w:p w:rsidR="00191166" w:rsidRDefault="00191166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F8554C" w:rsidRPr="00F001E9" w:rsidRDefault="00F8554C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8"/>
          <w:szCs w:val="8"/>
        </w:rPr>
      </w:pPr>
    </w:p>
    <w:p w:rsidR="00F8554C" w:rsidRPr="00F8554C" w:rsidRDefault="00F8554C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color w:val="FF0000"/>
          <w:sz w:val="20"/>
          <w:szCs w:val="20"/>
        </w:rPr>
      </w:pP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sym w:font="Wingdings" w:char="F0F0"/>
      </w: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t xml:space="preserve"> Définir les objectifs ; préciser la cible ; définir la zone géographique ; préparer le plan média ; établir le budget.</w:t>
      </w:r>
    </w:p>
    <w:p w:rsidR="00191166" w:rsidRDefault="00191166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20"/>
          <w:szCs w:val="20"/>
        </w:rPr>
      </w:pPr>
    </w:p>
    <w:p w:rsidR="00567437" w:rsidRPr="00F001E9" w:rsidRDefault="00567437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20"/>
          <w:szCs w:val="20"/>
        </w:rPr>
      </w:pPr>
    </w:p>
    <w:p w:rsidR="00191166" w:rsidRDefault="00191166" w:rsidP="00191166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Style w:val="FontStyle13"/>
          <w:rFonts w:asciiTheme="majorHAnsi" w:hAnsiTheme="majorHAnsi"/>
          <w:sz w:val="20"/>
          <w:szCs w:val="20"/>
        </w:rPr>
        <w:t xml:space="preserve">2. </w:t>
      </w:r>
      <w:r w:rsidRPr="00191166">
        <w:rPr>
          <w:rStyle w:val="FontStyle13"/>
          <w:rFonts w:ascii="Cambria" w:hAnsi="Cambria"/>
          <w:sz w:val="20"/>
          <w:szCs w:val="20"/>
        </w:rPr>
        <w:t>Précisez l'objectif de l'opération publicitaire.</w:t>
      </w:r>
    </w:p>
    <w:p w:rsidR="00191166" w:rsidRDefault="00191166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F8554C" w:rsidRPr="00F001E9" w:rsidRDefault="00F8554C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8"/>
          <w:szCs w:val="8"/>
        </w:rPr>
      </w:pPr>
    </w:p>
    <w:p w:rsidR="00F8554C" w:rsidRPr="00F8554C" w:rsidRDefault="00F8554C" w:rsidP="00F8554C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color w:val="FF0000"/>
          <w:sz w:val="20"/>
          <w:szCs w:val="20"/>
        </w:rPr>
      </w:pP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sym w:font="Wingdings" w:char="F0F0"/>
      </w: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t xml:space="preserve"> </w:t>
      </w:r>
      <w:r>
        <w:rPr>
          <w:rStyle w:val="FontStyle13"/>
          <w:rFonts w:ascii="Cambria" w:eastAsia="Times New Roman" w:hAnsi="Cambria"/>
          <w:color w:val="FF0000"/>
          <w:sz w:val="20"/>
          <w:szCs w:val="20"/>
        </w:rPr>
        <w:t>Développer la notoriété ou valoriser l’image</w:t>
      </w: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t>.</w:t>
      </w:r>
    </w:p>
    <w:p w:rsidR="00191166" w:rsidRDefault="00191166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20"/>
          <w:szCs w:val="20"/>
        </w:rPr>
      </w:pPr>
    </w:p>
    <w:p w:rsidR="00567437" w:rsidRPr="00F001E9" w:rsidRDefault="00567437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20"/>
          <w:szCs w:val="20"/>
        </w:rPr>
      </w:pPr>
    </w:p>
    <w:p w:rsidR="003D09AF" w:rsidRDefault="003D09AF" w:rsidP="003D09A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Style w:val="FontStyle13"/>
          <w:rFonts w:asciiTheme="majorHAnsi" w:hAnsiTheme="majorHAnsi"/>
          <w:sz w:val="20"/>
          <w:szCs w:val="20"/>
        </w:rPr>
        <w:t xml:space="preserve">3. </w:t>
      </w:r>
      <w:r w:rsidRPr="003D09AF">
        <w:rPr>
          <w:rStyle w:val="FontStyle13"/>
          <w:rFonts w:ascii="Cambria" w:hAnsi="Cambria"/>
          <w:sz w:val="20"/>
          <w:szCs w:val="20"/>
        </w:rPr>
        <w:t>Complétez le tableau en annexe.</w:t>
      </w:r>
    </w:p>
    <w:p w:rsidR="003D09AF" w:rsidRPr="00557F1E" w:rsidRDefault="003D09AF" w:rsidP="003D09AF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Annexe.</w:t>
      </w:r>
    </w:p>
    <w:p w:rsidR="00790551" w:rsidRDefault="00790551" w:rsidP="007E2983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567437" w:rsidRDefault="00567437" w:rsidP="007E2983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567437" w:rsidRPr="009C3FE8" w:rsidRDefault="00567437" w:rsidP="007E2983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3D09AF" w:rsidRPr="003D09AF" w:rsidRDefault="003D09AF" w:rsidP="003D09AF">
      <w:pPr>
        <w:autoSpaceDE w:val="0"/>
        <w:autoSpaceDN w:val="0"/>
        <w:adjustRightInd w:val="0"/>
        <w:rPr>
          <w:rStyle w:val="FontStyle13"/>
          <w:rFonts w:ascii="Cambria" w:hAnsi="Cambria"/>
          <w:sz w:val="20"/>
          <w:szCs w:val="20"/>
        </w:rPr>
      </w:pPr>
      <w:r w:rsidRPr="003D09AF">
        <w:rPr>
          <w:rStyle w:val="FontStyle13"/>
          <w:rFonts w:ascii="Cambria" w:hAnsi="Cambria"/>
          <w:b w:val="0"/>
          <w:bCs w:val="0"/>
          <w:sz w:val="20"/>
          <w:szCs w:val="20"/>
        </w:rPr>
        <w:t xml:space="preserve">4. </w:t>
      </w:r>
      <w:r w:rsidRPr="003D09AF">
        <w:rPr>
          <w:rStyle w:val="FontStyle13"/>
          <w:rFonts w:ascii="Cambria" w:hAnsi="Cambria"/>
          <w:sz w:val="20"/>
          <w:szCs w:val="20"/>
        </w:rPr>
        <w:t xml:space="preserve">Sélectionnez les </w:t>
      </w:r>
      <w:r w:rsidR="003855A9">
        <w:rPr>
          <w:rStyle w:val="FontStyle13"/>
          <w:rFonts w:ascii="Cambria" w:hAnsi="Cambria"/>
          <w:sz w:val="20"/>
          <w:szCs w:val="20"/>
        </w:rPr>
        <w:t>supports</w:t>
      </w:r>
      <w:r w:rsidRPr="003D09AF">
        <w:rPr>
          <w:rStyle w:val="FontStyle13"/>
          <w:rFonts w:ascii="Cambria" w:hAnsi="Cambria"/>
          <w:sz w:val="20"/>
          <w:szCs w:val="20"/>
        </w:rPr>
        <w:t xml:space="preserve"> les mieux adaptés à l'objectif en justifiant vos choix.</w:t>
      </w:r>
    </w:p>
    <w:p w:rsidR="003D09AF" w:rsidRDefault="003D09AF" w:rsidP="003D09AF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4B3BD4" w:rsidRPr="00F001E9" w:rsidRDefault="004B3BD4" w:rsidP="003D09AF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8"/>
          <w:szCs w:val="8"/>
        </w:rPr>
      </w:pPr>
    </w:p>
    <w:p w:rsidR="004B3BD4" w:rsidRPr="00F8554C" w:rsidRDefault="004B3BD4" w:rsidP="004B3BD4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color w:val="FF0000"/>
          <w:sz w:val="20"/>
          <w:szCs w:val="20"/>
        </w:rPr>
      </w:pP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sym w:font="Wingdings" w:char="F0F0"/>
      </w: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t xml:space="preserve"> </w:t>
      </w:r>
      <w:r>
        <w:rPr>
          <w:rStyle w:val="FontStyle13"/>
          <w:rFonts w:ascii="Cambria" w:eastAsia="Times New Roman" w:hAnsi="Cambria"/>
          <w:color w:val="FF0000"/>
          <w:sz w:val="20"/>
          <w:szCs w:val="20"/>
        </w:rPr>
        <w:t xml:space="preserve">Il faut choisir les </w:t>
      </w:r>
      <w:r w:rsidR="00DA2CA0">
        <w:rPr>
          <w:rStyle w:val="FontStyle13"/>
          <w:rFonts w:ascii="Cambria" w:eastAsia="Times New Roman" w:hAnsi="Cambria"/>
          <w:color w:val="FF0000"/>
          <w:sz w:val="20"/>
          <w:szCs w:val="20"/>
        </w:rPr>
        <w:t>supports</w:t>
      </w:r>
      <w:r>
        <w:rPr>
          <w:rStyle w:val="FontStyle13"/>
          <w:rFonts w:ascii="Cambria" w:eastAsia="Times New Roman" w:hAnsi="Cambria"/>
          <w:color w:val="FF0000"/>
          <w:sz w:val="20"/>
          <w:szCs w:val="20"/>
        </w:rPr>
        <w:t xml:space="preserve"> adaptés aux actions ponctuelles comme la publicité mobile, l’affichage, la radio locale et la presse gratuite. De plus, l’impact de ces différents médias est complémentaire</w:t>
      </w:r>
      <w:r w:rsidRPr="00F8554C">
        <w:rPr>
          <w:rStyle w:val="FontStyle13"/>
          <w:rFonts w:ascii="Cambria" w:eastAsia="Times New Roman" w:hAnsi="Cambria"/>
          <w:color w:val="FF0000"/>
          <w:sz w:val="20"/>
          <w:szCs w:val="20"/>
        </w:rPr>
        <w:t>.</w:t>
      </w:r>
    </w:p>
    <w:p w:rsidR="003D09AF" w:rsidRDefault="003D09AF" w:rsidP="00C20152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567437" w:rsidRPr="009C3FE8" w:rsidRDefault="00567437" w:rsidP="00C20152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790551" w:rsidRDefault="003D09AF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A</w:t>
      </w:r>
      <w:r w:rsidR="00790551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nnexe</w:t>
      </w:r>
      <w:r w:rsidR="00790551" w:rsidRPr="00C20152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 : </w:t>
      </w:r>
    </w:p>
    <w:p w:rsidR="00073CD8" w:rsidRPr="003D09AF" w:rsidRDefault="00073CD8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8107"/>
      </w:tblGrid>
      <w:tr w:rsidR="003D09AF" w:rsidTr="006069DE">
        <w:trPr>
          <w:trHeight w:val="41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855A9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Support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Avantages</w:t>
            </w:r>
          </w:p>
        </w:tc>
      </w:tr>
      <w:tr w:rsidR="003D09AF" w:rsidTr="00567437">
        <w:trPr>
          <w:trHeight w:val="38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Annuaires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6069DE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Proximité.</w:t>
            </w:r>
          </w:p>
        </w:tc>
      </w:tr>
      <w:tr w:rsidR="003D09AF" w:rsidTr="00567437">
        <w:trPr>
          <w:trHeight w:val="411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Publicité mobile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397983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Cible directement touchée.</w:t>
            </w:r>
          </w:p>
        </w:tc>
      </w:tr>
      <w:tr w:rsidR="003D09AF" w:rsidTr="00567437">
        <w:trPr>
          <w:trHeight w:val="40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Affichage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6" w:rsidRPr="006069DE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Bonne visibilité, adapté aux actions ponctuelles.</w:t>
            </w:r>
          </w:p>
        </w:tc>
      </w:tr>
      <w:tr w:rsidR="003D09AF" w:rsidTr="00567437">
        <w:trPr>
          <w:trHeight w:val="40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Radio locale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Adaptée aux actions ponctuelles.</w:t>
            </w:r>
          </w:p>
        </w:tc>
      </w:tr>
      <w:tr w:rsidR="003D09AF" w:rsidTr="006069DE">
        <w:trPr>
          <w:trHeight w:val="70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Presse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Gratuit pour un communiqué de presse. Presse gratuite : en progression, adaptée aux actions ponctuelles.</w:t>
            </w:r>
          </w:p>
        </w:tc>
      </w:tr>
      <w:tr w:rsidR="003D09AF" w:rsidTr="00567437">
        <w:trPr>
          <w:trHeight w:val="40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Tract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Pour la conquête de nouveaux clients.</w:t>
            </w:r>
          </w:p>
        </w:tc>
      </w:tr>
      <w:tr w:rsidR="003D09AF" w:rsidTr="00567437">
        <w:trPr>
          <w:trHeight w:val="41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Journal entreprise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6069DE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color w:val="FF0000"/>
                <w:sz w:val="24"/>
                <w:szCs w:val="24"/>
              </w:rPr>
              <w:t>Pour valoriser l’image de l’entreprise et fidéliser.</w:t>
            </w:r>
          </w:p>
        </w:tc>
      </w:tr>
    </w:tbl>
    <w:p w:rsidR="003D09AF" w:rsidRDefault="003D09AF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047EA9" w:rsidRPr="00047EA9" w:rsidRDefault="00047EA9" w:rsidP="003D09AF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6"/>
          <w:szCs w:val="6"/>
        </w:rPr>
      </w:pPr>
    </w:p>
    <w:p w:rsidR="003D09AF" w:rsidRDefault="003D09AF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567437" w:rsidRDefault="00567437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567437" w:rsidRDefault="00567437" w:rsidP="00567437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 w:rsidRPr="00C20152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Document : </w:t>
      </w:r>
    </w:p>
    <w:p w:rsidR="00567437" w:rsidRDefault="00567437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567437" w:rsidRDefault="00567437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  <w:r w:rsidRPr="00567437">
        <w:rPr>
          <w:rFonts w:ascii="Verdana" w:hAnsi="Verdana" w:cs="Arial"/>
          <w:b/>
          <w:bCs/>
          <w:noProof/>
          <w:color w:val="0000FF"/>
          <w:spacing w:val="-12"/>
          <w:sz w:val="8"/>
          <w:szCs w:val="8"/>
        </w:rPr>
        <w:drawing>
          <wp:inline distT="0" distB="0" distL="0" distR="0">
            <wp:extent cx="6479540" cy="9048270"/>
            <wp:effectExtent l="1905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4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7" w:rsidRPr="00047EA9" w:rsidRDefault="00567437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sectPr w:rsidR="00567437" w:rsidRPr="00047EA9" w:rsidSect="003D09AF">
      <w:footerReference w:type="even" r:id="rId12"/>
      <w:footerReference w:type="default" r:id="rId13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0F" w:rsidRDefault="008E570F">
      <w:r>
        <w:separator/>
      </w:r>
    </w:p>
  </w:endnote>
  <w:endnote w:type="continuationSeparator" w:id="0">
    <w:p w:rsidR="008E570F" w:rsidRDefault="008E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GHL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GIA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Default="00485500" w:rsidP="00C811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62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624C" w:rsidRDefault="00B8624C" w:rsidP="0039208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Pr="00C81173" w:rsidRDefault="00485500" w:rsidP="00084FE5">
    <w:pPr>
      <w:pStyle w:val="Pieddepage"/>
      <w:ind w:right="360"/>
      <w:jc w:val="center"/>
      <w:rPr>
        <w:rFonts w:ascii="Comic Sans MS" w:hAnsi="Comic Sans MS"/>
      </w:rPr>
    </w:pP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FILENAME </w:instrText>
    </w:r>
    <w:r w:rsidRPr="00084FE5">
      <w:rPr>
        <w:rFonts w:ascii="Comic Sans MS" w:hAnsi="Comic Sans MS"/>
      </w:rPr>
      <w:fldChar w:fldCharType="separate"/>
    </w:r>
    <w:r w:rsidR="00315514">
      <w:rPr>
        <w:rFonts w:ascii="Comic Sans MS" w:hAnsi="Comic Sans MS"/>
        <w:noProof/>
      </w:rPr>
      <w:t>CH08.03 Communication Commerciale App1 Correction</w:t>
    </w:r>
    <w:r w:rsidRPr="00084FE5">
      <w:rPr>
        <w:rFonts w:ascii="Comic Sans MS" w:hAnsi="Comic Sans MS"/>
      </w:rPr>
      <w:fldChar w:fldCharType="end"/>
    </w:r>
    <w:r w:rsidR="00B8624C" w:rsidRPr="00C81173">
      <w:rPr>
        <w:rFonts w:ascii="Comic Sans MS" w:hAnsi="Comic Sans MS"/>
      </w:rPr>
      <w:tab/>
    </w:r>
    <w:r w:rsidR="00B8624C">
      <w:rPr>
        <w:rFonts w:ascii="Comic Sans MS" w:hAnsi="Comic Sans MS"/>
      </w:rPr>
      <w:t xml:space="preserve">                                                        </w:t>
    </w:r>
    <w:r w:rsidR="00B8624C" w:rsidRPr="00084FE5">
      <w:rPr>
        <w:rFonts w:ascii="Comic Sans MS" w:hAnsi="Comic Sans MS"/>
      </w:rPr>
      <w:t xml:space="preserve">Page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PAGE </w:instrText>
    </w:r>
    <w:r w:rsidRPr="00084FE5">
      <w:rPr>
        <w:rFonts w:ascii="Comic Sans MS" w:hAnsi="Comic Sans MS"/>
      </w:rPr>
      <w:fldChar w:fldCharType="separate"/>
    </w:r>
    <w:r w:rsidR="00CE34C8">
      <w:rPr>
        <w:rFonts w:ascii="Comic Sans MS" w:hAnsi="Comic Sans MS"/>
        <w:noProof/>
      </w:rPr>
      <w:t>1</w:t>
    </w:r>
    <w:r w:rsidRPr="00084FE5">
      <w:rPr>
        <w:rFonts w:ascii="Comic Sans MS" w:hAnsi="Comic Sans MS"/>
      </w:rPr>
      <w:fldChar w:fldCharType="end"/>
    </w:r>
    <w:r w:rsidR="00B8624C" w:rsidRPr="00084FE5">
      <w:rPr>
        <w:rFonts w:ascii="Comic Sans MS" w:hAnsi="Comic Sans MS"/>
      </w:rPr>
      <w:t xml:space="preserve"> sur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NUMPAGES </w:instrText>
    </w:r>
    <w:r w:rsidRPr="00084FE5">
      <w:rPr>
        <w:rFonts w:ascii="Comic Sans MS" w:hAnsi="Comic Sans MS"/>
      </w:rPr>
      <w:fldChar w:fldCharType="separate"/>
    </w:r>
    <w:r w:rsidR="00CE34C8">
      <w:rPr>
        <w:rFonts w:ascii="Comic Sans MS" w:hAnsi="Comic Sans MS"/>
        <w:noProof/>
      </w:rPr>
      <w:t>2</w:t>
    </w:r>
    <w:r w:rsidRPr="00084FE5">
      <w:rPr>
        <w:rFonts w:ascii="Comic Sans MS" w:hAnsi="Comic Sans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0F" w:rsidRDefault="008E570F">
      <w:r>
        <w:separator/>
      </w:r>
    </w:p>
  </w:footnote>
  <w:footnote w:type="continuationSeparator" w:id="0">
    <w:p w:rsidR="008E570F" w:rsidRDefault="008E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88288"/>
    <w:lvl w:ilvl="0">
      <w:numFmt w:val="decimal"/>
      <w:lvlText w:val="*"/>
      <w:lvlJc w:val="left"/>
    </w:lvl>
  </w:abstractNum>
  <w:abstractNum w:abstractNumId="1">
    <w:nsid w:val="1D5D2C17"/>
    <w:multiLevelType w:val="singleLevel"/>
    <w:tmpl w:val="34B20B7A"/>
    <w:lvl w:ilvl="0">
      <w:start w:val="5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2">
    <w:nsid w:val="4FD726AA"/>
    <w:multiLevelType w:val="singleLevel"/>
    <w:tmpl w:val="16B20B6A"/>
    <w:lvl w:ilvl="0">
      <w:start w:val="1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3">
    <w:nsid w:val="580B7994"/>
    <w:multiLevelType w:val="hybridMultilevel"/>
    <w:tmpl w:val="E7B49F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9149C1"/>
    <w:multiLevelType w:val="hybridMultilevel"/>
    <w:tmpl w:val="29FE4D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94CC8"/>
    <w:multiLevelType w:val="hybridMultilevel"/>
    <w:tmpl w:val="631826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294A64"/>
    <w:multiLevelType w:val="hybridMultilevel"/>
    <w:tmpl w:val="3DB840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Calibri" w:hAnsi="Calibri" w:cs="Calibri" w:hint="default"/>
        </w:rPr>
      </w:lvl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8B"/>
    <w:rsid w:val="00005094"/>
    <w:rsid w:val="0001122C"/>
    <w:rsid w:val="000132F5"/>
    <w:rsid w:val="000175B9"/>
    <w:rsid w:val="0002195F"/>
    <w:rsid w:val="000240D0"/>
    <w:rsid w:val="00047A72"/>
    <w:rsid w:val="00047EA9"/>
    <w:rsid w:val="000501FB"/>
    <w:rsid w:val="00073CD8"/>
    <w:rsid w:val="00080E9C"/>
    <w:rsid w:val="000849F1"/>
    <w:rsid w:val="00084FE5"/>
    <w:rsid w:val="00086DA5"/>
    <w:rsid w:val="000934AE"/>
    <w:rsid w:val="000A311F"/>
    <w:rsid w:val="000A563A"/>
    <w:rsid w:val="000A5C10"/>
    <w:rsid w:val="000B61A1"/>
    <w:rsid w:val="000D55FC"/>
    <w:rsid w:val="000D5856"/>
    <w:rsid w:val="000F192A"/>
    <w:rsid w:val="000F20F8"/>
    <w:rsid w:val="0011234E"/>
    <w:rsid w:val="001145DA"/>
    <w:rsid w:val="00127EE1"/>
    <w:rsid w:val="00130FE0"/>
    <w:rsid w:val="00140EA7"/>
    <w:rsid w:val="00146C3C"/>
    <w:rsid w:val="00167C96"/>
    <w:rsid w:val="00177369"/>
    <w:rsid w:val="00191166"/>
    <w:rsid w:val="00196726"/>
    <w:rsid w:val="001A1ECC"/>
    <w:rsid w:val="001A2D3F"/>
    <w:rsid w:val="001A3F14"/>
    <w:rsid w:val="001B67E2"/>
    <w:rsid w:val="001D0165"/>
    <w:rsid w:val="001D0460"/>
    <w:rsid w:val="001D505D"/>
    <w:rsid w:val="001E01AF"/>
    <w:rsid w:val="001E35C8"/>
    <w:rsid w:val="001E674D"/>
    <w:rsid w:val="00202E6C"/>
    <w:rsid w:val="00203E25"/>
    <w:rsid w:val="002045D8"/>
    <w:rsid w:val="00227F11"/>
    <w:rsid w:val="00235B28"/>
    <w:rsid w:val="00241A2F"/>
    <w:rsid w:val="00253927"/>
    <w:rsid w:val="002B3D74"/>
    <w:rsid w:val="002B4D86"/>
    <w:rsid w:val="002E06E6"/>
    <w:rsid w:val="002F0111"/>
    <w:rsid w:val="002F2C52"/>
    <w:rsid w:val="00302605"/>
    <w:rsid w:val="0031000C"/>
    <w:rsid w:val="00315514"/>
    <w:rsid w:val="00342519"/>
    <w:rsid w:val="00350AED"/>
    <w:rsid w:val="00361663"/>
    <w:rsid w:val="003650A1"/>
    <w:rsid w:val="00370575"/>
    <w:rsid w:val="003855A9"/>
    <w:rsid w:val="00387355"/>
    <w:rsid w:val="0039208B"/>
    <w:rsid w:val="00397983"/>
    <w:rsid w:val="003A0A80"/>
    <w:rsid w:val="003A2490"/>
    <w:rsid w:val="003B0B11"/>
    <w:rsid w:val="003B108B"/>
    <w:rsid w:val="003B1F88"/>
    <w:rsid w:val="003B41BB"/>
    <w:rsid w:val="003C7D79"/>
    <w:rsid w:val="003D09AF"/>
    <w:rsid w:val="003D2CF3"/>
    <w:rsid w:val="00406443"/>
    <w:rsid w:val="00412B39"/>
    <w:rsid w:val="004133F6"/>
    <w:rsid w:val="004141AE"/>
    <w:rsid w:val="00415C69"/>
    <w:rsid w:val="00416204"/>
    <w:rsid w:val="004302FC"/>
    <w:rsid w:val="00435FA5"/>
    <w:rsid w:val="00436D54"/>
    <w:rsid w:val="0044081C"/>
    <w:rsid w:val="00451E70"/>
    <w:rsid w:val="00477020"/>
    <w:rsid w:val="0048433B"/>
    <w:rsid w:val="00485500"/>
    <w:rsid w:val="004A11DD"/>
    <w:rsid w:val="004B3BD4"/>
    <w:rsid w:val="004E1B4D"/>
    <w:rsid w:val="004E4976"/>
    <w:rsid w:val="005021D7"/>
    <w:rsid w:val="0052072A"/>
    <w:rsid w:val="00524985"/>
    <w:rsid w:val="00525494"/>
    <w:rsid w:val="005279DF"/>
    <w:rsid w:val="0054689C"/>
    <w:rsid w:val="00557F1E"/>
    <w:rsid w:val="00562128"/>
    <w:rsid w:val="00567437"/>
    <w:rsid w:val="005732A3"/>
    <w:rsid w:val="00573DAD"/>
    <w:rsid w:val="00587184"/>
    <w:rsid w:val="005922C8"/>
    <w:rsid w:val="005A1FFD"/>
    <w:rsid w:val="005A3540"/>
    <w:rsid w:val="005A77BC"/>
    <w:rsid w:val="005B16A6"/>
    <w:rsid w:val="005D4E7E"/>
    <w:rsid w:val="005D7C2C"/>
    <w:rsid w:val="005E284B"/>
    <w:rsid w:val="005E7B37"/>
    <w:rsid w:val="005F07CA"/>
    <w:rsid w:val="0060007C"/>
    <w:rsid w:val="00600DAA"/>
    <w:rsid w:val="006055BC"/>
    <w:rsid w:val="006069DE"/>
    <w:rsid w:val="006200B9"/>
    <w:rsid w:val="0062313C"/>
    <w:rsid w:val="00642EC4"/>
    <w:rsid w:val="00644C37"/>
    <w:rsid w:val="00656A7A"/>
    <w:rsid w:val="00661381"/>
    <w:rsid w:val="00662B89"/>
    <w:rsid w:val="00667598"/>
    <w:rsid w:val="00672BC7"/>
    <w:rsid w:val="0067621D"/>
    <w:rsid w:val="006827A9"/>
    <w:rsid w:val="00694E9F"/>
    <w:rsid w:val="0069657C"/>
    <w:rsid w:val="006B0175"/>
    <w:rsid w:val="006C2511"/>
    <w:rsid w:val="006D0499"/>
    <w:rsid w:val="006D1337"/>
    <w:rsid w:val="006D47A8"/>
    <w:rsid w:val="006E3A8E"/>
    <w:rsid w:val="006F32C8"/>
    <w:rsid w:val="00715A61"/>
    <w:rsid w:val="00722973"/>
    <w:rsid w:val="00723267"/>
    <w:rsid w:val="00737164"/>
    <w:rsid w:val="0074532E"/>
    <w:rsid w:val="007523FE"/>
    <w:rsid w:val="0077594C"/>
    <w:rsid w:val="00776394"/>
    <w:rsid w:val="00780D2C"/>
    <w:rsid w:val="00790551"/>
    <w:rsid w:val="007947B4"/>
    <w:rsid w:val="007A352D"/>
    <w:rsid w:val="007A3A05"/>
    <w:rsid w:val="007B1B5B"/>
    <w:rsid w:val="007D3B62"/>
    <w:rsid w:val="007D4284"/>
    <w:rsid w:val="007E2983"/>
    <w:rsid w:val="00804534"/>
    <w:rsid w:val="0080501C"/>
    <w:rsid w:val="00807960"/>
    <w:rsid w:val="00824F8B"/>
    <w:rsid w:val="0083052F"/>
    <w:rsid w:val="00842C09"/>
    <w:rsid w:val="00850842"/>
    <w:rsid w:val="00855460"/>
    <w:rsid w:val="00857358"/>
    <w:rsid w:val="0087126F"/>
    <w:rsid w:val="00871F6E"/>
    <w:rsid w:val="008742D3"/>
    <w:rsid w:val="008861F5"/>
    <w:rsid w:val="008900EA"/>
    <w:rsid w:val="008B570F"/>
    <w:rsid w:val="008C6CC3"/>
    <w:rsid w:val="008D699C"/>
    <w:rsid w:val="008E570F"/>
    <w:rsid w:val="0090257C"/>
    <w:rsid w:val="00902E8A"/>
    <w:rsid w:val="00904275"/>
    <w:rsid w:val="00904C47"/>
    <w:rsid w:val="009076E5"/>
    <w:rsid w:val="00914E8A"/>
    <w:rsid w:val="00915199"/>
    <w:rsid w:val="009231E7"/>
    <w:rsid w:val="00926DC7"/>
    <w:rsid w:val="00932211"/>
    <w:rsid w:val="00936714"/>
    <w:rsid w:val="00986410"/>
    <w:rsid w:val="00990623"/>
    <w:rsid w:val="009A4637"/>
    <w:rsid w:val="009B63BC"/>
    <w:rsid w:val="009C3FE8"/>
    <w:rsid w:val="009C6951"/>
    <w:rsid w:val="00A000E2"/>
    <w:rsid w:val="00A15AA5"/>
    <w:rsid w:val="00A1634B"/>
    <w:rsid w:val="00A16C45"/>
    <w:rsid w:val="00A16E57"/>
    <w:rsid w:val="00A34C88"/>
    <w:rsid w:val="00A36F1F"/>
    <w:rsid w:val="00A4356D"/>
    <w:rsid w:val="00A43EE9"/>
    <w:rsid w:val="00A5780B"/>
    <w:rsid w:val="00A7163E"/>
    <w:rsid w:val="00A72094"/>
    <w:rsid w:val="00A7300F"/>
    <w:rsid w:val="00A814E1"/>
    <w:rsid w:val="00A84693"/>
    <w:rsid w:val="00AA59F0"/>
    <w:rsid w:val="00AB5542"/>
    <w:rsid w:val="00AF1532"/>
    <w:rsid w:val="00B22468"/>
    <w:rsid w:val="00B261C5"/>
    <w:rsid w:val="00B32AC8"/>
    <w:rsid w:val="00B341E9"/>
    <w:rsid w:val="00B37826"/>
    <w:rsid w:val="00B43662"/>
    <w:rsid w:val="00B44E4D"/>
    <w:rsid w:val="00B57D92"/>
    <w:rsid w:val="00B6088D"/>
    <w:rsid w:val="00B66F63"/>
    <w:rsid w:val="00B7314B"/>
    <w:rsid w:val="00B7770E"/>
    <w:rsid w:val="00B80EE2"/>
    <w:rsid w:val="00B8615B"/>
    <w:rsid w:val="00B8624C"/>
    <w:rsid w:val="00BB4B27"/>
    <w:rsid w:val="00BC3AB5"/>
    <w:rsid w:val="00BC5AAC"/>
    <w:rsid w:val="00BC7D68"/>
    <w:rsid w:val="00BD3D86"/>
    <w:rsid w:val="00BD3E19"/>
    <w:rsid w:val="00BE29A9"/>
    <w:rsid w:val="00BE3D25"/>
    <w:rsid w:val="00BE4A01"/>
    <w:rsid w:val="00BE71B5"/>
    <w:rsid w:val="00BF5CE2"/>
    <w:rsid w:val="00C20152"/>
    <w:rsid w:val="00C20AB2"/>
    <w:rsid w:val="00C23383"/>
    <w:rsid w:val="00C31063"/>
    <w:rsid w:val="00C3464B"/>
    <w:rsid w:val="00C42ADA"/>
    <w:rsid w:val="00C46566"/>
    <w:rsid w:val="00C5323B"/>
    <w:rsid w:val="00C53B08"/>
    <w:rsid w:val="00C801E2"/>
    <w:rsid w:val="00C81173"/>
    <w:rsid w:val="00C85099"/>
    <w:rsid w:val="00C93874"/>
    <w:rsid w:val="00C93B9C"/>
    <w:rsid w:val="00C962FF"/>
    <w:rsid w:val="00CC1A66"/>
    <w:rsid w:val="00CC73CD"/>
    <w:rsid w:val="00CD26A2"/>
    <w:rsid w:val="00CD53DD"/>
    <w:rsid w:val="00CD5CB7"/>
    <w:rsid w:val="00CE0C91"/>
    <w:rsid w:val="00CE16AC"/>
    <w:rsid w:val="00CE34C8"/>
    <w:rsid w:val="00CE37A7"/>
    <w:rsid w:val="00CE5783"/>
    <w:rsid w:val="00CF05D3"/>
    <w:rsid w:val="00D11A7A"/>
    <w:rsid w:val="00D14A4A"/>
    <w:rsid w:val="00D21C14"/>
    <w:rsid w:val="00D2639D"/>
    <w:rsid w:val="00D26519"/>
    <w:rsid w:val="00D416E9"/>
    <w:rsid w:val="00D47627"/>
    <w:rsid w:val="00D5722A"/>
    <w:rsid w:val="00D71F99"/>
    <w:rsid w:val="00D72386"/>
    <w:rsid w:val="00D80D9B"/>
    <w:rsid w:val="00D8109B"/>
    <w:rsid w:val="00D86339"/>
    <w:rsid w:val="00D90B4E"/>
    <w:rsid w:val="00D95E46"/>
    <w:rsid w:val="00DA2CA0"/>
    <w:rsid w:val="00DA72AD"/>
    <w:rsid w:val="00DB5D0B"/>
    <w:rsid w:val="00DC4D7B"/>
    <w:rsid w:val="00DD6A58"/>
    <w:rsid w:val="00E10D44"/>
    <w:rsid w:val="00E228DB"/>
    <w:rsid w:val="00E27B36"/>
    <w:rsid w:val="00E34548"/>
    <w:rsid w:val="00E4251F"/>
    <w:rsid w:val="00E70CA5"/>
    <w:rsid w:val="00E77AA2"/>
    <w:rsid w:val="00E8033B"/>
    <w:rsid w:val="00EB69DB"/>
    <w:rsid w:val="00ED1F5D"/>
    <w:rsid w:val="00EE3696"/>
    <w:rsid w:val="00EE3D1D"/>
    <w:rsid w:val="00EF7098"/>
    <w:rsid w:val="00F001E9"/>
    <w:rsid w:val="00F10F47"/>
    <w:rsid w:val="00F15BBA"/>
    <w:rsid w:val="00F2085A"/>
    <w:rsid w:val="00F2115E"/>
    <w:rsid w:val="00F228DC"/>
    <w:rsid w:val="00F23CF6"/>
    <w:rsid w:val="00F36E41"/>
    <w:rsid w:val="00F37159"/>
    <w:rsid w:val="00F67486"/>
    <w:rsid w:val="00F72203"/>
    <w:rsid w:val="00F828E6"/>
    <w:rsid w:val="00F8554C"/>
    <w:rsid w:val="00F97074"/>
    <w:rsid w:val="00FA5D7B"/>
    <w:rsid w:val="00FA61A4"/>
    <w:rsid w:val="00FB7083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B"/>
  </w:style>
  <w:style w:type="paragraph" w:styleId="Titre1">
    <w:name w:val="heading 1"/>
    <w:basedOn w:val="Normal"/>
    <w:next w:val="Normal"/>
    <w:link w:val="Titre1Car"/>
    <w:uiPriority w:val="99"/>
    <w:qFormat/>
    <w:rsid w:val="009B63BC"/>
    <w:pPr>
      <w:autoSpaceDE w:val="0"/>
      <w:autoSpaceDN w:val="0"/>
      <w:adjustRightInd w:val="0"/>
      <w:outlineLvl w:val="0"/>
    </w:pPr>
    <w:rPr>
      <w:rFonts w:ascii="COGHLP+ComicSansMS" w:eastAsiaTheme="minorHAnsi" w:hAnsi="COGHLP+ComicSansMS" w:cstheme="min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20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9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3920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208B"/>
  </w:style>
  <w:style w:type="paragraph" w:styleId="Textedebulles">
    <w:name w:val="Balloon Text"/>
    <w:basedOn w:val="Normal"/>
    <w:semiHidden/>
    <w:rsid w:val="00E27B3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9B63BC"/>
    <w:rPr>
      <w:rFonts w:ascii="COGHLP+ComicSansMS" w:eastAsiaTheme="minorHAnsi" w:hAnsi="COGHLP+ComicSansMS" w:cstheme="min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B6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1">
    <w:name w:val="Font Style11"/>
    <w:basedOn w:val="Policepardfaut"/>
    <w:uiPriority w:val="99"/>
    <w:rsid w:val="000F20F8"/>
    <w:rPr>
      <w:rFonts w:ascii="Impact" w:hAnsi="Impact" w:cs="Impact"/>
      <w:sz w:val="26"/>
      <w:szCs w:val="26"/>
    </w:rPr>
  </w:style>
  <w:style w:type="paragraph" w:customStyle="1" w:styleId="Style2">
    <w:name w:val="Style2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3">
    <w:name w:val="Font Style13"/>
    <w:basedOn w:val="Policepardfaut"/>
    <w:uiPriority w:val="99"/>
    <w:rsid w:val="000F20F8"/>
    <w:rPr>
      <w:rFonts w:ascii="Candara" w:hAnsi="Candara" w:cs="Candara"/>
      <w:b/>
      <w:bCs/>
      <w:sz w:val="16"/>
      <w:szCs w:val="16"/>
    </w:rPr>
  </w:style>
  <w:style w:type="paragraph" w:customStyle="1" w:styleId="Style3">
    <w:name w:val="Style3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4">
    <w:name w:val="Font Style14"/>
    <w:basedOn w:val="Policepardfaut"/>
    <w:uiPriority w:val="99"/>
    <w:rsid w:val="000F20F8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Impact" w:eastAsiaTheme="minorEastAsia" w:hAnsi="Impact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5">
    <w:name w:val="Font Style15"/>
    <w:basedOn w:val="Policepardfaut"/>
    <w:uiPriority w:val="99"/>
    <w:rsid w:val="000F20F8"/>
    <w:rPr>
      <w:rFonts w:ascii="Candara" w:hAnsi="Candara" w:cs="Candara"/>
      <w:sz w:val="18"/>
      <w:szCs w:val="18"/>
    </w:rPr>
  </w:style>
  <w:style w:type="paragraph" w:customStyle="1" w:styleId="Style7">
    <w:name w:val="Style7"/>
    <w:basedOn w:val="Normal"/>
    <w:uiPriority w:val="99"/>
    <w:rsid w:val="00E70CA5"/>
    <w:pPr>
      <w:widowControl w:val="0"/>
      <w:autoSpaceDE w:val="0"/>
      <w:autoSpaceDN w:val="0"/>
      <w:adjustRightInd w:val="0"/>
      <w:spacing w:line="284" w:lineRule="exact"/>
      <w:ind w:hanging="407"/>
    </w:pPr>
    <w:rPr>
      <w:rFonts w:ascii="Impact" w:eastAsiaTheme="minorEastAsia" w:hAnsi="Impact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E70CA5"/>
    <w:pPr>
      <w:widowControl w:val="0"/>
      <w:autoSpaceDE w:val="0"/>
      <w:autoSpaceDN w:val="0"/>
      <w:adjustRightInd w:val="0"/>
      <w:spacing w:line="292" w:lineRule="exact"/>
      <w:ind w:hanging="493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6">
    <w:name w:val="Font Style16"/>
    <w:basedOn w:val="Policepardfaut"/>
    <w:uiPriority w:val="99"/>
    <w:rsid w:val="00E70CA5"/>
    <w:rPr>
      <w:rFonts w:ascii="Candara" w:hAnsi="Candara" w:cs="Candara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A16E57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A16E57"/>
    <w:rPr>
      <w:rFonts w:ascii="Arial Black" w:hAnsi="Arial Black" w:cs="Arial Black"/>
      <w:sz w:val="20"/>
      <w:szCs w:val="20"/>
    </w:rPr>
  </w:style>
  <w:style w:type="paragraph" w:customStyle="1" w:styleId="Style9">
    <w:name w:val="Style9"/>
    <w:basedOn w:val="Normal"/>
    <w:uiPriority w:val="99"/>
    <w:rsid w:val="00A16E57"/>
    <w:pPr>
      <w:widowControl w:val="0"/>
      <w:autoSpaceDE w:val="0"/>
      <w:autoSpaceDN w:val="0"/>
      <w:adjustRightInd w:val="0"/>
      <w:spacing w:line="239" w:lineRule="exact"/>
    </w:pPr>
    <w:rPr>
      <w:rFonts w:ascii="Impact" w:eastAsiaTheme="minorEastAsia" w:hAnsi="Impact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5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F288-DF7A-489C-865E-48BC2E7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1691</CharactersWithSpaces>
  <SharedDoc>false</SharedDoc>
  <HLinks>
    <vt:vector size="12" baseType="variant"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http://www.bordeauxiouets.com/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mailto:bordeauxiouets@wanadoo.fr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P-AMILHAT 18-03-2014</dc:title>
  <dc:creator>Patrice AMILHAT</dc:creator>
  <cp:lastModifiedBy>Patrice AMILHAT</cp:lastModifiedBy>
  <cp:revision>10</cp:revision>
  <cp:lastPrinted>2014-03-17T10:20:00Z</cp:lastPrinted>
  <dcterms:created xsi:type="dcterms:W3CDTF">2011-02-13T11:29:00Z</dcterms:created>
  <dcterms:modified xsi:type="dcterms:W3CDTF">2014-03-17T10:50:00Z</dcterms:modified>
</cp:coreProperties>
</file>