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86" w:rsidRDefault="004C543F" w:rsidP="001216E2">
      <w:pPr>
        <w:pStyle w:val="Standard"/>
        <w:jc w:val="center"/>
        <w:rPr>
          <w:rFonts w:ascii="Arial"/>
          <w:sz w:val="22"/>
          <w:szCs w:val="22"/>
        </w:rPr>
      </w:pPr>
      <w:r>
        <w:rPr>
          <w:rFonts w:ascii="Arial"/>
          <w:noProof/>
        </w:rPr>
        <w:drawing>
          <wp:inline distT="0" distB="0" distL="0" distR="0">
            <wp:extent cx="1501140" cy="1394460"/>
            <wp:effectExtent l="0" t="0" r="381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626" cy="1394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2A86" w:rsidRPr="00726079" w:rsidRDefault="004C543F">
      <w:pPr>
        <w:pStyle w:val="Standard"/>
        <w:spacing w:after="80"/>
        <w:jc w:val="center"/>
        <w:rPr>
          <w:rFonts w:ascii="Arial" w:eastAsia="Arial Bold" w:hAnsi="Arial" w:cs="Arial"/>
          <w:color w:val="357CA2"/>
          <w:kern w:val="0"/>
          <w:sz w:val="34"/>
          <w:szCs w:val="34"/>
        </w:rPr>
      </w:pPr>
      <w:r w:rsidRPr="00726079">
        <w:rPr>
          <w:rFonts w:ascii="Arial" w:hAnsi="Arial" w:cs="Arial"/>
          <w:color w:val="357CA2"/>
          <w:sz w:val="30"/>
          <w:szCs w:val="30"/>
          <w:u w:color="000000"/>
        </w:rPr>
        <w:t>Délégation Académique à l’éducation artistique et à l’Action Culturelle</w:t>
      </w:r>
      <w:r w:rsidRPr="00726079">
        <w:rPr>
          <w:rFonts w:ascii="Arial" w:hAnsi="Arial" w:cs="Arial"/>
          <w:color w:val="357CA2"/>
          <w:sz w:val="32"/>
          <w:szCs w:val="32"/>
          <w:u w:color="000000"/>
        </w:rPr>
        <w:t xml:space="preserve"> </w:t>
      </w:r>
    </w:p>
    <w:p w:rsidR="00052A86" w:rsidRPr="00722A87" w:rsidRDefault="004C543F" w:rsidP="00722A87">
      <w:pPr>
        <w:pStyle w:val="CorpsA"/>
        <w:pBdr>
          <w:top w:val="single" w:sz="4" w:space="1" w:color="B758D6" w:themeColor="accent6" w:themeTint="99"/>
          <w:left w:val="single" w:sz="4" w:space="1" w:color="B758D6" w:themeColor="accent6" w:themeTint="99"/>
          <w:bottom w:val="single" w:sz="4" w:space="1" w:color="B758D6" w:themeColor="accent6" w:themeTint="99"/>
          <w:right w:val="single" w:sz="4" w:space="1" w:color="B758D6" w:themeColor="accent6" w:themeTint="99"/>
          <w:between w:val="none" w:sz="0" w:space="0" w:color="auto"/>
          <w:bar w:val="none" w:sz="0" w:color="auto"/>
        </w:pBdr>
        <w:suppressAutoHyphens/>
        <w:jc w:val="center"/>
        <w:rPr>
          <w:rFonts w:ascii="Arial" w:eastAsia="Arial Bold" w:hAnsi="Arial" w:cs="Arial Bold"/>
          <w:color w:val="9D44B8"/>
          <w:kern w:val="0"/>
          <w:sz w:val="40"/>
          <w:szCs w:val="40"/>
        </w:rPr>
      </w:pPr>
      <w:r w:rsidRPr="00722A87">
        <w:rPr>
          <w:rFonts w:ascii="Arial" w:hAnsi="Arial"/>
          <w:color w:val="9D44B8"/>
          <w:kern w:val="0"/>
          <w:sz w:val="40"/>
          <w:szCs w:val="40"/>
        </w:rPr>
        <w:t>APPEL A PROJETS 2016-2017</w:t>
      </w:r>
    </w:p>
    <w:p w:rsidR="00052A86" w:rsidRPr="00722A87" w:rsidRDefault="004C543F" w:rsidP="00722A87">
      <w:pPr>
        <w:pStyle w:val="CorpsA"/>
        <w:pBdr>
          <w:top w:val="single" w:sz="4" w:space="1" w:color="B758D6" w:themeColor="accent6" w:themeTint="99"/>
          <w:left w:val="single" w:sz="4" w:space="1" w:color="B758D6" w:themeColor="accent6" w:themeTint="99"/>
          <w:bottom w:val="single" w:sz="4" w:space="1" w:color="B758D6" w:themeColor="accent6" w:themeTint="99"/>
          <w:right w:val="single" w:sz="4" w:space="1" w:color="B758D6" w:themeColor="accent6" w:themeTint="99"/>
          <w:between w:val="none" w:sz="0" w:space="0" w:color="auto"/>
          <w:bar w:val="none" w:sz="0" w:color="auto"/>
        </w:pBdr>
        <w:suppressAutoHyphens/>
        <w:spacing w:after="80"/>
        <w:jc w:val="center"/>
        <w:rPr>
          <w:rFonts w:ascii="Arial" w:eastAsia="Arial Bold" w:hAnsi="Arial" w:cs="Arial Bold"/>
          <w:color w:val="9D44B8"/>
          <w:kern w:val="0"/>
          <w:sz w:val="40"/>
          <w:szCs w:val="40"/>
        </w:rPr>
      </w:pPr>
      <w:r w:rsidRPr="00722A87">
        <w:rPr>
          <w:rFonts w:ascii="Arial" w:hAnsi="Arial"/>
          <w:color w:val="9D44B8"/>
          <w:kern w:val="0"/>
          <w:sz w:val="40"/>
          <w:szCs w:val="40"/>
        </w:rPr>
        <w:t>« Soutien à la structuration du parcours d’éducation artistique et culturelle de l’élève »</w:t>
      </w:r>
    </w:p>
    <w:tbl>
      <w:tblPr>
        <w:tblStyle w:val="TableNormal"/>
        <w:tblW w:w="1074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/>
      </w:tblPr>
      <w:tblGrid>
        <w:gridCol w:w="1456"/>
        <w:gridCol w:w="4315"/>
        <w:gridCol w:w="4975"/>
      </w:tblGrid>
      <w:tr w:rsidR="00052A86" w:rsidRPr="00945882">
        <w:trPr>
          <w:trHeight w:val="248"/>
          <w:jc w:val="center"/>
        </w:trPr>
        <w:tc>
          <w:tcPr>
            <w:tcW w:w="1074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3"/>
              <w:jc w:val="center"/>
            </w:pPr>
            <w:r>
              <w:rPr>
                <w:b/>
                <w:bCs/>
                <w:color w:val="165778"/>
                <w:sz w:val="18"/>
                <w:szCs w:val="18"/>
                <w:shd w:val="clear" w:color="auto" w:fill="BFBFBF"/>
              </w:rPr>
              <w:t>FICHE DE CANDIDATURE À COMPLETER ET TRANSMETTRE À LA DAAC AVANT LE 20 JANVIER 2017</w:t>
            </w:r>
          </w:p>
        </w:tc>
      </w:tr>
      <w:tr w:rsidR="00052A86">
        <w:tblPrEx>
          <w:shd w:val="clear" w:color="auto" w:fill="FFFFFF"/>
        </w:tblPrEx>
        <w:trPr>
          <w:trHeight w:val="821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Styledetableau2"/>
              <w:suppressAutoHyphens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Etablissement(s) concern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  <w:r>
              <w:rPr>
                <w:rFonts w:ascii="Arial"/>
                <w:color w:val="165778"/>
                <w:sz w:val="16"/>
                <w:szCs w:val="16"/>
              </w:rPr>
              <w:t xml:space="preserve">(s) </w:t>
            </w: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>
        <w:tblPrEx>
          <w:shd w:val="clear" w:color="auto" w:fill="FFFFFF"/>
        </w:tblPrEx>
        <w:trPr>
          <w:trHeight w:val="630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/>
              <w:spacing w:line="260" w:lineRule="exact"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Intitul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  <w:r>
              <w:rPr>
                <w:rFonts w:ascii="Arial"/>
                <w:color w:val="165778"/>
                <w:sz w:val="16"/>
                <w:szCs w:val="16"/>
              </w:rPr>
              <w:t xml:space="preserve"> du projet artistique</w:t>
            </w: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 w:rsidTr="001216E2">
        <w:tblPrEx>
          <w:shd w:val="clear" w:color="auto" w:fill="FFFFFF"/>
        </w:tblPrEx>
        <w:trPr>
          <w:trHeight w:val="2922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/>
              <w:spacing w:line="260" w:lineRule="exact"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Descriptif</w:t>
            </w: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60" w:lineRule="exact"/>
            </w:pPr>
            <w:r>
              <w:rPr>
                <w:rFonts w:ascii="Arial"/>
                <w:color w:val="165778"/>
                <w:sz w:val="18"/>
                <w:szCs w:val="18"/>
              </w:rPr>
              <w:t xml:space="preserve"> </w:t>
            </w:r>
          </w:p>
        </w:tc>
      </w:tr>
      <w:tr w:rsidR="00052A86" w:rsidRPr="00945882" w:rsidTr="001216E2">
        <w:tblPrEx>
          <w:shd w:val="clear" w:color="auto" w:fill="FFFFFF"/>
        </w:tblPrEx>
        <w:trPr>
          <w:trHeight w:val="2365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Styledetableau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spacing w:line="260" w:lineRule="exact"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Structuration du PEAC de l</w:t>
            </w:r>
            <w:r>
              <w:rPr>
                <w:rFonts w:hAnsi="Arial"/>
                <w:color w:val="165778"/>
                <w:sz w:val="16"/>
                <w:szCs w:val="16"/>
              </w:rPr>
              <w:t>’é</w:t>
            </w:r>
            <w:r>
              <w:rPr>
                <w:rFonts w:ascii="Arial"/>
                <w:color w:val="165778"/>
                <w:sz w:val="16"/>
                <w:szCs w:val="16"/>
              </w:rPr>
              <w:t>l</w:t>
            </w:r>
            <w:r>
              <w:rPr>
                <w:rFonts w:hAnsi="Arial"/>
                <w:color w:val="165778"/>
                <w:sz w:val="16"/>
                <w:szCs w:val="16"/>
              </w:rPr>
              <w:t>è</w:t>
            </w:r>
            <w:r>
              <w:rPr>
                <w:rFonts w:ascii="Arial"/>
                <w:color w:val="165778"/>
                <w:sz w:val="16"/>
                <w:szCs w:val="16"/>
              </w:rPr>
              <w:t>ve</w:t>
            </w: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numPr>
                <w:ilvl w:val="0"/>
                <w:numId w:val="3"/>
              </w:numPr>
              <w:tabs>
                <w:tab w:val="num" w:pos="147"/>
              </w:tabs>
              <w:spacing w:line="288" w:lineRule="auto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Le projet s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inscrit dans une carte du parcours d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ducation artistique et culturelle de l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ve correspondant au chemin que l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on souhaite que les 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ves empruntent au cours de leur scolarit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</w:p>
          <w:p w:rsidR="00052A86" w:rsidRDefault="004C543F">
            <w:pPr>
              <w:pStyle w:val="Corps"/>
              <w:numPr>
                <w:ilvl w:val="0"/>
                <w:numId w:val="4"/>
              </w:numPr>
              <w:tabs>
                <w:tab w:val="num" w:pos="147"/>
              </w:tabs>
              <w:spacing w:line="288" w:lineRule="auto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D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autres outils sont pr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vus pour que ce projet participe </w:t>
            </w:r>
            <w:r>
              <w:rPr>
                <w:rFonts w:hAnsi="Arial"/>
                <w:color w:val="165778"/>
                <w:sz w:val="18"/>
                <w:szCs w:val="18"/>
              </w:rPr>
              <w:t>à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la structuration du PEAC de l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ve :</w:t>
            </w:r>
          </w:p>
          <w:p w:rsidR="00052A86" w:rsidRDefault="00052A86">
            <w:pPr>
              <w:pStyle w:val="Corps"/>
              <w:spacing w:line="288" w:lineRule="auto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</w:p>
          <w:p w:rsidR="00052A86" w:rsidRDefault="00052A86">
            <w:pPr>
              <w:pStyle w:val="Corps"/>
              <w:spacing w:line="288" w:lineRule="auto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</w:p>
          <w:p w:rsidR="00052A86" w:rsidRDefault="00052A86">
            <w:pPr>
              <w:pStyle w:val="Corps"/>
              <w:spacing w:line="288" w:lineRule="auto"/>
            </w:pPr>
          </w:p>
        </w:tc>
      </w:tr>
      <w:tr w:rsidR="00052A86" w:rsidRPr="00945882">
        <w:tblPrEx>
          <w:shd w:val="clear" w:color="auto" w:fill="FFFFFF"/>
        </w:tblPrEx>
        <w:trPr>
          <w:trHeight w:val="266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/>
              <w:spacing w:line="260" w:lineRule="exact"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Coh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  <w:r>
              <w:rPr>
                <w:rFonts w:ascii="Arial"/>
                <w:color w:val="165778"/>
                <w:sz w:val="16"/>
                <w:szCs w:val="16"/>
              </w:rPr>
              <w:t>rence</w:t>
            </w: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60" w:lineRule="exact"/>
            </w:pPr>
            <w:r>
              <w:rPr>
                <w:rFonts w:ascii="Arial"/>
                <w:color w:val="165778"/>
                <w:sz w:val="18"/>
                <w:szCs w:val="18"/>
              </w:rPr>
              <w:t>Le projet est int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gr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au</w:t>
            </w:r>
            <w:r>
              <w:rPr>
                <w:rFonts w:hAnsi="Arial"/>
                <w:color w:val="165778"/>
                <w:sz w:val="18"/>
                <w:szCs w:val="18"/>
              </w:rPr>
              <w:t> </w:t>
            </w:r>
            <w:r>
              <w:rPr>
                <w:rFonts w:ascii="Arial"/>
                <w:color w:val="165778"/>
                <w:sz w:val="18"/>
                <w:szCs w:val="18"/>
              </w:rPr>
              <w:t>:</w:t>
            </w:r>
            <w:r>
              <w:rPr>
                <w:rFonts w:ascii="Arial"/>
                <w:b/>
                <w:bCs/>
                <w:color w:val="165778"/>
                <w:sz w:val="18"/>
                <w:szCs w:val="18"/>
              </w:rPr>
              <w:t xml:space="preserve"> </w:t>
            </w: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Projet d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cole  </w:t>
            </w: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Projet d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tablissement  </w:t>
            </w: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Projet Educatif Territorial</w:t>
            </w:r>
          </w:p>
        </w:tc>
      </w:tr>
      <w:tr w:rsidR="00052A86">
        <w:tblPrEx>
          <w:shd w:val="clear" w:color="auto" w:fill="FFFFFF"/>
        </w:tblPrEx>
        <w:trPr>
          <w:trHeight w:val="786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Styledetableau2"/>
              <w:suppressAutoHyphens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R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  <w:r>
              <w:rPr>
                <w:rFonts w:ascii="Arial"/>
                <w:color w:val="165778"/>
                <w:sz w:val="16"/>
                <w:szCs w:val="16"/>
              </w:rPr>
              <w:t>flexivit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numPr>
                <w:ilvl w:val="0"/>
                <w:numId w:val="5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ve utilise Folios</w:t>
            </w:r>
          </w:p>
          <w:p w:rsidR="00052A86" w:rsidRDefault="004C543F">
            <w:pPr>
              <w:pStyle w:val="Corps"/>
              <w:numPr>
                <w:ilvl w:val="0"/>
                <w:numId w:val="6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ve est acteur du projet </w:t>
            </w:r>
          </w:p>
          <w:p w:rsidR="00052A86" w:rsidRDefault="004C543F">
            <w:pPr>
              <w:pStyle w:val="Corps"/>
              <w:numPr>
                <w:ilvl w:val="0"/>
                <w:numId w:val="7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ve op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re des choix</w:t>
            </w:r>
          </w:p>
        </w:tc>
      </w:tr>
      <w:tr w:rsidR="00052A86">
        <w:tblPrEx>
          <w:shd w:val="clear" w:color="auto" w:fill="FFFFFF"/>
        </w:tblPrEx>
        <w:trPr>
          <w:trHeight w:val="1647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/>
              <w:spacing w:line="260" w:lineRule="exact"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D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  <w:r>
              <w:rPr>
                <w:rFonts w:ascii="Arial"/>
                <w:color w:val="165778"/>
                <w:sz w:val="16"/>
                <w:szCs w:val="16"/>
              </w:rPr>
              <w:t>marche p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  <w:r>
              <w:rPr>
                <w:rFonts w:ascii="Arial"/>
                <w:color w:val="165778"/>
                <w:sz w:val="16"/>
                <w:szCs w:val="16"/>
              </w:rPr>
              <w:t>dagogique</w:t>
            </w: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60" w:lineRule="exact"/>
              <w:rPr>
                <w:rFonts w:ascii="Arial" w:eastAsia="Arial" w:hAnsi="Arial" w:cs="Arial"/>
                <w:b/>
                <w:bCs/>
                <w:color w:val="165778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Le projet pr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voit pour l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ve</w:t>
            </w:r>
            <w:r>
              <w:rPr>
                <w:rFonts w:hAnsi="Arial"/>
                <w:color w:val="165778"/>
                <w:sz w:val="18"/>
                <w:szCs w:val="18"/>
              </w:rPr>
              <w:t> </w:t>
            </w:r>
            <w:r>
              <w:rPr>
                <w:rFonts w:ascii="Arial"/>
                <w:color w:val="165778"/>
                <w:sz w:val="18"/>
                <w:szCs w:val="18"/>
              </w:rPr>
              <w:t>:</w:t>
            </w:r>
          </w:p>
          <w:p w:rsidR="00052A86" w:rsidRDefault="004C543F">
            <w:pPr>
              <w:pStyle w:val="Corps"/>
              <w:numPr>
                <w:ilvl w:val="0"/>
                <w:numId w:val="8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Des rencontres avec des artistes</w:t>
            </w:r>
          </w:p>
          <w:p w:rsidR="00052A86" w:rsidRDefault="004C543F">
            <w:pPr>
              <w:pStyle w:val="Corps"/>
              <w:numPr>
                <w:ilvl w:val="0"/>
                <w:numId w:val="9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 xml:space="preserve">Des rencontres avec des </w:t>
            </w:r>
            <w:r>
              <w:rPr>
                <w:rFonts w:hAnsi="Arial"/>
                <w:color w:val="165778"/>
                <w:sz w:val="18"/>
                <w:szCs w:val="18"/>
              </w:rPr>
              <w:t>œ</w:t>
            </w:r>
            <w:r>
              <w:rPr>
                <w:rFonts w:ascii="Arial"/>
                <w:color w:val="165778"/>
                <w:sz w:val="18"/>
                <w:szCs w:val="18"/>
              </w:rPr>
              <w:t>uvres originales</w:t>
            </w:r>
          </w:p>
          <w:p w:rsidR="00052A86" w:rsidRDefault="004C543F">
            <w:pPr>
              <w:pStyle w:val="Corps"/>
              <w:spacing w:line="260" w:lineRule="exact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Des connaissances qui permettent d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acqu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rir des rep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res culturels et de d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velopper l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esprit critique</w:t>
            </w:r>
          </w:p>
          <w:p w:rsidR="00052A86" w:rsidRDefault="004C543F">
            <w:pPr>
              <w:pStyle w:val="Corps"/>
              <w:numPr>
                <w:ilvl w:val="0"/>
                <w:numId w:val="10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Des pratiques artistiques individuelles</w:t>
            </w:r>
          </w:p>
          <w:p w:rsidR="00052A86" w:rsidRDefault="004C543F">
            <w:pPr>
              <w:pStyle w:val="Corps"/>
              <w:numPr>
                <w:ilvl w:val="0"/>
                <w:numId w:val="11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Des pratiques artistiques collectives</w:t>
            </w:r>
          </w:p>
        </w:tc>
      </w:tr>
      <w:tr w:rsidR="00052A86" w:rsidRPr="00945882">
        <w:tblPrEx>
          <w:shd w:val="clear" w:color="auto" w:fill="FFFFFF"/>
        </w:tblPrEx>
        <w:trPr>
          <w:trHeight w:val="1647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Styledetableau2"/>
              <w:suppressAutoHyphens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lastRenderedPageBreak/>
              <w:t>Domaines artistiques</w:t>
            </w: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88" w:lineRule="auto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Le projet permet d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explorer un ou des domaines artistiques</w:t>
            </w:r>
            <w:r>
              <w:rPr>
                <w:rFonts w:hAnsi="Arial"/>
                <w:color w:val="165778"/>
                <w:sz w:val="18"/>
                <w:szCs w:val="18"/>
              </w:rPr>
              <w:t> </w:t>
            </w:r>
            <w:r>
              <w:rPr>
                <w:rFonts w:ascii="Arial"/>
                <w:color w:val="165778"/>
                <w:sz w:val="18"/>
                <w:szCs w:val="18"/>
              </w:rPr>
              <w:t>:</w:t>
            </w:r>
          </w:p>
          <w:p w:rsidR="00052A86" w:rsidRDefault="004C543F">
            <w:pPr>
              <w:pStyle w:val="Corps"/>
              <w:spacing w:line="288" w:lineRule="auto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Le champ classique des </w:t>
            </w:r>
            <w:r>
              <w:rPr>
                <w:rFonts w:hAnsi="Arial"/>
                <w:color w:val="165778"/>
                <w:sz w:val="18"/>
                <w:szCs w:val="18"/>
              </w:rPr>
              <w:t>« </w:t>
            </w:r>
            <w:r>
              <w:rPr>
                <w:rFonts w:ascii="Arial"/>
                <w:color w:val="165778"/>
                <w:sz w:val="18"/>
                <w:szCs w:val="18"/>
              </w:rPr>
              <w:t>Beaux-Arts</w:t>
            </w:r>
            <w:r>
              <w:rPr>
                <w:rFonts w:hAnsi="Arial"/>
                <w:color w:val="165778"/>
                <w:sz w:val="18"/>
                <w:szCs w:val="18"/>
              </w:rPr>
              <w:t> » </w:t>
            </w:r>
            <w:r>
              <w:rPr>
                <w:rFonts w:ascii="Arial"/>
                <w:color w:val="165778"/>
                <w:sz w:val="18"/>
                <w:szCs w:val="18"/>
              </w:rPr>
              <w:t>: architecture, peinture, sculpture, dessin, gravure</w:t>
            </w:r>
          </w:p>
          <w:p w:rsidR="00052A86" w:rsidRDefault="004C543F">
            <w:pPr>
              <w:pStyle w:val="Corps"/>
              <w:spacing w:line="288" w:lineRule="auto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La musique, le th</w:t>
            </w:r>
            <w:r>
              <w:rPr>
                <w:rFonts w:hAnsi="Arial"/>
                <w:color w:val="165778"/>
                <w:sz w:val="18"/>
                <w:szCs w:val="18"/>
              </w:rPr>
              <w:t>éâ</w:t>
            </w:r>
            <w:r>
              <w:rPr>
                <w:rFonts w:ascii="Arial"/>
                <w:color w:val="165778"/>
                <w:sz w:val="18"/>
                <w:szCs w:val="18"/>
              </w:rPr>
              <w:t>tre, l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op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ra et la danse, le cirque, la marionnette</w:t>
            </w:r>
          </w:p>
          <w:p w:rsidR="00052A86" w:rsidRDefault="004C543F">
            <w:pPr>
              <w:pStyle w:val="Corps"/>
              <w:spacing w:line="288" w:lineRule="auto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La photographie et le cin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ma</w:t>
            </w:r>
          </w:p>
          <w:p w:rsidR="00052A86" w:rsidRDefault="004C543F">
            <w:pPr>
              <w:pStyle w:val="Corps"/>
              <w:spacing w:line="288" w:lineRule="auto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Les arts d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coratifs et appliqu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s, le v</w:t>
            </w:r>
            <w:r>
              <w:rPr>
                <w:rFonts w:hAnsi="Arial"/>
                <w:color w:val="165778"/>
                <w:sz w:val="18"/>
                <w:szCs w:val="18"/>
              </w:rPr>
              <w:t>ê</w:t>
            </w:r>
            <w:r>
              <w:rPr>
                <w:rFonts w:ascii="Arial"/>
                <w:color w:val="165778"/>
                <w:sz w:val="18"/>
                <w:szCs w:val="18"/>
              </w:rPr>
              <w:t>tement, le design et les m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tiers d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art, l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affiche, la publicit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, la caricature</w:t>
            </w:r>
            <w:r>
              <w:rPr>
                <w:rFonts w:hAnsi="Arial"/>
                <w:color w:val="165778"/>
                <w:sz w:val="18"/>
                <w:szCs w:val="18"/>
              </w:rPr>
              <w:t>…</w:t>
            </w:r>
          </w:p>
          <w:p w:rsidR="00052A86" w:rsidRDefault="004C543F">
            <w:pPr>
              <w:pStyle w:val="Corps"/>
              <w:spacing w:line="288" w:lineRule="auto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La po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sie, l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loquence, la litt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rature</w:t>
            </w:r>
          </w:p>
          <w:p w:rsidR="00052A86" w:rsidRDefault="004C543F">
            <w:pPr>
              <w:pStyle w:val="Corps"/>
              <w:spacing w:line="288" w:lineRule="auto"/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Les genres hybrides ou 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ph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m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res contemporains</w:t>
            </w:r>
            <w:r>
              <w:rPr>
                <w:rFonts w:hAnsi="Arial"/>
                <w:color w:val="165778"/>
                <w:sz w:val="18"/>
                <w:szCs w:val="18"/>
              </w:rPr>
              <w:t> </w:t>
            </w:r>
            <w:r>
              <w:rPr>
                <w:rFonts w:ascii="Arial"/>
                <w:color w:val="165778"/>
                <w:sz w:val="18"/>
                <w:szCs w:val="18"/>
              </w:rPr>
              <w:t>: BD, performance, vid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o, installation, arts de la rue</w:t>
            </w:r>
            <w:r>
              <w:rPr>
                <w:rFonts w:hAnsi="Arial"/>
                <w:color w:val="165778"/>
                <w:sz w:val="18"/>
                <w:szCs w:val="18"/>
              </w:rPr>
              <w:t>…</w:t>
            </w:r>
          </w:p>
        </w:tc>
      </w:tr>
      <w:tr w:rsidR="00052A86" w:rsidRPr="00945882">
        <w:tblPrEx>
          <w:shd w:val="clear" w:color="auto" w:fill="FFFFFF"/>
        </w:tblPrEx>
        <w:trPr>
          <w:trHeight w:val="260"/>
          <w:jc w:val="center"/>
        </w:trPr>
        <w:tc>
          <w:tcPr>
            <w:tcW w:w="145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 w:rsidP="00722A87">
            <w:pPr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Lien avec les enseignements</w:t>
            </w:r>
          </w:p>
          <w:p w:rsidR="00052A86" w:rsidRDefault="00052A86">
            <w:pPr>
              <w:pStyle w:val="Styledetableau2"/>
              <w:suppressAutoHyphens/>
              <w:jc w:val="center"/>
            </w:pP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88" w:lineRule="auto"/>
              <w:jc w:val="both"/>
            </w:pPr>
            <w:r>
              <w:rPr>
                <w:rFonts w:ascii="Calibri" w:eastAsia="Calibri" w:hAnsi="Calibri" w:cs="Calibri"/>
                <w:color w:val="165778"/>
                <w:sz w:val="18"/>
                <w:szCs w:val="18"/>
              </w:rPr>
              <w:t>□ Les objectifs de formation visés par le projet sont adossés aux enseignements prévus dans les programmes</w:t>
            </w:r>
          </w:p>
        </w:tc>
      </w:tr>
      <w:tr w:rsidR="00052A86">
        <w:tblPrEx>
          <w:shd w:val="clear" w:color="auto" w:fill="FFFFFF"/>
        </w:tblPrEx>
        <w:trPr>
          <w:trHeight w:val="1423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Pr="001216E2" w:rsidRDefault="00052A86">
            <w:pPr>
              <w:rPr>
                <w:lang w:val="fr-FR"/>
              </w:rPr>
            </w:pP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Fran</w:t>
            </w:r>
            <w:r>
              <w:rPr>
                <w:rFonts w:hAnsi="Arial"/>
                <w:color w:val="165778"/>
                <w:sz w:val="18"/>
                <w:szCs w:val="18"/>
              </w:rPr>
              <w:t>ç</w:t>
            </w:r>
            <w:r>
              <w:rPr>
                <w:rFonts w:ascii="Arial"/>
                <w:color w:val="165778"/>
                <w:sz w:val="18"/>
                <w:szCs w:val="18"/>
              </w:rPr>
              <w:t>ais</w:t>
            </w:r>
          </w:p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Histoire-G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ographie</w:t>
            </w:r>
          </w:p>
          <w:p w:rsidR="00052A86" w:rsidRDefault="004C543F">
            <w:pPr>
              <w:pStyle w:val="Corps"/>
              <w:numPr>
                <w:ilvl w:val="0"/>
                <w:numId w:val="12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Langues</w:t>
            </w:r>
          </w:p>
          <w:p w:rsidR="00052A86" w:rsidRDefault="004C543F">
            <w:pPr>
              <w:pStyle w:val="Corps"/>
              <w:numPr>
                <w:ilvl w:val="0"/>
                <w:numId w:val="13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Math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matiques </w:t>
            </w:r>
          </w:p>
          <w:p w:rsidR="00052A86" w:rsidRDefault="004C543F">
            <w:pPr>
              <w:pStyle w:val="Corps"/>
              <w:numPr>
                <w:ilvl w:val="0"/>
                <w:numId w:val="14"/>
              </w:numPr>
              <w:tabs>
                <w:tab w:val="num" w:pos="14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Autre :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2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60" w:lineRule="exact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  <w:lang w:val="en-US"/>
              </w:rPr>
              <w:t>Education musicale</w:t>
            </w:r>
          </w:p>
          <w:p w:rsidR="00052A86" w:rsidRDefault="004C543F">
            <w:pPr>
              <w:pStyle w:val="Styledetableau2"/>
              <w:numPr>
                <w:ilvl w:val="0"/>
                <w:numId w:val="1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60" w:lineRule="exact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  <w:lang w:val="es-ES_tradnl"/>
              </w:rPr>
              <w:t>Arts visuels</w:t>
            </w:r>
          </w:p>
          <w:p w:rsidR="00052A86" w:rsidRDefault="004C543F">
            <w:pPr>
              <w:pStyle w:val="Styledetableau2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60" w:lineRule="exact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Histoire des arts</w:t>
            </w:r>
          </w:p>
          <w:p w:rsidR="00052A86" w:rsidRDefault="004C543F">
            <w:pPr>
              <w:pStyle w:val="Corps"/>
              <w:numPr>
                <w:ilvl w:val="0"/>
                <w:numId w:val="18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Technologie</w:t>
            </w:r>
          </w:p>
          <w:p w:rsidR="00052A86" w:rsidRDefault="004C543F">
            <w:pPr>
              <w:pStyle w:val="Corps"/>
              <w:numPr>
                <w:ilvl w:val="0"/>
                <w:numId w:val="19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EPS</w:t>
            </w:r>
          </w:p>
        </w:tc>
      </w:tr>
      <w:tr w:rsidR="00052A86">
        <w:tblPrEx>
          <w:shd w:val="clear" w:color="auto" w:fill="FFFFFF"/>
        </w:tblPrEx>
        <w:trPr>
          <w:trHeight w:val="266"/>
          <w:jc w:val="center"/>
        </w:trPr>
        <w:tc>
          <w:tcPr>
            <w:tcW w:w="145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/>
              <w:spacing w:line="260" w:lineRule="exact"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El</w:t>
            </w:r>
            <w:r>
              <w:rPr>
                <w:rFonts w:hAnsi="Arial"/>
                <w:color w:val="165778"/>
                <w:sz w:val="16"/>
                <w:szCs w:val="16"/>
              </w:rPr>
              <w:t>è</w:t>
            </w:r>
            <w:r>
              <w:rPr>
                <w:rFonts w:ascii="Arial"/>
                <w:color w:val="165778"/>
                <w:sz w:val="16"/>
                <w:szCs w:val="16"/>
              </w:rPr>
              <w:t>ves</w:t>
            </w: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jc w:val="center"/>
            </w:pPr>
            <w:r>
              <w:rPr>
                <w:rFonts w:ascii="Arial"/>
                <w:color w:val="165778"/>
                <w:sz w:val="18"/>
                <w:szCs w:val="18"/>
              </w:rPr>
              <w:t>Niveau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60" w:lineRule="exact"/>
              <w:jc w:val="center"/>
            </w:pPr>
            <w:r>
              <w:rPr>
                <w:rFonts w:ascii="Arial"/>
                <w:color w:val="165778"/>
                <w:sz w:val="18"/>
                <w:szCs w:val="18"/>
              </w:rPr>
              <w:t>Nombre d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ves concern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s</w:t>
            </w:r>
          </w:p>
        </w:tc>
      </w:tr>
      <w:tr w:rsidR="00052A86">
        <w:tblPrEx>
          <w:shd w:val="clear" w:color="auto" w:fill="FFFFFF"/>
        </w:tblPrEx>
        <w:trPr>
          <w:trHeight w:val="260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Default="00052A86"/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2"/>
            </w:pPr>
            <w:r>
              <w:rPr>
                <w:rFonts w:ascii="Arial"/>
                <w:color w:val="165778"/>
                <w:sz w:val="18"/>
                <w:szCs w:val="18"/>
              </w:rPr>
              <w:t>Maternelle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>
        <w:tblPrEx>
          <w:shd w:val="clear" w:color="auto" w:fill="FFFFFF"/>
        </w:tblPrEx>
        <w:trPr>
          <w:trHeight w:val="260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Default="00052A86"/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1216E2">
            <w:pPr>
              <w:pStyle w:val="Styledetableau2"/>
            </w:pPr>
            <w:r>
              <w:rPr>
                <w:rFonts w:ascii="Arial"/>
                <w:color w:val="165778"/>
                <w:sz w:val="18"/>
                <w:szCs w:val="18"/>
              </w:rPr>
              <w:t>El</w:t>
            </w:r>
            <w:r>
              <w:rPr>
                <w:rFonts w:asci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mentaire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>
        <w:tblPrEx>
          <w:shd w:val="clear" w:color="auto" w:fill="FFFFFF"/>
        </w:tblPrEx>
        <w:trPr>
          <w:trHeight w:val="260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Default="00052A86"/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2"/>
            </w:pPr>
            <w:r>
              <w:rPr>
                <w:rFonts w:ascii="Arial"/>
                <w:color w:val="165778"/>
                <w:sz w:val="18"/>
                <w:szCs w:val="18"/>
              </w:rPr>
              <w:t>Coll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ge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>
        <w:tblPrEx>
          <w:shd w:val="clear" w:color="auto" w:fill="FFFFFF"/>
        </w:tblPrEx>
        <w:trPr>
          <w:trHeight w:val="260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Default="00052A86"/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2"/>
            </w:pPr>
            <w:r>
              <w:rPr>
                <w:rFonts w:ascii="Arial"/>
                <w:color w:val="165778"/>
                <w:sz w:val="18"/>
                <w:szCs w:val="18"/>
              </w:rPr>
              <w:t>Lyc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e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 w:rsidRPr="00945882">
        <w:tblPrEx>
          <w:shd w:val="clear" w:color="auto" w:fill="FFFFFF"/>
        </w:tblPrEx>
        <w:trPr>
          <w:trHeight w:val="1046"/>
          <w:jc w:val="center"/>
        </w:trPr>
        <w:tc>
          <w:tcPr>
            <w:tcW w:w="145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Styledetableau2"/>
              <w:suppressAutoHyphens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Progressivit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rPr>
                <w:rFonts w:ascii="Arial" w:eastAsia="Arial" w:hAnsi="Arial" w:cs="Arial"/>
                <w:b/>
                <w:bCs/>
                <w:color w:val="165778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Le projet implique</w:t>
            </w:r>
            <w:r>
              <w:rPr>
                <w:rFonts w:hAnsi="Arial"/>
                <w:color w:val="165778"/>
                <w:sz w:val="18"/>
                <w:szCs w:val="18"/>
              </w:rPr>
              <w:t> </w:t>
            </w:r>
            <w:r>
              <w:rPr>
                <w:rFonts w:ascii="Arial"/>
                <w:color w:val="165778"/>
                <w:sz w:val="18"/>
                <w:szCs w:val="18"/>
              </w:rPr>
              <w:t>un travail inter cycles :</w:t>
            </w:r>
          </w:p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Maternelle-El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mentaire  </w:t>
            </w:r>
          </w:p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El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mentaire-Coll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ge</w:t>
            </w:r>
          </w:p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Coll</w:t>
            </w:r>
            <w:r>
              <w:rPr>
                <w:rFonts w:hAnsi="Arial"/>
                <w:color w:val="165778"/>
                <w:sz w:val="18"/>
                <w:szCs w:val="18"/>
              </w:rPr>
              <w:t>è</w:t>
            </w:r>
            <w:r>
              <w:rPr>
                <w:rFonts w:ascii="Arial"/>
                <w:color w:val="165778"/>
                <w:sz w:val="18"/>
                <w:szCs w:val="18"/>
              </w:rPr>
              <w:t>ge-Lyc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e 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60" w:lineRule="exact"/>
            </w:pPr>
            <w:r>
              <w:rPr>
                <w:rFonts w:ascii="Arial"/>
                <w:color w:val="165778"/>
                <w:sz w:val="18"/>
                <w:szCs w:val="18"/>
              </w:rPr>
              <w:t>Le projet implique</w:t>
            </w:r>
            <w:r>
              <w:rPr>
                <w:rFonts w:hAnsi="Arial"/>
                <w:color w:val="165778"/>
                <w:sz w:val="18"/>
                <w:szCs w:val="18"/>
              </w:rPr>
              <w:t> 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un travail inter niveaux </w:t>
            </w:r>
            <w:r>
              <w:rPr>
                <w:rFonts w:hAnsi="Arial"/>
                <w:color w:val="165778"/>
                <w:sz w:val="18"/>
                <w:szCs w:val="18"/>
              </w:rPr>
              <w:t>à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int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rieur d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un cycle :</w:t>
            </w:r>
          </w:p>
        </w:tc>
      </w:tr>
      <w:tr w:rsidR="00052A86" w:rsidRPr="00945882" w:rsidTr="001216E2">
        <w:tblPrEx>
          <w:shd w:val="clear" w:color="auto" w:fill="FFFFFF"/>
        </w:tblPrEx>
        <w:trPr>
          <w:trHeight w:val="393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Pr="001216E2" w:rsidRDefault="00052A86">
            <w:pPr>
              <w:rPr>
                <w:lang w:val="fr-FR"/>
              </w:rPr>
            </w:pP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88" w:lineRule="auto"/>
              <w:jc w:val="both"/>
              <w:rPr>
                <w:rFonts w:ascii="Calibri" w:eastAsia="Calibri" w:hAnsi="Calibri" w:cs="Calibri"/>
                <w:color w:val="16577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165778"/>
                <w:sz w:val="18"/>
                <w:szCs w:val="18"/>
              </w:rPr>
              <w:t>□ Il est prévu de recenser les étapes du parcours prévues pour les élèves selon les différents niveaux</w:t>
            </w:r>
          </w:p>
        </w:tc>
      </w:tr>
      <w:tr w:rsidR="00052A86">
        <w:tblPrEx>
          <w:shd w:val="clear" w:color="auto" w:fill="FFFFFF"/>
        </w:tblPrEx>
        <w:trPr>
          <w:trHeight w:val="266"/>
          <w:jc w:val="center"/>
        </w:trPr>
        <w:tc>
          <w:tcPr>
            <w:tcW w:w="145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/>
              <w:spacing w:line="260" w:lineRule="exact"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Temporalit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</w:pPr>
            <w:r>
              <w:rPr>
                <w:rFonts w:ascii="Arial"/>
                <w:color w:val="165778"/>
                <w:sz w:val="18"/>
                <w:szCs w:val="18"/>
              </w:rPr>
              <w:t>Dur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e du projet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>
        <w:tblPrEx>
          <w:shd w:val="clear" w:color="auto" w:fill="FFFFFF"/>
        </w:tblPrEx>
        <w:trPr>
          <w:trHeight w:val="266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Default="00052A86"/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</w:pPr>
            <w:r>
              <w:rPr>
                <w:rFonts w:ascii="Arial"/>
                <w:color w:val="165778"/>
                <w:sz w:val="18"/>
                <w:szCs w:val="18"/>
              </w:rPr>
              <w:t>Fr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quence des actions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>
        <w:tblPrEx>
          <w:shd w:val="clear" w:color="auto" w:fill="FFFFFF"/>
        </w:tblPrEx>
        <w:trPr>
          <w:trHeight w:val="266"/>
          <w:jc w:val="center"/>
        </w:trPr>
        <w:tc>
          <w:tcPr>
            <w:tcW w:w="1456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/>
              <w:spacing w:line="260" w:lineRule="exact"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Budget allou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  <w:r>
              <w:rPr>
                <w:rFonts w:hAnsi="Arial"/>
                <w:color w:val="165778"/>
                <w:sz w:val="16"/>
                <w:szCs w:val="16"/>
              </w:rPr>
              <w:t xml:space="preserve"> </w:t>
            </w:r>
            <w:r>
              <w:rPr>
                <w:rFonts w:ascii="Arial"/>
                <w:color w:val="165778"/>
                <w:sz w:val="16"/>
                <w:szCs w:val="16"/>
              </w:rPr>
              <w:t>au projet</w:t>
            </w: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jc w:val="center"/>
            </w:pPr>
            <w:r>
              <w:rPr>
                <w:rFonts w:ascii="Arial"/>
                <w:color w:val="165778"/>
                <w:sz w:val="18"/>
                <w:szCs w:val="18"/>
              </w:rPr>
              <w:t>Origine du financement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60" w:lineRule="exact"/>
              <w:jc w:val="center"/>
            </w:pPr>
            <w:r>
              <w:rPr>
                <w:rFonts w:ascii="Arial"/>
                <w:color w:val="165778"/>
                <w:sz w:val="18"/>
                <w:szCs w:val="18"/>
              </w:rPr>
              <w:t>Montant</w:t>
            </w:r>
          </w:p>
        </w:tc>
      </w:tr>
      <w:tr w:rsidR="00052A86" w:rsidRPr="00945882">
        <w:tblPrEx>
          <w:shd w:val="clear" w:color="auto" w:fill="FFFFFF"/>
        </w:tblPrEx>
        <w:trPr>
          <w:trHeight w:val="260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Default="00052A86"/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2"/>
            </w:pPr>
            <w:r>
              <w:rPr>
                <w:rFonts w:ascii="Arial"/>
                <w:color w:val="165778"/>
                <w:sz w:val="18"/>
                <w:szCs w:val="18"/>
              </w:rPr>
              <w:t xml:space="preserve">Appel </w:t>
            </w:r>
            <w:r>
              <w:rPr>
                <w:rFonts w:hAnsi="Arial"/>
                <w:color w:val="165778"/>
                <w:sz w:val="18"/>
                <w:szCs w:val="18"/>
              </w:rPr>
              <w:t>à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projets DAAC (entre 500 et 1 000 </w:t>
            </w:r>
            <w:r>
              <w:rPr>
                <w:rFonts w:hAnsi="Arial"/>
                <w:color w:val="165778"/>
                <w:sz w:val="18"/>
                <w:szCs w:val="18"/>
              </w:rPr>
              <w:t>€</w:t>
            </w:r>
            <w:r>
              <w:rPr>
                <w:rFonts w:ascii="Arial"/>
                <w:color w:val="165778"/>
                <w:sz w:val="18"/>
                <w:szCs w:val="18"/>
              </w:rPr>
              <w:t>)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Pr="001216E2" w:rsidRDefault="00052A86">
            <w:pPr>
              <w:rPr>
                <w:lang w:val="fr-FR"/>
              </w:rPr>
            </w:pPr>
          </w:p>
        </w:tc>
      </w:tr>
      <w:tr w:rsidR="00052A86" w:rsidRPr="00945882">
        <w:tblPrEx>
          <w:shd w:val="clear" w:color="auto" w:fill="FFFFFF"/>
        </w:tblPrEx>
        <w:trPr>
          <w:trHeight w:val="414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Pr="001216E2" w:rsidRDefault="00052A86">
            <w:pPr>
              <w:rPr>
                <w:lang w:val="fr-FR"/>
              </w:rPr>
            </w:pP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2"/>
            </w:pPr>
            <w:r>
              <w:rPr>
                <w:rFonts w:ascii="Arial"/>
                <w:color w:val="165778"/>
                <w:sz w:val="18"/>
                <w:szCs w:val="18"/>
              </w:rPr>
              <w:t>Ressources propres de l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cole ou de l</w:t>
            </w:r>
            <w:r>
              <w:rPr>
                <w:rFonts w:hAnsi="Arial"/>
                <w:color w:val="165778"/>
                <w:sz w:val="18"/>
                <w:szCs w:val="18"/>
              </w:rPr>
              <w:t>’é</w:t>
            </w:r>
            <w:r>
              <w:rPr>
                <w:rFonts w:ascii="Arial"/>
                <w:color w:val="165778"/>
                <w:sz w:val="18"/>
                <w:szCs w:val="18"/>
              </w:rPr>
              <w:t>tablissement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Pr="001216E2" w:rsidRDefault="00052A86">
            <w:pPr>
              <w:rPr>
                <w:lang w:val="fr-FR"/>
              </w:rPr>
            </w:pPr>
          </w:p>
        </w:tc>
      </w:tr>
      <w:tr w:rsidR="00052A86" w:rsidRPr="00945882">
        <w:tblPrEx>
          <w:shd w:val="clear" w:color="auto" w:fill="FFFFFF"/>
        </w:tblPrEx>
        <w:trPr>
          <w:trHeight w:val="414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Pr="001216E2" w:rsidRDefault="00052A86">
            <w:pPr>
              <w:rPr>
                <w:lang w:val="fr-FR"/>
              </w:rPr>
            </w:pP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2"/>
              <w:suppressAutoHyphens/>
            </w:pPr>
            <w:r>
              <w:rPr>
                <w:rFonts w:ascii="Arial"/>
                <w:color w:val="165778"/>
                <w:sz w:val="18"/>
                <w:szCs w:val="18"/>
              </w:rPr>
              <w:t>Collectivit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s (mairie, conseil d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partemental, conseil r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>gional</w:t>
            </w:r>
            <w:r>
              <w:rPr>
                <w:rFonts w:hAnsi="Arial"/>
                <w:color w:val="165778"/>
                <w:sz w:val="18"/>
                <w:szCs w:val="18"/>
              </w:rPr>
              <w:t>…</w:t>
            </w:r>
            <w:r>
              <w:rPr>
                <w:rFonts w:ascii="Arial"/>
                <w:color w:val="165778"/>
                <w:sz w:val="18"/>
                <w:szCs w:val="18"/>
              </w:rPr>
              <w:t>)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Pr="001216E2" w:rsidRDefault="00052A86">
            <w:pPr>
              <w:rPr>
                <w:lang w:val="fr-FR"/>
              </w:rPr>
            </w:pPr>
          </w:p>
        </w:tc>
      </w:tr>
      <w:tr w:rsidR="00052A86">
        <w:tblPrEx>
          <w:shd w:val="clear" w:color="auto" w:fill="FFFFFF"/>
        </w:tblPrEx>
        <w:trPr>
          <w:trHeight w:val="260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Pr="001216E2" w:rsidRDefault="00052A86">
            <w:pPr>
              <w:rPr>
                <w:lang w:val="fr-FR"/>
              </w:rPr>
            </w:pP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2"/>
            </w:pPr>
            <w:r>
              <w:rPr>
                <w:rFonts w:ascii="Arial"/>
                <w:color w:val="165778"/>
                <w:sz w:val="18"/>
                <w:szCs w:val="18"/>
              </w:rPr>
              <w:t>DRAC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>
        <w:tblPrEx>
          <w:shd w:val="clear" w:color="auto" w:fill="FFFFFF"/>
        </w:tblPrEx>
        <w:trPr>
          <w:trHeight w:val="330"/>
          <w:jc w:val="center"/>
        </w:trPr>
        <w:tc>
          <w:tcPr>
            <w:tcW w:w="1456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052A86" w:rsidRDefault="00052A86"/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Styledetableau2"/>
            </w:pPr>
            <w:r>
              <w:rPr>
                <w:rFonts w:ascii="Arial"/>
                <w:color w:val="165778"/>
                <w:sz w:val="18"/>
                <w:szCs w:val="18"/>
              </w:rPr>
              <w:t>Autre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052A86"/>
        </w:tc>
      </w:tr>
      <w:tr w:rsidR="00052A86">
        <w:tblPrEx>
          <w:shd w:val="clear" w:color="auto" w:fill="FFFFFF"/>
        </w:tblPrEx>
        <w:trPr>
          <w:trHeight w:val="935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suppressAutoHyphens/>
              <w:spacing w:line="260" w:lineRule="exact"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Partenariat</w:t>
            </w:r>
          </w:p>
        </w:tc>
        <w:tc>
          <w:tcPr>
            <w:tcW w:w="431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rPr>
                <w:rFonts w:ascii="Arial" w:eastAsia="Arial" w:hAnsi="Arial" w:cs="Arial"/>
                <w:b/>
                <w:bCs/>
                <w:color w:val="165778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Le projet implique un partenariat associant</w:t>
            </w:r>
            <w:r>
              <w:rPr>
                <w:rFonts w:hAnsi="Arial"/>
                <w:color w:val="165778"/>
                <w:sz w:val="18"/>
                <w:szCs w:val="18"/>
              </w:rPr>
              <w:t> </w:t>
            </w:r>
            <w:r>
              <w:rPr>
                <w:rFonts w:ascii="Arial"/>
                <w:color w:val="165778"/>
                <w:sz w:val="18"/>
                <w:szCs w:val="18"/>
              </w:rPr>
              <w:t>:</w:t>
            </w:r>
          </w:p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  <w:rPr>
                <w:rFonts w:ascii="Arial" w:eastAsia="Arial" w:hAnsi="Arial" w:cs="Arial"/>
                <w:color w:val="165778"/>
                <w:sz w:val="18"/>
                <w:szCs w:val="18"/>
              </w:rPr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Une structure culturelle :</w:t>
            </w:r>
          </w:p>
          <w:p w:rsidR="00052A86" w:rsidRDefault="004C543F">
            <w:pPr>
              <w:pStyle w:val="Corp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line="260" w:lineRule="exact"/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Une association :</w:t>
            </w:r>
          </w:p>
        </w:tc>
        <w:tc>
          <w:tcPr>
            <w:tcW w:w="497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numPr>
                <w:ilvl w:val="0"/>
                <w:numId w:val="20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 xml:space="preserve">Un artiste ou un professionnel de la culture : </w:t>
            </w:r>
          </w:p>
          <w:p w:rsidR="00052A86" w:rsidRDefault="004C543F">
            <w:pPr>
              <w:pStyle w:val="Corps"/>
              <w:numPr>
                <w:ilvl w:val="0"/>
                <w:numId w:val="21"/>
              </w:numPr>
              <w:tabs>
                <w:tab w:val="num" w:pos="147"/>
              </w:tabs>
              <w:spacing w:line="260" w:lineRule="exact"/>
              <w:ind w:left="147" w:hanging="147"/>
              <w:rPr>
                <w:rFonts w:ascii="Arial" w:eastAsia="Arial" w:hAnsi="Arial" w:cs="Arial"/>
                <w:color w:val="165778"/>
                <w:position w:val="-2"/>
                <w:sz w:val="18"/>
                <w:szCs w:val="18"/>
              </w:rPr>
            </w:pPr>
            <w:r>
              <w:rPr>
                <w:rFonts w:ascii="Arial"/>
                <w:color w:val="165778"/>
                <w:sz w:val="18"/>
                <w:szCs w:val="18"/>
              </w:rPr>
              <w:t>Une collectivit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territoriale : </w:t>
            </w:r>
          </w:p>
          <w:p w:rsidR="00052A86" w:rsidRDefault="004C543F">
            <w:pPr>
              <w:pStyle w:val="Corps"/>
              <w:spacing w:line="260" w:lineRule="exact"/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Autres</w:t>
            </w:r>
            <w:r>
              <w:rPr>
                <w:rFonts w:hAnsi="Arial"/>
                <w:color w:val="165778"/>
                <w:sz w:val="18"/>
                <w:szCs w:val="18"/>
              </w:rPr>
              <w:t> </w:t>
            </w:r>
            <w:r>
              <w:rPr>
                <w:rFonts w:ascii="Arial"/>
                <w:color w:val="165778"/>
                <w:sz w:val="18"/>
                <w:szCs w:val="18"/>
              </w:rPr>
              <w:t>:</w:t>
            </w:r>
          </w:p>
        </w:tc>
      </w:tr>
      <w:tr w:rsidR="00052A86" w:rsidRPr="00945882" w:rsidTr="00722A87">
        <w:tblPrEx>
          <w:shd w:val="clear" w:color="auto" w:fill="FFFFFF"/>
        </w:tblPrEx>
        <w:trPr>
          <w:trHeight w:val="1235"/>
          <w:jc w:val="center"/>
        </w:trPr>
        <w:tc>
          <w:tcPr>
            <w:tcW w:w="14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52A86" w:rsidRDefault="004C543F">
            <w:pPr>
              <w:pStyle w:val="Styledetableau2"/>
              <w:suppressAutoHyphens/>
              <w:jc w:val="center"/>
            </w:pPr>
            <w:r>
              <w:rPr>
                <w:rFonts w:ascii="Arial"/>
                <w:color w:val="165778"/>
                <w:sz w:val="16"/>
                <w:szCs w:val="16"/>
              </w:rPr>
              <w:t>M</w:t>
            </w:r>
            <w:r>
              <w:rPr>
                <w:rFonts w:hAnsi="Arial"/>
                <w:color w:val="165778"/>
                <w:sz w:val="16"/>
                <w:szCs w:val="16"/>
              </w:rPr>
              <w:t>é</w:t>
            </w:r>
            <w:r>
              <w:rPr>
                <w:rFonts w:ascii="Arial"/>
                <w:color w:val="165778"/>
                <w:sz w:val="16"/>
                <w:szCs w:val="16"/>
              </w:rPr>
              <w:t>dias</w:t>
            </w:r>
          </w:p>
        </w:tc>
        <w:tc>
          <w:tcPr>
            <w:tcW w:w="9289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2A86" w:rsidRDefault="004C543F">
            <w:pPr>
              <w:pStyle w:val="Corps"/>
              <w:spacing w:line="260" w:lineRule="exact"/>
            </w:pPr>
            <w:r>
              <w:rPr>
                <w:rFonts w:hAnsi="Arial"/>
                <w:color w:val="165778"/>
                <w:sz w:val="18"/>
                <w:szCs w:val="18"/>
              </w:rPr>
              <w:t>□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Le projet prend en compte l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>Education aux M</w:t>
            </w:r>
            <w:r>
              <w:rPr>
                <w:rFonts w:hAnsi="Arial"/>
                <w:color w:val="165778"/>
                <w:sz w:val="18"/>
                <w:szCs w:val="18"/>
              </w:rPr>
              <w:t>é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dias et </w:t>
            </w:r>
            <w:r>
              <w:rPr>
                <w:rFonts w:hAnsi="Arial"/>
                <w:color w:val="165778"/>
                <w:sz w:val="18"/>
                <w:szCs w:val="18"/>
              </w:rPr>
              <w:t>à</w:t>
            </w:r>
            <w:r>
              <w:rPr>
                <w:rFonts w:hAnsi="Arial"/>
                <w:color w:val="165778"/>
                <w:sz w:val="18"/>
                <w:szCs w:val="18"/>
              </w:rPr>
              <w:t xml:space="preserve"> </w:t>
            </w:r>
            <w:r>
              <w:rPr>
                <w:rFonts w:ascii="Arial"/>
                <w:color w:val="165778"/>
                <w:sz w:val="18"/>
                <w:szCs w:val="18"/>
              </w:rPr>
              <w:t>l</w:t>
            </w:r>
            <w:r>
              <w:rPr>
                <w:rFonts w:hAnsi="Arial"/>
                <w:color w:val="165778"/>
                <w:sz w:val="18"/>
                <w:szCs w:val="18"/>
              </w:rPr>
              <w:t>’</w:t>
            </w:r>
            <w:r>
              <w:rPr>
                <w:rFonts w:ascii="Arial"/>
                <w:color w:val="165778"/>
                <w:sz w:val="18"/>
                <w:szCs w:val="18"/>
              </w:rPr>
              <w:t xml:space="preserve">Information : </w:t>
            </w:r>
          </w:p>
        </w:tc>
      </w:tr>
    </w:tbl>
    <w:p w:rsidR="00052A86" w:rsidRDefault="00052A86" w:rsidP="00213E2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/>
        <w:spacing w:line="260" w:lineRule="exact"/>
        <w:jc w:val="center"/>
      </w:pPr>
    </w:p>
    <w:sectPr w:rsidR="00052A86" w:rsidSect="00722A87">
      <w:headerReference w:type="default" r:id="rId8"/>
      <w:pgSz w:w="11900" w:h="16840"/>
      <w:pgMar w:top="0" w:right="567" w:bottom="357" w:left="567" w:header="720" w:footer="4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628" w:rsidRDefault="009A1628">
      <w:r>
        <w:separator/>
      </w:r>
    </w:p>
  </w:endnote>
  <w:endnote w:type="continuationSeparator" w:id="0">
    <w:p w:rsidR="009A1628" w:rsidRDefault="009A1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628" w:rsidRDefault="009A1628">
      <w:r>
        <w:separator/>
      </w:r>
    </w:p>
  </w:footnote>
  <w:footnote w:type="continuationSeparator" w:id="0">
    <w:p w:rsidR="009A1628" w:rsidRDefault="009A1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E2" w:rsidRDefault="001216E2" w:rsidP="001216E2">
    <w:pPr>
      <w:pStyle w:val="En-tte"/>
      <w:tabs>
        <w:tab w:val="clear" w:pos="90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E39"/>
    <w:multiLevelType w:val="multilevel"/>
    <w:tmpl w:val="8F8C69BA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1">
    <w:nsid w:val="0391032E"/>
    <w:multiLevelType w:val="multilevel"/>
    <w:tmpl w:val="42B6CBC2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2">
    <w:nsid w:val="0A7F4B17"/>
    <w:multiLevelType w:val="multilevel"/>
    <w:tmpl w:val="083A127E"/>
    <w:lvl w:ilvl="0">
      <w:numFmt w:val="bullet"/>
      <w:lvlText w:val="□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1">
      <w:start w:val="1"/>
      <w:numFmt w:val="bullet"/>
      <w:lvlText w:val="□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2">
      <w:start w:val="1"/>
      <w:numFmt w:val="bullet"/>
      <w:lvlText w:val="□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3">
      <w:start w:val="1"/>
      <w:numFmt w:val="bullet"/>
      <w:lvlText w:val="□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4">
      <w:start w:val="1"/>
      <w:numFmt w:val="bullet"/>
      <w:lvlText w:val="□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5">
      <w:start w:val="1"/>
      <w:numFmt w:val="bullet"/>
      <w:lvlText w:val="□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6">
      <w:start w:val="1"/>
      <w:numFmt w:val="bullet"/>
      <w:lvlText w:val="□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7">
      <w:start w:val="1"/>
      <w:numFmt w:val="bullet"/>
      <w:lvlText w:val="□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8">
      <w:start w:val="1"/>
      <w:numFmt w:val="bullet"/>
      <w:lvlText w:val="□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</w:abstractNum>
  <w:abstractNum w:abstractNumId="3">
    <w:nsid w:val="0ADF3DD3"/>
    <w:multiLevelType w:val="multilevel"/>
    <w:tmpl w:val="ED8EDEC6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4">
    <w:nsid w:val="0F527051"/>
    <w:multiLevelType w:val="multilevel"/>
    <w:tmpl w:val="299ED60A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5">
    <w:nsid w:val="18215630"/>
    <w:multiLevelType w:val="multilevel"/>
    <w:tmpl w:val="6040E122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6">
    <w:nsid w:val="1FAA0094"/>
    <w:multiLevelType w:val="multilevel"/>
    <w:tmpl w:val="A762D68A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7">
    <w:nsid w:val="2F6F7A83"/>
    <w:multiLevelType w:val="multilevel"/>
    <w:tmpl w:val="6C28D298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8">
    <w:nsid w:val="30766B56"/>
    <w:multiLevelType w:val="multilevel"/>
    <w:tmpl w:val="0E680AF6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9">
    <w:nsid w:val="37D066FF"/>
    <w:multiLevelType w:val="multilevel"/>
    <w:tmpl w:val="2594115C"/>
    <w:lvl w:ilvl="0">
      <w:numFmt w:val="bullet"/>
      <w:lvlText w:val="□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1">
      <w:start w:val="1"/>
      <w:numFmt w:val="bullet"/>
      <w:lvlText w:val="□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2">
      <w:start w:val="1"/>
      <w:numFmt w:val="bullet"/>
      <w:lvlText w:val="□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3">
      <w:start w:val="1"/>
      <w:numFmt w:val="bullet"/>
      <w:lvlText w:val="□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4">
      <w:start w:val="1"/>
      <w:numFmt w:val="bullet"/>
      <w:lvlText w:val="□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5">
      <w:start w:val="1"/>
      <w:numFmt w:val="bullet"/>
      <w:lvlText w:val="□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6">
      <w:start w:val="1"/>
      <w:numFmt w:val="bullet"/>
      <w:lvlText w:val="□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7">
      <w:start w:val="1"/>
      <w:numFmt w:val="bullet"/>
      <w:lvlText w:val="□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8">
      <w:start w:val="1"/>
      <w:numFmt w:val="bullet"/>
      <w:lvlText w:val="□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</w:abstractNum>
  <w:abstractNum w:abstractNumId="10">
    <w:nsid w:val="3A09301B"/>
    <w:multiLevelType w:val="multilevel"/>
    <w:tmpl w:val="6DD86CBC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11">
    <w:nsid w:val="3E9D460F"/>
    <w:multiLevelType w:val="multilevel"/>
    <w:tmpl w:val="F82AE48A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12">
    <w:nsid w:val="41B5018C"/>
    <w:multiLevelType w:val="multilevel"/>
    <w:tmpl w:val="285CDE36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13">
    <w:nsid w:val="4CD25CFA"/>
    <w:multiLevelType w:val="multilevel"/>
    <w:tmpl w:val="50763A4C"/>
    <w:lvl w:ilvl="0">
      <w:start w:val="1"/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14">
    <w:nsid w:val="4F36081F"/>
    <w:multiLevelType w:val="multilevel"/>
    <w:tmpl w:val="55B09B1C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15">
    <w:nsid w:val="52735968"/>
    <w:multiLevelType w:val="multilevel"/>
    <w:tmpl w:val="5AE45728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16">
    <w:nsid w:val="747E5FA5"/>
    <w:multiLevelType w:val="multilevel"/>
    <w:tmpl w:val="0CC066CE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17">
    <w:nsid w:val="77DE5AE3"/>
    <w:multiLevelType w:val="multilevel"/>
    <w:tmpl w:val="0AD26184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abstractNum w:abstractNumId="18">
    <w:nsid w:val="795F01F5"/>
    <w:multiLevelType w:val="multilevel"/>
    <w:tmpl w:val="88EA108E"/>
    <w:lvl w:ilvl="0">
      <w:numFmt w:val="bullet"/>
      <w:lvlText w:val="□"/>
      <w:lvlJc w:val="left"/>
      <w:pPr>
        <w:tabs>
          <w:tab w:val="num" w:pos="147"/>
        </w:tabs>
        <w:ind w:left="14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1">
      <w:start w:val="1"/>
      <w:numFmt w:val="bullet"/>
      <w:lvlText w:val="□"/>
      <w:lvlJc w:val="left"/>
      <w:pPr>
        <w:tabs>
          <w:tab w:val="num" w:pos="327"/>
        </w:tabs>
        <w:ind w:left="32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2">
      <w:start w:val="1"/>
      <w:numFmt w:val="bullet"/>
      <w:lvlText w:val="□"/>
      <w:lvlJc w:val="left"/>
      <w:pPr>
        <w:tabs>
          <w:tab w:val="num" w:pos="507"/>
        </w:tabs>
        <w:ind w:left="50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3">
      <w:start w:val="1"/>
      <w:numFmt w:val="bullet"/>
      <w:lvlText w:val="□"/>
      <w:lvlJc w:val="left"/>
      <w:pPr>
        <w:tabs>
          <w:tab w:val="num" w:pos="687"/>
        </w:tabs>
        <w:ind w:left="68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4">
      <w:start w:val="1"/>
      <w:numFmt w:val="bullet"/>
      <w:lvlText w:val="□"/>
      <w:lvlJc w:val="left"/>
      <w:pPr>
        <w:tabs>
          <w:tab w:val="num" w:pos="867"/>
        </w:tabs>
        <w:ind w:left="86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5">
      <w:start w:val="1"/>
      <w:numFmt w:val="bullet"/>
      <w:lvlText w:val="□"/>
      <w:lvlJc w:val="left"/>
      <w:pPr>
        <w:tabs>
          <w:tab w:val="num" w:pos="1047"/>
        </w:tabs>
        <w:ind w:left="104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6">
      <w:start w:val="1"/>
      <w:numFmt w:val="bullet"/>
      <w:lvlText w:val="□"/>
      <w:lvlJc w:val="left"/>
      <w:pPr>
        <w:tabs>
          <w:tab w:val="num" w:pos="1227"/>
        </w:tabs>
        <w:ind w:left="122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7">
      <w:start w:val="1"/>
      <w:numFmt w:val="bullet"/>
      <w:lvlText w:val="□"/>
      <w:lvlJc w:val="left"/>
      <w:pPr>
        <w:tabs>
          <w:tab w:val="num" w:pos="1407"/>
        </w:tabs>
        <w:ind w:left="140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  <w:lvl w:ilvl="8">
      <w:start w:val="1"/>
      <w:numFmt w:val="bullet"/>
      <w:lvlText w:val="□"/>
      <w:lvlJc w:val="left"/>
      <w:pPr>
        <w:tabs>
          <w:tab w:val="num" w:pos="1587"/>
        </w:tabs>
        <w:ind w:left="1587" w:hanging="147"/>
      </w:pPr>
      <w:rPr>
        <w:rFonts w:ascii="Arial" w:eastAsia="Arial" w:hAnsi="Arial" w:cs="Arial"/>
        <w:color w:val="165778"/>
        <w:position w:val="-2"/>
        <w:sz w:val="18"/>
        <w:szCs w:val="18"/>
        <w:rtl w:val="0"/>
      </w:rPr>
    </w:lvl>
  </w:abstractNum>
  <w:abstractNum w:abstractNumId="19">
    <w:nsid w:val="7BA3648C"/>
    <w:multiLevelType w:val="multilevel"/>
    <w:tmpl w:val="2A0A192C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0">
    <w:nsid w:val="7CA35992"/>
    <w:multiLevelType w:val="multilevel"/>
    <w:tmpl w:val="FDB0EDF0"/>
    <w:styleLink w:val="List0"/>
    <w:lvl w:ilvl="0">
      <w:numFmt w:val="bullet"/>
      <w:lvlText w:val="□"/>
      <w:lvlJc w:val="left"/>
      <w:rPr>
        <w:position w:val="-2"/>
        <w:lang w:val="fr-FR"/>
      </w:rPr>
    </w:lvl>
    <w:lvl w:ilvl="1">
      <w:start w:val="1"/>
      <w:numFmt w:val="bullet"/>
      <w:lvlText w:val="□"/>
      <w:lvlJc w:val="left"/>
      <w:rPr>
        <w:position w:val="-2"/>
        <w:lang w:val="fr-FR"/>
      </w:rPr>
    </w:lvl>
    <w:lvl w:ilvl="2">
      <w:start w:val="1"/>
      <w:numFmt w:val="bullet"/>
      <w:lvlText w:val="□"/>
      <w:lvlJc w:val="left"/>
      <w:rPr>
        <w:position w:val="-2"/>
        <w:lang w:val="fr-FR"/>
      </w:rPr>
    </w:lvl>
    <w:lvl w:ilvl="3">
      <w:start w:val="1"/>
      <w:numFmt w:val="bullet"/>
      <w:lvlText w:val="□"/>
      <w:lvlJc w:val="left"/>
      <w:rPr>
        <w:position w:val="-2"/>
        <w:lang w:val="fr-FR"/>
      </w:rPr>
    </w:lvl>
    <w:lvl w:ilvl="4">
      <w:start w:val="1"/>
      <w:numFmt w:val="bullet"/>
      <w:lvlText w:val="□"/>
      <w:lvlJc w:val="left"/>
      <w:rPr>
        <w:position w:val="-2"/>
        <w:lang w:val="fr-FR"/>
      </w:rPr>
    </w:lvl>
    <w:lvl w:ilvl="5">
      <w:start w:val="1"/>
      <w:numFmt w:val="bullet"/>
      <w:lvlText w:val="□"/>
      <w:lvlJc w:val="left"/>
      <w:rPr>
        <w:position w:val="-2"/>
        <w:lang w:val="fr-FR"/>
      </w:rPr>
    </w:lvl>
    <w:lvl w:ilvl="6">
      <w:start w:val="1"/>
      <w:numFmt w:val="bullet"/>
      <w:lvlText w:val="□"/>
      <w:lvlJc w:val="left"/>
      <w:rPr>
        <w:position w:val="-2"/>
        <w:lang w:val="fr-FR"/>
      </w:rPr>
    </w:lvl>
    <w:lvl w:ilvl="7">
      <w:start w:val="1"/>
      <w:numFmt w:val="bullet"/>
      <w:lvlText w:val="□"/>
      <w:lvlJc w:val="left"/>
      <w:rPr>
        <w:position w:val="-2"/>
        <w:lang w:val="fr-FR"/>
      </w:rPr>
    </w:lvl>
    <w:lvl w:ilvl="8">
      <w:start w:val="1"/>
      <w:numFmt w:val="bullet"/>
      <w:lvlText w:val="□"/>
      <w:lvlJc w:val="left"/>
      <w:rPr>
        <w:position w:val="-2"/>
        <w:lang w:val="fr-FR"/>
      </w:rPr>
    </w:lvl>
  </w:abstractNum>
  <w:num w:numId="1">
    <w:abstractNumId w:val="13"/>
  </w:num>
  <w:num w:numId="2">
    <w:abstractNumId w:val="19"/>
  </w:num>
  <w:num w:numId="3">
    <w:abstractNumId w:val="4"/>
  </w:num>
  <w:num w:numId="4">
    <w:abstractNumId w:val="17"/>
  </w:num>
  <w:num w:numId="5">
    <w:abstractNumId w:val="15"/>
  </w:num>
  <w:num w:numId="6">
    <w:abstractNumId w:val="5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2"/>
  </w:num>
  <w:num w:numId="14">
    <w:abstractNumId w:val="6"/>
  </w:num>
  <w:num w:numId="15">
    <w:abstractNumId w:val="2"/>
  </w:num>
  <w:num w:numId="16">
    <w:abstractNumId w:val="18"/>
  </w:num>
  <w:num w:numId="17">
    <w:abstractNumId w:val="9"/>
  </w:num>
  <w:num w:numId="18">
    <w:abstractNumId w:val="7"/>
  </w:num>
  <w:num w:numId="19">
    <w:abstractNumId w:val="14"/>
  </w:num>
  <w:num w:numId="20">
    <w:abstractNumId w:val="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A86"/>
    <w:rsid w:val="00052A86"/>
    <w:rsid w:val="001216E2"/>
    <w:rsid w:val="00213E25"/>
    <w:rsid w:val="004C543F"/>
    <w:rsid w:val="006F5A5D"/>
    <w:rsid w:val="00722A87"/>
    <w:rsid w:val="00726079"/>
    <w:rsid w:val="007D24E6"/>
    <w:rsid w:val="00945882"/>
    <w:rsid w:val="009A1628"/>
    <w:rsid w:val="00B15690"/>
    <w:rsid w:val="00B6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02C1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602C1"/>
    <w:rPr>
      <w:u w:val="single"/>
    </w:rPr>
  </w:style>
  <w:style w:type="table" w:customStyle="1" w:styleId="TableNormal">
    <w:name w:val="Table Normal"/>
    <w:rsid w:val="00B602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B602C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rsid w:val="00B602C1"/>
    <w:pPr>
      <w:widowControl w:val="0"/>
      <w:shd w:val="clear" w:color="auto" w:fill="FFFFFF"/>
      <w:suppressAutoHyphens/>
    </w:pPr>
    <w:rPr>
      <w:rFonts w:hAnsi="Arial Unicode MS" w:cs="Arial Unicode MS"/>
      <w:color w:val="000000"/>
      <w:kern w:val="3"/>
      <w:u w:color="00000A"/>
    </w:rPr>
  </w:style>
  <w:style w:type="paragraph" w:customStyle="1" w:styleId="CorpsA">
    <w:name w:val="Corps A"/>
    <w:rsid w:val="00B602C1"/>
    <w:rPr>
      <w:rFonts w:ascii="Arial Unicode MS" w:hAnsi="Arial Unicode MS" w:cs="Arial Unicode MS"/>
      <w:color w:val="00000A"/>
      <w:kern w:val="3"/>
      <w:u w:color="00000A"/>
    </w:rPr>
  </w:style>
  <w:style w:type="paragraph" w:customStyle="1" w:styleId="Corps">
    <w:name w:val="Corps"/>
    <w:rsid w:val="00B602C1"/>
    <w:rPr>
      <w:rFonts w:eastAsia="Times New Roman"/>
      <w:color w:val="000000"/>
      <w:sz w:val="24"/>
      <w:szCs w:val="24"/>
      <w:u w:color="000000"/>
    </w:rPr>
  </w:style>
  <w:style w:type="paragraph" w:customStyle="1" w:styleId="Styledetableau3">
    <w:name w:val="Style de tableau 3"/>
    <w:rsid w:val="00B602C1"/>
    <w:rPr>
      <w:rFonts w:ascii="Helvetica" w:eastAsia="Helvetica" w:hAnsi="Helvetica" w:cs="Helvetica"/>
      <w:color w:val="FEFFFE"/>
    </w:rPr>
  </w:style>
  <w:style w:type="paragraph" w:customStyle="1" w:styleId="Styledetableau2">
    <w:name w:val="Style de tableau 2"/>
    <w:rsid w:val="00B602C1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Puce"/>
    <w:rsid w:val="00B602C1"/>
    <w:pPr>
      <w:numPr>
        <w:numId w:val="21"/>
      </w:numPr>
    </w:pPr>
  </w:style>
  <w:style w:type="numbering" w:customStyle="1" w:styleId="Puce">
    <w:name w:val="Puce"/>
    <w:rsid w:val="00B602C1"/>
  </w:style>
  <w:style w:type="paragraph" w:styleId="Textedebulles">
    <w:name w:val="Balloon Text"/>
    <w:basedOn w:val="Normal"/>
    <w:link w:val="TextedebullesCar"/>
    <w:uiPriority w:val="99"/>
    <w:semiHidden/>
    <w:unhideWhenUsed/>
    <w:rsid w:val="00121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E2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21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6E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hd w:val="clear" w:color="auto" w:fill="FFFFFF"/>
      <w:suppressAutoHyphens/>
    </w:pPr>
    <w:rPr>
      <w:rFonts w:hAnsi="Arial Unicode MS" w:cs="Arial Unicode MS"/>
      <w:color w:val="000000"/>
      <w:kern w:val="3"/>
      <w:u w:color="00000A"/>
    </w:rPr>
  </w:style>
  <w:style w:type="paragraph" w:customStyle="1" w:styleId="CorpsA">
    <w:name w:val="Corps A"/>
    <w:rPr>
      <w:rFonts w:ascii="Arial Unicode MS" w:hAnsi="Arial Unicode MS" w:cs="Arial Unicode MS"/>
      <w:color w:val="00000A"/>
      <w:kern w:val="3"/>
      <w:u w:color="00000A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paragraph" w:customStyle="1" w:styleId="Styledetableau3">
    <w:name w:val="Style de tableau 3"/>
    <w:rPr>
      <w:rFonts w:ascii="Helvetica" w:eastAsia="Helvetica" w:hAnsi="Helvetica" w:cs="Helvetica"/>
      <w:color w:val="FEFFFE"/>
    </w:rPr>
  </w:style>
  <w:style w:type="paragraph" w:customStyle="1" w:styleId="Styledetableau2">
    <w:name w:val="Style de tableau 2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Puce"/>
    <w:pPr>
      <w:numPr>
        <w:numId w:val="21"/>
      </w:numPr>
    </w:pPr>
  </w:style>
  <w:style w:type="numbering" w:customStyle="1" w:styleId="Puce">
    <w:name w:val="Puce"/>
  </w:style>
  <w:style w:type="paragraph" w:styleId="Textedebulles">
    <w:name w:val="Balloon Text"/>
    <w:basedOn w:val="Normal"/>
    <w:link w:val="TextedebullesCar"/>
    <w:uiPriority w:val="99"/>
    <w:semiHidden/>
    <w:unhideWhenUsed/>
    <w:rsid w:val="001216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E2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121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6E2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Aix-Marseille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Blanck</dc:creator>
  <cp:lastModifiedBy>admin2</cp:lastModifiedBy>
  <cp:revision>2</cp:revision>
  <dcterms:created xsi:type="dcterms:W3CDTF">2016-12-08T14:15:00Z</dcterms:created>
  <dcterms:modified xsi:type="dcterms:W3CDTF">2016-12-08T14:15:00Z</dcterms:modified>
</cp:coreProperties>
</file>