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680" w:rsidRPr="008813AC" w:rsidRDefault="00302680" w:rsidP="00302680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Activité 3</w:t>
      </w:r>
      <w:r w:rsidRPr="008813AC">
        <w:rPr>
          <w:rFonts w:ascii="Times New Roman" w:hAnsi="Times New Roman" w:cs="Times New Roman"/>
          <w:color w:val="FF0000"/>
          <w:sz w:val="28"/>
          <w:szCs w:val="28"/>
          <w:u w:val="single"/>
        </w:rPr>
        <w:t> :</w:t>
      </w:r>
      <w:r w:rsidRPr="008813AC">
        <w:rPr>
          <w:rFonts w:ascii="Times New Roman" w:hAnsi="Times New Roman" w:cs="Times New Roman"/>
          <w:color w:val="FF0000"/>
          <w:sz w:val="28"/>
          <w:szCs w:val="28"/>
        </w:rPr>
        <w:t xml:space="preserve"> Le </w:t>
      </w:r>
      <w:proofErr w:type="spellStart"/>
      <w:r w:rsidRPr="008813AC">
        <w:rPr>
          <w:rFonts w:ascii="Times New Roman" w:hAnsi="Times New Roman" w:cs="Times New Roman"/>
          <w:color w:val="FF0000"/>
          <w:sz w:val="28"/>
          <w:szCs w:val="28"/>
        </w:rPr>
        <w:t>Rolling</w:t>
      </w:r>
      <w:proofErr w:type="spellEnd"/>
      <w:r w:rsidRPr="008813AC">
        <w:rPr>
          <w:rFonts w:ascii="Times New Roman" w:hAnsi="Times New Roman" w:cs="Times New Roman"/>
          <w:color w:val="FF0000"/>
          <w:sz w:val="28"/>
          <w:szCs w:val="28"/>
        </w:rPr>
        <w:t xml:space="preserve"> Bridge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568"/>
      </w:tblGrid>
      <w:tr w:rsidR="00302680" w:rsidTr="00941F30">
        <w:tc>
          <w:tcPr>
            <w:tcW w:w="4644" w:type="dxa"/>
            <w:tcBorders>
              <w:right w:val="single" w:sz="4" w:space="0" w:color="auto"/>
            </w:tcBorders>
          </w:tcPr>
          <w:p w:rsidR="00302680" w:rsidRPr="00302680" w:rsidRDefault="00302680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fr-FR"/>
              </w:rPr>
            </w:pPr>
            <w:r w:rsidRPr="00302680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fr-FR"/>
              </w:rPr>
              <w:t>Document 1</w:t>
            </w:r>
          </w:p>
          <w:p w:rsidR="00302680" w:rsidRDefault="00302680">
            <w:pPr>
              <w:rPr>
                <w:noProof/>
                <w:lang w:eastAsia="fr-FR"/>
              </w:rPr>
            </w:pPr>
          </w:p>
          <w:p w:rsidR="00941F30" w:rsidRDefault="00941F30">
            <w:pPr>
              <w:rPr>
                <w:noProof/>
                <w:lang w:eastAsia="fr-FR"/>
              </w:rPr>
            </w:pPr>
          </w:p>
          <w:p w:rsidR="00302680" w:rsidRDefault="00302680">
            <w:r>
              <w:rPr>
                <w:noProof/>
                <w:lang w:eastAsia="fr-FR"/>
              </w:rPr>
              <w:drawing>
                <wp:inline distT="0" distB="0" distL="0" distR="0">
                  <wp:extent cx="2061210" cy="1798320"/>
                  <wp:effectExtent l="19050" t="0" r="0" b="0"/>
                  <wp:docPr id="1" name="Image 5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6730" t="17615" b="184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210" cy="1798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2680" w:rsidRDefault="00087B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6" w:history="1">
              <w:r w:rsidR="00302680" w:rsidRPr="00AF5B6C">
                <w:rPr>
                  <w:rStyle w:val="Lienhypertexte"/>
                  <w:rFonts w:ascii="Times New Roman" w:hAnsi="Times New Roman" w:cs="Times New Roman"/>
                  <w:i/>
                  <w:sz w:val="18"/>
                  <w:szCs w:val="18"/>
                </w:rPr>
                <w:t>http://www.newsteelconstruction.com/wp/ssda-2005-rolling-bridge-paddington-basin/</w:t>
              </w:r>
            </w:hyperlink>
          </w:p>
          <w:p w:rsidR="00302680" w:rsidRDefault="0030268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302680" w:rsidRDefault="006F6A8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t>La largeur</w:t>
            </w:r>
            <w:r w:rsidR="00302680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t xml:space="preserve"> du pont est de 1,4 mètres.</w:t>
            </w:r>
          </w:p>
          <w:p w:rsidR="00941F30" w:rsidRDefault="00941F3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</w:p>
          <w:p w:rsidR="00941F30" w:rsidRPr="00302680" w:rsidRDefault="00941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80" w:rsidRDefault="00302680"/>
          <w:p w:rsidR="00302680" w:rsidRPr="00302680" w:rsidRDefault="00302680" w:rsidP="00972778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680">
              <w:rPr>
                <w:rFonts w:ascii="Times New Roman" w:hAnsi="Times New Roman" w:cs="Times New Roman"/>
                <w:sz w:val="24"/>
                <w:szCs w:val="24"/>
              </w:rPr>
              <w:t>Représente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 en perspective le pont replié, octogone vu de face.</w:t>
            </w:r>
          </w:p>
          <w:p w:rsidR="00302680" w:rsidRPr="00302680" w:rsidRDefault="00302680" w:rsidP="00972778">
            <w:pPr>
              <w:pStyle w:val="Paragraphedelist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680" w:rsidRPr="00302680" w:rsidRDefault="00302680" w:rsidP="00972778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680">
              <w:rPr>
                <w:rFonts w:ascii="Times New Roman" w:hAnsi="Times New Roman" w:cs="Times New Roman"/>
                <w:sz w:val="24"/>
                <w:szCs w:val="24"/>
              </w:rPr>
              <w:t>Décrire le solide obtenu : nombre de faces, nature des faces, position de ces faces (parallèles, perpendiculaires), nombre de sommets, nombre d’arêtes…</w:t>
            </w:r>
          </w:p>
          <w:p w:rsidR="00302680" w:rsidRPr="00302680" w:rsidRDefault="00302680" w:rsidP="00972778">
            <w:pPr>
              <w:pStyle w:val="Paragraphedelist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680" w:rsidRPr="00302680" w:rsidRDefault="00302680" w:rsidP="009727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02680">
              <w:rPr>
                <w:rFonts w:ascii="Times New Roman" w:hAnsi="Times New Roman" w:cs="Times New Roman"/>
                <w:sz w:val="24"/>
                <w:szCs w:val="24"/>
              </w:rPr>
              <w:t xml:space="preserve">Un tel solide est un </w:t>
            </w:r>
            <w:r w:rsidRPr="003026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prisme droit à base octogonale.</w:t>
            </w:r>
          </w:p>
          <w:p w:rsidR="00302680" w:rsidRPr="00302680" w:rsidRDefault="00302680" w:rsidP="009727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02680" w:rsidRPr="00302680" w:rsidRDefault="00302680" w:rsidP="00972778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302680">
              <w:rPr>
                <w:rFonts w:ascii="Times New Roman" w:hAnsi="Times New Roman" w:cs="Times New Roman"/>
                <w:sz w:val="24"/>
                <w:szCs w:val="24"/>
              </w:rPr>
              <w:t>A l’aide de ce document et vos</w:t>
            </w:r>
            <w:r w:rsidR="00972778">
              <w:rPr>
                <w:rFonts w:ascii="Times New Roman" w:hAnsi="Times New Roman" w:cs="Times New Roman"/>
                <w:sz w:val="24"/>
                <w:szCs w:val="24"/>
              </w:rPr>
              <w:t xml:space="preserve"> travaux précédents, calculer une valeur approchée du</w:t>
            </w:r>
            <w:r w:rsidRPr="00302680">
              <w:rPr>
                <w:rFonts w:ascii="Times New Roman" w:hAnsi="Times New Roman" w:cs="Times New Roman"/>
                <w:sz w:val="24"/>
                <w:szCs w:val="24"/>
              </w:rPr>
              <w:t xml:space="preserve"> volume occupé par ce pont replié.</w:t>
            </w:r>
          </w:p>
        </w:tc>
      </w:tr>
      <w:tr w:rsidR="00302680" w:rsidRPr="00941F30" w:rsidTr="00941F30">
        <w:tc>
          <w:tcPr>
            <w:tcW w:w="4644" w:type="dxa"/>
          </w:tcPr>
          <w:p w:rsidR="00905E14" w:rsidRDefault="00905E14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fr-FR"/>
              </w:rPr>
            </w:pPr>
          </w:p>
          <w:p w:rsidR="00905E14" w:rsidRDefault="00905E14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fr-FR"/>
              </w:rPr>
            </w:pPr>
          </w:p>
          <w:p w:rsidR="00302680" w:rsidRPr="00941F30" w:rsidRDefault="00302680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fr-FR"/>
              </w:rPr>
            </w:pPr>
            <w:r w:rsidRPr="00941F30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fr-FR"/>
              </w:rPr>
              <w:t>Document 2</w:t>
            </w:r>
            <w:r w:rsidR="00941F30" w:rsidRPr="00941F30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fr-FR"/>
              </w:rPr>
              <w:t> :</w:t>
            </w:r>
            <w:r w:rsidR="00941F30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fr-FR"/>
              </w:rPr>
              <w:t xml:space="preserve"> V</w:t>
            </w:r>
            <w:r w:rsidR="00941F30" w:rsidRPr="00941F30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fr-FR"/>
              </w:rPr>
              <w:t>olume d’un prisme droit</w:t>
            </w:r>
          </w:p>
          <w:p w:rsidR="00302680" w:rsidRDefault="00302680">
            <w:pPr>
              <w:rPr>
                <w:noProof/>
                <w:lang w:eastAsia="fr-FR"/>
              </w:rPr>
            </w:pPr>
          </w:p>
          <w:p w:rsidR="00302680" w:rsidRDefault="0030268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57578" cy="1714500"/>
                  <wp:effectExtent l="1905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735" cy="17166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2680" w:rsidRPr="00302680" w:rsidRDefault="0030268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4568" w:type="dxa"/>
            <w:tcBorders>
              <w:top w:val="single" w:sz="4" w:space="0" w:color="auto"/>
            </w:tcBorders>
          </w:tcPr>
          <w:p w:rsidR="00302680" w:rsidRDefault="00302680"/>
          <w:p w:rsidR="00941F30" w:rsidRDefault="00941F30"/>
          <w:p w:rsidR="00941F30" w:rsidRDefault="00941F30"/>
          <w:p w:rsidR="00905E14" w:rsidRDefault="00905E14"/>
          <w:p w:rsidR="00905E14" w:rsidRDefault="00905E14"/>
          <w:p w:rsidR="00941F30" w:rsidRDefault="00941F30"/>
          <w:p w:rsidR="00941F30" w:rsidRDefault="00941F30" w:rsidP="00972778">
            <w:pPr>
              <w:jc w:val="both"/>
            </w:pPr>
            <w:r>
              <w:t>Si on désigne par h la hauteur du prisme et B l’aire de sa base, le volume V du prisme droit est donné par la formule :</w:t>
            </w:r>
          </w:p>
          <w:p w:rsidR="00941F30" w:rsidRDefault="00941F30"/>
          <w:p w:rsidR="00941F30" w:rsidRDefault="00941F30" w:rsidP="00941F30">
            <w:r>
              <w:t xml:space="preserve">V = B </w:t>
            </w:r>
            <m:oMath>
              <m:r>
                <w:rPr>
                  <w:rFonts w:ascii="Cambria Math" w:hAnsi="Cambria Math"/>
                </w:rPr>
                <m:t>×</m:t>
              </m:r>
            </m:oMath>
            <w:r>
              <w:rPr>
                <w:rFonts w:eastAsiaTheme="minorEastAsia"/>
              </w:rPr>
              <w:t>h</w:t>
            </w:r>
          </w:p>
        </w:tc>
      </w:tr>
    </w:tbl>
    <w:p w:rsidR="00302680" w:rsidRDefault="00302680"/>
    <w:p w:rsidR="00905E14" w:rsidRDefault="00905E14">
      <w:r>
        <w:t>Pour la représentation en perspective :</w:t>
      </w:r>
    </w:p>
    <w:p w:rsidR="00905E14" w:rsidRDefault="00905E14"/>
    <w:p w:rsidR="00905E14" w:rsidRDefault="00905E14">
      <w:r>
        <w:rPr>
          <w:noProof/>
          <w:lang w:eastAsia="fr-FR"/>
        </w:rPr>
        <w:drawing>
          <wp:inline distT="0" distB="0" distL="0" distR="0">
            <wp:extent cx="2570436" cy="2164080"/>
            <wp:effectExtent l="19050" t="0" r="1314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36" cy="216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5E14" w:rsidSect="00941F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94DF5"/>
    <w:multiLevelType w:val="hybridMultilevel"/>
    <w:tmpl w:val="C148803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/>
  <w:rsids>
    <w:rsidRoot w:val="00302680"/>
    <w:rsid w:val="0005584D"/>
    <w:rsid w:val="000749DC"/>
    <w:rsid w:val="00087B34"/>
    <w:rsid w:val="001E4B4C"/>
    <w:rsid w:val="00302680"/>
    <w:rsid w:val="004C53B8"/>
    <w:rsid w:val="006F6A8C"/>
    <w:rsid w:val="00905E14"/>
    <w:rsid w:val="00941F30"/>
    <w:rsid w:val="00972778"/>
    <w:rsid w:val="00C23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B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02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268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02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0268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02680"/>
    <w:rPr>
      <w:color w:val="0000FF" w:themeColor="hyperlink"/>
      <w:u w:val="single"/>
    </w:rPr>
  </w:style>
  <w:style w:type="paragraph" w:customStyle="1" w:styleId="Gdmath">
    <w:name w:val="Gdmath"/>
    <w:basedOn w:val="Normal"/>
    <w:rsid w:val="00941F30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41F3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wsteelconstruction.com/wp/ssda-2005-rolling-bridge-paddington-basin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cia\AppData\Roaming\Microsoft\Templates\gdmath9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gdmath9</Template>
  <TotalTime>2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référent</cp:lastModifiedBy>
  <cp:revision>3</cp:revision>
  <dcterms:created xsi:type="dcterms:W3CDTF">2017-02-26T19:46:00Z</dcterms:created>
  <dcterms:modified xsi:type="dcterms:W3CDTF">2017-08-07T09:15:00Z</dcterms:modified>
</cp:coreProperties>
</file>