
<file path=[Content_Types].xml><?xml version="1.0" encoding="utf-8"?>
<Types xmlns="http://schemas.openxmlformats.org/package/2006/content-types">
  <Default Extension="png" ContentType="image/png"/>
  <Default Extension="bin" ContentType="application/vnd.ms-office.activeX"/>
  <Default Extension="emf" ContentType="image/x-emf"/>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BC49D32" w14:textId="0A1E9908" w:rsidR="00CE72B8" w:rsidRDefault="00A9790A" w:rsidP="00AE1C0A">
      <w:pPr>
        <w:spacing w:after="120" w:line="240" w:lineRule="auto"/>
        <w:rPr>
          <w:rFonts w:ascii="Verdana" w:hAnsi="Verdana"/>
          <w:sz w:val="24"/>
          <w:szCs w:val="24"/>
        </w:rPr>
      </w:pPr>
      <w:r>
        <w:rPr>
          <w:rFonts w:ascii="Verdana" w:hAnsi="Verdana"/>
          <w:noProof/>
          <w:sz w:val="24"/>
          <w:szCs w:val="24"/>
          <w:lang w:eastAsia="fr-FR"/>
        </w:rPr>
        <w:drawing>
          <wp:anchor distT="0" distB="0" distL="114300" distR="114300" simplePos="0" relativeHeight="251661310" behindDoc="1" locked="0" layoutInCell="1" allowOverlap="1" wp14:anchorId="6961EC68" wp14:editId="5A6ECF8F">
            <wp:simplePos x="0" y="0"/>
            <wp:positionH relativeFrom="page">
              <wp:posOffset>-924137</wp:posOffset>
            </wp:positionH>
            <wp:positionV relativeFrom="paragraph">
              <wp:posOffset>-994622</wp:posOffset>
            </wp:positionV>
            <wp:extent cx="8741464" cy="2917612"/>
            <wp:effectExtent l="0" t="0" r="2540"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eTwitter-02.jpg"/>
                    <pic:cNvPicPr/>
                  </pic:nvPicPr>
                  <pic:blipFill>
                    <a:blip r:embed="rId8">
                      <a:extLst>
                        <a:ext uri="{28A0092B-C50C-407E-A947-70E740481C1C}">
                          <a14:useLocalDpi xmlns:a14="http://schemas.microsoft.com/office/drawing/2010/main" val="0"/>
                        </a:ext>
                      </a:extLst>
                    </a:blip>
                    <a:stretch>
                      <a:fillRect/>
                    </a:stretch>
                  </pic:blipFill>
                  <pic:spPr>
                    <a:xfrm>
                      <a:off x="0" y="0"/>
                      <a:ext cx="8741464" cy="2917612"/>
                    </a:xfrm>
                    <a:prstGeom prst="rect">
                      <a:avLst/>
                    </a:prstGeom>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708416" behindDoc="0" locked="0" layoutInCell="1" allowOverlap="1" wp14:anchorId="020EDEFC" wp14:editId="72A9E907">
            <wp:simplePos x="0" y="0"/>
            <wp:positionH relativeFrom="column">
              <wp:posOffset>5966884</wp:posOffset>
            </wp:positionH>
            <wp:positionV relativeFrom="paragraph">
              <wp:posOffset>-35560</wp:posOffset>
            </wp:positionV>
            <wp:extent cx="290188" cy="1092835"/>
            <wp:effectExtent l="0" t="0" r="0" b="0"/>
            <wp:wrapNone/>
            <wp:docPr id="216" name="Image 216" descr="C:\Users\lolo_\AppData\Local\Microsoft\Windows\INetCache\Content.Word\cyc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lolo_\AppData\Local\Microsoft\Windows\INetCache\Content.Word\cycl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188" cy="1092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5F35">
        <w:rPr>
          <w:rFonts w:ascii="Verdana" w:hAnsi="Verdana"/>
          <w:noProof/>
          <w:sz w:val="24"/>
          <w:szCs w:val="24"/>
          <w:lang w:eastAsia="fr-FR"/>
        </w:rPr>
        <w:drawing>
          <wp:anchor distT="0" distB="0" distL="114300" distR="114300" simplePos="0" relativeHeight="251667456" behindDoc="0" locked="0" layoutInCell="1" allowOverlap="1" wp14:anchorId="4C076437" wp14:editId="18203896">
            <wp:simplePos x="0" y="0"/>
            <wp:positionH relativeFrom="column">
              <wp:posOffset>6438900</wp:posOffset>
            </wp:positionH>
            <wp:positionV relativeFrom="paragraph">
              <wp:posOffset>210185</wp:posOffset>
            </wp:positionV>
            <wp:extent cx="526548" cy="552450"/>
            <wp:effectExtent l="0" t="0" r="698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umber3.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6548" cy="552450"/>
                    </a:xfrm>
                    <a:prstGeom prst="rect">
                      <a:avLst/>
                    </a:prstGeom>
                  </pic:spPr>
                </pic:pic>
              </a:graphicData>
            </a:graphic>
            <wp14:sizeRelH relativeFrom="margin">
              <wp14:pctWidth>0</wp14:pctWidth>
            </wp14:sizeRelH>
            <wp14:sizeRelV relativeFrom="margin">
              <wp14:pctHeight>0</wp14:pctHeight>
            </wp14:sizeRelV>
          </wp:anchor>
        </w:drawing>
      </w:r>
      <w:r w:rsidR="00475F35" w:rsidRPr="007902C3">
        <w:rPr>
          <w:rFonts w:ascii="Verdana" w:hAnsi="Verdana"/>
          <w:noProof/>
          <w:sz w:val="24"/>
          <w:szCs w:val="24"/>
          <w:lang w:eastAsia="fr-FR"/>
        </w:rPr>
        <mc:AlternateContent>
          <mc:Choice Requires="wps">
            <w:drawing>
              <wp:anchor distT="45720" distB="45720" distL="114300" distR="114300" simplePos="0" relativeHeight="251666432" behindDoc="0" locked="0" layoutInCell="1" allowOverlap="1" wp14:anchorId="3AE2848D" wp14:editId="34C8C6DD">
                <wp:simplePos x="0" y="0"/>
                <wp:positionH relativeFrom="column">
                  <wp:posOffset>4533900</wp:posOffset>
                </wp:positionH>
                <wp:positionV relativeFrom="paragraph">
                  <wp:posOffset>-652144</wp:posOffset>
                </wp:positionV>
                <wp:extent cx="1209675" cy="2600325"/>
                <wp:effectExtent l="0" t="0" r="0" b="0"/>
                <wp:wrapNone/>
                <wp:docPr id="6"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09675" cy="2600325"/>
                        </a:xfrm>
                        <a:prstGeom prst="rect">
                          <a:avLst/>
                        </a:prstGeom>
                        <a:noFill/>
                        <a:ln w="9525">
                          <a:noFill/>
                          <a:miter lim="800000"/>
                          <a:headEnd/>
                          <a:tailEnd/>
                        </a:ln>
                      </wps:spPr>
                      <wps:txbx>
                        <w:txbxContent>
                          <w:p w14:paraId="09925681" w14:textId="72F0BAF1" w:rsidR="00F33E41" w:rsidRPr="007902C3" w:rsidRDefault="00F33E41">
                            <w:pPr>
                              <w:rPr>
                                <w:b/>
                                <w:color w:val="808080" w:themeColor="background1" w:themeShade="80"/>
                                <w:sz w:val="56"/>
                                <w14:shadow w14:blurRad="50800" w14:dist="38100" w14:dir="2700000" w14:sx="100000" w14:sy="100000" w14:kx="0" w14:ky="0" w14:algn="tl">
                                  <w14:srgbClr w14:val="000000">
                                    <w14:alpha w14:val="60000"/>
                                  </w14:srgbClr>
                                </w14:shadow>
                                <w14:textOutline w14:w="11112" w14:cap="flat" w14:cmpd="sng" w14:algn="ctr">
                                  <w14:solidFill>
                                    <w14:srgbClr w14:val="000000"/>
                                  </w14:solidFill>
                                  <w14:prstDash w14:val="solid"/>
                                  <w14:round/>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E2848D" id="_x0000_t202" coordsize="21600,21600" o:spt="202" path="m,l,21600r21600,l21600,xe">
                <v:stroke joinstyle="miter"/>
                <v:path gradientshapeok="t" o:connecttype="rect"/>
              </v:shapetype>
              <v:shape id="Zone de texte 2" o:spid="_x0000_s1026" type="#_x0000_t202" style="position:absolute;margin-left:357pt;margin-top:-51.35pt;width:95.25pt;height:204.75pt;rotation:-90;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" filled="f" stroked="f">
                <v:textbox>
                  <w:txbxContent>
                    <w:p w14:paraId="09925681" w14:textId="72F0BAF1" w:rsidR="00F33E41" w:rsidRPr="007902C3" w:rsidRDefault="00F33E41">
                      <w:pPr>
                        <w:rPr>
                          <w:b/>
                          <w:color w:val="808080" w:themeColor="background1" w:themeShade="80"/>
                          <w:sz w:val="56"/>
                          <w14:shadow w14:blurRad="50800" w14:dist="38100" w14:dir="2700000" w14:sx="100000" w14:sy="100000" w14:kx="0" w14:ky="0" w14:algn="tl">
                            <w14:srgbClr w14:val="000000">
                              <w14:alpha w14:val="60000"/>
                            </w14:srgbClr>
                          </w14:shadow>
                          <w14:textOutline w14:w="11112" w14:cap="flat" w14:cmpd="sng" w14:algn="ctr">
                            <w14:solidFill>
                              <w14:srgbClr w14:val="000000"/>
                            </w14:solidFill>
                            <w14:prstDash w14:val="solid"/>
                            <w14:round/>
                          </w14:textOutline>
                        </w:rPr>
                      </w:pPr>
                    </w:p>
                  </w:txbxContent>
                </v:textbox>
              </v:shape>
            </w:pict>
          </mc:Fallback>
        </mc:AlternateContent>
      </w:r>
      <w:r w:rsidR="00761D5B">
        <w:rPr>
          <w:noProof/>
          <w:lang w:eastAsia="fr-FR"/>
        </w:rPr>
        <mc:AlternateContent>
          <mc:Choice Requires="wps">
            <w:drawing>
              <wp:anchor distT="0" distB="0" distL="114300" distR="114300" simplePos="0" relativeHeight="251674624" behindDoc="0" locked="0" layoutInCell="1" allowOverlap="1" wp14:anchorId="01499AC1" wp14:editId="3AF2EE78">
                <wp:simplePos x="0" y="0"/>
                <wp:positionH relativeFrom="column">
                  <wp:posOffset>1296035</wp:posOffset>
                </wp:positionH>
                <wp:positionV relativeFrom="paragraph">
                  <wp:posOffset>84455</wp:posOffset>
                </wp:positionV>
                <wp:extent cx="1828800" cy="1828800"/>
                <wp:effectExtent l="0" t="0" r="0" b="0"/>
                <wp:wrapNone/>
                <wp:docPr id="2" name="Zone de texte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0BA542" w14:textId="6E46074C" w:rsidR="00F33E41" w:rsidRPr="007506BC" w:rsidRDefault="00F33E41" w:rsidP="007506BC">
                            <w:pPr>
                              <w:spacing w:after="120" w:line="240" w:lineRule="auto"/>
                              <w:jc w:val="center"/>
                              <w:rPr>
                                <w:rFonts w:ascii="Verdana" w:hAnsi="Verdana"/>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06BC">
                              <w:rPr>
                                <w:rFonts w:ascii="Verdana" w:hAnsi="Verdana"/>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 COURSE DU SOLEIL</w:t>
                            </w:r>
                          </w:p>
                          <w:p w14:paraId="523B3016" w14:textId="77777777" w:rsidR="00F33E41" w:rsidRDefault="00F33E41"/>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1499AC1" id="_x0000_s1027" type="#_x0000_t202" style="position:absolute;margin-left:102.05pt;margin-top:6.6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" filled="f" stroked="f">
                <v:textbox style="mso-fit-shape-to-text:t">
                  <w:txbxContent>
                    <w:p w14:paraId="0B0BA542" w14:textId="6E46074C" w:rsidR="00F33E41" w:rsidRPr="007506BC" w:rsidRDefault="00F33E41" w:rsidP="007506BC">
                      <w:pPr>
                        <w:spacing w:after="120" w:line="240" w:lineRule="auto"/>
                        <w:jc w:val="center"/>
                        <w:rPr>
                          <w:rFonts w:ascii="Verdana" w:hAnsi="Verdana"/>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7506BC">
                        <w:rPr>
                          <w:rFonts w:ascii="Verdana" w:hAnsi="Verdana"/>
                          <w:b/>
                          <w:noProof/>
                          <w:color w:val="4472C4" w:themeColor="accent5"/>
                          <w:sz w:val="5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LA COURSE DU SOLEIL</w:t>
                      </w:r>
                    </w:p>
                    <w:p w14:paraId="523B3016" w14:textId="77777777" w:rsidR="00F33E41" w:rsidRDefault="00F33E41"/>
                  </w:txbxContent>
                </v:textbox>
              </v:shape>
            </w:pict>
          </mc:Fallback>
        </mc:AlternateContent>
      </w:r>
      <w:r w:rsidR="00761D5B">
        <w:rPr>
          <w:noProof/>
          <w:lang w:eastAsia="fr-FR"/>
        </w:rPr>
        <w:drawing>
          <wp:anchor distT="0" distB="0" distL="114300" distR="114300" simplePos="0" relativeHeight="251671552" behindDoc="0" locked="0" layoutInCell="1" allowOverlap="1" wp14:anchorId="546B11F0" wp14:editId="52E171DE">
            <wp:simplePos x="0" y="0"/>
            <wp:positionH relativeFrom="column">
              <wp:posOffset>-424815</wp:posOffset>
            </wp:positionH>
            <wp:positionV relativeFrom="paragraph">
              <wp:posOffset>-305435</wp:posOffset>
            </wp:positionV>
            <wp:extent cx="1482090" cy="790575"/>
            <wp:effectExtent l="0" t="0" r="3810" b="0"/>
            <wp:wrapNone/>
            <wp:docPr id="18" name="Image 18" descr="C:\Users\lolo_\AppData\Local\Microsoft\Windows\INetCache\Content.Word\logo_reg_aix_marseill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lo_\AppData\Local\Microsoft\Windows\INetCache\Content.Word\logo_reg_aix_marseille_transpar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0E553B" w14:textId="7360ED9C" w:rsidR="00CE72B8" w:rsidRDefault="00CE72B8" w:rsidP="00AE1C0A">
      <w:pPr>
        <w:spacing w:after="120" w:line="240" w:lineRule="auto"/>
        <w:rPr>
          <w:rFonts w:ascii="Verdana" w:hAnsi="Verdana"/>
          <w:sz w:val="24"/>
          <w:szCs w:val="24"/>
        </w:rPr>
      </w:pPr>
    </w:p>
    <w:p w14:paraId="12E9B0F5" w14:textId="77A1F0C4" w:rsidR="00CE72B8" w:rsidRDefault="00761D5B" w:rsidP="00AE1C0A">
      <w:pPr>
        <w:spacing w:after="120" w:line="240" w:lineRule="auto"/>
        <w:rPr>
          <w:rFonts w:ascii="Verdana" w:hAnsi="Verdana"/>
          <w:sz w:val="24"/>
          <w:szCs w:val="24"/>
        </w:rPr>
      </w:pPr>
      <w:r>
        <w:rPr>
          <w:rFonts w:ascii="Verdana" w:hAnsi="Verdana"/>
          <w:noProof/>
          <w:sz w:val="24"/>
          <w:szCs w:val="24"/>
          <w:lang w:eastAsia="fr-FR"/>
        </w:rPr>
        <w:drawing>
          <wp:anchor distT="0" distB="0" distL="114300" distR="114300" simplePos="0" relativeHeight="251663360" behindDoc="0" locked="0" layoutInCell="1" allowOverlap="1" wp14:anchorId="62A152DC" wp14:editId="013BA355">
            <wp:simplePos x="0" y="0"/>
            <wp:positionH relativeFrom="column">
              <wp:posOffset>-243840</wp:posOffset>
            </wp:positionH>
            <wp:positionV relativeFrom="paragraph">
              <wp:posOffset>146050</wp:posOffset>
            </wp:positionV>
            <wp:extent cx="981075" cy="38262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075" cy="382620"/>
                    </a:xfrm>
                    <a:prstGeom prst="rect">
                      <a:avLst/>
                    </a:prstGeom>
                  </pic:spPr>
                </pic:pic>
              </a:graphicData>
            </a:graphic>
            <wp14:sizeRelH relativeFrom="margin">
              <wp14:pctWidth>0</wp14:pctWidth>
            </wp14:sizeRelH>
            <wp14:sizeRelV relativeFrom="margin">
              <wp14:pctHeight>0</wp14:pctHeight>
            </wp14:sizeRelV>
          </wp:anchor>
        </w:drawing>
      </w:r>
    </w:p>
    <w:p w14:paraId="48A6DF0D" w14:textId="59BEF43C" w:rsidR="00CE72B8" w:rsidRDefault="00CE72B8" w:rsidP="00AE1C0A">
      <w:pPr>
        <w:spacing w:after="120" w:line="240" w:lineRule="auto"/>
        <w:rPr>
          <w:rFonts w:ascii="Verdana" w:hAnsi="Verdana"/>
          <w:sz w:val="24"/>
          <w:szCs w:val="24"/>
        </w:rPr>
      </w:pPr>
    </w:p>
    <w:p w14:paraId="639DC387" w14:textId="046C0076" w:rsidR="00AE1C0A" w:rsidRDefault="00761D5B" w:rsidP="00AE1C0A">
      <w:pPr>
        <w:spacing w:after="120" w:line="240" w:lineRule="auto"/>
        <w:rPr>
          <w:rFonts w:ascii="Verdana" w:hAnsi="Verdana"/>
          <w:sz w:val="24"/>
          <w:szCs w:val="24"/>
        </w:rPr>
      </w:pPr>
      <w:r>
        <w:rPr>
          <w:noProof/>
          <w:lang w:eastAsia="fr-FR"/>
        </w:rPr>
        <w:drawing>
          <wp:anchor distT="0" distB="0" distL="114300" distR="114300" simplePos="0" relativeHeight="251662335" behindDoc="1" locked="0" layoutInCell="1" allowOverlap="1" wp14:anchorId="243D6612" wp14:editId="36BB151C">
            <wp:simplePos x="0" y="0"/>
            <wp:positionH relativeFrom="column">
              <wp:posOffset>-448733</wp:posOffset>
            </wp:positionH>
            <wp:positionV relativeFrom="paragraph">
              <wp:posOffset>114512</wp:posOffset>
            </wp:positionV>
            <wp:extent cx="7686675" cy="1309370"/>
            <wp:effectExtent l="0" t="0" r="9525" b="5080"/>
            <wp:wrapNone/>
            <wp:docPr id="8" name="Image 8" descr="C:\Users\lolo_\AppData\Local\Microsoft\Windows\INetCache\Content.Word\bandeauble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olo_\AppData\Local\Microsoft\Windows\INetCache\Content.Word\bandeaubleu.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86675" cy="1309370"/>
                    </a:xfrm>
                    <a:prstGeom prst="rect">
                      <a:avLst/>
                    </a:prstGeom>
                    <a:noFill/>
                    <a:ln>
                      <a:noFill/>
                    </a:ln>
                  </pic:spPr>
                </pic:pic>
              </a:graphicData>
            </a:graphic>
            <wp14:sizeRelH relativeFrom="margin">
              <wp14:pctWidth>0</wp14:pctWidth>
            </wp14:sizeRelH>
          </wp:anchor>
        </w:drawing>
      </w:r>
    </w:p>
    <w:p w14:paraId="0ECF28FB" w14:textId="076D1644" w:rsidR="00CE72B8" w:rsidRPr="007902C3" w:rsidRDefault="005D6642" w:rsidP="00535A01">
      <w:pPr>
        <w:spacing w:after="120" w:line="240" w:lineRule="auto"/>
        <w:ind w:left="7080"/>
        <w:rPr>
          <w:rFonts w:ascii="Verdana" w:hAnsi="Verdana"/>
          <w:b/>
          <w:outline/>
          <w:color w:val="4472C4" w:themeColor="accent5"/>
          <w:sz w:val="36"/>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Pr>
          <w:noProof/>
          <w:lang w:eastAsia="fr-FR"/>
        </w:rPr>
        <w:drawing>
          <wp:anchor distT="0" distB="0" distL="114300" distR="114300" simplePos="0" relativeHeight="251687936" behindDoc="0" locked="0" layoutInCell="1" allowOverlap="1" wp14:anchorId="3A92CF5C" wp14:editId="79E0468F">
            <wp:simplePos x="0" y="0"/>
            <wp:positionH relativeFrom="column">
              <wp:posOffset>1114425</wp:posOffset>
            </wp:positionH>
            <wp:positionV relativeFrom="paragraph">
              <wp:posOffset>270510</wp:posOffset>
            </wp:positionV>
            <wp:extent cx="494030" cy="487680"/>
            <wp:effectExtent l="0" t="0" r="1270" b="7620"/>
            <wp:wrapNone/>
            <wp:docPr id="199" name="Imag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anchor>
        </w:drawing>
      </w:r>
      <w:r w:rsidR="00761D5B" w:rsidRPr="00857082">
        <w:rPr>
          <w:noProof/>
          <w:lang w:eastAsia="fr-FR"/>
        </w:rPr>
        <w:drawing>
          <wp:anchor distT="0" distB="0" distL="114300" distR="114300" simplePos="0" relativeHeight="251670528" behindDoc="0" locked="0" layoutInCell="1" allowOverlap="1" wp14:anchorId="48A38357" wp14:editId="16FA757B">
            <wp:simplePos x="0" y="0"/>
            <wp:positionH relativeFrom="column">
              <wp:posOffset>74295</wp:posOffset>
            </wp:positionH>
            <wp:positionV relativeFrom="paragraph">
              <wp:posOffset>212725</wp:posOffset>
            </wp:positionV>
            <wp:extent cx="754734" cy="600075"/>
            <wp:effectExtent l="0" t="0" r="762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734" cy="600075"/>
                    </a:xfrm>
                    <a:prstGeom prst="rect">
                      <a:avLst/>
                    </a:prstGeom>
                  </pic:spPr>
                </pic:pic>
              </a:graphicData>
            </a:graphic>
            <wp14:sizeRelH relativeFrom="margin">
              <wp14:pctWidth>0</wp14:pctWidth>
            </wp14:sizeRelH>
            <wp14:sizeRelV relativeFrom="margin">
              <wp14:pctHeight>0</wp14:pctHeight>
            </wp14:sizeRelV>
          </wp:anchor>
        </w:drawing>
      </w:r>
      <w:r w:rsidR="00761D5B">
        <w:rPr>
          <w:rFonts w:ascii="Verdana" w:hAnsi="Verdana"/>
          <w:noProof/>
          <w:sz w:val="24"/>
          <w:szCs w:val="24"/>
          <w:lang w:eastAsia="fr-FR"/>
        </w:rPr>
        <w:drawing>
          <wp:anchor distT="0" distB="0" distL="114300" distR="114300" simplePos="0" relativeHeight="251669504" behindDoc="0" locked="0" layoutInCell="1" allowOverlap="1" wp14:anchorId="48BA30DA" wp14:editId="5771FA58">
            <wp:simplePos x="0" y="0"/>
            <wp:positionH relativeFrom="column">
              <wp:posOffset>2847975</wp:posOffset>
            </wp:positionH>
            <wp:positionV relativeFrom="paragraph">
              <wp:posOffset>54610</wp:posOffset>
            </wp:positionV>
            <wp:extent cx="1204595" cy="1028700"/>
            <wp:effectExtent l="0" t="0" r="0" b="0"/>
            <wp:wrapNone/>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essources numérique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04595" cy="1028700"/>
                    </a:xfrm>
                    <a:prstGeom prst="rect">
                      <a:avLst/>
                    </a:prstGeom>
                  </pic:spPr>
                </pic:pic>
              </a:graphicData>
            </a:graphic>
            <wp14:sizeRelH relativeFrom="margin">
              <wp14:pctWidth>0</wp14:pctWidth>
            </wp14:sizeRelH>
            <wp14:sizeRelV relativeFrom="margin">
              <wp14:pctHeight>0</wp14:pctHeight>
            </wp14:sizeRelV>
          </wp:anchor>
        </w:drawing>
      </w:r>
      <w:r w:rsidR="00535A01">
        <w:rPr>
          <w:rFonts w:ascii="Verdana" w:hAnsi="Verdana"/>
          <w:sz w:val="24"/>
          <w:szCs w:val="24"/>
        </w:rPr>
        <w:t xml:space="preserve">   </w:t>
      </w:r>
      <w:r w:rsidR="009177A7">
        <w:rPr>
          <w:rFonts w:ascii="Verdana" w:hAnsi="Verdana"/>
          <w:sz w:val="24"/>
          <w:szCs w:val="24"/>
        </w:rPr>
        <w:t xml:space="preserve">     </w:t>
      </w:r>
      <w:r w:rsidR="007902C3" w:rsidRPr="007902C3">
        <w:rPr>
          <w:rFonts w:ascii="Verdana" w:hAnsi="Verdana"/>
          <w:b/>
          <w:outline/>
          <w:color w:val="4472C4" w:themeColor="accent5"/>
          <w:sz w:val="36"/>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SCIENCES</w:t>
      </w:r>
      <w:r w:rsidR="007902C3">
        <w:rPr>
          <w:rFonts w:ascii="Verdana" w:hAnsi="Verdana"/>
          <w:b/>
          <w:outline/>
          <w:color w:val="4472C4" w:themeColor="accent5"/>
          <w:sz w:val="36"/>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 xml:space="preserve"> ET</w:t>
      </w:r>
    </w:p>
    <w:p w14:paraId="4E00236E" w14:textId="15B58460" w:rsidR="00CE72B8" w:rsidRPr="007902C3" w:rsidRDefault="007902C3" w:rsidP="007902C3">
      <w:pPr>
        <w:spacing w:after="120" w:line="240" w:lineRule="auto"/>
        <w:jc w:val="right"/>
        <w:rPr>
          <w:rFonts w:ascii="Verdana" w:hAnsi="Verdana"/>
          <w:b/>
          <w:outline/>
          <w:color w:val="4472C4" w:themeColor="accent5"/>
          <w:sz w:val="36"/>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pPr>
      <w:r w:rsidRPr="007902C3">
        <w:rPr>
          <w:rFonts w:ascii="Verdana" w:hAnsi="Verdana"/>
          <w:b/>
          <w:outline/>
          <w:color w:val="4472C4" w:themeColor="accent5"/>
          <w:sz w:val="36"/>
          <w:szCs w:val="24"/>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t>TECHNOLOGIES</w:t>
      </w:r>
    </w:p>
    <w:p w14:paraId="16CDEDFF" w14:textId="3B314EED" w:rsidR="00CE72B8" w:rsidRDefault="00CE72B8" w:rsidP="00AE1C0A">
      <w:pPr>
        <w:spacing w:after="120" w:line="240" w:lineRule="auto"/>
        <w:rPr>
          <w:rFonts w:ascii="Verdana" w:hAnsi="Verdana"/>
          <w:sz w:val="24"/>
          <w:szCs w:val="24"/>
        </w:rPr>
      </w:pPr>
    </w:p>
    <w:p w14:paraId="1831662B" w14:textId="52BCC65B" w:rsidR="00761D5B" w:rsidRDefault="00761D5B" w:rsidP="00AE1C0A">
      <w:pPr>
        <w:spacing w:after="120" w:line="240" w:lineRule="auto"/>
        <w:rPr>
          <w:rFonts w:ascii="Calibri" w:hAnsi="Calibri" w:cs="Times New Roman"/>
          <w:b/>
          <w:color w:val="0070C0"/>
          <w:sz w:val="24"/>
          <w:szCs w:val="24"/>
        </w:rPr>
      </w:pPr>
    </w:p>
    <w:p w14:paraId="054A49B0" w14:textId="4EA5321E" w:rsidR="00CE72B8" w:rsidRDefault="009177A7" w:rsidP="00AE1C0A">
      <w:pPr>
        <w:spacing w:after="120" w:line="240" w:lineRule="auto"/>
        <w:rPr>
          <w:rFonts w:ascii="Calibri" w:hAnsi="Calibri" w:cs="Times New Roman"/>
          <w:b/>
          <w:color w:val="0070C0"/>
          <w:sz w:val="24"/>
          <w:szCs w:val="24"/>
        </w:rPr>
      </w:pPr>
      <w:r>
        <w:rPr>
          <w:rFonts w:ascii="Calibri" w:hAnsi="Calibri" w:cs="Times New Roman"/>
          <w:b/>
          <w:color w:val="0070C0"/>
          <w:sz w:val="24"/>
          <w:szCs w:val="24"/>
        </w:rPr>
        <w:t>DOMAINES DU SOCLE</w:t>
      </w:r>
      <w:r w:rsidR="008F775F" w:rsidRPr="008F775F">
        <w:rPr>
          <w:noProof/>
        </w:rPr>
        <w:t xml:space="preserve"> </w:t>
      </w:r>
      <w:r w:rsidR="00475F35">
        <w:rPr>
          <w:noProof/>
        </w:rPr>
        <w:t xml:space="preserve"> </w:t>
      </w:r>
    </w:p>
    <w:p w14:paraId="77C21FA9" w14:textId="77777777" w:rsidR="009177A7" w:rsidRPr="009177A7" w:rsidRDefault="009177A7" w:rsidP="009177A7">
      <w:pPr>
        <w:pStyle w:val="Paragraphedeliste"/>
        <w:numPr>
          <w:ilvl w:val="0"/>
          <w:numId w:val="8"/>
        </w:numPr>
        <w:spacing w:after="120" w:line="240" w:lineRule="auto"/>
        <w:rPr>
          <w:rFonts w:ascii="Calibri" w:hAnsi="Calibri" w:cs="Times New Roman"/>
          <w:b/>
          <w:color w:val="0070C0"/>
          <w:sz w:val="24"/>
          <w:szCs w:val="24"/>
        </w:rPr>
      </w:pPr>
      <w:r w:rsidRPr="009177A7">
        <w:rPr>
          <w:rFonts w:ascii="Calibri" w:hAnsi="Calibri" w:cs="Times New Roman"/>
          <w:b/>
          <w:color w:val="0070C0"/>
          <w:sz w:val="24"/>
          <w:szCs w:val="24"/>
          <w:u w:val="single"/>
        </w:rPr>
        <w:t>Domaine 1</w:t>
      </w:r>
      <w:r w:rsidRPr="009177A7">
        <w:rPr>
          <w:rFonts w:ascii="Calibri" w:hAnsi="Calibri" w:cs="Times New Roman"/>
          <w:b/>
          <w:color w:val="0070C0"/>
          <w:sz w:val="24"/>
          <w:szCs w:val="24"/>
        </w:rPr>
        <w:t xml:space="preserve"> : Les langages pour penser et communiquer</w:t>
      </w:r>
    </w:p>
    <w:p w14:paraId="6D4587FC" w14:textId="77777777" w:rsidR="009177A7" w:rsidRPr="009177A7" w:rsidRDefault="009177A7" w:rsidP="009177A7">
      <w:pPr>
        <w:pStyle w:val="Sansinterligne"/>
        <w:rPr>
          <w:sz w:val="20"/>
        </w:rPr>
      </w:pPr>
      <w:r w:rsidRPr="009177A7">
        <w:rPr>
          <w:sz w:val="20"/>
        </w:rPr>
        <w:t>- Comprendre, s’exprimer en utilisant la langue française à l’oral et à l’écrit ainsi que le langage scientifique.</w:t>
      </w:r>
    </w:p>
    <w:p w14:paraId="1F7EB67A" w14:textId="77777777" w:rsidR="009177A7" w:rsidRPr="009177A7" w:rsidRDefault="009177A7" w:rsidP="009177A7">
      <w:pPr>
        <w:pStyle w:val="Sansinterligne"/>
        <w:rPr>
          <w:sz w:val="20"/>
        </w:rPr>
      </w:pPr>
      <w:r w:rsidRPr="009177A7">
        <w:rPr>
          <w:sz w:val="20"/>
        </w:rPr>
        <w:t>- Rendre compte des observations, expériences, hypothèses, conclusions en utilisant un vocabulaire précis.</w:t>
      </w:r>
    </w:p>
    <w:p w14:paraId="1F2D7CEC" w14:textId="347EEB81" w:rsidR="009177A7" w:rsidRPr="009177A7" w:rsidRDefault="009177A7" w:rsidP="009177A7">
      <w:pPr>
        <w:pStyle w:val="Paragraphedeliste"/>
        <w:numPr>
          <w:ilvl w:val="0"/>
          <w:numId w:val="8"/>
        </w:numPr>
        <w:spacing w:after="120" w:line="240" w:lineRule="auto"/>
        <w:rPr>
          <w:rFonts w:ascii="Calibri" w:hAnsi="Calibri" w:cs="Times New Roman"/>
          <w:b/>
          <w:color w:val="0070C0"/>
          <w:sz w:val="24"/>
          <w:szCs w:val="24"/>
        </w:rPr>
      </w:pPr>
      <w:r w:rsidRPr="009177A7">
        <w:rPr>
          <w:rFonts w:ascii="Calibri" w:hAnsi="Calibri" w:cs="Times New Roman"/>
          <w:b/>
          <w:color w:val="0070C0"/>
          <w:sz w:val="24"/>
          <w:szCs w:val="24"/>
          <w:u w:val="single"/>
        </w:rPr>
        <w:t>Domaine 2</w:t>
      </w:r>
      <w:r w:rsidRPr="009177A7">
        <w:rPr>
          <w:rFonts w:ascii="Calibri" w:hAnsi="Calibri" w:cs="Times New Roman"/>
          <w:b/>
          <w:color w:val="0070C0"/>
          <w:sz w:val="24"/>
          <w:szCs w:val="24"/>
        </w:rPr>
        <w:t xml:space="preserve"> : Les méthodes et outils pour apprendre</w:t>
      </w:r>
    </w:p>
    <w:p w14:paraId="2F1E2D8C" w14:textId="77777777" w:rsidR="009177A7" w:rsidRPr="009177A7" w:rsidRDefault="009177A7" w:rsidP="009177A7">
      <w:pPr>
        <w:pStyle w:val="Sansinterligne"/>
        <w:rPr>
          <w:sz w:val="20"/>
        </w:rPr>
      </w:pPr>
      <w:r w:rsidRPr="009177A7">
        <w:rPr>
          <w:sz w:val="20"/>
        </w:rPr>
        <w:t>- Choisir ou utiliser le matériel adapté pour mener une observation, effectuer une mesure, réaliser une expérience ou une production.</w:t>
      </w:r>
    </w:p>
    <w:p w14:paraId="33C61619" w14:textId="77777777" w:rsidR="009177A7" w:rsidRPr="009177A7" w:rsidRDefault="009177A7" w:rsidP="009177A7">
      <w:pPr>
        <w:pStyle w:val="Sansinterligne"/>
        <w:rPr>
          <w:sz w:val="20"/>
        </w:rPr>
      </w:pPr>
      <w:r w:rsidRPr="009177A7">
        <w:rPr>
          <w:sz w:val="20"/>
        </w:rPr>
        <w:t xml:space="preserve">- Utiliser des outils numériques pour simuler des phénomènes </w:t>
      </w:r>
    </w:p>
    <w:p w14:paraId="514A8670" w14:textId="77777777" w:rsidR="009177A7" w:rsidRPr="009177A7" w:rsidRDefault="009177A7" w:rsidP="009177A7">
      <w:pPr>
        <w:pStyle w:val="Sansinterligne"/>
        <w:rPr>
          <w:sz w:val="20"/>
        </w:rPr>
      </w:pPr>
      <w:r w:rsidRPr="009177A7">
        <w:rPr>
          <w:sz w:val="20"/>
        </w:rPr>
        <w:t>- Garder une trace écrite ou numérique des recherches, des observations et des expériences réalisées.</w:t>
      </w:r>
    </w:p>
    <w:p w14:paraId="2C62483A" w14:textId="7BF9C586" w:rsidR="009177A7" w:rsidRPr="009177A7" w:rsidRDefault="009177A7" w:rsidP="009177A7">
      <w:pPr>
        <w:pStyle w:val="Paragraphedeliste"/>
        <w:numPr>
          <w:ilvl w:val="0"/>
          <w:numId w:val="8"/>
        </w:numPr>
        <w:spacing w:after="120" w:line="240" w:lineRule="auto"/>
        <w:rPr>
          <w:rFonts w:ascii="Calibri" w:hAnsi="Calibri" w:cs="Times New Roman"/>
          <w:b/>
          <w:color w:val="0070C0"/>
          <w:sz w:val="24"/>
          <w:szCs w:val="24"/>
        </w:rPr>
      </w:pPr>
      <w:r w:rsidRPr="009177A7">
        <w:rPr>
          <w:rFonts w:ascii="Calibri" w:hAnsi="Calibri" w:cs="Times New Roman"/>
          <w:b/>
          <w:color w:val="0070C0"/>
          <w:sz w:val="24"/>
          <w:szCs w:val="24"/>
          <w:u w:val="single"/>
        </w:rPr>
        <w:t>Domaine 3</w:t>
      </w:r>
      <w:r w:rsidRPr="009177A7">
        <w:rPr>
          <w:rFonts w:ascii="Calibri" w:hAnsi="Calibri" w:cs="Times New Roman"/>
          <w:b/>
          <w:color w:val="0070C0"/>
          <w:sz w:val="24"/>
          <w:szCs w:val="24"/>
        </w:rPr>
        <w:t xml:space="preserve"> : La formation de la personne et du citoyen</w:t>
      </w:r>
    </w:p>
    <w:p w14:paraId="5179A19A" w14:textId="77777777" w:rsidR="009177A7" w:rsidRPr="009177A7" w:rsidRDefault="009177A7" w:rsidP="009177A7">
      <w:pPr>
        <w:pStyle w:val="Sansinterligne"/>
        <w:rPr>
          <w:sz w:val="20"/>
        </w:rPr>
      </w:pPr>
      <w:r w:rsidRPr="009177A7">
        <w:rPr>
          <w:sz w:val="20"/>
        </w:rPr>
        <w:t>- Progresser collectivement dans une investigation en sachant prendre en compte le point de vue d’autrui.</w:t>
      </w:r>
    </w:p>
    <w:p w14:paraId="42396431" w14:textId="77777777" w:rsidR="009177A7" w:rsidRPr="009177A7" w:rsidRDefault="009177A7" w:rsidP="009177A7">
      <w:pPr>
        <w:pStyle w:val="Sansinterligne"/>
        <w:rPr>
          <w:sz w:val="20"/>
        </w:rPr>
      </w:pPr>
      <w:r w:rsidRPr="009177A7">
        <w:rPr>
          <w:sz w:val="20"/>
        </w:rPr>
        <w:t>- Relier des connaissances acquises en sciences et technologie à des questions de santé, de sécurité et d'environnement.</w:t>
      </w:r>
    </w:p>
    <w:p w14:paraId="6982634F" w14:textId="7BAC1E38" w:rsidR="009177A7" w:rsidRPr="009177A7" w:rsidRDefault="009177A7" w:rsidP="009177A7">
      <w:pPr>
        <w:pStyle w:val="Paragraphedeliste"/>
        <w:numPr>
          <w:ilvl w:val="0"/>
          <w:numId w:val="8"/>
        </w:numPr>
        <w:spacing w:after="120" w:line="240" w:lineRule="auto"/>
        <w:rPr>
          <w:rFonts w:ascii="Calibri" w:hAnsi="Calibri" w:cs="Times New Roman"/>
          <w:b/>
          <w:color w:val="0070C0"/>
          <w:sz w:val="24"/>
          <w:szCs w:val="24"/>
        </w:rPr>
      </w:pPr>
      <w:r w:rsidRPr="009177A7">
        <w:rPr>
          <w:rFonts w:ascii="Calibri" w:hAnsi="Calibri" w:cs="Times New Roman"/>
          <w:b/>
          <w:color w:val="0070C0"/>
          <w:sz w:val="24"/>
          <w:szCs w:val="24"/>
          <w:u w:val="single"/>
        </w:rPr>
        <w:t>Domaine 4</w:t>
      </w:r>
      <w:r w:rsidRPr="009177A7">
        <w:rPr>
          <w:rFonts w:ascii="Calibri" w:hAnsi="Calibri" w:cs="Times New Roman"/>
          <w:b/>
          <w:color w:val="0070C0"/>
          <w:sz w:val="24"/>
          <w:szCs w:val="24"/>
        </w:rPr>
        <w:t xml:space="preserve"> : Les systèmes naturels et les systèmes techniques</w:t>
      </w:r>
    </w:p>
    <w:p w14:paraId="4A28C7AF" w14:textId="77777777" w:rsidR="009177A7" w:rsidRPr="009177A7" w:rsidRDefault="009177A7" w:rsidP="009177A7">
      <w:pPr>
        <w:pStyle w:val="Sansinterligne"/>
        <w:rPr>
          <w:sz w:val="20"/>
        </w:rPr>
      </w:pPr>
      <w:r w:rsidRPr="009177A7">
        <w:rPr>
          <w:sz w:val="20"/>
        </w:rPr>
        <w:t>- Proposer, avec l'aide du professeur, une démarche pour résoudre un problème ou répondre à une question de nature scientifique ou technologique.</w:t>
      </w:r>
    </w:p>
    <w:p w14:paraId="11666D53" w14:textId="7974707A" w:rsidR="009177A7" w:rsidRPr="009177A7" w:rsidRDefault="009177A7" w:rsidP="009177A7">
      <w:pPr>
        <w:pStyle w:val="Paragraphedeliste"/>
        <w:numPr>
          <w:ilvl w:val="0"/>
          <w:numId w:val="8"/>
        </w:numPr>
        <w:spacing w:after="120" w:line="240" w:lineRule="auto"/>
        <w:rPr>
          <w:rFonts w:ascii="Calibri" w:hAnsi="Calibri" w:cs="Times New Roman"/>
          <w:b/>
          <w:color w:val="0070C0"/>
          <w:sz w:val="24"/>
          <w:szCs w:val="24"/>
        </w:rPr>
      </w:pPr>
      <w:r w:rsidRPr="009177A7">
        <w:rPr>
          <w:rFonts w:ascii="Calibri" w:hAnsi="Calibri" w:cs="Times New Roman"/>
          <w:b/>
          <w:color w:val="0070C0"/>
          <w:sz w:val="24"/>
          <w:szCs w:val="24"/>
          <w:u w:val="single"/>
        </w:rPr>
        <w:t>Domaine 5</w:t>
      </w:r>
      <w:r w:rsidRPr="009177A7">
        <w:rPr>
          <w:rFonts w:ascii="Calibri" w:hAnsi="Calibri" w:cs="Times New Roman"/>
          <w:b/>
          <w:color w:val="0070C0"/>
          <w:sz w:val="24"/>
          <w:szCs w:val="24"/>
        </w:rPr>
        <w:t xml:space="preserve"> : Les représentations du monde et l’activité humaine</w:t>
      </w:r>
    </w:p>
    <w:p w14:paraId="2AABE057" w14:textId="217CB849" w:rsidR="009177A7" w:rsidRPr="009177A7" w:rsidRDefault="009177A7" w:rsidP="009177A7">
      <w:pPr>
        <w:pStyle w:val="Sansinterligne"/>
        <w:rPr>
          <w:sz w:val="20"/>
        </w:rPr>
      </w:pPr>
      <w:r w:rsidRPr="009177A7">
        <w:rPr>
          <w:sz w:val="20"/>
        </w:rPr>
        <w:t>- Replacer des évolutions scientifiques et technologiques dans un contexte historique, géographique, économique et culturel.</w:t>
      </w:r>
    </w:p>
    <w:p w14:paraId="37D3B287" w14:textId="77777777" w:rsidR="009177A7" w:rsidRPr="00761D5B" w:rsidRDefault="009177A7" w:rsidP="00AE1C0A">
      <w:pPr>
        <w:spacing w:after="120" w:line="240" w:lineRule="auto"/>
        <w:rPr>
          <w:rFonts w:ascii="Verdana" w:hAnsi="Verdana"/>
          <w:sz w:val="24"/>
          <w:szCs w:val="24"/>
        </w:rPr>
      </w:pPr>
    </w:p>
    <w:p w14:paraId="2D19883F" w14:textId="487C7B11" w:rsidR="000555BC" w:rsidRDefault="00AF04C5" w:rsidP="00AF04C5">
      <w:pPr>
        <w:spacing w:after="120" w:line="240" w:lineRule="auto"/>
        <w:rPr>
          <w:rFonts w:cstheme="minorHAnsi"/>
          <w:b/>
          <w:bCs/>
          <w:color w:val="0070C0"/>
          <w:sz w:val="24"/>
          <w:szCs w:val="23"/>
        </w:rPr>
      </w:pPr>
      <w:r w:rsidRPr="00AF04C5">
        <w:rPr>
          <w:rFonts w:cstheme="minorHAnsi"/>
          <w:color w:val="0070C0"/>
          <w:sz w:val="24"/>
        </w:rPr>
        <w:t xml:space="preserve"> </w:t>
      </w:r>
      <w:r w:rsidRPr="00AF04C5">
        <w:rPr>
          <w:rFonts w:cstheme="minorHAnsi"/>
          <w:b/>
          <w:bCs/>
          <w:color w:val="0070C0"/>
          <w:sz w:val="24"/>
          <w:szCs w:val="23"/>
        </w:rPr>
        <w:t>ATTENDUS DE FIN DE CYCLE</w:t>
      </w:r>
    </w:p>
    <w:p w14:paraId="0C46ECAA" w14:textId="6D06E618" w:rsidR="00AF04C5" w:rsidRPr="00761D5B" w:rsidRDefault="00AF04C5" w:rsidP="00AF04C5">
      <w:pPr>
        <w:pStyle w:val="Sansinterligne"/>
        <w:numPr>
          <w:ilvl w:val="0"/>
          <w:numId w:val="9"/>
        </w:numPr>
        <w:rPr>
          <w:sz w:val="20"/>
        </w:rPr>
      </w:pPr>
      <w:r w:rsidRPr="00761D5B">
        <w:rPr>
          <w:sz w:val="20"/>
        </w:rPr>
        <w:t>Situer la terre dans le système solaire et caractériser les conditions de la vie terrestre.</w:t>
      </w:r>
    </w:p>
    <w:p w14:paraId="6A8A0E0B" w14:textId="52D3ABA4" w:rsidR="00AF04C5" w:rsidRPr="00761D5B" w:rsidRDefault="00AF04C5" w:rsidP="00AF04C5">
      <w:pPr>
        <w:pStyle w:val="Sansinterligne"/>
        <w:numPr>
          <w:ilvl w:val="0"/>
          <w:numId w:val="9"/>
        </w:numPr>
        <w:rPr>
          <w:sz w:val="20"/>
        </w:rPr>
      </w:pPr>
      <w:r w:rsidRPr="00761D5B">
        <w:rPr>
          <w:sz w:val="20"/>
        </w:rPr>
        <w:t>Observer et décrire différents types de mouvement</w:t>
      </w:r>
    </w:p>
    <w:p w14:paraId="7F51403C" w14:textId="6B1A31B5" w:rsidR="009177A7" w:rsidRPr="00761D5B" w:rsidRDefault="009177A7" w:rsidP="00AE1C0A">
      <w:pPr>
        <w:spacing w:after="120" w:line="240" w:lineRule="auto"/>
        <w:rPr>
          <w:rFonts w:ascii="Verdana" w:hAnsi="Verdana"/>
          <w:b/>
          <w:color w:val="2E74B5" w:themeColor="accent1" w:themeShade="BF"/>
          <w:sz w:val="36"/>
          <w:szCs w:val="24"/>
        </w:rPr>
      </w:pPr>
    </w:p>
    <w:p w14:paraId="0BAFD462" w14:textId="516557D8" w:rsidR="00AF04C5" w:rsidRDefault="00AF04C5" w:rsidP="00AF04C5">
      <w:pPr>
        <w:widowControl w:val="0"/>
        <w:autoSpaceDE w:val="0"/>
        <w:autoSpaceDN w:val="0"/>
        <w:adjustRightInd w:val="0"/>
        <w:spacing w:after="0" w:line="285" w:lineRule="exact"/>
        <w:ind w:right="-30"/>
        <w:rPr>
          <w:rFonts w:ascii="Calibri" w:hAnsi="Calibri" w:cs="Times New Roman"/>
          <w:b/>
          <w:color w:val="0070C0"/>
          <w:sz w:val="24"/>
          <w:szCs w:val="24"/>
        </w:rPr>
      </w:pPr>
      <w:r>
        <w:rPr>
          <w:rFonts w:ascii="Calibri" w:hAnsi="Calibri" w:cs="Times New Roman"/>
          <w:b/>
          <w:color w:val="0070C0"/>
          <w:sz w:val="24"/>
          <w:szCs w:val="24"/>
        </w:rPr>
        <w:t xml:space="preserve">CONNAISSANCES ET COMPÉTENCES ASSOCIÉES </w:t>
      </w:r>
    </w:p>
    <w:p w14:paraId="37E7EA9C" w14:textId="77777777" w:rsidR="00761D5B" w:rsidRPr="00761D5B" w:rsidRDefault="00761D5B" w:rsidP="00AF04C5">
      <w:pPr>
        <w:widowControl w:val="0"/>
        <w:autoSpaceDE w:val="0"/>
        <w:autoSpaceDN w:val="0"/>
        <w:adjustRightInd w:val="0"/>
        <w:spacing w:after="0" w:line="285" w:lineRule="exact"/>
        <w:ind w:right="-30"/>
        <w:rPr>
          <w:rFonts w:ascii="Calibri" w:hAnsi="Calibri" w:cs="Times New Roman"/>
          <w:b/>
          <w:color w:val="0070C0"/>
          <w:sz w:val="6"/>
          <w:szCs w:val="24"/>
        </w:rPr>
      </w:pPr>
    </w:p>
    <w:p w14:paraId="31507D2B" w14:textId="77777777" w:rsidR="00AF04C5" w:rsidRPr="00761D5B" w:rsidRDefault="00AF04C5" w:rsidP="00AF04C5">
      <w:pPr>
        <w:pStyle w:val="Sansinterligne"/>
        <w:rPr>
          <w:b/>
          <w:color w:val="0070C0"/>
        </w:rPr>
      </w:pPr>
      <w:r w:rsidRPr="00761D5B">
        <w:rPr>
          <w:b/>
          <w:color w:val="0070C0"/>
        </w:rPr>
        <w:t>Décrire les mouvements de la Terre (rotation sur elle-même et alternance jour-nuit, autour du Soleil et cycle des saisons).</w:t>
      </w:r>
    </w:p>
    <w:p w14:paraId="77DE9570" w14:textId="274E9AC3" w:rsidR="00AF04C5" w:rsidRPr="00761D5B" w:rsidRDefault="00AF04C5" w:rsidP="00AF04C5">
      <w:pPr>
        <w:pStyle w:val="Sansinterligne"/>
        <w:numPr>
          <w:ilvl w:val="0"/>
          <w:numId w:val="9"/>
        </w:numPr>
        <w:rPr>
          <w:sz w:val="20"/>
        </w:rPr>
      </w:pPr>
      <w:r w:rsidRPr="00761D5B">
        <w:rPr>
          <w:sz w:val="20"/>
        </w:rPr>
        <w:t>Les mouvements de la Terre sur elle-même et autour du Soleil.</w:t>
      </w:r>
    </w:p>
    <w:p w14:paraId="7B161CC9" w14:textId="77777777" w:rsidR="00AF04C5" w:rsidRPr="00761D5B" w:rsidRDefault="00AF04C5" w:rsidP="00AF04C5">
      <w:pPr>
        <w:pStyle w:val="Sansinterligne"/>
        <w:rPr>
          <w:b/>
          <w:color w:val="0070C0"/>
        </w:rPr>
      </w:pPr>
      <w:r w:rsidRPr="00761D5B">
        <w:rPr>
          <w:b/>
          <w:color w:val="0070C0"/>
        </w:rPr>
        <w:t>Décrire un mouvement et identifier les différences entre mouvements circulaire et rectiligne.</w:t>
      </w:r>
    </w:p>
    <w:p w14:paraId="1A5B3DF6" w14:textId="0169114C" w:rsidR="00AF04C5" w:rsidRPr="00761D5B" w:rsidRDefault="00AF04C5" w:rsidP="00AF04C5">
      <w:pPr>
        <w:pStyle w:val="Sansinterligne"/>
        <w:numPr>
          <w:ilvl w:val="0"/>
          <w:numId w:val="9"/>
        </w:numPr>
        <w:rPr>
          <w:sz w:val="20"/>
        </w:rPr>
      </w:pPr>
      <w:r w:rsidRPr="00761D5B">
        <w:rPr>
          <w:sz w:val="20"/>
        </w:rPr>
        <w:t>Mouvement d’un objet (trajectoire et vitesse : unités et ordres de grandeur).</w:t>
      </w:r>
    </w:p>
    <w:p w14:paraId="3964D26C" w14:textId="2F18D987" w:rsidR="00AF04C5" w:rsidRPr="00761D5B" w:rsidRDefault="00AF04C5" w:rsidP="00AF04C5">
      <w:pPr>
        <w:pStyle w:val="Sansinterligne"/>
        <w:numPr>
          <w:ilvl w:val="0"/>
          <w:numId w:val="9"/>
        </w:numPr>
        <w:rPr>
          <w:sz w:val="20"/>
        </w:rPr>
      </w:pPr>
      <w:r w:rsidRPr="00761D5B">
        <w:rPr>
          <w:sz w:val="20"/>
        </w:rPr>
        <w:t>Exemples de mouvements simples : rectiligne, circulaire.</w:t>
      </w:r>
    </w:p>
    <w:p w14:paraId="2C09820E" w14:textId="77777777" w:rsidR="00AF04C5" w:rsidRPr="00761D5B" w:rsidRDefault="00AF04C5" w:rsidP="00AF04C5">
      <w:pPr>
        <w:pStyle w:val="Sansinterligne"/>
        <w:rPr>
          <w:b/>
          <w:color w:val="0070C0"/>
        </w:rPr>
      </w:pPr>
      <w:r w:rsidRPr="00761D5B">
        <w:rPr>
          <w:b/>
          <w:color w:val="0070C0"/>
        </w:rPr>
        <w:t>Pratiquer des démarches scientifiques et technologiques :</w:t>
      </w:r>
    </w:p>
    <w:p w14:paraId="3AC536C2" w14:textId="2E59CD5F" w:rsidR="00AF04C5" w:rsidRPr="00761D5B" w:rsidRDefault="00761D5B" w:rsidP="00761D5B">
      <w:pPr>
        <w:pStyle w:val="Sansinterligne"/>
        <w:numPr>
          <w:ilvl w:val="0"/>
          <w:numId w:val="9"/>
        </w:numPr>
        <w:rPr>
          <w:sz w:val="20"/>
        </w:rPr>
      </w:pPr>
      <w:r w:rsidRPr="00761D5B">
        <w:rPr>
          <w:sz w:val="20"/>
        </w:rPr>
        <w:t>Proposer</w:t>
      </w:r>
      <w:r w:rsidR="00AF04C5" w:rsidRPr="00761D5B">
        <w:rPr>
          <w:sz w:val="20"/>
        </w:rPr>
        <w:t>, avec l’aide du professeur, une démarche pour résoudre un problème ou répondre à une question de nature scientifique ou technologique :</w:t>
      </w:r>
    </w:p>
    <w:p w14:paraId="3AD27F3A" w14:textId="77777777" w:rsidR="00AF04C5" w:rsidRPr="00761D5B" w:rsidRDefault="00AF04C5" w:rsidP="00761D5B">
      <w:pPr>
        <w:pStyle w:val="Sansinterligne"/>
        <w:ind w:left="360"/>
        <w:rPr>
          <w:sz w:val="20"/>
        </w:rPr>
      </w:pPr>
      <w:r w:rsidRPr="00761D5B">
        <w:rPr>
          <w:sz w:val="20"/>
        </w:rPr>
        <w:t>--formuler une question ou une problématique scientifique ou technologique simple ;</w:t>
      </w:r>
    </w:p>
    <w:p w14:paraId="3867AA3D" w14:textId="77777777" w:rsidR="00AF04C5" w:rsidRPr="00761D5B" w:rsidRDefault="00AF04C5" w:rsidP="00761D5B">
      <w:pPr>
        <w:pStyle w:val="Sansinterligne"/>
        <w:ind w:left="360"/>
        <w:rPr>
          <w:sz w:val="20"/>
        </w:rPr>
      </w:pPr>
      <w:r w:rsidRPr="00761D5B">
        <w:rPr>
          <w:sz w:val="20"/>
        </w:rPr>
        <w:t>--proposer une ou des hypothèses pour répondre à une question ou un problème ;</w:t>
      </w:r>
    </w:p>
    <w:p w14:paraId="7BFABBA6" w14:textId="77777777" w:rsidR="00AF04C5" w:rsidRPr="00761D5B" w:rsidRDefault="00AF04C5" w:rsidP="00761D5B">
      <w:pPr>
        <w:pStyle w:val="Sansinterligne"/>
        <w:ind w:left="360"/>
        <w:rPr>
          <w:sz w:val="20"/>
        </w:rPr>
      </w:pPr>
      <w:r w:rsidRPr="00761D5B">
        <w:rPr>
          <w:sz w:val="20"/>
        </w:rPr>
        <w:t>--interpréter un résultat, en tirer une conclusion.</w:t>
      </w:r>
    </w:p>
    <w:p w14:paraId="5CFDD92C" w14:textId="54BA8AFB" w:rsidR="00AF04C5" w:rsidRPr="00761D5B" w:rsidRDefault="00AF04C5" w:rsidP="00761D5B">
      <w:pPr>
        <w:pStyle w:val="Sansinterligne"/>
        <w:numPr>
          <w:ilvl w:val="0"/>
          <w:numId w:val="9"/>
        </w:numPr>
        <w:rPr>
          <w:sz w:val="20"/>
        </w:rPr>
      </w:pPr>
      <w:r w:rsidRPr="00761D5B">
        <w:rPr>
          <w:sz w:val="20"/>
        </w:rPr>
        <w:t>S’approprier des outils et des méthodes :</w:t>
      </w:r>
    </w:p>
    <w:p w14:paraId="28C8CFD7" w14:textId="34A3C43F" w:rsidR="00AF04C5" w:rsidRPr="00761D5B" w:rsidRDefault="00AF04C5" w:rsidP="00761D5B">
      <w:pPr>
        <w:pStyle w:val="Sansinterligne"/>
        <w:ind w:left="360"/>
        <w:rPr>
          <w:sz w:val="20"/>
        </w:rPr>
      </w:pPr>
      <w:r w:rsidRPr="00761D5B">
        <w:rPr>
          <w:sz w:val="20"/>
        </w:rPr>
        <w:t>--choisir ou utiliser le matériel adapté pour mener une observation, effectuer une mesure,</w:t>
      </w:r>
      <w:r w:rsidR="00761D5B" w:rsidRPr="00761D5B">
        <w:rPr>
          <w:sz w:val="20"/>
        </w:rPr>
        <w:t xml:space="preserve"> </w:t>
      </w:r>
      <w:r w:rsidRPr="00761D5B">
        <w:rPr>
          <w:sz w:val="20"/>
        </w:rPr>
        <w:t>réaliser une expérience ou une production ;</w:t>
      </w:r>
    </w:p>
    <w:p w14:paraId="2E32A36A" w14:textId="14B934BB" w:rsidR="009177A7" w:rsidRDefault="00AF04C5" w:rsidP="00761D5B">
      <w:pPr>
        <w:pStyle w:val="Sansinterligne"/>
        <w:ind w:left="360"/>
        <w:rPr>
          <w:sz w:val="20"/>
        </w:rPr>
      </w:pPr>
      <w:r w:rsidRPr="00761D5B">
        <w:rPr>
          <w:sz w:val="20"/>
        </w:rPr>
        <w:t>--garder une trace écrite ou numérique des recherches, des observations et des expériences</w:t>
      </w:r>
      <w:r w:rsidR="00761D5B" w:rsidRPr="00761D5B">
        <w:rPr>
          <w:sz w:val="20"/>
        </w:rPr>
        <w:t xml:space="preserve"> </w:t>
      </w:r>
      <w:r w:rsidRPr="00761D5B">
        <w:rPr>
          <w:sz w:val="20"/>
        </w:rPr>
        <w:t>réalisées.</w:t>
      </w:r>
    </w:p>
    <w:p w14:paraId="2028B6BD" w14:textId="477F375B" w:rsidR="00A52A9F" w:rsidRPr="00A52A9F" w:rsidRDefault="00A52A9F" w:rsidP="00A52A9F">
      <w:pPr>
        <w:rPr>
          <w:b/>
          <w:color w:val="0070C0"/>
          <w:sz w:val="24"/>
        </w:rPr>
      </w:pPr>
      <w:r w:rsidRPr="00A52A9F">
        <w:rPr>
          <w:b/>
          <w:color w:val="0070C0"/>
          <w:sz w:val="24"/>
        </w:rPr>
        <w:lastRenderedPageBreak/>
        <w:t xml:space="preserve">PLAN DE </w:t>
      </w:r>
      <w:r>
        <w:rPr>
          <w:b/>
          <w:color w:val="0070C0"/>
          <w:sz w:val="24"/>
        </w:rPr>
        <w:t xml:space="preserve">LA </w:t>
      </w:r>
      <w:r w:rsidRPr="00A52A9F">
        <w:rPr>
          <w:b/>
          <w:color w:val="0070C0"/>
          <w:sz w:val="24"/>
        </w:rPr>
        <w:t>SEQUENCE</w:t>
      </w:r>
    </w:p>
    <w:p w14:paraId="293D785C" w14:textId="767B6636" w:rsidR="00A52A9F" w:rsidRDefault="00A52A9F" w:rsidP="00761D5B">
      <w:pPr>
        <w:pStyle w:val="Sansinterligne"/>
        <w:ind w:left="360"/>
        <w:rPr>
          <w:rFonts w:ascii="Verdana" w:hAnsi="Verdana"/>
          <w:b/>
          <w:color w:val="2E74B5" w:themeColor="accent1" w:themeShade="BF"/>
          <w:szCs w:val="24"/>
        </w:rPr>
      </w:pPr>
    </w:p>
    <w:tbl>
      <w:tblPr>
        <w:tblStyle w:val="Grilledutableau"/>
        <w:tblW w:w="0" w:type="auto"/>
        <w:tblInd w:w="360" w:type="dxa"/>
        <w:tblLayout w:type="fixed"/>
        <w:tblLook w:val="04A0" w:firstRow="1" w:lastRow="0" w:firstColumn="1" w:lastColumn="0" w:noHBand="0" w:noVBand="1"/>
      </w:tblPr>
      <w:tblGrid>
        <w:gridCol w:w="1098"/>
        <w:gridCol w:w="5341"/>
        <w:gridCol w:w="1276"/>
        <w:gridCol w:w="2677"/>
      </w:tblGrid>
      <w:tr w:rsidR="00C82C28" w14:paraId="14DA55F9" w14:textId="77777777" w:rsidTr="00801A67">
        <w:tc>
          <w:tcPr>
            <w:tcW w:w="1098" w:type="dxa"/>
          </w:tcPr>
          <w:p w14:paraId="4E08C17F" w14:textId="2AD3312C" w:rsidR="00A52A9F" w:rsidRDefault="00A52A9F" w:rsidP="00A52A9F">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Séance</w:t>
            </w:r>
          </w:p>
        </w:tc>
        <w:tc>
          <w:tcPr>
            <w:tcW w:w="5341" w:type="dxa"/>
          </w:tcPr>
          <w:p w14:paraId="40F404AC" w14:textId="33966229" w:rsidR="00A52A9F" w:rsidRDefault="00A52A9F" w:rsidP="00A52A9F">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Titre - objectifs</w:t>
            </w:r>
          </w:p>
        </w:tc>
        <w:tc>
          <w:tcPr>
            <w:tcW w:w="1276" w:type="dxa"/>
          </w:tcPr>
          <w:p w14:paraId="25B621EC" w14:textId="5F5AEE77" w:rsidR="00A52A9F" w:rsidRDefault="00A52A9F" w:rsidP="00A52A9F">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Annexes</w:t>
            </w:r>
          </w:p>
          <w:p w14:paraId="6C6404A9" w14:textId="33A9909D" w:rsidR="00A52A9F" w:rsidRDefault="00A52A9F" w:rsidP="00A52A9F">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Matériel</w:t>
            </w:r>
          </w:p>
        </w:tc>
        <w:tc>
          <w:tcPr>
            <w:tcW w:w="2677" w:type="dxa"/>
          </w:tcPr>
          <w:p w14:paraId="5413C0DA" w14:textId="1C0A7C7A" w:rsidR="00A52A9F" w:rsidRDefault="00A52A9F" w:rsidP="00A52A9F">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Documents supports</w:t>
            </w:r>
          </w:p>
        </w:tc>
      </w:tr>
      <w:tr w:rsidR="00C82C28" w14:paraId="15858B32" w14:textId="77777777" w:rsidTr="00801A67">
        <w:trPr>
          <w:trHeight w:val="2114"/>
        </w:trPr>
        <w:tc>
          <w:tcPr>
            <w:tcW w:w="1098" w:type="dxa"/>
            <w:vMerge w:val="restart"/>
            <w:vAlign w:val="center"/>
          </w:tcPr>
          <w:p w14:paraId="1720DEB7" w14:textId="595605FF" w:rsidR="00C82C28" w:rsidRDefault="00C82C28" w:rsidP="00646726">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1</w:t>
            </w:r>
          </w:p>
        </w:tc>
        <w:tc>
          <w:tcPr>
            <w:tcW w:w="5341" w:type="dxa"/>
          </w:tcPr>
          <w:p w14:paraId="38176C43" w14:textId="75A128F1" w:rsidR="00C82C28" w:rsidRDefault="00C82C28" w:rsidP="00761D5B">
            <w:pPr>
              <w:pStyle w:val="Sansinterligne"/>
              <w:rPr>
                <w:rFonts w:ascii="Verdana" w:hAnsi="Verdana"/>
                <w:b/>
                <w:color w:val="2E74B5" w:themeColor="accent1" w:themeShade="BF"/>
                <w:sz w:val="16"/>
                <w:szCs w:val="24"/>
              </w:rPr>
            </w:pPr>
            <w:r w:rsidRPr="00A52A9F">
              <w:rPr>
                <w:rFonts w:ascii="Verdana" w:hAnsi="Verdana"/>
                <w:b/>
                <w:color w:val="2E74B5" w:themeColor="accent1" w:themeShade="BF"/>
                <w:sz w:val="16"/>
                <w:szCs w:val="24"/>
              </w:rPr>
              <w:t>Repérer et comprendre le mouvement apparent du Soleil au cours d’une journée et son évolution au cours de l’année.</w:t>
            </w:r>
          </w:p>
          <w:p w14:paraId="5001C80C" w14:textId="77777777" w:rsidR="00C82C28" w:rsidRDefault="00C82C28" w:rsidP="00761D5B">
            <w:pPr>
              <w:pStyle w:val="Sansinterligne"/>
              <w:rPr>
                <w:rFonts w:ascii="Verdana" w:hAnsi="Verdana"/>
                <w:b/>
                <w:color w:val="2E74B5" w:themeColor="accent1" w:themeShade="BF"/>
                <w:szCs w:val="24"/>
              </w:rPr>
            </w:pPr>
          </w:p>
          <w:p w14:paraId="558518FA" w14:textId="7080745C" w:rsidR="00FC70E5" w:rsidRPr="00FC70E5" w:rsidRDefault="00FC70E5" w:rsidP="00FC70E5">
            <w:pPr>
              <w:pStyle w:val="Sansinterligne"/>
              <w:numPr>
                <w:ilvl w:val="0"/>
                <w:numId w:val="17"/>
              </w:numPr>
              <w:ind w:left="127" w:hanging="141"/>
              <w:rPr>
                <w:rFonts w:ascii="Verdana" w:hAnsi="Verdana"/>
                <w:sz w:val="16"/>
                <w:szCs w:val="24"/>
              </w:rPr>
            </w:pPr>
            <w:r w:rsidRPr="00FC70E5">
              <w:rPr>
                <w:rFonts w:ascii="Verdana" w:hAnsi="Verdana"/>
                <w:sz w:val="16"/>
                <w:szCs w:val="24"/>
              </w:rPr>
              <w:t>Repérer et comprendre le mouvement apparent du Soleil au cours d'une journée et son évolution au cours de l'année.</w:t>
            </w:r>
          </w:p>
          <w:p w14:paraId="630CE13A" w14:textId="1A1B9096" w:rsidR="00FC70E5" w:rsidRPr="00FC70E5" w:rsidRDefault="00FC70E5" w:rsidP="00FC70E5">
            <w:pPr>
              <w:pStyle w:val="Sansinterligne"/>
              <w:numPr>
                <w:ilvl w:val="0"/>
                <w:numId w:val="17"/>
              </w:numPr>
              <w:ind w:left="127" w:hanging="141"/>
              <w:rPr>
                <w:rFonts w:ascii="Verdana" w:hAnsi="Verdana"/>
                <w:color w:val="2E74B5" w:themeColor="accent1" w:themeShade="BF"/>
                <w:szCs w:val="24"/>
              </w:rPr>
            </w:pPr>
            <w:r w:rsidRPr="00FC70E5">
              <w:rPr>
                <w:rFonts w:ascii="Verdana" w:hAnsi="Verdana"/>
                <w:sz w:val="16"/>
                <w:szCs w:val="24"/>
              </w:rPr>
              <w:t>Savoir interpréter le mouvement apparent du Soleil par une modélisation.</w:t>
            </w:r>
          </w:p>
        </w:tc>
        <w:tc>
          <w:tcPr>
            <w:tcW w:w="1276" w:type="dxa"/>
          </w:tcPr>
          <w:p w14:paraId="00296A9B" w14:textId="77777777" w:rsidR="00C82C28" w:rsidRDefault="00C82C28" w:rsidP="00761D5B">
            <w:pPr>
              <w:pStyle w:val="Sansinterligne"/>
              <w:rPr>
                <w:rFonts w:ascii="Verdana" w:hAnsi="Verdana"/>
                <w:b/>
                <w:color w:val="2E74B5" w:themeColor="accent1" w:themeShade="BF"/>
                <w:szCs w:val="24"/>
              </w:rPr>
            </w:pPr>
          </w:p>
        </w:tc>
        <w:tc>
          <w:tcPr>
            <w:tcW w:w="2677" w:type="dxa"/>
          </w:tcPr>
          <w:p w14:paraId="0D6137CF" w14:textId="61137841" w:rsidR="00C82C28" w:rsidRPr="00801A67" w:rsidRDefault="00C82C28" w:rsidP="00801A67">
            <w:pPr>
              <w:pStyle w:val="Sansinterligne"/>
              <w:jc w:val="center"/>
              <w:rPr>
                <w:rFonts w:ascii="Verdana" w:hAnsi="Verdana"/>
                <w:b/>
                <w:color w:val="2E74B5" w:themeColor="accent1" w:themeShade="BF"/>
                <w:sz w:val="16"/>
                <w:szCs w:val="24"/>
              </w:rPr>
            </w:pPr>
            <w:r w:rsidRPr="00801A67">
              <w:rPr>
                <w:rFonts w:ascii="Verdana" w:hAnsi="Verdana"/>
                <w:b/>
                <w:color w:val="2E74B5" w:themeColor="accent1" w:themeShade="BF"/>
                <w:sz w:val="16"/>
                <w:szCs w:val="24"/>
              </w:rPr>
              <w:t>Utilisation du logiciel Stellarium</w:t>
            </w:r>
          </w:p>
          <w:p w14:paraId="42F93C44" w14:textId="2D793C54" w:rsidR="00C82C28" w:rsidRDefault="00C82C28" w:rsidP="00761D5B">
            <w:pPr>
              <w:pStyle w:val="Sansinterligne"/>
              <w:rPr>
                <w:rFonts w:ascii="Verdana" w:hAnsi="Verdana"/>
                <w:b/>
                <w:color w:val="2E74B5" w:themeColor="accent1" w:themeShade="BF"/>
                <w:sz w:val="18"/>
                <w:szCs w:val="24"/>
              </w:rPr>
            </w:pPr>
            <w:r>
              <w:rPr>
                <w:noProof/>
                <w:lang w:eastAsia="fr-FR"/>
              </w:rPr>
              <w:drawing>
                <wp:anchor distT="0" distB="0" distL="114300" distR="114300" simplePos="0" relativeHeight="251713536" behindDoc="0" locked="0" layoutInCell="1" allowOverlap="1" wp14:anchorId="1E2369F2" wp14:editId="219CF30D">
                  <wp:simplePos x="0" y="0"/>
                  <wp:positionH relativeFrom="column">
                    <wp:posOffset>545465</wp:posOffset>
                  </wp:positionH>
                  <wp:positionV relativeFrom="paragraph">
                    <wp:posOffset>81915</wp:posOffset>
                  </wp:positionV>
                  <wp:extent cx="685800" cy="685800"/>
                  <wp:effectExtent l="0" t="0" r="0" b="0"/>
                  <wp:wrapNone/>
                  <wp:docPr id="3" name="Image 3">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anchor>
              </w:drawing>
            </w:r>
          </w:p>
          <w:p w14:paraId="38182E42" w14:textId="0CA1BEFA" w:rsidR="00C82C28" w:rsidRDefault="00C82C28" w:rsidP="00761D5B">
            <w:pPr>
              <w:pStyle w:val="Sansinterligne"/>
              <w:rPr>
                <w:rFonts w:ascii="Verdana" w:hAnsi="Verdana"/>
                <w:b/>
                <w:color w:val="2E74B5" w:themeColor="accent1" w:themeShade="BF"/>
                <w:sz w:val="18"/>
                <w:szCs w:val="24"/>
              </w:rPr>
            </w:pPr>
          </w:p>
          <w:p w14:paraId="05CB9481" w14:textId="2DE715BB" w:rsidR="00C82C28" w:rsidRDefault="00C82C28" w:rsidP="00761D5B">
            <w:pPr>
              <w:pStyle w:val="Sansinterligne"/>
              <w:rPr>
                <w:rFonts w:ascii="Verdana" w:hAnsi="Verdana"/>
                <w:b/>
                <w:color w:val="2E74B5" w:themeColor="accent1" w:themeShade="BF"/>
                <w:sz w:val="18"/>
                <w:szCs w:val="24"/>
              </w:rPr>
            </w:pPr>
          </w:p>
          <w:p w14:paraId="4602F422" w14:textId="2F09FE9B" w:rsidR="00C82C28" w:rsidRDefault="00C82C28" w:rsidP="00761D5B">
            <w:pPr>
              <w:pStyle w:val="Sansinterligne"/>
              <w:rPr>
                <w:rFonts w:ascii="Verdana" w:hAnsi="Verdana"/>
                <w:b/>
                <w:color w:val="2E74B5" w:themeColor="accent1" w:themeShade="BF"/>
                <w:sz w:val="18"/>
                <w:szCs w:val="24"/>
              </w:rPr>
            </w:pPr>
          </w:p>
          <w:p w14:paraId="4DB57F11" w14:textId="1F0C28F3" w:rsidR="00C82C28" w:rsidRDefault="00C82C28" w:rsidP="00761D5B">
            <w:pPr>
              <w:pStyle w:val="Sansinterligne"/>
              <w:rPr>
                <w:rFonts w:ascii="Verdana" w:hAnsi="Verdana"/>
                <w:b/>
                <w:color w:val="2E74B5" w:themeColor="accent1" w:themeShade="BF"/>
                <w:sz w:val="18"/>
                <w:szCs w:val="24"/>
              </w:rPr>
            </w:pPr>
          </w:p>
          <w:p w14:paraId="308BC23A" w14:textId="77777777" w:rsidR="00C82C28" w:rsidRDefault="00C82C28" w:rsidP="00761D5B">
            <w:pPr>
              <w:pStyle w:val="Sansinterligne"/>
              <w:rPr>
                <w:rFonts w:ascii="Verdana" w:hAnsi="Verdana"/>
                <w:b/>
                <w:color w:val="2E74B5" w:themeColor="accent1" w:themeShade="BF"/>
                <w:sz w:val="18"/>
                <w:szCs w:val="24"/>
              </w:rPr>
            </w:pPr>
          </w:p>
          <w:p w14:paraId="4FEB6B70" w14:textId="66F9B2CF" w:rsidR="00C82C28" w:rsidRPr="00C82C28" w:rsidRDefault="0098295C" w:rsidP="00761D5B">
            <w:pPr>
              <w:pStyle w:val="Sansinterligne"/>
              <w:rPr>
                <w:rFonts w:ascii="Verdana" w:hAnsi="Verdana"/>
                <w:b/>
                <w:color w:val="2E74B5" w:themeColor="accent1" w:themeShade="BF"/>
                <w:sz w:val="18"/>
                <w:szCs w:val="24"/>
              </w:rPr>
            </w:pPr>
            <w:hyperlink r:id="rId19" w:history="1">
              <w:r w:rsidR="00C82C28" w:rsidRPr="00A9790A">
                <w:rPr>
                  <w:rStyle w:val="Lienhypertexte"/>
                  <w:rFonts w:ascii="Verdana" w:hAnsi="Verdana"/>
                  <w:b/>
                  <w:sz w:val="16"/>
                  <w:szCs w:val="24"/>
                </w:rPr>
                <w:t>http://www.stellarium.org</w:t>
              </w:r>
            </w:hyperlink>
          </w:p>
        </w:tc>
      </w:tr>
      <w:tr w:rsidR="00C82C28" w14:paraId="19FF40C4" w14:textId="77777777" w:rsidTr="00801A67">
        <w:tc>
          <w:tcPr>
            <w:tcW w:w="1098" w:type="dxa"/>
            <w:vMerge/>
          </w:tcPr>
          <w:p w14:paraId="3F39C76B" w14:textId="77777777" w:rsidR="00C82C28" w:rsidRDefault="00C82C28" w:rsidP="00761D5B">
            <w:pPr>
              <w:pStyle w:val="Sansinterligne"/>
              <w:rPr>
                <w:rFonts w:ascii="Verdana" w:hAnsi="Verdana"/>
                <w:b/>
                <w:color w:val="2E74B5" w:themeColor="accent1" w:themeShade="BF"/>
                <w:szCs w:val="24"/>
              </w:rPr>
            </w:pPr>
          </w:p>
        </w:tc>
        <w:tc>
          <w:tcPr>
            <w:tcW w:w="5341" w:type="dxa"/>
          </w:tcPr>
          <w:p w14:paraId="1D280900" w14:textId="77777777" w:rsidR="00C82C28" w:rsidRDefault="00C82C28" w:rsidP="00761D5B">
            <w:pPr>
              <w:pStyle w:val="Sansinterligne"/>
              <w:rPr>
                <w:rFonts w:ascii="Verdana" w:hAnsi="Verdana"/>
                <w:b/>
                <w:color w:val="2E74B5" w:themeColor="accent1" w:themeShade="BF"/>
                <w:sz w:val="16"/>
                <w:szCs w:val="24"/>
              </w:rPr>
            </w:pPr>
            <w:r w:rsidRPr="00646726">
              <w:rPr>
                <w:rFonts w:ascii="Verdana" w:hAnsi="Verdana"/>
                <w:b/>
                <w:color w:val="2E74B5" w:themeColor="accent1" w:themeShade="BF"/>
                <w:sz w:val="16"/>
                <w:szCs w:val="24"/>
              </w:rPr>
              <w:t>«</w:t>
            </w:r>
            <w:r w:rsidR="00FC70E5">
              <w:rPr>
                <w:rFonts w:ascii="Verdana" w:hAnsi="Verdana"/>
                <w:b/>
                <w:color w:val="2E74B5" w:themeColor="accent1" w:themeShade="BF"/>
                <w:sz w:val="16"/>
                <w:szCs w:val="24"/>
              </w:rPr>
              <w:t xml:space="preserve"> </w:t>
            </w:r>
            <w:r>
              <w:rPr>
                <w:rFonts w:ascii="Verdana" w:hAnsi="Verdana"/>
                <w:b/>
                <w:color w:val="2E74B5" w:themeColor="accent1" w:themeShade="BF"/>
                <w:sz w:val="16"/>
                <w:szCs w:val="24"/>
              </w:rPr>
              <w:t>La</w:t>
            </w:r>
            <w:r w:rsidRPr="00646726">
              <w:rPr>
                <w:rFonts w:ascii="Verdana" w:hAnsi="Verdana"/>
                <w:b/>
                <w:color w:val="2E74B5" w:themeColor="accent1" w:themeShade="BF"/>
                <w:sz w:val="16"/>
                <w:szCs w:val="24"/>
              </w:rPr>
              <w:t xml:space="preserve"> </w:t>
            </w:r>
            <w:r>
              <w:rPr>
                <w:rFonts w:ascii="Verdana" w:hAnsi="Verdana"/>
                <w:b/>
                <w:color w:val="2E74B5" w:themeColor="accent1" w:themeShade="BF"/>
                <w:sz w:val="16"/>
                <w:szCs w:val="24"/>
              </w:rPr>
              <w:t>c</w:t>
            </w:r>
            <w:r w:rsidRPr="00646726">
              <w:rPr>
                <w:rFonts w:ascii="Verdana" w:hAnsi="Verdana"/>
                <w:b/>
                <w:color w:val="2E74B5" w:themeColor="accent1" w:themeShade="BF"/>
                <w:sz w:val="16"/>
                <w:szCs w:val="24"/>
              </w:rPr>
              <w:t>ourse apparente du Soleil à la latitude de Paris »</w:t>
            </w:r>
          </w:p>
          <w:p w14:paraId="7FD47EC7" w14:textId="77777777" w:rsidR="00FC70E5" w:rsidRDefault="00FC70E5" w:rsidP="00761D5B">
            <w:pPr>
              <w:pStyle w:val="Sansinterligne"/>
              <w:rPr>
                <w:rFonts w:ascii="Verdana" w:hAnsi="Verdana"/>
                <w:b/>
                <w:color w:val="2E74B5" w:themeColor="accent1" w:themeShade="BF"/>
                <w:sz w:val="16"/>
                <w:szCs w:val="24"/>
              </w:rPr>
            </w:pPr>
          </w:p>
          <w:p w14:paraId="2890EDCF" w14:textId="77777777" w:rsidR="00FC70E5" w:rsidRPr="00FC70E5" w:rsidRDefault="00FC70E5" w:rsidP="00FC70E5">
            <w:pPr>
              <w:pStyle w:val="Sansinterligne"/>
              <w:numPr>
                <w:ilvl w:val="0"/>
                <w:numId w:val="17"/>
              </w:numPr>
              <w:ind w:left="127" w:hanging="141"/>
              <w:rPr>
                <w:rFonts w:ascii="Verdana" w:hAnsi="Verdana"/>
                <w:b/>
                <w:color w:val="2E74B5" w:themeColor="accent1" w:themeShade="BF"/>
                <w:szCs w:val="24"/>
              </w:rPr>
            </w:pPr>
            <w:r>
              <w:rPr>
                <w:sz w:val="20"/>
                <w:szCs w:val="20"/>
              </w:rPr>
              <w:t xml:space="preserve">Illustrer les différences de longueurs d’ombres durant les quatre saisons, ainsi que les variations de hauteurs du soleil. </w:t>
            </w:r>
          </w:p>
          <w:p w14:paraId="26A42DF0" w14:textId="64F7391B" w:rsidR="00FC70E5" w:rsidRDefault="00FC70E5" w:rsidP="00FC70E5">
            <w:pPr>
              <w:pStyle w:val="Sansinterligne"/>
              <w:numPr>
                <w:ilvl w:val="0"/>
                <w:numId w:val="17"/>
              </w:numPr>
              <w:ind w:left="127" w:hanging="141"/>
              <w:rPr>
                <w:rFonts w:ascii="Verdana" w:hAnsi="Verdana"/>
                <w:b/>
                <w:color w:val="2E74B5" w:themeColor="accent1" w:themeShade="BF"/>
                <w:szCs w:val="24"/>
              </w:rPr>
            </w:pPr>
            <w:r>
              <w:rPr>
                <w:sz w:val="20"/>
                <w:szCs w:val="20"/>
              </w:rPr>
              <w:t>Créer une modélisation pour garder une trace de ses observations.</w:t>
            </w:r>
          </w:p>
        </w:tc>
        <w:tc>
          <w:tcPr>
            <w:tcW w:w="1276" w:type="dxa"/>
          </w:tcPr>
          <w:p w14:paraId="3F77DED7" w14:textId="77402E65" w:rsidR="00C82C28" w:rsidRDefault="00C82C28" w:rsidP="00801A67">
            <w:pPr>
              <w:pStyle w:val="Sansinterligne"/>
              <w:rPr>
                <w:rFonts w:ascii="Verdana" w:hAnsi="Verdana"/>
                <w:b/>
                <w:color w:val="2E74B5" w:themeColor="accent1" w:themeShade="BF"/>
                <w:sz w:val="18"/>
                <w:szCs w:val="24"/>
              </w:rPr>
            </w:pPr>
          </w:p>
          <w:p w14:paraId="2DE6347D" w14:textId="4FABA343" w:rsidR="003B3486" w:rsidRDefault="003B3486" w:rsidP="00C82C28">
            <w:pPr>
              <w:pStyle w:val="Sansinterligne"/>
              <w:jc w:val="center"/>
              <w:rPr>
                <w:rFonts w:ascii="Verdana" w:hAnsi="Verdana"/>
                <w:b/>
                <w:color w:val="2E74B5" w:themeColor="accent1" w:themeShade="BF"/>
                <w:sz w:val="14"/>
                <w:szCs w:val="24"/>
              </w:rPr>
            </w:pPr>
            <w:r>
              <w:rPr>
                <w:rFonts w:ascii="Verdana" w:hAnsi="Verdana"/>
                <w:b/>
                <w:color w:val="2E74B5" w:themeColor="accent1" w:themeShade="BF"/>
                <w:sz w:val="14"/>
                <w:szCs w:val="24"/>
              </w:rPr>
              <w:t>1</w:t>
            </w:r>
          </w:p>
          <w:p w14:paraId="6C38874E" w14:textId="77777777" w:rsidR="003B3486" w:rsidRDefault="003B3486" w:rsidP="00C82C28">
            <w:pPr>
              <w:pStyle w:val="Sansinterligne"/>
              <w:jc w:val="center"/>
              <w:rPr>
                <w:rFonts w:ascii="Verdana" w:hAnsi="Verdana"/>
                <w:b/>
                <w:color w:val="2E74B5" w:themeColor="accent1" w:themeShade="BF"/>
                <w:sz w:val="14"/>
                <w:szCs w:val="24"/>
              </w:rPr>
            </w:pPr>
          </w:p>
          <w:p w14:paraId="334CB8BD" w14:textId="73786145" w:rsidR="00C82C28" w:rsidRPr="00801A67" w:rsidRDefault="00C82C28" w:rsidP="00C82C28">
            <w:pPr>
              <w:pStyle w:val="Sansinterligne"/>
              <w:jc w:val="center"/>
              <w:rPr>
                <w:rFonts w:ascii="Verdana" w:hAnsi="Verdana"/>
                <w:b/>
                <w:color w:val="2E74B5" w:themeColor="accent1" w:themeShade="BF"/>
                <w:sz w:val="14"/>
                <w:szCs w:val="24"/>
              </w:rPr>
            </w:pPr>
            <w:r w:rsidRPr="00801A67">
              <w:rPr>
                <w:rFonts w:ascii="Verdana" w:hAnsi="Verdana"/>
                <w:b/>
                <w:color w:val="2E74B5" w:themeColor="accent1" w:themeShade="BF"/>
                <w:sz w:val="14"/>
                <w:szCs w:val="24"/>
              </w:rPr>
              <w:t>Schéma panoramique</w:t>
            </w:r>
          </w:p>
          <w:p w14:paraId="17904E95" w14:textId="177080B0" w:rsidR="00C82C28" w:rsidRPr="00801A67" w:rsidRDefault="00C82C28" w:rsidP="00C82C28">
            <w:pPr>
              <w:pStyle w:val="Sansinterligne"/>
              <w:jc w:val="center"/>
              <w:rPr>
                <w:rFonts w:ascii="Verdana" w:hAnsi="Verdana"/>
                <w:b/>
                <w:color w:val="2E74B5" w:themeColor="accent1" w:themeShade="BF"/>
                <w:sz w:val="14"/>
                <w:szCs w:val="24"/>
              </w:rPr>
            </w:pPr>
            <w:r w:rsidRPr="00801A67">
              <w:rPr>
                <w:rFonts w:ascii="Verdana" w:hAnsi="Verdana"/>
                <w:b/>
                <w:color w:val="2E74B5" w:themeColor="accent1" w:themeShade="BF"/>
                <w:sz w:val="14"/>
                <w:szCs w:val="24"/>
              </w:rPr>
              <w:t>Lampe</w:t>
            </w:r>
          </w:p>
          <w:p w14:paraId="206A387A" w14:textId="3FA4C800" w:rsidR="00C82C28" w:rsidRPr="00801A67" w:rsidRDefault="00C82C28" w:rsidP="00C82C28">
            <w:pPr>
              <w:pStyle w:val="Sansinterligne"/>
              <w:jc w:val="center"/>
              <w:rPr>
                <w:rFonts w:ascii="Verdana" w:hAnsi="Verdana"/>
                <w:b/>
                <w:color w:val="2E74B5" w:themeColor="accent1" w:themeShade="BF"/>
                <w:sz w:val="14"/>
                <w:szCs w:val="24"/>
              </w:rPr>
            </w:pPr>
          </w:p>
          <w:p w14:paraId="388BA6D4" w14:textId="77777777" w:rsidR="00C82C28" w:rsidRPr="00801A67" w:rsidRDefault="00C82C28" w:rsidP="00C82C28">
            <w:pPr>
              <w:pStyle w:val="Sansinterligne"/>
              <w:jc w:val="center"/>
              <w:rPr>
                <w:rFonts w:ascii="Verdana" w:hAnsi="Verdana"/>
                <w:b/>
                <w:color w:val="2E74B5" w:themeColor="accent1" w:themeShade="BF"/>
                <w:sz w:val="14"/>
                <w:szCs w:val="24"/>
              </w:rPr>
            </w:pPr>
          </w:p>
          <w:p w14:paraId="03831068" w14:textId="2D520B87" w:rsidR="00C82C28" w:rsidRDefault="00C82C28" w:rsidP="00C82C28">
            <w:pPr>
              <w:pStyle w:val="Sansinterligne"/>
              <w:jc w:val="center"/>
              <w:rPr>
                <w:rFonts w:ascii="Verdana" w:hAnsi="Verdana"/>
                <w:b/>
                <w:color w:val="2E74B5" w:themeColor="accent1" w:themeShade="BF"/>
                <w:szCs w:val="24"/>
              </w:rPr>
            </w:pPr>
            <w:r w:rsidRPr="00801A67">
              <w:rPr>
                <w:rFonts w:ascii="Verdana" w:hAnsi="Verdana"/>
                <w:b/>
                <w:color w:val="2E74B5" w:themeColor="accent1" w:themeShade="BF"/>
                <w:sz w:val="14"/>
                <w:szCs w:val="24"/>
              </w:rPr>
              <w:t>Demi-sphère transparente</w:t>
            </w:r>
          </w:p>
        </w:tc>
        <w:tc>
          <w:tcPr>
            <w:tcW w:w="2677" w:type="dxa"/>
          </w:tcPr>
          <w:p w14:paraId="00DE45D2" w14:textId="6380FBF6" w:rsidR="00C82C28" w:rsidRDefault="00C82C28" w:rsidP="00761D5B">
            <w:pPr>
              <w:pStyle w:val="Sansinterligne"/>
              <w:rPr>
                <w:rFonts w:ascii="Verdana" w:hAnsi="Verdana"/>
                <w:b/>
                <w:color w:val="2E74B5" w:themeColor="accent1" w:themeShade="BF"/>
                <w:szCs w:val="24"/>
              </w:rPr>
            </w:pPr>
            <w:r w:rsidRPr="00857082">
              <w:rPr>
                <w:noProof/>
                <w:lang w:eastAsia="fr-FR"/>
              </w:rPr>
              <w:drawing>
                <wp:anchor distT="0" distB="0" distL="114300" distR="114300" simplePos="0" relativeHeight="251714560" behindDoc="0" locked="0" layoutInCell="1" allowOverlap="1" wp14:anchorId="56BC331F" wp14:editId="052B1775">
                  <wp:simplePos x="0" y="0"/>
                  <wp:positionH relativeFrom="column">
                    <wp:posOffset>496570</wp:posOffset>
                  </wp:positionH>
                  <wp:positionV relativeFrom="paragraph">
                    <wp:posOffset>52070</wp:posOffset>
                  </wp:positionV>
                  <wp:extent cx="590550" cy="469536"/>
                  <wp:effectExtent l="0" t="0" r="0" b="6985"/>
                  <wp:wrapNone/>
                  <wp:docPr id="209" name="Imag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90550" cy="469536"/>
                          </a:xfrm>
                          <a:prstGeom prst="rect">
                            <a:avLst/>
                          </a:prstGeom>
                        </pic:spPr>
                      </pic:pic>
                    </a:graphicData>
                  </a:graphic>
                  <wp14:sizeRelH relativeFrom="margin">
                    <wp14:pctWidth>0</wp14:pctWidth>
                  </wp14:sizeRelH>
                  <wp14:sizeRelV relativeFrom="margin">
                    <wp14:pctHeight>0</wp14:pctHeight>
                  </wp14:sizeRelV>
                </wp:anchor>
              </w:drawing>
            </w:r>
          </w:p>
          <w:p w14:paraId="4AAE2125" w14:textId="472AFF6C" w:rsidR="00C82C28" w:rsidRDefault="00C82C28" w:rsidP="00761D5B">
            <w:pPr>
              <w:pStyle w:val="Sansinterligne"/>
              <w:rPr>
                <w:rFonts w:ascii="Verdana" w:hAnsi="Verdana"/>
                <w:b/>
                <w:color w:val="2E74B5" w:themeColor="accent1" w:themeShade="BF"/>
                <w:szCs w:val="24"/>
              </w:rPr>
            </w:pPr>
          </w:p>
          <w:p w14:paraId="7AE200F2" w14:textId="5D6BC469" w:rsidR="00C82C28" w:rsidRDefault="00C82C28" w:rsidP="00761D5B">
            <w:pPr>
              <w:pStyle w:val="Sansinterligne"/>
              <w:rPr>
                <w:rFonts w:ascii="Verdana" w:hAnsi="Verdana"/>
                <w:b/>
                <w:color w:val="2E74B5" w:themeColor="accent1" w:themeShade="BF"/>
                <w:szCs w:val="24"/>
              </w:rPr>
            </w:pPr>
          </w:p>
          <w:p w14:paraId="1571C19A" w14:textId="31D95EFA" w:rsidR="00C82C28" w:rsidRPr="003B3486" w:rsidRDefault="00C82C28" w:rsidP="00761D5B">
            <w:pPr>
              <w:pStyle w:val="Sansinterligne"/>
              <w:rPr>
                <w:rFonts w:ascii="Verdana" w:hAnsi="Verdana"/>
                <w:b/>
                <w:color w:val="2E74B5" w:themeColor="accent1" w:themeShade="BF"/>
                <w:sz w:val="8"/>
                <w:szCs w:val="24"/>
              </w:rPr>
            </w:pPr>
          </w:p>
          <w:p w14:paraId="56190C71" w14:textId="350761D0" w:rsidR="00C82C28" w:rsidRPr="00C82C28" w:rsidRDefault="0098295C" w:rsidP="00801A67">
            <w:pPr>
              <w:jc w:val="both"/>
              <w:rPr>
                <w:rFonts w:cstheme="minorHAnsi"/>
                <w:sz w:val="20"/>
                <w:szCs w:val="24"/>
              </w:rPr>
            </w:pPr>
            <w:hyperlink w:history="1">
              <w:r w:rsidR="00801A67" w:rsidRPr="00C24F67">
                <w:rPr>
                  <w:rStyle w:val="Lienhypertexte"/>
                  <w:rFonts w:cstheme="minorHAnsi"/>
                  <w:sz w:val="16"/>
                  <w:szCs w:val="24"/>
                </w:rPr>
                <w:t>https://digitheque-storage.s3.Mazo naws.com/institutions/b4d5984a-75cf-4152-a25c-480995ecf32b/html5 /2311-1470644929495_La_course_ du_soleil/La_course_du_soleil.html</w:t>
              </w:r>
            </w:hyperlink>
          </w:p>
        </w:tc>
      </w:tr>
      <w:tr w:rsidR="00C82C28" w14:paraId="67802F2B" w14:textId="77777777" w:rsidTr="00107F03">
        <w:tc>
          <w:tcPr>
            <w:tcW w:w="1098" w:type="dxa"/>
            <w:vAlign w:val="center"/>
          </w:tcPr>
          <w:p w14:paraId="70646063" w14:textId="516AF2FF" w:rsidR="00A52A9F" w:rsidRDefault="00C82C28" w:rsidP="003B3486">
            <w:pPr>
              <w:pStyle w:val="Sansinterligne"/>
              <w:jc w:val="center"/>
              <w:rPr>
                <w:rFonts w:ascii="Verdana" w:hAnsi="Verdana"/>
                <w:b/>
                <w:color w:val="2E74B5" w:themeColor="accent1" w:themeShade="BF"/>
                <w:szCs w:val="24"/>
              </w:rPr>
            </w:pPr>
            <w:r>
              <w:rPr>
                <w:rFonts w:ascii="Verdana" w:hAnsi="Verdana"/>
                <w:b/>
                <w:color w:val="2E74B5" w:themeColor="accent1" w:themeShade="BF"/>
                <w:szCs w:val="24"/>
              </w:rPr>
              <w:t>2</w:t>
            </w:r>
          </w:p>
        </w:tc>
        <w:tc>
          <w:tcPr>
            <w:tcW w:w="5341" w:type="dxa"/>
          </w:tcPr>
          <w:p w14:paraId="7F6BFA79" w14:textId="569A7970" w:rsidR="00A52A9F" w:rsidRDefault="00801A67" w:rsidP="00761D5B">
            <w:pPr>
              <w:pStyle w:val="Sansinterligne"/>
              <w:rPr>
                <w:rFonts w:ascii="Verdana" w:hAnsi="Verdana"/>
                <w:b/>
                <w:color w:val="2E74B5" w:themeColor="accent1" w:themeShade="BF"/>
                <w:sz w:val="16"/>
                <w:szCs w:val="24"/>
              </w:rPr>
            </w:pPr>
            <w:r w:rsidRPr="00801A67">
              <w:rPr>
                <w:rFonts w:ascii="Verdana" w:hAnsi="Verdana"/>
                <w:b/>
                <w:color w:val="2E74B5" w:themeColor="accent1" w:themeShade="BF"/>
                <w:sz w:val="16"/>
                <w:szCs w:val="24"/>
              </w:rPr>
              <w:t>Trouver le sens et la durée de rotation de la Terre afin de corroborer les observations de la première séance.</w:t>
            </w:r>
          </w:p>
          <w:p w14:paraId="7F319281" w14:textId="2BCE5062" w:rsidR="00107F03" w:rsidRDefault="00107F03" w:rsidP="00761D5B">
            <w:pPr>
              <w:pStyle w:val="Sansinterligne"/>
              <w:rPr>
                <w:rFonts w:ascii="Verdana" w:hAnsi="Verdana"/>
                <w:b/>
                <w:color w:val="2E74B5" w:themeColor="accent1" w:themeShade="BF"/>
                <w:sz w:val="16"/>
                <w:szCs w:val="24"/>
              </w:rPr>
            </w:pPr>
          </w:p>
          <w:p w14:paraId="24EE7A46" w14:textId="2751673A" w:rsidR="00107F03" w:rsidRDefault="00107F03" w:rsidP="00107F03">
            <w:pPr>
              <w:pStyle w:val="Sansinterligne"/>
              <w:numPr>
                <w:ilvl w:val="0"/>
                <w:numId w:val="17"/>
              </w:numPr>
              <w:ind w:left="127" w:hanging="76"/>
              <w:rPr>
                <w:rFonts w:ascii="Verdana" w:hAnsi="Verdana"/>
                <w:sz w:val="16"/>
                <w:szCs w:val="24"/>
              </w:rPr>
            </w:pPr>
            <w:r w:rsidRPr="00107F03">
              <w:rPr>
                <w:rFonts w:ascii="Verdana" w:hAnsi="Verdana"/>
                <w:sz w:val="16"/>
                <w:szCs w:val="24"/>
              </w:rPr>
              <w:t>Créer une modélisation de la rotation de la Terre</w:t>
            </w:r>
          </w:p>
          <w:p w14:paraId="382D22DA" w14:textId="78015AFB" w:rsidR="00D24FC5" w:rsidRPr="00107F03" w:rsidRDefault="00107F03" w:rsidP="003D6F88">
            <w:pPr>
              <w:pStyle w:val="Sansinterligne"/>
              <w:numPr>
                <w:ilvl w:val="0"/>
                <w:numId w:val="17"/>
              </w:numPr>
              <w:ind w:left="127" w:hanging="76"/>
              <w:rPr>
                <w:rFonts w:ascii="Verdana" w:hAnsi="Verdana"/>
                <w:b/>
                <w:color w:val="2E74B5" w:themeColor="accent1" w:themeShade="BF"/>
                <w:sz w:val="16"/>
                <w:szCs w:val="24"/>
              </w:rPr>
            </w:pPr>
            <w:r w:rsidRPr="00107F03">
              <w:rPr>
                <w:rFonts w:ascii="Verdana" w:hAnsi="Verdana"/>
                <w:sz w:val="16"/>
                <w:szCs w:val="24"/>
              </w:rPr>
              <w:t>Définir le sens et la durée de cette rotation</w:t>
            </w:r>
          </w:p>
          <w:p w14:paraId="63B9DF99" w14:textId="77777777" w:rsidR="00C82C28" w:rsidRDefault="00C82C28" w:rsidP="00761D5B">
            <w:pPr>
              <w:pStyle w:val="Sansinterligne"/>
              <w:rPr>
                <w:rFonts w:ascii="Verdana" w:hAnsi="Verdana"/>
                <w:b/>
                <w:color w:val="2E74B5" w:themeColor="accent1" w:themeShade="BF"/>
                <w:szCs w:val="24"/>
              </w:rPr>
            </w:pPr>
          </w:p>
          <w:p w14:paraId="2E78A010" w14:textId="77777777" w:rsidR="00C82C28" w:rsidRDefault="00C82C28" w:rsidP="00761D5B">
            <w:pPr>
              <w:pStyle w:val="Sansinterligne"/>
              <w:rPr>
                <w:rFonts w:ascii="Verdana" w:hAnsi="Verdana"/>
                <w:b/>
                <w:color w:val="2E74B5" w:themeColor="accent1" w:themeShade="BF"/>
                <w:szCs w:val="24"/>
              </w:rPr>
            </w:pPr>
          </w:p>
          <w:p w14:paraId="1BB7742C" w14:textId="77777777" w:rsidR="00C82C28" w:rsidRDefault="00C82C28" w:rsidP="00761D5B">
            <w:pPr>
              <w:pStyle w:val="Sansinterligne"/>
              <w:rPr>
                <w:rFonts w:ascii="Verdana" w:hAnsi="Verdana"/>
                <w:b/>
                <w:color w:val="2E74B5" w:themeColor="accent1" w:themeShade="BF"/>
                <w:szCs w:val="24"/>
              </w:rPr>
            </w:pPr>
          </w:p>
          <w:p w14:paraId="55D2B737" w14:textId="6181A829" w:rsidR="00C82C28" w:rsidRDefault="00C82C28" w:rsidP="00761D5B">
            <w:pPr>
              <w:pStyle w:val="Sansinterligne"/>
              <w:rPr>
                <w:rFonts w:ascii="Verdana" w:hAnsi="Verdana"/>
                <w:b/>
                <w:color w:val="2E74B5" w:themeColor="accent1" w:themeShade="BF"/>
                <w:szCs w:val="24"/>
              </w:rPr>
            </w:pPr>
          </w:p>
        </w:tc>
        <w:tc>
          <w:tcPr>
            <w:tcW w:w="1276" w:type="dxa"/>
            <w:vAlign w:val="center"/>
          </w:tcPr>
          <w:p w14:paraId="72A5B02C" w14:textId="77777777" w:rsidR="00A52A9F" w:rsidRDefault="00107F03" w:rsidP="00107F03">
            <w:pPr>
              <w:pStyle w:val="Sansinterligne"/>
              <w:jc w:val="center"/>
              <w:rPr>
                <w:rFonts w:ascii="Verdana" w:hAnsi="Verdana"/>
                <w:b/>
                <w:color w:val="2E74B5" w:themeColor="accent1" w:themeShade="BF"/>
                <w:sz w:val="14"/>
                <w:szCs w:val="24"/>
              </w:rPr>
            </w:pPr>
            <w:r w:rsidRPr="00107F03">
              <w:rPr>
                <w:rFonts w:ascii="Verdana" w:hAnsi="Verdana"/>
                <w:b/>
                <w:color w:val="2E74B5" w:themeColor="accent1" w:themeShade="BF"/>
                <w:sz w:val="14"/>
                <w:szCs w:val="24"/>
              </w:rPr>
              <w:t>Ampoule</w:t>
            </w:r>
          </w:p>
          <w:p w14:paraId="7F90F194" w14:textId="77777777" w:rsidR="00107F03" w:rsidRDefault="00107F03" w:rsidP="00107F03">
            <w:pPr>
              <w:pStyle w:val="Sansinterligne"/>
              <w:jc w:val="center"/>
              <w:rPr>
                <w:rFonts w:ascii="Verdana" w:hAnsi="Verdana"/>
                <w:b/>
                <w:color w:val="2E74B5" w:themeColor="accent1" w:themeShade="BF"/>
                <w:sz w:val="14"/>
                <w:szCs w:val="24"/>
              </w:rPr>
            </w:pPr>
            <w:r>
              <w:rPr>
                <w:rFonts w:ascii="Verdana" w:hAnsi="Verdana"/>
                <w:b/>
                <w:color w:val="2E74B5" w:themeColor="accent1" w:themeShade="BF"/>
                <w:sz w:val="14"/>
                <w:szCs w:val="24"/>
              </w:rPr>
              <w:t>Planisphère</w:t>
            </w:r>
          </w:p>
          <w:p w14:paraId="0FCB9F90" w14:textId="66AB59A2" w:rsidR="00107F03" w:rsidRDefault="00107F03" w:rsidP="00107F03">
            <w:pPr>
              <w:pStyle w:val="Sansinterligne"/>
              <w:jc w:val="center"/>
              <w:rPr>
                <w:rFonts w:ascii="Verdana" w:hAnsi="Verdana"/>
                <w:b/>
                <w:color w:val="2E74B5" w:themeColor="accent1" w:themeShade="BF"/>
                <w:szCs w:val="24"/>
              </w:rPr>
            </w:pPr>
            <w:r>
              <w:rPr>
                <w:rFonts w:ascii="Verdana" w:hAnsi="Verdana"/>
                <w:b/>
                <w:color w:val="2E74B5" w:themeColor="accent1" w:themeShade="BF"/>
                <w:sz w:val="14"/>
                <w:szCs w:val="24"/>
              </w:rPr>
              <w:t>ballon</w:t>
            </w:r>
          </w:p>
        </w:tc>
        <w:tc>
          <w:tcPr>
            <w:tcW w:w="2677" w:type="dxa"/>
          </w:tcPr>
          <w:p w14:paraId="42598F07" w14:textId="0BA9E33E" w:rsidR="00A52A9F" w:rsidRPr="00801A67" w:rsidRDefault="00801A67" w:rsidP="00761D5B">
            <w:pPr>
              <w:pStyle w:val="Sansinterligne"/>
              <w:rPr>
                <w:rFonts w:ascii="Verdana" w:hAnsi="Verdana"/>
                <w:b/>
                <w:color w:val="2E74B5" w:themeColor="accent1" w:themeShade="BF"/>
                <w:sz w:val="16"/>
                <w:szCs w:val="24"/>
              </w:rPr>
            </w:pPr>
            <w:r w:rsidRPr="00801A67">
              <w:rPr>
                <w:rFonts w:ascii="Verdana" w:hAnsi="Verdana"/>
                <w:b/>
                <w:noProof/>
                <w:color w:val="2E74B5" w:themeColor="accent1" w:themeShade="BF"/>
                <w:sz w:val="16"/>
                <w:szCs w:val="24"/>
                <w:lang w:eastAsia="fr-FR"/>
              </w:rPr>
              <w:drawing>
                <wp:anchor distT="0" distB="0" distL="114300" distR="114300" simplePos="0" relativeHeight="251715584" behindDoc="0" locked="0" layoutInCell="1" allowOverlap="1" wp14:anchorId="26C27E6D" wp14:editId="228A9014">
                  <wp:simplePos x="0" y="0"/>
                  <wp:positionH relativeFrom="column">
                    <wp:posOffset>429901</wp:posOffset>
                  </wp:positionH>
                  <wp:positionV relativeFrom="paragraph">
                    <wp:posOffset>43180</wp:posOffset>
                  </wp:positionV>
                  <wp:extent cx="590550" cy="470540"/>
                  <wp:effectExtent l="0" t="0" r="0" b="5715"/>
                  <wp:wrapNone/>
                  <wp:docPr id="211" name="Imag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0550" cy="470540"/>
                          </a:xfrm>
                          <a:prstGeom prst="rect">
                            <a:avLst/>
                          </a:prstGeom>
                          <a:noFill/>
                        </pic:spPr>
                      </pic:pic>
                    </a:graphicData>
                  </a:graphic>
                  <wp14:sizeRelH relativeFrom="margin">
                    <wp14:pctWidth>0</wp14:pctWidth>
                  </wp14:sizeRelH>
                  <wp14:sizeRelV relativeFrom="margin">
                    <wp14:pctHeight>0</wp14:pctHeight>
                  </wp14:sizeRelV>
                </wp:anchor>
              </w:drawing>
            </w:r>
          </w:p>
          <w:p w14:paraId="679D915B" w14:textId="36A169F0" w:rsidR="00C82C28" w:rsidRPr="00801A67" w:rsidRDefault="00C82C28" w:rsidP="00761D5B">
            <w:pPr>
              <w:pStyle w:val="Sansinterligne"/>
              <w:rPr>
                <w:rFonts w:ascii="Verdana" w:hAnsi="Verdana"/>
                <w:b/>
                <w:color w:val="2E74B5" w:themeColor="accent1" w:themeShade="BF"/>
                <w:sz w:val="16"/>
                <w:szCs w:val="24"/>
              </w:rPr>
            </w:pPr>
          </w:p>
          <w:p w14:paraId="582EDA27" w14:textId="0CDCBF77" w:rsidR="00801A67" w:rsidRPr="00801A67" w:rsidRDefault="00801A67" w:rsidP="00761D5B">
            <w:pPr>
              <w:pStyle w:val="Sansinterligne"/>
              <w:rPr>
                <w:rFonts w:ascii="Verdana" w:hAnsi="Verdana"/>
                <w:b/>
                <w:color w:val="2E74B5" w:themeColor="accent1" w:themeShade="BF"/>
                <w:sz w:val="16"/>
                <w:szCs w:val="24"/>
              </w:rPr>
            </w:pPr>
          </w:p>
          <w:p w14:paraId="452FFDAF" w14:textId="7440BD9E" w:rsidR="00C82C28" w:rsidRDefault="00C82C28" w:rsidP="00761D5B">
            <w:pPr>
              <w:pStyle w:val="Sansinterligne"/>
              <w:rPr>
                <w:rFonts w:ascii="Verdana" w:hAnsi="Verdana"/>
                <w:b/>
                <w:color w:val="2E74B5" w:themeColor="accent1" w:themeShade="BF"/>
                <w:sz w:val="16"/>
                <w:szCs w:val="24"/>
              </w:rPr>
            </w:pPr>
          </w:p>
          <w:p w14:paraId="72B74A03" w14:textId="77777777" w:rsidR="00801A67" w:rsidRPr="003B3486" w:rsidRDefault="00801A67" w:rsidP="00761D5B">
            <w:pPr>
              <w:pStyle w:val="Sansinterligne"/>
              <w:rPr>
                <w:rFonts w:ascii="Verdana" w:hAnsi="Verdana"/>
                <w:b/>
                <w:color w:val="2E74B5" w:themeColor="accent1" w:themeShade="BF"/>
                <w:sz w:val="6"/>
                <w:szCs w:val="24"/>
              </w:rPr>
            </w:pPr>
          </w:p>
          <w:p w14:paraId="11B4FDFB" w14:textId="64A0748F" w:rsidR="00C82C28" w:rsidRPr="00801A67" w:rsidRDefault="0098295C" w:rsidP="00801A67">
            <w:pPr>
              <w:pStyle w:val="Sansinterligne"/>
              <w:jc w:val="both"/>
              <w:rPr>
                <w:sz w:val="16"/>
              </w:rPr>
            </w:pPr>
            <w:hyperlink w:history="1">
              <w:r w:rsidR="00801A67" w:rsidRPr="00C24F67">
                <w:rPr>
                  <w:rStyle w:val="Lienhypertexte"/>
                  <w:sz w:val="16"/>
                </w:rPr>
                <w:t>http://enseignant.digitheque-belin.fr /#/resources/lo-thumbnail/7bd8f69c-c9ae-46bd-9c25-5675054acf18 ?filter=%7B%22Discipline%22%3A% 5B%22Sciences%20et% 20technologie %22%5D%7D</w:t>
              </w:r>
            </w:hyperlink>
          </w:p>
        </w:tc>
      </w:tr>
      <w:tr w:rsidR="003B3486" w14:paraId="5B5ADB8F" w14:textId="77777777" w:rsidTr="003B3486">
        <w:tc>
          <w:tcPr>
            <w:tcW w:w="1098" w:type="dxa"/>
            <w:vMerge w:val="restart"/>
            <w:textDirection w:val="btLr"/>
            <w:vAlign w:val="center"/>
          </w:tcPr>
          <w:p w14:paraId="3B9E6C2C" w14:textId="0386D0D5" w:rsidR="003B3486" w:rsidRDefault="003B3486" w:rsidP="003B3486">
            <w:pPr>
              <w:pStyle w:val="Sansinterligne"/>
              <w:ind w:left="113" w:right="113"/>
              <w:jc w:val="center"/>
              <w:rPr>
                <w:rFonts w:ascii="Verdana" w:hAnsi="Verdana"/>
                <w:b/>
                <w:color w:val="2E74B5" w:themeColor="accent1" w:themeShade="BF"/>
                <w:szCs w:val="24"/>
              </w:rPr>
            </w:pPr>
            <w:r>
              <w:rPr>
                <w:rFonts w:ascii="Verdana" w:hAnsi="Verdana"/>
                <w:b/>
                <w:color w:val="2E74B5" w:themeColor="accent1" w:themeShade="BF"/>
                <w:szCs w:val="24"/>
              </w:rPr>
              <w:t>Activités complémentaires</w:t>
            </w:r>
          </w:p>
        </w:tc>
        <w:tc>
          <w:tcPr>
            <w:tcW w:w="5341" w:type="dxa"/>
          </w:tcPr>
          <w:p w14:paraId="352DF5AF" w14:textId="2A8A259E" w:rsidR="003B3486" w:rsidRDefault="003B3486" w:rsidP="00761D5B">
            <w:pPr>
              <w:pStyle w:val="Sansinterligne"/>
              <w:rPr>
                <w:rFonts w:ascii="Verdana" w:hAnsi="Verdana"/>
                <w:b/>
                <w:color w:val="2E74B5" w:themeColor="accent1" w:themeShade="BF"/>
                <w:sz w:val="16"/>
                <w:szCs w:val="24"/>
              </w:rPr>
            </w:pPr>
            <w:r w:rsidRPr="00801A67">
              <w:rPr>
                <w:rFonts w:ascii="Verdana" w:hAnsi="Verdana"/>
                <w:b/>
                <w:color w:val="2E74B5" w:themeColor="accent1" w:themeShade="BF"/>
                <w:sz w:val="16"/>
                <w:szCs w:val="24"/>
              </w:rPr>
              <w:t>« Alternance jour-nuit et ensoleillement de la Terre »</w:t>
            </w:r>
          </w:p>
          <w:p w14:paraId="10D1E429" w14:textId="77777777" w:rsidR="006C75D8" w:rsidRDefault="006C75D8" w:rsidP="00761D5B">
            <w:pPr>
              <w:pStyle w:val="Sansinterligne"/>
              <w:rPr>
                <w:rFonts w:ascii="Verdana" w:hAnsi="Verdana"/>
                <w:b/>
                <w:color w:val="2E74B5" w:themeColor="accent1" w:themeShade="BF"/>
                <w:sz w:val="16"/>
                <w:szCs w:val="24"/>
              </w:rPr>
            </w:pPr>
          </w:p>
          <w:p w14:paraId="36CAAC3D" w14:textId="77777777" w:rsidR="006C75D8" w:rsidRPr="006C75D8" w:rsidRDefault="006C75D8" w:rsidP="006C75D8">
            <w:pPr>
              <w:pStyle w:val="Sansinterligne"/>
              <w:numPr>
                <w:ilvl w:val="0"/>
                <w:numId w:val="16"/>
              </w:numPr>
              <w:rPr>
                <w:rFonts w:ascii="Verdana" w:hAnsi="Verdana"/>
                <w:color w:val="2E74B5" w:themeColor="accent1" w:themeShade="BF"/>
                <w:sz w:val="20"/>
                <w:szCs w:val="24"/>
              </w:rPr>
            </w:pPr>
            <w:r w:rsidRPr="006C75D8">
              <w:rPr>
                <w:rFonts w:ascii="Verdana" w:hAnsi="Verdana"/>
                <w:sz w:val="16"/>
                <w:szCs w:val="24"/>
              </w:rPr>
              <w:t>Observation « en temps réel » mais aussi « en accéléré » de l’ensoleillement sur Terre à différents endroits.</w:t>
            </w:r>
          </w:p>
          <w:p w14:paraId="5A28A829" w14:textId="2AA565D2" w:rsidR="006C75D8" w:rsidRPr="006C75D8" w:rsidRDefault="006C75D8" w:rsidP="006C75D8">
            <w:pPr>
              <w:pStyle w:val="Sansinterligne"/>
              <w:numPr>
                <w:ilvl w:val="0"/>
                <w:numId w:val="16"/>
              </w:numPr>
              <w:rPr>
                <w:rFonts w:ascii="Verdana" w:hAnsi="Verdana"/>
                <w:color w:val="2E74B5" w:themeColor="accent1" w:themeShade="BF"/>
                <w:sz w:val="20"/>
                <w:szCs w:val="24"/>
              </w:rPr>
            </w:pPr>
            <w:r w:rsidRPr="006C75D8">
              <w:rPr>
                <w:sz w:val="20"/>
              </w:rPr>
              <w:t>Observation de l’alternance des saisons.</w:t>
            </w:r>
          </w:p>
          <w:p w14:paraId="47A8AEDF" w14:textId="6E81D228" w:rsidR="006C75D8" w:rsidRPr="006C75D8" w:rsidRDefault="006C75D8" w:rsidP="006C75D8">
            <w:pPr>
              <w:pStyle w:val="Sansinterligne"/>
              <w:numPr>
                <w:ilvl w:val="0"/>
                <w:numId w:val="16"/>
              </w:numPr>
              <w:rPr>
                <w:rFonts w:ascii="Verdana" w:hAnsi="Verdana"/>
                <w:color w:val="2E74B5" w:themeColor="accent1" w:themeShade="BF"/>
                <w:szCs w:val="24"/>
              </w:rPr>
            </w:pPr>
            <w:r w:rsidRPr="006C75D8">
              <w:rPr>
                <w:sz w:val="20"/>
              </w:rPr>
              <w:t>Manipulation de l’orientation de l’axe de rotation de la Terre en fonction des saisons</w:t>
            </w:r>
          </w:p>
        </w:tc>
        <w:tc>
          <w:tcPr>
            <w:tcW w:w="1276" w:type="dxa"/>
          </w:tcPr>
          <w:p w14:paraId="2D498784" w14:textId="77777777" w:rsidR="003B3486" w:rsidRPr="003B3486" w:rsidRDefault="003B3486" w:rsidP="00761D5B">
            <w:pPr>
              <w:pStyle w:val="Sansinterligne"/>
              <w:rPr>
                <w:rFonts w:ascii="Verdana" w:hAnsi="Verdana"/>
                <w:b/>
                <w:color w:val="2E74B5" w:themeColor="accent1" w:themeShade="BF"/>
                <w:szCs w:val="24"/>
                <w:u w:val="single"/>
              </w:rPr>
            </w:pPr>
          </w:p>
        </w:tc>
        <w:tc>
          <w:tcPr>
            <w:tcW w:w="2677" w:type="dxa"/>
          </w:tcPr>
          <w:p w14:paraId="7C2C136D" w14:textId="38CC0C2C" w:rsidR="003B3486" w:rsidRPr="003B3486" w:rsidRDefault="003B3486" w:rsidP="00801A67">
            <w:pPr>
              <w:pStyle w:val="Sansinterligne"/>
              <w:jc w:val="center"/>
              <w:rPr>
                <w:rFonts w:ascii="Verdana" w:hAnsi="Verdana"/>
                <w:b/>
                <w:color w:val="2E74B5" w:themeColor="accent1" w:themeShade="BF"/>
                <w:szCs w:val="24"/>
                <w:u w:val="single"/>
              </w:rPr>
            </w:pPr>
            <w:r w:rsidRPr="003B3486">
              <w:rPr>
                <w:rFonts w:ascii="Verdana" w:hAnsi="Verdana"/>
                <w:b/>
                <w:noProof/>
                <w:color w:val="2E74B5" w:themeColor="accent1" w:themeShade="BF"/>
                <w:szCs w:val="24"/>
                <w:u w:val="single"/>
                <w:lang w:eastAsia="fr-FR"/>
              </w:rPr>
              <w:drawing>
                <wp:anchor distT="0" distB="0" distL="114300" distR="114300" simplePos="0" relativeHeight="251725824" behindDoc="0" locked="0" layoutInCell="1" allowOverlap="1" wp14:anchorId="7E0BDD85" wp14:editId="7174F084">
                  <wp:simplePos x="0" y="0"/>
                  <wp:positionH relativeFrom="column">
                    <wp:posOffset>191770</wp:posOffset>
                  </wp:positionH>
                  <wp:positionV relativeFrom="paragraph">
                    <wp:posOffset>57150</wp:posOffset>
                  </wp:positionV>
                  <wp:extent cx="1121410" cy="683036"/>
                  <wp:effectExtent l="0" t="0" r="2540" b="3175"/>
                  <wp:wrapNone/>
                  <wp:docPr id="217" name="Imag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21410" cy="683036"/>
                          </a:xfrm>
                          <a:prstGeom prst="rect">
                            <a:avLst/>
                          </a:prstGeom>
                          <a:noFill/>
                        </pic:spPr>
                      </pic:pic>
                    </a:graphicData>
                  </a:graphic>
                </wp:anchor>
              </w:drawing>
            </w:r>
          </w:p>
          <w:p w14:paraId="03306BF3" w14:textId="3AEB1CA8" w:rsidR="003B3486" w:rsidRPr="003B3486" w:rsidRDefault="003B3486" w:rsidP="00761D5B">
            <w:pPr>
              <w:pStyle w:val="Sansinterligne"/>
              <w:rPr>
                <w:rFonts w:ascii="Verdana" w:hAnsi="Verdana"/>
                <w:b/>
                <w:color w:val="2E74B5" w:themeColor="accent1" w:themeShade="BF"/>
                <w:szCs w:val="24"/>
                <w:u w:val="single"/>
              </w:rPr>
            </w:pPr>
          </w:p>
          <w:p w14:paraId="68B72874" w14:textId="6D679F77" w:rsidR="003B3486" w:rsidRPr="003B3486" w:rsidRDefault="003B3486" w:rsidP="00761D5B">
            <w:pPr>
              <w:pStyle w:val="Sansinterligne"/>
              <w:rPr>
                <w:rFonts w:ascii="Verdana" w:hAnsi="Verdana"/>
                <w:b/>
                <w:color w:val="2E74B5" w:themeColor="accent1" w:themeShade="BF"/>
                <w:szCs w:val="24"/>
                <w:u w:val="single"/>
              </w:rPr>
            </w:pPr>
          </w:p>
          <w:p w14:paraId="3B5D7D76" w14:textId="0CA2DAA2" w:rsidR="003B3486" w:rsidRPr="003B3486" w:rsidRDefault="003B3486" w:rsidP="00761D5B">
            <w:pPr>
              <w:pStyle w:val="Sansinterligne"/>
              <w:rPr>
                <w:rFonts w:ascii="Verdana" w:hAnsi="Verdana"/>
                <w:b/>
                <w:color w:val="2E74B5" w:themeColor="accent1" w:themeShade="BF"/>
                <w:szCs w:val="24"/>
                <w:u w:val="single"/>
              </w:rPr>
            </w:pPr>
          </w:p>
          <w:p w14:paraId="5EAA2642" w14:textId="408A8EAA" w:rsidR="003B3486" w:rsidRPr="003B3486" w:rsidRDefault="003B3486" w:rsidP="00761D5B">
            <w:pPr>
              <w:pStyle w:val="Sansinterligne"/>
              <w:rPr>
                <w:rFonts w:ascii="Verdana" w:hAnsi="Verdana"/>
                <w:b/>
                <w:color w:val="2E74B5" w:themeColor="accent1" w:themeShade="BF"/>
                <w:szCs w:val="24"/>
                <w:u w:val="single"/>
              </w:rPr>
            </w:pPr>
          </w:p>
          <w:p w14:paraId="78E09902" w14:textId="49121693" w:rsidR="003B3486" w:rsidRPr="003B3486" w:rsidRDefault="0098295C" w:rsidP="00761D5B">
            <w:pPr>
              <w:pStyle w:val="Sansinterligne"/>
              <w:rPr>
                <w:rFonts w:cstheme="minorHAnsi"/>
                <w:b/>
                <w:color w:val="2E74B5" w:themeColor="accent1" w:themeShade="BF"/>
                <w:sz w:val="16"/>
                <w:szCs w:val="16"/>
                <w:u w:val="single"/>
              </w:rPr>
            </w:pPr>
            <w:hyperlink w:history="1">
              <w:r w:rsidR="003B3486" w:rsidRPr="003B3486">
                <w:rPr>
                  <w:rStyle w:val="Lienhypertexte"/>
                  <w:rFonts w:cstheme="minorHAnsi"/>
                  <w:sz w:val="16"/>
                  <w:szCs w:val="16"/>
                </w:rPr>
                <w:t>http://www.sciences.univ-nantes.fr /sites/genevieve</w:t>
              </w:r>
            </w:hyperlink>
            <w:r w:rsidR="003B3486" w:rsidRPr="003B3486">
              <w:rPr>
                <w:rFonts w:cstheme="minorHAnsi"/>
                <w:b/>
                <w:color w:val="2E74B5" w:themeColor="accent1" w:themeShade="BF"/>
                <w:sz w:val="16"/>
                <w:szCs w:val="16"/>
                <w:u w:val="single"/>
              </w:rPr>
              <w:t xml:space="preserve"> </w:t>
            </w:r>
            <w:r w:rsidR="003B3486" w:rsidRPr="003B3486">
              <w:rPr>
                <w:rFonts w:cstheme="minorHAnsi"/>
                <w:color w:val="2E74B5" w:themeColor="accent1" w:themeShade="BF"/>
                <w:sz w:val="16"/>
                <w:szCs w:val="16"/>
                <w:u w:val="single"/>
              </w:rPr>
              <w:t>_tulloue/Soleil/ Mouvement/ensoleillement.php</w:t>
            </w:r>
          </w:p>
        </w:tc>
      </w:tr>
      <w:tr w:rsidR="003B3486" w14:paraId="30B545BA" w14:textId="77777777" w:rsidTr="00801A67">
        <w:tc>
          <w:tcPr>
            <w:tcW w:w="1098" w:type="dxa"/>
            <w:vMerge/>
          </w:tcPr>
          <w:p w14:paraId="3875825E" w14:textId="77777777" w:rsidR="003B3486" w:rsidRDefault="003B3486" w:rsidP="00761D5B">
            <w:pPr>
              <w:pStyle w:val="Sansinterligne"/>
              <w:rPr>
                <w:rFonts w:ascii="Verdana" w:hAnsi="Verdana"/>
                <w:b/>
                <w:color w:val="2E74B5" w:themeColor="accent1" w:themeShade="BF"/>
                <w:szCs w:val="24"/>
              </w:rPr>
            </w:pPr>
          </w:p>
        </w:tc>
        <w:tc>
          <w:tcPr>
            <w:tcW w:w="5341" w:type="dxa"/>
          </w:tcPr>
          <w:p w14:paraId="5BA2EEC1" w14:textId="77777777" w:rsidR="003B3486" w:rsidRDefault="006C75D8" w:rsidP="00761D5B">
            <w:pPr>
              <w:pStyle w:val="Sansinterligne"/>
              <w:rPr>
                <w:rFonts w:ascii="Verdana" w:hAnsi="Verdana"/>
                <w:b/>
                <w:color w:val="2E74B5" w:themeColor="accent1" w:themeShade="BF"/>
                <w:sz w:val="16"/>
                <w:szCs w:val="24"/>
              </w:rPr>
            </w:pPr>
            <w:r w:rsidRPr="006C75D8">
              <w:rPr>
                <w:rFonts w:ascii="Verdana" w:hAnsi="Verdana"/>
                <w:b/>
                <w:color w:val="2E74B5" w:themeColor="accent1" w:themeShade="BF"/>
                <w:sz w:val="16"/>
                <w:szCs w:val="24"/>
              </w:rPr>
              <w:t>« Les saisons »</w:t>
            </w:r>
          </w:p>
          <w:p w14:paraId="7BCBAAF9" w14:textId="77777777" w:rsidR="006C75D8" w:rsidRDefault="006C75D8" w:rsidP="00761D5B">
            <w:pPr>
              <w:pStyle w:val="Sansinterligne"/>
              <w:rPr>
                <w:rFonts w:ascii="Verdana" w:hAnsi="Verdana"/>
                <w:b/>
                <w:color w:val="2E74B5" w:themeColor="accent1" w:themeShade="BF"/>
                <w:sz w:val="16"/>
                <w:szCs w:val="24"/>
              </w:rPr>
            </w:pPr>
          </w:p>
          <w:p w14:paraId="74C4FE98" w14:textId="77777777" w:rsidR="006C75D8" w:rsidRPr="006C75D8" w:rsidRDefault="006C75D8" w:rsidP="006C75D8">
            <w:pPr>
              <w:pStyle w:val="Sansinterligne"/>
              <w:numPr>
                <w:ilvl w:val="0"/>
                <w:numId w:val="16"/>
              </w:numPr>
              <w:rPr>
                <w:rFonts w:ascii="Verdana" w:hAnsi="Verdana" w:cstheme="minorHAnsi"/>
                <w:sz w:val="16"/>
                <w:szCs w:val="24"/>
              </w:rPr>
            </w:pPr>
            <w:r w:rsidRPr="006C75D8">
              <w:rPr>
                <w:rFonts w:ascii="Verdana" w:hAnsi="Verdana" w:cstheme="minorHAnsi"/>
                <w:sz w:val="16"/>
                <w:szCs w:val="24"/>
              </w:rPr>
              <w:t xml:space="preserve">Animation illustrant les saisons </w:t>
            </w:r>
          </w:p>
          <w:p w14:paraId="0F172425" w14:textId="67AE5DCD" w:rsidR="006C75D8" w:rsidRPr="006C75D8" w:rsidRDefault="006C75D8" w:rsidP="006C75D8">
            <w:pPr>
              <w:pStyle w:val="Sansinterligne"/>
              <w:numPr>
                <w:ilvl w:val="0"/>
                <w:numId w:val="16"/>
              </w:numPr>
              <w:rPr>
                <w:rFonts w:ascii="Verdana" w:hAnsi="Verdana"/>
                <w:b/>
                <w:color w:val="2E74B5" w:themeColor="accent1" w:themeShade="BF"/>
                <w:sz w:val="16"/>
                <w:szCs w:val="24"/>
              </w:rPr>
            </w:pPr>
            <w:r w:rsidRPr="006C75D8">
              <w:rPr>
                <w:rFonts w:ascii="Verdana" w:hAnsi="Verdana" w:cstheme="minorHAnsi"/>
                <w:sz w:val="16"/>
                <w:szCs w:val="24"/>
              </w:rPr>
              <w:t xml:space="preserve">fiche pédagogique </w:t>
            </w:r>
            <w:r w:rsidR="00107F03">
              <w:rPr>
                <w:rFonts w:ascii="Verdana" w:hAnsi="Verdana" w:cstheme="minorHAnsi"/>
                <w:sz w:val="16"/>
                <w:szCs w:val="24"/>
              </w:rPr>
              <w:t>d’exploitation d</w:t>
            </w:r>
            <w:r w:rsidRPr="006C75D8">
              <w:rPr>
                <w:rFonts w:ascii="Verdana" w:hAnsi="Verdana" w:cstheme="minorHAnsi"/>
                <w:sz w:val="16"/>
                <w:szCs w:val="24"/>
              </w:rPr>
              <w:t>es vidéos.</w:t>
            </w:r>
          </w:p>
        </w:tc>
        <w:tc>
          <w:tcPr>
            <w:tcW w:w="1276" w:type="dxa"/>
          </w:tcPr>
          <w:p w14:paraId="05D26AAC" w14:textId="77777777" w:rsidR="003B3486" w:rsidRDefault="003B3486" w:rsidP="00761D5B">
            <w:pPr>
              <w:pStyle w:val="Sansinterligne"/>
              <w:rPr>
                <w:rFonts w:ascii="Verdana" w:hAnsi="Verdana"/>
                <w:b/>
                <w:color w:val="2E74B5" w:themeColor="accent1" w:themeShade="BF"/>
                <w:szCs w:val="24"/>
              </w:rPr>
            </w:pPr>
          </w:p>
        </w:tc>
        <w:tc>
          <w:tcPr>
            <w:tcW w:w="2677" w:type="dxa"/>
          </w:tcPr>
          <w:p w14:paraId="64CD8995" w14:textId="561A59D9" w:rsidR="003B3486" w:rsidRDefault="003B3486" w:rsidP="00761D5B">
            <w:pPr>
              <w:pStyle w:val="Sansinterligne"/>
              <w:rPr>
                <w:rFonts w:ascii="Verdana" w:hAnsi="Verdana"/>
                <w:b/>
                <w:color w:val="2E74B5" w:themeColor="accent1" w:themeShade="BF"/>
                <w:szCs w:val="24"/>
              </w:rPr>
            </w:pPr>
            <w:r>
              <w:rPr>
                <w:rFonts w:ascii="Verdana" w:hAnsi="Verdana"/>
                <w:b/>
                <w:noProof/>
                <w:color w:val="2E74B5" w:themeColor="accent1" w:themeShade="BF"/>
                <w:szCs w:val="24"/>
                <w:lang w:eastAsia="fr-FR"/>
              </w:rPr>
              <w:drawing>
                <wp:anchor distT="0" distB="0" distL="114300" distR="114300" simplePos="0" relativeHeight="251724800" behindDoc="0" locked="0" layoutInCell="1" allowOverlap="1" wp14:anchorId="47D69186" wp14:editId="3EC5B92A">
                  <wp:simplePos x="0" y="0"/>
                  <wp:positionH relativeFrom="column">
                    <wp:posOffset>1270</wp:posOffset>
                  </wp:positionH>
                  <wp:positionV relativeFrom="paragraph">
                    <wp:posOffset>55880</wp:posOffset>
                  </wp:positionV>
                  <wp:extent cx="873239" cy="695325"/>
                  <wp:effectExtent l="0" t="0" r="3175" b="0"/>
                  <wp:wrapNone/>
                  <wp:docPr id="219" name="Imag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3828" cy="695794"/>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
                <w:noProof/>
                <w:color w:val="2E74B5" w:themeColor="accent1" w:themeShade="BF"/>
                <w:szCs w:val="24"/>
                <w:lang w:eastAsia="fr-FR"/>
              </w:rPr>
              <w:drawing>
                <wp:anchor distT="0" distB="0" distL="114300" distR="114300" simplePos="0" relativeHeight="251723776" behindDoc="0" locked="0" layoutInCell="1" allowOverlap="1" wp14:anchorId="421D83A8" wp14:editId="5ED94528">
                  <wp:simplePos x="0" y="0"/>
                  <wp:positionH relativeFrom="column">
                    <wp:posOffset>1020445</wp:posOffset>
                  </wp:positionH>
                  <wp:positionV relativeFrom="paragraph">
                    <wp:posOffset>103505</wp:posOffset>
                  </wp:positionV>
                  <wp:extent cx="494030" cy="487680"/>
                  <wp:effectExtent l="0" t="0" r="1270" b="7620"/>
                  <wp:wrapNone/>
                  <wp:docPr id="218" name="Imag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4030" cy="487680"/>
                          </a:xfrm>
                          <a:prstGeom prst="rect">
                            <a:avLst/>
                          </a:prstGeom>
                          <a:noFill/>
                        </pic:spPr>
                      </pic:pic>
                    </a:graphicData>
                  </a:graphic>
                </wp:anchor>
              </w:drawing>
            </w:r>
          </w:p>
          <w:p w14:paraId="4DBEFCA4" w14:textId="218DC063" w:rsidR="003B3486" w:rsidRDefault="003B3486" w:rsidP="00761D5B">
            <w:pPr>
              <w:pStyle w:val="Sansinterligne"/>
              <w:rPr>
                <w:rFonts w:ascii="Verdana" w:hAnsi="Verdana"/>
                <w:b/>
                <w:color w:val="2E74B5" w:themeColor="accent1" w:themeShade="BF"/>
                <w:szCs w:val="24"/>
              </w:rPr>
            </w:pPr>
          </w:p>
          <w:p w14:paraId="13E65AED" w14:textId="5190DB6A" w:rsidR="003B3486" w:rsidRDefault="003B3486" w:rsidP="00761D5B">
            <w:pPr>
              <w:pStyle w:val="Sansinterligne"/>
              <w:rPr>
                <w:rFonts w:ascii="Verdana" w:hAnsi="Verdana"/>
                <w:b/>
                <w:color w:val="2E74B5" w:themeColor="accent1" w:themeShade="BF"/>
                <w:szCs w:val="24"/>
              </w:rPr>
            </w:pPr>
          </w:p>
          <w:p w14:paraId="7CA920D8" w14:textId="77777777" w:rsidR="003B3486" w:rsidRDefault="003B3486" w:rsidP="00761D5B">
            <w:pPr>
              <w:pStyle w:val="Sansinterligne"/>
              <w:rPr>
                <w:rFonts w:ascii="Verdana" w:hAnsi="Verdana"/>
                <w:b/>
                <w:color w:val="2E74B5" w:themeColor="accent1" w:themeShade="BF"/>
                <w:szCs w:val="24"/>
              </w:rPr>
            </w:pPr>
          </w:p>
          <w:p w14:paraId="5256715F" w14:textId="77777777" w:rsidR="003B3486" w:rsidRDefault="003B3486" w:rsidP="00761D5B">
            <w:pPr>
              <w:pStyle w:val="Sansinterligne"/>
              <w:rPr>
                <w:rFonts w:ascii="Verdana" w:hAnsi="Verdana"/>
                <w:b/>
                <w:color w:val="2E74B5" w:themeColor="accent1" w:themeShade="BF"/>
                <w:szCs w:val="24"/>
              </w:rPr>
            </w:pPr>
          </w:p>
          <w:p w14:paraId="74530A0B" w14:textId="45BF6467" w:rsidR="003B3486" w:rsidRPr="003B3486" w:rsidRDefault="0098295C" w:rsidP="00761D5B">
            <w:pPr>
              <w:pStyle w:val="Sansinterligne"/>
              <w:rPr>
                <w:rFonts w:ascii="Verdana" w:hAnsi="Verdana"/>
                <w:b/>
                <w:color w:val="2E74B5" w:themeColor="accent1" w:themeShade="BF"/>
                <w:sz w:val="16"/>
                <w:szCs w:val="16"/>
              </w:rPr>
            </w:pPr>
            <w:hyperlink r:id="rId23" w:history="1">
              <w:r w:rsidR="003B3486" w:rsidRPr="003B3486">
                <w:rPr>
                  <w:rStyle w:val="Lienhypertexte"/>
                  <w:sz w:val="16"/>
                  <w:szCs w:val="16"/>
                </w:rPr>
                <w:t>http://education.meteofrance.fr/ecole/animations/les-saisons</w:t>
              </w:r>
            </w:hyperlink>
          </w:p>
        </w:tc>
      </w:tr>
      <w:tr w:rsidR="003B3486" w14:paraId="46564D7C" w14:textId="77777777" w:rsidTr="00801A67">
        <w:tc>
          <w:tcPr>
            <w:tcW w:w="1098" w:type="dxa"/>
            <w:vMerge/>
          </w:tcPr>
          <w:p w14:paraId="53F24F0B" w14:textId="77777777" w:rsidR="003B3486" w:rsidRDefault="003B3486" w:rsidP="00761D5B">
            <w:pPr>
              <w:pStyle w:val="Sansinterligne"/>
              <w:rPr>
                <w:rFonts w:ascii="Verdana" w:hAnsi="Verdana"/>
                <w:b/>
                <w:color w:val="2E74B5" w:themeColor="accent1" w:themeShade="BF"/>
                <w:szCs w:val="24"/>
              </w:rPr>
            </w:pPr>
          </w:p>
        </w:tc>
        <w:tc>
          <w:tcPr>
            <w:tcW w:w="5341" w:type="dxa"/>
          </w:tcPr>
          <w:p w14:paraId="40CF5ED2" w14:textId="77777777" w:rsidR="003B3486" w:rsidRDefault="006C75D8" w:rsidP="00761D5B">
            <w:pPr>
              <w:pStyle w:val="Sansinterligne"/>
              <w:rPr>
                <w:rFonts w:ascii="Verdana" w:hAnsi="Verdana"/>
                <w:b/>
                <w:color w:val="2E74B5" w:themeColor="accent1" w:themeShade="BF"/>
                <w:sz w:val="16"/>
                <w:szCs w:val="24"/>
              </w:rPr>
            </w:pPr>
            <w:r w:rsidRPr="006C75D8">
              <w:rPr>
                <w:rFonts w:ascii="Verdana" w:hAnsi="Verdana"/>
                <w:b/>
                <w:color w:val="2E74B5" w:themeColor="accent1" w:themeShade="BF"/>
                <w:sz w:val="16"/>
                <w:szCs w:val="24"/>
              </w:rPr>
              <w:t>La rotation « SOLEIL/TERRE/LUNE »</w:t>
            </w:r>
          </w:p>
          <w:p w14:paraId="2AE1E36C" w14:textId="77777777" w:rsidR="006C75D8" w:rsidRDefault="006C75D8" w:rsidP="00761D5B">
            <w:pPr>
              <w:pStyle w:val="Sansinterligne"/>
              <w:rPr>
                <w:rFonts w:ascii="Verdana" w:hAnsi="Verdana"/>
                <w:b/>
                <w:color w:val="2E74B5" w:themeColor="accent1" w:themeShade="BF"/>
                <w:sz w:val="16"/>
                <w:szCs w:val="24"/>
              </w:rPr>
            </w:pPr>
          </w:p>
          <w:p w14:paraId="11CF45F2" w14:textId="04CFAFF6" w:rsidR="006C75D8" w:rsidRPr="006C75D8" w:rsidRDefault="006C75D8" w:rsidP="006C75D8">
            <w:pPr>
              <w:pStyle w:val="Sansinterligne"/>
              <w:numPr>
                <w:ilvl w:val="0"/>
                <w:numId w:val="16"/>
              </w:numPr>
              <w:rPr>
                <w:rFonts w:ascii="Verdana" w:hAnsi="Verdana"/>
                <w:color w:val="2E74B5" w:themeColor="accent1" w:themeShade="BF"/>
                <w:sz w:val="16"/>
                <w:szCs w:val="24"/>
              </w:rPr>
            </w:pPr>
            <w:r w:rsidRPr="006C75D8">
              <w:rPr>
                <w:rFonts w:ascii="Verdana" w:hAnsi="Verdana"/>
                <w:sz w:val="16"/>
                <w:szCs w:val="24"/>
              </w:rPr>
              <w:t>Animation vidéo permettant de visualiser la rotation et la révolution de la Terre et de la Lune.</w:t>
            </w:r>
          </w:p>
        </w:tc>
        <w:tc>
          <w:tcPr>
            <w:tcW w:w="1276" w:type="dxa"/>
          </w:tcPr>
          <w:p w14:paraId="57BB0C6F" w14:textId="77777777" w:rsidR="003B3486" w:rsidRDefault="003B3486" w:rsidP="00761D5B">
            <w:pPr>
              <w:pStyle w:val="Sansinterligne"/>
              <w:rPr>
                <w:rFonts w:ascii="Verdana" w:hAnsi="Verdana"/>
                <w:b/>
                <w:color w:val="2E74B5" w:themeColor="accent1" w:themeShade="BF"/>
                <w:szCs w:val="24"/>
              </w:rPr>
            </w:pPr>
          </w:p>
        </w:tc>
        <w:tc>
          <w:tcPr>
            <w:tcW w:w="2677" w:type="dxa"/>
          </w:tcPr>
          <w:p w14:paraId="2572742F" w14:textId="0BD9995B" w:rsidR="003B3486" w:rsidRDefault="003B3486" w:rsidP="00761D5B">
            <w:pPr>
              <w:pStyle w:val="Sansinterligne"/>
              <w:rPr>
                <w:rFonts w:ascii="Verdana" w:hAnsi="Verdana"/>
                <w:b/>
                <w:color w:val="2E74B5" w:themeColor="accent1" w:themeShade="BF"/>
                <w:szCs w:val="24"/>
              </w:rPr>
            </w:pPr>
            <w:r>
              <w:rPr>
                <w:rFonts w:ascii="Verdana" w:hAnsi="Verdana"/>
                <w:b/>
                <w:noProof/>
                <w:color w:val="2E74B5" w:themeColor="accent1" w:themeShade="BF"/>
                <w:szCs w:val="24"/>
                <w:lang w:eastAsia="fr-FR"/>
              </w:rPr>
              <w:drawing>
                <wp:anchor distT="0" distB="0" distL="114300" distR="114300" simplePos="0" relativeHeight="251726848" behindDoc="0" locked="0" layoutInCell="1" allowOverlap="1" wp14:anchorId="3336E68A" wp14:editId="31585FD4">
                  <wp:simplePos x="0" y="0"/>
                  <wp:positionH relativeFrom="column">
                    <wp:posOffset>429895</wp:posOffset>
                  </wp:positionH>
                  <wp:positionV relativeFrom="paragraph">
                    <wp:posOffset>48895</wp:posOffset>
                  </wp:positionV>
                  <wp:extent cx="591185" cy="475615"/>
                  <wp:effectExtent l="0" t="0" r="0" b="635"/>
                  <wp:wrapNone/>
                  <wp:docPr id="220" name="Imag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 cy="475615"/>
                          </a:xfrm>
                          <a:prstGeom prst="rect">
                            <a:avLst/>
                          </a:prstGeom>
                          <a:noFill/>
                        </pic:spPr>
                      </pic:pic>
                    </a:graphicData>
                  </a:graphic>
                </wp:anchor>
              </w:drawing>
            </w:r>
          </w:p>
          <w:p w14:paraId="5627BD2C" w14:textId="0497BB3C" w:rsidR="003B3486" w:rsidRDefault="003B3486" w:rsidP="00761D5B">
            <w:pPr>
              <w:pStyle w:val="Sansinterligne"/>
              <w:rPr>
                <w:rFonts w:ascii="Verdana" w:hAnsi="Verdana"/>
                <w:b/>
                <w:color w:val="2E74B5" w:themeColor="accent1" w:themeShade="BF"/>
                <w:szCs w:val="24"/>
              </w:rPr>
            </w:pPr>
          </w:p>
          <w:p w14:paraId="4BF6A3DE" w14:textId="26611A70" w:rsidR="003B3486" w:rsidRDefault="003B3486" w:rsidP="00761D5B">
            <w:pPr>
              <w:pStyle w:val="Sansinterligne"/>
              <w:rPr>
                <w:rFonts w:ascii="Verdana" w:hAnsi="Verdana"/>
                <w:b/>
                <w:color w:val="2E74B5" w:themeColor="accent1" w:themeShade="BF"/>
                <w:szCs w:val="24"/>
              </w:rPr>
            </w:pPr>
          </w:p>
          <w:p w14:paraId="3DD8EF04" w14:textId="23F4821E" w:rsidR="003B3486" w:rsidRPr="00107F03" w:rsidRDefault="0098295C" w:rsidP="00761D5B">
            <w:pPr>
              <w:pStyle w:val="Sansinterligne"/>
              <w:rPr>
                <w:rFonts w:cstheme="minorHAnsi"/>
                <w:color w:val="2E74B5" w:themeColor="accent1" w:themeShade="BF"/>
                <w:sz w:val="16"/>
                <w:szCs w:val="16"/>
                <w:u w:val="single"/>
              </w:rPr>
            </w:pPr>
            <w:hyperlink r:id="rId25" w:history="1">
              <w:r w:rsidR="006C75D8" w:rsidRPr="00107F03">
                <w:rPr>
                  <w:rStyle w:val="Lienhypertexte"/>
                  <w:rFonts w:cstheme="minorHAnsi"/>
                  <w:sz w:val="16"/>
                  <w:szCs w:val="16"/>
                </w:rPr>
                <w:t>http://enseignant.digitheque-belin</w:t>
              </w:r>
            </w:hyperlink>
            <w:r w:rsidR="006C75D8" w:rsidRPr="00107F03">
              <w:rPr>
                <w:rFonts w:cstheme="minorHAnsi"/>
                <w:color w:val="2E74B5" w:themeColor="accent1" w:themeShade="BF"/>
                <w:sz w:val="16"/>
                <w:szCs w:val="16"/>
                <w:u w:val="single"/>
              </w:rPr>
              <w:t xml:space="preserve"> .fr</w:t>
            </w:r>
            <w:r w:rsidR="00D24FC5" w:rsidRPr="00107F03">
              <w:rPr>
                <w:rFonts w:cstheme="minorHAnsi"/>
                <w:color w:val="2E74B5" w:themeColor="accent1" w:themeShade="BF"/>
                <w:sz w:val="16"/>
                <w:szCs w:val="16"/>
                <w:u w:val="single"/>
              </w:rPr>
              <w:t xml:space="preserve"> </w:t>
            </w:r>
            <w:r w:rsidR="006C75D8" w:rsidRPr="00107F03">
              <w:rPr>
                <w:rFonts w:cstheme="minorHAnsi"/>
                <w:color w:val="2E74B5" w:themeColor="accent1" w:themeShade="BF"/>
                <w:sz w:val="16"/>
                <w:szCs w:val="16"/>
                <w:u w:val="single"/>
              </w:rPr>
              <w:t>/#/resources/lo-thumbnail/17b7 ac92-eae7-4dde-80b5-675ca100d541</w:t>
            </w:r>
          </w:p>
        </w:tc>
      </w:tr>
      <w:tr w:rsidR="003B3486" w14:paraId="1DF59D18" w14:textId="77777777" w:rsidTr="00D24FC5">
        <w:tc>
          <w:tcPr>
            <w:tcW w:w="1098" w:type="dxa"/>
            <w:vMerge/>
          </w:tcPr>
          <w:p w14:paraId="3D739D59" w14:textId="77777777" w:rsidR="003B3486" w:rsidRDefault="003B3486" w:rsidP="00761D5B">
            <w:pPr>
              <w:pStyle w:val="Sansinterligne"/>
              <w:rPr>
                <w:rFonts w:ascii="Verdana" w:hAnsi="Verdana"/>
                <w:b/>
                <w:color w:val="2E74B5" w:themeColor="accent1" w:themeShade="BF"/>
                <w:szCs w:val="24"/>
              </w:rPr>
            </w:pPr>
          </w:p>
        </w:tc>
        <w:tc>
          <w:tcPr>
            <w:tcW w:w="5341" w:type="dxa"/>
          </w:tcPr>
          <w:p w14:paraId="1A1A52DF" w14:textId="77777777" w:rsidR="003B3486" w:rsidRDefault="00D24FC5" w:rsidP="00761D5B">
            <w:pPr>
              <w:pStyle w:val="Sansinterligne"/>
              <w:rPr>
                <w:rFonts w:ascii="Verdana" w:hAnsi="Verdana"/>
                <w:b/>
                <w:color w:val="2E74B5" w:themeColor="accent1" w:themeShade="BF"/>
                <w:sz w:val="16"/>
                <w:szCs w:val="16"/>
              </w:rPr>
            </w:pPr>
            <w:r w:rsidRPr="00D24FC5">
              <w:rPr>
                <w:rFonts w:ascii="Verdana" w:hAnsi="Verdana"/>
                <w:b/>
                <w:color w:val="2E74B5" w:themeColor="accent1" w:themeShade="BF"/>
                <w:sz w:val="16"/>
                <w:szCs w:val="16"/>
              </w:rPr>
              <w:t>La rotation « soleil/Terre/Lune » Exercice 1</w:t>
            </w:r>
          </w:p>
          <w:p w14:paraId="7188698D" w14:textId="77777777" w:rsidR="00D24FC5" w:rsidRDefault="00D24FC5" w:rsidP="00761D5B">
            <w:pPr>
              <w:pStyle w:val="Sansinterligne"/>
              <w:rPr>
                <w:rFonts w:ascii="Verdana" w:hAnsi="Verdana"/>
                <w:b/>
                <w:color w:val="2E74B5" w:themeColor="accent1" w:themeShade="BF"/>
                <w:sz w:val="16"/>
                <w:szCs w:val="16"/>
              </w:rPr>
            </w:pPr>
          </w:p>
          <w:p w14:paraId="7AD15879" w14:textId="77777777" w:rsidR="00D24FC5" w:rsidRPr="00D24FC5" w:rsidRDefault="00D24FC5" w:rsidP="00D24FC5">
            <w:pPr>
              <w:pStyle w:val="Sansinterligne"/>
              <w:numPr>
                <w:ilvl w:val="0"/>
                <w:numId w:val="16"/>
              </w:numPr>
              <w:rPr>
                <w:rFonts w:ascii="Verdana" w:hAnsi="Verdana"/>
                <w:sz w:val="16"/>
                <w:szCs w:val="16"/>
              </w:rPr>
            </w:pPr>
            <w:r w:rsidRPr="00D24FC5">
              <w:rPr>
                <w:rFonts w:ascii="Verdana" w:hAnsi="Verdana"/>
                <w:sz w:val="16"/>
                <w:szCs w:val="16"/>
              </w:rPr>
              <w:t>Exercices pour vérifier la compréhension de la vidéo</w:t>
            </w:r>
          </w:p>
          <w:p w14:paraId="1768349A" w14:textId="48D41B6A" w:rsidR="00D24FC5" w:rsidRPr="00D24FC5" w:rsidRDefault="00D24FC5" w:rsidP="00D24FC5">
            <w:pPr>
              <w:pStyle w:val="Sansinterligne"/>
              <w:numPr>
                <w:ilvl w:val="0"/>
                <w:numId w:val="16"/>
              </w:numPr>
              <w:rPr>
                <w:rFonts w:ascii="Verdana" w:hAnsi="Verdana"/>
                <w:b/>
                <w:color w:val="2E74B5" w:themeColor="accent1" w:themeShade="BF"/>
                <w:sz w:val="16"/>
                <w:szCs w:val="16"/>
              </w:rPr>
            </w:pPr>
            <w:r w:rsidRPr="00D24FC5">
              <w:rPr>
                <w:rFonts w:ascii="Verdana" w:hAnsi="Verdana"/>
                <w:sz w:val="16"/>
                <w:szCs w:val="16"/>
              </w:rPr>
              <w:t>Version papier en annexe</w:t>
            </w:r>
          </w:p>
        </w:tc>
        <w:tc>
          <w:tcPr>
            <w:tcW w:w="1276" w:type="dxa"/>
            <w:vAlign w:val="center"/>
          </w:tcPr>
          <w:p w14:paraId="13B6C68C" w14:textId="119CAB11" w:rsidR="00D24FC5" w:rsidRPr="00FC70E5" w:rsidRDefault="00D24FC5" w:rsidP="00D24FC5">
            <w:pPr>
              <w:pStyle w:val="Sansinterligne"/>
              <w:jc w:val="center"/>
              <w:rPr>
                <w:rFonts w:ascii="Verdana" w:hAnsi="Verdana"/>
                <w:b/>
                <w:color w:val="2E74B5" w:themeColor="accent1" w:themeShade="BF"/>
                <w:sz w:val="18"/>
                <w:szCs w:val="24"/>
              </w:rPr>
            </w:pPr>
            <w:r w:rsidRPr="00FC70E5">
              <w:rPr>
                <w:rFonts w:ascii="Verdana" w:hAnsi="Verdana"/>
                <w:b/>
                <w:color w:val="2E74B5" w:themeColor="accent1" w:themeShade="BF"/>
                <w:sz w:val="18"/>
                <w:szCs w:val="24"/>
              </w:rPr>
              <w:t>2</w:t>
            </w:r>
          </w:p>
        </w:tc>
        <w:tc>
          <w:tcPr>
            <w:tcW w:w="2677" w:type="dxa"/>
          </w:tcPr>
          <w:p w14:paraId="54C16B2D" w14:textId="39B1C8FB" w:rsidR="003B3486" w:rsidRDefault="003B3486" w:rsidP="00761D5B">
            <w:pPr>
              <w:pStyle w:val="Sansinterligne"/>
              <w:rPr>
                <w:rFonts w:ascii="Verdana" w:hAnsi="Verdana"/>
                <w:b/>
                <w:color w:val="2E74B5" w:themeColor="accent1" w:themeShade="BF"/>
                <w:szCs w:val="24"/>
              </w:rPr>
            </w:pPr>
            <w:r>
              <w:rPr>
                <w:rFonts w:ascii="Verdana" w:hAnsi="Verdana"/>
                <w:b/>
                <w:noProof/>
                <w:color w:val="2E74B5" w:themeColor="accent1" w:themeShade="BF"/>
                <w:szCs w:val="24"/>
                <w:lang w:eastAsia="fr-FR"/>
              </w:rPr>
              <w:drawing>
                <wp:anchor distT="0" distB="0" distL="114300" distR="114300" simplePos="0" relativeHeight="251727872" behindDoc="0" locked="0" layoutInCell="1" allowOverlap="1" wp14:anchorId="59122D20" wp14:editId="38686C9B">
                  <wp:simplePos x="0" y="0"/>
                  <wp:positionH relativeFrom="column">
                    <wp:posOffset>429260</wp:posOffset>
                  </wp:positionH>
                  <wp:positionV relativeFrom="paragraph">
                    <wp:posOffset>50800</wp:posOffset>
                  </wp:positionV>
                  <wp:extent cx="591185" cy="475615"/>
                  <wp:effectExtent l="0" t="0" r="0" b="635"/>
                  <wp:wrapNone/>
                  <wp:docPr id="221" name="Imag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 cy="475615"/>
                          </a:xfrm>
                          <a:prstGeom prst="rect">
                            <a:avLst/>
                          </a:prstGeom>
                          <a:noFill/>
                        </pic:spPr>
                      </pic:pic>
                    </a:graphicData>
                  </a:graphic>
                </wp:anchor>
              </w:drawing>
            </w:r>
          </w:p>
          <w:p w14:paraId="053CAE05" w14:textId="77777777" w:rsidR="003B3486" w:rsidRDefault="003B3486" w:rsidP="00761D5B">
            <w:pPr>
              <w:pStyle w:val="Sansinterligne"/>
              <w:rPr>
                <w:rFonts w:ascii="Verdana" w:hAnsi="Verdana"/>
                <w:b/>
                <w:color w:val="2E74B5" w:themeColor="accent1" w:themeShade="BF"/>
                <w:szCs w:val="24"/>
              </w:rPr>
            </w:pPr>
          </w:p>
          <w:p w14:paraId="7C19CB43" w14:textId="191B40DD" w:rsidR="003B3486" w:rsidRDefault="003B3486" w:rsidP="00761D5B">
            <w:pPr>
              <w:pStyle w:val="Sansinterligne"/>
              <w:rPr>
                <w:rFonts w:ascii="Verdana" w:hAnsi="Verdana"/>
                <w:b/>
                <w:color w:val="2E74B5" w:themeColor="accent1" w:themeShade="BF"/>
                <w:szCs w:val="24"/>
              </w:rPr>
            </w:pPr>
          </w:p>
          <w:p w14:paraId="65EBB117" w14:textId="3AD22F8E" w:rsidR="003B3486" w:rsidRPr="00107F03" w:rsidRDefault="0098295C" w:rsidP="00D24FC5">
            <w:pPr>
              <w:pStyle w:val="Sansinterligne"/>
              <w:rPr>
                <w:rFonts w:ascii="Verdana" w:hAnsi="Verdana"/>
                <w:color w:val="2E74B5" w:themeColor="accent1" w:themeShade="BF"/>
                <w:szCs w:val="24"/>
                <w:u w:val="single"/>
              </w:rPr>
            </w:pPr>
            <w:hyperlink r:id="rId26" w:history="1">
              <w:r w:rsidR="00D24FC5" w:rsidRPr="00472B73">
                <w:rPr>
                  <w:rStyle w:val="Lienhypertexte"/>
                  <w:rFonts w:cstheme="minorHAnsi"/>
                  <w:color w:val="0070C0"/>
                  <w:sz w:val="16"/>
                  <w:szCs w:val="16"/>
                </w:rPr>
                <w:t>http://enseignant.digitheque-belin.fr</w:t>
              </w:r>
            </w:hyperlink>
            <w:r w:rsidR="00D24FC5" w:rsidRPr="00472B73">
              <w:rPr>
                <w:rFonts w:cstheme="minorHAnsi"/>
                <w:color w:val="0070C0"/>
                <w:sz w:val="16"/>
                <w:szCs w:val="16"/>
                <w:u w:val="single"/>
              </w:rPr>
              <w:t xml:space="preserve"> </w:t>
            </w:r>
            <w:r w:rsidR="00D24FC5" w:rsidRPr="00107F03">
              <w:rPr>
                <w:rFonts w:cstheme="minorHAnsi"/>
                <w:color w:val="2E74B5" w:themeColor="accent1" w:themeShade="BF"/>
                <w:sz w:val="16"/>
                <w:szCs w:val="16"/>
                <w:u w:val="single"/>
              </w:rPr>
              <w:t>/#/resources/lo-thumbnail/1d3e46 90-7de5-480e-9bde-6577483b1163</w:t>
            </w:r>
          </w:p>
        </w:tc>
      </w:tr>
      <w:tr w:rsidR="003B3486" w14:paraId="3E8FC9E2" w14:textId="77777777" w:rsidTr="00D24FC5">
        <w:tc>
          <w:tcPr>
            <w:tcW w:w="1098" w:type="dxa"/>
            <w:vMerge/>
          </w:tcPr>
          <w:p w14:paraId="5C0923F5" w14:textId="77777777" w:rsidR="003B3486" w:rsidRDefault="003B3486" w:rsidP="00761D5B">
            <w:pPr>
              <w:pStyle w:val="Sansinterligne"/>
              <w:rPr>
                <w:rFonts w:ascii="Verdana" w:hAnsi="Verdana"/>
                <w:b/>
                <w:color w:val="2E74B5" w:themeColor="accent1" w:themeShade="BF"/>
                <w:szCs w:val="24"/>
              </w:rPr>
            </w:pPr>
          </w:p>
        </w:tc>
        <w:tc>
          <w:tcPr>
            <w:tcW w:w="5341" w:type="dxa"/>
          </w:tcPr>
          <w:p w14:paraId="54867B82" w14:textId="77777777" w:rsidR="003B3486" w:rsidRDefault="00D24FC5" w:rsidP="00761D5B">
            <w:pPr>
              <w:pStyle w:val="Sansinterligne"/>
              <w:rPr>
                <w:rFonts w:ascii="Verdana" w:hAnsi="Verdana"/>
                <w:b/>
                <w:color w:val="2E74B5" w:themeColor="accent1" w:themeShade="BF"/>
                <w:sz w:val="16"/>
                <w:szCs w:val="16"/>
              </w:rPr>
            </w:pPr>
            <w:r w:rsidRPr="00D24FC5">
              <w:rPr>
                <w:rFonts w:ascii="Verdana" w:hAnsi="Verdana"/>
                <w:b/>
                <w:color w:val="2E74B5" w:themeColor="accent1" w:themeShade="BF"/>
                <w:sz w:val="16"/>
                <w:szCs w:val="16"/>
              </w:rPr>
              <w:t>La rotation « soleil/Terre/Lune »</w:t>
            </w:r>
            <w:r>
              <w:rPr>
                <w:rFonts w:ascii="Verdana" w:hAnsi="Verdana"/>
                <w:b/>
                <w:color w:val="2E74B5" w:themeColor="accent1" w:themeShade="BF"/>
                <w:sz w:val="16"/>
                <w:szCs w:val="16"/>
              </w:rPr>
              <w:t xml:space="preserve"> Exercice 2</w:t>
            </w:r>
          </w:p>
          <w:p w14:paraId="2F44A12A" w14:textId="77777777" w:rsidR="00D24FC5" w:rsidRDefault="00D24FC5" w:rsidP="00761D5B">
            <w:pPr>
              <w:pStyle w:val="Sansinterligne"/>
              <w:rPr>
                <w:rFonts w:ascii="Verdana" w:hAnsi="Verdana"/>
                <w:b/>
                <w:color w:val="2E74B5" w:themeColor="accent1" w:themeShade="BF"/>
                <w:sz w:val="16"/>
                <w:szCs w:val="16"/>
              </w:rPr>
            </w:pPr>
          </w:p>
          <w:p w14:paraId="6AACA713" w14:textId="390E5DD8" w:rsidR="00D24FC5" w:rsidRPr="00D24FC5" w:rsidRDefault="00D24FC5" w:rsidP="00D24FC5">
            <w:pPr>
              <w:pStyle w:val="Sansinterligne"/>
              <w:numPr>
                <w:ilvl w:val="0"/>
                <w:numId w:val="16"/>
              </w:numPr>
              <w:rPr>
                <w:rFonts w:ascii="Verdana" w:hAnsi="Verdana"/>
                <w:sz w:val="16"/>
              </w:rPr>
            </w:pPr>
            <w:r w:rsidRPr="00D24FC5">
              <w:rPr>
                <w:rFonts w:ascii="Verdana" w:hAnsi="Verdana"/>
                <w:sz w:val="16"/>
              </w:rPr>
              <w:t>Exercices pour vérifier la compréhension de la vidéo</w:t>
            </w:r>
          </w:p>
          <w:p w14:paraId="7732E907" w14:textId="7FFB5256" w:rsidR="00D24FC5" w:rsidRPr="00D24FC5" w:rsidRDefault="00D24FC5" w:rsidP="00D24FC5">
            <w:pPr>
              <w:pStyle w:val="Sansinterligne"/>
              <w:numPr>
                <w:ilvl w:val="0"/>
                <w:numId w:val="16"/>
              </w:numPr>
              <w:rPr>
                <w:rFonts w:ascii="Verdana" w:hAnsi="Verdana"/>
                <w:sz w:val="16"/>
              </w:rPr>
            </w:pPr>
            <w:r w:rsidRPr="00D24FC5">
              <w:rPr>
                <w:rFonts w:ascii="Verdana" w:hAnsi="Verdana"/>
                <w:sz w:val="16"/>
              </w:rPr>
              <w:t>Version papier en annexe</w:t>
            </w:r>
          </w:p>
          <w:p w14:paraId="65B5504F" w14:textId="127341B6" w:rsidR="00D24FC5" w:rsidRPr="00D24FC5" w:rsidRDefault="00D24FC5" w:rsidP="00D24FC5">
            <w:pPr>
              <w:pStyle w:val="Sansinterligne"/>
            </w:pPr>
          </w:p>
        </w:tc>
        <w:tc>
          <w:tcPr>
            <w:tcW w:w="1276" w:type="dxa"/>
            <w:vAlign w:val="center"/>
          </w:tcPr>
          <w:p w14:paraId="77D6CC86" w14:textId="343375C8" w:rsidR="003B3486" w:rsidRPr="00FC70E5" w:rsidRDefault="00D24FC5" w:rsidP="00D24FC5">
            <w:pPr>
              <w:pStyle w:val="Sansinterligne"/>
              <w:jc w:val="center"/>
              <w:rPr>
                <w:rFonts w:ascii="Verdana" w:hAnsi="Verdana"/>
                <w:b/>
                <w:color w:val="2E74B5" w:themeColor="accent1" w:themeShade="BF"/>
                <w:sz w:val="18"/>
                <w:szCs w:val="24"/>
              </w:rPr>
            </w:pPr>
            <w:r w:rsidRPr="00FC70E5">
              <w:rPr>
                <w:rFonts w:ascii="Verdana" w:hAnsi="Verdana"/>
                <w:b/>
                <w:color w:val="2E74B5" w:themeColor="accent1" w:themeShade="BF"/>
                <w:sz w:val="18"/>
                <w:szCs w:val="24"/>
              </w:rPr>
              <w:t>2</w:t>
            </w:r>
          </w:p>
        </w:tc>
        <w:tc>
          <w:tcPr>
            <w:tcW w:w="2677" w:type="dxa"/>
          </w:tcPr>
          <w:p w14:paraId="2A4F8699" w14:textId="19A619EF" w:rsidR="003B3486" w:rsidRDefault="003B3486" w:rsidP="00761D5B">
            <w:pPr>
              <w:pStyle w:val="Sansinterligne"/>
              <w:rPr>
                <w:rFonts w:ascii="Verdana" w:hAnsi="Verdana"/>
                <w:b/>
                <w:color w:val="2E74B5" w:themeColor="accent1" w:themeShade="BF"/>
                <w:szCs w:val="24"/>
              </w:rPr>
            </w:pPr>
            <w:r>
              <w:rPr>
                <w:rFonts w:ascii="Verdana" w:hAnsi="Verdana"/>
                <w:b/>
                <w:noProof/>
                <w:color w:val="2E74B5" w:themeColor="accent1" w:themeShade="BF"/>
                <w:szCs w:val="24"/>
                <w:lang w:eastAsia="fr-FR"/>
              </w:rPr>
              <w:drawing>
                <wp:anchor distT="0" distB="0" distL="114300" distR="114300" simplePos="0" relativeHeight="251728896" behindDoc="0" locked="0" layoutInCell="1" allowOverlap="1" wp14:anchorId="09A3D0E4" wp14:editId="2CE427CE">
                  <wp:simplePos x="0" y="0"/>
                  <wp:positionH relativeFrom="column">
                    <wp:posOffset>429260</wp:posOffset>
                  </wp:positionH>
                  <wp:positionV relativeFrom="paragraph">
                    <wp:posOffset>43180</wp:posOffset>
                  </wp:positionV>
                  <wp:extent cx="591185" cy="475615"/>
                  <wp:effectExtent l="0" t="0" r="0" b="635"/>
                  <wp:wrapNone/>
                  <wp:docPr id="222" name="Imag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185" cy="475615"/>
                          </a:xfrm>
                          <a:prstGeom prst="rect">
                            <a:avLst/>
                          </a:prstGeom>
                          <a:noFill/>
                        </pic:spPr>
                      </pic:pic>
                    </a:graphicData>
                  </a:graphic>
                </wp:anchor>
              </w:drawing>
            </w:r>
          </w:p>
          <w:p w14:paraId="2E9466F4" w14:textId="77777777" w:rsidR="003B3486" w:rsidRDefault="003B3486" w:rsidP="00761D5B">
            <w:pPr>
              <w:pStyle w:val="Sansinterligne"/>
              <w:rPr>
                <w:rFonts w:ascii="Verdana" w:hAnsi="Verdana"/>
                <w:b/>
                <w:color w:val="2E74B5" w:themeColor="accent1" w:themeShade="BF"/>
                <w:szCs w:val="24"/>
              </w:rPr>
            </w:pPr>
          </w:p>
          <w:p w14:paraId="08E6AECE" w14:textId="77777777" w:rsidR="003B3486" w:rsidRDefault="003B3486" w:rsidP="00761D5B">
            <w:pPr>
              <w:pStyle w:val="Sansinterligne"/>
              <w:rPr>
                <w:rFonts w:ascii="Verdana" w:hAnsi="Verdana"/>
                <w:b/>
                <w:color w:val="2E74B5" w:themeColor="accent1" w:themeShade="BF"/>
                <w:szCs w:val="24"/>
              </w:rPr>
            </w:pPr>
          </w:p>
          <w:p w14:paraId="06712B1E" w14:textId="409E54E8" w:rsidR="003B3486" w:rsidRPr="00107F03" w:rsidRDefault="0098295C" w:rsidP="00761D5B">
            <w:pPr>
              <w:pStyle w:val="Sansinterligne"/>
              <w:rPr>
                <w:rFonts w:cstheme="minorHAnsi"/>
                <w:color w:val="2E74B5" w:themeColor="accent1" w:themeShade="BF"/>
                <w:sz w:val="16"/>
                <w:szCs w:val="16"/>
                <w:u w:val="single"/>
              </w:rPr>
            </w:pPr>
            <w:hyperlink r:id="rId27" w:history="1">
              <w:r w:rsidR="00D24FC5" w:rsidRPr="00107F03">
                <w:rPr>
                  <w:rStyle w:val="Lienhypertexte"/>
                  <w:rFonts w:cstheme="minorHAnsi"/>
                  <w:sz w:val="16"/>
                  <w:szCs w:val="16"/>
                </w:rPr>
                <w:t>http://enseignant.digitheque-belin.fr</w:t>
              </w:r>
            </w:hyperlink>
            <w:r w:rsidR="00D24FC5" w:rsidRPr="00107F03">
              <w:rPr>
                <w:rFonts w:cstheme="minorHAnsi"/>
                <w:color w:val="2E74B5" w:themeColor="accent1" w:themeShade="BF"/>
                <w:sz w:val="16"/>
                <w:szCs w:val="16"/>
                <w:u w:val="single"/>
              </w:rPr>
              <w:t xml:space="preserve"> /#/resources/lo-thumbnail/2e002 add-ec2a-4363-96d9-a59a23d3e74d</w:t>
            </w:r>
          </w:p>
        </w:tc>
      </w:tr>
    </w:tbl>
    <w:p w14:paraId="770D22BF" w14:textId="77777777" w:rsidR="00A52A9F" w:rsidRPr="00761D5B" w:rsidRDefault="00A52A9F" w:rsidP="00761D5B">
      <w:pPr>
        <w:pStyle w:val="Sansinterligne"/>
        <w:ind w:left="360"/>
        <w:rPr>
          <w:rFonts w:ascii="Verdana" w:hAnsi="Verdana"/>
          <w:b/>
          <w:color w:val="2E74B5" w:themeColor="accent1" w:themeShade="BF"/>
          <w:szCs w:val="24"/>
        </w:rPr>
      </w:pPr>
    </w:p>
    <w:p w14:paraId="325501B3" w14:textId="152C23D9" w:rsidR="00761D5B" w:rsidRDefault="00761D5B" w:rsidP="00AE1C0A">
      <w:pPr>
        <w:spacing w:after="120" w:line="240" w:lineRule="auto"/>
        <w:rPr>
          <w:rFonts w:ascii="Verdana" w:hAnsi="Verdana"/>
          <w:b/>
          <w:color w:val="2E74B5" w:themeColor="accent1" w:themeShade="BF"/>
          <w:sz w:val="24"/>
          <w:szCs w:val="24"/>
        </w:rPr>
      </w:pPr>
    </w:p>
    <w:p w14:paraId="5967EDF5" w14:textId="77777777" w:rsidR="00D24FC5" w:rsidRDefault="00D24FC5" w:rsidP="00AE1C0A">
      <w:pPr>
        <w:spacing w:after="120" w:line="240" w:lineRule="auto"/>
        <w:rPr>
          <w:rFonts w:ascii="Verdana" w:hAnsi="Verdana"/>
          <w:b/>
          <w:color w:val="2E74B5" w:themeColor="accent1" w:themeShade="BF"/>
          <w:sz w:val="24"/>
          <w:szCs w:val="24"/>
        </w:rPr>
      </w:pPr>
    </w:p>
    <w:p w14:paraId="7B974581" w14:textId="022F06F3" w:rsidR="009177A7" w:rsidRPr="00761D5B" w:rsidRDefault="00761D5B" w:rsidP="00AE1C0A">
      <w:pPr>
        <w:spacing w:after="120" w:line="240" w:lineRule="auto"/>
        <w:rPr>
          <w:rFonts w:cstheme="minorHAnsi"/>
          <w:b/>
          <w:color w:val="2E74B5" w:themeColor="accent1" w:themeShade="BF"/>
          <w:sz w:val="24"/>
          <w:szCs w:val="24"/>
        </w:rPr>
      </w:pPr>
      <w:r w:rsidRPr="00761D5B">
        <w:rPr>
          <w:rFonts w:cstheme="minorHAnsi"/>
          <w:b/>
          <w:color w:val="2E74B5" w:themeColor="accent1" w:themeShade="BF"/>
          <w:sz w:val="24"/>
          <w:szCs w:val="24"/>
        </w:rPr>
        <w:lastRenderedPageBreak/>
        <w:t>SCÉNARIO PÉDAGOGIQUE</w:t>
      </w:r>
    </w:p>
    <w:p w14:paraId="0E4DCBED" w14:textId="599506D5" w:rsidR="009177A7" w:rsidRPr="00761D5B" w:rsidRDefault="009177A7" w:rsidP="00AE1C0A">
      <w:pPr>
        <w:spacing w:after="120" w:line="240" w:lineRule="auto"/>
        <w:rPr>
          <w:rFonts w:cstheme="minorHAnsi"/>
          <w:b/>
          <w:color w:val="2E74B5" w:themeColor="accent1" w:themeShade="BF"/>
          <w:sz w:val="4"/>
          <w:szCs w:val="24"/>
        </w:rPr>
      </w:pPr>
    </w:p>
    <w:p w14:paraId="04BA3AAB" w14:textId="1D7E0C45" w:rsidR="00423CA5" w:rsidRPr="00761D5B" w:rsidRDefault="00761D5B" w:rsidP="00AE1C0A">
      <w:pPr>
        <w:spacing w:after="120" w:line="240" w:lineRule="auto"/>
        <w:rPr>
          <w:rFonts w:cstheme="minorHAnsi"/>
          <w:b/>
          <w:color w:val="0070C0"/>
          <w:sz w:val="24"/>
          <w:szCs w:val="24"/>
        </w:rPr>
      </w:pPr>
      <w:bookmarkStart w:id="0" w:name="_Hlk495311754"/>
      <w:r w:rsidRPr="00761D5B">
        <w:rPr>
          <w:rFonts w:cstheme="minorHAnsi"/>
          <w:b/>
          <w:color w:val="0070C0"/>
          <w:sz w:val="24"/>
          <w:szCs w:val="24"/>
        </w:rPr>
        <w:t>Séance 1</w:t>
      </w:r>
    </w:p>
    <w:bookmarkEnd w:id="0"/>
    <w:p w14:paraId="088BA601" w14:textId="77777777" w:rsidR="00761D5B" w:rsidRPr="004F0403" w:rsidRDefault="00761D5B" w:rsidP="00761D5B">
      <w:pPr>
        <w:spacing w:after="120"/>
        <w:rPr>
          <w:rFonts w:cstheme="minorHAnsi"/>
          <w:sz w:val="20"/>
          <w:szCs w:val="24"/>
        </w:rPr>
      </w:pPr>
      <w:r w:rsidRPr="004F0403">
        <w:rPr>
          <w:rFonts w:cstheme="minorHAnsi"/>
          <w:sz w:val="20"/>
          <w:szCs w:val="24"/>
        </w:rPr>
        <w:t>Repérer et comprendre le mouvement apparent du Soleil au cours d’une journée et son évolution au cours de l’année.</w:t>
      </w:r>
    </w:p>
    <w:p w14:paraId="2EB96658" w14:textId="77777777" w:rsidR="00761D5B" w:rsidRPr="00761D5B" w:rsidRDefault="00761D5B" w:rsidP="00761D5B">
      <w:pPr>
        <w:spacing w:after="120"/>
        <w:rPr>
          <w:rFonts w:cstheme="minorHAnsi"/>
          <w:b/>
          <w:color w:val="0070C0"/>
          <w:sz w:val="24"/>
          <w:szCs w:val="24"/>
        </w:rPr>
      </w:pPr>
      <w:bookmarkStart w:id="1" w:name="_Hlk495311867"/>
      <w:r w:rsidRPr="00761D5B">
        <w:rPr>
          <w:rFonts w:cstheme="minorHAnsi"/>
          <w:b/>
          <w:color w:val="0070C0"/>
          <w:sz w:val="24"/>
          <w:szCs w:val="24"/>
        </w:rPr>
        <w:t>Matériel</w:t>
      </w:r>
    </w:p>
    <w:bookmarkEnd w:id="1"/>
    <w:p w14:paraId="19981410" w14:textId="77777777" w:rsidR="00761D5B" w:rsidRPr="00761D5B" w:rsidRDefault="00761D5B" w:rsidP="00761D5B">
      <w:pPr>
        <w:pStyle w:val="Sansinterligne"/>
        <w:rPr>
          <w:sz w:val="20"/>
        </w:rPr>
      </w:pPr>
      <w:r w:rsidRPr="00761D5B">
        <w:rPr>
          <w:sz w:val="20"/>
        </w:rPr>
        <w:t>• Schéma panoramique de l’environnement de l’école</w:t>
      </w:r>
    </w:p>
    <w:p w14:paraId="7A467856" w14:textId="77777777" w:rsidR="00761D5B" w:rsidRPr="00761D5B" w:rsidRDefault="00761D5B" w:rsidP="00761D5B">
      <w:pPr>
        <w:pStyle w:val="Sansinterligne"/>
        <w:rPr>
          <w:sz w:val="20"/>
        </w:rPr>
      </w:pPr>
      <w:r w:rsidRPr="00761D5B">
        <w:rPr>
          <w:sz w:val="20"/>
        </w:rPr>
        <w:t>• demi-sphère transparente</w:t>
      </w:r>
    </w:p>
    <w:p w14:paraId="1E8F368B" w14:textId="77777777" w:rsidR="004F0403" w:rsidRPr="004F0403" w:rsidRDefault="004F0403" w:rsidP="004F0403">
      <w:pPr>
        <w:rPr>
          <w:rFonts w:cstheme="minorHAnsi"/>
          <w:b/>
          <w:bCs/>
          <w:color w:val="0070C0"/>
          <w:sz w:val="2"/>
          <w:szCs w:val="24"/>
        </w:rPr>
      </w:pPr>
    </w:p>
    <w:p w14:paraId="4629AB5D" w14:textId="3508681F" w:rsidR="004F0403" w:rsidRPr="004F0403" w:rsidRDefault="004F0403" w:rsidP="004F0403">
      <w:pPr>
        <w:rPr>
          <w:rFonts w:cstheme="minorHAnsi"/>
          <w:b/>
          <w:bCs/>
          <w:color w:val="0070C0"/>
          <w:sz w:val="24"/>
          <w:szCs w:val="24"/>
        </w:rPr>
      </w:pPr>
      <w:r w:rsidRPr="004F0403">
        <w:rPr>
          <w:rFonts w:cstheme="minorHAnsi"/>
          <w:b/>
          <w:bCs/>
          <w:color w:val="0070C0"/>
          <w:sz w:val="24"/>
          <w:szCs w:val="24"/>
        </w:rPr>
        <w:t xml:space="preserve">Préambule </w:t>
      </w:r>
    </w:p>
    <w:p w14:paraId="24888520" w14:textId="3927C7D3" w:rsidR="004F0403" w:rsidRPr="004F0403" w:rsidRDefault="004F0403" w:rsidP="004F0403">
      <w:pPr>
        <w:rPr>
          <w:rFonts w:cstheme="minorHAnsi"/>
          <w:sz w:val="20"/>
          <w:szCs w:val="24"/>
        </w:rPr>
      </w:pPr>
      <w:r w:rsidRPr="004F0403">
        <w:rPr>
          <w:rFonts w:cstheme="minorHAnsi"/>
          <w:sz w:val="20"/>
          <w:szCs w:val="24"/>
        </w:rPr>
        <w:t xml:space="preserve">Les relevés des séances 1 et 2 nécessitent d’être réalisés en amont de la séquence, sur plusieurs semaines. Par exemple faire un relevé le matin à l’arrivée en classe, vers midi, puis le soir à la sortie. </w:t>
      </w:r>
    </w:p>
    <w:p w14:paraId="226FD2ED" w14:textId="5812B24C" w:rsidR="004F0403" w:rsidRDefault="004F0403" w:rsidP="004F0403">
      <w:pPr>
        <w:rPr>
          <w:rFonts w:cstheme="minorHAnsi"/>
          <w:sz w:val="20"/>
          <w:szCs w:val="24"/>
        </w:rPr>
      </w:pPr>
      <w:r w:rsidRPr="004F0403">
        <w:rPr>
          <w:rFonts w:cstheme="minorHAnsi"/>
          <w:sz w:val="20"/>
          <w:szCs w:val="24"/>
        </w:rPr>
        <w:t>Par ailleurs, certains relevés (été) seront plus difficilement réalisables du fait du calendrier scolaire ; on extrapolera alors sur les trajectoires apparentes du Soleil en utilisant des ressources externes.</w:t>
      </w:r>
    </w:p>
    <w:p w14:paraId="604EE473" w14:textId="39A92423" w:rsidR="004F0403" w:rsidRDefault="004F0403" w:rsidP="004F0403">
      <w:pPr>
        <w:rPr>
          <w:rFonts w:cstheme="minorHAnsi"/>
          <w:sz w:val="20"/>
          <w:szCs w:val="24"/>
        </w:rPr>
      </w:pPr>
      <w:r>
        <w:rPr>
          <w:noProof/>
          <w:lang w:eastAsia="fr-FR"/>
        </w:rPr>
        <w:drawing>
          <wp:inline distT="0" distB="0" distL="0" distR="0" wp14:anchorId="28DC1EB2" wp14:editId="4AA7D898">
            <wp:extent cx="685800" cy="685800"/>
            <wp:effectExtent l="0" t="0" r="0" b="0"/>
            <wp:docPr id="5" name="Image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a:stretch>
                      <a:fillRect/>
                    </a:stretch>
                  </pic:blipFill>
                  <pic:spPr>
                    <a:xfrm>
                      <a:off x="0" y="0"/>
                      <a:ext cx="685800" cy="685800"/>
                    </a:xfrm>
                    <a:prstGeom prst="rect">
                      <a:avLst/>
                    </a:prstGeom>
                  </pic:spPr>
                </pic:pic>
              </a:graphicData>
            </a:graphic>
          </wp:inline>
        </w:drawing>
      </w:r>
      <w:r>
        <w:rPr>
          <w:rFonts w:cstheme="minorHAnsi"/>
          <w:sz w:val="20"/>
          <w:szCs w:val="24"/>
        </w:rPr>
        <w:t xml:space="preserve"> L’Utilisation d’un logiciel de simulation tel que Stellarium permettra de compléter les observations : </w:t>
      </w:r>
    </w:p>
    <w:bookmarkStart w:id="2" w:name="_Hlk497738444"/>
    <w:p w14:paraId="09272A3C" w14:textId="242D14DD" w:rsidR="004F0403" w:rsidRDefault="00472B73" w:rsidP="004F0403">
      <w:pPr>
        <w:rPr>
          <w:rFonts w:cstheme="minorHAnsi"/>
          <w:sz w:val="20"/>
          <w:szCs w:val="24"/>
        </w:rPr>
      </w:pPr>
      <w:r>
        <w:fldChar w:fldCharType="begin"/>
      </w:r>
      <w:r>
        <w:instrText xml:space="preserve"> HYPERLINK "http://www.stellarium.org/" </w:instrText>
      </w:r>
      <w:r>
        <w:fldChar w:fldCharType="separate"/>
      </w:r>
      <w:r w:rsidR="004F0403" w:rsidRPr="00FA2296">
        <w:rPr>
          <w:rStyle w:val="Lienhypertexte"/>
          <w:rFonts w:cstheme="minorHAnsi"/>
          <w:sz w:val="20"/>
          <w:szCs w:val="24"/>
        </w:rPr>
        <w:t>http://www.stellarium.org/</w:t>
      </w:r>
      <w:r>
        <w:rPr>
          <w:rStyle w:val="Lienhypertexte"/>
          <w:rFonts w:cstheme="minorHAnsi"/>
          <w:sz w:val="20"/>
          <w:szCs w:val="24"/>
        </w:rPr>
        <w:fldChar w:fldCharType="end"/>
      </w:r>
    </w:p>
    <w:bookmarkEnd w:id="2"/>
    <w:p w14:paraId="5A48DAF0" w14:textId="77777777" w:rsidR="004F0403" w:rsidRPr="00AB5B45" w:rsidRDefault="004F0403" w:rsidP="004F0403">
      <w:pPr>
        <w:pStyle w:val="Pa6"/>
        <w:rPr>
          <w:rFonts w:asciiTheme="minorHAnsi" w:hAnsiTheme="minorHAnsi" w:cstheme="minorHAnsi"/>
          <w:color w:val="0070C0"/>
          <w:szCs w:val="20"/>
        </w:rPr>
      </w:pPr>
      <w:r w:rsidRPr="00AB5B45">
        <w:rPr>
          <w:rFonts w:asciiTheme="minorHAnsi" w:hAnsiTheme="minorHAnsi" w:cstheme="minorHAnsi"/>
          <w:b/>
          <w:bCs/>
          <w:color w:val="0070C0"/>
          <w:szCs w:val="20"/>
        </w:rPr>
        <w:t xml:space="preserve">Étapes de la séance Observation </w:t>
      </w:r>
    </w:p>
    <w:p w14:paraId="70862D5C" w14:textId="35E0A087" w:rsidR="004F0403" w:rsidRDefault="004F0403" w:rsidP="004F0403">
      <w:pPr>
        <w:rPr>
          <w:rFonts w:cstheme="minorHAnsi"/>
          <w:color w:val="000000"/>
          <w:sz w:val="20"/>
          <w:szCs w:val="20"/>
        </w:rPr>
      </w:pPr>
      <w:r w:rsidRPr="004F0403">
        <w:rPr>
          <w:rFonts w:cstheme="minorHAnsi"/>
          <w:color w:val="000000"/>
          <w:sz w:val="20"/>
          <w:szCs w:val="20"/>
        </w:rPr>
        <w:t>Cette séance est à fractionner au cours d’une journée. Il s’agira de relever le mouvement apparent du Soleil dans le ciel au cours d’une journée, à des intervalles d’environ deux heures. Dans chaque méthode, on prendra soin de mentionner les points cardinaux à l’aide d’une boussole.</w:t>
      </w:r>
    </w:p>
    <w:p w14:paraId="174C4B99" w14:textId="77777777" w:rsidR="00AB5B45" w:rsidRPr="00AB5B45" w:rsidRDefault="00AB5B45" w:rsidP="00AB5B45">
      <w:pPr>
        <w:rPr>
          <w:rFonts w:cstheme="minorHAnsi"/>
          <w:sz w:val="20"/>
          <w:szCs w:val="24"/>
        </w:rPr>
      </w:pPr>
      <w:r w:rsidRPr="00AB5B45">
        <w:rPr>
          <w:rFonts w:cstheme="minorHAnsi"/>
          <w:b/>
          <w:bCs/>
          <w:sz w:val="20"/>
          <w:szCs w:val="24"/>
        </w:rPr>
        <w:t xml:space="preserve">Méthode 1 : Utilisation d’un schéma panoramique de l’environnement de l’école </w:t>
      </w:r>
    </w:p>
    <w:p w14:paraId="057B3CE7" w14:textId="4AFE1F4D" w:rsidR="00AB5B45" w:rsidRDefault="00AB5B45" w:rsidP="00AB5B45">
      <w:pPr>
        <w:rPr>
          <w:rFonts w:cstheme="minorHAnsi"/>
          <w:sz w:val="20"/>
          <w:szCs w:val="24"/>
        </w:rPr>
      </w:pPr>
      <w:r w:rsidRPr="00AB5B45">
        <w:rPr>
          <w:rFonts w:cstheme="minorHAnsi"/>
          <w:sz w:val="20"/>
          <w:szCs w:val="24"/>
        </w:rPr>
        <w:t>Si l’horizon est suffisamment dégagé autour de l’école ou si des repères fixes sont disponibles (relief, constructions, etc...) alors il est possible de faire réaliser aux élèves un relevé de la course du Soleil au cours d’une journée. Le dessin panoramique sur une grande étendue pouvant poser problème, il est possible de leur fournir la vue panoramique à compléter, sur laquelle on aura identifié avec eux les différents repères choisis (Illustration 1).</w:t>
      </w:r>
    </w:p>
    <w:p w14:paraId="1203B295" w14:textId="3E4A101E" w:rsidR="00AB5B45" w:rsidRDefault="00AB5B45" w:rsidP="00AB5B45">
      <w:pPr>
        <w:jc w:val="center"/>
        <w:rPr>
          <w:rFonts w:cstheme="minorHAnsi"/>
          <w:sz w:val="20"/>
          <w:szCs w:val="24"/>
        </w:rPr>
      </w:pPr>
      <w:r w:rsidRPr="00AB5B45">
        <w:rPr>
          <w:rFonts w:cstheme="minorHAnsi"/>
          <w:noProof/>
          <w:sz w:val="20"/>
          <w:szCs w:val="24"/>
          <w:lang w:eastAsia="fr-FR"/>
        </w:rPr>
        <w:drawing>
          <wp:inline distT="0" distB="0" distL="0" distR="0" wp14:anchorId="7811FAEC" wp14:editId="462C5F75">
            <wp:extent cx="4229100" cy="1403066"/>
            <wp:effectExtent l="0" t="0" r="0" b="698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93113" cy="1424303"/>
                    </a:xfrm>
                    <a:prstGeom prst="rect">
                      <a:avLst/>
                    </a:prstGeom>
                    <a:noFill/>
                    <a:ln>
                      <a:noFill/>
                    </a:ln>
                  </pic:spPr>
                </pic:pic>
              </a:graphicData>
            </a:graphic>
          </wp:inline>
        </w:drawing>
      </w:r>
    </w:p>
    <w:p w14:paraId="3A592C7C" w14:textId="5CC4BCD4" w:rsidR="00AB5B45" w:rsidRDefault="00AB5B45" w:rsidP="00AB5B45">
      <w:pPr>
        <w:jc w:val="center"/>
        <w:rPr>
          <w:rFonts w:cstheme="minorHAnsi"/>
          <w:sz w:val="20"/>
          <w:szCs w:val="24"/>
        </w:rPr>
      </w:pPr>
      <w:r w:rsidRPr="00AB5B45">
        <w:rPr>
          <w:rFonts w:cstheme="minorHAnsi"/>
          <w:sz w:val="20"/>
          <w:szCs w:val="24"/>
        </w:rPr>
        <w:t>Illustration 1 : Exemple de relevé de la course du Soleil, à différents moments d’une journée d’hiver.</w:t>
      </w:r>
    </w:p>
    <w:p w14:paraId="7C289202" w14:textId="08D1419A" w:rsidR="00AB5B45" w:rsidRPr="00AB5B45" w:rsidRDefault="00AB5B45" w:rsidP="00AB5B45">
      <w:pPr>
        <w:rPr>
          <w:rFonts w:cstheme="minorHAnsi"/>
          <w:sz w:val="20"/>
          <w:szCs w:val="24"/>
        </w:rPr>
      </w:pPr>
      <w:r w:rsidRPr="00AB5B45">
        <w:rPr>
          <w:rFonts w:cstheme="minorHAnsi"/>
          <w:b/>
          <w:bCs/>
          <w:sz w:val="20"/>
          <w:szCs w:val="24"/>
        </w:rPr>
        <w:t xml:space="preserve">Méthode </w:t>
      </w:r>
      <w:r>
        <w:rPr>
          <w:rFonts w:cstheme="minorHAnsi"/>
          <w:b/>
          <w:bCs/>
          <w:sz w:val="20"/>
          <w:szCs w:val="24"/>
        </w:rPr>
        <w:t>2</w:t>
      </w:r>
      <w:r w:rsidRPr="00AB5B45">
        <w:rPr>
          <w:rFonts w:cstheme="minorHAnsi"/>
          <w:b/>
          <w:bCs/>
          <w:sz w:val="20"/>
          <w:szCs w:val="24"/>
        </w:rPr>
        <w:t xml:space="preserve"> : Observation de l’ombre portée d’un objet </w:t>
      </w:r>
    </w:p>
    <w:p w14:paraId="028CF8DF" w14:textId="6C29B82F" w:rsidR="00AB5B45" w:rsidRDefault="00AB5B45" w:rsidP="00AB5B45">
      <w:pPr>
        <w:rPr>
          <w:rFonts w:cstheme="minorHAnsi"/>
          <w:sz w:val="20"/>
          <w:szCs w:val="24"/>
        </w:rPr>
      </w:pPr>
      <w:r w:rsidRPr="00AB5B45">
        <w:rPr>
          <w:rFonts w:cstheme="minorHAnsi"/>
          <w:sz w:val="20"/>
          <w:szCs w:val="24"/>
        </w:rPr>
        <w:t xml:space="preserve">On peut également réaliser des relevés successifs, en un même endroit, de l’ombre portée d’une figurine (Illustration </w:t>
      </w:r>
      <w:r>
        <w:rPr>
          <w:rFonts w:cstheme="minorHAnsi"/>
          <w:sz w:val="20"/>
          <w:szCs w:val="24"/>
        </w:rPr>
        <w:t>2</w:t>
      </w:r>
      <w:r w:rsidRPr="00AB5B45">
        <w:rPr>
          <w:rFonts w:cstheme="minorHAnsi"/>
          <w:sz w:val="20"/>
          <w:szCs w:val="24"/>
        </w:rPr>
        <w:t>). Une fois le relevé réalisé, il sera possible de faire constater aux élèves (par visée ou à l’aide d’une lampe) le lien entre la longueur de l’ombre et la hauteur du Soleil au-dessus de l’horizon : plus l’ombre est longue, plus le Soleil est bas au-dessus de l’horizon.</w:t>
      </w:r>
    </w:p>
    <w:p w14:paraId="2CC48DDE" w14:textId="2F56D802" w:rsidR="00AB5B45" w:rsidRDefault="00AB5B45" w:rsidP="00AB5B45">
      <w:pPr>
        <w:jc w:val="center"/>
        <w:rPr>
          <w:rFonts w:cstheme="minorHAnsi"/>
          <w:sz w:val="20"/>
          <w:szCs w:val="24"/>
        </w:rPr>
      </w:pPr>
      <w:r w:rsidRPr="00AB5B45">
        <w:rPr>
          <w:rFonts w:cstheme="minorHAnsi"/>
          <w:noProof/>
          <w:sz w:val="20"/>
          <w:szCs w:val="24"/>
          <w:lang w:eastAsia="fr-FR"/>
        </w:rPr>
        <w:drawing>
          <wp:inline distT="0" distB="0" distL="0" distR="0" wp14:anchorId="242BDC62" wp14:editId="3148E44C">
            <wp:extent cx="3867150" cy="1630291"/>
            <wp:effectExtent l="0" t="0" r="0" b="825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76611" cy="1634280"/>
                    </a:xfrm>
                    <a:prstGeom prst="rect">
                      <a:avLst/>
                    </a:prstGeom>
                    <a:noFill/>
                    <a:ln>
                      <a:noFill/>
                    </a:ln>
                  </pic:spPr>
                </pic:pic>
              </a:graphicData>
            </a:graphic>
          </wp:inline>
        </w:drawing>
      </w:r>
    </w:p>
    <w:p w14:paraId="31A989A9" w14:textId="783288AE" w:rsidR="00AB5B45" w:rsidRPr="004F0403" w:rsidRDefault="00AB5B45" w:rsidP="00AB5B45">
      <w:pPr>
        <w:jc w:val="center"/>
        <w:rPr>
          <w:rFonts w:cstheme="minorHAnsi"/>
          <w:sz w:val="20"/>
          <w:szCs w:val="24"/>
        </w:rPr>
      </w:pPr>
      <w:r w:rsidRPr="00AB5B45">
        <w:rPr>
          <w:rFonts w:cstheme="minorHAnsi"/>
          <w:sz w:val="20"/>
          <w:szCs w:val="24"/>
        </w:rPr>
        <w:t xml:space="preserve">Illustration </w:t>
      </w:r>
      <w:r>
        <w:rPr>
          <w:rFonts w:cstheme="minorHAnsi"/>
          <w:sz w:val="20"/>
          <w:szCs w:val="24"/>
        </w:rPr>
        <w:t>2</w:t>
      </w:r>
      <w:r w:rsidRPr="00AB5B45">
        <w:rPr>
          <w:rFonts w:cstheme="minorHAnsi"/>
          <w:sz w:val="20"/>
          <w:szCs w:val="24"/>
        </w:rPr>
        <w:t xml:space="preserve"> : Relevé d’ombre portée à l’aide d’une figurine.</w:t>
      </w:r>
    </w:p>
    <w:p w14:paraId="3CE86B34" w14:textId="5840114C" w:rsidR="004F0403" w:rsidRDefault="00AB5B45" w:rsidP="004F0403">
      <w:pPr>
        <w:rPr>
          <w:rFonts w:cstheme="minorHAnsi"/>
          <w:sz w:val="20"/>
          <w:szCs w:val="24"/>
        </w:rPr>
      </w:pPr>
      <w:r w:rsidRPr="00857082">
        <w:rPr>
          <w:noProof/>
          <w:lang w:eastAsia="fr-FR"/>
        </w:rPr>
        <w:lastRenderedPageBreak/>
        <w:drawing>
          <wp:anchor distT="0" distB="0" distL="114300" distR="114300" simplePos="0" relativeHeight="251676672" behindDoc="0" locked="0" layoutInCell="1" allowOverlap="1" wp14:anchorId="010122CA" wp14:editId="48D50F59">
            <wp:simplePos x="0" y="0"/>
            <wp:positionH relativeFrom="column">
              <wp:posOffset>1390650</wp:posOffset>
            </wp:positionH>
            <wp:positionV relativeFrom="paragraph">
              <wp:posOffset>0</wp:posOffset>
            </wp:positionV>
            <wp:extent cx="754734" cy="600075"/>
            <wp:effectExtent l="0" t="0" r="762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734" cy="600075"/>
                    </a:xfrm>
                    <a:prstGeom prst="rect">
                      <a:avLst/>
                    </a:prstGeom>
                  </pic:spPr>
                </pic:pic>
              </a:graphicData>
            </a:graphic>
            <wp14:sizeRelH relativeFrom="margin">
              <wp14:pctWidth>0</wp14:pctWidth>
            </wp14:sizeRelH>
            <wp14:sizeRelV relativeFrom="margin">
              <wp14:pctHeight>0</wp14:pctHeight>
            </wp14:sizeRelV>
          </wp:anchor>
        </w:drawing>
      </w:r>
      <w:bookmarkStart w:id="3" w:name="_Hlk495399072"/>
      <w:r>
        <w:rPr>
          <w:rFonts w:cstheme="minorHAnsi"/>
          <w:noProof/>
          <w:sz w:val="20"/>
          <w:szCs w:val="24"/>
          <w:lang w:eastAsia="fr-FR"/>
        </w:rPr>
        <w:drawing>
          <wp:inline distT="0" distB="0" distL="0" distR="0" wp14:anchorId="7A718B6B" wp14:editId="0D249E64">
            <wp:extent cx="1310640" cy="981710"/>
            <wp:effectExtent l="0" t="0" r="3810" b="8890"/>
            <wp:docPr id="11" name="Image 11">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0640" cy="981710"/>
                    </a:xfrm>
                    <a:prstGeom prst="rect">
                      <a:avLst/>
                    </a:prstGeom>
                    <a:noFill/>
                  </pic:spPr>
                </pic:pic>
              </a:graphicData>
            </a:graphic>
          </wp:inline>
        </w:drawing>
      </w:r>
      <w:r>
        <w:rPr>
          <w:rFonts w:cstheme="minorHAnsi"/>
          <w:sz w:val="20"/>
          <w:szCs w:val="24"/>
        </w:rPr>
        <w:t xml:space="preserve">  « Course apparente du Soleil à la latitude de Paris »</w:t>
      </w:r>
    </w:p>
    <w:p w14:paraId="2CE4764A" w14:textId="4A006B63" w:rsidR="00AB5B45" w:rsidRDefault="0098295C" w:rsidP="004F0403">
      <w:pPr>
        <w:rPr>
          <w:rFonts w:cstheme="minorHAnsi"/>
          <w:sz w:val="20"/>
          <w:szCs w:val="24"/>
        </w:rPr>
      </w:pPr>
      <w:hyperlink r:id="rId32" w:history="1">
        <w:r w:rsidR="00AB5B45" w:rsidRPr="00FA2296">
          <w:rPr>
            <w:rStyle w:val="Lienhypertexte"/>
            <w:rFonts w:cstheme="minorHAnsi"/>
            <w:sz w:val="20"/>
            <w:szCs w:val="24"/>
          </w:rPr>
          <w:t>https://digitheque-storage.s3.amazonaws.com/institutions/b4d5984a-75cf-4152-a25c-480995ecf32b/html5/2311-1470644929495_La_course_du_soleil/La_course_du_soleil.html</w:t>
        </w:r>
      </w:hyperlink>
    </w:p>
    <w:bookmarkEnd w:id="3"/>
    <w:p w14:paraId="6D56C3B0" w14:textId="77777777" w:rsidR="00AB5B45" w:rsidRDefault="00AB5B45" w:rsidP="004F0403">
      <w:pPr>
        <w:rPr>
          <w:rFonts w:cstheme="minorHAnsi"/>
          <w:sz w:val="20"/>
          <w:szCs w:val="24"/>
        </w:rPr>
      </w:pPr>
    </w:p>
    <w:p w14:paraId="776E2873" w14:textId="57CDE121" w:rsidR="004F0403" w:rsidRDefault="00AB5B45" w:rsidP="004F0403">
      <w:pPr>
        <w:rPr>
          <w:rFonts w:cstheme="minorHAnsi"/>
          <w:sz w:val="20"/>
          <w:szCs w:val="24"/>
        </w:rPr>
      </w:pPr>
      <w:r>
        <w:rPr>
          <w:rFonts w:cstheme="minorHAnsi"/>
          <w:sz w:val="20"/>
          <w:szCs w:val="24"/>
        </w:rPr>
        <w:t>Cette animation permet d’illustrer les différences de longueurs d’ombres</w:t>
      </w:r>
      <w:r w:rsidR="008D24EA">
        <w:rPr>
          <w:rFonts w:cstheme="minorHAnsi"/>
          <w:sz w:val="20"/>
          <w:szCs w:val="24"/>
        </w:rPr>
        <w:t xml:space="preserve"> durant les quatre saisons, ainsi que les variations de hauteurs du soleil.</w:t>
      </w:r>
      <w:r w:rsidR="00A65AAB">
        <w:rPr>
          <w:rFonts w:cstheme="minorHAnsi"/>
          <w:sz w:val="20"/>
          <w:szCs w:val="24"/>
        </w:rPr>
        <w:t xml:space="preserve"> Les heures indiquées sur l’animation so</w:t>
      </w:r>
      <w:r w:rsidR="00031B73">
        <w:rPr>
          <w:rFonts w:cstheme="minorHAnsi"/>
          <w:sz w:val="20"/>
          <w:szCs w:val="24"/>
        </w:rPr>
        <w:t>nt données en « temps solaire ».</w:t>
      </w:r>
      <w:r w:rsidR="0071523E">
        <w:rPr>
          <w:rFonts w:cstheme="minorHAnsi"/>
          <w:sz w:val="20"/>
          <w:szCs w:val="24"/>
        </w:rPr>
        <w:t xml:space="preserve"> Une fiche d’exploitation est proposée en annexe 1.</w:t>
      </w:r>
    </w:p>
    <w:p w14:paraId="3B22048B" w14:textId="77777777" w:rsidR="00A65AAB" w:rsidRDefault="00A65AAB" w:rsidP="00A65AAB">
      <w:pPr>
        <w:pStyle w:val="Pa17"/>
        <w:spacing w:after="160"/>
        <w:rPr>
          <w:rFonts w:cs="DINPro-RegularItalic"/>
          <w:i/>
          <w:iCs/>
          <w:color w:val="000000"/>
          <w:sz w:val="20"/>
          <w:szCs w:val="20"/>
        </w:rPr>
      </w:pPr>
    </w:p>
    <w:p w14:paraId="3FC4F3EB" w14:textId="6462BE0E" w:rsidR="00A65AAB" w:rsidRDefault="00A65AAB" w:rsidP="00A65AAB">
      <w:pPr>
        <w:pStyle w:val="Pa17"/>
        <w:pBdr>
          <w:top w:val="single" w:sz="4" w:space="1" w:color="auto"/>
          <w:left w:val="single" w:sz="4" w:space="4" w:color="auto"/>
          <w:bottom w:val="single" w:sz="4" w:space="1" w:color="auto"/>
          <w:right w:val="single" w:sz="4" w:space="4" w:color="auto"/>
        </w:pBdr>
        <w:spacing w:after="160"/>
        <w:rPr>
          <w:rFonts w:cs="DINPro-RegularItalic"/>
          <w:color w:val="000000"/>
          <w:sz w:val="20"/>
          <w:szCs w:val="20"/>
        </w:rPr>
      </w:pPr>
      <w:r>
        <w:rPr>
          <w:rFonts w:cs="DINPro-RegularItalic"/>
          <w:i/>
          <w:iCs/>
          <w:color w:val="000000"/>
          <w:sz w:val="20"/>
          <w:szCs w:val="20"/>
        </w:rPr>
        <w:t xml:space="preserve">Note : On constate que lorsque le Soleil culmine, il passe sensiblement en direction du Sud : c’est le midi solaire (Temps Solaire Vrai). Si l’on note l’heure à cet instant-là, on constatera qu’il n’est pas midi à la montre (Temps Légal). </w:t>
      </w:r>
    </w:p>
    <w:p w14:paraId="30B5F5D7" w14:textId="77777777" w:rsidR="00A65AAB" w:rsidRDefault="00A65AAB" w:rsidP="00A65AAB">
      <w:pPr>
        <w:pBdr>
          <w:top w:val="single" w:sz="4" w:space="1" w:color="auto"/>
          <w:left w:val="single" w:sz="4" w:space="4" w:color="auto"/>
          <w:bottom w:val="single" w:sz="4" w:space="1" w:color="auto"/>
          <w:right w:val="single" w:sz="4" w:space="4" w:color="auto"/>
        </w:pBdr>
        <w:rPr>
          <w:rFonts w:ascii="DINPro-Regular" w:hAnsi="DINPro-Regular" w:cs="DINPro-Regular"/>
          <w:color w:val="000000"/>
          <w:sz w:val="20"/>
          <w:szCs w:val="20"/>
        </w:rPr>
      </w:pPr>
      <w:r>
        <w:rPr>
          <w:rFonts w:ascii="DINPro-Regular" w:hAnsi="DINPro-Regular" w:cs="DINPro-Regular"/>
          <w:color w:val="000000"/>
          <w:sz w:val="20"/>
          <w:szCs w:val="20"/>
        </w:rPr>
        <w:t xml:space="preserve">Diverses raisons expliquent cette différence parmi lesquelles : </w:t>
      </w:r>
    </w:p>
    <w:p w14:paraId="0A8FAE32" w14:textId="77777777" w:rsidR="00A65AAB" w:rsidRPr="00A65AAB" w:rsidRDefault="00A65AAB" w:rsidP="00A65AAB">
      <w:pPr>
        <w:pStyle w:val="Sansinterligne"/>
        <w:pBdr>
          <w:top w:val="single" w:sz="4" w:space="1" w:color="auto"/>
          <w:left w:val="single" w:sz="4" w:space="4" w:color="auto"/>
          <w:bottom w:val="single" w:sz="4" w:space="1" w:color="auto"/>
          <w:right w:val="single" w:sz="4" w:space="4" w:color="auto"/>
        </w:pBdr>
        <w:rPr>
          <w:rFonts w:cstheme="minorHAnsi"/>
          <w:sz w:val="20"/>
          <w:szCs w:val="20"/>
        </w:rPr>
      </w:pPr>
      <w:r w:rsidRPr="00A65AAB">
        <w:rPr>
          <w:rStyle w:val="A10"/>
          <w:rFonts w:asciiTheme="minorHAnsi" w:hAnsiTheme="minorHAnsi" w:cstheme="minorHAnsi"/>
        </w:rPr>
        <w:t xml:space="preserve">• </w:t>
      </w:r>
      <w:r w:rsidRPr="00A65AAB">
        <w:rPr>
          <w:rFonts w:cstheme="minorHAnsi"/>
          <w:sz w:val="20"/>
          <w:szCs w:val="20"/>
        </w:rPr>
        <w:t xml:space="preserve">le décalage entre le Temps Légal (de la montre) et le Temps Universel (+1h en hiver, +2h en été) ; </w:t>
      </w:r>
    </w:p>
    <w:p w14:paraId="510ABA25" w14:textId="56EACE84" w:rsidR="00A65AAB" w:rsidRDefault="00A65AAB" w:rsidP="00A65AAB">
      <w:pPr>
        <w:pStyle w:val="Sansinterligne"/>
        <w:pBdr>
          <w:top w:val="single" w:sz="4" w:space="1" w:color="auto"/>
          <w:left w:val="single" w:sz="4" w:space="4" w:color="auto"/>
          <w:bottom w:val="single" w:sz="4" w:space="1" w:color="auto"/>
          <w:right w:val="single" w:sz="4" w:space="4" w:color="auto"/>
        </w:pBdr>
        <w:rPr>
          <w:rFonts w:cstheme="minorHAnsi"/>
          <w:sz w:val="20"/>
          <w:szCs w:val="20"/>
        </w:rPr>
      </w:pPr>
      <w:r w:rsidRPr="00A65AAB">
        <w:rPr>
          <w:rStyle w:val="A10"/>
          <w:rFonts w:asciiTheme="minorHAnsi" w:hAnsiTheme="minorHAnsi" w:cstheme="minorHAnsi"/>
        </w:rPr>
        <w:t xml:space="preserve">• </w:t>
      </w:r>
      <w:r w:rsidRPr="00A65AAB">
        <w:rPr>
          <w:rFonts w:cstheme="minorHAnsi"/>
          <w:sz w:val="20"/>
          <w:szCs w:val="20"/>
        </w:rPr>
        <w:t>le décalage entre le Temps Universel et le Temps Solaire Vrai (décalage variable au cours du temps et pouvant aller jusqu’à +/- 45 minutes selon l’époque de l’année et la position de l’observateur en France métropolitaine).</w:t>
      </w:r>
    </w:p>
    <w:p w14:paraId="09018A27" w14:textId="1B1DB8BC" w:rsidR="00A65AAB" w:rsidRDefault="00A65AAB" w:rsidP="00A65AAB"/>
    <w:p w14:paraId="5E4A9792" w14:textId="3EC5AB73" w:rsidR="00A65AAB" w:rsidRPr="00A65AAB" w:rsidRDefault="00A65AAB" w:rsidP="00A65AAB">
      <w:pPr>
        <w:pStyle w:val="Pa6"/>
        <w:rPr>
          <w:rFonts w:asciiTheme="minorHAnsi" w:hAnsiTheme="minorHAnsi" w:cstheme="minorHAnsi"/>
          <w:b/>
          <w:bCs/>
          <w:color w:val="000000"/>
          <w:sz w:val="20"/>
          <w:szCs w:val="20"/>
        </w:rPr>
      </w:pPr>
      <w:r w:rsidRPr="00A65AAB">
        <w:rPr>
          <w:rFonts w:asciiTheme="minorHAnsi" w:hAnsiTheme="minorHAnsi" w:cstheme="minorHAnsi"/>
          <w:b/>
          <w:bCs/>
          <w:color w:val="000000"/>
          <w:sz w:val="20"/>
          <w:szCs w:val="20"/>
        </w:rPr>
        <w:t xml:space="preserve">Méthode </w:t>
      </w:r>
      <w:r>
        <w:rPr>
          <w:rFonts w:asciiTheme="minorHAnsi" w:hAnsiTheme="minorHAnsi" w:cstheme="minorHAnsi"/>
          <w:b/>
          <w:bCs/>
          <w:color w:val="000000"/>
          <w:sz w:val="20"/>
          <w:szCs w:val="20"/>
        </w:rPr>
        <w:t>3</w:t>
      </w:r>
      <w:r w:rsidRPr="00A65AAB">
        <w:rPr>
          <w:rFonts w:asciiTheme="minorHAnsi" w:hAnsiTheme="minorHAnsi" w:cstheme="minorHAnsi"/>
          <w:b/>
          <w:bCs/>
          <w:color w:val="000000"/>
          <w:sz w:val="20"/>
          <w:szCs w:val="20"/>
        </w:rPr>
        <w:t xml:space="preserve"> : Relevé de la course apparente du Soleil grâce à une demi-sphère transparente : </w:t>
      </w:r>
    </w:p>
    <w:p w14:paraId="44CB99E9" w14:textId="77777777" w:rsidR="00A65AAB" w:rsidRPr="00A65AAB" w:rsidRDefault="00A65AAB" w:rsidP="00A65AAB">
      <w:pPr>
        <w:pStyle w:val="Default"/>
        <w:rPr>
          <w:rFonts w:asciiTheme="minorHAnsi" w:hAnsiTheme="minorHAnsi" w:cstheme="minorHAnsi"/>
        </w:rPr>
      </w:pPr>
    </w:p>
    <w:p w14:paraId="5E44D179" w14:textId="3F14A94B" w:rsidR="008D24EA" w:rsidRDefault="00A65AAB" w:rsidP="00A65AAB">
      <w:pPr>
        <w:rPr>
          <w:rFonts w:cstheme="minorHAnsi"/>
          <w:color w:val="000000"/>
          <w:sz w:val="20"/>
          <w:szCs w:val="20"/>
        </w:rPr>
      </w:pPr>
      <w:r w:rsidRPr="00A65AAB">
        <w:rPr>
          <w:rFonts w:cstheme="minorHAnsi"/>
          <w:color w:val="000000"/>
          <w:sz w:val="20"/>
          <w:szCs w:val="20"/>
        </w:rPr>
        <w:t xml:space="preserve">L’utilisation d’une demi-sphère transparente (saladier renversé ou «boule de Noël» en plastique ouverte) permet de visualiser la course du Soleil sur une sphère céleste locale. On utilise cet hémisphère transparent, fixé sur un support, au centre duquel on placera une petite figurine d’environ 1cm de haut (par commodité, on peut utiliser un petit bonhomme de papier découpé). À l’aide d’une feuille cartonnée percée d’un trou, on demandera aux élèves d’éclairer la figurine (Illustration </w:t>
      </w:r>
      <w:r>
        <w:rPr>
          <w:rFonts w:cstheme="minorHAnsi"/>
          <w:color w:val="000000"/>
          <w:sz w:val="20"/>
          <w:szCs w:val="20"/>
        </w:rPr>
        <w:t>3</w:t>
      </w:r>
      <w:r w:rsidRPr="00A65AAB">
        <w:rPr>
          <w:rFonts w:cstheme="minorHAnsi"/>
          <w:color w:val="000000"/>
          <w:sz w:val="20"/>
          <w:szCs w:val="20"/>
        </w:rPr>
        <w:t>). Dans cette position, les élèves pourront visualiser la direction du soleil comme étant la direction «figurine-trou». On rapprochera alors la feuille percée de l’hémisphère, jusqu’à le toucher : cet emplacement sur l’hémisphère figurera toujours la direction du Soleil. On pourra le tracer au feutre indélébile ou grâce à une gommette.</w:t>
      </w:r>
    </w:p>
    <w:p w14:paraId="16AF7FAF" w14:textId="6DE14697" w:rsidR="00A65AAB" w:rsidRDefault="00A65AAB" w:rsidP="00A65AAB">
      <w:pPr>
        <w:jc w:val="center"/>
        <w:rPr>
          <w:rFonts w:cstheme="minorHAnsi"/>
        </w:rPr>
      </w:pPr>
      <w:r w:rsidRPr="00A65AAB">
        <w:rPr>
          <w:rFonts w:cstheme="minorHAnsi"/>
          <w:noProof/>
          <w:lang w:eastAsia="fr-FR"/>
        </w:rPr>
        <w:drawing>
          <wp:inline distT="0" distB="0" distL="0" distR="0" wp14:anchorId="4BDC8005" wp14:editId="0C492A1D">
            <wp:extent cx="2943225" cy="1820255"/>
            <wp:effectExtent l="0" t="0" r="0" b="889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58007" cy="1829397"/>
                    </a:xfrm>
                    <a:prstGeom prst="rect">
                      <a:avLst/>
                    </a:prstGeom>
                    <a:noFill/>
                    <a:ln>
                      <a:noFill/>
                    </a:ln>
                  </pic:spPr>
                </pic:pic>
              </a:graphicData>
            </a:graphic>
          </wp:inline>
        </w:drawing>
      </w:r>
    </w:p>
    <w:p w14:paraId="765E0790" w14:textId="22A1FE2F" w:rsidR="00A65AAB" w:rsidRPr="00A65AAB" w:rsidRDefault="00A65AAB" w:rsidP="00A65AAB">
      <w:pPr>
        <w:jc w:val="center"/>
        <w:rPr>
          <w:rFonts w:cstheme="minorHAnsi"/>
          <w:sz w:val="20"/>
        </w:rPr>
      </w:pPr>
      <w:r w:rsidRPr="00A65AAB">
        <w:rPr>
          <w:rFonts w:cstheme="minorHAnsi"/>
          <w:sz w:val="20"/>
        </w:rPr>
        <w:t>Illustration 3 : Principe d’utilisation de l’hémisphère transparent.</w:t>
      </w:r>
    </w:p>
    <w:p w14:paraId="7B85C2D5" w14:textId="22190EB6" w:rsidR="00A65AAB" w:rsidRDefault="00A65AAB" w:rsidP="00A65AAB">
      <w:pPr>
        <w:jc w:val="center"/>
        <w:rPr>
          <w:rFonts w:cstheme="minorHAnsi"/>
        </w:rPr>
      </w:pPr>
      <w:r w:rsidRPr="00A65AAB">
        <w:rPr>
          <w:rFonts w:cstheme="minorHAnsi"/>
          <w:noProof/>
          <w:lang w:eastAsia="fr-FR"/>
        </w:rPr>
        <w:drawing>
          <wp:inline distT="0" distB="0" distL="0" distR="0" wp14:anchorId="26498489" wp14:editId="4715959A">
            <wp:extent cx="2143125" cy="160682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57072" cy="1617277"/>
                    </a:xfrm>
                    <a:prstGeom prst="rect">
                      <a:avLst/>
                    </a:prstGeom>
                    <a:noFill/>
                    <a:ln>
                      <a:noFill/>
                    </a:ln>
                  </pic:spPr>
                </pic:pic>
              </a:graphicData>
            </a:graphic>
          </wp:inline>
        </w:drawing>
      </w:r>
    </w:p>
    <w:p w14:paraId="2F7AD9D8" w14:textId="77777777" w:rsidR="001433B1" w:rsidRDefault="00A65AAB" w:rsidP="001433B1">
      <w:pPr>
        <w:pStyle w:val="Sansinterligne"/>
        <w:jc w:val="center"/>
        <w:rPr>
          <w:sz w:val="20"/>
        </w:rPr>
      </w:pPr>
      <w:r w:rsidRPr="00A65AAB">
        <w:rPr>
          <w:sz w:val="20"/>
        </w:rPr>
        <w:t>Illustration 4 : Course du Soleil relevée sur une demi-sphère transparente. La position indiquée en</w:t>
      </w:r>
    </w:p>
    <w:p w14:paraId="365626D2" w14:textId="1703F3D6" w:rsidR="00A65AAB" w:rsidRDefault="00A65AAB" w:rsidP="001433B1">
      <w:pPr>
        <w:pStyle w:val="Sansinterligne"/>
        <w:jc w:val="center"/>
        <w:rPr>
          <w:sz w:val="20"/>
        </w:rPr>
      </w:pPr>
      <w:r w:rsidRPr="00A65AAB">
        <w:rPr>
          <w:sz w:val="20"/>
        </w:rPr>
        <w:t>pointillés correspond au midi solaire.</w:t>
      </w:r>
    </w:p>
    <w:p w14:paraId="315E2E04" w14:textId="05180E0F" w:rsidR="00A65AAB" w:rsidRDefault="00A65AAB" w:rsidP="00A65AAB">
      <w:pPr>
        <w:pStyle w:val="Sansinterligne"/>
        <w:jc w:val="center"/>
        <w:rPr>
          <w:sz w:val="20"/>
        </w:rPr>
      </w:pPr>
    </w:p>
    <w:p w14:paraId="06E012EF" w14:textId="5D42FC81" w:rsidR="00A65AAB" w:rsidRDefault="00A65AAB" w:rsidP="00A65AAB">
      <w:pPr>
        <w:pStyle w:val="Sansinterligne"/>
        <w:jc w:val="center"/>
        <w:rPr>
          <w:sz w:val="20"/>
        </w:rPr>
      </w:pPr>
    </w:p>
    <w:p w14:paraId="6DDDC05B" w14:textId="6F296355" w:rsidR="00A65AAB" w:rsidRDefault="00A65AAB" w:rsidP="00A65AAB">
      <w:pPr>
        <w:pStyle w:val="Sansinterligne"/>
        <w:jc w:val="center"/>
        <w:rPr>
          <w:sz w:val="20"/>
        </w:rPr>
      </w:pPr>
    </w:p>
    <w:p w14:paraId="39EA1387" w14:textId="02E06B94" w:rsidR="00A65AAB" w:rsidRDefault="00A65AAB" w:rsidP="00A65AAB">
      <w:pPr>
        <w:autoSpaceDE w:val="0"/>
        <w:autoSpaceDN w:val="0"/>
        <w:adjustRightInd w:val="0"/>
        <w:spacing w:line="201" w:lineRule="atLeast"/>
        <w:rPr>
          <w:rFonts w:ascii="DINPro-Regular" w:hAnsi="DINPro-Regular" w:cs="DINPro-Regular"/>
          <w:color w:val="000000"/>
          <w:sz w:val="20"/>
          <w:szCs w:val="20"/>
        </w:rPr>
      </w:pPr>
      <w:r w:rsidRPr="00A65AAB">
        <w:rPr>
          <w:rFonts w:ascii="DINPro-Regular" w:hAnsi="DINPro-Regular" w:cs="DINPro-Regular"/>
          <w:color w:val="000000"/>
          <w:sz w:val="20"/>
          <w:szCs w:val="20"/>
        </w:rPr>
        <w:t xml:space="preserve">Si l’on réalise ce relevé toutes les heures au cours d’une journée, on obtient alors sur l’hémisphère une visualisation claire de la trajectoire apparente du soleil dans le ciel (Illustration </w:t>
      </w:r>
      <w:r>
        <w:rPr>
          <w:rFonts w:ascii="DINPro-Regular" w:hAnsi="DINPro-Regular" w:cs="DINPro-Regular"/>
          <w:color w:val="000000"/>
          <w:sz w:val="20"/>
          <w:szCs w:val="20"/>
        </w:rPr>
        <w:t>4</w:t>
      </w:r>
      <w:r w:rsidRPr="00A65AAB">
        <w:rPr>
          <w:rFonts w:ascii="DINPro-Regular" w:hAnsi="DINPro-Regular" w:cs="DINPro-Regular"/>
          <w:color w:val="000000"/>
          <w:sz w:val="20"/>
          <w:szCs w:val="20"/>
        </w:rPr>
        <w:t xml:space="preserve">). </w:t>
      </w:r>
      <w:r w:rsidR="00251FB1">
        <w:rPr>
          <w:rFonts w:ascii="DINPro-Regular" w:hAnsi="DINPro-Regular" w:cs="DINPro-Regular"/>
          <w:color w:val="000000"/>
          <w:sz w:val="20"/>
          <w:szCs w:val="20"/>
        </w:rPr>
        <w:t xml:space="preserve">L’utilisation de l’animation précédente permettra de visualiser ces points lors du déplacement du soleil. Ils correspondent à la position du soleil « chaque heure ». </w:t>
      </w:r>
    </w:p>
    <w:p w14:paraId="012A1C4B" w14:textId="77777777" w:rsidR="00A65AAB" w:rsidRPr="00A65AAB" w:rsidRDefault="00A65AAB" w:rsidP="00A65AAB">
      <w:pPr>
        <w:autoSpaceDE w:val="0"/>
        <w:autoSpaceDN w:val="0"/>
        <w:adjustRightInd w:val="0"/>
        <w:spacing w:line="201" w:lineRule="atLeast"/>
        <w:rPr>
          <w:rFonts w:ascii="DINPro-Regular" w:hAnsi="DINPro-Regular" w:cs="DINPro-Regular"/>
          <w:color w:val="000000"/>
          <w:sz w:val="20"/>
          <w:szCs w:val="20"/>
        </w:rPr>
      </w:pPr>
    </w:p>
    <w:p w14:paraId="21D4B2E2" w14:textId="768BBE71" w:rsidR="00251FB1" w:rsidRDefault="00A65AAB" w:rsidP="00A65AAB">
      <w:pPr>
        <w:pStyle w:val="Sansinterligne"/>
        <w:pBdr>
          <w:top w:val="single" w:sz="4" w:space="1" w:color="auto"/>
          <w:left w:val="single" w:sz="4" w:space="4" w:color="auto"/>
          <w:bottom w:val="single" w:sz="4" w:space="1" w:color="auto"/>
          <w:right w:val="single" w:sz="4" w:space="4" w:color="auto"/>
        </w:pBdr>
        <w:rPr>
          <w:sz w:val="20"/>
        </w:rPr>
      </w:pPr>
      <w:r w:rsidRPr="00A65AAB">
        <w:rPr>
          <w:rFonts w:ascii="DINPro-RegularItalic" w:hAnsi="DINPro-RegularItalic" w:cs="DINPro-RegularItalic"/>
          <w:i/>
          <w:iCs/>
          <w:color w:val="000000"/>
          <w:sz w:val="20"/>
          <w:szCs w:val="20"/>
        </w:rPr>
        <w:t>Note : Il semble ici important de consacrer un moment avec les élèves sur le statut d’une modélisation : la demi-sphère transparente utilisée ici sert simplement de support aux gommettes et est un moyen commode de garder une trace de la course apparente du Soleil mais la limite de ce modèle est que, bien évidemment, le ciel qui nous entoure n’est pas un globe transparent sur lequel le Soleil ramperait …</w:t>
      </w:r>
    </w:p>
    <w:p w14:paraId="6A15DF4D" w14:textId="64246D41" w:rsidR="00A65AAB" w:rsidRDefault="00A65AAB" w:rsidP="00251FB1"/>
    <w:p w14:paraId="78FBAA6F" w14:textId="39B55AC0" w:rsidR="00326519" w:rsidRDefault="00326519" w:rsidP="00326519">
      <w:pPr>
        <w:autoSpaceDE w:val="0"/>
        <w:autoSpaceDN w:val="0"/>
        <w:adjustRightInd w:val="0"/>
        <w:spacing w:after="0" w:line="201" w:lineRule="atLeast"/>
        <w:rPr>
          <w:rFonts w:cstheme="minorHAnsi"/>
          <w:b/>
          <w:bCs/>
          <w:color w:val="0070C0"/>
          <w:sz w:val="24"/>
          <w:szCs w:val="20"/>
        </w:rPr>
      </w:pPr>
      <w:r w:rsidRPr="00326519">
        <w:rPr>
          <w:rFonts w:cstheme="minorHAnsi"/>
          <w:b/>
          <w:bCs/>
          <w:color w:val="0070C0"/>
          <w:sz w:val="24"/>
          <w:szCs w:val="20"/>
        </w:rPr>
        <w:t xml:space="preserve">Interprétation </w:t>
      </w:r>
    </w:p>
    <w:p w14:paraId="7D6754BC" w14:textId="77777777" w:rsidR="00326519" w:rsidRPr="00326519" w:rsidRDefault="00326519" w:rsidP="00326519">
      <w:pPr>
        <w:autoSpaceDE w:val="0"/>
        <w:autoSpaceDN w:val="0"/>
        <w:adjustRightInd w:val="0"/>
        <w:spacing w:after="0" w:line="201" w:lineRule="atLeast"/>
        <w:rPr>
          <w:rFonts w:cstheme="minorHAnsi"/>
          <w:color w:val="0070C0"/>
          <w:sz w:val="24"/>
          <w:szCs w:val="20"/>
        </w:rPr>
      </w:pPr>
    </w:p>
    <w:p w14:paraId="69C64ECC" w14:textId="76C4170F" w:rsidR="00326519" w:rsidRPr="00326519" w:rsidRDefault="007B6319" w:rsidP="00326519">
      <w:pPr>
        <w:autoSpaceDE w:val="0"/>
        <w:autoSpaceDN w:val="0"/>
        <w:adjustRightInd w:val="0"/>
        <w:spacing w:line="201" w:lineRule="atLeast"/>
        <w:rPr>
          <w:rFonts w:cstheme="minorHAnsi"/>
          <w:color w:val="000000"/>
          <w:sz w:val="20"/>
          <w:szCs w:val="20"/>
        </w:rPr>
      </w:pPr>
      <w:r>
        <w:rPr>
          <w:noProof/>
          <w:lang w:eastAsia="fr-FR"/>
        </w:rPr>
        <w:drawing>
          <wp:anchor distT="0" distB="0" distL="114300" distR="114300" simplePos="0" relativeHeight="251677696" behindDoc="0" locked="0" layoutInCell="1" allowOverlap="1" wp14:anchorId="51F49A6C" wp14:editId="4187DFFC">
            <wp:simplePos x="0" y="0"/>
            <wp:positionH relativeFrom="column">
              <wp:posOffset>352425</wp:posOffset>
            </wp:positionH>
            <wp:positionV relativeFrom="paragraph">
              <wp:posOffset>257175</wp:posOffset>
            </wp:positionV>
            <wp:extent cx="438342" cy="647700"/>
            <wp:effectExtent l="0" t="0" r="0" b="0"/>
            <wp:wrapNone/>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438342" cy="647700"/>
                    </a:xfrm>
                    <a:prstGeom prst="rect">
                      <a:avLst/>
                    </a:prstGeom>
                  </pic:spPr>
                </pic:pic>
              </a:graphicData>
            </a:graphic>
          </wp:anchor>
        </w:drawing>
      </w:r>
      <w:r w:rsidR="00326519" w:rsidRPr="00326519">
        <w:rPr>
          <w:rFonts w:cstheme="minorHAnsi"/>
          <w:color w:val="000000"/>
          <w:sz w:val="20"/>
          <w:szCs w:val="20"/>
        </w:rPr>
        <w:t xml:space="preserve">Une fois le relevé réalisé, les élèves formalisent la course du Soleil (lever vers l’Est, culmination, coucher vers l’Ouest). </w:t>
      </w:r>
    </w:p>
    <w:p w14:paraId="187BF32D" w14:textId="477536CC" w:rsidR="007B6319" w:rsidRDefault="007B6319" w:rsidP="00326519">
      <w:pPr>
        <w:autoSpaceDE w:val="0"/>
        <w:autoSpaceDN w:val="0"/>
        <w:adjustRightInd w:val="0"/>
        <w:spacing w:line="201" w:lineRule="atLeast"/>
        <w:rPr>
          <w:rFonts w:cstheme="minorHAnsi"/>
          <w:color w:val="000000"/>
          <w:sz w:val="20"/>
          <w:szCs w:val="20"/>
        </w:rPr>
      </w:pPr>
    </w:p>
    <w:p w14:paraId="77C9C64B" w14:textId="33A9D656" w:rsidR="00326519" w:rsidRDefault="00326519" w:rsidP="007B6319">
      <w:pPr>
        <w:autoSpaceDE w:val="0"/>
        <w:autoSpaceDN w:val="0"/>
        <w:adjustRightInd w:val="0"/>
        <w:spacing w:line="201" w:lineRule="atLeast"/>
        <w:ind w:left="708" w:firstLine="708"/>
        <w:rPr>
          <w:rFonts w:cstheme="minorHAnsi"/>
          <w:color w:val="000000"/>
          <w:sz w:val="20"/>
          <w:szCs w:val="20"/>
        </w:rPr>
      </w:pPr>
      <w:r w:rsidRPr="00326519">
        <w:rPr>
          <w:rFonts w:cstheme="minorHAnsi"/>
          <w:color w:val="000000"/>
          <w:sz w:val="20"/>
          <w:szCs w:val="20"/>
        </w:rPr>
        <w:t xml:space="preserve">: « Pourquoi le Soleil se déplace-t-il ainsi dans le ciel ? » </w:t>
      </w:r>
    </w:p>
    <w:p w14:paraId="15907970" w14:textId="77777777" w:rsidR="007B6319" w:rsidRPr="00326519" w:rsidRDefault="007B6319" w:rsidP="007B6319">
      <w:pPr>
        <w:autoSpaceDE w:val="0"/>
        <w:autoSpaceDN w:val="0"/>
        <w:adjustRightInd w:val="0"/>
        <w:spacing w:line="201" w:lineRule="atLeast"/>
        <w:ind w:left="708" w:firstLine="708"/>
        <w:rPr>
          <w:rFonts w:cstheme="minorHAnsi"/>
          <w:color w:val="000000"/>
          <w:sz w:val="20"/>
          <w:szCs w:val="20"/>
        </w:rPr>
      </w:pPr>
    </w:p>
    <w:p w14:paraId="5E88269B" w14:textId="74AF52BB" w:rsidR="007B6319" w:rsidRDefault="00326519" w:rsidP="00326519">
      <w:pPr>
        <w:autoSpaceDE w:val="0"/>
        <w:autoSpaceDN w:val="0"/>
        <w:adjustRightInd w:val="0"/>
        <w:spacing w:after="0" w:line="201" w:lineRule="atLeast"/>
        <w:rPr>
          <w:rFonts w:cstheme="minorHAnsi"/>
          <w:color w:val="000000"/>
          <w:sz w:val="20"/>
          <w:szCs w:val="20"/>
        </w:rPr>
      </w:pPr>
      <w:r w:rsidRPr="00326519">
        <w:rPr>
          <w:rFonts w:cstheme="minorHAnsi"/>
          <w:color w:val="000000"/>
          <w:sz w:val="20"/>
          <w:szCs w:val="20"/>
        </w:rPr>
        <w:t xml:space="preserve">Après discussion, plusieurs hypothèses peuvent émerger : </w:t>
      </w:r>
    </w:p>
    <w:p w14:paraId="39BE1F1E" w14:textId="45007493" w:rsidR="007B6319" w:rsidRDefault="007B6319" w:rsidP="00326519">
      <w:pPr>
        <w:autoSpaceDE w:val="0"/>
        <w:autoSpaceDN w:val="0"/>
        <w:adjustRightInd w:val="0"/>
        <w:spacing w:after="0" w:line="201" w:lineRule="atLeast"/>
        <w:rPr>
          <w:rFonts w:cstheme="minorHAnsi"/>
          <w:color w:val="000000"/>
          <w:sz w:val="20"/>
          <w:szCs w:val="20"/>
        </w:rPr>
      </w:pPr>
      <w:r w:rsidRPr="007B6319">
        <w:rPr>
          <w:noProof/>
          <w:lang w:eastAsia="fr-FR"/>
        </w:rPr>
        <w:drawing>
          <wp:anchor distT="0" distB="0" distL="114300" distR="114300" simplePos="0" relativeHeight="251678720" behindDoc="0" locked="0" layoutInCell="1" allowOverlap="1" wp14:anchorId="6E5EE1C9" wp14:editId="0B9E4F5F">
            <wp:simplePos x="0" y="0"/>
            <wp:positionH relativeFrom="column">
              <wp:posOffset>209550</wp:posOffset>
            </wp:positionH>
            <wp:positionV relativeFrom="paragraph">
              <wp:posOffset>151765</wp:posOffset>
            </wp:positionV>
            <wp:extent cx="1009650" cy="752475"/>
            <wp:effectExtent l="0" t="0" r="0" b="9525"/>
            <wp:wrapNone/>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009650" cy="752475"/>
                    </a:xfrm>
                    <a:prstGeom prst="rect">
                      <a:avLst/>
                    </a:prstGeom>
                  </pic:spPr>
                </pic:pic>
              </a:graphicData>
            </a:graphic>
          </wp:anchor>
        </w:drawing>
      </w:r>
    </w:p>
    <w:p w14:paraId="6302C548" w14:textId="2A9DA5E6" w:rsidR="007B6319" w:rsidRDefault="007B6319" w:rsidP="00326519">
      <w:pPr>
        <w:autoSpaceDE w:val="0"/>
        <w:autoSpaceDN w:val="0"/>
        <w:adjustRightInd w:val="0"/>
        <w:spacing w:after="0" w:line="201" w:lineRule="atLeast"/>
        <w:rPr>
          <w:rFonts w:cstheme="minorHAnsi"/>
          <w:color w:val="000000"/>
          <w:sz w:val="20"/>
          <w:szCs w:val="20"/>
        </w:rPr>
      </w:pPr>
    </w:p>
    <w:p w14:paraId="6C7AD68C" w14:textId="119D338C" w:rsidR="007B6319" w:rsidRDefault="00326519" w:rsidP="007B6319">
      <w:pPr>
        <w:autoSpaceDE w:val="0"/>
        <w:autoSpaceDN w:val="0"/>
        <w:adjustRightInd w:val="0"/>
        <w:spacing w:after="0" w:line="201" w:lineRule="atLeast"/>
        <w:ind w:left="1416" w:firstLine="708"/>
        <w:rPr>
          <w:rFonts w:cstheme="minorHAnsi"/>
          <w:color w:val="000000"/>
          <w:sz w:val="20"/>
          <w:szCs w:val="20"/>
        </w:rPr>
      </w:pPr>
      <w:r w:rsidRPr="00326519">
        <w:rPr>
          <w:rFonts w:cstheme="minorHAnsi"/>
          <w:color w:val="000000"/>
          <w:sz w:val="20"/>
          <w:szCs w:val="20"/>
        </w:rPr>
        <w:t xml:space="preserve">• parce que le Soleil tourne autour de la Terre en un jour </w:t>
      </w:r>
    </w:p>
    <w:p w14:paraId="12C91174" w14:textId="72F9DF14" w:rsidR="00326519" w:rsidRDefault="00326519" w:rsidP="007B6319">
      <w:pPr>
        <w:autoSpaceDE w:val="0"/>
        <w:autoSpaceDN w:val="0"/>
        <w:adjustRightInd w:val="0"/>
        <w:spacing w:after="0" w:line="201" w:lineRule="atLeast"/>
        <w:ind w:left="1416" w:firstLine="708"/>
        <w:rPr>
          <w:rFonts w:cstheme="minorHAnsi"/>
          <w:color w:val="000000"/>
          <w:sz w:val="20"/>
          <w:szCs w:val="20"/>
        </w:rPr>
      </w:pPr>
      <w:r w:rsidRPr="00326519">
        <w:rPr>
          <w:rFonts w:cstheme="minorHAnsi"/>
          <w:color w:val="000000"/>
          <w:sz w:val="20"/>
          <w:szCs w:val="20"/>
        </w:rPr>
        <w:t xml:space="preserve">• parce que la Terre tourne sur elle-même en un jour </w:t>
      </w:r>
    </w:p>
    <w:p w14:paraId="57DD7143" w14:textId="654EFB84" w:rsidR="007B6319" w:rsidRDefault="007B6319" w:rsidP="007B6319">
      <w:pPr>
        <w:autoSpaceDE w:val="0"/>
        <w:autoSpaceDN w:val="0"/>
        <w:adjustRightInd w:val="0"/>
        <w:spacing w:after="0" w:line="201" w:lineRule="atLeast"/>
        <w:ind w:left="708" w:firstLine="708"/>
        <w:rPr>
          <w:rFonts w:cstheme="minorHAnsi"/>
          <w:color w:val="000000"/>
          <w:sz w:val="20"/>
          <w:szCs w:val="20"/>
        </w:rPr>
      </w:pPr>
    </w:p>
    <w:p w14:paraId="2213F18A" w14:textId="481E1460" w:rsidR="007B6319" w:rsidRDefault="007B6319" w:rsidP="007B6319">
      <w:pPr>
        <w:autoSpaceDE w:val="0"/>
        <w:autoSpaceDN w:val="0"/>
        <w:adjustRightInd w:val="0"/>
        <w:spacing w:after="0" w:line="201" w:lineRule="atLeast"/>
        <w:ind w:left="708" w:firstLine="708"/>
        <w:rPr>
          <w:rFonts w:cstheme="minorHAnsi"/>
          <w:color w:val="000000"/>
          <w:sz w:val="20"/>
          <w:szCs w:val="20"/>
        </w:rPr>
      </w:pPr>
    </w:p>
    <w:p w14:paraId="061CA387" w14:textId="77777777" w:rsidR="007B6319" w:rsidRPr="00326519" w:rsidRDefault="007B6319" w:rsidP="00326519">
      <w:pPr>
        <w:autoSpaceDE w:val="0"/>
        <w:autoSpaceDN w:val="0"/>
        <w:adjustRightInd w:val="0"/>
        <w:spacing w:after="0" w:line="201" w:lineRule="atLeast"/>
        <w:rPr>
          <w:rFonts w:cstheme="minorHAnsi"/>
          <w:color w:val="000000"/>
          <w:sz w:val="20"/>
          <w:szCs w:val="20"/>
        </w:rPr>
      </w:pPr>
    </w:p>
    <w:p w14:paraId="46AF3953" w14:textId="77777777" w:rsidR="00326519" w:rsidRPr="00326519" w:rsidRDefault="00326519" w:rsidP="00326519">
      <w:pPr>
        <w:autoSpaceDE w:val="0"/>
        <w:autoSpaceDN w:val="0"/>
        <w:adjustRightInd w:val="0"/>
        <w:spacing w:line="201" w:lineRule="atLeast"/>
        <w:rPr>
          <w:rFonts w:cstheme="minorHAnsi"/>
          <w:color w:val="000000"/>
          <w:sz w:val="20"/>
          <w:szCs w:val="20"/>
        </w:rPr>
      </w:pPr>
      <w:r w:rsidRPr="00326519">
        <w:rPr>
          <w:rFonts w:cstheme="minorHAnsi"/>
          <w:color w:val="000000"/>
          <w:sz w:val="20"/>
          <w:szCs w:val="20"/>
        </w:rPr>
        <w:t xml:space="preserve">L’observation initiale (course du Soleil dans le ciel) ne permet pas à elle seule de valider ou d’invalider l’une ou l’autre de ces hypothèses. </w:t>
      </w:r>
    </w:p>
    <w:p w14:paraId="6480401C" w14:textId="5357AEAD" w:rsidR="00251FB1" w:rsidRDefault="00326519" w:rsidP="00326519">
      <w:pPr>
        <w:rPr>
          <w:rFonts w:cstheme="minorHAnsi"/>
          <w:color w:val="000000"/>
          <w:sz w:val="20"/>
          <w:szCs w:val="20"/>
        </w:rPr>
      </w:pPr>
      <w:r w:rsidRPr="00326519">
        <w:rPr>
          <w:rFonts w:cstheme="minorHAnsi"/>
          <w:color w:val="000000"/>
          <w:sz w:val="20"/>
          <w:szCs w:val="20"/>
        </w:rPr>
        <w:t>En revanche, on pourra compléter les observations pour faire constater que le Soleil met environ 24 heures pour revenir, d’un jour à l’autre, à la même position dans le ciel.</w:t>
      </w:r>
    </w:p>
    <w:p w14:paraId="65D50168" w14:textId="37A3D576" w:rsidR="007B6319" w:rsidRDefault="007B6319" w:rsidP="00326519">
      <w:pPr>
        <w:rPr>
          <w:rFonts w:cstheme="minorHAnsi"/>
          <w:color w:val="000000"/>
          <w:sz w:val="20"/>
          <w:szCs w:val="20"/>
        </w:rPr>
      </w:pPr>
    </w:p>
    <w:p w14:paraId="3A26CA5C" w14:textId="77777777" w:rsidR="007B6319" w:rsidRPr="007B6319" w:rsidRDefault="007B6319" w:rsidP="007B6319">
      <w:pPr>
        <w:rPr>
          <w:rFonts w:cstheme="minorHAnsi"/>
          <w:b/>
          <w:color w:val="0070C0"/>
          <w:sz w:val="24"/>
        </w:rPr>
      </w:pPr>
      <w:bookmarkStart w:id="4" w:name="_Hlk495315080"/>
      <w:r w:rsidRPr="007B6319">
        <w:rPr>
          <w:rFonts w:cstheme="minorHAnsi"/>
          <w:b/>
          <w:color w:val="0070C0"/>
          <w:sz w:val="24"/>
        </w:rPr>
        <w:t>Trace écrite possible</w:t>
      </w:r>
    </w:p>
    <w:bookmarkEnd w:id="4"/>
    <w:p w14:paraId="69E00942" w14:textId="5A3FEC85" w:rsidR="007B6319" w:rsidRPr="007B6319" w:rsidRDefault="007B6319" w:rsidP="007B6319">
      <w:pPr>
        <w:pBdr>
          <w:top w:val="single" w:sz="4" w:space="1" w:color="auto"/>
          <w:left w:val="single" w:sz="4" w:space="4" w:color="auto"/>
          <w:bottom w:val="single" w:sz="4" w:space="1" w:color="auto"/>
          <w:right w:val="single" w:sz="4" w:space="4" w:color="auto"/>
        </w:pBdr>
        <w:rPr>
          <w:rFonts w:cstheme="minorHAnsi"/>
        </w:rPr>
      </w:pPr>
      <w:r w:rsidRPr="007B6319">
        <w:rPr>
          <w:rFonts w:cstheme="minorHAnsi"/>
        </w:rPr>
        <w:t>Au cours d’une journée, nous voyons le Soleil se déplacer dans le ciel. Le matin, il apparaît</w:t>
      </w:r>
      <w:r>
        <w:rPr>
          <w:rFonts w:cstheme="minorHAnsi"/>
        </w:rPr>
        <w:t xml:space="preserve"> </w:t>
      </w:r>
      <w:r w:rsidRPr="007B6319">
        <w:rPr>
          <w:rFonts w:cstheme="minorHAnsi"/>
        </w:rPr>
        <w:t xml:space="preserve">vers l’horizon </w:t>
      </w:r>
      <w:r w:rsidRPr="007B6319">
        <w:rPr>
          <w:rFonts w:cstheme="minorHAnsi"/>
          <w:b/>
          <w:u w:val="single"/>
        </w:rPr>
        <w:t>Est</w:t>
      </w:r>
      <w:r w:rsidRPr="007B6319">
        <w:rPr>
          <w:rFonts w:cstheme="minorHAnsi"/>
        </w:rPr>
        <w:t xml:space="preserve">, puis le soir il disparaît vers l’horizon </w:t>
      </w:r>
      <w:r w:rsidRPr="007B6319">
        <w:rPr>
          <w:rFonts w:cstheme="minorHAnsi"/>
          <w:b/>
          <w:u w:val="single"/>
        </w:rPr>
        <w:t>Ouest</w:t>
      </w:r>
      <w:r w:rsidRPr="007B6319">
        <w:rPr>
          <w:rFonts w:cstheme="minorHAnsi"/>
        </w:rPr>
        <w:t>.</w:t>
      </w:r>
    </w:p>
    <w:p w14:paraId="2340F22D" w14:textId="76E0E896" w:rsidR="007B6319" w:rsidRDefault="007B6319" w:rsidP="007B6319">
      <w:pPr>
        <w:pBdr>
          <w:top w:val="single" w:sz="4" w:space="1" w:color="auto"/>
          <w:left w:val="single" w:sz="4" w:space="4" w:color="auto"/>
          <w:bottom w:val="single" w:sz="4" w:space="1" w:color="auto"/>
          <w:right w:val="single" w:sz="4" w:space="4" w:color="auto"/>
        </w:pBdr>
        <w:rPr>
          <w:rFonts w:cstheme="minorHAnsi"/>
        </w:rPr>
      </w:pPr>
      <w:r w:rsidRPr="007B6319">
        <w:rPr>
          <w:rFonts w:cstheme="minorHAnsi"/>
        </w:rPr>
        <w:t>D’un jour à l’autre, on observe le Soleil presque à la même place dans le ciel toutes les 24</w:t>
      </w:r>
      <w:r>
        <w:rPr>
          <w:rFonts w:cstheme="minorHAnsi"/>
        </w:rPr>
        <w:t xml:space="preserve"> </w:t>
      </w:r>
      <w:r w:rsidRPr="007B6319">
        <w:rPr>
          <w:rFonts w:cstheme="minorHAnsi"/>
        </w:rPr>
        <w:t>heures.</w:t>
      </w:r>
    </w:p>
    <w:p w14:paraId="2D47B3EF" w14:textId="7BDD07D5" w:rsidR="007B6319" w:rsidRDefault="008F775F" w:rsidP="008F775F">
      <w:pPr>
        <w:rPr>
          <w:rFonts w:cstheme="minorHAnsi"/>
        </w:rPr>
      </w:pPr>
      <w:r>
        <w:rPr>
          <w:rFonts w:cstheme="minorHAnsi"/>
        </w:rPr>
        <w:t>Il sera intéressant de reproduire les relevés de cette séance tout au long de l’année pour observer les variations liées aux saisons.</w:t>
      </w:r>
    </w:p>
    <w:p w14:paraId="66B654B8" w14:textId="69827348" w:rsidR="008F775F" w:rsidRDefault="008F775F">
      <w:pPr>
        <w:rPr>
          <w:rFonts w:cstheme="minorHAnsi"/>
        </w:rPr>
      </w:pPr>
      <w:r>
        <w:rPr>
          <w:rFonts w:cstheme="minorHAnsi"/>
        </w:rPr>
        <w:br w:type="page"/>
      </w:r>
    </w:p>
    <w:p w14:paraId="5A46CB40" w14:textId="637EB991" w:rsidR="007B6319" w:rsidRPr="00761D5B" w:rsidRDefault="007B6319" w:rsidP="007B6319">
      <w:pPr>
        <w:spacing w:after="120" w:line="240" w:lineRule="auto"/>
        <w:rPr>
          <w:rFonts w:cstheme="minorHAnsi"/>
          <w:b/>
          <w:color w:val="0070C0"/>
          <w:sz w:val="24"/>
          <w:szCs w:val="24"/>
        </w:rPr>
      </w:pPr>
      <w:r>
        <w:rPr>
          <w:rFonts w:cstheme="minorHAnsi"/>
          <w:b/>
          <w:color w:val="0070C0"/>
          <w:sz w:val="24"/>
          <w:szCs w:val="24"/>
        </w:rPr>
        <w:lastRenderedPageBreak/>
        <w:t>Séance 2</w:t>
      </w:r>
    </w:p>
    <w:p w14:paraId="0C6D6369" w14:textId="70416C8A" w:rsidR="007B6319" w:rsidRDefault="008C4BDA" w:rsidP="008C4BDA">
      <w:pPr>
        <w:pStyle w:val="Sansinterligne"/>
        <w:rPr>
          <w:sz w:val="20"/>
        </w:rPr>
      </w:pPr>
      <w:r w:rsidRPr="008C4BDA">
        <w:rPr>
          <w:sz w:val="20"/>
        </w:rPr>
        <w:t>Partant du postulat que la Terre tourne sur elle-même, trouver son sens et sa durée de</w:t>
      </w:r>
      <w:r>
        <w:rPr>
          <w:sz w:val="20"/>
        </w:rPr>
        <w:t xml:space="preserve"> </w:t>
      </w:r>
      <w:r w:rsidRPr="008C4BDA">
        <w:rPr>
          <w:sz w:val="20"/>
        </w:rPr>
        <w:t>rotation afin de corroborer les observations de la première séance.</w:t>
      </w:r>
    </w:p>
    <w:p w14:paraId="2F51CD65" w14:textId="77777777" w:rsidR="008C4BDA" w:rsidRDefault="008C4BDA" w:rsidP="008C4BDA">
      <w:pPr>
        <w:pStyle w:val="Sansinterligne"/>
      </w:pPr>
    </w:p>
    <w:p w14:paraId="51B9337A" w14:textId="77777777" w:rsidR="007B6319" w:rsidRPr="00761D5B" w:rsidRDefault="007B6319" w:rsidP="007B6319">
      <w:pPr>
        <w:spacing w:after="120"/>
        <w:rPr>
          <w:rFonts w:cstheme="minorHAnsi"/>
          <w:b/>
          <w:color w:val="0070C0"/>
          <w:sz w:val="24"/>
          <w:szCs w:val="24"/>
        </w:rPr>
      </w:pPr>
      <w:r w:rsidRPr="00761D5B">
        <w:rPr>
          <w:rFonts w:cstheme="minorHAnsi"/>
          <w:b/>
          <w:color w:val="0070C0"/>
          <w:sz w:val="24"/>
          <w:szCs w:val="24"/>
        </w:rPr>
        <w:t>Matériel</w:t>
      </w:r>
    </w:p>
    <w:p w14:paraId="20A9AE1E" w14:textId="77777777" w:rsidR="008C4BDA" w:rsidRPr="008C4BDA" w:rsidRDefault="008C4BDA" w:rsidP="008C4BDA">
      <w:pPr>
        <w:pStyle w:val="Sansinterligne"/>
        <w:rPr>
          <w:sz w:val="20"/>
        </w:rPr>
      </w:pPr>
      <w:r w:rsidRPr="008C4BDA">
        <w:rPr>
          <w:sz w:val="20"/>
        </w:rPr>
        <w:t>• Globe ou sphère représentant la Terre</w:t>
      </w:r>
    </w:p>
    <w:p w14:paraId="2889735A" w14:textId="77777777" w:rsidR="008C4BDA" w:rsidRPr="008C4BDA" w:rsidRDefault="008C4BDA" w:rsidP="008C4BDA">
      <w:pPr>
        <w:pStyle w:val="Sansinterligne"/>
        <w:rPr>
          <w:sz w:val="20"/>
        </w:rPr>
      </w:pPr>
      <w:r w:rsidRPr="008C4BDA">
        <w:rPr>
          <w:sz w:val="20"/>
        </w:rPr>
        <w:t>• Figurines</w:t>
      </w:r>
    </w:p>
    <w:p w14:paraId="191B2989" w14:textId="76B1F93A" w:rsidR="007B6319" w:rsidRDefault="008C4BDA" w:rsidP="008C4BDA">
      <w:pPr>
        <w:pStyle w:val="Sansinterligne"/>
        <w:rPr>
          <w:sz w:val="20"/>
        </w:rPr>
      </w:pPr>
      <w:r w:rsidRPr="008C4BDA">
        <w:rPr>
          <w:sz w:val="20"/>
        </w:rPr>
        <w:t>• Source lumineuse (projecteur,...)</w:t>
      </w:r>
    </w:p>
    <w:p w14:paraId="24B32B25" w14:textId="77777777" w:rsidR="008C4BDA" w:rsidRPr="008C4BDA" w:rsidRDefault="008C4BDA" w:rsidP="008C4BDA">
      <w:pPr>
        <w:pStyle w:val="Sansinterligne"/>
        <w:rPr>
          <w:rFonts w:cstheme="minorHAnsi"/>
          <w:sz w:val="14"/>
        </w:rPr>
      </w:pPr>
    </w:p>
    <w:p w14:paraId="5FA2AE07" w14:textId="77777777" w:rsidR="008C4BDA" w:rsidRPr="008C4BDA" w:rsidRDefault="008C4BDA" w:rsidP="008C4BDA">
      <w:pPr>
        <w:rPr>
          <w:rFonts w:cstheme="minorHAnsi"/>
          <w:b/>
          <w:color w:val="0070C0"/>
          <w:sz w:val="24"/>
        </w:rPr>
      </w:pPr>
      <w:r w:rsidRPr="008C4BDA">
        <w:rPr>
          <w:rFonts w:cstheme="minorHAnsi"/>
          <w:b/>
          <w:color w:val="0070C0"/>
          <w:sz w:val="24"/>
        </w:rPr>
        <w:t>Préambule</w:t>
      </w:r>
    </w:p>
    <w:p w14:paraId="31190336" w14:textId="289D3ECA" w:rsidR="008C4BDA" w:rsidRDefault="008C4BDA" w:rsidP="008C4BDA">
      <w:pPr>
        <w:pStyle w:val="Sansinterligne"/>
        <w:rPr>
          <w:sz w:val="20"/>
        </w:rPr>
      </w:pPr>
      <w:r w:rsidRPr="008C4BDA">
        <w:rPr>
          <w:sz w:val="20"/>
        </w:rPr>
        <w:t>À l’issue des séances précédentes, on a demandé aux élèves les causes de l’alternance jour/</w:t>
      </w:r>
      <w:r>
        <w:rPr>
          <w:sz w:val="20"/>
        </w:rPr>
        <w:t xml:space="preserve"> </w:t>
      </w:r>
      <w:r w:rsidRPr="008C4BDA">
        <w:rPr>
          <w:sz w:val="20"/>
        </w:rPr>
        <w:t>nuit (se manifestant par la trajectoire apparente du Soleil dans le ciel). Nous avons vu que</w:t>
      </w:r>
      <w:r>
        <w:rPr>
          <w:sz w:val="20"/>
        </w:rPr>
        <w:t xml:space="preserve"> </w:t>
      </w:r>
      <w:r w:rsidRPr="008C4BDA">
        <w:rPr>
          <w:sz w:val="20"/>
        </w:rPr>
        <w:t>les seules observations du mouvement apparent du Soleil dans le ciel ne permettent pas de</w:t>
      </w:r>
      <w:r>
        <w:rPr>
          <w:sz w:val="20"/>
        </w:rPr>
        <w:t xml:space="preserve"> </w:t>
      </w:r>
      <w:r w:rsidRPr="008C4BDA">
        <w:rPr>
          <w:sz w:val="20"/>
        </w:rPr>
        <w:t>répondre à cette question.</w:t>
      </w:r>
    </w:p>
    <w:p w14:paraId="337E8D9F" w14:textId="77777777" w:rsidR="008C4BDA" w:rsidRPr="008C4BDA" w:rsidRDefault="008C4BDA" w:rsidP="008C4BDA">
      <w:pPr>
        <w:pStyle w:val="Sansinterligne"/>
        <w:rPr>
          <w:sz w:val="20"/>
        </w:rPr>
      </w:pPr>
    </w:p>
    <w:p w14:paraId="09D2B6A7" w14:textId="34ACE33F" w:rsidR="008C4BDA" w:rsidRDefault="008C4BDA" w:rsidP="008C4BDA">
      <w:pPr>
        <w:pStyle w:val="Sansinterligne"/>
        <w:rPr>
          <w:sz w:val="20"/>
        </w:rPr>
      </w:pPr>
      <w:r w:rsidRPr="008C4BDA">
        <w:rPr>
          <w:sz w:val="20"/>
        </w:rPr>
        <w:t>Certains élèves opteront pour le modèle géocentrique</w:t>
      </w:r>
      <w:r w:rsidR="0090234F" w:rsidRPr="008C4BDA">
        <w:rPr>
          <w:sz w:val="20"/>
        </w:rPr>
        <w:t xml:space="preserve"> « le</w:t>
      </w:r>
      <w:r w:rsidRPr="008C4BDA">
        <w:rPr>
          <w:sz w:val="20"/>
        </w:rPr>
        <w:t xml:space="preserve"> Soleil tourne autour de la Terre en</w:t>
      </w:r>
      <w:r>
        <w:rPr>
          <w:sz w:val="20"/>
        </w:rPr>
        <w:t xml:space="preserve"> </w:t>
      </w:r>
      <w:r w:rsidRPr="008C4BDA">
        <w:rPr>
          <w:sz w:val="20"/>
        </w:rPr>
        <w:t xml:space="preserve">24 </w:t>
      </w:r>
      <w:r w:rsidR="0090234F" w:rsidRPr="008C4BDA">
        <w:rPr>
          <w:sz w:val="20"/>
        </w:rPr>
        <w:t>heures »</w:t>
      </w:r>
      <w:r w:rsidRPr="008C4BDA">
        <w:rPr>
          <w:sz w:val="20"/>
        </w:rPr>
        <w:t xml:space="preserve"> tandis que d’autres évoqueront un modèle héliocentrique avec deux hypothèses «la</w:t>
      </w:r>
      <w:r>
        <w:rPr>
          <w:sz w:val="20"/>
        </w:rPr>
        <w:t xml:space="preserve"> </w:t>
      </w:r>
      <w:r w:rsidRPr="008C4BDA">
        <w:rPr>
          <w:sz w:val="20"/>
        </w:rPr>
        <w:t xml:space="preserve">Terre tourne autour du </w:t>
      </w:r>
      <w:r w:rsidR="0090234F" w:rsidRPr="008C4BDA">
        <w:rPr>
          <w:sz w:val="20"/>
        </w:rPr>
        <w:t>Soleil »</w:t>
      </w:r>
      <w:r w:rsidRPr="008C4BDA">
        <w:rPr>
          <w:sz w:val="20"/>
        </w:rPr>
        <w:t xml:space="preserve"> et «la Terre tourne sur elle-</w:t>
      </w:r>
      <w:r w:rsidR="0090234F" w:rsidRPr="008C4BDA">
        <w:rPr>
          <w:sz w:val="20"/>
        </w:rPr>
        <w:t>même »</w:t>
      </w:r>
      <w:r w:rsidRPr="008C4BDA">
        <w:rPr>
          <w:sz w:val="20"/>
        </w:rPr>
        <w:t>. D’autres pourraient même</w:t>
      </w:r>
      <w:r>
        <w:rPr>
          <w:sz w:val="20"/>
        </w:rPr>
        <w:t xml:space="preserve"> </w:t>
      </w:r>
      <w:r w:rsidRPr="008C4BDA">
        <w:rPr>
          <w:sz w:val="20"/>
        </w:rPr>
        <w:t>penser que l’alternance jour/nuit est provoquée par la rotation de la Terre autour du Soleil en</w:t>
      </w:r>
      <w:r w:rsidR="0090234F">
        <w:rPr>
          <w:sz w:val="20"/>
        </w:rPr>
        <w:t xml:space="preserve"> </w:t>
      </w:r>
      <w:r w:rsidRPr="008C4BDA">
        <w:rPr>
          <w:sz w:val="20"/>
        </w:rPr>
        <w:t>24 heures (sans rotation de la Terre sur elle-même).</w:t>
      </w:r>
    </w:p>
    <w:p w14:paraId="755BE68D" w14:textId="77777777" w:rsidR="0090234F" w:rsidRPr="008C4BDA" w:rsidRDefault="0090234F" w:rsidP="008C4BDA">
      <w:pPr>
        <w:pStyle w:val="Sansinterligne"/>
        <w:rPr>
          <w:sz w:val="20"/>
        </w:rPr>
      </w:pPr>
    </w:p>
    <w:p w14:paraId="55DA2ABA" w14:textId="5F20B3DA" w:rsidR="008C4BDA" w:rsidRDefault="008C4BDA" w:rsidP="008C4BDA">
      <w:pPr>
        <w:pStyle w:val="Sansinterligne"/>
        <w:rPr>
          <w:sz w:val="20"/>
        </w:rPr>
      </w:pPr>
      <w:r w:rsidRPr="008C4BDA">
        <w:rPr>
          <w:sz w:val="20"/>
        </w:rPr>
        <w:t>Il est très difficile de trancher entre ces hypothèses par une démarche expérimentale et,</w:t>
      </w:r>
      <w:r w:rsidR="0090234F">
        <w:rPr>
          <w:sz w:val="20"/>
        </w:rPr>
        <w:t xml:space="preserve"> </w:t>
      </w:r>
      <w:r w:rsidRPr="008C4BDA">
        <w:rPr>
          <w:sz w:val="20"/>
        </w:rPr>
        <w:t>de fait, l’Histoire a montré le long cheminement suivi par la Science pour répondre à ces</w:t>
      </w:r>
      <w:r w:rsidR="0090234F">
        <w:rPr>
          <w:sz w:val="20"/>
        </w:rPr>
        <w:t xml:space="preserve"> </w:t>
      </w:r>
      <w:r w:rsidRPr="008C4BDA">
        <w:rPr>
          <w:sz w:val="20"/>
        </w:rPr>
        <w:t>questions, depuis Aristote et Aristarque de Samos</w:t>
      </w:r>
      <w:r w:rsidR="0090234F">
        <w:rPr>
          <w:sz w:val="20"/>
        </w:rPr>
        <w:t xml:space="preserve"> et jusqu’à Copernic et Galilée</w:t>
      </w:r>
      <w:r w:rsidRPr="008C4BDA">
        <w:rPr>
          <w:sz w:val="20"/>
        </w:rPr>
        <w:t>.</w:t>
      </w:r>
    </w:p>
    <w:p w14:paraId="04A08BF7" w14:textId="77777777" w:rsidR="0090234F" w:rsidRPr="008C4BDA" w:rsidRDefault="0090234F" w:rsidP="008C4BDA">
      <w:pPr>
        <w:pStyle w:val="Sansinterligne"/>
        <w:rPr>
          <w:sz w:val="20"/>
        </w:rPr>
      </w:pPr>
    </w:p>
    <w:p w14:paraId="559366D4" w14:textId="7FA9C30D" w:rsidR="008C4BDA" w:rsidRPr="0090234F" w:rsidRDefault="0090234F" w:rsidP="0090234F">
      <w:pPr>
        <w:pStyle w:val="Sansinterligne"/>
        <w:rPr>
          <w:sz w:val="20"/>
        </w:rPr>
      </w:pPr>
      <w:r w:rsidRPr="0090234F">
        <w:rPr>
          <w:sz w:val="20"/>
        </w:rPr>
        <w:t>Nous nous en tiendrons donc pour cette séance à tenir comme postulat que l’alternance jour/nuit est due à la rotation de la Terre sur elle-même. Le travail des élèves consistera à construire une représentation de ce phénomène, de manière kinesthésique ou par la réalisation d’une maquette. Cette modélisation devrait corroborer les observations</w:t>
      </w:r>
      <w:r>
        <w:rPr>
          <w:sz w:val="20"/>
        </w:rPr>
        <w:t xml:space="preserve"> précédentes.</w:t>
      </w:r>
    </w:p>
    <w:p w14:paraId="56F23ECC" w14:textId="77777777" w:rsidR="0090234F" w:rsidRDefault="0090234F" w:rsidP="0090234F">
      <w:pPr>
        <w:pStyle w:val="Sansinterligne"/>
      </w:pPr>
    </w:p>
    <w:p w14:paraId="0D9E8958" w14:textId="1E262713" w:rsidR="007B6319" w:rsidRPr="0090234F" w:rsidRDefault="007B6319" w:rsidP="0090234F">
      <w:pPr>
        <w:pStyle w:val="Sansinterligne"/>
        <w:rPr>
          <w:b/>
          <w:color w:val="0070C0"/>
          <w:sz w:val="24"/>
        </w:rPr>
      </w:pPr>
      <w:r w:rsidRPr="0090234F">
        <w:rPr>
          <w:b/>
          <w:color w:val="0070C0"/>
          <w:sz w:val="24"/>
        </w:rPr>
        <w:t>Étapes de la séance</w:t>
      </w:r>
    </w:p>
    <w:p w14:paraId="792739DE" w14:textId="00C15766" w:rsidR="00053A53" w:rsidRPr="00EC0ADF" w:rsidRDefault="00053A53" w:rsidP="00053A53">
      <w:pPr>
        <w:pStyle w:val="Sansinterligne"/>
        <w:rPr>
          <w:sz w:val="20"/>
        </w:rPr>
      </w:pPr>
      <w:r w:rsidRPr="00EC0ADF">
        <w:rPr>
          <w:sz w:val="20"/>
        </w:rPr>
        <w:t>L’enseignant réactivera la question de l’alternance jour/nuit et pourra indiquer qu’elle est restée inexpliquée, jusqu’à ce que les Hommes finissent par prouver qu’elle était due à la</w:t>
      </w:r>
      <w:r w:rsidR="00EC0ADF" w:rsidRPr="00EC0ADF">
        <w:rPr>
          <w:sz w:val="20"/>
        </w:rPr>
        <w:t xml:space="preserve"> </w:t>
      </w:r>
      <w:r w:rsidRPr="00EC0ADF">
        <w:rPr>
          <w:sz w:val="20"/>
        </w:rPr>
        <w:t>rotation de la Terre sur elle-même.</w:t>
      </w:r>
    </w:p>
    <w:p w14:paraId="1442A505" w14:textId="77777777" w:rsidR="00EC0ADF" w:rsidRPr="00EC0ADF" w:rsidRDefault="00EC0ADF" w:rsidP="00053A53">
      <w:pPr>
        <w:pStyle w:val="Sansinterligne"/>
        <w:rPr>
          <w:sz w:val="20"/>
        </w:rPr>
      </w:pPr>
    </w:p>
    <w:p w14:paraId="64996D7E" w14:textId="32FB194D" w:rsidR="00053A53" w:rsidRPr="00EC0ADF" w:rsidRDefault="00053A53" w:rsidP="00053A53">
      <w:pPr>
        <w:pStyle w:val="Sansinterligne"/>
        <w:rPr>
          <w:sz w:val="20"/>
        </w:rPr>
      </w:pPr>
      <w:r w:rsidRPr="00EC0ADF">
        <w:rPr>
          <w:sz w:val="20"/>
        </w:rPr>
        <w:t>Défi : Par petits groupes, les élèves vont devoir montrer que le mouvement apparent du Soleil</w:t>
      </w:r>
      <w:r w:rsidR="00EC0ADF" w:rsidRPr="00EC0ADF">
        <w:rPr>
          <w:sz w:val="20"/>
        </w:rPr>
        <w:t xml:space="preserve"> </w:t>
      </w:r>
      <w:r w:rsidRPr="00EC0ADF">
        <w:rPr>
          <w:sz w:val="20"/>
        </w:rPr>
        <w:t>dans le ciel s’explique par la seule rotation de la Terre sur elle-même. Ils devront également</w:t>
      </w:r>
      <w:r w:rsidR="00EC0ADF" w:rsidRPr="00EC0ADF">
        <w:rPr>
          <w:sz w:val="20"/>
        </w:rPr>
        <w:t xml:space="preserve"> </w:t>
      </w:r>
      <w:r w:rsidRPr="00EC0ADF">
        <w:rPr>
          <w:sz w:val="20"/>
        </w:rPr>
        <w:t>préciser le sens et la durée de cette rotation.</w:t>
      </w:r>
    </w:p>
    <w:p w14:paraId="20C8BB93" w14:textId="77777777" w:rsidR="00EC0ADF" w:rsidRPr="00EC0ADF" w:rsidRDefault="00EC0ADF" w:rsidP="00053A53">
      <w:pPr>
        <w:pStyle w:val="Sansinterligne"/>
        <w:rPr>
          <w:sz w:val="20"/>
        </w:rPr>
      </w:pPr>
    </w:p>
    <w:p w14:paraId="6D0A6F96" w14:textId="6216FBCF" w:rsidR="00053A53" w:rsidRPr="00EC0ADF" w:rsidRDefault="00053A53" w:rsidP="00053A53">
      <w:pPr>
        <w:pStyle w:val="Sansinterligne"/>
        <w:rPr>
          <w:sz w:val="20"/>
        </w:rPr>
      </w:pPr>
      <w:r w:rsidRPr="00EC0ADF">
        <w:rPr>
          <w:sz w:val="20"/>
        </w:rPr>
        <w:t>Ils déclineront la séance en deux étapes successives :</w:t>
      </w:r>
    </w:p>
    <w:p w14:paraId="26C7130F" w14:textId="77777777" w:rsidR="00EC0ADF" w:rsidRPr="00EC0ADF" w:rsidRDefault="00EC0ADF" w:rsidP="00053A53">
      <w:pPr>
        <w:pStyle w:val="Sansinterligne"/>
        <w:rPr>
          <w:sz w:val="20"/>
        </w:rPr>
      </w:pPr>
    </w:p>
    <w:p w14:paraId="38B5BB0D" w14:textId="36DEA0CD" w:rsidR="0090234F" w:rsidRPr="00EC0ADF" w:rsidRDefault="00053A53" w:rsidP="00053A53">
      <w:pPr>
        <w:pStyle w:val="Sansinterligne"/>
        <w:rPr>
          <w:sz w:val="20"/>
        </w:rPr>
      </w:pPr>
      <w:r w:rsidRPr="00EC0ADF">
        <w:rPr>
          <w:sz w:val="20"/>
        </w:rPr>
        <w:t>• par «jeu de rôle» où ils prendront eux-mêmes la place de la Terre et du Soleil. Plusieurs</w:t>
      </w:r>
      <w:r w:rsidR="00EC0ADF" w:rsidRPr="00EC0ADF">
        <w:rPr>
          <w:sz w:val="20"/>
        </w:rPr>
        <w:t xml:space="preserve"> </w:t>
      </w:r>
      <w:r w:rsidRPr="00EC0ADF">
        <w:rPr>
          <w:sz w:val="20"/>
        </w:rPr>
        <w:t>élèves réalisent une «ronde inversée», représentant ainsi des observateurs répartis sur la</w:t>
      </w:r>
      <w:r w:rsidR="00EC0ADF" w:rsidRPr="00EC0ADF">
        <w:rPr>
          <w:sz w:val="20"/>
        </w:rPr>
        <w:t xml:space="preserve"> </w:t>
      </w:r>
      <w:r w:rsidRPr="00EC0ADF">
        <w:rPr>
          <w:sz w:val="20"/>
        </w:rPr>
        <w:t xml:space="preserve">surface de la Terre (Illustration </w:t>
      </w:r>
      <w:r w:rsidR="00EC0ADF" w:rsidRPr="00EC0ADF">
        <w:rPr>
          <w:sz w:val="20"/>
        </w:rPr>
        <w:t>5</w:t>
      </w:r>
      <w:r w:rsidRPr="00EC0ADF">
        <w:rPr>
          <w:sz w:val="20"/>
        </w:rPr>
        <w:t>). Un élève représentant le Soleil reste fixe à l’extérieur de la</w:t>
      </w:r>
      <w:r w:rsidR="00EC0ADF" w:rsidRPr="00EC0ADF">
        <w:rPr>
          <w:sz w:val="20"/>
        </w:rPr>
        <w:t xml:space="preserve"> </w:t>
      </w:r>
      <w:r w:rsidRPr="00EC0ADF">
        <w:rPr>
          <w:sz w:val="20"/>
        </w:rPr>
        <w:t>ronde. Les élèves détermineront le sens de rotation de la ronde de manière à ce qu’ils «voient»</w:t>
      </w:r>
      <w:r w:rsidR="00EC0ADF" w:rsidRPr="00EC0ADF">
        <w:rPr>
          <w:sz w:val="20"/>
        </w:rPr>
        <w:t xml:space="preserve"> </w:t>
      </w:r>
      <w:r w:rsidRPr="00EC0ADF">
        <w:rPr>
          <w:sz w:val="20"/>
        </w:rPr>
        <w:t>le Soleil passer dans le sens des aiguilles d’une montre (de leur gauche vers leur droite),</w:t>
      </w:r>
      <w:r w:rsidR="00EC0ADF" w:rsidRPr="00EC0ADF">
        <w:rPr>
          <w:sz w:val="20"/>
        </w:rPr>
        <w:t xml:space="preserve"> </w:t>
      </w:r>
      <w:r w:rsidRPr="00EC0ADF">
        <w:rPr>
          <w:sz w:val="20"/>
        </w:rPr>
        <w:t>comme lors de leurs relevés des séances</w:t>
      </w:r>
      <w:r w:rsidR="00EC0ADF" w:rsidRPr="00EC0ADF">
        <w:rPr>
          <w:sz w:val="20"/>
        </w:rPr>
        <w:t xml:space="preserve"> précédentes.</w:t>
      </w:r>
    </w:p>
    <w:p w14:paraId="7EEDD820" w14:textId="15C9CA6E" w:rsidR="00EC0ADF" w:rsidRDefault="00EC0ADF" w:rsidP="00EC0ADF">
      <w:pPr>
        <w:pStyle w:val="Sansinterligne"/>
        <w:jc w:val="center"/>
      </w:pPr>
      <w:r w:rsidRPr="00EC0ADF">
        <w:rPr>
          <w:noProof/>
          <w:lang w:eastAsia="fr-FR"/>
        </w:rPr>
        <w:drawing>
          <wp:inline distT="0" distB="0" distL="0" distR="0" wp14:anchorId="77580DB1" wp14:editId="42ECE995">
            <wp:extent cx="2552700" cy="135375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61525" cy="1358435"/>
                    </a:xfrm>
                    <a:prstGeom prst="rect">
                      <a:avLst/>
                    </a:prstGeom>
                    <a:noFill/>
                    <a:ln>
                      <a:noFill/>
                    </a:ln>
                  </pic:spPr>
                </pic:pic>
              </a:graphicData>
            </a:graphic>
          </wp:inline>
        </w:drawing>
      </w:r>
    </w:p>
    <w:p w14:paraId="66BD0D43" w14:textId="2BD33EA5" w:rsidR="00EC0ADF" w:rsidRPr="00EC0ADF" w:rsidRDefault="00EC0ADF" w:rsidP="00EC0ADF">
      <w:pPr>
        <w:pStyle w:val="Sansinterligne"/>
        <w:jc w:val="center"/>
        <w:rPr>
          <w:sz w:val="20"/>
        </w:rPr>
      </w:pPr>
      <w:r w:rsidRPr="00EC0ADF">
        <w:rPr>
          <w:sz w:val="20"/>
        </w:rPr>
        <w:t xml:space="preserve">Illustration </w:t>
      </w:r>
      <w:r>
        <w:rPr>
          <w:sz w:val="20"/>
        </w:rPr>
        <w:t>5</w:t>
      </w:r>
      <w:r w:rsidRPr="00EC0ADF">
        <w:rPr>
          <w:sz w:val="20"/>
        </w:rPr>
        <w:t xml:space="preserve"> : Ronde inversée face au Soleil (S),</w:t>
      </w:r>
    </w:p>
    <w:p w14:paraId="79679481" w14:textId="7DB2AF62" w:rsidR="00EC0ADF" w:rsidRPr="00EC0ADF" w:rsidRDefault="00EC0ADF" w:rsidP="00EC0ADF">
      <w:pPr>
        <w:pStyle w:val="Sansinterligne"/>
        <w:jc w:val="center"/>
        <w:rPr>
          <w:sz w:val="20"/>
        </w:rPr>
      </w:pPr>
      <w:r w:rsidRPr="00EC0ADF">
        <w:rPr>
          <w:sz w:val="20"/>
        </w:rPr>
        <w:t>réalisée par trois élèves représentant des observateurs sur Terre.</w:t>
      </w:r>
    </w:p>
    <w:p w14:paraId="432C17C1" w14:textId="3E32FEA4" w:rsidR="008F775F" w:rsidRDefault="008F775F" w:rsidP="007B6319">
      <w:pPr>
        <w:rPr>
          <w:rFonts w:cstheme="minorHAnsi"/>
          <w:sz w:val="20"/>
        </w:rPr>
      </w:pPr>
    </w:p>
    <w:p w14:paraId="5DBE81CB" w14:textId="30330E42" w:rsidR="00EC0ADF" w:rsidRDefault="00EC0ADF" w:rsidP="00EC0ADF">
      <w:pPr>
        <w:pStyle w:val="Sansinterligne"/>
        <w:rPr>
          <w:sz w:val="20"/>
        </w:rPr>
      </w:pPr>
      <w:r w:rsidRPr="00EC0ADF">
        <w:rPr>
          <w:sz w:val="20"/>
        </w:rPr>
        <w:t>• en utilisant du matériel tel que des sphères, des globes et une source de lumière (projecteur</w:t>
      </w:r>
      <w:r>
        <w:rPr>
          <w:sz w:val="20"/>
        </w:rPr>
        <w:t xml:space="preserve"> </w:t>
      </w:r>
      <w:r w:rsidRPr="00EC0ADF">
        <w:rPr>
          <w:sz w:val="20"/>
        </w:rPr>
        <w:t>de diapositive, rétroprojecteur ou vidéoprojecteur) : il est possible de mieux se représenter la</w:t>
      </w:r>
      <w:r>
        <w:rPr>
          <w:sz w:val="20"/>
        </w:rPr>
        <w:t xml:space="preserve"> </w:t>
      </w:r>
      <w:r w:rsidRPr="00EC0ADF">
        <w:rPr>
          <w:sz w:val="20"/>
        </w:rPr>
        <w:t>place d’un observateur sur un globe en utilisant une petite figurine qui permettra notamment</w:t>
      </w:r>
      <w:r>
        <w:rPr>
          <w:sz w:val="20"/>
        </w:rPr>
        <w:t xml:space="preserve"> </w:t>
      </w:r>
      <w:r w:rsidRPr="00EC0ADF">
        <w:rPr>
          <w:sz w:val="20"/>
        </w:rPr>
        <w:t>de mieux apprécier les directions de lever ou coucher du Soleil. On pourra aussi reporter les</w:t>
      </w:r>
      <w:r>
        <w:rPr>
          <w:sz w:val="20"/>
        </w:rPr>
        <w:t xml:space="preserve"> </w:t>
      </w:r>
      <w:r w:rsidRPr="00EC0ADF">
        <w:rPr>
          <w:sz w:val="20"/>
        </w:rPr>
        <w:t>points cardinaux sur le globe.</w:t>
      </w:r>
    </w:p>
    <w:p w14:paraId="31B6C8E1" w14:textId="70FE5F03" w:rsidR="00EC0ADF" w:rsidRDefault="00EC0ADF" w:rsidP="00EC0ADF">
      <w:pPr>
        <w:pStyle w:val="Sansinterligne"/>
        <w:rPr>
          <w:sz w:val="20"/>
        </w:rPr>
      </w:pPr>
      <w:r w:rsidRPr="00857082">
        <w:rPr>
          <w:noProof/>
          <w:lang w:eastAsia="fr-FR"/>
        </w:rPr>
        <w:drawing>
          <wp:anchor distT="0" distB="0" distL="114300" distR="114300" simplePos="0" relativeHeight="251680768" behindDoc="0" locked="0" layoutInCell="1" allowOverlap="1" wp14:anchorId="1503340B" wp14:editId="44E166E2">
            <wp:simplePos x="0" y="0"/>
            <wp:positionH relativeFrom="column">
              <wp:posOffset>0</wp:posOffset>
            </wp:positionH>
            <wp:positionV relativeFrom="paragraph">
              <wp:posOffset>113030</wp:posOffset>
            </wp:positionV>
            <wp:extent cx="754734" cy="600075"/>
            <wp:effectExtent l="0" t="0" r="7620" b="0"/>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4734" cy="600075"/>
                    </a:xfrm>
                    <a:prstGeom prst="rect">
                      <a:avLst/>
                    </a:prstGeom>
                  </pic:spPr>
                </pic:pic>
              </a:graphicData>
            </a:graphic>
            <wp14:sizeRelH relativeFrom="margin">
              <wp14:pctWidth>0</wp14:pctWidth>
            </wp14:sizeRelH>
            <wp14:sizeRelV relativeFrom="margin">
              <wp14:pctHeight>0</wp14:pctHeight>
            </wp14:sizeRelV>
          </wp:anchor>
        </w:drawing>
      </w:r>
    </w:p>
    <w:p w14:paraId="1B877E43" w14:textId="1D9FA7DA" w:rsidR="00EC0ADF" w:rsidRDefault="00EC0ADF" w:rsidP="00EC0ADF">
      <w:pPr>
        <w:pStyle w:val="Sansinterligne"/>
        <w:rPr>
          <w:sz w:val="20"/>
        </w:rPr>
      </w:pPr>
    </w:p>
    <w:p w14:paraId="7E87E52F" w14:textId="698FEC66" w:rsidR="00EC0ADF" w:rsidRDefault="00EC0ADF" w:rsidP="00EC0ADF">
      <w:pPr>
        <w:pStyle w:val="Sansinterligne"/>
        <w:rPr>
          <w:sz w:val="20"/>
        </w:rPr>
      </w:pPr>
    </w:p>
    <w:p w14:paraId="516CFE10" w14:textId="152D9D19" w:rsidR="00EC0ADF" w:rsidRDefault="00EC0ADF" w:rsidP="00EC0ADF">
      <w:pPr>
        <w:pStyle w:val="Sansinterligne"/>
        <w:rPr>
          <w:sz w:val="20"/>
        </w:rPr>
      </w:pPr>
      <w:r>
        <w:rPr>
          <w:sz w:val="20"/>
        </w:rPr>
        <w:tab/>
      </w:r>
      <w:r>
        <w:rPr>
          <w:sz w:val="20"/>
        </w:rPr>
        <w:tab/>
        <w:t>Montage pour réaliser une simulation de la journée et de la nuit</w:t>
      </w:r>
    </w:p>
    <w:p w14:paraId="1288C4F0" w14:textId="7490C5BA" w:rsidR="00EC0ADF" w:rsidRDefault="00EC0ADF" w:rsidP="00EC0ADF">
      <w:pPr>
        <w:pStyle w:val="Sansinterligne"/>
        <w:rPr>
          <w:sz w:val="20"/>
        </w:rPr>
      </w:pPr>
    </w:p>
    <w:p w14:paraId="78B57F73" w14:textId="3CAEE414" w:rsidR="00EC0ADF" w:rsidRDefault="0098295C" w:rsidP="00EC0ADF">
      <w:pPr>
        <w:pStyle w:val="Sansinterligne"/>
        <w:rPr>
          <w:sz w:val="20"/>
        </w:rPr>
      </w:pPr>
      <w:hyperlink r:id="rId38" w:anchor="/resources/lo-thumbnail/7bd8f69c-c9ae-46bd-9c25-5675054acf18?filter=%7B%22Discipline%22%3A%5B%22Sciences%20et%20technologie%22%5D%7D" w:history="1">
        <w:r w:rsidR="00EC0ADF" w:rsidRPr="00FA2296">
          <w:rPr>
            <w:rStyle w:val="Lienhypertexte"/>
            <w:sz w:val="20"/>
          </w:rPr>
          <w:t>http://enseignant.digitheque-belin.fr/#/resources/lo-thumbnail/7bd8f69c-c9ae-46bd-9c25-5675054acf18?filter=%7B%22Discipline%22%3A%5B%22Sciences%20et%20technologie%22%5D%7D</w:t>
        </w:r>
      </w:hyperlink>
    </w:p>
    <w:p w14:paraId="2786FAD7" w14:textId="29DAD743" w:rsidR="00EC0ADF" w:rsidRPr="00EC0ADF" w:rsidRDefault="00EC0ADF" w:rsidP="00EC0ADF">
      <w:pPr>
        <w:pStyle w:val="Sansinterligne"/>
        <w:rPr>
          <w:sz w:val="20"/>
        </w:rPr>
      </w:pPr>
      <w:r w:rsidRPr="00EC0ADF">
        <w:rPr>
          <w:sz w:val="20"/>
        </w:rPr>
        <w:lastRenderedPageBreak/>
        <w:t>Il sera utile de préciser aux élèves que les dimensions et distances de cette représentation</w:t>
      </w:r>
      <w:r>
        <w:rPr>
          <w:sz w:val="20"/>
        </w:rPr>
        <w:t xml:space="preserve"> </w:t>
      </w:r>
      <w:r w:rsidRPr="00EC0ADF">
        <w:rPr>
          <w:sz w:val="20"/>
        </w:rPr>
        <w:t>Terre-Soleil ne sont pas respectées, et que le Soleil n’est pas une source lumineuse directive</w:t>
      </w:r>
      <w:r>
        <w:rPr>
          <w:sz w:val="20"/>
        </w:rPr>
        <w:t xml:space="preserve"> </w:t>
      </w:r>
      <w:r w:rsidRPr="00EC0ADF">
        <w:rPr>
          <w:sz w:val="20"/>
        </w:rPr>
        <w:t>(comme l’est un projecteur) mais éclaire bien dans toutes les directions.</w:t>
      </w:r>
    </w:p>
    <w:p w14:paraId="2852BA99" w14:textId="77777777" w:rsidR="001A775B" w:rsidRDefault="001A775B" w:rsidP="00EC0ADF">
      <w:pPr>
        <w:pStyle w:val="Sansinterligne"/>
        <w:rPr>
          <w:sz w:val="20"/>
        </w:rPr>
      </w:pPr>
    </w:p>
    <w:p w14:paraId="3AE08244" w14:textId="3822C0FF" w:rsidR="00EC0ADF" w:rsidRDefault="00EC0ADF" w:rsidP="00EC0ADF">
      <w:pPr>
        <w:pStyle w:val="Sansinterligne"/>
        <w:rPr>
          <w:sz w:val="20"/>
        </w:rPr>
      </w:pPr>
      <w:r w:rsidRPr="00EC0ADF">
        <w:rPr>
          <w:sz w:val="20"/>
        </w:rPr>
        <w:t>Ces deux expérimentations sont complémentaires : la première permet à l’élève de vivre lui</w:t>
      </w:r>
      <w:r>
        <w:rPr>
          <w:sz w:val="20"/>
        </w:rPr>
        <w:t>-</w:t>
      </w:r>
      <w:r w:rsidRPr="00EC0ADF">
        <w:rPr>
          <w:sz w:val="20"/>
        </w:rPr>
        <w:t>même</w:t>
      </w:r>
      <w:r>
        <w:rPr>
          <w:sz w:val="20"/>
        </w:rPr>
        <w:t xml:space="preserve"> </w:t>
      </w:r>
      <w:r w:rsidRPr="00EC0ADF">
        <w:rPr>
          <w:sz w:val="20"/>
        </w:rPr>
        <w:t>la situation en prenant place au sein du dispositif tandis que la deuxième lui permettra</w:t>
      </w:r>
      <w:r>
        <w:rPr>
          <w:sz w:val="20"/>
        </w:rPr>
        <w:t xml:space="preserve"> </w:t>
      </w:r>
      <w:r w:rsidRPr="00EC0ADF">
        <w:rPr>
          <w:sz w:val="20"/>
        </w:rPr>
        <w:t>de se placer d’un point de vue extérieur. Il est important de les faire vivre successivement aux</w:t>
      </w:r>
      <w:r>
        <w:rPr>
          <w:sz w:val="20"/>
        </w:rPr>
        <w:t xml:space="preserve"> </w:t>
      </w:r>
      <w:r w:rsidRPr="00EC0ADF">
        <w:rPr>
          <w:sz w:val="20"/>
        </w:rPr>
        <w:t>élèves.</w:t>
      </w:r>
    </w:p>
    <w:p w14:paraId="45AB1FCA" w14:textId="77777777" w:rsidR="00F94D57" w:rsidRPr="00EC0ADF" w:rsidRDefault="00F94D57" w:rsidP="00EC0ADF">
      <w:pPr>
        <w:pStyle w:val="Sansinterligne"/>
        <w:rPr>
          <w:sz w:val="20"/>
        </w:rPr>
      </w:pPr>
    </w:p>
    <w:p w14:paraId="455FAB66" w14:textId="1C2D22C7" w:rsidR="00EC0ADF" w:rsidRDefault="00EC0ADF" w:rsidP="00EC0ADF">
      <w:pPr>
        <w:pStyle w:val="Sansinterligne"/>
        <w:rPr>
          <w:sz w:val="20"/>
        </w:rPr>
      </w:pPr>
      <w:r w:rsidRPr="00EC0ADF">
        <w:rPr>
          <w:sz w:val="20"/>
        </w:rPr>
        <w:t>Elles permettent d’arriver à la conclusion que la Terre, vue par son hémisphère nord, tourne</w:t>
      </w:r>
      <w:r>
        <w:rPr>
          <w:sz w:val="20"/>
        </w:rPr>
        <w:t xml:space="preserve"> </w:t>
      </w:r>
      <w:r w:rsidRPr="00EC0ADF">
        <w:rPr>
          <w:sz w:val="20"/>
        </w:rPr>
        <w:t xml:space="preserve">dans le sens inverse des aiguilles d’une montre (Illustration </w:t>
      </w:r>
      <w:r w:rsidR="001A775B">
        <w:rPr>
          <w:sz w:val="20"/>
        </w:rPr>
        <w:t>6</w:t>
      </w:r>
      <w:r w:rsidRPr="00EC0ADF">
        <w:rPr>
          <w:sz w:val="20"/>
        </w:rPr>
        <w:t>).</w:t>
      </w:r>
    </w:p>
    <w:p w14:paraId="0A9BF08E" w14:textId="5BB18737" w:rsidR="001A775B" w:rsidRDefault="001A775B" w:rsidP="001A775B">
      <w:pPr>
        <w:pStyle w:val="Sansinterligne"/>
        <w:jc w:val="center"/>
        <w:rPr>
          <w:sz w:val="20"/>
        </w:rPr>
      </w:pPr>
      <w:r w:rsidRPr="001A775B">
        <w:rPr>
          <w:noProof/>
          <w:sz w:val="20"/>
          <w:lang w:eastAsia="fr-FR"/>
        </w:rPr>
        <w:drawing>
          <wp:inline distT="0" distB="0" distL="0" distR="0" wp14:anchorId="602FAFDE" wp14:editId="1ECA8DE0">
            <wp:extent cx="2953363" cy="146685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5128" cy="1487593"/>
                    </a:xfrm>
                    <a:prstGeom prst="rect">
                      <a:avLst/>
                    </a:prstGeom>
                    <a:noFill/>
                    <a:ln>
                      <a:noFill/>
                    </a:ln>
                  </pic:spPr>
                </pic:pic>
              </a:graphicData>
            </a:graphic>
          </wp:inline>
        </w:drawing>
      </w:r>
    </w:p>
    <w:p w14:paraId="449D35B4" w14:textId="4512535B" w:rsidR="001A775B" w:rsidRDefault="001A775B" w:rsidP="001A775B">
      <w:pPr>
        <w:pStyle w:val="Sansinterligne"/>
        <w:jc w:val="center"/>
        <w:rPr>
          <w:sz w:val="20"/>
        </w:rPr>
      </w:pPr>
      <w:r w:rsidRPr="001A775B">
        <w:rPr>
          <w:sz w:val="20"/>
        </w:rPr>
        <w:t xml:space="preserve">Illustration </w:t>
      </w:r>
      <w:r>
        <w:rPr>
          <w:sz w:val="20"/>
        </w:rPr>
        <w:t>6</w:t>
      </w:r>
      <w:r w:rsidRPr="001A775B">
        <w:rPr>
          <w:sz w:val="20"/>
        </w:rPr>
        <w:t xml:space="preserve"> : Sens de rotation de la Terre (vue de l’étoile polaire).</w:t>
      </w:r>
    </w:p>
    <w:p w14:paraId="6B14ACBD" w14:textId="1333B0F8" w:rsidR="00D33858" w:rsidRDefault="00D33858" w:rsidP="001A775B">
      <w:pPr>
        <w:pStyle w:val="Sansinterligne"/>
        <w:jc w:val="center"/>
        <w:rPr>
          <w:sz w:val="20"/>
        </w:rPr>
      </w:pPr>
    </w:p>
    <w:p w14:paraId="296D8F19" w14:textId="6B178699" w:rsidR="001A775B" w:rsidRDefault="001A775B" w:rsidP="001A775B">
      <w:pPr>
        <w:pStyle w:val="Sansinterligne"/>
        <w:jc w:val="center"/>
        <w:rPr>
          <w:sz w:val="20"/>
        </w:rPr>
      </w:pPr>
    </w:p>
    <w:p w14:paraId="62201677" w14:textId="77777777" w:rsidR="001A775B" w:rsidRPr="007B6319" w:rsidRDefault="001A775B" w:rsidP="001A775B">
      <w:pPr>
        <w:rPr>
          <w:rFonts w:cstheme="minorHAnsi"/>
          <w:b/>
          <w:color w:val="0070C0"/>
          <w:sz w:val="24"/>
        </w:rPr>
      </w:pPr>
      <w:r w:rsidRPr="007B6319">
        <w:rPr>
          <w:rFonts w:cstheme="minorHAnsi"/>
          <w:b/>
          <w:color w:val="0070C0"/>
          <w:sz w:val="24"/>
        </w:rPr>
        <w:t>Trace écrite possible</w:t>
      </w:r>
    </w:p>
    <w:p w14:paraId="0608AA42" w14:textId="77777777" w:rsidR="001A775B" w:rsidRDefault="001A775B" w:rsidP="001A775B">
      <w:pPr>
        <w:pStyle w:val="Sansinterligne"/>
        <w:rPr>
          <w:sz w:val="20"/>
        </w:rPr>
      </w:pPr>
    </w:p>
    <w:p w14:paraId="6C5ED273" w14:textId="3871EFC8" w:rsidR="001A775B" w:rsidRPr="001A775B" w:rsidRDefault="001A775B" w:rsidP="001A775B">
      <w:pPr>
        <w:pStyle w:val="Sansinterligne"/>
        <w:pBdr>
          <w:top w:val="single" w:sz="4" w:space="1" w:color="auto"/>
          <w:left w:val="single" w:sz="4" w:space="4" w:color="auto"/>
          <w:bottom w:val="single" w:sz="4" w:space="1" w:color="auto"/>
          <w:right w:val="single" w:sz="4" w:space="4" w:color="auto"/>
        </w:pBdr>
        <w:rPr>
          <w:sz w:val="20"/>
        </w:rPr>
      </w:pPr>
      <w:r w:rsidRPr="001A775B">
        <w:rPr>
          <w:sz w:val="20"/>
        </w:rPr>
        <w:t>La Terre tourne sur elle-même suivant l’axe des pôles. Elle met environ 24 heures pour</w:t>
      </w:r>
      <w:r>
        <w:rPr>
          <w:sz w:val="20"/>
        </w:rPr>
        <w:t xml:space="preserve"> </w:t>
      </w:r>
      <w:r w:rsidRPr="001A775B">
        <w:rPr>
          <w:sz w:val="20"/>
        </w:rPr>
        <w:t>effectuer un tour complet : cela provoque l’alternance des jours et des nuits. La Terre, vue du</w:t>
      </w:r>
      <w:r>
        <w:rPr>
          <w:sz w:val="20"/>
        </w:rPr>
        <w:t xml:space="preserve"> </w:t>
      </w:r>
      <w:r w:rsidRPr="001A775B">
        <w:rPr>
          <w:sz w:val="20"/>
        </w:rPr>
        <w:t>pôle Nord, tourne dans le sens inverse des aiguilles d’une montre.</w:t>
      </w:r>
    </w:p>
    <w:p w14:paraId="0342E5AE" w14:textId="77777777" w:rsidR="001A775B" w:rsidRDefault="001A775B" w:rsidP="001A775B">
      <w:pPr>
        <w:pStyle w:val="Sansinterligne"/>
        <w:pBdr>
          <w:top w:val="single" w:sz="4" w:space="1" w:color="auto"/>
          <w:left w:val="single" w:sz="4" w:space="4" w:color="auto"/>
          <w:bottom w:val="single" w:sz="4" w:space="1" w:color="auto"/>
          <w:right w:val="single" w:sz="4" w:space="4" w:color="auto"/>
        </w:pBdr>
        <w:rPr>
          <w:sz w:val="20"/>
        </w:rPr>
      </w:pPr>
    </w:p>
    <w:p w14:paraId="00939798" w14:textId="15786991" w:rsidR="001A775B" w:rsidRDefault="001A775B" w:rsidP="001A775B">
      <w:pPr>
        <w:pStyle w:val="Sansinterligne"/>
        <w:pBdr>
          <w:top w:val="single" w:sz="4" w:space="1" w:color="auto"/>
          <w:left w:val="single" w:sz="4" w:space="4" w:color="auto"/>
          <w:bottom w:val="single" w:sz="4" w:space="1" w:color="auto"/>
          <w:right w:val="single" w:sz="4" w:space="4" w:color="auto"/>
        </w:pBdr>
        <w:rPr>
          <w:sz w:val="20"/>
        </w:rPr>
      </w:pPr>
      <w:r w:rsidRPr="001A775B">
        <w:rPr>
          <w:sz w:val="20"/>
        </w:rPr>
        <w:t>Le Soleil éclaire en permanence une partie de la Terre.</w:t>
      </w:r>
    </w:p>
    <w:p w14:paraId="47768D02" w14:textId="2A0C5B72" w:rsidR="001A775B" w:rsidRDefault="001A775B" w:rsidP="001A775B">
      <w:pPr>
        <w:pStyle w:val="Sansinterligne"/>
        <w:rPr>
          <w:sz w:val="20"/>
        </w:rPr>
      </w:pPr>
    </w:p>
    <w:p w14:paraId="371CF676" w14:textId="453F4A0F" w:rsidR="00CE39B4" w:rsidRDefault="00CE39B4">
      <w:pPr>
        <w:rPr>
          <w:sz w:val="20"/>
        </w:rPr>
      </w:pPr>
      <w:r>
        <w:rPr>
          <w:sz w:val="20"/>
        </w:rPr>
        <w:br w:type="page"/>
      </w:r>
    </w:p>
    <w:p w14:paraId="2808FE10" w14:textId="5C651857" w:rsidR="001A775B" w:rsidRPr="00B53FA2" w:rsidRDefault="00B53FA2" w:rsidP="001A775B">
      <w:pPr>
        <w:pStyle w:val="Sansinterligne"/>
        <w:rPr>
          <w:b/>
          <w:color w:val="0070C0"/>
          <w:sz w:val="32"/>
        </w:rPr>
      </w:pPr>
      <w:r w:rsidRPr="00B53FA2">
        <w:rPr>
          <w:b/>
          <w:color w:val="0070C0"/>
          <w:sz w:val="32"/>
        </w:rPr>
        <w:lastRenderedPageBreak/>
        <w:t>ACTIVITES COMPLEMENTAIRES</w:t>
      </w:r>
    </w:p>
    <w:p w14:paraId="6A8882B2" w14:textId="120AD9AF" w:rsidR="00574A5C" w:rsidRDefault="00574A5C" w:rsidP="001A775B">
      <w:pPr>
        <w:pStyle w:val="Sansinterligne"/>
        <w:rPr>
          <w:b/>
          <w:color w:val="0070C0"/>
          <w:sz w:val="24"/>
        </w:rPr>
      </w:pPr>
    </w:p>
    <w:p w14:paraId="454DBB15" w14:textId="77777777" w:rsidR="00574A5C" w:rsidRDefault="00574A5C" w:rsidP="001A775B">
      <w:pPr>
        <w:pStyle w:val="Sansinterligne"/>
        <w:rPr>
          <w:b/>
          <w:color w:val="0070C0"/>
          <w:sz w:val="24"/>
        </w:rPr>
      </w:pPr>
    </w:p>
    <w:p w14:paraId="3C0BD4F5" w14:textId="79431E3C" w:rsidR="00CE39B4" w:rsidRDefault="00574A5C" w:rsidP="001A775B">
      <w:pPr>
        <w:pStyle w:val="Sansinterligne"/>
        <w:rPr>
          <w:b/>
          <w:color w:val="0070C0"/>
          <w:sz w:val="24"/>
        </w:rPr>
      </w:pPr>
      <w:r>
        <w:rPr>
          <w:b/>
          <w:color w:val="0070C0"/>
          <w:sz w:val="24"/>
        </w:rPr>
        <w:t>LES SAISONS</w:t>
      </w:r>
    </w:p>
    <w:p w14:paraId="1EEBDFF5" w14:textId="75972F66" w:rsidR="00574A5C" w:rsidRDefault="00574A5C" w:rsidP="001A775B">
      <w:pPr>
        <w:pStyle w:val="Sansinterligne"/>
        <w:rPr>
          <w:b/>
          <w:color w:val="0070C0"/>
          <w:sz w:val="24"/>
        </w:rPr>
      </w:pPr>
    </w:p>
    <w:p w14:paraId="65C343F9" w14:textId="32C40C48" w:rsidR="00CE39B4" w:rsidRDefault="00CE39B4" w:rsidP="001A775B">
      <w:pPr>
        <w:pStyle w:val="Sansinterligne"/>
        <w:rPr>
          <w:b/>
          <w:color w:val="0070C0"/>
          <w:sz w:val="24"/>
        </w:rPr>
      </w:pPr>
    </w:p>
    <w:p w14:paraId="2617E4A6" w14:textId="68121304" w:rsidR="00CE39B4" w:rsidRDefault="00CE39B4" w:rsidP="001A775B">
      <w:pPr>
        <w:pStyle w:val="Sansinterligne"/>
        <w:rPr>
          <w:b/>
          <w:color w:val="0070C0"/>
          <w:sz w:val="24"/>
        </w:rPr>
      </w:pPr>
      <w:r>
        <w:rPr>
          <w:b/>
          <w:noProof/>
          <w:color w:val="0070C0"/>
          <w:sz w:val="24"/>
          <w:lang w:eastAsia="fr-FR"/>
        </w:rPr>
        <w:drawing>
          <wp:anchor distT="0" distB="0" distL="114300" distR="114300" simplePos="0" relativeHeight="251681792" behindDoc="0" locked="0" layoutInCell="1" allowOverlap="1" wp14:anchorId="70DE904C" wp14:editId="18707E69">
            <wp:simplePos x="0" y="0"/>
            <wp:positionH relativeFrom="column">
              <wp:posOffset>76200</wp:posOffset>
            </wp:positionH>
            <wp:positionV relativeFrom="paragraph">
              <wp:posOffset>66675</wp:posOffset>
            </wp:positionV>
            <wp:extent cx="1481455" cy="902335"/>
            <wp:effectExtent l="0" t="0" r="4445" b="0"/>
            <wp:wrapNone/>
            <wp:docPr id="29" name="Image 29">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4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81455" cy="902335"/>
                    </a:xfrm>
                    <a:prstGeom prst="rect">
                      <a:avLst/>
                    </a:prstGeom>
                    <a:noFill/>
                  </pic:spPr>
                </pic:pic>
              </a:graphicData>
            </a:graphic>
          </wp:anchor>
        </w:drawing>
      </w:r>
    </w:p>
    <w:p w14:paraId="3687D4FF" w14:textId="3DBBC8C5" w:rsidR="00CE39B4" w:rsidRDefault="00CE39B4" w:rsidP="00CE39B4">
      <w:pPr>
        <w:pStyle w:val="Sansinterligne"/>
        <w:ind w:left="2124" w:firstLine="708"/>
        <w:rPr>
          <w:b/>
          <w:sz w:val="24"/>
        </w:rPr>
      </w:pPr>
      <w:r>
        <w:rPr>
          <w:b/>
          <w:color w:val="0070C0"/>
          <w:sz w:val="24"/>
        </w:rPr>
        <w:t xml:space="preserve">  </w:t>
      </w:r>
      <w:r w:rsidRPr="00CE39B4">
        <w:rPr>
          <w:b/>
          <w:sz w:val="24"/>
        </w:rPr>
        <w:t>« Alternance jour-nuit et ensoleillement de la Terre »</w:t>
      </w:r>
    </w:p>
    <w:p w14:paraId="1B7167BD" w14:textId="68A590D4" w:rsidR="00CE39B4" w:rsidRDefault="00CE39B4" w:rsidP="00CE39B4">
      <w:pPr>
        <w:pStyle w:val="Sansinterligne"/>
        <w:ind w:left="2124" w:firstLine="708"/>
        <w:rPr>
          <w:b/>
          <w:sz w:val="24"/>
        </w:rPr>
      </w:pPr>
    </w:p>
    <w:p w14:paraId="32B206AF" w14:textId="7AEF52F3" w:rsidR="00CE39B4" w:rsidRPr="00CE39B4" w:rsidRDefault="00CE39B4" w:rsidP="00CE39B4">
      <w:pPr>
        <w:pStyle w:val="Sansinterligne"/>
        <w:ind w:left="2124" w:firstLine="708"/>
        <w:jc w:val="center"/>
        <w:rPr>
          <w:b/>
          <w:sz w:val="48"/>
        </w:rPr>
      </w:pPr>
      <w:r w:rsidRPr="00CE39B4">
        <w:rPr>
          <w:sz w:val="24"/>
        </w:rPr>
        <w:t>©</w:t>
      </w:r>
      <w:r w:rsidRPr="00CE39B4">
        <w:t xml:space="preserve"> </w:t>
      </w:r>
      <w:r w:rsidRPr="00CE39B4">
        <w:rPr>
          <w:sz w:val="24"/>
        </w:rPr>
        <w:t>Geneviève Tulloue</w:t>
      </w:r>
      <w:r>
        <w:rPr>
          <w:sz w:val="24"/>
        </w:rPr>
        <w:t xml:space="preserve"> 2001</w:t>
      </w:r>
      <w:r w:rsidR="00574A5C">
        <w:rPr>
          <w:sz w:val="24"/>
        </w:rPr>
        <w:t>-2</w:t>
      </w:r>
      <w:r>
        <w:rPr>
          <w:sz w:val="24"/>
        </w:rPr>
        <w:t>017</w:t>
      </w:r>
    </w:p>
    <w:p w14:paraId="78BD4F0D" w14:textId="77777777" w:rsidR="00CE39B4" w:rsidRDefault="00CE39B4" w:rsidP="00CE39B4">
      <w:pPr>
        <w:pStyle w:val="Sansinterligne"/>
        <w:ind w:left="2124" w:firstLine="708"/>
        <w:rPr>
          <w:b/>
          <w:sz w:val="24"/>
        </w:rPr>
      </w:pPr>
    </w:p>
    <w:p w14:paraId="55A4D7B6" w14:textId="77777777" w:rsidR="00CE39B4" w:rsidRDefault="00CE39B4" w:rsidP="001A775B">
      <w:pPr>
        <w:pStyle w:val="Sansinterligne"/>
        <w:rPr>
          <w:b/>
          <w:sz w:val="24"/>
        </w:rPr>
      </w:pPr>
    </w:p>
    <w:p w14:paraId="3ACB0200" w14:textId="79829986" w:rsidR="00CE39B4" w:rsidRDefault="0098295C" w:rsidP="00CE39B4">
      <w:pPr>
        <w:pStyle w:val="Sansinterligne"/>
      </w:pPr>
      <w:hyperlink r:id="rId41" w:history="1">
        <w:r w:rsidR="00CE39B4" w:rsidRPr="00FA2296">
          <w:rPr>
            <w:rStyle w:val="Lienhypertexte"/>
          </w:rPr>
          <w:t>http://www.sciences.univ-nantes.fr/sites/genevieve_tulloue/Soleil/Mouvement/ensoleillement.php</w:t>
        </w:r>
      </w:hyperlink>
    </w:p>
    <w:p w14:paraId="31798E35" w14:textId="2EAE4296" w:rsidR="00CE39B4" w:rsidRDefault="00CE39B4" w:rsidP="00CE39B4">
      <w:pPr>
        <w:pStyle w:val="Sansinterligne"/>
      </w:pPr>
    </w:p>
    <w:p w14:paraId="6222679B" w14:textId="6C404860" w:rsidR="00574A5C" w:rsidRDefault="00CE39B4" w:rsidP="00CE39B4">
      <w:pPr>
        <w:pStyle w:val="Sansinterligne"/>
      </w:pPr>
      <w:r>
        <w:t>L’utilisation de cette animation permettra aux élèves d’observer « en temps réel » mais aussi « en accéléré » l’ensoleillement sur Terre à différents endroits.</w:t>
      </w:r>
      <w:r w:rsidR="00574A5C">
        <w:t xml:space="preserve"> On pourra se rendre compte de l’alternance des saisons (curseur rouge), mais aussi de l’orientation de l’axe de rotation de la Terre en fonction des saisons. Un mode d’emploi est prévu avec l’application.</w:t>
      </w:r>
    </w:p>
    <w:p w14:paraId="38B5B9A9" w14:textId="2EA06DA0" w:rsidR="00E25C83" w:rsidRDefault="00E25C83" w:rsidP="00CE39B4">
      <w:pPr>
        <w:pStyle w:val="Sansinterligne"/>
      </w:pPr>
    </w:p>
    <w:p w14:paraId="311E6D64" w14:textId="3478F31F" w:rsidR="0013044C" w:rsidRDefault="0013044C" w:rsidP="00CE39B4">
      <w:pPr>
        <w:pStyle w:val="Sansinterligne"/>
      </w:pPr>
      <w:r>
        <w:rPr>
          <w:noProof/>
          <w:lang w:eastAsia="fr-FR"/>
        </w:rPr>
        <w:drawing>
          <wp:anchor distT="0" distB="0" distL="114300" distR="114300" simplePos="0" relativeHeight="251683840" behindDoc="0" locked="0" layoutInCell="1" allowOverlap="1" wp14:anchorId="76CB7794" wp14:editId="53191D6A">
            <wp:simplePos x="0" y="0"/>
            <wp:positionH relativeFrom="column">
              <wp:posOffset>1485900</wp:posOffset>
            </wp:positionH>
            <wp:positionV relativeFrom="paragraph">
              <wp:posOffset>170180</wp:posOffset>
            </wp:positionV>
            <wp:extent cx="495300" cy="482761"/>
            <wp:effectExtent l="0" t="0" r="0" b="0"/>
            <wp:wrapNone/>
            <wp:docPr id="192" name="Imag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5300" cy="482761"/>
                    </a:xfrm>
                    <a:prstGeom prst="rect">
                      <a:avLst/>
                    </a:prstGeom>
                  </pic:spPr>
                </pic:pic>
              </a:graphicData>
            </a:graphic>
            <wp14:sizeRelH relativeFrom="margin">
              <wp14:pctWidth>0</wp14:pctWidth>
            </wp14:sizeRelH>
            <wp14:sizeRelV relativeFrom="margin">
              <wp14:pctHeight>0</wp14:pctHeight>
            </wp14:sizeRelV>
          </wp:anchor>
        </w:drawing>
      </w:r>
    </w:p>
    <w:p w14:paraId="6EFA85AE" w14:textId="02E390A6" w:rsidR="0013044C" w:rsidRDefault="0013044C" w:rsidP="00CE39B4">
      <w:pPr>
        <w:pStyle w:val="Sansinterligne"/>
      </w:pPr>
      <w:r>
        <w:rPr>
          <w:noProof/>
          <w:lang w:eastAsia="fr-FR"/>
        </w:rPr>
        <w:drawing>
          <wp:inline distT="0" distB="0" distL="0" distR="0" wp14:anchorId="260D70A2" wp14:editId="3A4010D7">
            <wp:extent cx="1257300" cy="1000877"/>
            <wp:effectExtent l="0" t="0" r="0" b="8890"/>
            <wp:docPr id="193" name="Image 193">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 193">
                      <a:hlinkClick r:id="rId23"/>
                    </pic:cNvPr>
                    <pic:cNvPicPr/>
                  </pic:nvPicPr>
                  <pic:blipFill>
                    <a:blip r:embed="rId43"/>
                    <a:stretch>
                      <a:fillRect/>
                    </a:stretch>
                  </pic:blipFill>
                  <pic:spPr>
                    <a:xfrm>
                      <a:off x="0" y="0"/>
                      <a:ext cx="1260668" cy="1003558"/>
                    </a:xfrm>
                    <a:prstGeom prst="rect">
                      <a:avLst/>
                    </a:prstGeom>
                  </pic:spPr>
                </pic:pic>
              </a:graphicData>
            </a:graphic>
          </wp:inline>
        </w:drawing>
      </w:r>
      <w:r>
        <w:t xml:space="preserve">  « Les saisons »</w:t>
      </w:r>
    </w:p>
    <w:p w14:paraId="54DC2217" w14:textId="77777777" w:rsidR="0013044C" w:rsidRDefault="0013044C" w:rsidP="00CE39B4">
      <w:pPr>
        <w:pStyle w:val="Sansinterligne"/>
      </w:pPr>
    </w:p>
    <w:p w14:paraId="15B69742" w14:textId="37039190" w:rsidR="0013044C" w:rsidRDefault="0098295C" w:rsidP="00CE39B4">
      <w:pPr>
        <w:pStyle w:val="Sansinterligne"/>
      </w:pPr>
      <w:hyperlink r:id="rId44" w:history="1">
        <w:r w:rsidR="0013044C" w:rsidRPr="00FA2296">
          <w:rPr>
            <w:rStyle w:val="Lienhypertexte"/>
          </w:rPr>
          <w:t>http://education.meteofrance.fr/ecole/animations/les-saisons</w:t>
        </w:r>
      </w:hyperlink>
    </w:p>
    <w:p w14:paraId="62F8B2A4" w14:textId="77777777" w:rsidR="0013044C" w:rsidRDefault="0013044C" w:rsidP="00CE39B4">
      <w:pPr>
        <w:pStyle w:val="Sansinterligne"/>
      </w:pPr>
    </w:p>
    <w:p w14:paraId="5B9A55CF" w14:textId="4ED9BB47" w:rsidR="00E25C83" w:rsidRPr="00CE39B4" w:rsidRDefault="0013044C" w:rsidP="00CE39B4">
      <w:pPr>
        <w:pStyle w:val="Sansinterligne"/>
      </w:pPr>
      <w:r>
        <w:t>Animation illustrant les saisons et fiche pédagogique afin d’exploiter les vidéos.</w:t>
      </w:r>
    </w:p>
    <w:p w14:paraId="525858E1" w14:textId="341BC755" w:rsidR="001A775B" w:rsidRDefault="001A775B" w:rsidP="001A775B">
      <w:pPr>
        <w:pStyle w:val="Sansinterligne"/>
        <w:rPr>
          <w:sz w:val="20"/>
        </w:rPr>
      </w:pPr>
    </w:p>
    <w:p w14:paraId="28BAC805" w14:textId="20982DE0" w:rsidR="00574A5C" w:rsidRDefault="00574A5C" w:rsidP="001A775B">
      <w:pPr>
        <w:pStyle w:val="Sansinterligne"/>
        <w:rPr>
          <w:sz w:val="20"/>
        </w:rPr>
      </w:pPr>
    </w:p>
    <w:p w14:paraId="0924BDD9" w14:textId="6843438B" w:rsidR="00574A5C" w:rsidRDefault="00574A5C" w:rsidP="001A775B">
      <w:pPr>
        <w:pStyle w:val="Sansinterligne"/>
        <w:rPr>
          <w:b/>
          <w:color w:val="0070C0"/>
          <w:sz w:val="24"/>
        </w:rPr>
      </w:pPr>
      <w:r>
        <w:rPr>
          <w:b/>
          <w:color w:val="0070C0"/>
          <w:sz w:val="24"/>
        </w:rPr>
        <w:t xml:space="preserve">ROTATION </w:t>
      </w:r>
      <w:r w:rsidR="00A82BCE">
        <w:rPr>
          <w:b/>
          <w:color w:val="0070C0"/>
          <w:sz w:val="24"/>
        </w:rPr>
        <w:t>SOLEIL/TERRE/LUNE</w:t>
      </w:r>
    </w:p>
    <w:p w14:paraId="58575EBF" w14:textId="089F2DE0" w:rsidR="00574A5C" w:rsidRDefault="00A82BCE" w:rsidP="001A775B">
      <w:pPr>
        <w:pStyle w:val="Sansinterligne"/>
        <w:rPr>
          <w:b/>
          <w:color w:val="0070C0"/>
          <w:sz w:val="24"/>
        </w:rPr>
      </w:pPr>
      <w:r>
        <w:rPr>
          <w:noProof/>
          <w:sz w:val="20"/>
          <w:lang w:eastAsia="fr-FR"/>
        </w:rPr>
        <w:drawing>
          <wp:anchor distT="0" distB="0" distL="114300" distR="114300" simplePos="0" relativeHeight="251682816" behindDoc="0" locked="0" layoutInCell="1" allowOverlap="1" wp14:anchorId="5A201B63" wp14:editId="1B140337">
            <wp:simplePos x="0" y="0"/>
            <wp:positionH relativeFrom="column">
              <wp:posOffset>1485900</wp:posOffset>
            </wp:positionH>
            <wp:positionV relativeFrom="paragraph">
              <wp:posOffset>187960</wp:posOffset>
            </wp:positionV>
            <wp:extent cx="756285" cy="603250"/>
            <wp:effectExtent l="0" t="0" r="5715" b="635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6285" cy="603250"/>
                    </a:xfrm>
                    <a:prstGeom prst="rect">
                      <a:avLst/>
                    </a:prstGeom>
                    <a:noFill/>
                  </pic:spPr>
                </pic:pic>
              </a:graphicData>
            </a:graphic>
          </wp:anchor>
        </w:drawing>
      </w:r>
    </w:p>
    <w:p w14:paraId="20EFFC2D" w14:textId="704CEF3E" w:rsidR="00574A5C" w:rsidRDefault="00A82BCE" w:rsidP="001A775B">
      <w:pPr>
        <w:pStyle w:val="Sansinterligne"/>
        <w:rPr>
          <w:sz w:val="20"/>
        </w:rPr>
      </w:pPr>
      <w:bookmarkStart w:id="5" w:name="_Hlk495400935"/>
      <w:r>
        <w:rPr>
          <w:noProof/>
          <w:lang w:eastAsia="fr-FR"/>
        </w:rPr>
        <w:drawing>
          <wp:inline distT="0" distB="0" distL="0" distR="0" wp14:anchorId="055FCCEE" wp14:editId="43EEF4E7">
            <wp:extent cx="1352760" cy="1009650"/>
            <wp:effectExtent l="0" t="0" r="0" b="0"/>
            <wp:docPr id="30" name="Image 3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a:hlinkClick r:id="rId46"/>
                    </pic:cNvPr>
                    <pic:cNvPicPr/>
                  </pic:nvPicPr>
                  <pic:blipFill>
                    <a:blip r:embed="rId47"/>
                    <a:stretch>
                      <a:fillRect/>
                    </a:stretch>
                  </pic:blipFill>
                  <pic:spPr>
                    <a:xfrm>
                      <a:off x="0" y="0"/>
                      <a:ext cx="1380742" cy="1030535"/>
                    </a:xfrm>
                    <a:prstGeom prst="rect">
                      <a:avLst/>
                    </a:prstGeom>
                  </pic:spPr>
                </pic:pic>
              </a:graphicData>
            </a:graphic>
          </wp:inline>
        </w:drawing>
      </w:r>
      <w:r>
        <w:rPr>
          <w:sz w:val="20"/>
        </w:rPr>
        <w:t xml:space="preserve">     «  Le soleil, la Terre et la Lune »</w:t>
      </w:r>
    </w:p>
    <w:p w14:paraId="52C43BAC" w14:textId="4D321026" w:rsidR="00A82BCE" w:rsidRDefault="00A82BCE" w:rsidP="001A775B">
      <w:pPr>
        <w:pStyle w:val="Sansinterligne"/>
        <w:rPr>
          <w:sz w:val="20"/>
        </w:rPr>
      </w:pPr>
    </w:p>
    <w:p w14:paraId="14A25368" w14:textId="52832092" w:rsidR="00A82BCE" w:rsidRDefault="0098295C" w:rsidP="001A775B">
      <w:pPr>
        <w:pStyle w:val="Sansinterligne"/>
        <w:rPr>
          <w:sz w:val="20"/>
        </w:rPr>
      </w:pPr>
      <w:hyperlink r:id="rId48" w:anchor="/resources/lo-thumbnail/17b7ac92-eae7-4dde-80b5-675ca100d541" w:history="1">
        <w:r w:rsidR="00A82BCE" w:rsidRPr="00FA2296">
          <w:rPr>
            <w:rStyle w:val="Lienhypertexte"/>
            <w:sz w:val="20"/>
          </w:rPr>
          <w:t>http://enseignant.digitheque-belin.fr/#/resources/lo-thumbnail/17b7ac92-eae7-4dde-80b5-675ca100d541</w:t>
        </w:r>
      </w:hyperlink>
    </w:p>
    <w:bookmarkEnd w:id="5"/>
    <w:p w14:paraId="0B857568" w14:textId="19F5CDA2" w:rsidR="00A82BCE" w:rsidRDefault="00A82BCE" w:rsidP="001A775B">
      <w:pPr>
        <w:pStyle w:val="Sansinterligne"/>
        <w:rPr>
          <w:sz w:val="20"/>
        </w:rPr>
      </w:pPr>
    </w:p>
    <w:p w14:paraId="05DE71D5" w14:textId="62F5BBEE" w:rsidR="00A82BCE" w:rsidRDefault="00A82BCE" w:rsidP="001A775B">
      <w:pPr>
        <w:pStyle w:val="Sansinterligne"/>
        <w:rPr>
          <w:sz w:val="20"/>
        </w:rPr>
      </w:pPr>
      <w:r>
        <w:rPr>
          <w:sz w:val="20"/>
        </w:rPr>
        <w:t xml:space="preserve">Animation vidéo permettant de visualiser la rotation et la révolution de la Terre et de la Lune. </w:t>
      </w:r>
    </w:p>
    <w:p w14:paraId="08377E51" w14:textId="63ED5491" w:rsidR="0013044C" w:rsidRDefault="0013044C" w:rsidP="001A775B">
      <w:pPr>
        <w:pStyle w:val="Sansinterligne"/>
        <w:rPr>
          <w:sz w:val="20"/>
        </w:rPr>
      </w:pPr>
      <w:r>
        <w:rPr>
          <w:noProof/>
          <w:sz w:val="20"/>
          <w:lang w:eastAsia="fr-FR"/>
        </w:rPr>
        <w:drawing>
          <wp:anchor distT="0" distB="0" distL="114300" distR="114300" simplePos="0" relativeHeight="251684864" behindDoc="0" locked="0" layoutInCell="1" allowOverlap="1" wp14:anchorId="6451547E" wp14:editId="5EBCCAFD">
            <wp:simplePos x="0" y="0"/>
            <wp:positionH relativeFrom="column">
              <wp:posOffset>862965</wp:posOffset>
            </wp:positionH>
            <wp:positionV relativeFrom="paragraph">
              <wp:posOffset>153670</wp:posOffset>
            </wp:positionV>
            <wp:extent cx="489585" cy="390525"/>
            <wp:effectExtent l="0" t="0" r="5715" b="9525"/>
            <wp:wrapNone/>
            <wp:docPr id="195" name="Imag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585" cy="390525"/>
                    </a:xfrm>
                    <a:prstGeom prst="rect">
                      <a:avLst/>
                    </a:prstGeom>
                    <a:noFill/>
                  </pic:spPr>
                </pic:pic>
              </a:graphicData>
            </a:graphic>
          </wp:anchor>
        </w:drawing>
      </w:r>
    </w:p>
    <w:p w14:paraId="135FBB43" w14:textId="75C60FB4" w:rsidR="0013044C" w:rsidRDefault="0013044C" w:rsidP="001A775B">
      <w:pPr>
        <w:pStyle w:val="Sansinterligne"/>
        <w:rPr>
          <w:sz w:val="20"/>
        </w:rPr>
      </w:pPr>
      <w:r>
        <w:rPr>
          <w:noProof/>
          <w:sz w:val="20"/>
          <w:lang w:eastAsia="fr-FR"/>
        </w:rPr>
        <w:drawing>
          <wp:inline distT="0" distB="0" distL="0" distR="0" wp14:anchorId="1FE9C8B9" wp14:editId="25724492">
            <wp:extent cx="790575" cy="609530"/>
            <wp:effectExtent l="0" t="0" r="0" b="635"/>
            <wp:docPr id="194" name="Image 194">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 194">
                      <a:hlinkClick r:id="rId49"/>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3322" cy="619358"/>
                    </a:xfrm>
                    <a:prstGeom prst="rect">
                      <a:avLst/>
                    </a:prstGeom>
                    <a:noFill/>
                  </pic:spPr>
                </pic:pic>
              </a:graphicData>
            </a:graphic>
          </wp:inline>
        </w:drawing>
      </w:r>
      <w:r>
        <w:rPr>
          <w:sz w:val="20"/>
        </w:rPr>
        <w:t xml:space="preserve"> Exercice sur l’animation de la Digithèque Belin</w:t>
      </w:r>
      <w:r w:rsidR="002D6191">
        <w:rPr>
          <w:sz w:val="20"/>
        </w:rPr>
        <w:t xml:space="preserve"> (Annexe 2)</w:t>
      </w:r>
    </w:p>
    <w:p w14:paraId="5F46770C" w14:textId="5FF1A87A" w:rsidR="0013044C" w:rsidRDefault="0098295C" w:rsidP="001A775B">
      <w:pPr>
        <w:pStyle w:val="Sansinterligne"/>
        <w:rPr>
          <w:sz w:val="20"/>
        </w:rPr>
      </w:pPr>
      <w:hyperlink r:id="rId51" w:anchor="/resources/lo-thumbnail/1d3e4690-7de5-480e-9bde-6577483b1163" w:history="1">
        <w:r w:rsidR="0013044C" w:rsidRPr="00FA2296">
          <w:rPr>
            <w:rStyle w:val="Lienhypertexte"/>
            <w:sz w:val="20"/>
          </w:rPr>
          <w:t>http://enseignant.digitheque-belin.fr/#/resources/lo-thumbnail/1d3e4690-7de5-480e-9bde-6577483b1163</w:t>
        </w:r>
      </w:hyperlink>
    </w:p>
    <w:p w14:paraId="2E37D6D4" w14:textId="72470946" w:rsidR="0013044C" w:rsidRDefault="0013044C" w:rsidP="001A775B">
      <w:pPr>
        <w:pStyle w:val="Sansinterligne"/>
        <w:rPr>
          <w:sz w:val="20"/>
        </w:rPr>
      </w:pPr>
      <w:r>
        <w:rPr>
          <w:noProof/>
          <w:sz w:val="20"/>
          <w:lang w:eastAsia="fr-FR"/>
        </w:rPr>
        <w:drawing>
          <wp:anchor distT="0" distB="0" distL="114300" distR="114300" simplePos="0" relativeHeight="251686912" behindDoc="0" locked="0" layoutInCell="1" allowOverlap="1" wp14:anchorId="556AECC3" wp14:editId="1179CDAA">
            <wp:simplePos x="0" y="0"/>
            <wp:positionH relativeFrom="column">
              <wp:posOffset>866775</wp:posOffset>
            </wp:positionH>
            <wp:positionV relativeFrom="paragraph">
              <wp:posOffset>152400</wp:posOffset>
            </wp:positionV>
            <wp:extent cx="489585" cy="390525"/>
            <wp:effectExtent l="0" t="0" r="5715" b="9525"/>
            <wp:wrapNone/>
            <wp:docPr id="198" name="Imag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9585" cy="390525"/>
                    </a:xfrm>
                    <a:prstGeom prst="rect">
                      <a:avLst/>
                    </a:prstGeom>
                    <a:noFill/>
                  </pic:spPr>
                </pic:pic>
              </a:graphicData>
            </a:graphic>
          </wp:anchor>
        </w:drawing>
      </w:r>
    </w:p>
    <w:p w14:paraId="5521D821" w14:textId="6FEF2EE9" w:rsidR="0013044C" w:rsidRDefault="0013044C" w:rsidP="0013044C">
      <w:pPr>
        <w:pStyle w:val="Sansinterligne"/>
        <w:rPr>
          <w:sz w:val="20"/>
        </w:rPr>
      </w:pPr>
      <w:r>
        <w:rPr>
          <w:noProof/>
          <w:sz w:val="20"/>
          <w:lang w:eastAsia="fr-FR"/>
        </w:rPr>
        <w:drawing>
          <wp:inline distT="0" distB="0" distL="0" distR="0" wp14:anchorId="37134455" wp14:editId="10DC4CBD">
            <wp:extent cx="790575" cy="609530"/>
            <wp:effectExtent l="0" t="0" r="0" b="635"/>
            <wp:docPr id="197" name="Image 197">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 197">
                      <a:hlinkClick r:id="rId52"/>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803322" cy="619358"/>
                    </a:xfrm>
                    <a:prstGeom prst="rect">
                      <a:avLst/>
                    </a:prstGeom>
                    <a:noFill/>
                  </pic:spPr>
                </pic:pic>
              </a:graphicData>
            </a:graphic>
          </wp:inline>
        </w:drawing>
      </w:r>
      <w:r>
        <w:rPr>
          <w:sz w:val="20"/>
        </w:rPr>
        <w:t xml:space="preserve"> Exercice sur l’animation de la Digithèque Belin</w:t>
      </w:r>
    </w:p>
    <w:p w14:paraId="123FDD23" w14:textId="373895EC" w:rsidR="0013044C" w:rsidRDefault="0098295C" w:rsidP="0013044C">
      <w:pPr>
        <w:pStyle w:val="Sansinterligne"/>
        <w:rPr>
          <w:sz w:val="20"/>
        </w:rPr>
      </w:pPr>
      <w:hyperlink r:id="rId53" w:anchor="/resources/lo-thumbnail/2e002add-ec2a-4363-96d9-a59a23d3e74d" w:history="1">
        <w:r w:rsidR="0013044C" w:rsidRPr="00FA2296">
          <w:rPr>
            <w:rStyle w:val="Lienhypertexte"/>
            <w:sz w:val="20"/>
          </w:rPr>
          <w:t>http://enseignant.digitheque-belin.fr/#/resources/lo-thumbnail/2e002add-ec2a-4363-96d9-a59a23d3e74d</w:t>
        </w:r>
      </w:hyperlink>
    </w:p>
    <w:p w14:paraId="5F298B46" w14:textId="77777777" w:rsidR="0013044C" w:rsidRDefault="0013044C" w:rsidP="0013044C">
      <w:pPr>
        <w:pStyle w:val="Sansinterligne"/>
        <w:rPr>
          <w:sz w:val="20"/>
        </w:rPr>
      </w:pPr>
    </w:p>
    <w:p w14:paraId="2DE20E26" w14:textId="238CF95C" w:rsidR="0013044C" w:rsidRDefault="0013044C" w:rsidP="001A775B">
      <w:pPr>
        <w:pStyle w:val="Sansinterligne"/>
        <w:rPr>
          <w:sz w:val="20"/>
        </w:rPr>
      </w:pPr>
    </w:p>
    <w:p w14:paraId="343BBD49" w14:textId="69CE04D0" w:rsidR="00A82BCE" w:rsidRDefault="00A82BCE" w:rsidP="001A775B">
      <w:pPr>
        <w:pStyle w:val="Sansinterligne"/>
        <w:rPr>
          <w:sz w:val="20"/>
        </w:rPr>
      </w:pPr>
    </w:p>
    <w:p w14:paraId="1F9B9EB8" w14:textId="518E0DE6" w:rsidR="005D6642" w:rsidRDefault="005D6642" w:rsidP="001A775B">
      <w:pPr>
        <w:pStyle w:val="Sansinterligne"/>
        <w:rPr>
          <w:sz w:val="20"/>
        </w:rPr>
      </w:pPr>
    </w:p>
    <w:p w14:paraId="61F9C192" w14:textId="51B813D5" w:rsidR="005D6642" w:rsidRDefault="0098295C" w:rsidP="001A775B">
      <w:pPr>
        <w:pStyle w:val="Sansinterligne"/>
        <w:rPr>
          <w:sz w:val="20"/>
        </w:rPr>
      </w:pPr>
      <w:r>
        <w:rPr>
          <w:rFonts w:ascii="Verdana" w:hAnsi="Verdana"/>
          <w:noProof/>
          <w:sz w:val="24"/>
          <w:szCs w:val="24"/>
          <w:lang w:eastAsia="fr-FR"/>
        </w:rPr>
        <w:lastRenderedPageBreak/>
        <w:drawing>
          <wp:anchor distT="0" distB="0" distL="114300" distR="114300" simplePos="0" relativeHeight="251730944" behindDoc="1" locked="0" layoutInCell="1" allowOverlap="1" wp14:anchorId="3D5C410D" wp14:editId="30019C3A">
            <wp:simplePos x="0" y="0"/>
            <wp:positionH relativeFrom="page">
              <wp:posOffset>-219919</wp:posOffset>
            </wp:positionH>
            <wp:positionV relativeFrom="paragraph">
              <wp:posOffset>-511923</wp:posOffset>
            </wp:positionV>
            <wp:extent cx="8741464" cy="2917612"/>
            <wp:effectExtent l="0" t="0" r="254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eTwitter-02.jpg"/>
                    <pic:cNvPicPr/>
                  </pic:nvPicPr>
                  <pic:blipFill>
                    <a:blip r:embed="rId8">
                      <a:extLst>
                        <a:ext uri="{28A0092B-C50C-407E-A947-70E740481C1C}">
                          <a14:useLocalDpi xmlns:a14="http://schemas.microsoft.com/office/drawing/2010/main" val="0"/>
                        </a:ext>
                      </a:extLst>
                    </a:blip>
                    <a:stretch>
                      <a:fillRect/>
                    </a:stretch>
                  </pic:blipFill>
                  <pic:spPr>
                    <a:xfrm>
                      <a:off x="0" y="0"/>
                      <a:ext cx="8741464" cy="2917612"/>
                    </a:xfrm>
                    <a:prstGeom prst="rect">
                      <a:avLst/>
                    </a:prstGeom>
                  </pic:spPr>
                </pic:pic>
              </a:graphicData>
            </a:graphic>
            <wp14:sizeRelH relativeFrom="page">
              <wp14:pctWidth>0</wp14:pctWidth>
            </wp14:sizeRelH>
            <wp14:sizeRelV relativeFrom="page">
              <wp14:pctHeight>0</wp14:pctHeight>
            </wp14:sizeRelV>
          </wp:anchor>
        </w:drawing>
      </w:r>
      <w:r w:rsidR="007506BC">
        <w:rPr>
          <w:noProof/>
          <w:color w:val="0070C0"/>
          <w:lang w:eastAsia="fr-FR"/>
        </w:rPr>
        <w:drawing>
          <wp:anchor distT="0" distB="0" distL="114300" distR="114300" simplePos="0" relativeHeight="251696128" behindDoc="0" locked="0" layoutInCell="1" allowOverlap="1" wp14:anchorId="3FD8FCDE" wp14:editId="1E6AA53D">
            <wp:simplePos x="0" y="0"/>
            <wp:positionH relativeFrom="column">
              <wp:posOffset>-113030</wp:posOffset>
            </wp:positionH>
            <wp:positionV relativeFrom="paragraph">
              <wp:posOffset>-156210</wp:posOffset>
            </wp:positionV>
            <wp:extent cx="6096635" cy="1352550"/>
            <wp:effectExtent l="0" t="0" r="0" b="0"/>
            <wp:wrapNone/>
            <wp:docPr id="208" name="Imag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635" cy="1352550"/>
                    </a:xfrm>
                    <a:prstGeom prst="rect">
                      <a:avLst/>
                    </a:prstGeom>
                    <a:noFill/>
                  </pic:spPr>
                </pic:pic>
              </a:graphicData>
            </a:graphic>
          </wp:anchor>
        </w:drawing>
      </w:r>
    </w:p>
    <w:p w14:paraId="6EA45CE8" w14:textId="08900D1E" w:rsidR="005D6642" w:rsidRDefault="005D6642" w:rsidP="001A775B">
      <w:pPr>
        <w:pStyle w:val="Sansinterligne"/>
        <w:rPr>
          <w:sz w:val="20"/>
        </w:rPr>
      </w:pPr>
    </w:p>
    <w:p w14:paraId="6C2566D4" w14:textId="0E03D8A3" w:rsidR="005D6642" w:rsidRDefault="005D6642" w:rsidP="001A775B">
      <w:pPr>
        <w:pStyle w:val="Sansinterligne"/>
        <w:rPr>
          <w:sz w:val="20"/>
        </w:rPr>
      </w:pPr>
      <w:r w:rsidRPr="005D6642">
        <w:rPr>
          <w:noProof/>
          <w:sz w:val="20"/>
          <w:lang w:eastAsia="fr-FR"/>
        </w:rPr>
        <w:drawing>
          <wp:anchor distT="0" distB="0" distL="114300" distR="114300" simplePos="0" relativeHeight="251693056" behindDoc="0" locked="0" layoutInCell="1" allowOverlap="1" wp14:anchorId="53DD5C6C" wp14:editId="6E2F7047">
            <wp:simplePos x="0" y="0"/>
            <wp:positionH relativeFrom="column">
              <wp:posOffset>-314325</wp:posOffset>
            </wp:positionH>
            <wp:positionV relativeFrom="paragraph">
              <wp:posOffset>-1492250</wp:posOffset>
            </wp:positionV>
            <wp:extent cx="981075" cy="382620"/>
            <wp:effectExtent l="0" t="0" r="0" b="0"/>
            <wp:wrapNone/>
            <wp:docPr id="204" name="Imag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ane.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81075" cy="382620"/>
                    </a:xfrm>
                    <a:prstGeom prst="rect">
                      <a:avLst/>
                    </a:prstGeom>
                  </pic:spPr>
                </pic:pic>
              </a:graphicData>
            </a:graphic>
            <wp14:sizeRelH relativeFrom="margin">
              <wp14:pctWidth>0</wp14:pctWidth>
            </wp14:sizeRelH>
            <wp14:sizeRelV relativeFrom="margin">
              <wp14:pctHeight>0</wp14:pctHeight>
            </wp14:sizeRelV>
          </wp:anchor>
        </w:drawing>
      </w:r>
      <w:r w:rsidRPr="005D6642">
        <w:rPr>
          <w:noProof/>
          <w:sz w:val="20"/>
          <w:lang w:eastAsia="fr-FR"/>
        </w:rPr>
        <w:drawing>
          <wp:anchor distT="0" distB="0" distL="114300" distR="114300" simplePos="0" relativeHeight="251694080" behindDoc="0" locked="0" layoutInCell="1" allowOverlap="1" wp14:anchorId="2CF333DA" wp14:editId="091906F1">
            <wp:simplePos x="0" y="0"/>
            <wp:positionH relativeFrom="column">
              <wp:posOffset>-495300</wp:posOffset>
            </wp:positionH>
            <wp:positionV relativeFrom="paragraph">
              <wp:posOffset>-2466340</wp:posOffset>
            </wp:positionV>
            <wp:extent cx="1482090" cy="790575"/>
            <wp:effectExtent l="0" t="0" r="3810" b="0"/>
            <wp:wrapNone/>
            <wp:docPr id="205" name="Image 205" descr="C:\Users\lolo_\AppData\Local\Microsoft\Windows\INetCache\Content.Word\logo_reg_aix_marseille_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olo_\AppData\Local\Microsoft\Windows\INetCache\Content.Word\logo_reg_aix_marseille_transparen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82090" cy="7905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6642">
        <w:rPr>
          <w:noProof/>
          <w:sz w:val="20"/>
          <w:lang w:eastAsia="fr-FR"/>
        </w:rPr>
        <mc:AlternateContent>
          <mc:Choice Requires="wps">
            <w:drawing>
              <wp:anchor distT="0" distB="0" distL="114300" distR="114300" simplePos="0" relativeHeight="251695104" behindDoc="0" locked="0" layoutInCell="1" allowOverlap="1" wp14:anchorId="202C0FBD" wp14:editId="79E64FB6">
                <wp:simplePos x="0" y="0"/>
                <wp:positionH relativeFrom="column">
                  <wp:posOffset>979170</wp:posOffset>
                </wp:positionH>
                <wp:positionV relativeFrom="paragraph">
                  <wp:posOffset>-2318385</wp:posOffset>
                </wp:positionV>
                <wp:extent cx="1828800" cy="1828800"/>
                <wp:effectExtent l="0" t="0" r="0" b="0"/>
                <wp:wrapNone/>
                <wp:docPr id="203" name="Zone de texte 20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6E69AA" w14:textId="77777777" w:rsidR="00F33E41" w:rsidRPr="009177A7"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LES MOUVEMENTS DE LA TERRE</w:t>
                            </w:r>
                          </w:p>
                          <w:p w14:paraId="6BD85681" w14:textId="77777777" w:rsidR="00F33E41"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SUR ELLE-MEME </w:t>
                            </w:r>
                          </w:p>
                          <w:p w14:paraId="657B7218" w14:textId="77777777" w:rsidR="00F33E41" w:rsidRPr="009177A7"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 AUTOUR DU SOLEIL</w:t>
                            </w:r>
                          </w:p>
                          <w:p w14:paraId="4BD4FDD3" w14:textId="77777777" w:rsidR="00F33E41" w:rsidRDefault="00F33E41" w:rsidP="005D6642"/>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2C0FBD" id="Zone de texte 203" o:spid="_x0000_s1028" type="#_x0000_t202" style="position:absolute;margin-left:77.1pt;margin-top:-182.55pt;width:2in;height:2in;z-index:2516951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" filled="f" stroked="f">
                <v:textbox style="mso-fit-shape-to-text:t">
                  <w:txbxContent>
                    <w:p w14:paraId="096E69AA" w14:textId="77777777" w:rsidR="00F33E41" w:rsidRPr="009177A7"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LES MOUVEMENTS DE LA TERRE</w:t>
                      </w:r>
                    </w:p>
                    <w:p w14:paraId="6BD85681" w14:textId="77777777" w:rsidR="00F33E41"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SUR ELLE-MEME </w:t>
                      </w:r>
                    </w:p>
                    <w:p w14:paraId="657B7218" w14:textId="77777777" w:rsidR="00F33E41" w:rsidRPr="009177A7" w:rsidRDefault="00F33E41" w:rsidP="005D6642">
                      <w:pPr>
                        <w:spacing w:after="120" w:line="240" w:lineRule="auto"/>
                        <w:jc w:val="center"/>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177A7">
                        <w:rPr>
                          <w:rFonts w:ascii="Verdana" w:hAnsi="Verdana"/>
                          <w:b/>
                          <w:noProof/>
                          <w:color w:val="4472C4" w:themeColor="accent5"/>
                          <w:sz w:val="44"/>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ET AUTOUR DU SOLEIL</w:t>
                      </w:r>
                    </w:p>
                    <w:p w14:paraId="4BD4FDD3" w14:textId="77777777" w:rsidR="00F33E41" w:rsidRDefault="00F33E41" w:rsidP="005D6642"/>
                  </w:txbxContent>
                </v:textbox>
              </v:shape>
            </w:pict>
          </mc:Fallback>
        </mc:AlternateContent>
      </w:r>
    </w:p>
    <w:p w14:paraId="3C539EEC" w14:textId="5A772638" w:rsidR="005D6642" w:rsidRDefault="005D6642" w:rsidP="001A775B">
      <w:pPr>
        <w:pStyle w:val="Sansinterligne"/>
        <w:rPr>
          <w:sz w:val="20"/>
        </w:rPr>
      </w:pPr>
    </w:p>
    <w:p w14:paraId="1B9D0A6D" w14:textId="1306A010" w:rsidR="005D6642" w:rsidRDefault="005D6642" w:rsidP="001A775B">
      <w:pPr>
        <w:pStyle w:val="Sansinterligne"/>
        <w:rPr>
          <w:sz w:val="20"/>
        </w:rPr>
      </w:pPr>
    </w:p>
    <w:p w14:paraId="2E71774A" w14:textId="2E795818" w:rsidR="005D6642" w:rsidRPr="005D6642" w:rsidRDefault="005D6642" w:rsidP="005D6642"/>
    <w:p w14:paraId="0432D7FB" w14:textId="00374B80" w:rsidR="005D6642" w:rsidRPr="005D6642" w:rsidRDefault="00107F03" w:rsidP="005D6642">
      <w:r w:rsidRPr="005D6642">
        <w:rPr>
          <w:noProof/>
          <w:lang w:eastAsia="fr-FR"/>
        </w:rPr>
        <w:drawing>
          <wp:anchor distT="0" distB="0" distL="114300" distR="114300" simplePos="0" relativeHeight="251691008" behindDoc="0" locked="0" layoutInCell="1" allowOverlap="1" wp14:anchorId="2C17F3DB" wp14:editId="4C3C5445">
            <wp:simplePos x="0" y="0"/>
            <wp:positionH relativeFrom="column">
              <wp:posOffset>-2314575</wp:posOffset>
            </wp:positionH>
            <wp:positionV relativeFrom="paragraph">
              <wp:posOffset>373380</wp:posOffset>
            </wp:positionV>
            <wp:extent cx="9467850" cy="2790825"/>
            <wp:effectExtent l="0" t="0" r="0" b="9525"/>
            <wp:wrapNone/>
            <wp:docPr id="201" name="Imag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9467850" cy="2790825"/>
                    </a:xfrm>
                    <a:prstGeom prst="rect">
                      <a:avLst/>
                    </a:prstGeom>
                  </pic:spPr>
                </pic:pic>
              </a:graphicData>
            </a:graphic>
            <wp14:sizeRelH relativeFrom="margin">
              <wp14:pctWidth>0</wp14:pctWidth>
            </wp14:sizeRelH>
          </wp:anchor>
        </w:drawing>
      </w:r>
    </w:p>
    <w:p w14:paraId="3035781D" w14:textId="60577791" w:rsidR="005D6642" w:rsidRPr="005D6642" w:rsidRDefault="005D6642" w:rsidP="005D6642"/>
    <w:p w14:paraId="5745CE79" w14:textId="4AB2E705" w:rsidR="005D6642" w:rsidRPr="005D6642" w:rsidRDefault="005D6642" w:rsidP="005D6642"/>
    <w:p w14:paraId="4EC739F6" w14:textId="41DCA7FE" w:rsidR="005D6642" w:rsidRPr="005D6642" w:rsidRDefault="005D6642" w:rsidP="005D6642"/>
    <w:p w14:paraId="57587630" w14:textId="7C7F93DA" w:rsidR="005D6642" w:rsidRPr="005D6642" w:rsidRDefault="005D6642" w:rsidP="005D6642"/>
    <w:p w14:paraId="59717081" w14:textId="27203E11" w:rsidR="005D6642" w:rsidRPr="005D6642" w:rsidRDefault="005D6642" w:rsidP="005D6642"/>
    <w:p w14:paraId="4A8F4178" w14:textId="32F1F155" w:rsidR="005D6642" w:rsidRPr="005D6642" w:rsidRDefault="005D6642" w:rsidP="005D6642"/>
    <w:p w14:paraId="580C3F79" w14:textId="0BC22D6E" w:rsidR="005D6642" w:rsidRPr="005D6642" w:rsidRDefault="005D6642" w:rsidP="005D6642"/>
    <w:p w14:paraId="3F7DDF5D" w14:textId="5115483A" w:rsidR="005D6642" w:rsidRPr="005D6642" w:rsidRDefault="005D6642" w:rsidP="005D6642"/>
    <w:p w14:paraId="14C2B818" w14:textId="64644C0E" w:rsidR="005D6642" w:rsidRPr="005D6642" w:rsidRDefault="005D6642" w:rsidP="005D6642"/>
    <w:p w14:paraId="3504C12D" w14:textId="5FA7E42C" w:rsidR="005D6642" w:rsidRPr="005D6642" w:rsidRDefault="005D6642" w:rsidP="005D6642"/>
    <w:p w14:paraId="0618A772" w14:textId="2A1668E0" w:rsidR="005D6642" w:rsidRDefault="005D6642" w:rsidP="005D6642"/>
    <w:p w14:paraId="7D1FF6EA" w14:textId="35FCA38C" w:rsidR="005D6642" w:rsidRDefault="006016FE" w:rsidP="005D6642">
      <w:pPr>
        <w:rPr>
          <w:b/>
          <w:bCs/>
          <w:color w:val="0070C0"/>
          <w:sz w:val="23"/>
          <w:szCs w:val="23"/>
        </w:rPr>
      </w:pPr>
      <w:r w:rsidRPr="006016FE">
        <w:rPr>
          <w:b/>
          <w:bCs/>
          <w:color w:val="0070C0"/>
          <w:sz w:val="23"/>
          <w:szCs w:val="23"/>
        </w:rPr>
        <w:t>DOCUMENTS D’ACCOMPAGNEMENT EN LIEN AVEC CETTE NOTION</w:t>
      </w:r>
    </w:p>
    <w:p w14:paraId="14675227" w14:textId="571AD92B" w:rsidR="006016FE" w:rsidRDefault="0098295C" w:rsidP="005D6642">
      <w:pPr>
        <w:rPr>
          <w:color w:val="0070C0"/>
        </w:rPr>
      </w:pPr>
      <w:hyperlink r:id="rId56" w:history="1">
        <w:r w:rsidR="006016FE" w:rsidRPr="00FA2296">
          <w:rPr>
            <w:rStyle w:val="Lienhypertexte"/>
          </w:rPr>
          <w:t>http://cache.media.eduscol.education.fr/file/Planete_Terre_/55/9/RA16_C3_SCTE_4_sequence_mvt_terre_V2_618559.pdf</w:t>
        </w:r>
      </w:hyperlink>
    </w:p>
    <w:p w14:paraId="6AF0C18E" w14:textId="7350B498" w:rsidR="006016FE" w:rsidRDefault="006016FE" w:rsidP="005D6642">
      <w:pPr>
        <w:rPr>
          <w:color w:val="0070C0"/>
        </w:rPr>
      </w:pPr>
    </w:p>
    <w:p w14:paraId="4FEC886E" w14:textId="1525E614" w:rsidR="006016FE" w:rsidRDefault="006016FE" w:rsidP="005D6642">
      <w:pPr>
        <w:rPr>
          <w:color w:val="0070C0"/>
        </w:rPr>
      </w:pPr>
      <w:r>
        <w:rPr>
          <w:noProof/>
          <w:lang w:eastAsia="fr-FR"/>
        </w:rPr>
        <w:drawing>
          <wp:inline distT="0" distB="0" distL="0" distR="0" wp14:anchorId="14659C17" wp14:editId="2BA7A478">
            <wp:extent cx="6833870" cy="3259455"/>
            <wp:effectExtent l="0" t="0" r="508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33870" cy="3259455"/>
                    </a:xfrm>
                    <a:prstGeom prst="rect">
                      <a:avLst/>
                    </a:prstGeom>
                  </pic:spPr>
                </pic:pic>
              </a:graphicData>
            </a:graphic>
          </wp:inline>
        </w:drawing>
      </w:r>
    </w:p>
    <w:p w14:paraId="26100E12" w14:textId="1A0208BE" w:rsidR="007506BC" w:rsidRDefault="007506BC" w:rsidP="005D6642">
      <w:pPr>
        <w:rPr>
          <w:color w:val="0070C0"/>
        </w:rPr>
      </w:pPr>
    </w:p>
    <w:p w14:paraId="5B1612D9" w14:textId="78DE0704" w:rsidR="00031B73" w:rsidRDefault="00031B73" w:rsidP="005D6642">
      <w:pPr>
        <w:rPr>
          <w:color w:val="0070C0"/>
        </w:rPr>
      </w:pPr>
    </w:p>
    <w:p w14:paraId="78C00BC7" w14:textId="7A90BDB6" w:rsidR="00031B73" w:rsidRDefault="00031B73" w:rsidP="005D6642">
      <w:pPr>
        <w:rPr>
          <w:color w:val="0070C0"/>
        </w:rPr>
      </w:pPr>
    </w:p>
    <w:p w14:paraId="1DCAE907" w14:textId="0C5A7967" w:rsidR="00031B73" w:rsidRDefault="00031B73" w:rsidP="005D6642">
      <w:pPr>
        <w:rPr>
          <w:color w:val="0070C0"/>
        </w:rPr>
      </w:pPr>
    </w:p>
    <w:p w14:paraId="05F01F51" w14:textId="67EE110F" w:rsidR="00031B73" w:rsidRDefault="00031B73" w:rsidP="005D6642">
      <w:pPr>
        <w:rPr>
          <w:color w:val="0070C0"/>
        </w:rPr>
      </w:pPr>
    </w:p>
    <w:p w14:paraId="331153DA" w14:textId="2C939BCE" w:rsidR="00031B73" w:rsidRDefault="0098295C" w:rsidP="005D6642">
      <w:pPr>
        <w:rPr>
          <w:color w:val="0070C0"/>
        </w:rPr>
      </w:pPr>
      <w:r>
        <w:rPr>
          <w:rFonts w:ascii="Verdana" w:hAnsi="Verdana"/>
          <w:noProof/>
          <w:sz w:val="24"/>
          <w:szCs w:val="24"/>
          <w:lang w:eastAsia="fr-FR"/>
        </w:rPr>
        <w:lastRenderedPageBreak/>
        <w:drawing>
          <wp:anchor distT="0" distB="0" distL="114300" distR="114300" simplePos="0" relativeHeight="251732992" behindDoc="1" locked="0" layoutInCell="1" allowOverlap="1" wp14:anchorId="5C1D07EF" wp14:editId="3EE50F53">
            <wp:simplePos x="0" y="0"/>
            <wp:positionH relativeFrom="page">
              <wp:posOffset>-242586</wp:posOffset>
            </wp:positionH>
            <wp:positionV relativeFrom="paragraph">
              <wp:posOffset>-541905</wp:posOffset>
            </wp:positionV>
            <wp:extent cx="8740200" cy="2181828"/>
            <wp:effectExtent l="0" t="0" r="3810" b="9525"/>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eTwitter-02.jpg"/>
                    <pic:cNvPicPr/>
                  </pic:nvPicPr>
                  <pic:blipFill rotWithShape="1">
                    <a:blip r:embed="rId8">
                      <a:extLst>
                        <a:ext uri="{28A0092B-C50C-407E-A947-70E740481C1C}">
                          <a14:useLocalDpi xmlns:a14="http://schemas.microsoft.com/office/drawing/2010/main" val="0"/>
                        </a:ext>
                      </a:extLst>
                    </a:blip>
                    <a:srcRect b="25208"/>
                    <a:stretch/>
                  </pic:blipFill>
                  <pic:spPr bwMode="auto">
                    <a:xfrm>
                      <a:off x="0" y="0"/>
                      <a:ext cx="8740200" cy="2181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523E">
        <w:rPr>
          <w:noProof/>
          <w:lang w:eastAsia="fr-FR"/>
        </w:rPr>
        <mc:AlternateContent>
          <mc:Choice Requires="wps">
            <w:drawing>
              <wp:anchor distT="0" distB="0" distL="114300" distR="114300" simplePos="0" relativeHeight="251702272" behindDoc="0" locked="0" layoutInCell="1" allowOverlap="1" wp14:anchorId="5ED852B1" wp14:editId="6219E5FB">
                <wp:simplePos x="0" y="0"/>
                <wp:positionH relativeFrom="column">
                  <wp:posOffset>2466975</wp:posOffset>
                </wp:positionH>
                <wp:positionV relativeFrom="paragraph">
                  <wp:posOffset>285115</wp:posOffset>
                </wp:positionV>
                <wp:extent cx="1828800" cy="1828800"/>
                <wp:effectExtent l="0" t="0" r="0" b="0"/>
                <wp:wrapNone/>
                <wp:docPr id="24" name="Zone de texte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EEEF240" w14:textId="3174AD23" w:rsidR="00F33E41" w:rsidRPr="0071523E" w:rsidRDefault="00F33E41" w:rsidP="0071523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1</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D852B1" id="Zone de texte 24" o:spid="_x0000_s1029" type="#_x0000_t202" style="position:absolute;margin-left:194.25pt;margin-top:22.45pt;width:2in;height:2in;z-index:2517022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" filled="f" stroked="f">
                <v:textbox style="mso-fit-shape-to-text:t">
                  <w:txbxContent>
                    <w:p w14:paraId="5EEEF240" w14:textId="3174AD23" w:rsidR="00F33E41" w:rsidRPr="0071523E" w:rsidRDefault="00F33E41" w:rsidP="0071523E">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1</w:t>
                      </w:r>
                    </w:p>
                  </w:txbxContent>
                </v:textbox>
              </v:shape>
            </w:pict>
          </mc:Fallback>
        </mc:AlternateContent>
      </w:r>
    </w:p>
    <w:p w14:paraId="0A483D30" w14:textId="318DEB96" w:rsidR="00031B73" w:rsidRDefault="00031B73" w:rsidP="005D6642">
      <w:pPr>
        <w:rPr>
          <w:color w:val="0070C0"/>
        </w:rPr>
      </w:pPr>
      <w:r w:rsidRPr="00031B73">
        <w:rPr>
          <w:noProof/>
          <w:color w:val="0070C0"/>
          <w:lang w:eastAsia="fr-FR"/>
        </w:rPr>
        <w:drawing>
          <wp:anchor distT="0" distB="0" distL="114300" distR="114300" simplePos="0" relativeHeight="251699200" behindDoc="0" locked="0" layoutInCell="1" allowOverlap="1" wp14:anchorId="649A5DF3" wp14:editId="1E9CE751">
            <wp:simplePos x="0" y="0"/>
            <wp:positionH relativeFrom="column">
              <wp:posOffset>-208280</wp:posOffset>
            </wp:positionH>
            <wp:positionV relativeFrom="paragraph">
              <wp:posOffset>-717550</wp:posOffset>
            </wp:positionV>
            <wp:extent cx="6096635" cy="1352550"/>
            <wp:effectExtent l="0" t="0" r="0"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635" cy="1352550"/>
                    </a:xfrm>
                    <a:prstGeom prst="rect">
                      <a:avLst/>
                    </a:prstGeom>
                    <a:noFill/>
                  </pic:spPr>
                </pic:pic>
              </a:graphicData>
            </a:graphic>
          </wp:anchor>
        </w:drawing>
      </w:r>
    </w:p>
    <w:p w14:paraId="52AEBCE6" w14:textId="2BCCAD19" w:rsidR="00031B73" w:rsidRDefault="00031B73" w:rsidP="005D6642">
      <w:pPr>
        <w:rPr>
          <w:color w:val="0070C0"/>
        </w:rPr>
      </w:pPr>
    </w:p>
    <w:p w14:paraId="33BCE16E" w14:textId="483D8220" w:rsidR="00031B73" w:rsidRDefault="00031B73" w:rsidP="005D6642">
      <w:pPr>
        <w:rPr>
          <w:color w:val="0070C0"/>
        </w:rPr>
      </w:pPr>
    </w:p>
    <w:p w14:paraId="3E9EE25F" w14:textId="105FB6D4" w:rsidR="00031B73" w:rsidRDefault="00031B73" w:rsidP="005D6642">
      <w:pPr>
        <w:rPr>
          <w:color w:val="0070C0"/>
        </w:rPr>
      </w:pPr>
    </w:p>
    <w:p w14:paraId="0DAF4B4E" w14:textId="666EFCEC" w:rsidR="00031B73" w:rsidRDefault="0071523E" w:rsidP="005D6642">
      <w:pPr>
        <w:rPr>
          <w:color w:val="0070C0"/>
        </w:rPr>
      </w:pPr>
      <w:r>
        <w:rPr>
          <w:noProof/>
          <w:color w:val="0070C0"/>
          <w:lang w:eastAsia="fr-FR"/>
        </w:rPr>
        <w:drawing>
          <wp:anchor distT="0" distB="0" distL="114300" distR="114300" simplePos="0" relativeHeight="251700224" behindDoc="0" locked="0" layoutInCell="1" allowOverlap="1" wp14:anchorId="5462A7DA" wp14:editId="31AEB062">
            <wp:simplePos x="0" y="0"/>
            <wp:positionH relativeFrom="column">
              <wp:posOffset>1447800</wp:posOffset>
            </wp:positionH>
            <wp:positionV relativeFrom="paragraph">
              <wp:posOffset>278130</wp:posOffset>
            </wp:positionV>
            <wp:extent cx="756285" cy="603250"/>
            <wp:effectExtent l="0" t="0" r="5715" b="6350"/>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6285" cy="603250"/>
                    </a:xfrm>
                    <a:prstGeom prst="rect">
                      <a:avLst/>
                    </a:prstGeom>
                    <a:noFill/>
                  </pic:spPr>
                </pic:pic>
              </a:graphicData>
            </a:graphic>
          </wp:anchor>
        </w:drawing>
      </w:r>
    </w:p>
    <w:p w14:paraId="06E2A473" w14:textId="7B82DD41" w:rsidR="00031B73" w:rsidRDefault="00031B73" w:rsidP="00031B73">
      <w:pPr>
        <w:rPr>
          <w:rFonts w:cstheme="minorHAnsi"/>
          <w:sz w:val="20"/>
          <w:szCs w:val="24"/>
        </w:rPr>
      </w:pPr>
      <w:r>
        <w:rPr>
          <w:rFonts w:cstheme="minorHAnsi"/>
          <w:noProof/>
          <w:sz w:val="20"/>
          <w:szCs w:val="24"/>
          <w:lang w:eastAsia="fr-FR"/>
        </w:rPr>
        <w:drawing>
          <wp:inline distT="0" distB="0" distL="0" distR="0" wp14:anchorId="7E34DDBF" wp14:editId="4D2BE4B1">
            <wp:extent cx="1310640" cy="981710"/>
            <wp:effectExtent l="0" t="0" r="3810" b="8890"/>
            <wp:docPr id="19" name="Image 19">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a:hlinkClick r:id="rId32"/>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310640" cy="981710"/>
                    </a:xfrm>
                    <a:prstGeom prst="rect">
                      <a:avLst/>
                    </a:prstGeom>
                    <a:noFill/>
                  </pic:spPr>
                </pic:pic>
              </a:graphicData>
            </a:graphic>
          </wp:inline>
        </w:drawing>
      </w:r>
      <w:r>
        <w:rPr>
          <w:rFonts w:cstheme="minorHAnsi"/>
          <w:sz w:val="20"/>
          <w:szCs w:val="24"/>
        </w:rPr>
        <w:t xml:space="preserve">  « Course apparente du Soleil à la latitude de Paris »</w:t>
      </w:r>
    </w:p>
    <w:p w14:paraId="3FCB8833" w14:textId="485EDBC9" w:rsidR="00031B73" w:rsidRDefault="0098295C" w:rsidP="00031B73">
      <w:pPr>
        <w:rPr>
          <w:rFonts w:cstheme="minorHAnsi"/>
          <w:sz w:val="20"/>
          <w:szCs w:val="24"/>
        </w:rPr>
      </w:pPr>
      <w:hyperlink r:id="rId58" w:history="1">
        <w:r w:rsidR="00031B73" w:rsidRPr="00FA2296">
          <w:rPr>
            <w:rStyle w:val="Lienhypertexte"/>
            <w:rFonts w:cstheme="minorHAnsi"/>
            <w:sz w:val="20"/>
            <w:szCs w:val="24"/>
          </w:rPr>
          <w:t>https://digitheque-storage.s3.amazonaws.com/institutions/b4d5984a-75cf-4152-a25c-480995ecf32b/html5/2311-1470644929495_La_course_du_soleil/La_course_du_soleil.html</w:t>
        </w:r>
      </w:hyperlink>
    </w:p>
    <w:p w14:paraId="2E33E8D3" w14:textId="27EB745B" w:rsidR="00031B73" w:rsidRDefault="00031B73" w:rsidP="005D6642">
      <w:pPr>
        <w:rPr>
          <w:color w:val="0070C0"/>
        </w:rPr>
      </w:pPr>
    </w:p>
    <w:p w14:paraId="0EDB8301" w14:textId="49D6253F" w:rsidR="0071523E" w:rsidRDefault="0071523E" w:rsidP="005D6642">
      <w:r w:rsidRPr="0071523E">
        <w:t>En te servant de l’animation sur la course apparente du soleil, réponds aux question</w:t>
      </w:r>
      <w:r>
        <w:t>s</w:t>
      </w:r>
      <w:r w:rsidRPr="0071523E">
        <w:t xml:space="preserve"> suivantes :</w:t>
      </w:r>
    </w:p>
    <w:p w14:paraId="375FB223" w14:textId="6D41B0CB" w:rsidR="0071523E" w:rsidRDefault="0071523E" w:rsidP="005D6642"/>
    <w:p w14:paraId="0C2851E9" w14:textId="4CB09E1D" w:rsidR="0071523E" w:rsidRPr="00F33E41" w:rsidRDefault="0071523E" w:rsidP="005D6642">
      <w:pPr>
        <w:rPr>
          <w:b/>
          <w:u w:val="single"/>
        </w:rPr>
      </w:pPr>
      <w:r w:rsidRPr="00F33E41">
        <w:rPr>
          <w:b/>
          <w:u w:val="single"/>
        </w:rPr>
        <w:t>1°) Durant quelle saison la course du soleil est-elle la plus haute ?</w:t>
      </w:r>
    </w:p>
    <w:p w14:paraId="5E2BE0C4" w14:textId="77777777" w:rsidR="0071523E" w:rsidRDefault="0071523E" w:rsidP="0071523E">
      <w:pPr>
        <w:spacing w:line="480" w:lineRule="auto"/>
      </w:pPr>
      <w:r>
        <w:t>____________________________________________________________________________________________________________________________________________________________________________________________________</w:t>
      </w:r>
    </w:p>
    <w:p w14:paraId="6B44CC85" w14:textId="5980CCB4" w:rsidR="0071523E" w:rsidRPr="00F33E41" w:rsidRDefault="0071523E" w:rsidP="0071523E">
      <w:pPr>
        <w:spacing w:line="480" w:lineRule="auto"/>
        <w:rPr>
          <w:b/>
          <w:u w:val="single"/>
        </w:rPr>
      </w:pPr>
      <w:r w:rsidRPr="00F33E41">
        <w:rPr>
          <w:b/>
          <w:u w:val="single"/>
        </w:rPr>
        <w:t>2°) Durant quelle saison la course du soleil est-elle la moins haute ?</w:t>
      </w:r>
    </w:p>
    <w:p w14:paraId="78A13AF5" w14:textId="3D39EABC" w:rsidR="0071523E" w:rsidRDefault="0071523E" w:rsidP="0071523E">
      <w:pPr>
        <w:spacing w:line="480" w:lineRule="auto"/>
      </w:pPr>
      <w:r>
        <w:t>____________________________________________________________________________________________________________________________________________________________________________________________________</w:t>
      </w:r>
    </w:p>
    <w:p w14:paraId="550948E2" w14:textId="5D6BDBEF" w:rsidR="0071523E" w:rsidRPr="00F33E41" w:rsidRDefault="0071523E" w:rsidP="0071523E">
      <w:pPr>
        <w:spacing w:line="480" w:lineRule="auto"/>
        <w:rPr>
          <w:b/>
          <w:u w:val="single"/>
        </w:rPr>
      </w:pPr>
      <w:r w:rsidRPr="00F33E41">
        <w:rPr>
          <w:b/>
          <w:u w:val="single"/>
        </w:rPr>
        <w:t>3°) Existe-t-il des saisons durant lesquelles la course du soleil est la même ? Si oui, lesquelles ?</w:t>
      </w:r>
    </w:p>
    <w:p w14:paraId="71EF03DD" w14:textId="603DF2BF" w:rsidR="0071523E" w:rsidRDefault="0071523E" w:rsidP="0071523E">
      <w:pPr>
        <w:spacing w:line="480" w:lineRule="auto"/>
      </w:pPr>
      <w:r>
        <w:t>____________________________________________________________________________________________________________________________________________________________________________________________________</w:t>
      </w:r>
    </w:p>
    <w:p w14:paraId="3D0A7602" w14:textId="57CDAC9B" w:rsidR="0071523E" w:rsidRPr="00F33E41" w:rsidRDefault="00EE2650" w:rsidP="0071523E">
      <w:pPr>
        <w:spacing w:line="480" w:lineRule="auto"/>
        <w:rPr>
          <w:b/>
          <w:u w:val="single"/>
        </w:rPr>
      </w:pPr>
      <w:r w:rsidRPr="00F33E41">
        <w:rPr>
          <w:b/>
          <w:u w:val="single"/>
        </w:rPr>
        <w:t>4</w:t>
      </w:r>
      <w:r w:rsidR="0071523E" w:rsidRPr="00F33E41">
        <w:rPr>
          <w:b/>
          <w:u w:val="single"/>
        </w:rPr>
        <w:t>°) Comment l’observation des ombres de l’ar</w:t>
      </w:r>
      <w:r w:rsidRPr="00F33E41">
        <w:rPr>
          <w:b/>
          <w:u w:val="single"/>
        </w:rPr>
        <w:t>bre et du personnage permettent-elle d’identifier une saison</w:t>
      </w:r>
      <w:r w:rsidR="0071523E" w:rsidRPr="00F33E41">
        <w:rPr>
          <w:b/>
          <w:u w:val="single"/>
        </w:rPr>
        <w:t xml:space="preserve"> ?</w:t>
      </w:r>
    </w:p>
    <w:p w14:paraId="08340649" w14:textId="08639EC3" w:rsidR="00EE2650" w:rsidRDefault="0071523E" w:rsidP="00EE2650">
      <w:pPr>
        <w:spacing w:line="480" w:lineRule="auto"/>
      </w:pPr>
      <w:r>
        <w:t>____________________________________________________________________________________________________________________________________________________________________________________________________</w:t>
      </w:r>
      <w:r w:rsidR="00EE2650">
        <w:t>__________________________________________________________________________________________________</w:t>
      </w:r>
    </w:p>
    <w:p w14:paraId="70CE5A41" w14:textId="37697164" w:rsidR="00EE2650" w:rsidRDefault="00EE2650" w:rsidP="00EE2650"/>
    <w:p w14:paraId="632FD3E1" w14:textId="3CE054AD" w:rsidR="0071523E" w:rsidRDefault="0071523E" w:rsidP="00EE2650">
      <w:pPr>
        <w:ind w:firstLine="708"/>
      </w:pPr>
    </w:p>
    <w:p w14:paraId="2A9203A2" w14:textId="2F788696" w:rsidR="002D6191" w:rsidRDefault="002D6191" w:rsidP="002D6191">
      <w:pPr>
        <w:rPr>
          <w:color w:val="0070C0"/>
        </w:rPr>
      </w:pPr>
    </w:p>
    <w:p w14:paraId="3DD002A2" w14:textId="77777777" w:rsidR="002D6191" w:rsidRDefault="002D6191" w:rsidP="002D6191">
      <w:pPr>
        <w:rPr>
          <w:color w:val="0070C0"/>
        </w:rPr>
      </w:pPr>
    </w:p>
    <w:p w14:paraId="3EA225A2" w14:textId="68DB8B4B" w:rsidR="002D6191" w:rsidRDefault="0098295C" w:rsidP="002D6191">
      <w:pPr>
        <w:rPr>
          <w:color w:val="0070C0"/>
        </w:rPr>
      </w:pPr>
      <w:r>
        <w:rPr>
          <w:rFonts w:ascii="Verdana" w:hAnsi="Verdana"/>
          <w:noProof/>
          <w:sz w:val="24"/>
          <w:szCs w:val="24"/>
          <w:lang w:eastAsia="fr-FR"/>
        </w:rPr>
        <w:lastRenderedPageBreak/>
        <w:drawing>
          <wp:anchor distT="0" distB="0" distL="114300" distR="114300" simplePos="0" relativeHeight="251735040" behindDoc="1" locked="0" layoutInCell="1" allowOverlap="1" wp14:anchorId="593CC95E" wp14:editId="3FF0FBE8">
            <wp:simplePos x="0" y="0"/>
            <wp:positionH relativeFrom="page">
              <wp:posOffset>-121534</wp:posOffset>
            </wp:positionH>
            <wp:positionV relativeFrom="paragraph">
              <wp:posOffset>-270509</wp:posOffset>
            </wp:positionV>
            <wp:extent cx="8737463" cy="1632030"/>
            <wp:effectExtent l="0" t="0" r="0" b="6350"/>
            <wp:wrapNone/>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aneTwitter-02.jpg"/>
                    <pic:cNvPicPr/>
                  </pic:nvPicPr>
                  <pic:blipFill rotWithShape="1">
                    <a:blip r:embed="rId8">
                      <a:extLst>
                        <a:ext uri="{28A0092B-C50C-407E-A947-70E740481C1C}">
                          <a14:useLocalDpi xmlns:a14="http://schemas.microsoft.com/office/drawing/2010/main" val="0"/>
                        </a:ext>
                      </a:extLst>
                    </a:blip>
                    <a:srcRect l="993" t="12696" r="-993" b="31341"/>
                    <a:stretch/>
                  </pic:blipFill>
                  <pic:spPr bwMode="auto">
                    <a:xfrm>
                      <a:off x="0" y="0"/>
                      <a:ext cx="8741464" cy="16327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6191">
        <w:rPr>
          <w:noProof/>
          <w:lang w:eastAsia="fr-FR"/>
        </w:rPr>
        <mc:AlternateContent>
          <mc:Choice Requires="wps">
            <w:drawing>
              <wp:anchor distT="0" distB="0" distL="114300" distR="114300" simplePos="0" relativeHeight="251707392" behindDoc="0" locked="0" layoutInCell="1" allowOverlap="1" wp14:anchorId="2F5A3278" wp14:editId="324EFC5D">
                <wp:simplePos x="0" y="0"/>
                <wp:positionH relativeFrom="column">
                  <wp:posOffset>2466975</wp:posOffset>
                </wp:positionH>
                <wp:positionV relativeFrom="paragraph">
                  <wp:posOffset>285115</wp:posOffset>
                </wp:positionV>
                <wp:extent cx="1828800" cy="1828800"/>
                <wp:effectExtent l="0" t="0" r="0" b="0"/>
                <wp:wrapNone/>
                <wp:docPr id="25" name="Zone de texte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34A73F9" w14:textId="024FF026" w:rsidR="00F33E41" w:rsidRPr="0071523E" w:rsidRDefault="00F33E41" w:rsidP="002D619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5A3278" id="Zone de texte 25" o:spid="_x0000_s1030" type="#_x0000_t202" style="position:absolute;margin-left:194.25pt;margin-top:22.45pt;width:2in;height:2in;z-index:25170739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" filled="f" stroked="f">
                <v:textbox style="mso-fit-shape-to-text:t">
                  <w:txbxContent>
                    <w:p w14:paraId="634A73F9" w14:textId="024FF026" w:rsidR="00F33E41" w:rsidRPr="0071523E" w:rsidRDefault="00F33E41" w:rsidP="002D6191">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Annexe 2</w:t>
                      </w:r>
                    </w:p>
                  </w:txbxContent>
                </v:textbox>
              </v:shape>
            </w:pict>
          </mc:Fallback>
        </mc:AlternateContent>
      </w:r>
    </w:p>
    <w:p w14:paraId="78154432" w14:textId="03CCF4E4" w:rsidR="002D6191" w:rsidRDefault="002D6191" w:rsidP="002D6191">
      <w:pPr>
        <w:rPr>
          <w:color w:val="0070C0"/>
        </w:rPr>
      </w:pPr>
      <w:r w:rsidRPr="00031B73">
        <w:rPr>
          <w:noProof/>
          <w:color w:val="0070C0"/>
          <w:lang w:eastAsia="fr-FR"/>
        </w:rPr>
        <w:drawing>
          <wp:anchor distT="0" distB="0" distL="114300" distR="114300" simplePos="0" relativeHeight="251705344" behindDoc="0" locked="0" layoutInCell="1" allowOverlap="1" wp14:anchorId="3E8B1875" wp14:editId="497BAC7D">
            <wp:simplePos x="0" y="0"/>
            <wp:positionH relativeFrom="column">
              <wp:posOffset>-208280</wp:posOffset>
            </wp:positionH>
            <wp:positionV relativeFrom="paragraph">
              <wp:posOffset>-717550</wp:posOffset>
            </wp:positionV>
            <wp:extent cx="6096635" cy="1352550"/>
            <wp:effectExtent l="0" t="0" r="0" b="0"/>
            <wp:wrapNone/>
            <wp:docPr id="200" name="Imag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96635" cy="1352550"/>
                    </a:xfrm>
                    <a:prstGeom prst="rect">
                      <a:avLst/>
                    </a:prstGeom>
                    <a:noFill/>
                  </pic:spPr>
                </pic:pic>
              </a:graphicData>
            </a:graphic>
          </wp:anchor>
        </w:drawing>
      </w:r>
    </w:p>
    <w:p w14:paraId="62E61930" w14:textId="77777777" w:rsidR="002D6191" w:rsidRDefault="002D6191" w:rsidP="002D6191">
      <w:pPr>
        <w:rPr>
          <w:color w:val="0070C0"/>
        </w:rPr>
      </w:pPr>
    </w:p>
    <w:p w14:paraId="30613D5A" w14:textId="77777777" w:rsidR="002D6191" w:rsidRDefault="002D6191" w:rsidP="002D6191">
      <w:pPr>
        <w:rPr>
          <w:color w:val="0070C0"/>
        </w:rPr>
      </w:pPr>
    </w:p>
    <w:p w14:paraId="1D7B634A" w14:textId="4A4683D4" w:rsidR="002D6191" w:rsidRDefault="002D6191" w:rsidP="002D6191">
      <w:pPr>
        <w:rPr>
          <w:color w:val="0070C0"/>
        </w:rPr>
      </w:pPr>
    </w:p>
    <w:p w14:paraId="4DA4C4A6" w14:textId="0E3C2B4C" w:rsidR="002D6191" w:rsidRDefault="0098295C" w:rsidP="002D6191">
      <w:pPr>
        <w:pStyle w:val="Sansinterligne"/>
        <w:rPr>
          <w:sz w:val="20"/>
        </w:rPr>
      </w:pPr>
      <w:r>
        <w:rPr>
          <w:noProof/>
          <w:color w:val="0070C0"/>
          <w:lang w:eastAsia="fr-FR"/>
        </w:rPr>
        <w:drawing>
          <wp:anchor distT="0" distB="0" distL="114300" distR="114300" simplePos="0" relativeHeight="251706368" behindDoc="0" locked="0" layoutInCell="1" allowOverlap="1" wp14:anchorId="28253B9B" wp14:editId="061E390F">
            <wp:simplePos x="0" y="0"/>
            <wp:positionH relativeFrom="column">
              <wp:posOffset>1499886</wp:posOffset>
            </wp:positionH>
            <wp:positionV relativeFrom="paragraph">
              <wp:posOffset>9742</wp:posOffset>
            </wp:positionV>
            <wp:extent cx="756285" cy="603250"/>
            <wp:effectExtent l="0" t="0" r="5715" b="6350"/>
            <wp:wrapNone/>
            <wp:docPr id="206" name="Imag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6285" cy="603250"/>
                    </a:xfrm>
                    <a:prstGeom prst="rect">
                      <a:avLst/>
                    </a:prstGeom>
                    <a:noFill/>
                  </pic:spPr>
                </pic:pic>
              </a:graphicData>
            </a:graphic>
          </wp:anchor>
        </w:drawing>
      </w:r>
      <w:r w:rsidR="002D6191">
        <w:rPr>
          <w:noProof/>
          <w:lang w:eastAsia="fr-FR"/>
        </w:rPr>
        <w:drawing>
          <wp:inline distT="0" distB="0" distL="0" distR="0" wp14:anchorId="1D710C10" wp14:editId="14E87FEE">
            <wp:extent cx="1352760" cy="1009650"/>
            <wp:effectExtent l="0" t="0" r="0" b="0"/>
            <wp:docPr id="210" name="Image 210">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30">
                      <a:hlinkClick r:id="rId46"/>
                    </pic:cNvPr>
                    <pic:cNvPicPr/>
                  </pic:nvPicPr>
                  <pic:blipFill>
                    <a:blip r:embed="rId47"/>
                    <a:stretch>
                      <a:fillRect/>
                    </a:stretch>
                  </pic:blipFill>
                  <pic:spPr>
                    <a:xfrm>
                      <a:off x="0" y="0"/>
                      <a:ext cx="1380742" cy="1030535"/>
                    </a:xfrm>
                    <a:prstGeom prst="rect">
                      <a:avLst/>
                    </a:prstGeom>
                  </pic:spPr>
                </pic:pic>
              </a:graphicData>
            </a:graphic>
          </wp:inline>
        </w:drawing>
      </w:r>
      <w:r w:rsidR="002D6191">
        <w:rPr>
          <w:sz w:val="20"/>
        </w:rPr>
        <w:t xml:space="preserve">     « Le soleil, la Terre et la Lune »</w:t>
      </w:r>
    </w:p>
    <w:p w14:paraId="451901ED" w14:textId="77777777" w:rsidR="002D6191" w:rsidRDefault="002D6191" w:rsidP="002D6191">
      <w:pPr>
        <w:pStyle w:val="Sansinterligne"/>
        <w:rPr>
          <w:sz w:val="20"/>
        </w:rPr>
      </w:pPr>
    </w:p>
    <w:p w14:paraId="6B6BB0F8" w14:textId="77777777" w:rsidR="002D6191" w:rsidRDefault="0098295C" w:rsidP="002D6191">
      <w:pPr>
        <w:pStyle w:val="Sansinterligne"/>
        <w:rPr>
          <w:sz w:val="20"/>
        </w:rPr>
      </w:pPr>
      <w:hyperlink r:id="rId59" w:anchor="/resources/lo-thumbnail/17b7ac92-eae7-4dde-80b5-675ca100d541" w:history="1">
        <w:r w:rsidR="002D6191" w:rsidRPr="00FA2296">
          <w:rPr>
            <w:rStyle w:val="Lienhypertexte"/>
            <w:sz w:val="20"/>
          </w:rPr>
          <w:t>http://enseignant.digitheque-belin.fr/#/resources/lo-thumbnail/17b7ac92-eae7-4dde-80b5-675ca100d541</w:t>
        </w:r>
      </w:hyperlink>
    </w:p>
    <w:p w14:paraId="13C2A4D6" w14:textId="18461D65" w:rsidR="002D6191" w:rsidRDefault="002D6191" w:rsidP="002D6191">
      <w:pPr>
        <w:rPr>
          <w:rFonts w:cstheme="minorHAnsi"/>
          <w:sz w:val="20"/>
          <w:szCs w:val="24"/>
        </w:rPr>
      </w:pPr>
    </w:p>
    <w:p w14:paraId="2D3A6270" w14:textId="7A620C14" w:rsidR="002D6191" w:rsidRDefault="002D6191" w:rsidP="002D6191">
      <w:r>
        <w:t>Après avoir visionné</w:t>
      </w:r>
      <w:r w:rsidRPr="0071523E">
        <w:t xml:space="preserve"> l’</w:t>
      </w:r>
      <w:r>
        <w:t>animation</w:t>
      </w:r>
      <w:r w:rsidRPr="0071523E">
        <w:t>, réponds aux question</w:t>
      </w:r>
      <w:r>
        <w:t>s</w:t>
      </w:r>
      <w:r w:rsidRPr="0071523E">
        <w:t xml:space="preserve"> suivantes :</w:t>
      </w:r>
    </w:p>
    <w:p w14:paraId="1E765DCB" w14:textId="77777777" w:rsidR="002D6191" w:rsidRDefault="002D6191" w:rsidP="002D6191"/>
    <w:p w14:paraId="2932405E" w14:textId="48285E10" w:rsidR="002D6191" w:rsidRPr="00F33E41" w:rsidRDefault="002D6191" w:rsidP="002D6191">
      <w:pPr>
        <w:rPr>
          <w:b/>
          <w:u w:val="single"/>
        </w:rPr>
      </w:pPr>
      <w:r w:rsidRPr="00F33E41">
        <w:rPr>
          <w:b/>
          <w:u w:val="single"/>
        </w:rPr>
        <w:t>1°) Sans tenir compte de la Lune, que nous montre cette animation ?</w:t>
      </w:r>
    </w:p>
    <w:p w14:paraId="4FAD6BA5" w14:textId="01636DA4" w:rsidR="002D6191" w:rsidRDefault="002D6191" w:rsidP="002D6191">
      <w:pPr>
        <w:pStyle w:val="Paragraphedeliste"/>
        <w:numPr>
          <w:ilvl w:val="0"/>
          <w:numId w:val="12"/>
        </w:numPr>
      </w:pPr>
      <w:r>
        <w:t>Le soleil tourne autour de la Terre, qui tourne sur elle-même.</w:t>
      </w:r>
    </w:p>
    <w:p w14:paraId="5E71EB84" w14:textId="2AD45E79" w:rsidR="002D6191" w:rsidRDefault="002D6191" w:rsidP="002D6191">
      <w:pPr>
        <w:pStyle w:val="Paragraphedeliste"/>
        <w:numPr>
          <w:ilvl w:val="0"/>
          <w:numId w:val="12"/>
        </w:numPr>
      </w:pPr>
      <w:r>
        <w:t>La Terre tourne uniquement autour du Soleil</w:t>
      </w:r>
    </w:p>
    <w:p w14:paraId="303909E5" w14:textId="3AC9BE18" w:rsidR="002D6191" w:rsidRDefault="002D6191" w:rsidP="002D6191">
      <w:pPr>
        <w:pStyle w:val="Paragraphedeliste"/>
        <w:numPr>
          <w:ilvl w:val="0"/>
          <w:numId w:val="12"/>
        </w:numPr>
      </w:pPr>
      <w:r>
        <w:t>La Terre tourne sur elle-même et autour du Soleil.</w:t>
      </w:r>
    </w:p>
    <w:p w14:paraId="5D8E35CE" w14:textId="77777777" w:rsidR="00F33E41" w:rsidRDefault="00F33E41" w:rsidP="002D6191"/>
    <w:p w14:paraId="77D822FC" w14:textId="0A57FAE1" w:rsidR="00F33E41" w:rsidRPr="00F33E41" w:rsidRDefault="002D6191" w:rsidP="00F33E41">
      <w:pPr>
        <w:rPr>
          <w:b/>
          <w:u w:val="single"/>
        </w:rPr>
      </w:pPr>
      <w:r w:rsidRPr="00F33E41">
        <w:rPr>
          <w:b/>
          <w:u w:val="single"/>
        </w:rPr>
        <w:t xml:space="preserve">2°) </w:t>
      </w:r>
      <w:r w:rsidR="00F33E41" w:rsidRPr="00F33E41">
        <w:rPr>
          <w:b/>
          <w:u w:val="single"/>
        </w:rPr>
        <w:t>Complète la phrase suivante en b</w:t>
      </w:r>
      <w:r w:rsidR="001433B1">
        <w:rPr>
          <w:b/>
          <w:u w:val="single"/>
        </w:rPr>
        <w:t>arrant les éléments incorrects</w:t>
      </w:r>
    </w:p>
    <w:p w14:paraId="0E8F9288" w14:textId="77777777" w:rsidR="00F33E41" w:rsidRDefault="00F33E41" w:rsidP="00F33E41"/>
    <w:p w14:paraId="6CA0B484" w14:textId="7A950978" w:rsidR="002D6191" w:rsidRDefault="002D6191" w:rsidP="00F33E41">
      <w:pPr>
        <w:spacing w:line="480" w:lineRule="auto"/>
      </w:pPr>
      <w:r>
        <w:t>(Le Soleil </w:t>
      </w:r>
      <w:r w:rsidR="001917F3">
        <w:t>/</w:t>
      </w:r>
      <w:r w:rsidR="001433B1">
        <w:t xml:space="preserve"> la Terre</w:t>
      </w:r>
      <w:r>
        <w:t xml:space="preserve">) </w:t>
      </w:r>
      <w:r w:rsidRPr="002D6191">
        <w:t xml:space="preserve">tourne sur </w:t>
      </w:r>
      <w:r w:rsidR="001433B1">
        <w:t>(</w:t>
      </w:r>
      <w:r>
        <w:t>lui-même </w:t>
      </w:r>
      <w:r w:rsidR="001917F3">
        <w:t>/</w:t>
      </w:r>
      <w:r w:rsidR="001433B1">
        <w:t xml:space="preserve"> elle-même</w:t>
      </w:r>
      <w:r>
        <w:t>)</w:t>
      </w:r>
      <w:r w:rsidRPr="002D6191">
        <w:t xml:space="preserve"> et autour </w:t>
      </w:r>
      <w:r w:rsidR="001433B1">
        <w:t>(</w:t>
      </w:r>
      <w:r>
        <w:t>de la Terre </w:t>
      </w:r>
      <w:r w:rsidR="001917F3">
        <w:t>/</w:t>
      </w:r>
      <w:r w:rsidR="001433B1">
        <w:t xml:space="preserve"> du Soleil</w:t>
      </w:r>
      <w:r>
        <w:t>) (dans le sens inverse </w:t>
      </w:r>
      <w:r w:rsidR="001917F3">
        <w:t>/</w:t>
      </w:r>
      <w:r w:rsidR="001433B1">
        <w:t xml:space="preserve"> dans le sens</w:t>
      </w:r>
      <w:r>
        <w:t>)</w:t>
      </w:r>
      <w:r w:rsidRPr="002D6191">
        <w:t xml:space="preserve"> des aiguilles d’une montre.</w:t>
      </w:r>
    </w:p>
    <w:p w14:paraId="67CC7A39" w14:textId="681F9B7F" w:rsidR="00F33E41" w:rsidRPr="00F33E41" w:rsidRDefault="00F33E41" w:rsidP="002D6191">
      <w:pPr>
        <w:rPr>
          <w:b/>
          <w:u w:val="single"/>
        </w:rPr>
      </w:pPr>
      <w:r w:rsidRPr="00F33E41">
        <w:rPr>
          <w:b/>
          <w:u w:val="single"/>
        </w:rPr>
        <w:t>3°) Observe la Terre. Est-elle entièrement éclairée par le Soleil ?</w:t>
      </w:r>
    </w:p>
    <w:p w14:paraId="41EDCEF9" w14:textId="0290FD62" w:rsidR="00F33E41" w:rsidRDefault="00F33E41" w:rsidP="00F33E41">
      <w:pPr>
        <w:pStyle w:val="Paragraphedeliste"/>
        <w:numPr>
          <w:ilvl w:val="0"/>
          <w:numId w:val="8"/>
        </w:numPr>
      </w:pPr>
      <w:r>
        <w:t>Oui</w:t>
      </w:r>
    </w:p>
    <w:p w14:paraId="1F9D3925" w14:textId="52DBF1D6" w:rsidR="00F33E41" w:rsidRDefault="00F33E41" w:rsidP="00F33E41">
      <w:pPr>
        <w:pStyle w:val="Paragraphedeliste"/>
        <w:numPr>
          <w:ilvl w:val="0"/>
          <w:numId w:val="8"/>
        </w:numPr>
      </w:pPr>
      <w:r>
        <w:t>Non</w:t>
      </w:r>
    </w:p>
    <w:p w14:paraId="6EBCC631" w14:textId="77777777" w:rsidR="00F33E41" w:rsidRDefault="00F33E41" w:rsidP="00F33E41"/>
    <w:p w14:paraId="5AD9700A" w14:textId="4B808326" w:rsidR="00F33E41" w:rsidRDefault="00F33E41" w:rsidP="00F33E41">
      <w:pPr>
        <w:rPr>
          <w:b/>
          <w:u w:val="single"/>
        </w:rPr>
      </w:pPr>
      <w:r w:rsidRPr="00F33E41">
        <w:rPr>
          <w:b/>
          <w:u w:val="single"/>
        </w:rPr>
        <w:t xml:space="preserve">4°) Complète la phrase suivante en </w:t>
      </w:r>
      <w:r w:rsidR="001433B1">
        <w:rPr>
          <w:b/>
          <w:u w:val="single"/>
        </w:rPr>
        <w:t>barrant les éléments incorrects</w:t>
      </w:r>
    </w:p>
    <w:p w14:paraId="12D19202" w14:textId="77777777" w:rsidR="00F33E41" w:rsidRPr="00F33E41" w:rsidRDefault="00F33E41" w:rsidP="00F33E41">
      <w:pPr>
        <w:rPr>
          <w:b/>
          <w:u w:val="single"/>
        </w:rPr>
      </w:pPr>
    </w:p>
    <w:p w14:paraId="2D58BA89" w14:textId="507FB483" w:rsidR="00F33E41" w:rsidRDefault="00F33E41" w:rsidP="00F33E41">
      <w:pPr>
        <w:spacing w:line="480" w:lineRule="auto"/>
      </w:pPr>
      <w:r w:rsidRPr="00F33E41">
        <w:t>Le Soleil</w:t>
      </w:r>
      <w:r>
        <w:t xml:space="preserve"> (ne peut pas </w:t>
      </w:r>
      <w:r w:rsidR="001917F3">
        <w:t>/</w:t>
      </w:r>
      <w:r>
        <w:t xml:space="preserve"> peut)</w:t>
      </w:r>
      <w:r w:rsidRPr="00F33E41">
        <w:t xml:space="preserve">  éclairer toute la Terre en même temps. La zone qui est face au Soleil est</w:t>
      </w:r>
      <w:r w:rsidR="001433B1">
        <w:t xml:space="preserve"> (</w:t>
      </w:r>
      <w:r>
        <w:t>dans l’ombre </w:t>
      </w:r>
      <w:r w:rsidR="001917F3">
        <w:t>/</w:t>
      </w:r>
      <w:r w:rsidR="001433B1">
        <w:t xml:space="preserve"> éclairée</w:t>
      </w:r>
      <w:r>
        <w:t>)</w:t>
      </w:r>
      <w:r w:rsidRPr="00F33E41">
        <w:t xml:space="preserve"> et celle qui ne l’est pas est</w:t>
      </w:r>
      <w:r>
        <w:t xml:space="preserve"> </w:t>
      </w:r>
      <w:r w:rsidRPr="00F33E41">
        <w:t xml:space="preserve">( dans l’ombre </w:t>
      </w:r>
      <w:r w:rsidR="001917F3">
        <w:t>/</w:t>
      </w:r>
      <w:r w:rsidRPr="00F33E41">
        <w:t xml:space="preserve"> éclairée</w:t>
      </w:r>
      <w:r w:rsidR="001433B1">
        <w:t>)</w:t>
      </w:r>
      <w:r w:rsidRPr="00F33E41">
        <w:t>.</w:t>
      </w:r>
    </w:p>
    <w:p w14:paraId="174ACA04" w14:textId="0D73C4FC" w:rsidR="00F33E41" w:rsidRPr="00F33E41" w:rsidRDefault="00F33E41" w:rsidP="00F33E41">
      <w:pPr>
        <w:spacing w:line="480" w:lineRule="auto"/>
        <w:rPr>
          <w:b/>
          <w:u w:val="single"/>
        </w:rPr>
      </w:pPr>
      <w:r w:rsidRPr="00F33E41">
        <w:rPr>
          <w:b/>
          <w:u w:val="single"/>
        </w:rPr>
        <w:t>5°) De ces deux mouvements, quel est, selon toi, celui qui est à l’origine de l’alternance du jour et de la nuit ?</w:t>
      </w:r>
    </w:p>
    <w:p w14:paraId="2B34B42D" w14:textId="77777777" w:rsidR="00F33E41" w:rsidRDefault="00F33E41" w:rsidP="00F33E41">
      <w:pPr>
        <w:pStyle w:val="Paragraphedeliste"/>
        <w:numPr>
          <w:ilvl w:val="0"/>
          <w:numId w:val="14"/>
        </w:numPr>
        <w:spacing w:line="480" w:lineRule="auto"/>
      </w:pPr>
      <w:r>
        <w:t>La rotation de la Terre sur elle-même</w:t>
      </w:r>
    </w:p>
    <w:p w14:paraId="4C651B92" w14:textId="47DD91A1" w:rsidR="00F33E41" w:rsidRDefault="00F33E41" w:rsidP="00F33E41">
      <w:pPr>
        <w:pStyle w:val="Paragraphedeliste"/>
        <w:numPr>
          <w:ilvl w:val="0"/>
          <w:numId w:val="14"/>
        </w:numPr>
        <w:spacing w:line="480" w:lineRule="auto"/>
      </w:pPr>
      <w:r>
        <w:t>La révolution de la Terre autour du Soleil</w:t>
      </w:r>
    </w:p>
    <w:p w14:paraId="16004515" w14:textId="77777777" w:rsidR="00F33E41" w:rsidRPr="00F33E41" w:rsidRDefault="00F33E41" w:rsidP="00F33E41">
      <w:pPr>
        <w:pStyle w:val="Sansinterligne"/>
        <w:rPr>
          <w:b/>
          <w:u w:val="single"/>
        </w:rPr>
      </w:pPr>
      <w:r w:rsidRPr="00F33E41">
        <w:rPr>
          <w:b/>
          <w:u w:val="single"/>
        </w:rPr>
        <w:lastRenderedPageBreak/>
        <w:t xml:space="preserve">6°) Pour vérifier cette hypothèse, stoppons la révolution de la Terre autour du Soleil et ne gardons que sa rotation. </w:t>
      </w:r>
    </w:p>
    <w:p w14:paraId="1A28AA67" w14:textId="7322A2C2" w:rsidR="00F33E41" w:rsidRPr="00F33E41" w:rsidRDefault="00F33E41" w:rsidP="00F33E41">
      <w:pPr>
        <w:pStyle w:val="Sansinterligne"/>
        <w:rPr>
          <w:b/>
          <w:u w:val="single"/>
        </w:rPr>
      </w:pPr>
      <w:r w:rsidRPr="00F33E41">
        <w:rPr>
          <w:b/>
          <w:u w:val="single"/>
        </w:rPr>
        <w:t xml:space="preserve">Observe alors ce qui se passe en France (point rouge) et aux États-Unis (point jaune), puis complète les phrases </w:t>
      </w:r>
      <w:r w:rsidR="001917F3">
        <w:rPr>
          <w:b/>
          <w:u w:val="single"/>
        </w:rPr>
        <w:t>av</w:t>
      </w:r>
      <w:r w:rsidR="001433B1">
        <w:rPr>
          <w:b/>
          <w:u w:val="single"/>
        </w:rPr>
        <w:t>e</w:t>
      </w:r>
      <w:r w:rsidR="001917F3">
        <w:rPr>
          <w:b/>
          <w:u w:val="single"/>
        </w:rPr>
        <w:t>c le m</w:t>
      </w:r>
      <w:r w:rsidRPr="00F33E41">
        <w:rPr>
          <w:b/>
          <w:u w:val="single"/>
        </w:rPr>
        <w:t>ot qui convient</w:t>
      </w:r>
      <w:r w:rsidR="001433B1">
        <w:rPr>
          <w:b/>
          <w:u w:val="single"/>
        </w:rPr>
        <w:t xml:space="preserve"> (jour / nuit</w:t>
      </w:r>
      <w:r w:rsidR="001917F3">
        <w:rPr>
          <w:b/>
          <w:u w:val="single"/>
        </w:rPr>
        <w:t>)</w:t>
      </w:r>
      <w:r w:rsidRPr="00F33E41">
        <w:rPr>
          <w:b/>
          <w:u w:val="single"/>
        </w:rPr>
        <w:t>.</w:t>
      </w:r>
    </w:p>
    <w:tbl>
      <w:tblPr>
        <w:tblW w:w="10626" w:type="dxa"/>
        <w:tblBorders>
          <w:top w:val="single" w:sz="6" w:space="0" w:color="CFCFCF"/>
          <w:left w:val="single" w:sz="6" w:space="0" w:color="CFCFCF"/>
          <w:bottom w:val="single" w:sz="6" w:space="0" w:color="CFCFCF"/>
          <w:right w:val="single" w:sz="6" w:space="0" w:color="CFCFCF"/>
        </w:tblBorders>
        <w:shd w:val="clear" w:color="auto" w:fill="FFFFFF"/>
        <w:tblCellMar>
          <w:top w:w="15" w:type="dxa"/>
          <w:left w:w="15" w:type="dxa"/>
          <w:bottom w:w="15" w:type="dxa"/>
          <w:right w:w="15" w:type="dxa"/>
        </w:tblCellMar>
        <w:tblLook w:val="04A0" w:firstRow="1" w:lastRow="0" w:firstColumn="1" w:lastColumn="0" w:noHBand="0" w:noVBand="1"/>
      </w:tblPr>
      <w:tblGrid>
        <w:gridCol w:w="4926"/>
        <w:gridCol w:w="5700"/>
      </w:tblGrid>
      <w:tr w:rsidR="00F33E41" w:rsidRPr="00F33E41" w14:paraId="075A737F" w14:textId="77777777" w:rsidTr="00F33E41">
        <w:trPr>
          <w:trHeight w:val="3080"/>
        </w:trPr>
        <w:tc>
          <w:tcPr>
            <w:tcW w:w="0" w:type="auto"/>
            <w:tcBorders>
              <w:top w:val="single" w:sz="6" w:space="0" w:color="999999"/>
              <w:left w:val="single" w:sz="6" w:space="0" w:color="999999"/>
              <w:bottom w:val="single" w:sz="6" w:space="0" w:color="999999"/>
              <w:right w:val="nil"/>
            </w:tcBorders>
            <w:shd w:val="clear" w:color="auto" w:fill="F5F5F5"/>
            <w:tcMar>
              <w:top w:w="30" w:type="dxa"/>
              <w:left w:w="30" w:type="dxa"/>
              <w:bottom w:w="30" w:type="dxa"/>
              <w:right w:w="30" w:type="dxa"/>
            </w:tcMar>
            <w:vAlign w:val="center"/>
            <w:hideMark/>
          </w:tcPr>
          <w:p w14:paraId="6F8C20BE" w14:textId="77777777"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noProof/>
                <w:color w:val="000000"/>
                <w:sz w:val="24"/>
                <w:szCs w:val="24"/>
                <w:lang w:eastAsia="fr-FR"/>
              </w:rPr>
              <w:drawing>
                <wp:inline distT="0" distB="0" distL="0" distR="0" wp14:anchorId="28CBA9B1" wp14:editId="2839A9A5">
                  <wp:extent cx="1905000" cy="1981200"/>
                  <wp:effectExtent l="0" t="0" r="0" b="0"/>
                  <wp:docPr id="212" name="Image 212" descr="https://d3hb9933l1ccn4.cloudfront.net/belincahierfr/588/d2da7758f71336bc1026b9010a05a7aa9fb7d4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3hb9933l1ccn4.cloudfront.net/belincahierfr/588/d2da7758f71336bc1026b9010a05a7aa9fb7d4ed.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905000" cy="1981200"/>
                          </a:xfrm>
                          <a:prstGeom prst="rect">
                            <a:avLst/>
                          </a:prstGeom>
                          <a:noFill/>
                          <a:ln>
                            <a:noFill/>
                          </a:ln>
                        </pic:spPr>
                      </pic:pic>
                    </a:graphicData>
                  </a:graphic>
                </wp:inline>
              </w:drawing>
            </w:r>
          </w:p>
        </w:tc>
        <w:tc>
          <w:tcPr>
            <w:tcW w:w="0" w:type="auto"/>
            <w:tcBorders>
              <w:top w:val="single" w:sz="6" w:space="0" w:color="999999"/>
              <w:left w:val="nil"/>
              <w:bottom w:val="single" w:sz="6" w:space="0" w:color="999999"/>
              <w:right w:val="single" w:sz="6" w:space="0" w:color="999999"/>
            </w:tcBorders>
            <w:shd w:val="clear" w:color="auto" w:fill="F5F5F5"/>
            <w:tcMar>
              <w:top w:w="30" w:type="dxa"/>
              <w:left w:w="30" w:type="dxa"/>
              <w:bottom w:w="30" w:type="dxa"/>
              <w:right w:w="30" w:type="dxa"/>
            </w:tcMar>
            <w:vAlign w:val="center"/>
            <w:hideMark/>
          </w:tcPr>
          <w:p w14:paraId="6DD10930" w14:textId="108A9371"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color w:val="660BA6"/>
                <w:sz w:val="24"/>
                <w:szCs w:val="24"/>
                <w:lang w:eastAsia="fr-FR"/>
              </w:rPr>
              <w:t>7 h 00 – 22 septembre.</w:t>
            </w:r>
            <w:r w:rsidRPr="00F33E41">
              <w:rPr>
                <w:rFonts w:ascii="Open Sans" w:eastAsia="Times New Roman" w:hAnsi="Open Sans" w:cs="Open Sans"/>
                <w:color w:val="000000"/>
                <w:sz w:val="24"/>
                <w:szCs w:val="24"/>
                <w:lang w:eastAsia="fr-FR"/>
              </w:rPr>
              <w:br/>
            </w:r>
            <w:r w:rsidRPr="00F33E41">
              <w:rPr>
                <w:rFonts w:ascii="Open Sans" w:eastAsia="Times New Roman" w:hAnsi="Open Sans" w:cs="Open Sans"/>
                <w:color w:val="000000"/>
                <w:sz w:val="24"/>
                <w:szCs w:val="24"/>
                <w:lang w:eastAsia="fr-FR"/>
              </w:rPr>
              <w:br/>
              <w:t>En France, il fait </w:t>
            </w:r>
            <w:r w:rsidRPr="00F33E41">
              <w:rPr>
                <w:rFonts w:ascii="Open Sans" w:eastAsia="Times New Roman" w:hAnsi="Open Sans" w:cs="Open Sans"/>
                <w:color w:val="000000"/>
                <w:sz w:val="24"/>
                <w:szCs w:val="24"/>
              </w:rPr>
              <w:object w:dxaOrig="225" w:dyaOrig="225" w14:anchorId="1BDEDD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51pt;height:18pt" o:ole="">
                  <v:imagedata r:id="rId61" o:title=""/>
                </v:shape>
                <w:control r:id="rId62" w:name="DefaultOcxName" w:shapeid="_x0000_i1042"/>
              </w:object>
            </w:r>
            <w:r w:rsidRPr="00F33E41">
              <w:rPr>
                <w:rFonts w:ascii="Open Sans" w:eastAsia="Times New Roman" w:hAnsi="Open Sans" w:cs="Open Sans"/>
                <w:color w:val="000000"/>
                <w:sz w:val="24"/>
                <w:szCs w:val="24"/>
                <w:lang w:eastAsia="fr-FR"/>
              </w:rPr>
              <w:t>.</w:t>
            </w:r>
            <w:r w:rsidRPr="00F33E41">
              <w:rPr>
                <w:rFonts w:ascii="Open Sans" w:eastAsia="Times New Roman" w:hAnsi="Open Sans" w:cs="Open Sans"/>
                <w:color w:val="000000"/>
                <w:sz w:val="24"/>
                <w:szCs w:val="24"/>
                <w:lang w:eastAsia="fr-FR"/>
              </w:rPr>
              <w:br/>
              <w:t>Aux États-Unis, il fait </w:t>
            </w:r>
            <w:r w:rsidRPr="00F33E41">
              <w:rPr>
                <w:rFonts w:ascii="Open Sans" w:eastAsia="Times New Roman" w:hAnsi="Open Sans" w:cs="Open Sans"/>
                <w:color w:val="000000"/>
                <w:sz w:val="24"/>
                <w:szCs w:val="24"/>
              </w:rPr>
              <w:object w:dxaOrig="225" w:dyaOrig="225" w14:anchorId="4FEBABB0">
                <v:shape id="_x0000_i1045" type="#_x0000_t75" style="width:51pt;height:18pt" o:ole="">
                  <v:imagedata r:id="rId61" o:title=""/>
                </v:shape>
                <w:control r:id="rId63" w:name="DefaultOcxName1" w:shapeid="_x0000_i1045"/>
              </w:object>
            </w:r>
            <w:r w:rsidRPr="00F33E41">
              <w:rPr>
                <w:rFonts w:ascii="Open Sans" w:eastAsia="Times New Roman" w:hAnsi="Open Sans" w:cs="Open Sans"/>
                <w:color w:val="000000"/>
                <w:sz w:val="24"/>
                <w:szCs w:val="24"/>
                <w:lang w:eastAsia="fr-FR"/>
              </w:rPr>
              <w:t>.</w:t>
            </w:r>
          </w:p>
        </w:tc>
      </w:tr>
      <w:tr w:rsidR="00F33E41" w:rsidRPr="00F33E41" w14:paraId="048EEE2F" w14:textId="77777777" w:rsidTr="00F33E41">
        <w:trPr>
          <w:trHeight w:val="3198"/>
        </w:trPr>
        <w:tc>
          <w:tcPr>
            <w:tcW w:w="0" w:type="auto"/>
            <w:tcBorders>
              <w:top w:val="single" w:sz="6" w:space="0" w:color="999999"/>
              <w:left w:val="single" w:sz="6" w:space="0" w:color="999999"/>
              <w:bottom w:val="single" w:sz="6" w:space="0" w:color="999999"/>
              <w:right w:val="nil"/>
            </w:tcBorders>
            <w:shd w:val="clear" w:color="auto" w:fill="F5F5F5"/>
            <w:tcMar>
              <w:top w:w="30" w:type="dxa"/>
              <w:left w:w="30" w:type="dxa"/>
              <w:bottom w:w="30" w:type="dxa"/>
              <w:right w:w="30" w:type="dxa"/>
            </w:tcMar>
            <w:vAlign w:val="center"/>
            <w:hideMark/>
          </w:tcPr>
          <w:p w14:paraId="340D88C2" w14:textId="77777777"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noProof/>
                <w:color w:val="000000"/>
                <w:sz w:val="24"/>
                <w:szCs w:val="24"/>
                <w:lang w:eastAsia="fr-FR"/>
              </w:rPr>
              <w:drawing>
                <wp:inline distT="0" distB="0" distL="0" distR="0" wp14:anchorId="472DD736" wp14:editId="44A61C44">
                  <wp:extent cx="1905000" cy="2047875"/>
                  <wp:effectExtent l="0" t="0" r="0" b="9525"/>
                  <wp:docPr id="213" name="Image 213" descr="https://d3hb9933l1ccn4.cloudfront.net/belincahierfr/588/f8aa82d5f4919ca88bacc70507a9c1300bdb6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3hb9933l1ccn4.cloudfront.net/belincahierfr/588/f8aa82d5f4919ca88bacc70507a9c1300bdb610b.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05000" cy="2047875"/>
                          </a:xfrm>
                          <a:prstGeom prst="rect">
                            <a:avLst/>
                          </a:prstGeom>
                          <a:noFill/>
                          <a:ln>
                            <a:noFill/>
                          </a:ln>
                        </pic:spPr>
                      </pic:pic>
                    </a:graphicData>
                  </a:graphic>
                </wp:inline>
              </w:drawing>
            </w:r>
          </w:p>
        </w:tc>
        <w:tc>
          <w:tcPr>
            <w:tcW w:w="0" w:type="auto"/>
            <w:tcBorders>
              <w:top w:val="single" w:sz="6" w:space="0" w:color="999999"/>
              <w:left w:val="nil"/>
              <w:bottom w:val="single" w:sz="6" w:space="0" w:color="999999"/>
              <w:right w:val="single" w:sz="6" w:space="0" w:color="999999"/>
            </w:tcBorders>
            <w:shd w:val="clear" w:color="auto" w:fill="F5F5F5"/>
            <w:tcMar>
              <w:top w:w="30" w:type="dxa"/>
              <w:left w:w="30" w:type="dxa"/>
              <w:bottom w:w="30" w:type="dxa"/>
              <w:right w:w="30" w:type="dxa"/>
            </w:tcMar>
            <w:vAlign w:val="center"/>
            <w:hideMark/>
          </w:tcPr>
          <w:p w14:paraId="0644481B" w14:textId="7AA96424"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color w:val="660BA6"/>
                <w:sz w:val="24"/>
                <w:szCs w:val="24"/>
                <w:lang w:eastAsia="fr-FR"/>
              </w:rPr>
              <w:t>11 h 00 – 22 septembre.</w:t>
            </w:r>
            <w:r w:rsidRPr="00F33E41">
              <w:rPr>
                <w:rFonts w:ascii="Open Sans" w:eastAsia="Times New Roman" w:hAnsi="Open Sans" w:cs="Open Sans"/>
                <w:color w:val="000000"/>
                <w:sz w:val="24"/>
                <w:szCs w:val="24"/>
                <w:lang w:eastAsia="fr-FR"/>
              </w:rPr>
              <w:br/>
            </w:r>
            <w:r w:rsidRPr="00F33E41">
              <w:rPr>
                <w:rFonts w:ascii="Open Sans" w:eastAsia="Times New Roman" w:hAnsi="Open Sans" w:cs="Open Sans"/>
                <w:color w:val="000000"/>
                <w:sz w:val="24"/>
                <w:szCs w:val="24"/>
                <w:lang w:eastAsia="fr-FR"/>
              </w:rPr>
              <w:br/>
              <w:t>En France, il fait </w:t>
            </w:r>
            <w:r w:rsidRPr="00F33E41">
              <w:rPr>
                <w:rFonts w:ascii="Open Sans" w:eastAsia="Times New Roman" w:hAnsi="Open Sans" w:cs="Open Sans"/>
                <w:color w:val="000000"/>
                <w:sz w:val="24"/>
                <w:szCs w:val="24"/>
              </w:rPr>
              <w:object w:dxaOrig="225" w:dyaOrig="225" w14:anchorId="1F26575B">
                <v:shape id="_x0000_i1048" type="#_x0000_t75" style="width:51pt;height:18pt" o:ole="">
                  <v:imagedata r:id="rId61" o:title=""/>
                </v:shape>
                <w:control r:id="rId65" w:name="DefaultOcxName2" w:shapeid="_x0000_i1048"/>
              </w:object>
            </w:r>
            <w:r w:rsidRPr="00F33E41">
              <w:rPr>
                <w:rFonts w:ascii="Open Sans" w:eastAsia="Times New Roman" w:hAnsi="Open Sans" w:cs="Open Sans"/>
                <w:color w:val="000000"/>
                <w:sz w:val="24"/>
                <w:szCs w:val="24"/>
                <w:lang w:eastAsia="fr-FR"/>
              </w:rPr>
              <w:t>.</w:t>
            </w:r>
            <w:r w:rsidRPr="00F33E41">
              <w:rPr>
                <w:rFonts w:ascii="Open Sans" w:eastAsia="Times New Roman" w:hAnsi="Open Sans" w:cs="Open Sans"/>
                <w:color w:val="000000"/>
                <w:sz w:val="24"/>
                <w:szCs w:val="24"/>
                <w:lang w:eastAsia="fr-FR"/>
              </w:rPr>
              <w:br/>
              <w:t>Aux États-Unis, il fait </w:t>
            </w:r>
            <w:r w:rsidRPr="00F33E41">
              <w:rPr>
                <w:rFonts w:ascii="Open Sans" w:eastAsia="Times New Roman" w:hAnsi="Open Sans" w:cs="Open Sans"/>
                <w:color w:val="000000"/>
                <w:sz w:val="24"/>
                <w:szCs w:val="24"/>
              </w:rPr>
              <w:object w:dxaOrig="225" w:dyaOrig="225" w14:anchorId="1CF1FE6D">
                <v:shape id="_x0000_i1051" type="#_x0000_t75" style="width:51pt;height:18pt" o:ole="">
                  <v:imagedata r:id="rId61" o:title=""/>
                </v:shape>
                <w:control r:id="rId66" w:name="DefaultOcxName3" w:shapeid="_x0000_i1051"/>
              </w:object>
            </w:r>
            <w:r w:rsidRPr="00F33E41">
              <w:rPr>
                <w:rFonts w:ascii="Open Sans" w:eastAsia="Times New Roman" w:hAnsi="Open Sans" w:cs="Open Sans"/>
                <w:color w:val="000000"/>
                <w:sz w:val="24"/>
                <w:szCs w:val="24"/>
                <w:lang w:eastAsia="fr-FR"/>
              </w:rPr>
              <w:t>. </w:t>
            </w:r>
          </w:p>
        </w:tc>
      </w:tr>
      <w:tr w:rsidR="00F33E41" w:rsidRPr="00F33E41" w14:paraId="4E409AC1" w14:textId="77777777" w:rsidTr="00F33E41">
        <w:trPr>
          <w:trHeight w:val="3139"/>
        </w:trPr>
        <w:tc>
          <w:tcPr>
            <w:tcW w:w="0" w:type="auto"/>
            <w:tcBorders>
              <w:top w:val="single" w:sz="6" w:space="0" w:color="999999"/>
              <w:left w:val="single" w:sz="6" w:space="0" w:color="999999"/>
              <w:bottom w:val="single" w:sz="6" w:space="0" w:color="999999"/>
              <w:right w:val="nil"/>
            </w:tcBorders>
            <w:shd w:val="clear" w:color="auto" w:fill="F5F5F5"/>
            <w:tcMar>
              <w:top w:w="30" w:type="dxa"/>
              <w:left w:w="30" w:type="dxa"/>
              <w:bottom w:w="30" w:type="dxa"/>
              <w:right w:w="30" w:type="dxa"/>
            </w:tcMar>
            <w:vAlign w:val="center"/>
            <w:hideMark/>
          </w:tcPr>
          <w:p w14:paraId="7A54214A" w14:textId="77777777"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noProof/>
                <w:color w:val="000000"/>
                <w:sz w:val="24"/>
                <w:szCs w:val="24"/>
                <w:lang w:eastAsia="fr-FR"/>
              </w:rPr>
              <w:drawing>
                <wp:inline distT="0" distB="0" distL="0" distR="0" wp14:anchorId="33973AE4" wp14:editId="4BBAFCAB">
                  <wp:extent cx="1905000" cy="2019300"/>
                  <wp:effectExtent l="0" t="0" r="0" b="0"/>
                  <wp:docPr id="214" name="Image 214" descr="https://d3hb9933l1ccn4.cloudfront.net/belincahierfr/588/1540e91d69581f012b558152e5028cf60a836bb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3hb9933l1ccn4.cloudfront.net/belincahierfr/588/1540e91d69581f012b558152e5028cf60a836bb2.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tc>
        <w:tc>
          <w:tcPr>
            <w:tcW w:w="0" w:type="auto"/>
            <w:tcBorders>
              <w:top w:val="single" w:sz="6" w:space="0" w:color="999999"/>
              <w:left w:val="nil"/>
              <w:bottom w:val="single" w:sz="6" w:space="0" w:color="999999"/>
              <w:right w:val="single" w:sz="6" w:space="0" w:color="999999"/>
            </w:tcBorders>
            <w:shd w:val="clear" w:color="auto" w:fill="F5F5F5"/>
            <w:tcMar>
              <w:top w:w="30" w:type="dxa"/>
              <w:left w:w="30" w:type="dxa"/>
              <w:bottom w:w="30" w:type="dxa"/>
              <w:right w:w="30" w:type="dxa"/>
            </w:tcMar>
            <w:vAlign w:val="center"/>
            <w:hideMark/>
          </w:tcPr>
          <w:p w14:paraId="088E1823" w14:textId="5B436EFC"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color w:val="660BA6"/>
                <w:sz w:val="24"/>
                <w:szCs w:val="24"/>
                <w:lang w:eastAsia="fr-FR"/>
              </w:rPr>
              <w:t>16 h 00 – 22 septembre.</w:t>
            </w:r>
            <w:r w:rsidRPr="00F33E41">
              <w:rPr>
                <w:rFonts w:ascii="Open Sans" w:eastAsia="Times New Roman" w:hAnsi="Open Sans" w:cs="Open Sans"/>
                <w:color w:val="000000"/>
                <w:sz w:val="24"/>
                <w:szCs w:val="24"/>
                <w:lang w:eastAsia="fr-FR"/>
              </w:rPr>
              <w:br/>
            </w:r>
            <w:r w:rsidRPr="00F33E41">
              <w:rPr>
                <w:rFonts w:ascii="Open Sans" w:eastAsia="Times New Roman" w:hAnsi="Open Sans" w:cs="Open Sans"/>
                <w:color w:val="000000"/>
                <w:sz w:val="24"/>
                <w:szCs w:val="24"/>
                <w:lang w:eastAsia="fr-FR"/>
              </w:rPr>
              <w:br/>
              <w:t>En France, il fait </w:t>
            </w:r>
            <w:r w:rsidRPr="00F33E41">
              <w:rPr>
                <w:rFonts w:ascii="Open Sans" w:eastAsia="Times New Roman" w:hAnsi="Open Sans" w:cs="Open Sans"/>
                <w:color w:val="000000"/>
                <w:sz w:val="24"/>
                <w:szCs w:val="24"/>
              </w:rPr>
              <w:object w:dxaOrig="225" w:dyaOrig="225" w14:anchorId="0ABA5033">
                <v:shape id="_x0000_i1054" type="#_x0000_t75" style="width:51pt;height:18pt" o:ole="">
                  <v:imagedata r:id="rId61" o:title=""/>
                </v:shape>
                <w:control r:id="rId68" w:name="DefaultOcxName4" w:shapeid="_x0000_i1054"/>
              </w:object>
            </w:r>
            <w:r w:rsidRPr="00F33E41">
              <w:rPr>
                <w:rFonts w:ascii="Open Sans" w:eastAsia="Times New Roman" w:hAnsi="Open Sans" w:cs="Open Sans"/>
                <w:color w:val="000000"/>
                <w:sz w:val="24"/>
                <w:szCs w:val="24"/>
                <w:lang w:eastAsia="fr-FR"/>
              </w:rPr>
              <w:t>.</w:t>
            </w:r>
            <w:r w:rsidRPr="00F33E41">
              <w:rPr>
                <w:rFonts w:ascii="Open Sans" w:eastAsia="Times New Roman" w:hAnsi="Open Sans" w:cs="Open Sans"/>
                <w:color w:val="000000"/>
                <w:sz w:val="24"/>
                <w:szCs w:val="24"/>
                <w:lang w:eastAsia="fr-FR"/>
              </w:rPr>
              <w:br/>
              <w:t>Aux États-Unis, il fait </w:t>
            </w:r>
            <w:r w:rsidRPr="00F33E41">
              <w:rPr>
                <w:rFonts w:ascii="Open Sans" w:eastAsia="Times New Roman" w:hAnsi="Open Sans" w:cs="Open Sans"/>
                <w:color w:val="000000"/>
                <w:sz w:val="24"/>
                <w:szCs w:val="24"/>
              </w:rPr>
              <w:object w:dxaOrig="225" w:dyaOrig="225" w14:anchorId="28A37BA3">
                <v:shape id="_x0000_i1057" type="#_x0000_t75" style="width:51pt;height:18pt" o:ole="">
                  <v:imagedata r:id="rId61" o:title=""/>
                </v:shape>
                <w:control r:id="rId69" w:name="DefaultOcxName5" w:shapeid="_x0000_i1057"/>
              </w:object>
            </w:r>
            <w:r w:rsidRPr="00F33E41">
              <w:rPr>
                <w:rFonts w:ascii="Open Sans" w:eastAsia="Times New Roman" w:hAnsi="Open Sans" w:cs="Open Sans"/>
                <w:color w:val="000000"/>
                <w:sz w:val="24"/>
                <w:szCs w:val="24"/>
                <w:lang w:eastAsia="fr-FR"/>
              </w:rPr>
              <w:t>.</w:t>
            </w:r>
          </w:p>
        </w:tc>
      </w:tr>
      <w:tr w:rsidR="00F33E41" w:rsidRPr="00F33E41" w14:paraId="4D614CC9" w14:textId="77777777" w:rsidTr="00F33E41">
        <w:trPr>
          <w:trHeight w:val="3139"/>
        </w:trPr>
        <w:tc>
          <w:tcPr>
            <w:tcW w:w="0" w:type="auto"/>
            <w:tcBorders>
              <w:top w:val="single" w:sz="6" w:space="0" w:color="999999"/>
              <w:left w:val="single" w:sz="6" w:space="0" w:color="999999"/>
              <w:bottom w:val="single" w:sz="6" w:space="0" w:color="999999"/>
              <w:right w:val="nil"/>
            </w:tcBorders>
            <w:shd w:val="clear" w:color="auto" w:fill="F5F5F5"/>
            <w:tcMar>
              <w:top w:w="30" w:type="dxa"/>
              <w:left w:w="30" w:type="dxa"/>
              <w:bottom w:w="30" w:type="dxa"/>
              <w:right w:w="30" w:type="dxa"/>
            </w:tcMar>
            <w:vAlign w:val="center"/>
            <w:hideMark/>
          </w:tcPr>
          <w:p w14:paraId="1F7DC61E" w14:textId="77777777"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noProof/>
                <w:color w:val="000000"/>
                <w:sz w:val="24"/>
                <w:szCs w:val="24"/>
                <w:lang w:eastAsia="fr-FR"/>
              </w:rPr>
              <w:drawing>
                <wp:inline distT="0" distB="0" distL="0" distR="0" wp14:anchorId="5F7BFCAB" wp14:editId="32991014">
                  <wp:extent cx="1905000" cy="2019300"/>
                  <wp:effectExtent l="0" t="0" r="0" b="0"/>
                  <wp:docPr id="215" name="Image 215" descr="https://d3hb9933l1ccn4.cloudfront.net/belincahierfr/588/03a0b38b1f8980295ec9213d45c4e6a846e290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3hb9933l1ccn4.cloudfront.net/belincahierfr/588/03a0b38b1f8980295ec9213d45c4e6a846e29098.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05000" cy="2019300"/>
                          </a:xfrm>
                          <a:prstGeom prst="rect">
                            <a:avLst/>
                          </a:prstGeom>
                          <a:noFill/>
                          <a:ln>
                            <a:noFill/>
                          </a:ln>
                        </pic:spPr>
                      </pic:pic>
                    </a:graphicData>
                  </a:graphic>
                </wp:inline>
              </w:drawing>
            </w:r>
          </w:p>
        </w:tc>
        <w:tc>
          <w:tcPr>
            <w:tcW w:w="0" w:type="auto"/>
            <w:tcBorders>
              <w:top w:val="single" w:sz="6" w:space="0" w:color="999999"/>
              <w:left w:val="nil"/>
              <w:bottom w:val="single" w:sz="6" w:space="0" w:color="999999"/>
              <w:right w:val="single" w:sz="6" w:space="0" w:color="999999"/>
            </w:tcBorders>
            <w:shd w:val="clear" w:color="auto" w:fill="F5F5F5"/>
            <w:tcMar>
              <w:top w:w="30" w:type="dxa"/>
              <w:left w:w="30" w:type="dxa"/>
              <w:bottom w:w="30" w:type="dxa"/>
              <w:right w:w="30" w:type="dxa"/>
            </w:tcMar>
            <w:vAlign w:val="center"/>
            <w:hideMark/>
          </w:tcPr>
          <w:p w14:paraId="372624DF" w14:textId="5F699B9D" w:rsidR="00F33E41" w:rsidRPr="00F33E41" w:rsidRDefault="00F33E41" w:rsidP="00F33E41">
            <w:pPr>
              <w:spacing w:after="0" w:line="240" w:lineRule="auto"/>
              <w:rPr>
                <w:rFonts w:ascii="Open Sans" w:eastAsia="Times New Roman" w:hAnsi="Open Sans" w:cs="Open Sans"/>
                <w:color w:val="000000"/>
                <w:sz w:val="24"/>
                <w:szCs w:val="24"/>
                <w:lang w:eastAsia="fr-FR"/>
              </w:rPr>
            </w:pPr>
            <w:r w:rsidRPr="00F33E41">
              <w:rPr>
                <w:rFonts w:ascii="Open Sans" w:eastAsia="Times New Roman" w:hAnsi="Open Sans" w:cs="Open Sans"/>
                <w:color w:val="660BA6"/>
                <w:sz w:val="24"/>
                <w:szCs w:val="24"/>
                <w:lang w:eastAsia="fr-FR"/>
              </w:rPr>
              <w:t>23 h 00 – 22 septembre.</w:t>
            </w:r>
            <w:r w:rsidRPr="00F33E41">
              <w:rPr>
                <w:rFonts w:ascii="Open Sans" w:eastAsia="Times New Roman" w:hAnsi="Open Sans" w:cs="Open Sans"/>
                <w:color w:val="000000"/>
                <w:sz w:val="24"/>
                <w:szCs w:val="24"/>
                <w:lang w:eastAsia="fr-FR"/>
              </w:rPr>
              <w:br/>
            </w:r>
            <w:r w:rsidRPr="00F33E41">
              <w:rPr>
                <w:rFonts w:ascii="Open Sans" w:eastAsia="Times New Roman" w:hAnsi="Open Sans" w:cs="Open Sans"/>
                <w:color w:val="000000"/>
                <w:sz w:val="24"/>
                <w:szCs w:val="24"/>
                <w:lang w:eastAsia="fr-FR"/>
              </w:rPr>
              <w:br/>
              <w:t>En France, il fait </w:t>
            </w:r>
            <w:r w:rsidRPr="00F33E41">
              <w:rPr>
                <w:rFonts w:ascii="Open Sans" w:eastAsia="Times New Roman" w:hAnsi="Open Sans" w:cs="Open Sans"/>
                <w:color w:val="000000"/>
                <w:sz w:val="24"/>
                <w:szCs w:val="24"/>
              </w:rPr>
              <w:object w:dxaOrig="225" w:dyaOrig="225" w14:anchorId="22CADE27">
                <v:shape id="_x0000_i1060" type="#_x0000_t75" style="width:51pt;height:18pt" o:ole="">
                  <v:imagedata r:id="rId61" o:title=""/>
                </v:shape>
                <w:control r:id="rId71" w:name="DefaultOcxName6" w:shapeid="_x0000_i1060"/>
              </w:object>
            </w:r>
            <w:r w:rsidRPr="00F33E41">
              <w:rPr>
                <w:rFonts w:ascii="Open Sans" w:eastAsia="Times New Roman" w:hAnsi="Open Sans" w:cs="Open Sans"/>
                <w:color w:val="000000"/>
                <w:sz w:val="24"/>
                <w:szCs w:val="24"/>
                <w:lang w:eastAsia="fr-FR"/>
              </w:rPr>
              <w:t>.</w:t>
            </w:r>
            <w:r w:rsidRPr="00F33E41">
              <w:rPr>
                <w:rFonts w:ascii="Open Sans" w:eastAsia="Times New Roman" w:hAnsi="Open Sans" w:cs="Open Sans"/>
                <w:color w:val="000000"/>
                <w:sz w:val="24"/>
                <w:szCs w:val="24"/>
                <w:lang w:eastAsia="fr-FR"/>
              </w:rPr>
              <w:br/>
              <w:t>Aux États-Unis, il fait </w:t>
            </w:r>
            <w:r w:rsidRPr="00F33E41">
              <w:rPr>
                <w:rFonts w:ascii="Open Sans" w:eastAsia="Times New Roman" w:hAnsi="Open Sans" w:cs="Open Sans"/>
                <w:color w:val="000000"/>
                <w:sz w:val="24"/>
                <w:szCs w:val="24"/>
              </w:rPr>
              <w:object w:dxaOrig="225" w:dyaOrig="225" w14:anchorId="5BB95203">
                <v:shape id="_x0000_i1063" type="#_x0000_t75" style="width:51pt;height:18pt" o:ole="">
                  <v:imagedata r:id="rId61" o:title=""/>
                </v:shape>
                <w:control r:id="rId72" w:name="DefaultOcxName7" w:shapeid="_x0000_i1063"/>
              </w:object>
            </w:r>
            <w:r w:rsidRPr="00F33E41">
              <w:rPr>
                <w:rFonts w:ascii="Open Sans" w:eastAsia="Times New Roman" w:hAnsi="Open Sans" w:cs="Open Sans"/>
                <w:color w:val="000000"/>
                <w:sz w:val="24"/>
                <w:szCs w:val="24"/>
                <w:lang w:eastAsia="fr-FR"/>
              </w:rPr>
              <w:t>.</w:t>
            </w:r>
          </w:p>
        </w:tc>
      </w:tr>
    </w:tbl>
    <w:p w14:paraId="52484D4B" w14:textId="77777777" w:rsidR="0098295C" w:rsidRDefault="0098295C" w:rsidP="00F33E41">
      <w:pPr>
        <w:rPr>
          <w:b/>
          <w:u w:val="single"/>
        </w:rPr>
      </w:pPr>
    </w:p>
    <w:p w14:paraId="5E23E8AA" w14:textId="1211DC97" w:rsidR="0021410A" w:rsidRPr="0021410A" w:rsidRDefault="00F33E41" w:rsidP="00F33E41">
      <w:pPr>
        <w:rPr>
          <w:b/>
          <w:u w:val="single"/>
        </w:rPr>
      </w:pPr>
      <w:bookmarkStart w:id="6" w:name="_GoBack"/>
      <w:bookmarkEnd w:id="6"/>
      <w:r w:rsidRPr="0021410A">
        <w:rPr>
          <w:b/>
          <w:u w:val="single"/>
        </w:rPr>
        <w:t>7°) En t'appuyant sur la question précédente, complète la conclusion suivante.</w:t>
      </w:r>
    </w:p>
    <w:p w14:paraId="2E3C42B4" w14:textId="4E3CEB0B" w:rsidR="002D6191" w:rsidRDefault="00F33E41" w:rsidP="0098295C">
      <w:pPr>
        <w:spacing w:line="480" w:lineRule="auto"/>
      </w:pPr>
      <w:r>
        <w:t xml:space="preserve">Lorsque la Terre tourne </w:t>
      </w:r>
      <w:r w:rsidR="001433B1">
        <w:t>(</w:t>
      </w:r>
      <w:r w:rsidR="0021410A">
        <w:t>s</w:t>
      </w:r>
      <w:r w:rsidR="001433B1">
        <w:t>ur elle-même ; autour du soleil</w:t>
      </w:r>
      <w:r w:rsidR="0021410A">
        <w:t>)</w:t>
      </w:r>
      <w:r>
        <w:t xml:space="preserve">, toutes les zones du globe passent au cours des heures de l’ombre à la lumière et de la lumière à l’ombre : ainsi la rotation de la Terre sur elle-même </w:t>
      </w:r>
      <w:r w:rsidR="001433B1">
        <w:t>(permet ; ne permet pas</w:t>
      </w:r>
      <w:r w:rsidR="0021410A">
        <w:t>)</w:t>
      </w:r>
      <w:r>
        <w:t xml:space="preserve"> d’expliquer l’alternance du jour et de la nuit.</w:t>
      </w:r>
    </w:p>
    <w:sectPr w:rsidR="002D6191" w:rsidSect="00761D5B">
      <w:pgSz w:w="11906" w:h="16838" w:code="9"/>
      <w:pgMar w:top="426" w:right="424" w:bottom="142"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82AC01" w14:textId="77777777" w:rsidR="00F33E41" w:rsidRDefault="00F33E41" w:rsidP="00024B50">
      <w:pPr>
        <w:spacing w:after="0" w:line="240" w:lineRule="auto"/>
      </w:pPr>
      <w:r>
        <w:separator/>
      </w:r>
    </w:p>
  </w:endnote>
  <w:endnote w:type="continuationSeparator" w:id="0">
    <w:p w14:paraId="6179A787" w14:textId="77777777" w:rsidR="00F33E41" w:rsidRDefault="00F33E41" w:rsidP="00024B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DINPro-Bold">
    <w:altName w:val="Calibri"/>
    <w:panose1 w:val="00000000000000000000"/>
    <w:charset w:val="00"/>
    <w:family w:val="swiss"/>
    <w:notTrueType/>
    <w:pitch w:val="default"/>
    <w:sig w:usb0="00000003" w:usb1="00000000" w:usb2="00000000" w:usb3="00000000" w:csb0="00000001" w:csb1="00000000"/>
  </w:font>
  <w:font w:name="DINPro-RegularItalic">
    <w:altName w:val="Calibri"/>
    <w:panose1 w:val="00000000000000000000"/>
    <w:charset w:val="00"/>
    <w:family w:val="swiss"/>
    <w:notTrueType/>
    <w:pitch w:val="default"/>
    <w:sig w:usb0="00000003" w:usb1="00000000" w:usb2="00000000" w:usb3="00000000" w:csb0="00000001" w:csb1="00000000"/>
  </w:font>
  <w:font w:name="DINPro-Regular">
    <w:altName w:val="Calibri"/>
    <w:panose1 w:val="00000000000000000000"/>
    <w:charset w:val="00"/>
    <w:family w:val="swiss"/>
    <w:notTrueType/>
    <w:pitch w:val="default"/>
    <w:sig w:usb0="00000003" w:usb1="00000000" w:usb2="00000000" w:usb3="00000000" w:csb0="00000001" w:csb1="00000000"/>
  </w:font>
  <w:font w:name="Open Sans">
    <w:altName w:val="DejaVu Sans Condensed"/>
    <w:charset w:val="00"/>
    <w:family w:val="swiss"/>
    <w:pitch w:val="variable"/>
    <w:sig w:usb0="00000001" w:usb1="4000205B" w:usb2="00000028"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314A09" w14:textId="77777777" w:rsidR="00F33E41" w:rsidRDefault="00F33E41" w:rsidP="00024B50">
      <w:pPr>
        <w:spacing w:after="0" w:line="240" w:lineRule="auto"/>
      </w:pPr>
      <w:r>
        <w:separator/>
      </w:r>
    </w:p>
  </w:footnote>
  <w:footnote w:type="continuationSeparator" w:id="0">
    <w:p w14:paraId="09BC34E2" w14:textId="77777777" w:rsidR="00F33E41" w:rsidRDefault="00F33E41" w:rsidP="00024B5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AC35A9"/>
    <w:multiLevelType w:val="hybridMultilevel"/>
    <w:tmpl w:val="8FF40C9E"/>
    <w:lvl w:ilvl="0" w:tplc="4F84CE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B0B2C05"/>
    <w:multiLevelType w:val="hybridMultilevel"/>
    <w:tmpl w:val="F976EADA"/>
    <w:lvl w:ilvl="0" w:tplc="713A336E">
      <w:start w:val="1"/>
      <w:numFmt w:val="bullet"/>
      <w:lvlText w:val="o"/>
      <w:lvlJc w:val="left"/>
      <w:pPr>
        <w:ind w:left="720" w:hanging="360"/>
      </w:pPr>
      <w:rPr>
        <w:rFonts w:ascii="Courier New" w:hAnsi="Courier New" w:cs="Courier New" w:hint="default"/>
        <w:sz w:val="40"/>
      </w:rPr>
    </w:lvl>
    <w:lvl w:ilvl="1" w:tplc="4432BCAA">
      <w:numFmt w:val="bullet"/>
      <w:lvlText w:val=""/>
      <w:lvlJc w:val="left"/>
      <w:pPr>
        <w:ind w:left="1785" w:hanging="705"/>
      </w:pPr>
      <w:rPr>
        <w:rFonts w:ascii="Symbol" w:eastAsiaTheme="minorHAnsi" w:hAnsi="Symbol" w:cstheme="minorBid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45D30A2"/>
    <w:multiLevelType w:val="hybridMultilevel"/>
    <w:tmpl w:val="0052B138"/>
    <w:lvl w:ilvl="0" w:tplc="256295FA">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4C015C8"/>
    <w:multiLevelType w:val="hybridMultilevel"/>
    <w:tmpl w:val="EBD4C334"/>
    <w:lvl w:ilvl="0" w:tplc="B636E634">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699445E"/>
    <w:multiLevelType w:val="hybridMultilevel"/>
    <w:tmpl w:val="1AE647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CB5334D"/>
    <w:multiLevelType w:val="hybridMultilevel"/>
    <w:tmpl w:val="5ED8DBFA"/>
    <w:lvl w:ilvl="0" w:tplc="4F84CE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3E84DAF"/>
    <w:multiLevelType w:val="hybridMultilevel"/>
    <w:tmpl w:val="B4A803D2"/>
    <w:lvl w:ilvl="0" w:tplc="C6F8B358">
      <w:start w:val="3"/>
      <w:numFmt w:val="bullet"/>
      <w:lvlText w:val="-"/>
      <w:lvlJc w:val="left"/>
      <w:pPr>
        <w:ind w:left="346" w:hanging="360"/>
      </w:pPr>
      <w:rPr>
        <w:rFonts w:ascii="Verdana" w:eastAsiaTheme="minorHAnsi" w:hAnsi="Verdana" w:cstheme="minorBidi" w:hint="default"/>
        <w:color w:val="auto"/>
        <w:sz w:val="18"/>
      </w:rPr>
    </w:lvl>
    <w:lvl w:ilvl="1" w:tplc="040C0003" w:tentative="1">
      <w:start w:val="1"/>
      <w:numFmt w:val="bullet"/>
      <w:lvlText w:val="o"/>
      <w:lvlJc w:val="left"/>
      <w:pPr>
        <w:ind w:left="1066" w:hanging="360"/>
      </w:pPr>
      <w:rPr>
        <w:rFonts w:ascii="Courier New" w:hAnsi="Courier New" w:cs="Courier New" w:hint="default"/>
      </w:rPr>
    </w:lvl>
    <w:lvl w:ilvl="2" w:tplc="040C0005" w:tentative="1">
      <w:start w:val="1"/>
      <w:numFmt w:val="bullet"/>
      <w:lvlText w:val=""/>
      <w:lvlJc w:val="left"/>
      <w:pPr>
        <w:ind w:left="1786" w:hanging="360"/>
      </w:pPr>
      <w:rPr>
        <w:rFonts w:ascii="Wingdings" w:hAnsi="Wingdings" w:hint="default"/>
      </w:rPr>
    </w:lvl>
    <w:lvl w:ilvl="3" w:tplc="040C0001" w:tentative="1">
      <w:start w:val="1"/>
      <w:numFmt w:val="bullet"/>
      <w:lvlText w:val=""/>
      <w:lvlJc w:val="left"/>
      <w:pPr>
        <w:ind w:left="2506" w:hanging="360"/>
      </w:pPr>
      <w:rPr>
        <w:rFonts w:ascii="Symbol" w:hAnsi="Symbol" w:hint="default"/>
      </w:rPr>
    </w:lvl>
    <w:lvl w:ilvl="4" w:tplc="040C0003" w:tentative="1">
      <w:start w:val="1"/>
      <w:numFmt w:val="bullet"/>
      <w:lvlText w:val="o"/>
      <w:lvlJc w:val="left"/>
      <w:pPr>
        <w:ind w:left="3226" w:hanging="360"/>
      </w:pPr>
      <w:rPr>
        <w:rFonts w:ascii="Courier New" w:hAnsi="Courier New" w:cs="Courier New" w:hint="default"/>
      </w:rPr>
    </w:lvl>
    <w:lvl w:ilvl="5" w:tplc="040C0005" w:tentative="1">
      <w:start w:val="1"/>
      <w:numFmt w:val="bullet"/>
      <w:lvlText w:val=""/>
      <w:lvlJc w:val="left"/>
      <w:pPr>
        <w:ind w:left="3946" w:hanging="360"/>
      </w:pPr>
      <w:rPr>
        <w:rFonts w:ascii="Wingdings" w:hAnsi="Wingdings" w:hint="default"/>
      </w:rPr>
    </w:lvl>
    <w:lvl w:ilvl="6" w:tplc="040C0001" w:tentative="1">
      <w:start w:val="1"/>
      <w:numFmt w:val="bullet"/>
      <w:lvlText w:val=""/>
      <w:lvlJc w:val="left"/>
      <w:pPr>
        <w:ind w:left="4666" w:hanging="360"/>
      </w:pPr>
      <w:rPr>
        <w:rFonts w:ascii="Symbol" w:hAnsi="Symbol" w:hint="default"/>
      </w:rPr>
    </w:lvl>
    <w:lvl w:ilvl="7" w:tplc="040C0003" w:tentative="1">
      <w:start w:val="1"/>
      <w:numFmt w:val="bullet"/>
      <w:lvlText w:val="o"/>
      <w:lvlJc w:val="left"/>
      <w:pPr>
        <w:ind w:left="5386" w:hanging="360"/>
      </w:pPr>
      <w:rPr>
        <w:rFonts w:ascii="Courier New" w:hAnsi="Courier New" w:cs="Courier New" w:hint="default"/>
      </w:rPr>
    </w:lvl>
    <w:lvl w:ilvl="8" w:tplc="040C0005" w:tentative="1">
      <w:start w:val="1"/>
      <w:numFmt w:val="bullet"/>
      <w:lvlText w:val=""/>
      <w:lvlJc w:val="left"/>
      <w:pPr>
        <w:ind w:left="6106" w:hanging="360"/>
      </w:pPr>
      <w:rPr>
        <w:rFonts w:ascii="Wingdings" w:hAnsi="Wingdings" w:hint="default"/>
      </w:rPr>
    </w:lvl>
  </w:abstractNum>
  <w:abstractNum w:abstractNumId="7" w15:restartNumberingAfterBreak="0">
    <w:nsid w:val="49E463A5"/>
    <w:multiLevelType w:val="hybridMultilevel"/>
    <w:tmpl w:val="10FE1C8C"/>
    <w:lvl w:ilvl="0" w:tplc="713A336E">
      <w:start w:val="1"/>
      <w:numFmt w:val="bullet"/>
      <w:lvlText w:val="o"/>
      <w:lvlJc w:val="left"/>
      <w:pPr>
        <w:ind w:left="720" w:hanging="360"/>
      </w:pPr>
      <w:rPr>
        <w:rFonts w:ascii="Courier New" w:hAnsi="Courier New" w:cs="Courier New"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4C04685E"/>
    <w:multiLevelType w:val="hybridMultilevel"/>
    <w:tmpl w:val="BAEA52EC"/>
    <w:lvl w:ilvl="0" w:tplc="713A336E">
      <w:start w:val="1"/>
      <w:numFmt w:val="bullet"/>
      <w:lvlText w:val="o"/>
      <w:lvlJc w:val="left"/>
      <w:pPr>
        <w:ind w:left="720" w:hanging="360"/>
      </w:pPr>
      <w:rPr>
        <w:rFonts w:ascii="Courier New" w:hAnsi="Courier New" w:cs="Courier New"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4DD65848"/>
    <w:multiLevelType w:val="hybridMultilevel"/>
    <w:tmpl w:val="E8F81B58"/>
    <w:lvl w:ilvl="0" w:tplc="E1D8D89E">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509C363F"/>
    <w:multiLevelType w:val="hybridMultilevel"/>
    <w:tmpl w:val="582C1B90"/>
    <w:lvl w:ilvl="0" w:tplc="E20CAA50">
      <w:start w:val="3"/>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5B6A3E40"/>
    <w:multiLevelType w:val="hybridMultilevel"/>
    <w:tmpl w:val="D2AA5EDC"/>
    <w:lvl w:ilvl="0" w:tplc="53C07A6A">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E8F4D56"/>
    <w:multiLevelType w:val="hybridMultilevel"/>
    <w:tmpl w:val="5C16402C"/>
    <w:lvl w:ilvl="0" w:tplc="4F84CE0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EEA0AB1"/>
    <w:multiLevelType w:val="hybridMultilevel"/>
    <w:tmpl w:val="CCE61B80"/>
    <w:lvl w:ilvl="0" w:tplc="713A336E">
      <w:start w:val="1"/>
      <w:numFmt w:val="bullet"/>
      <w:lvlText w:val="o"/>
      <w:lvlJc w:val="left"/>
      <w:pPr>
        <w:ind w:left="720" w:hanging="360"/>
      </w:pPr>
      <w:rPr>
        <w:rFonts w:ascii="Courier New" w:hAnsi="Courier New" w:cs="Courier New" w:hint="default"/>
        <w:sz w:val="4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62C85C44"/>
    <w:multiLevelType w:val="hybridMultilevel"/>
    <w:tmpl w:val="A3441B4C"/>
    <w:lvl w:ilvl="0" w:tplc="FD38010C">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680A08F0"/>
    <w:multiLevelType w:val="hybridMultilevel"/>
    <w:tmpl w:val="BB9AAC84"/>
    <w:lvl w:ilvl="0" w:tplc="1868BC56">
      <w:start w:val="1"/>
      <w:numFmt w:val="bullet"/>
      <w:lvlText w:val="-"/>
      <w:lvlJc w:val="left"/>
      <w:pPr>
        <w:ind w:left="720" w:hanging="360"/>
      </w:pPr>
      <w:rPr>
        <w:rFonts w:ascii="Verdana" w:eastAsiaTheme="minorHAnsi" w:hAnsi="Verdan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780F2739"/>
    <w:multiLevelType w:val="hybridMultilevel"/>
    <w:tmpl w:val="ED7E895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2"/>
  </w:num>
  <w:num w:numId="4">
    <w:abstractNumId w:val="14"/>
  </w:num>
  <w:num w:numId="5">
    <w:abstractNumId w:val="15"/>
  </w:num>
  <w:num w:numId="6">
    <w:abstractNumId w:val="3"/>
  </w:num>
  <w:num w:numId="7">
    <w:abstractNumId w:val="11"/>
  </w:num>
  <w:num w:numId="8">
    <w:abstractNumId w:val="1"/>
  </w:num>
  <w:num w:numId="9">
    <w:abstractNumId w:val="5"/>
  </w:num>
  <w:num w:numId="10">
    <w:abstractNumId w:val="12"/>
  </w:num>
  <w:num w:numId="11">
    <w:abstractNumId w:val="0"/>
  </w:num>
  <w:num w:numId="12">
    <w:abstractNumId w:val="13"/>
  </w:num>
  <w:num w:numId="13">
    <w:abstractNumId w:val="7"/>
  </w:num>
  <w:num w:numId="14">
    <w:abstractNumId w:val="8"/>
  </w:num>
  <w:num w:numId="15">
    <w:abstractNumId w:val="4"/>
  </w:num>
  <w:num w:numId="16">
    <w:abstractNumId w:val="6"/>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B50"/>
    <w:rsid w:val="00024B50"/>
    <w:rsid w:val="00031B73"/>
    <w:rsid w:val="00053A53"/>
    <w:rsid w:val="000555BC"/>
    <w:rsid w:val="00107F03"/>
    <w:rsid w:val="0013044C"/>
    <w:rsid w:val="001433B1"/>
    <w:rsid w:val="001917F3"/>
    <w:rsid w:val="00196CE1"/>
    <w:rsid w:val="001A775B"/>
    <w:rsid w:val="0021410A"/>
    <w:rsid w:val="0022224F"/>
    <w:rsid w:val="00251FB1"/>
    <w:rsid w:val="002823F4"/>
    <w:rsid w:val="002D6191"/>
    <w:rsid w:val="00317B1D"/>
    <w:rsid w:val="00326519"/>
    <w:rsid w:val="003873A1"/>
    <w:rsid w:val="003B3486"/>
    <w:rsid w:val="00423CA5"/>
    <w:rsid w:val="00472B73"/>
    <w:rsid w:val="00475F35"/>
    <w:rsid w:val="00486EB5"/>
    <w:rsid w:val="004B6715"/>
    <w:rsid w:val="004F0403"/>
    <w:rsid w:val="00521BDC"/>
    <w:rsid w:val="00535A01"/>
    <w:rsid w:val="00574A5C"/>
    <w:rsid w:val="005A76EC"/>
    <w:rsid w:val="005D6642"/>
    <w:rsid w:val="006016FE"/>
    <w:rsid w:val="00616FE9"/>
    <w:rsid w:val="00624BB1"/>
    <w:rsid w:val="00643618"/>
    <w:rsid w:val="00646726"/>
    <w:rsid w:val="006C75D8"/>
    <w:rsid w:val="006D59BC"/>
    <w:rsid w:val="006E4336"/>
    <w:rsid w:val="006E4B9F"/>
    <w:rsid w:val="0071523E"/>
    <w:rsid w:val="007506BC"/>
    <w:rsid w:val="00761D5B"/>
    <w:rsid w:val="00784A9C"/>
    <w:rsid w:val="007902C3"/>
    <w:rsid w:val="007B6319"/>
    <w:rsid w:val="007C4436"/>
    <w:rsid w:val="00801A67"/>
    <w:rsid w:val="0080600B"/>
    <w:rsid w:val="00821C3C"/>
    <w:rsid w:val="00857082"/>
    <w:rsid w:val="008C4BDA"/>
    <w:rsid w:val="008D24EA"/>
    <w:rsid w:val="008F775F"/>
    <w:rsid w:val="0090234F"/>
    <w:rsid w:val="009177A7"/>
    <w:rsid w:val="0098295C"/>
    <w:rsid w:val="00A52A9F"/>
    <w:rsid w:val="00A65AAB"/>
    <w:rsid w:val="00A82BCE"/>
    <w:rsid w:val="00A9790A"/>
    <w:rsid w:val="00AB5B45"/>
    <w:rsid w:val="00AE1C0A"/>
    <w:rsid w:val="00AF04C5"/>
    <w:rsid w:val="00B53FA2"/>
    <w:rsid w:val="00C27688"/>
    <w:rsid w:val="00C44A94"/>
    <w:rsid w:val="00C82C28"/>
    <w:rsid w:val="00CE39B4"/>
    <w:rsid w:val="00CE72B8"/>
    <w:rsid w:val="00D17D63"/>
    <w:rsid w:val="00D24FC5"/>
    <w:rsid w:val="00D33858"/>
    <w:rsid w:val="00D616A3"/>
    <w:rsid w:val="00DA79E4"/>
    <w:rsid w:val="00E25C83"/>
    <w:rsid w:val="00E441FA"/>
    <w:rsid w:val="00E46491"/>
    <w:rsid w:val="00EC0ADF"/>
    <w:rsid w:val="00EE2650"/>
    <w:rsid w:val="00F33E41"/>
    <w:rsid w:val="00F51BC3"/>
    <w:rsid w:val="00F94D57"/>
    <w:rsid w:val="00FC70E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8A18A"/>
  <w15:chartTrackingRefBased/>
  <w15:docId w15:val="{9E9D0A13-232D-4345-A385-DD8CF037B9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4FC5"/>
  </w:style>
  <w:style w:type="paragraph" w:styleId="Titre1">
    <w:name w:val="heading 1"/>
    <w:basedOn w:val="Normal"/>
    <w:next w:val="Normal"/>
    <w:link w:val="Titre1Car"/>
    <w:uiPriority w:val="9"/>
    <w:qFormat/>
    <w:rsid w:val="009177A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024B50"/>
    <w:pPr>
      <w:tabs>
        <w:tab w:val="center" w:pos="4536"/>
        <w:tab w:val="right" w:pos="9072"/>
      </w:tabs>
      <w:spacing w:after="0" w:line="240" w:lineRule="auto"/>
    </w:pPr>
  </w:style>
  <w:style w:type="character" w:customStyle="1" w:styleId="En-tteCar">
    <w:name w:val="En-tête Car"/>
    <w:basedOn w:val="Policepardfaut"/>
    <w:link w:val="En-tte"/>
    <w:uiPriority w:val="99"/>
    <w:rsid w:val="00024B50"/>
  </w:style>
  <w:style w:type="paragraph" w:styleId="Pieddepage">
    <w:name w:val="footer"/>
    <w:basedOn w:val="Normal"/>
    <w:link w:val="PieddepageCar"/>
    <w:uiPriority w:val="99"/>
    <w:unhideWhenUsed/>
    <w:rsid w:val="00024B5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24B50"/>
  </w:style>
  <w:style w:type="paragraph" w:styleId="Paragraphedeliste">
    <w:name w:val="List Paragraph"/>
    <w:basedOn w:val="Normal"/>
    <w:uiPriority w:val="34"/>
    <w:qFormat/>
    <w:rsid w:val="00AE1C0A"/>
    <w:pPr>
      <w:ind w:left="720"/>
      <w:contextualSpacing/>
    </w:pPr>
  </w:style>
  <w:style w:type="table" w:styleId="Grilledutableau">
    <w:name w:val="Table Grid"/>
    <w:basedOn w:val="TableauNormal"/>
    <w:uiPriority w:val="39"/>
    <w:rsid w:val="00AE1C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Normal"/>
    <w:next w:val="Normal"/>
    <w:uiPriority w:val="99"/>
    <w:rsid w:val="003873A1"/>
    <w:pPr>
      <w:autoSpaceDE w:val="0"/>
      <w:autoSpaceDN w:val="0"/>
      <w:adjustRightInd w:val="0"/>
      <w:spacing w:after="0" w:line="181" w:lineRule="atLeast"/>
    </w:pPr>
    <w:rPr>
      <w:rFonts w:ascii="DINPro-Bold" w:hAnsi="DINPro-Bold"/>
      <w:sz w:val="24"/>
      <w:szCs w:val="24"/>
    </w:rPr>
  </w:style>
  <w:style w:type="character" w:customStyle="1" w:styleId="Titre1Car">
    <w:name w:val="Titre 1 Car"/>
    <w:basedOn w:val="Policepardfaut"/>
    <w:link w:val="Titre1"/>
    <w:uiPriority w:val="9"/>
    <w:rsid w:val="009177A7"/>
    <w:rPr>
      <w:rFonts w:asciiTheme="majorHAnsi" w:eastAsiaTheme="majorEastAsia" w:hAnsiTheme="majorHAnsi" w:cstheme="majorBidi"/>
      <w:color w:val="2E74B5" w:themeColor="accent1" w:themeShade="BF"/>
      <w:sz w:val="32"/>
      <w:szCs w:val="32"/>
    </w:rPr>
  </w:style>
  <w:style w:type="paragraph" w:styleId="Sansinterligne">
    <w:name w:val="No Spacing"/>
    <w:uiPriority w:val="1"/>
    <w:qFormat/>
    <w:rsid w:val="009177A7"/>
    <w:pPr>
      <w:spacing w:after="0" w:line="240" w:lineRule="auto"/>
    </w:pPr>
  </w:style>
  <w:style w:type="paragraph" w:customStyle="1" w:styleId="Default">
    <w:name w:val="Default"/>
    <w:rsid w:val="00AF04C5"/>
    <w:pPr>
      <w:autoSpaceDE w:val="0"/>
      <w:autoSpaceDN w:val="0"/>
      <w:adjustRightInd w:val="0"/>
      <w:spacing w:after="0" w:line="240" w:lineRule="auto"/>
    </w:pPr>
    <w:rPr>
      <w:rFonts w:ascii="Calibri" w:hAnsi="Calibri" w:cs="Calibri"/>
      <w:color w:val="000000"/>
      <w:sz w:val="24"/>
      <w:szCs w:val="24"/>
    </w:rPr>
  </w:style>
  <w:style w:type="character" w:styleId="Lienhypertexte">
    <w:name w:val="Hyperlink"/>
    <w:basedOn w:val="Policepardfaut"/>
    <w:uiPriority w:val="99"/>
    <w:unhideWhenUsed/>
    <w:rsid w:val="004F0403"/>
    <w:rPr>
      <w:color w:val="0563C1" w:themeColor="hyperlink"/>
      <w:u w:val="single"/>
    </w:rPr>
  </w:style>
  <w:style w:type="character" w:customStyle="1" w:styleId="UnresolvedMention">
    <w:name w:val="Unresolved Mention"/>
    <w:basedOn w:val="Policepardfaut"/>
    <w:uiPriority w:val="99"/>
    <w:semiHidden/>
    <w:unhideWhenUsed/>
    <w:rsid w:val="004F0403"/>
    <w:rPr>
      <w:color w:val="808080"/>
      <w:shd w:val="clear" w:color="auto" w:fill="E6E6E6"/>
    </w:rPr>
  </w:style>
  <w:style w:type="paragraph" w:customStyle="1" w:styleId="Pa6">
    <w:name w:val="Pa6"/>
    <w:basedOn w:val="Default"/>
    <w:next w:val="Default"/>
    <w:uiPriority w:val="99"/>
    <w:rsid w:val="004F0403"/>
    <w:pPr>
      <w:spacing w:line="201" w:lineRule="atLeast"/>
    </w:pPr>
    <w:rPr>
      <w:rFonts w:ascii="DINPro-Bold" w:hAnsi="DINPro-Bold" w:cstheme="minorBidi"/>
      <w:color w:val="auto"/>
    </w:rPr>
  </w:style>
  <w:style w:type="paragraph" w:customStyle="1" w:styleId="Pa17">
    <w:name w:val="Pa17"/>
    <w:basedOn w:val="Default"/>
    <w:next w:val="Default"/>
    <w:uiPriority w:val="99"/>
    <w:rsid w:val="00A65AAB"/>
    <w:pPr>
      <w:spacing w:line="201" w:lineRule="atLeast"/>
    </w:pPr>
    <w:rPr>
      <w:rFonts w:ascii="DINPro-RegularItalic" w:hAnsi="DINPro-RegularItalic" w:cstheme="minorBidi"/>
      <w:color w:val="auto"/>
    </w:rPr>
  </w:style>
  <w:style w:type="character" w:customStyle="1" w:styleId="A10">
    <w:name w:val="A10"/>
    <w:uiPriority w:val="99"/>
    <w:rsid w:val="00A65AAB"/>
    <w:rPr>
      <w:rFonts w:ascii="DINPro-Regular" w:hAnsi="DINPro-Regular" w:cs="DINPro-Regular"/>
      <w:color w:val="000000"/>
      <w:sz w:val="20"/>
      <w:szCs w:val="20"/>
    </w:rPr>
  </w:style>
  <w:style w:type="character" w:styleId="Lienhypertextesuivivisit">
    <w:name w:val="FollowedHyperlink"/>
    <w:basedOn w:val="Policepardfaut"/>
    <w:uiPriority w:val="99"/>
    <w:semiHidden/>
    <w:unhideWhenUsed/>
    <w:rsid w:val="00A82BC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18489">
      <w:bodyDiv w:val="1"/>
      <w:marLeft w:val="0"/>
      <w:marRight w:val="0"/>
      <w:marTop w:val="0"/>
      <w:marBottom w:val="0"/>
      <w:divBdr>
        <w:top w:val="none" w:sz="0" w:space="0" w:color="auto"/>
        <w:left w:val="none" w:sz="0" w:space="0" w:color="auto"/>
        <w:bottom w:val="none" w:sz="0" w:space="0" w:color="auto"/>
        <w:right w:val="none" w:sz="0" w:space="0" w:color="auto"/>
      </w:divBdr>
    </w:div>
    <w:div w:id="186992622">
      <w:bodyDiv w:val="1"/>
      <w:marLeft w:val="0"/>
      <w:marRight w:val="0"/>
      <w:marTop w:val="0"/>
      <w:marBottom w:val="0"/>
      <w:divBdr>
        <w:top w:val="none" w:sz="0" w:space="0" w:color="auto"/>
        <w:left w:val="none" w:sz="0" w:space="0" w:color="auto"/>
        <w:bottom w:val="none" w:sz="0" w:space="0" w:color="auto"/>
        <w:right w:val="none" w:sz="0" w:space="0" w:color="auto"/>
      </w:divBdr>
    </w:div>
    <w:div w:id="521168032">
      <w:bodyDiv w:val="1"/>
      <w:marLeft w:val="0"/>
      <w:marRight w:val="0"/>
      <w:marTop w:val="0"/>
      <w:marBottom w:val="0"/>
      <w:divBdr>
        <w:top w:val="none" w:sz="0" w:space="0" w:color="auto"/>
        <w:left w:val="none" w:sz="0" w:space="0" w:color="auto"/>
        <w:bottom w:val="none" w:sz="0" w:space="0" w:color="auto"/>
        <w:right w:val="none" w:sz="0" w:space="0" w:color="auto"/>
      </w:divBdr>
    </w:div>
    <w:div w:id="757867566">
      <w:bodyDiv w:val="1"/>
      <w:marLeft w:val="0"/>
      <w:marRight w:val="0"/>
      <w:marTop w:val="0"/>
      <w:marBottom w:val="0"/>
      <w:divBdr>
        <w:top w:val="none" w:sz="0" w:space="0" w:color="auto"/>
        <w:left w:val="none" w:sz="0" w:space="0" w:color="auto"/>
        <w:bottom w:val="none" w:sz="0" w:space="0" w:color="auto"/>
        <w:right w:val="none" w:sz="0" w:space="0" w:color="auto"/>
      </w:divBdr>
    </w:div>
    <w:div w:id="1041052522">
      <w:bodyDiv w:val="1"/>
      <w:marLeft w:val="0"/>
      <w:marRight w:val="0"/>
      <w:marTop w:val="0"/>
      <w:marBottom w:val="0"/>
      <w:divBdr>
        <w:top w:val="none" w:sz="0" w:space="0" w:color="auto"/>
        <w:left w:val="none" w:sz="0" w:space="0" w:color="auto"/>
        <w:bottom w:val="none" w:sz="0" w:space="0" w:color="auto"/>
        <w:right w:val="none" w:sz="0" w:space="0" w:color="auto"/>
      </w:divBdr>
    </w:div>
    <w:div w:id="1152454105">
      <w:bodyDiv w:val="1"/>
      <w:marLeft w:val="0"/>
      <w:marRight w:val="0"/>
      <w:marTop w:val="0"/>
      <w:marBottom w:val="0"/>
      <w:divBdr>
        <w:top w:val="none" w:sz="0" w:space="0" w:color="auto"/>
        <w:left w:val="none" w:sz="0" w:space="0" w:color="auto"/>
        <w:bottom w:val="none" w:sz="0" w:space="0" w:color="auto"/>
        <w:right w:val="none" w:sz="0" w:space="0" w:color="auto"/>
      </w:divBdr>
      <w:divsChild>
        <w:div w:id="1362627929">
          <w:marLeft w:val="0"/>
          <w:marRight w:val="0"/>
          <w:marTop w:val="0"/>
          <w:marBottom w:val="0"/>
          <w:divBdr>
            <w:top w:val="none" w:sz="0" w:space="0" w:color="auto"/>
            <w:left w:val="none" w:sz="0" w:space="0" w:color="auto"/>
            <w:bottom w:val="none" w:sz="0" w:space="0" w:color="auto"/>
            <w:right w:val="none" w:sz="0" w:space="0" w:color="auto"/>
          </w:divBdr>
        </w:div>
        <w:div w:id="1129471922">
          <w:marLeft w:val="0"/>
          <w:marRight w:val="0"/>
          <w:marTop w:val="0"/>
          <w:marBottom w:val="0"/>
          <w:divBdr>
            <w:top w:val="none" w:sz="0" w:space="0" w:color="auto"/>
            <w:left w:val="none" w:sz="0" w:space="0" w:color="auto"/>
            <w:bottom w:val="none" w:sz="0" w:space="0" w:color="auto"/>
            <w:right w:val="none" w:sz="0" w:space="0" w:color="auto"/>
          </w:divBdr>
          <w:divsChild>
            <w:div w:id="267589435">
              <w:marLeft w:val="0"/>
              <w:marRight w:val="0"/>
              <w:marTop w:val="150"/>
              <w:marBottom w:val="300"/>
              <w:divBdr>
                <w:top w:val="none" w:sz="0" w:space="0" w:color="auto"/>
                <w:left w:val="none" w:sz="0" w:space="0" w:color="auto"/>
                <w:bottom w:val="none" w:sz="0" w:space="0" w:color="auto"/>
                <w:right w:val="none" w:sz="0" w:space="0" w:color="auto"/>
              </w:divBdr>
            </w:div>
            <w:div w:id="1401518450">
              <w:marLeft w:val="0"/>
              <w:marRight w:val="0"/>
              <w:marTop w:val="150"/>
              <w:marBottom w:val="300"/>
              <w:divBdr>
                <w:top w:val="none" w:sz="0" w:space="0" w:color="auto"/>
                <w:left w:val="none" w:sz="0" w:space="0" w:color="auto"/>
                <w:bottom w:val="none" w:sz="0" w:space="0" w:color="auto"/>
                <w:right w:val="none" w:sz="0" w:space="0" w:color="auto"/>
              </w:divBdr>
            </w:div>
          </w:divsChild>
        </w:div>
      </w:divsChild>
    </w:div>
    <w:div w:id="1175538860">
      <w:bodyDiv w:val="1"/>
      <w:marLeft w:val="0"/>
      <w:marRight w:val="0"/>
      <w:marTop w:val="0"/>
      <w:marBottom w:val="0"/>
      <w:divBdr>
        <w:top w:val="none" w:sz="0" w:space="0" w:color="auto"/>
        <w:left w:val="none" w:sz="0" w:space="0" w:color="auto"/>
        <w:bottom w:val="none" w:sz="0" w:space="0" w:color="auto"/>
        <w:right w:val="none" w:sz="0" w:space="0" w:color="auto"/>
      </w:divBdr>
    </w:div>
    <w:div w:id="1339307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enseignant.digitheque-belin.fr/" TargetMode="External"/><Relationship Id="rId21" Type="http://schemas.openxmlformats.org/officeDocument/2006/relationships/image" Target="media/image12.png"/><Relationship Id="rId42" Type="http://schemas.openxmlformats.org/officeDocument/2006/relationships/image" Target="media/image24.png"/><Relationship Id="rId47" Type="http://schemas.openxmlformats.org/officeDocument/2006/relationships/image" Target="media/image27.png"/><Relationship Id="rId63" Type="http://schemas.openxmlformats.org/officeDocument/2006/relationships/control" Target="activeX/activeX2.xml"/><Relationship Id="rId68" Type="http://schemas.openxmlformats.org/officeDocument/2006/relationships/control" Target="activeX/activeX5.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16.emf"/><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hyperlink" Target="https://digitheque-storage.s3.amazonaws.com/institutions/b4d5984a-75cf-4152-a25c-480995ecf32b/html5/2311-1470644929495_La_course_du_soleil/La_course_du_soleil.html" TargetMode="External"/><Relationship Id="rId37" Type="http://schemas.openxmlformats.org/officeDocument/2006/relationships/image" Target="media/image22.emf"/><Relationship Id="rId40" Type="http://schemas.openxmlformats.org/officeDocument/2006/relationships/hyperlink" Target="http://www.sciences.univ-nantes.fr/sites/genevieve_tulloue/Soleil/Mouvement/ensoleillement.php" TargetMode="External"/><Relationship Id="rId45" Type="http://schemas.openxmlformats.org/officeDocument/2006/relationships/image" Target="media/image26.png"/><Relationship Id="rId53" Type="http://schemas.openxmlformats.org/officeDocument/2006/relationships/hyperlink" Target="http://enseignant.digitheque-belin.fr/" TargetMode="External"/><Relationship Id="rId58" Type="http://schemas.openxmlformats.org/officeDocument/2006/relationships/hyperlink" Target="https://digitheque-storage.s3.amazonaws.com/institutions/b4d5984a-75cf-4152-a25c-480995ecf32b/html5/2311-1470644929495_La_course_du_soleil/La_course_du_soleil.html" TargetMode="External"/><Relationship Id="rId66" Type="http://schemas.openxmlformats.org/officeDocument/2006/relationships/control" Target="activeX/activeX4.xml"/><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3.wmf"/><Relationship Id="rId19" Type="http://schemas.openxmlformats.org/officeDocument/2006/relationships/hyperlink" Target="http://www.stellarium.org" TargetMode="External"/><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hyperlink" Target="http://enseignant.digitheque-belin.fr" TargetMode="External"/><Relationship Id="rId30" Type="http://schemas.openxmlformats.org/officeDocument/2006/relationships/hyperlink" Target="https://digitheque-storage.s3.amazonaws.com/institutions/b4d5984a-75cf-4152-a25c-480995ecf32b/html5/2311-1470644929495_La_course_du_soleil/La_course_du_soleil.html" TargetMode="External"/><Relationship Id="rId35" Type="http://schemas.openxmlformats.org/officeDocument/2006/relationships/image" Target="media/image20.png"/><Relationship Id="rId43" Type="http://schemas.openxmlformats.org/officeDocument/2006/relationships/image" Target="media/image25.png"/><Relationship Id="rId48" Type="http://schemas.openxmlformats.org/officeDocument/2006/relationships/hyperlink" Target="http://enseignant.digitheque-belin.fr/" TargetMode="External"/><Relationship Id="rId56" Type="http://schemas.openxmlformats.org/officeDocument/2006/relationships/hyperlink" Target="http://cache.media.eduscol.education.fr/file/Planete_Terre_/55/9/RA16_C3_SCTE_4_sequence_mvt_terre_V2_618559.pdf" TargetMode="External"/><Relationship Id="rId64" Type="http://schemas.openxmlformats.org/officeDocument/2006/relationships/image" Target="media/image34.png"/><Relationship Id="rId69" Type="http://schemas.openxmlformats.org/officeDocument/2006/relationships/control" Target="activeX/activeX6.xml"/><Relationship Id="rId8" Type="http://schemas.openxmlformats.org/officeDocument/2006/relationships/image" Target="media/image1.jpg"/><Relationship Id="rId51" Type="http://schemas.openxmlformats.org/officeDocument/2006/relationships/hyperlink" Target="http://enseignant.digitheque-belin.fr/" TargetMode="External"/><Relationship Id="rId72" Type="http://schemas.openxmlformats.org/officeDocument/2006/relationships/control" Target="activeX/activeX8.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www.stellarium.org/" TargetMode="External"/><Relationship Id="rId25" Type="http://schemas.openxmlformats.org/officeDocument/2006/relationships/hyperlink" Target="http://enseignant.digitheque-belin" TargetMode="External"/><Relationship Id="rId33" Type="http://schemas.openxmlformats.org/officeDocument/2006/relationships/image" Target="media/image18.emf"/><Relationship Id="rId38" Type="http://schemas.openxmlformats.org/officeDocument/2006/relationships/hyperlink" Target="http://enseignant.digitheque-belin.fr/" TargetMode="External"/><Relationship Id="rId46" Type="http://schemas.openxmlformats.org/officeDocument/2006/relationships/hyperlink" Target="http://enseignant.digitheque-belin.fr/#/resources/lo-thumbnail/17b7ac92-eae7-4dde-80b5-675ca100d541" TargetMode="External"/><Relationship Id="rId59" Type="http://schemas.openxmlformats.org/officeDocument/2006/relationships/hyperlink" Target="http://enseignant.digitheque-belin.fr/" TargetMode="External"/><Relationship Id="rId67" Type="http://schemas.openxmlformats.org/officeDocument/2006/relationships/image" Target="media/image35.png"/><Relationship Id="rId20" Type="http://schemas.openxmlformats.org/officeDocument/2006/relationships/image" Target="media/image11.png"/><Relationship Id="rId41" Type="http://schemas.openxmlformats.org/officeDocument/2006/relationships/hyperlink" Target="http://www.sciences.univ-nantes.fr/sites/genevieve_tulloue/Soleil/Mouvement/ensoleillement.php" TargetMode="External"/><Relationship Id="rId54" Type="http://schemas.openxmlformats.org/officeDocument/2006/relationships/image" Target="media/image29.png"/><Relationship Id="rId62" Type="http://schemas.openxmlformats.org/officeDocument/2006/relationships/control" Target="activeX/activeX1.xml"/><Relationship Id="rId70"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education.meteofrance.fr/ecole/animations/les-saisons" TargetMode="External"/><Relationship Id="rId28" Type="http://schemas.openxmlformats.org/officeDocument/2006/relationships/image" Target="media/image15.emf"/><Relationship Id="rId36" Type="http://schemas.openxmlformats.org/officeDocument/2006/relationships/image" Target="media/image21.png"/><Relationship Id="rId49" Type="http://schemas.openxmlformats.org/officeDocument/2006/relationships/hyperlink" Target="http://enseignant.digitheque-belin.fr/#/resources/lo-thumbnail/1d3e4690-7de5-480e-9bde-6577483b1163" TargetMode="External"/><Relationship Id="rId57" Type="http://schemas.openxmlformats.org/officeDocument/2006/relationships/image" Target="media/image31.png"/><Relationship Id="rId10" Type="http://schemas.openxmlformats.org/officeDocument/2006/relationships/image" Target="media/image3.png"/><Relationship Id="rId31" Type="http://schemas.openxmlformats.org/officeDocument/2006/relationships/image" Target="media/image17.png"/><Relationship Id="rId44" Type="http://schemas.openxmlformats.org/officeDocument/2006/relationships/hyperlink" Target="http://education.meteofrance.fr/ecole/animations/les-saisons" TargetMode="External"/><Relationship Id="rId52" Type="http://schemas.openxmlformats.org/officeDocument/2006/relationships/hyperlink" Target="http://enseignant.digitheque-belin.fr/#/resources/lo-thumbnail/2e002add-ec2a-4363-96d9-a59a23d3e74d" TargetMode="External"/><Relationship Id="rId60" Type="http://schemas.openxmlformats.org/officeDocument/2006/relationships/image" Target="media/image32.png"/><Relationship Id="rId65" Type="http://schemas.openxmlformats.org/officeDocument/2006/relationships/control" Target="activeX/activeX3.xml"/><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3.emf"/><Relationship Id="rId34" Type="http://schemas.openxmlformats.org/officeDocument/2006/relationships/image" Target="media/image19.emf"/><Relationship Id="rId50" Type="http://schemas.openxmlformats.org/officeDocument/2006/relationships/image" Target="media/image28.png"/><Relationship Id="rId55" Type="http://schemas.openxmlformats.org/officeDocument/2006/relationships/image" Target="media/image30.png"/><Relationship Id="rId7" Type="http://schemas.openxmlformats.org/officeDocument/2006/relationships/endnotes" Target="endnotes.xml"/><Relationship Id="rId71" Type="http://schemas.openxmlformats.org/officeDocument/2006/relationships/control" Target="activeX/activeX7.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activeX1.xml><?xml version="1.0" encoding="utf-8"?>
<ax:ocx xmlns:ax="http://schemas.microsoft.com/office/2006/activeX" xmlns:r="http://schemas.openxmlformats.org/officeDocument/2006/relationships" ax:classid="{5512D122-5CC6-11CF-8D67-00AA00BDCE1D}" ax:persistence="persistStream" r:id="rId1"/>
</file>

<file path=word/activeX/activeX2.xml><?xml version="1.0" encoding="utf-8"?>
<ax:ocx xmlns:ax="http://schemas.microsoft.com/office/2006/activeX" xmlns:r="http://schemas.openxmlformats.org/officeDocument/2006/relationships" ax:classid="{5512D122-5CC6-11CF-8D67-00AA00BDCE1D}" ax:persistence="persistStream" r:id="rId1"/>
</file>

<file path=word/activeX/activeX3.xml><?xml version="1.0" encoding="utf-8"?>
<ax:ocx xmlns:ax="http://schemas.microsoft.com/office/2006/activeX" xmlns:r="http://schemas.openxmlformats.org/officeDocument/2006/relationships" ax:classid="{5512D122-5CC6-11CF-8D67-00AA00BDCE1D}" ax:persistence="persistStream" r:id="rId1"/>
</file>

<file path=word/activeX/activeX4.xml><?xml version="1.0" encoding="utf-8"?>
<ax:ocx xmlns:ax="http://schemas.microsoft.com/office/2006/activeX" xmlns:r="http://schemas.openxmlformats.org/officeDocument/2006/relationships" ax:classid="{5512D122-5CC6-11CF-8D67-00AA00BDCE1D}" ax:persistence="persistStream" r:id="rId1"/>
</file>

<file path=word/activeX/activeX5.xml><?xml version="1.0" encoding="utf-8"?>
<ax:ocx xmlns:ax="http://schemas.microsoft.com/office/2006/activeX" xmlns:r="http://schemas.openxmlformats.org/officeDocument/2006/relationships" ax:classid="{5512D122-5CC6-11CF-8D67-00AA00BDCE1D}" ax:persistence="persistStream" r:id="rId1"/>
</file>

<file path=word/activeX/activeX6.xml><?xml version="1.0" encoding="utf-8"?>
<ax:ocx xmlns:ax="http://schemas.microsoft.com/office/2006/activeX" xmlns:r="http://schemas.openxmlformats.org/officeDocument/2006/relationships" ax:classid="{5512D122-5CC6-11CF-8D67-00AA00BDCE1D}" ax:persistence="persistStream" r:id="rId1"/>
</file>

<file path=word/activeX/activeX7.xml><?xml version="1.0" encoding="utf-8"?>
<ax:ocx xmlns:ax="http://schemas.microsoft.com/office/2006/activeX" xmlns:r="http://schemas.openxmlformats.org/officeDocument/2006/relationships" ax:classid="{5512D122-5CC6-11CF-8D67-00AA00BDCE1D}" ax:persistence="persistStream" r:id="rId1"/>
</file>

<file path=word/activeX/activeX8.xml><?xml version="1.0" encoding="utf-8"?>
<ax:ocx xmlns:ax="http://schemas.microsoft.com/office/2006/activeX" xmlns:r="http://schemas.openxmlformats.org/officeDocument/2006/relationships" ax:classid="{5512D122-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55A57C-2629-4B41-A86A-8D22C42F9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3639</Words>
  <Characters>20020</Characters>
  <Application>Microsoft Office Word</Application>
  <DocSecurity>0</DocSecurity>
  <Lines>166</Lines>
  <Paragraphs>47</Paragraphs>
  <ScaleCrop>false</ScaleCrop>
  <HeadingPairs>
    <vt:vector size="2" baseType="variant">
      <vt:variant>
        <vt:lpstr>Titre</vt:lpstr>
      </vt:variant>
      <vt:variant>
        <vt:i4>1</vt:i4>
      </vt:variant>
    </vt:vector>
  </HeadingPairs>
  <TitlesOfParts>
    <vt:vector size="1" baseType="lpstr">
      <vt:lpstr/>
    </vt:vector>
  </TitlesOfParts>
  <Company>Aix-Marseille</Company>
  <LinksUpToDate>false</LinksUpToDate>
  <CharactersWithSpaces>23612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Aix-Marseille – NOM et Prénom ©</dc:creator>
  <cp:keywords/>
  <dc:description/>
  <cp:lastModifiedBy>Florence Ollivier</cp:lastModifiedBy>
  <cp:revision>4</cp:revision>
  <cp:lastPrinted>2017-11-06T13:41:00Z</cp:lastPrinted>
  <dcterms:created xsi:type="dcterms:W3CDTF">2017-11-06T18:23:00Z</dcterms:created>
  <dcterms:modified xsi:type="dcterms:W3CDTF">2017-11-06T21:25:00Z</dcterms:modified>
</cp:coreProperties>
</file>