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1D" w:rsidRPr="00E20790" w:rsidRDefault="000A44F3" w:rsidP="000A4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Tahoma" w:hAnsi="Tahoma" w:cs="Tahoma"/>
          <w:b/>
          <w:color w:val="FF0000"/>
          <w:sz w:val="36"/>
          <w:szCs w:val="36"/>
        </w:rPr>
      </w:pPr>
      <w:bookmarkStart w:id="0" w:name="_GoBack"/>
      <w:r w:rsidRPr="00E20790">
        <w:rPr>
          <w:rFonts w:ascii="Tahoma" w:hAnsi="Tahoma" w:cs="Tahoma"/>
          <w:b/>
          <w:sz w:val="36"/>
          <w:szCs w:val="36"/>
        </w:rPr>
        <w:t>1.2 Question sur la vidéo</w:t>
      </w:r>
      <w:r w:rsidR="004246C3" w:rsidRPr="00E20790">
        <w:rPr>
          <w:rFonts w:ascii="Tahoma" w:hAnsi="Tahoma" w:cs="Tahoma"/>
          <w:b/>
          <w:sz w:val="36"/>
          <w:szCs w:val="36"/>
        </w:rPr>
        <w:t xml:space="preserve"> </w:t>
      </w:r>
      <w:r w:rsidR="004246C3" w:rsidRPr="00E20790">
        <w:rPr>
          <w:rFonts w:ascii="Tahoma" w:hAnsi="Tahoma" w:cs="Tahoma"/>
          <w:b/>
          <w:color w:val="FF0000"/>
          <w:sz w:val="36"/>
          <w:szCs w:val="36"/>
        </w:rPr>
        <w:t>Correction</w:t>
      </w:r>
    </w:p>
    <w:bookmarkEnd w:id="0"/>
    <w:p w:rsidR="000A44F3" w:rsidRPr="000A44F3" w:rsidRDefault="000A44F3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  <w:r w:rsidRPr="000A44F3">
        <w:rPr>
          <w:rFonts w:ascii="Tahoma" w:hAnsi="Tahoma" w:cs="Tahoma"/>
          <w:b/>
          <w:sz w:val="24"/>
          <w:szCs w:val="24"/>
        </w:rPr>
        <w:t>Question 1 :</w:t>
      </w:r>
      <w:r w:rsidRPr="000A44F3">
        <w:rPr>
          <w:rFonts w:ascii="Tahoma" w:hAnsi="Tahoma" w:cs="Tahoma"/>
          <w:sz w:val="24"/>
          <w:szCs w:val="24"/>
        </w:rPr>
        <w:t xml:space="preserve"> Parmi les 4 élèves, quel est celui qui a la meilleure attitude de travail ?</w:t>
      </w:r>
      <w:r>
        <w:rPr>
          <w:rFonts w:ascii="Tahoma" w:hAnsi="Tahoma" w:cs="Tahoma"/>
          <w:sz w:val="24"/>
          <w:szCs w:val="24"/>
        </w:rPr>
        <w:t xml:space="preserve"> Cochez la bonne réponse.</w:t>
      </w:r>
    </w:p>
    <w:p w:rsidR="009F6952" w:rsidRDefault="009F6952" w:rsidP="000A44F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Chloé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Baptiste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Théo </w:t>
      </w:r>
      <w:r>
        <w:rPr>
          <w:rFonts w:ascii="Tahoma" w:hAnsi="Tahoma" w:cs="Tahoma"/>
          <w:sz w:val="24"/>
          <w:szCs w:val="24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         Elodie</w:t>
      </w:r>
      <w:r w:rsidR="004246C3">
        <w:rPr>
          <w:rFonts w:ascii="Tahoma" w:hAnsi="Tahoma" w:cs="Tahoma"/>
          <w:sz w:val="24"/>
          <w:szCs w:val="24"/>
        </w:rPr>
        <w:t xml:space="preserve"> </w:t>
      </w:r>
      <w:r w:rsidR="004246C3" w:rsidRPr="004246C3">
        <w:rPr>
          <w:rFonts w:ascii="Tahoma" w:hAnsi="Tahoma" w:cs="Tahoma"/>
          <w:color w:val="FF0000"/>
          <w:sz w:val="24"/>
          <w:szCs w:val="24"/>
        </w:rPr>
        <w:sym w:font="Wingdings" w:char="F078"/>
      </w:r>
    </w:p>
    <w:p w:rsidR="009F6952" w:rsidRDefault="009F6952" w:rsidP="000A44F3">
      <w:pPr>
        <w:shd w:val="clear" w:color="auto" w:fill="FFFFFF" w:themeFill="background1"/>
        <w:spacing w:after="0"/>
        <w:jc w:val="center"/>
        <w:rPr>
          <w:rFonts w:ascii="Tahoma" w:hAnsi="Tahoma" w:cs="Tahoma"/>
          <w:sz w:val="24"/>
          <w:szCs w:val="24"/>
        </w:rPr>
      </w:pPr>
    </w:p>
    <w:p w:rsidR="000A44F3" w:rsidRDefault="000A44F3" w:rsidP="004246C3">
      <w:pPr>
        <w:shd w:val="clear" w:color="auto" w:fill="FFFFFF" w:themeFill="background1"/>
        <w:spacing w:after="0"/>
        <w:rPr>
          <w:rFonts w:ascii="Tahoma" w:hAnsi="Tahoma" w:cs="Tahoma"/>
          <w:color w:val="FF0000"/>
          <w:sz w:val="24"/>
          <w:szCs w:val="24"/>
        </w:rPr>
      </w:pPr>
      <w:r w:rsidRPr="000A44F3">
        <w:rPr>
          <w:rFonts w:ascii="Tahoma" w:hAnsi="Tahoma" w:cs="Tahoma"/>
          <w:b/>
          <w:sz w:val="24"/>
          <w:szCs w:val="24"/>
        </w:rPr>
        <w:t>Pourquoi</w:t>
      </w:r>
      <w:r w:rsidR="004246C3">
        <w:rPr>
          <w:rFonts w:ascii="Tahoma" w:hAnsi="Tahoma" w:cs="Tahoma"/>
          <w:b/>
          <w:sz w:val="24"/>
          <w:szCs w:val="24"/>
        </w:rPr>
        <w:t xml:space="preserve"> ? </w:t>
      </w:r>
      <w:r w:rsidR="004246C3" w:rsidRPr="004246C3">
        <w:rPr>
          <w:rFonts w:ascii="Tahoma" w:hAnsi="Tahoma" w:cs="Tahoma"/>
          <w:color w:val="FF0000"/>
          <w:sz w:val="24"/>
          <w:szCs w:val="24"/>
        </w:rPr>
        <w:t>Elle a commencé à préparer des fiches sur les principales notions vues en cours.</w:t>
      </w:r>
    </w:p>
    <w:p w:rsidR="004246C3" w:rsidRPr="004246C3" w:rsidRDefault="004246C3" w:rsidP="004246C3">
      <w:pPr>
        <w:shd w:val="clear" w:color="auto" w:fill="FFFFFF" w:themeFill="background1"/>
        <w:spacing w:after="0"/>
        <w:rPr>
          <w:rFonts w:ascii="Tahoma" w:hAnsi="Tahoma" w:cs="Tahoma"/>
          <w:sz w:val="24"/>
          <w:szCs w:val="24"/>
        </w:rPr>
      </w:pPr>
    </w:p>
    <w:p w:rsidR="000A44F3" w:rsidRDefault="000A44F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2 : </w:t>
      </w:r>
      <w:r w:rsidR="004246C3" w:rsidRPr="004246C3">
        <w:rPr>
          <w:rFonts w:ascii="Tahoma" w:hAnsi="Tahoma" w:cs="Tahoma"/>
          <w:sz w:val="24"/>
          <w:szCs w:val="24"/>
        </w:rPr>
        <w:t>Quel conseil</w:t>
      </w:r>
      <w:r w:rsidRPr="004246C3">
        <w:rPr>
          <w:rFonts w:ascii="Tahoma" w:hAnsi="Tahoma" w:cs="Tahoma"/>
          <w:sz w:val="24"/>
          <w:szCs w:val="24"/>
        </w:rPr>
        <w:t xml:space="preserve"> don</w:t>
      </w:r>
      <w:r w:rsidR="009F6952">
        <w:rPr>
          <w:rFonts w:ascii="Tahoma" w:hAnsi="Tahoma" w:cs="Tahoma"/>
          <w:sz w:val="24"/>
          <w:szCs w:val="24"/>
        </w:rPr>
        <w:t>ne</w:t>
      </w:r>
      <w:r w:rsidR="004246C3">
        <w:rPr>
          <w:rFonts w:ascii="Tahoma" w:hAnsi="Tahoma" w:cs="Tahoma"/>
          <w:sz w:val="24"/>
          <w:szCs w:val="24"/>
        </w:rPr>
        <w:t xml:space="preserve"> Madame Conso à Madame Massion</w:t>
      </w:r>
      <w:r w:rsidR="004246C3" w:rsidRPr="004246C3">
        <w:rPr>
          <w:rFonts w:ascii="Tahoma" w:hAnsi="Tahoma" w:cs="Tahoma"/>
          <w:sz w:val="24"/>
          <w:szCs w:val="24"/>
        </w:rPr>
        <w:t>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Il faut apprendre aux élèves la méthodologie de l’épreuve d’économie droit.</w:t>
      </w:r>
    </w:p>
    <w:p w:rsidR="004246C3" w:rsidRP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Question 3 : </w:t>
      </w:r>
      <w:r>
        <w:rPr>
          <w:rFonts w:ascii="Tahoma" w:hAnsi="Tahoma" w:cs="Tahoma"/>
          <w:sz w:val="24"/>
          <w:szCs w:val="24"/>
        </w:rPr>
        <w:t>Quelle est la durée de l’épreuve d’économie droit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2h30</w:t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 w:rsidRPr="004246C3">
        <w:rPr>
          <w:rFonts w:ascii="Tahoma" w:hAnsi="Tahoma" w:cs="Tahoma"/>
          <w:b/>
          <w:sz w:val="24"/>
          <w:szCs w:val="24"/>
        </w:rPr>
        <w:t>Question 4 :</w:t>
      </w:r>
      <w:r>
        <w:rPr>
          <w:rFonts w:ascii="Tahoma" w:hAnsi="Tahoma" w:cs="Tahoma"/>
          <w:sz w:val="24"/>
          <w:szCs w:val="24"/>
        </w:rPr>
        <w:t xml:space="preserve"> Combien de parties comportent le sujet d’économie droit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2 parties</w:t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Question 5 : En quoi consiste la première partie ?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9F6952">
        <w:rPr>
          <w:rFonts w:ascii="Tahoma" w:hAnsi="Tahoma" w:cs="Tahoma"/>
          <w:color w:val="FF0000"/>
          <w:sz w:val="24"/>
          <w:szCs w:val="24"/>
        </w:rPr>
        <w:t>Analyse de document de 4 à 8 (titre, résumé des idées)</w:t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9F6952">
        <w:rPr>
          <w:rFonts w:ascii="Tahoma" w:hAnsi="Tahoma" w:cs="Tahoma"/>
          <w:color w:val="FF0000"/>
          <w:sz w:val="24"/>
          <w:szCs w:val="24"/>
        </w:rPr>
        <w:t>Définition de termes économiques et juridiques</w:t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 w:rsidRPr="009F6952">
        <w:rPr>
          <w:rFonts w:ascii="Tahoma" w:hAnsi="Tahoma" w:cs="Tahoma"/>
          <w:color w:val="FF0000"/>
          <w:sz w:val="24"/>
          <w:szCs w:val="24"/>
        </w:rPr>
        <w:t>Choix d’un document et justification du choix</w:t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F6952">
        <w:rPr>
          <w:rFonts w:ascii="Tahoma" w:hAnsi="Tahoma" w:cs="Tahoma"/>
          <w:b/>
          <w:sz w:val="24"/>
          <w:szCs w:val="24"/>
        </w:rPr>
        <w:t>Question 6 : La deuxième partie est une partie rédactionnelle ?</w:t>
      </w:r>
    </w:p>
    <w:p w:rsidR="009F6952" w:rsidRP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4246C3" w:rsidRPr="009F6952" w:rsidRDefault="009F6952" w:rsidP="009F6952">
      <w:pPr>
        <w:shd w:val="clear" w:color="auto" w:fill="FFFFFF" w:themeFill="background1"/>
        <w:spacing w:after="0"/>
        <w:jc w:val="center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>Vr</w:t>
      </w:r>
      <w:r w:rsidR="004246C3" w:rsidRPr="009F6952">
        <w:rPr>
          <w:rFonts w:ascii="Tahoma" w:hAnsi="Tahoma" w:cs="Tahoma"/>
          <w:color w:val="FF0000"/>
          <w:sz w:val="24"/>
          <w:szCs w:val="24"/>
        </w:rPr>
        <w:t xml:space="preserve">ai </w:t>
      </w:r>
      <w:r>
        <w:rPr>
          <w:rFonts w:ascii="Tahoma" w:hAnsi="Tahoma" w:cs="Tahoma"/>
          <w:color w:val="FF0000"/>
          <w:sz w:val="24"/>
          <w:szCs w:val="24"/>
        </w:rPr>
        <w:t xml:space="preserve">    </w:t>
      </w:r>
      <w:r w:rsidR="004246C3" w:rsidRPr="009F6952">
        <w:rPr>
          <w:rFonts w:ascii="Tahoma" w:hAnsi="Tahoma" w:cs="Tahoma"/>
          <w:color w:val="FF0000"/>
          <w:sz w:val="24"/>
          <w:szCs w:val="24"/>
        </w:rPr>
        <w:sym w:font="Wingdings" w:char="F078"/>
      </w:r>
      <w:r>
        <w:rPr>
          <w:rFonts w:ascii="Tahoma" w:hAnsi="Tahoma" w:cs="Tahoma"/>
          <w:color w:val="FF0000"/>
          <w:sz w:val="24"/>
          <w:szCs w:val="24"/>
        </w:rPr>
        <w:t xml:space="preserve">            </w:t>
      </w:r>
      <w:r w:rsidR="004246C3" w:rsidRPr="009F6952">
        <w:rPr>
          <w:rFonts w:ascii="Tahoma" w:hAnsi="Tahoma" w:cs="Tahoma"/>
          <w:color w:val="FF0000"/>
          <w:sz w:val="24"/>
          <w:szCs w:val="24"/>
        </w:rPr>
        <w:t>Faux</w:t>
      </w:r>
      <w:r>
        <w:rPr>
          <w:rFonts w:ascii="Tahoma" w:hAnsi="Tahoma" w:cs="Tahoma"/>
          <w:color w:val="FF0000"/>
          <w:sz w:val="24"/>
          <w:szCs w:val="24"/>
        </w:rPr>
        <w:t xml:space="preserve">     </w:t>
      </w:r>
      <w:r w:rsidR="004246C3" w:rsidRPr="009F6952">
        <w:rPr>
          <w:rFonts w:ascii="Tahoma" w:hAnsi="Tahoma" w:cs="Tahoma"/>
          <w:color w:val="FF0000"/>
          <w:sz w:val="24"/>
          <w:szCs w:val="24"/>
        </w:rPr>
        <w:sym w:font="Wingdings" w:char="F072"/>
      </w:r>
    </w:p>
    <w:p w:rsidR="004246C3" w:rsidRPr="009F6952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 w:rsidRPr="009F6952">
        <w:rPr>
          <w:rFonts w:ascii="Tahoma" w:hAnsi="Tahoma" w:cs="Tahoma"/>
          <w:b/>
          <w:sz w:val="24"/>
          <w:szCs w:val="24"/>
        </w:rPr>
        <w:t>Question 7 :</w:t>
      </w:r>
      <w:r>
        <w:rPr>
          <w:rFonts w:ascii="Tahoma" w:hAnsi="Tahoma" w:cs="Tahoma"/>
          <w:sz w:val="24"/>
          <w:szCs w:val="24"/>
        </w:rPr>
        <w:t xml:space="preserve"> La deuxième partie comporte :</w:t>
      </w:r>
      <w:r w:rsidR="009F6952">
        <w:rPr>
          <w:rFonts w:ascii="Tahoma" w:hAnsi="Tahoma" w:cs="Tahoma"/>
          <w:sz w:val="24"/>
          <w:szCs w:val="24"/>
        </w:rPr>
        <w:t xml:space="preserve"> (Cochez les bonnes réponses)</w:t>
      </w:r>
    </w:p>
    <w:p w:rsid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Une </w:t>
      </w:r>
      <w:r w:rsidR="009F6952">
        <w:rPr>
          <w:rFonts w:ascii="Tahoma" w:hAnsi="Tahoma" w:cs="Tahoma"/>
          <w:sz w:val="24"/>
          <w:szCs w:val="24"/>
        </w:rPr>
        <w:t xml:space="preserve">introduction                     </w:t>
      </w:r>
      <w:r w:rsidR="009F6952" w:rsidRPr="004246C3">
        <w:rPr>
          <w:rFonts w:ascii="Tahoma" w:hAnsi="Tahoma" w:cs="Tahoma"/>
          <w:color w:val="FF0000"/>
          <w:sz w:val="24"/>
          <w:szCs w:val="24"/>
        </w:rPr>
        <w:sym w:font="Wingdings" w:char="F078"/>
      </w:r>
    </w:p>
    <w:p w:rsidR="004246C3" w:rsidRDefault="004246C3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conclusion</w:t>
      </w:r>
      <w:r w:rsidR="009F6952">
        <w:rPr>
          <w:rFonts w:ascii="Tahoma" w:hAnsi="Tahoma" w:cs="Tahoma"/>
          <w:sz w:val="24"/>
          <w:szCs w:val="24"/>
        </w:rPr>
        <w:t xml:space="preserve">                        </w:t>
      </w:r>
      <w:r w:rsidR="009F6952" w:rsidRPr="004246C3">
        <w:rPr>
          <w:rFonts w:ascii="Tahoma" w:hAnsi="Tahoma" w:cs="Tahoma"/>
          <w:color w:val="FF0000"/>
          <w:sz w:val="24"/>
          <w:szCs w:val="24"/>
        </w:rPr>
        <w:sym w:font="Wingdings" w:char="F078"/>
      </w:r>
    </w:p>
    <w:p w:rsidR="009F6952" w:rsidRPr="009F6952" w:rsidRDefault="009F6952" w:rsidP="000A44F3">
      <w:pPr>
        <w:shd w:val="clear" w:color="auto" w:fill="FFFFFF" w:themeFill="background1"/>
        <w:spacing w:after="0"/>
        <w:jc w:val="both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 développement en 2 parties</w:t>
      </w:r>
      <w:r w:rsidRPr="004246C3">
        <w:rPr>
          <w:rFonts w:ascii="Tahoma" w:hAnsi="Tahoma" w:cs="Tahoma"/>
          <w:color w:val="FF0000"/>
          <w:sz w:val="24"/>
          <w:szCs w:val="24"/>
        </w:rPr>
        <w:sym w:font="Wingdings" w:char="F078"/>
      </w:r>
    </w:p>
    <w:sectPr w:rsidR="009F6952" w:rsidRPr="009F6952" w:rsidSect="000A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3"/>
    <w:rsid w:val="000A42C5"/>
    <w:rsid w:val="000A44F3"/>
    <w:rsid w:val="004246C3"/>
    <w:rsid w:val="0074611D"/>
    <w:rsid w:val="009F6952"/>
    <w:rsid w:val="00A90818"/>
    <w:rsid w:val="00E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provisoire</dc:creator>
  <cp:lastModifiedBy>provisoire</cp:lastModifiedBy>
  <cp:revision>3</cp:revision>
  <dcterms:created xsi:type="dcterms:W3CDTF">2016-11-29T09:03:00Z</dcterms:created>
  <dcterms:modified xsi:type="dcterms:W3CDTF">2016-11-29T10:11:00Z</dcterms:modified>
</cp:coreProperties>
</file>