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11" w:rsidRPr="00EB1B97" w:rsidRDefault="004D1CFC" w:rsidP="00432E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851" w:right="851"/>
        <w:jc w:val="center"/>
        <w:rPr>
          <w:rFonts w:cs="Courier New"/>
          <w:b/>
          <w:bCs w:val="0"/>
          <w:color w:val="FF0000"/>
          <w:sz w:val="48"/>
          <w:szCs w:val="48"/>
        </w:rPr>
      </w:pPr>
      <w:bookmarkStart w:id="0" w:name="_GoBack"/>
      <w:bookmarkEnd w:id="0"/>
      <w:r>
        <w:rPr>
          <w:rFonts w:cs="Courier New"/>
          <w:b/>
          <w:bCs w:val="0"/>
          <w:color w:val="FF0000"/>
          <w:sz w:val="48"/>
          <w:szCs w:val="48"/>
        </w:rPr>
        <w:t>S’entraîner à rédiger une introduction</w:t>
      </w:r>
    </w:p>
    <w:p w:rsidR="007F2221" w:rsidRDefault="007F2221" w:rsidP="005C44A3">
      <w:pPr>
        <w:rPr>
          <w:rFonts w:cs="Courier New"/>
          <w:b/>
          <w:bCs w:val="0"/>
        </w:rPr>
      </w:pPr>
    </w:p>
    <w:p w:rsidR="00EA00E5" w:rsidRDefault="00EA00E5" w:rsidP="005C44A3">
      <w:pPr>
        <w:rPr>
          <w:rFonts w:cs="Courier New"/>
          <w:b/>
          <w:bCs w:val="0"/>
        </w:rPr>
      </w:pPr>
    </w:p>
    <w:p w:rsidR="00EA00E5" w:rsidRDefault="00EA00E5" w:rsidP="005C44A3">
      <w:pPr>
        <w:rPr>
          <w:rFonts w:cs="Courier New"/>
          <w:b/>
          <w:bCs w:val="0"/>
        </w:rPr>
      </w:pPr>
      <w:r w:rsidRPr="00EA00E5">
        <w:rPr>
          <w:rFonts w:cs="Courier New"/>
          <w:b/>
          <w:bCs w:val="0"/>
          <w:u w:val="single"/>
        </w:rPr>
        <w:t>Bilan de ce travail</w:t>
      </w:r>
      <w:r>
        <w:rPr>
          <w:rFonts w:cs="Courier New"/>
          <w:b/>
          <w:bCs w:val="0"/>
        </w:rPr>
        <w:t> :</w:t>
      </w:r>
    </w:p>
    <w:p w:rsidR="00EA00E5" w:rsidRDefault="00EA00E5" w:rsidP="005C44A3">
      <w:pPr>
        <w:rPr>
          <w:rFonts w:cs="Courier New"/>
          <w:b/>
          <w:bCs w:val="0"/>
        </w:rPr>
      </w:pPr>
    </w:p>
    <w:tbl>
      <w:tblPr>
        <w:tblStyle w:val="Grilledutableau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949"/>
        <w:gridCol w:w="1949"/>
        <w:gridCol w:w="1949"/>
        <w:gridCol w:w="2375"/>
      </w:tblGrid>
      <w:tr w:rsidR="009E5317" w:rsidTr="00142C58">
        <w:trPr>
          <w:trHeight w:val="722"/>
        </w:trPr>
        <w:tc>
          <w:tcPr>
            <w:tcW w:w="10349" w:type="dxa"/>
            <w:gridSpan w:val="5"/>
            <w:vAlign w:val="center"/>
          </w:tcPr>
          <w:p w:rsidR="009E5317" w:rsidRPr="00142C58" w:rsidRDefault="009E5317" w:rsidP="00142C58">
            <w:pPr>
              <w:jc w:val="center"/>
              <w:rPr>
                <w:rFonts w:cs="Courier New"/>
                <w:b/>
                <w:bCs w:val="0"/>
                <w:sz w:val="22"/>
                <w:szCs w:val="22"/>
              </w:rPr>
            </w:pPr>
            <w:r w:rsidRPr="00142C58">
              <w:rPr>
                <w:rFonts w:cs="Courier New"/>
                <w:b/>
                <w:bCs w:val="0"/>
                <w:sz w:val="22"/>
                <w:szCs w:val="22"/>
              </w:rPr>
              <w:t>Quel est mon niveau de maîtrise d</w:t>
            </w:r>
            <w:r w:rsidR="00142C58">
              <w:rPr>
                <w:rFonts w:cs="Courier New"/>
                <w:b/>
                <w:bCs w:val="0"/>
                <w:sz w:val="22"/>
                <w:szCs w:val="22"/>
              </w:rPr>
              <w:t xml:space="preserve">e la technique de rédaction des </w:t>
            </w:r>
            <w:r w:rsidRPr="00142C58">
              <w:rPr>
                <w:rFonts w:cs="Courier New"/>
                <w:b/>
                <w:bCs w:val="0"/>
                <w:sz w:val="22"/>
                <w:szCs w:val="22"/>
              </w:rPr>
              <w:t>introductions ?</w:t>
            </w:r>
          </w:p>
        </w:tc>
      </w:tr>
      <w:tr w:rsidR="009E5317" w:rsidTr="00142C58">
        <w:tc>
          <w:tcPr>
            <w:tcW w:w="2127" w:type="dxa"/>
            <w:vAlign w:val="center"/>
          </w:tcPr>
          <w:p w:rsidR="009E5317" w:rsidRPr="009E5317" w:rsidRDefault="009E5317" w:rsidP="009E5317">
            <w:pPr>
              <w:jc w:val="center"/>
              <w:rPr>
                <w:rFonts w:cs="Courier New"/>
                <w:bCs w:val="0"/>
                <w:sz w:val="18"/>
                <w:szCs w:val="20"/>
              </w:rPr>
            </w:pPr>
            <w:r w:rsidRPr="009E5317">
              <w:rPr>
                <w:rFonts w:cs="Courier New"/>
                <w:bCs w:val="0"/>
                <w:sz w:val="20"/>
                <w:szCs w:val="20"/>
              </w:rPr>
              <w:t>POSITIONNEMENT</w:t>
            </w:r>
          </w:p>
        </w:tc>
        <w:tc>
          <w:tcPr>
            <w:tcW w:w="1949" w:type="dxa"/>
          </w:tcPr>
          <w:p w:rsidR="009E5317" w:rsidRPr="00EA00E5" w:rsidRDefault="009E5317" w:rsidP="00EA00E5">
            <w:pPr>
              <w:jc w:val="center"/>
              <w:rPr>
                <w:rFonts w:cs="Courier New"/>
                <w:b/>
                <w:bCs w:val="0"/>
                <w:sz w:val="72"/>
                <w:szCs w:val="72"/>
              </w:rPr>
            </w:pP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4"/>
            </w: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4"/>
            </w:r>
          </w:p>
        </w:tc>
        <w:tc>
          <w:tcPr>
            <w:tcW w:w="1949" w:type="dxa"/>
          </w:tcPr>
          <w:p w:rsidR="009E5317" w:rsidRDefault="009E5317" w:rsidP="00EA00E5">
            <w:pPr>
              <w:jc w:val="center"/>
              <w:rPr>
                <w:rFonts w:cs="Courier New"/>
                <w:b/>
                <w:bCs w:val="0"/>
              </w:rPr>
            </w:pP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4"/>
            </w:r>
          </w:p>
        </w:tc>
        <w:tc>
          <w:tcPr>
            <w:tcW w:w="1949" w:type="dxa"/>
          </w:tcPr>
          <w:p w:rsidR="009E5317" w:rsidRDefault="009E5317" w:rsidP="00EA00E5">
            <w:pPr>
              <w:jc w:val="center"/>
              <w:rPr>
                <w:rFonts w:cs="Courier New"/>
                <w:b/>
                <w:bCs w:val="0"/>
              </w:rPr>
            </w:pP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3"/>
            </w:r>
          </w:p>
        </w:tc>
        <w:tc>
          <w:tcPr>
            <w:tcW w:w="2375" w:type="dxa"/>
          </w:tcPr>
          <w:p w:rsidR="009E5317" w:rsidRDefault="009E5317" w:rsidP="00EA00E5">
            <w:pPr>
              <w:jc w:val="center"/>
              <w:rPr>
                <w:rFonts w:cs="Courier New"/>
                <w:b/>
                <w:bCs w:val="0"/>
              </w:rPr>
            </w:pP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3"/>
            </w:r>
            <w:r w:rsidRPr="00EA00E5">
              <w:rPr>
                <w:rFonts w:cs="Courier New"/>
                <w:b/>
                <w:bCs w:val="0"/>
                <w:sz w:val="72"/>
                <w:szCs w:val="72"/>
              </w:rPr>
              <w:sym w:font="Wingdings" w:char="F043"/>
            </w:r>
          </w:p>
        </w:tc>
      </w:tr>
      <w:tr w:rsidR="009E5317" w:rsidTr="00142C58">
        <w:trPr>
          <w:trHeight w:val="583"/>
        </w:trPr>
        <w:tc>
          <w:tcPr>
            <w:tcW w:w="2127" w:type="dxa"/>
            <w:vAlign w:val="center"/>
          </w:tcPr>
          <w:p w:rsidR="009E5317" w:rsidRPr="009E5317" w:rsidRDefault="009E5317" w:rsidP="009E5317">
            <w:pPr>
              <w:jc w:val="center"/>
              <w:rPr>
                <w:rFonts w:cs="Courier New"/>
                <w:bCs w:val="0"/>
                <w:sz w:val="22"/>
              </w:rPr>
            </w:pPr>
            <w:r w:rsidRPr="009E5317">
              <w:rPr>
                <w:rFonts w:cs="Courier New"/>
                <w:bCs w:val="0"/>
                <w:sz w:val="22"/>
              </w:rPr>
              <w:t>AVANT</w:t>
            </w:r>
          </w:p>
        </w:tc>
        <w:tc>
          <w:tcPr>
            <w:tcW w:w="1949" w:type="dxa"/>
          </w:tcPr>
          <w:p w:rsidR="009E5317" w:rsidRDefault="009E5317">
            <w:pPr>
              <w:rPr>
                <w:rFonts w:cs="Courier New"/>
                <w:b/>
                <w:bCs w:val="0"/>
              </w:rPr>
            </w:pPr>
          </w:p>
          <w:p w:rsidR="009E5317" w:rsidRDefault="009E5317" w:rsidP="009E5317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2375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</w:tr>
      <w:tr w:rsidR="009E5317" w:rsidTr="00142C58">
        <w:trPr>
          <w:trHeight w:val="583"/>
        </w:trPr>
        <w:tc>
          <w:tcPr>
            <w:tcW w:w="2127" w:type="dxa"/>
            <w:vAlign w:val="center"/>
          </w:tcPr>
          <w:p w:rsidR="009E5317" w:rsidRPr="009E5317" w:rsidRDefault="009E5317" w:rsidP="009E5317">
            <w:pPr>
              <w:jc w:val="center"/>
              <w:rPr>
                <w:rFonts w:cs="Courier New"/>
                <w:bCs w:val="0"/>
                <w:sz w:val="22"/>
              </w:rPr>
            </w:pPr>
            <w:r w:rsidRPr="009E5317">
              <w:rPr>
                <w:rFonts w:cs="Courier New"/>
                <w:bCs w:val="0"/>
                <w:sz w:val="22"/>
              </w:rPr>
              <w:t>APRÈS</w:t>
            </w:r>
          </w:p>
        </w:tc>
        <w:tc>
          <w:tcPr>
            <w:tcW w:w="1949" w:type="dxa"/>
          </w:tcPr>
          <w:p w:rsidR="009E5317" w:rsidRDefault="009E5317" w:rsidP="009E5317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1949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  <w:tc>
          <w:tcPr>
            <w:tcW w:w="2375" w:type="dxa"/>
          </w:tcPr>
          <w:p w:rsidR="009E5317" w:rsidRDefault="009E5317" w:rsidP="005C44A3">
            <w:pPr>
              <w:rPr>
                <w:rFonts w:cs="Courier New"/>
                <w:b/>
                <w:bCs w:val="0"/>
              </w:rPr>
            </w:pPr>
          </w:p>
        </w:tc>
      </w:tr>
    </w:tbl>
    <w:p w:rsidR="00EA00E5" w:rsidRDefault="00EA00E5" w:rsidP="005C44A3">
      <w:pPr>
        <w:rPr>
          <w:rFonts w:cs="Courier New"/>
          <w:b/>
          <w:bCs w:val="0"/>
        </w:rPr>
      </w:pPr>
    </w:p>
    <w:p w:rsidR="00B14E2D" w:rsidRPr="004D1CFC" w:rsidRDefault="004D1CFC" w:rsidP="00AF32E7">
      <w:pPr>
        <w:jc w:val="both"/>
        <w:rPr>
          <w:rFonts w:ascii="Arial" w:hAnsi="Arial" w:cs="Arial"/>
          <w:bCs w:val="0"/>
          <w:szCs w:val="24"/>
        </w:rPr>
      </w:pPr>
      <w:r w:rsidRPr="004D1CFC">
        <w:rPr>
          <w:rFonts w:cs="Courier New"/>
          <w:bCs w:val="0"/>
          <w:sz w:val="40"/>
          <w:szCs w:val="40"/>
        </w:rPr>
        <w:sym w:font="Wingdings" w:char="F040"/>
      </w:r>
      <w:r>
        <w:rPr>
          <w:rFonts w:ascii="Arial" w:hAnsi="Arial" w:cs="Arial"/>
          <w:bCs w:val="0"/>
          <w:szCs w:val="24"/>
        </w:rPr>
        <w:t xml:space="preserve"> Entrainez-vous à</w:t>
      </w:r>
      <w:r w:rsidR="006C57D5">
        <w:rPr>
          <w:rFonts w:ascii="Arial" w:hAnsi="Arial" w:cs="Arial"/>
          <w:bCs w:val="0"/>
          <w:szCs w:val="24"/>
        </w:rPr>
        <w:t xml:space="preserve"> rédiger les introductions des 5</w:t>
      </w:r>
      <w:r>
        <w:rPr>
          <w:rFonts w:ascii="Arial" w:hAnsi="Arial" w:cs="Arial"/>
          <w:bCs w:val="0"/>
          <w:szCs w:val="24"/>
        </w:rPr>
        <w:t xml:space="preserve"> sujets d’étude suivants.</w:t>
      </w:r>
    </w:p>
    <w:p w:rsidR="00864118" w:rsidRDefault="00864118" w:rsidP="00AF32E7">
      <w:pPr>
        <w:jc w:val="both"/>
        <w:rPr>
          <w:rFonts w:cs="Courier New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:rsidTr="000B0ABA">
        <w:tc>
          <w:tcPr>
            <w:tcW w:w="9778" w:type="dxa"/>
          </w:tcPr>
          <w:p w:rsidR="000B0ABA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</w:p>
          <w:p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1 : L’équilibre Hommes – Femmes au travail</w:t>
            </w:r>
          </w:p>
          <w:p w:rsidR="000B0ABA" w:rsidRDefault="000B0ABA" w:rsidP="000B0ABA">
            <w:pPr>
              <w:jc w:val="both"/>
              <w:rPr>
                <w:rFonts w:ascii="Arial" w:hAnsi="Arial" w:cs="Arial"/>
                <w:bCs w:val="0"/>
                <w:u w:val="single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femme est-elle vraiment l’égal de l’homme au travail ?</w:t>
            </w:r>
          </w:p>
          <w:p w:rsidR="000B0ABA" w:rsidRDefault="000B0ABA" w:rsidP="000B0ABA">
            <w:pPr>
              <w:jc w:val="both"/>
              <w:rPr>
                <w:rFonts w:ascii="Arial" w:hAnsi="Arial" w:cs="Arial"/>
                <w:bCs w:val="0"/>
                <w:u w:val="single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Le </w:t>
            </w:r>
            <w:r>
              <w:rPr>
                <w:rFonts w:ascii="Arial" w:hAnsi="Arial" w:cs="Arial"/>
                <w:bCs w:val="0"/>
              </w:rPr>
              <w:t>déséquilibre hommes-femmes. A compétence égale, les femmes sont moins bien payées, elles ont moins de promotion.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solutions pour faire évoluer cette situation : au niveau des entreprises, de l’Etat … et dans les foyers.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:rsidR="000B0ABA" w:rsidRDefault="000B0ABA" w:rsidP="00AF32E7">
      <w:pPr>
        <w:jc w:val="both"/>
        <w:rPr>
          <w:rFonts w:cs="Courier New"/>
          <w:bCs w:val="0"/>
        </w:rPr>
      </w:pPr>
    </w:p>
    <w:p w:rsidR="000B0ABA" w:rsidRDefault="000B0ABA" w:rsidP="00AF32E7">
      <w:pPr>
        <w:jc w:val="both"/>
        <w:rPr>
          <w:rFonts w:cs="Courier New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:rsidTr="000B0ABA">
        <w:tc>
          <w:tcPr>
            <w:tcW w:w="9778" w:type="dxa"/>
          </w:tcPr>
          <w:p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2 : La contrefaçon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lutte contre la contrefaçon est-elle efficace ?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 poids économique de la contrefaçon dans le monde. Les conséquences négatives sur les entreprises et les emplois.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moyens de lutte contre la contrefaçon au niveau des entreprises et au niveau des Etats.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:rsidR="000B0ABA" w:rsidRPr="004010D2" w:rsidRDefault="000B0ABA" w:rsidP="00AF32E7">
      <w:pPr>
        <w:jc w:val="both"/>
        <w:rPr>
          <w:rFonts w:cs="Courier New"/>
          <w:bCs w:val="0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B0ABA" w:rsidTr="000B0ABA">
        <w:tc>
          <w:tcPr>
            <w:tcW w:w="9778" w:type="dxa"/>
          </w:tcPr>
          <w:p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3 : Comparaison de la situation de la France à l’Allemagne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La France peut-elle encore rivaliser avec l’Allemagne ?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résultats économiques allemands (croissance, chômage, développement durable) sont bien meilleurs que les résultats économiques français.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 xml:space="preserve">L’Allemagne est handicapée par sa démographie.  </w:t>
            </w:r>
            <w:r w:rsidRPr="004D1CFC">
              <w:rPr>
                <w:rFonts w:ascii="Arial" w:hAnsi="Arial" w:cs="Arial"/>
                <w:bCs w:val="0"/>
              </w:rPr>
              <w:t xml:space="preserve"> </w:t>
            </w:r>
          </w:p>
          <w:p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Default="000B0ABA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:rsidR="000B0ABA" w:rsidRDefault="000B0ABA" w:rsidP="00AF32E7">
      <w:pPr>
        <w:jc w:val="both"/>
        <w:rPr>
          <w:rFonts w:cs="Courier New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4D1CFC" w:rsidTr="004D1CFC">
        <w:tc>
          <w:tcPr>
            <w:tcW w:w="9778" w:type="dxa"/>
          </w:tcPr>
          <w:p w:rsidR="004D1CFC" w:rsidRPr="004D1CFC" w:rsidRDefault="000B0ABA" w:rsidP="004D1CFC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4</w:t>
            </w:r>
            <w:r w:rsidR="004D1CFC" w:rsidRPr="004D1CFC">
              <w:rPr>
                <w:rFonts w:ascii="Arial" w:hAnsi="Arial" w:cs="Arial"/>
                <w:b/>
                <w:bCs w:val="0"/>
              </w:rPr>
              <w:t> : Le S.M.I.C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Le S.M.I.C est-il un moteur ou un frein de l’activité économique ? 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> : Le S.M.I.C soutient le pouvoir d’achat et permet de lutter contre la pauvreté.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Le SMIC est trop rigide, il freine les recrutements. </w:t>
            </w:r>
          </w:p>
          <w:p w:rsidR="004D1CFC" w:rsidRDefault="004D1CFC" w:rsidP="00AF32E7">
            <w:pPr>
              <w:jc w:val="both"/>
              <w:rPr>
                <w:rFonts w:cs="Courier New"/>
                <w:bCs w:val="0"/>
              </w:rPr>
            </w:pP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4D1CFC" w:rsidRPr="004D1CFC" w:rsidRDefault="004D1CFC" w:rsidP="00AF32E7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Pr="004D1CFC" w:rsidRDefault="004D1CFC" w:rsidP="004D1CFC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4D1CFC" w:rsidRDefault="004D1CFC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:rsidR="004D1CFC" w:rsidRDefault="004D1CFC" w:rsidP="00AF32E7">
      <w:pPr>
        <w:jc w:val="both"/>
        <w:rPr>
          <w:rFonts w:cs="Courier New"/>
          <w:bCs w:val="0"/>
        </w:rPr>
      </w:pPr>
    </w:p>
    <w:p w:rsidR="000C2317" w:rsidRDefault="000C2317" w:rsidP="00AF32E7">
      <w:pPr>
        <w:jc w:val="both"/>
        <w:rPr>
          <w:rFonts w:cs="Courier New"/>
          <w:bCs w:val="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C57D5" w:rsidTr="006C57D5">
        <w:tc>
          <w:tcPr>
            <w:tcW w:w="9778" w:type="dxa"/>
          </w:tcPr>
          <w:p w:rsidR="000B0ABA" w:rsidRPr="004D1CFC" w:rsidRDefault="000B0ABA" w:rsidP="000B0ABA">
            <w:pPr>
              <w:jc w:val="center"/>
              <w:rPr>
                <w:rFonts w:ascii="Arial" w:hAnsi="Arial" w:cs="Arial"/>
                <w:b/>
                <w:bCs w:val="0"/>
              </w:rPr>
            </w:pPr>
            <w:r>
              <w:rPr>
                <w:rFonts w:ascii="Arial" w:hAnsi="Arial" w:cs="Arial"/>
                <w:b/>
                <w:bCs w:val="0"/>
              </w:rPr>
              <w:t>THEME 5 : La motivation au travail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Problématique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Qu’est-ce qui motive les salariés au travail ?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1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salariés sont motivés par le salaire, les primes, avantages en nature.</w:t>
            </w:r>
          </w:p>
          <w:p w:rsidR="000B0ABA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 w:rsidRPr="004D1CFC">
              <w:rPr>
                <w:rFonts w:ascii="Arial" w:hAnsi="Arial" w:cs="Arial"/>
                <w:bCs w:val="0"/>
                <w:u w:val="single"/>
              </w:rPr>
              <w:t>Partie 2</w:t>
            </w:r>
            <w:r w:rsidRPr="004D1CFC">
              <w:rPr>
                <w:rFonts w:ascii="Arial" w:hAnsi="Arial" w:cs="Arial"/>
                <w:bCs w:val="0"/>
              </w:rPr>
              <w:t xml:space="preserve"> : </w:t>
            </w:r>
            <w:r>
              <w:rPr>
                <w:rFonts w:ascii="Arial" w:hAnsi="Arial" w:cs="Arial"/>
                <w:bCs w:val="0"/>
              </w:rPr>
              <w:t>Les salariés sont aussi motivés par l’amour de leur métier.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Partie 3 : L’ambiance de travail, l’esprit d’équipe sont également très importants.</w:t>
            </w:r>
          </w:p>
          <w:p w:rsidR="000B0ABA" w:rsidRDefault="000B0ABA" w:rsidP="000B0ABA">
            <w:pPr>
              <w:jc w:val="both"/>
              <w:rPr>
                <w:rFonts w:cs="Courier New"/>
                <w:bCs w:val="0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Accroche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Définition du terme et annonce de la problématique :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 w:rsidRPr="004D1CFC">
              <w:rPr>
                <w:rFonts w:ascii="Arial" w:hAnsi="Arial" w:cs="Arial"/>
                <w:bCs w:val="0"/>
                <w:szCs w:val="24"/>
              </w:rPr>
              <w:t>Annonce du plan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0B0ABA" w:rsidRPr="004D1CFC" w:rsidRDefault="000B0ABA" w:rsidP="000B0ABA">
            <w:pPr>
              <w:jc w:val="both"/>
              <w:rPr>
                <w:rFonts w:ascii="Arial" w:hAnsi="Arial" w:cs="Arial"/>
                <w:bCs w:val="0"/>
                <w:szCs w:val="24"/>
              </w:rPr>
            </w:pPr>
            <w:r>
              <w:rPr>
                <w:rFonts w:ascii="Arial" w:hAnsi="Arial" w:cs="Arial"/>
                <w:bCs w:val="0"/>
                <w:szCs w:val="24"/>
              </w:rPr>
              <w:t>_____________________________________________________________________</w:t>
            </w:r>
          </w:p>
          <w:p w:rsidR="006C57D5" w:rsidRDefault="006C57D5" w:rsidP="00AF32E7">
            <w:pPr>
              <w:jc w:val="both"/>
              <w:rPr>
                <w:rFonts w:cs="Courier New"/>
                <w:bCs w:val="0"/>
              </w:rPr>
            </w:pPr>
          </w:p>
        </w:tc>
      </w:tr>
    </w:tbl>
    <w:p w:rsidR="006C57D5" w:rsidRDefault="006C57D5" w:rsidP="00AF32E7">
      <w:pPr>
        <w:jc w:val="both"/>
        <w:rPr>
          <w:rFonts w:cs="Courier New"/>
          <w:bCs w:val="0"/>
        </w:rPr>
      </w:pPr>
    </w:p>
    <w:sectPr w:rsidR="006C57D5" w:rsidSect="0057464C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BA7" w:rsidRDefault="00E92BA7">
      <w:r>
        <w:separator/>
      </w:r>
    </w:p>
  </w:endnote>
  <w:endnote w:type="continuationSeparator" w:id="0">
    <w:p w:rsidR="00E92BA7" w:rsidRDefault="00E9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17" w:rsidRPr="001E30EA" w:rsidRDefault="000C2317">
    <w:pPr>
      <w:pStyle w:val="Pieddepage"/>
      <w:rPr>
        <w:sz w:val="14"/>
        <w:szCs w:val="14"/>
      </w:rPr>
    </w:pPr>
    <w:r w:rsidRPr="001E30EA">
      <w:rPr>
        <w:sz w:val="14"/>
        <w:szCs w:val="14"/>
      </w:rPr>
      <w:t>F. ROBERT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BA7" w:rsidRDefault="00E92BA7">
      <w:r>
        <w:separator/>
      </w:r>
    </w:p>
  </w:footnote>
  <w:footnote w:type="continuationSeparator" w:id="0">
    <w:p w:rsidR="00E92BA7" w:rsidRDefault="00E9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17" w:rsidRPr="001E30EA" w:rsidRDefault="000C2317" w:rsidP="001E30EA">
    <w:pPr>
      <w:pStyle w:val="En-tte"/>
      <w:jc w:val="right"/>
      <w:rPr>
        <w:sz w:val="14"/>
        <w:szCs w:val="14"/>
      </w:rPr>
    </w:pPr>
    <w:r>
      <w:rPr>
        <w:sz w:val="14"/>
        <w:szCs w:val="14"/>
      </w:rPr>
      <w:t xml:space="preserve">Epreuve d’Economie &amp; Droit – S’entraîner à rédiger une introduction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8_"/>
      </v:shape>
    </w:pict>
  </w:numPicBullet>
  <w:numPicBullet w:numPicBulletId="1">
    <w:pict>
      <v:shape id="_x0000_i1027" type="#_x0000_t75" style="width:11.25pt;height:11.25pt" o:bullet="t">
        <v:imagedata r:id="rId2" o:title="msoA2"/>
      </v:shape>
    </w:pict>
  </w:numPicBullet>
  <w:abstractNum w:abstractNumId="0">
    <w:nsid w:val="348C27C9"/>
    <w:multiLevelType w:val="hybridMultilevel"/>
    <w:tmpl w:val="E72C18A8"/>
    <w:lvl w:ilvl="0" w:tplc="D88634A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81E67"/>
    <w:multiLevelType w:val="hybridMultilevel"/>
    <w:tmpl w:val="2FD0C3F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911"/>
    <w:rsid w:val="00001A42"/>
    <w:rsid w:val="00004BD1"/>
    <w:rsid w:val="00015A27"/>
    <w:rsid w:val="00041F8D"/>
    <w:rsid w:val="0009445C"/>
    <w:rsid w:val="00094EE1"/>
    <w:rsid w:val="000B0ABA"/>
    <w:rsid w:val="000B7924"/>
    <w:rsid w:val="000C2317"/>
    <w:rsid w:val="000C40CD"/>
    <w:rsid w:val="000F7972"/>
    <w:rsid w:val="0011766B"/>
    <w:rsid w:val="00142C58"/>
    <w:rsid w:val="0019489D"/>
    <w:rsid w:val="00197D6E"/>
    <w:rsid w:val="001A71A5"/>
    <w:rsid w:val="001B5554"/>
    <w:rsid w:val="001C344A"/>
    <w:rsid w:val="001C49D0"/>
    <w:rsid w:val="001D6A59"/>
    <w:rsid w:val="001E0F67"/>
    <w:rsid w:val="001E30EA"/>
    <w:rsid w:val="001F101E"/>
    <w:rsid w:val="001F52DA"/>
    <w:rsid w:val="001F6395"/>
    <w:rsid w:val="00200FCD"/>
    <w:rsid w:val="0020397C"/>
    <w:rsid w:val="00215FC0"/>
    <w:rsid w:val="00231173"/>
    <w:rsid w:val="0024730A"/>
    <w:rsid w:val="002563A8"/>
    <w:rsid w:val="00266549"/>
    <w:rsid w:val="002B2FE9"/>
    <w:rsid w:val="002B4CE1"/>
    <w:rsid w:val="002C13B1"/>
    <w:rsid w:val="002D0E3D"/>
    <w:rsid w:val="002D5CB9"/>
    <w:rsid w:val="00304CCD"/>
    <w:rsid w:val="0033211D"/>
    <w:rsid w:val="00332A47"/>
    <w:rsid w:val="00372A54"/>
    <w:rsid w:val="003806AE"/>
    <w:rsid w:val="00384AD7"/>
    <w:rsid w:val="00391164"/>
    <w:rsid w:val="00395E88"/>
    <w:rsid w:val="003A4535"/>
    <w:rsid w:val="003B3A73"/>
    <w:rsid w:val="003B3FE3"/>
    <w:rsid w:val="003F3594"/>
    <w:rsid w:val="004010D2"/>
    <w:rsid w:val="00432E03"/>
    <w:rsid w:val="00437329"/>
    <w:rsid w:val="0044192D"/>
    <w:rsid w:val="00443911"/>
    <w:rsid w:val="00451AEA"/>
    <w:rsid w:val="00452006"/>
    <w:rsid w:val="004744D1"/>
    <w:rsid w:val="004A466C"/>
    <w:rsid w:val="004A72E8"/>
    <w:rsid w:val="004B5ECB"/>
    <w:rsid w:val="004C2093"/>
    <w:rsid w:val="004C4C6D"/>
    <w:rsid w:val="004D1CFC"/>
    <w:rsid w:val="004D4419"/>
    <w:rsid w:val="004E2E22"/>
    <w:rsid w:val="004E6783"/>
    <w:rsid w:val="004F08A6"/>
    <w:rsid w:val="00513032"/>
    <w:rsid w:val="005200CE"/>
    <w:rsid w:val="005266D4"/>
    <w:rsid w:val="005429D9"/>
    <w:rsid w:val="0054625F"/>
    <w:rsid w:val="00556645"/>
    <w:rsid w:val="00560A2C"/>
    <w:rsid w:val="00565627"/>
    <w:rsid w:val="0056668E"/>
    <w:rsid w:val="0057464C"/>
    <w:rsid w:val="00576727"/>
    <w:rsid w:val="005B1E99"/>
    <w:rsid w:val="005C196A"/>
    <w:rsid w:val="005C44A3"/>
    <w:rsid w:val="005D725E"/>
    <w:rsid w:val="00620466"/>
    <w:rsid w:val="00660645"/>
    <w:rsid w:val="00696912"/>
    <w:rsid w:val="006A59F8"/>
    <w:rsid w:val="006C57D5"/>
    <w:rsid w:val="006D50B5"/>
    <w:rsid w:val="00700A54"/>
    <w:rsid w:val="00700D7B"/>
    <w:rsid w:val="00701010"/>
    <w:rsid w:val="00724ADB"/>
    <w:rsid w:val="00726CC5"/>
    <w:rsid w:val="007313F9"/>
    <w:rsid w:val="0074280C"/>
    <w:rsid w:val="0078543E"/>
    <w:rsid w:val="00791B2E"/>
    <w:rsid w:val="007B3C0D"/>
    <w:rsid w:val="007B575B"/>
    <w:rsid w:val="007B6841"/>
    <w:rsid w:val="007C78E0"/>
    <w:rsid w:val="007D2530"/>
    <w:rsid w:val="007E0468"/>
    <w:rsid w:val="007F2221"/>
    <w:rsid w:val="007F3807"/>
    <w:rsid w:val="008140A9"/>
    <w:rsid w:val="00831512"/>
    <w:rsid w:val="00843BBF"/>
    <w:rsid w:val="00864118"/>
    <w:rsid w:val="00873345"/>
    <w:rsid w:val="008770DB"/>
    <w:rsid w:val="00896B95"/>
    <w:rsid w:val="008A7D12"/>
    <w:rsid w:val="008B70E7"/>
    <w:rsid w:val="008D6B8C"/>
    <w:rsid w:val="008E718A"/>
    <w:rsid w:val="009103C0"/>
    <w:rsid w:val="0091664D"/>
    <w:rsid w:val="009254CA"/>
    <w:rsid w:val="00925619"/>
    <w:rsid w:val="00925A77"/>
    <w:rsid w:val="00932B45"/>
    <w:rsid w:val="0095214F"/>
    <w:rsid w:val="0096259D"/>
    <w:rsid w:val="00976F3B"/>
    <w:rsid w:val="009827B5"/>
    <w:rsid w:val="009854E7"/>
    <w:rsid w:val="00990CC0"/>
    <w:rsid w:val="009A1C8F"/>
    <w:rsid w:val="009A5C62"/>
    <w:rsid w:val="009B2818"/>
    <w:rsid w:val="009B5641"/>
    <w:rsid w:val="009E5317"/>
    <w:rsid w:val="009E7CF8"/>
    <w:rsid w:val="00A00C3F"/>
    <w:rsid w:val="00A12D15"/>
    <w:rsid w:val="00A20B89"/>
    <w:rsid w:val="00A34607"/>
    <w:rsid w:val="00A56E8C"/>
    <w:rsid w:val="00A57851"/>
    <w:rsid w:val="00A6675D"/>
    <w:rsid w:val="00A75845"/>
    <w:rsid w:val="00A91C6A"/>
    <w:rsid w:val="00AB71E0"/>
    <w:rsid w:val="00AC24BF"/>
    <w:rsid w:val="00AE4BC3"/>
    <w:rsid w:val="00AF32E7"/>
    <w:rsid w:val="00AF3DF8"/>
    <w:rsid w:val="00B14E2D"/>
    <w:rsid w:val="00B321A4"/>
    <w:rsid w:val="00B36969"/>
    <w:rsid w:val="00B40248"/>
    <w:rsid w:val="00B434BD"/>
    <w:rsid w:val="00B70915"/>
    <w:rsid w:val="00B749E6"/>
    <w:rsid w:val="00B919D1"/>
    <w:rsid w:val="00BA0113"/>
    <w:rsid w:val="00BE554B"/>
    <w:rsid w:val="00C139EC"/>
    <w:rsid w:val="00C84A54"/>
    <w:rsid w:val="00C948F3"/>
    <w:rsid w:val="00CC4C9C"/>
    <w:rsid w:val="00CE7887"/>
    <w:rsid w:val="00CF224D"/>
    <w:rsid w:val="00D00841"/>
    <w:rsid w:val="00D01F1E"/>
    <w:rsid w:val="00D21A4D"/>
    <w:rsid w:val="00D27566"/>
    <w:rsid w:val="00D34CD9"/>
    <w:rsid w:val="00D60493"/>
    <w:rsid w:val="00D76E95"/>
    <w:rsid w:val="00D81BA1"/>
    <w:rsid w:val="00D860EC"/>
    <w:rsid w:val="00D96F14"/>
    <w:rsid w:val="00DA17C6"/>
    <w:rsid w:val="00DC5334"/>
    <w:rsid w:val="00DD4301"/>
    <w:rsid w:val="00E106F6"/>
    <w:rsid w:val="00E113C4"/>
    <w:rsid w:val="00E2168D"/>
    <w:rsid w:val="00E62958"/>
    <w:rsid w:val="00E75478"/>
    <w:rsid w:val="00E858BA"/>
    <w:rsid w:val="00E92BA7"/>
    <w:rsid w:val="00EA00E5"/>
    <w:rsid w:val="00EB1B97"/>
    <w:rsid w:val="00EB4FB5"/>
    <w:rsid w:val="00EB539D"/>
    <w:rsid w:val="00EC26F3"/>
    <w:rsid w:val="00EC338D"/>
    <w:rsid w:val="00F24378"/>
    <w:rsid w:val="00F366A2"/>
    <w:rsid w:val="00F54180"/>
    <w:rsid w:val="00F7343D"/>
    <w:rsid w:val="00F7386E"/>
    <w:rsid w:val="00F83625"/>
    <w:rsid w:val="00FB082E"/>
    <w:rsid w:val="00FD1F43"/>
    <w:rsid w:val="00FD5D88"/>
    <w:rsid w:val="00FE023D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 w:val="24"/>
      <w:szCs w:val="32"/>
    </w:rPr>
  </w:style>
  <w:style w:type="paragraph" w:styleId="Titre2">
    <w:name w:val="heading 2"/>
    <w:basedOn w:val="Normal"/>
    <w:next w:val="Normal"/>
    <w:qFormat/>
    <w:rsid w:val="00AC24BF"/>
    <w:pPr>
      <w:keepNext/>
      <w:jc w:val="center"/>
      <w:outlineLvl w:val="1"/>
    </w:pPr>
    <w:rPr>
      <w:b/>
      <w:bCs w:val="0"/>
      <w:sz w:val="22"/>
    </w:rPr>
  </w:style>
  <w:style w:type="paragraph" w:styleId="Titre3">
    <w:name w:val="heading 3"/>
    <w:basedOn w:val="Normal"/>
    <w:next w:val="Normal"/>
    <w:qFormat/>
    <w:rsid w:val="00AC24BF"/>
    <w:pPr>
      <w:keepNext/>
      <w:outlineLvl w:val="2"/>
    </w:pPr>
    <w:rPr>
      <w:b/>
      <w:bCs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E30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0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59F8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bCs/>
      <w:sz w:val="24"/>
      <w:szCs w:val="32"/>
    </w:rPr>
  </w:style>
  <w:style w:type="paragraph" w:styleId="Titre2">
    <w:name w:val="heading 2"/>
    <w:basedOn w:val="Normal"/>
    <w:next w:val="Normal"/>
    <w:qFormat/>
    <w:rsid w:val="00AC24BF"/>
    <w:pPr>
      <w:keepNext/>
      <w:jc w:val="center"/>
      <w:outlineLvl w:val="1"/>
    </w:pPr>
    <w:rPr>
      <w:b/>
      <w:bCs w:val="0"/>
      <w:sz w:val="22"/>
    </w:rPr>
  </w:style>
  <w:style w:type="paragraph" w:styleId="Titre3">
    <w:name w:val="heading 3"/>
    <w:basedOn w:val="Normal"/>
    <w:next w:val="Normal"/>
    <w:qFormat/>
    <w:rsid w:val="00AC24BF"/>
    <w:pPr>
      <w:keepNext/>
      <w:outlineLvl w:val="2"/>
    </w:pPr>
    <w:rPr>
      <w:b/>
      <w:bCs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36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E30E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30E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6A59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A59F8"/>
    <w:rPr>
      <w:rFonts w:ascii="Tahoma" w:hAnsi="Tahoma" w:cs="Tahoma"/>
      <w:bCs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 A</vt:lpstr>
    </vt:vector>
  </TitlesOfParts>
  <Company>Hewlett-Packard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A</dc:title>
  <dc:creator>FRED</dc:creator>
  <cp:lastModifiedBy>provisoire</cp:lastModifiedBy>
  <cp:revision>2</cp:revision>
  <cp:lastPrinted>2012-09-06T17:04:00Z</cp:lastPrinted>
  <dcterms:created xsi:type="dcterms:W3CDTF">2016-11-29T12:35:00Z</dcterms:created>
  <dcterms:modified xsi:type="dcterms:W3CDTF">2016-11-29T12:35:00Z</dcterms:modified>
</cp:coreProperties>
</file>