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25" w:rsidRPr="00DC5E25" w:rsidRDefault="00513D7A" w:rsidP="00DC5E25">
      <w:pPr>
        <w:pStyle w:val="Titre"/>
        <w:rPr>
          <w:sz w:val="28"/>
          <w:szCs w:val="28"/>
        </w:rPr>
      </w:pPr>
      <w:bookmarkStart w:id="0" w:name="_Hlk503693010"/>
      <w:r>
        <w:rPr>
          <w:sz w:val="28"/>
          <w:szCs w:val="28"/>
        </w:rPr>
        <w:t>Les</w:t>
      </w:r>
      <w:r w:rsidR="00DC5E25" w:rsidRPr="00DC5E25">
        <w:rPr>
          <w:sz w:val="28"/>
          <w:szCs w:val="28"/>
        </w:rPr>
        <w:t xml:space="preserve"> besoins</w:t>
      </w:r>
      <w:r>
        <w:rPr>
          <w:sz w:val="28"/>
          <w:szCs w:val="28"/>
        </w:rPr>
        <w:t xml:space="preserve"> </w:t>
      </w:r>
      <w:r w:rsidR="00DC5E25" w:rsidRPr="00DC5E25">
        <w:rPr>
          <w:rFonts w:eastAsia="Times New Roman"/>
          <w:sz w:val="28"/>
          <w:szCs w:val="28"/>
        </w:rPr>
        <w:t>des végétaux chlorophylliens</w:t>
      </w:r>
    </w:p>
    <w:p w:rsidR="00513D7A" w:rsidRPr="00513D7A" w:rsidRDefault="00513D7A" w:rsidP="00513D7A">
      <w:pPr>
        <w:rPr>
          <w:rFonts w:ascii="Arial" w:hAnsi="Arial" w:cs="Arial"/>
          <w:b/>
          <w:sz w:val="24"/>
          <w:szCs w:val="24"/>
        </w:rPr>
      </w:pPr>
      <w:r w:rsidRPr="00513D7A">
        <w:rPr>
          <w:rFonts w:ascii="Arial" w:hAnsi="Arial" w:cs="Arial"/>
          <w:b/>
          <w:sz w:val="24"/>
          <w:szCs w:val="24"/>
        </w:rPr>
        <w:t>On cherche les besoins et les conditions indispensables à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3D7A">
        <w:rPr>
          <w:rFonts w:ascii="Arial" w:hAnsi="Arial" w:cs="Arial"/>
          <w:b/>
          <w:sz w:val="24"/>
          <w:szCs w:val="24"/>
        </w:rPr>
        <w:t>production de matière des végétaux chlorophylliens</w:t>
      </w:r>
    </w:p>
    <w:p w:rsidR="007B106E" w:rsidRPr="00B44AA7" w:rsidRDefault="00DC5E25" w:rsidP="00DC5E25">
      <w:pPr>
        <w:pStyle w:val="Titre2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Atelier 1</w:t>
      </w:r>
    </w:p>
    <w:bookmarkEnd w:id="0"/>
    <w:p w:rsidR="00DC5E25" w:rsidRPr="00DC5E25" w:rsidRDefault="00DC5E25" w:rsidP="00DC5E25">
      <w:pPr>
        <w:kinsoku w:val="0"/>
        <w:overflowPunct w:val="0"/>
        <w:textAlignment w:val="baseline"/>
        <w:rPr>
          <w:sz w:val="24"/>
          <w:szCs w:val="24"/>
        </w:rPr>
      </w:pPr>
      <w:r w:rsidRPr="00DC5E25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Formuler une hypothèse </w:t>
      </w:r>
      <w:r w:rsidRPr="00DC5E25">
        <w:rPr>
          <w:rFonts w:ascii="Arial" w:hAnsi="Arial" w:cs="Arial"/>
          <w:color w:val="000000" w:themeColor="text1"/>
          <w:kern w:val="24"/>
          <w:sz w:val="22"/>
          <w:szCs w:val="22"/>
        </w:rPr>
        <w:t>sur un des besoins des végétaux pour produire leur matière</w:t>
      </w:r>
    </w:p>
    <w:p w:rsidR="00C06765" w:rsidRDefault="00C06765" w:rsidP="00365D73">
      <w:pPr>
        <w:rPr>
          <w:sz w:val="16"/>
          <w:szCs w:val="16"/>
        </w:rPr>
      </w:pPr>
    </w:p>
    <w:p w:rsidR="00C06765" w:rsidRDefault="00DC5E25" w:rsidP="00365D7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CD53C4C">
            <wp:simplePos x="0" y="0"/>
            <wp:positionH relativeFrom="column">
              <wp:posOffset>289453</wp:posOffset>
            </wp:positionH>
            <wp:positionV relativeFrom="paragraph">
              <wp:posOffset>102408</wp:posOffset>
            </wp:positionV>
            <wp:extent cx="19335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494" y="21373"/>
                <wp:lineTo x="21494" y="0"/>
                <wp:lineTo x="0" y="0"/>
              </wp:wrapPolygon>
            </wp:wrapTight>
            <wp:docPr id="2049" name="Image 1" descr="Rondin b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 1" descr="Rondin bo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65" w:rsidRDefault="00C06765" w:rsidP="00365D73">
      <w:pPr>
        <w:rPr>
          <w:sz w:val="16"/>
          <w:szCs w:val="16"/>
        </w:rPr>
      </w:pPr>
    </w:p>
    <w:p w:rsidR="00C06765" w:rsidRDefault="00C06765" w:rsidP="00365D73">
      <w:pPr>
        <w:rPr>
          <w:sz w:val="16"/>
          <w:szCs w:val="16"/>
        </w:rPr>
      </w:pPr>
    </w:p>
    <w:p w:rsidR="00C06765" w:rsidRDefault="00C06765" w:rsidP="00365D73">
      <w:pPr>
        <w:rPr>
          <w:sz w:val="16"/>
          <w:szCs w:val="16"/>
        </w:rPr>
      </w:pPr>
    </w:p>
    <w:p w:rsidR="00DC5E25" w:rsidRPr="00DC5E25" w:rsidRDefault="00DC5E25" w:rsidP="00DC5E25">
      <w:pPr>
        <w:ind w:left="3969"/>
        <w:jc w:val="both"/>
        <w:textAlignment w:val="baseline"/>
        <w:rPr>
          <w:rFonts w:ascii="Arial" w:hAnsi="Arial" w:cs="Arial"/>
          <w:sz w:val="22"/>
          <w:szCs w:val="22"/>
        </w:rPr>
      </w:pPr>
      <w:r w:rsidRPr="00DC5E25">
        <w:rPr>
          <w:rFonts w:ascii="Arial" w:hAnsi="Arial" w:cs="Arial"/>
          <w:color w:val="000000" w:themeColor="text1"/>
          <w:kern w:val="24"/>
          <w:sz w:val="22"/>
          <w:szCs w:val="22"/>
        </w:rPr>
        <w:t>On s’intéresse à la croissance d’arbres forestiers qui peuplent une forêt exploitée qui a été éclaircie (abattage des arbres les plus faibles) et enrichie en engrais appropriés. Les engrais sont constitués de sels minéraux. Ces techniques ont été utilisées pendant 3 ans. Des troncs d’arbres abattus dans cette forêt après les trois années de traitement ont été sciés transversalement.</w:t>
      </w:r>
    </w:p>
    <w:p w:rsidR="00C06765" w:rsidRDefault="00C06765" w:rsidP="00365D73">
      <w:pPr>
        <w:rPr>
          <w:sz w:val="16"/>
          <w:szCs w:val="16"/>
        </w:rPr>
      </w:pPr>
    </w:p>
    <w:p w:rsidR="006846AA" w:rsidRDefault="006846AA" w:rsidP="00365D73">
      <w:pPr>
        <w:rPr>
          <w:sz w:val="16"/>
          <w:szCs w:val="16"/>
        </w:rPr>
      </w:pPr>
    </w:p>
    <w:p w:rsidR="006846AA" w:rsidRDefault="006846AA" w:rsidP="00365D73">
      <w:pPr>
        <w:rPr>
          <w:sz w:val="16"/>
          <w:szCs w:val="16"/>
        </w:rPr>
      </w:pPr>
    </w:p>
    <w:p w:rsidR="00DC5E25" w:rsidRPr="004C4DB9" w:rsidRDefault="00DC5E25" w:rsidP="007B106E">
      <w:pPr>
        <w:rPr>
          <w:sz w:val="16"/>
          <w:szCs w:val="16"/>
        </w:rPr>
      </w:pPr>
    </w:p>
    <w:p w:rsidR="00DC5E25" w:rsidRDefault="00DC5E25" w:rsidP="00DC5E25">
      <w:pPr>
        <w:pStyle w:val="NormalWeb"/>
        <w:spacing w:before="0" w:beforeAutospacing="0" w:after="6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  <w:u w:val="single"/>
        </w:rPr>
        <w:t>Hypothèse</w:t>
      </w:r>
      <w:r w:rsidR="002A0C06" w:rsidRPr="002A0C06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  <w:u w:val="single"/>
        </w:rPr>
        <w:t> :</w:t>
      </w:r>
    </w:p>
    <w:p w:rsidR="00DC5E25" w:rsidRDefault="00DC5E25" w:rsidP="00DC5E25">
      <w:pPr>
        <w:pStyle w:val="NormalWeb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bookmarkStart w:id="1" w:name="_Hlk504139818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……………………………………………………………………………………………………………………...</w:t>
      </w:r>
    </w:p>
    <w:bookmarkEnd w:id="1"/>
    <w:p w:rsidR="00DC5E25" w:rsidRDefault="00DC5E25" w:rsidP="00DC5E25">
      <w:pPr>
        <w:pStyle w:val="NormalWeb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……………………………………………………………………………………………………………………...</w:t>
      </w:r>
    </w:p>
    <w:p w:rsidR="00DC5E25" w:rsidRDefault="00DC5E25" w:rsidP="00DC5E25">
      <w:pPr>
        <w:textAlignment w:val="baseline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DC5E25" w:rsidRDefault="00DC5E25" w:rsidP="00DC5E25">
      <w:pPr>
        <w:textAlignment w:val="baseline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DC5E25" w:rsidRPr="00DC5E25" w:rsidRDefault="00DC5E25" w:rsidP="00DC5E25">
      <w:pPr>
        <w:textAlignment w:val="baseline"/>
        <w:rPr>
          <w:sz w:val="22"/>
          <w:szCs w:val="22"/>
        </w:rPr>
      </w:pPr>
      <w:r w:rsidRPr="00DC5E25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Aide éventuelle apportée : </w:t>
      </w:r>
    </w:p>
    <w:p w:rsidR="00DC5E25" w:rsidRPr="00DC5E25" w:rsidRDefault="00DC5E25" w:rsidP="00DC5E25">
      <w:pPr>
        <w:textAlignment w:val="baseline"/>
        <w:rPr>
          <w:sz w:val="22"/>
          <w:szCs w:val="22"/>
        </w:rPr>
      </w:pPr>
      <w:r w:rsidRPr="00DC5E25">
        <w:rPr>
          <w:rFonts w:ascii="Arial" w:hAnsi="Arial" w:cs="Arial"/>
          <w:color w:val="000000" w:themeColor="text1"/>
          <w:kern w:val="24"/>
          <w:sz w:val="22"/>
          <w:szCs w:val="22"/>
        </w:rPr>
        <w:t>Pour formuler l’hypothèse :</w:t>
      </w:r>
    </w:p>
    <w:p w:rsidR="00DC5E25" w:rsidRPr="00DC5E25" w:rsidRDefault="00DC5E25" w:rsidP="00DC5E25">
      <w:pPr>
        <w:numPr>
          <w:ilvl w:val="0"/>
          <w:numId w:val="5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DC5E25">
        <w:rPr>
          <w:rFonts w:ascii="Arial" w:hAnsi="Arial" w:cs="Arial"/>
          <w:color w:val="000000" w:themeColor="text1"/>
          <w:kern w:val="24"/>
          <w:sz w:val="22"/>
          <w:szCs w:val="22"/>
        </w:rPr>
        <w:t>Repérer les cernes formés les trois dernières années afin de comparer leur épaisseur avec celle des cernes formés les années précédentes.</w:t>
      </w:r>
    </w:p>
    <w:p w:rsidR="00DC5E25" w:rsidRPr="00DC5E25" w:rsidRDefault="00DC5E25" w:rsidP="00DC5E25">
      <w:pPr>
        <w:numPr>
          <w:ilvl w:val="0"/>
          <w:numId w:val="5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DC5E25">
        <w:rPr>
          <w:rFonts w:ascii="Arial" w:hAnsi="Arial" w:cs="Arial"/>
          <w:color w:val="000000" w:themeColor="text1"/>
          <w:kern w:val="24"/>
          <w:sz w:val="22"/>
          <w:szCs w:val="22"/>
        </w:rPr>
        <w:t>-Souligner dans le texte ce que contient l’élément apporté aux arbres ces 3 années.</w:t>
      </w:r>
    </w:p>
    <w:p w:rsidR="00DC5E25" w:rsidRPr="00DC5E25" w:rsidRDefault="00DC5E25" w:rsidP="00DC5E25">
      <w:pPr>
        <w:numPr>
          <w:ilvl w:val="0"/>
          <w:numId w:val="5"/>
        </w:numPr>
        <w:kinsoku w:val="0"/>
        <w:overflowPunct w:val="0"/>
        <w:contextualSpacing/>
        <w:textAlignment w:val="baseline"/>
        <w:rPr>
          <w:sz w:val="22"/>
          <w:szCs w:val="22"/>
        </w:rPr>
      </w:pPr>
      <w:r w:rsidRPr="00DC5E25">
        <w:rPr>
          <w:rFonts w:ascii="Arial" w:hAnsi="Arial" w:cs="Arial"/>
          <w:color w:val="000000" w:themeColor="text1"/>
          <w:kern w:val="24"/>
          <w:sz w:val="22"/>
          <w:szCs w:val="22"/>
        </w:rPr>
        <w:t>Formuler l’hypothèse</w:t>
      </w:r>
    </w:p>
    <w:p w:rsidR="00DC5E25" w:rsidRDefault="00DC5E25" w:rsidP="00E61350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:rsidR="00DC5E25" w:rsidRDefault="00DC5E25" w:rsidP="00E61350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:rsidR="001A592D" w:rsidRPr="001A592D" w:rsidRDefault="001A592D" w:rsidP="00E61350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1A592D" w:rsidRPr="001A592D" w:rsidSect="00E64AC4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BA" w:rsidRDefault="00680EBA" w:rsidP="0026603E">
      <w:r>
        <w:separator/>
      </w:r>
    </w:p>
  </w:endnote>
  <w:endnote w:type="continuationSeparator" w:id="0">
    <w:p w:rsidR="00680EBA" w:rsidRDefault="00680EBA" w:rsidP="0026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BA" w:rsidRDefault="00680EBA" w:rsidP="0026603E">
      <w:r>
        <w:separator/>
      </w:r>
    </w:p>
  </w:footnote>
  <w:footnote w:type="continuationSeparator" w:id="0">
    <w:p w:rsidR="00680EBA" w:rsidRDefault="00680EBA" w:rsidP="0026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628E"/>
    <w:multiLevelType w:val="hybridMultilevel"/>
    <w:tmpl w:val="68FACCF6"/>
    <w:lvl w:ilvl="0" w:tplc="00948162">
      <w:start w:val="1"/>
      <w:numFmt w:val="decimal"/>
      <w:lvlText w:val="%1)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60734"/>
    <w:multiLevelType w:val="hybridMultilevel"/>
    <w:tmpl w:val="2BEC626C"/>
    <w:lvl w:ilvl="0" w:tplc="284691B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B54BA"/>
    <w:multiLevelType w:val="hybridMultilevel"/>
    <w:tmpl w:val="46E8C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E2922"/>
    <w:multiLevelType w:val="hybridMultilevel"/>
    <w:tmpl w:val="4E36D09A"/>
    <w:lvl w:ilvl="0" w:tplc="2372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87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01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4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A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0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02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E8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8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9C96F4C"/>
    <w:multiLevelType w:val="hybridMultilevel"/>
    <w:tmpl w:val="E9BA3E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C4"/>
    <w:rsid w:val="00021C59"/>
    <w:rsid w:val="00044EFC"/>
    <w:rsid w:val="000577C7"/>
    <w:rsid w:val="00074BA3"/>
    <w:rsid w:val="000A5F00"/>
    <w:rsid w:val="000C15C9"/>
    <w:rsid w:val="000D1BC6"/>
    <w:rsid w:val="000D2F0C"/>
    <w:rsid w:val="000F0139"/>
    <w:rsid w:val="000F0A0B"/>
    <w:rsid w:val="00126C8F"/>
    <w:rsid w:val="00127A6B"/>
    <w:rsid w:val="001A592D"/>
    <w:rsid w:val="001B7010"/>
    <w:rsid w:val="001E2A92"/>
    <w:rsid w:val="00216A04"/>
    <w:rsid w:val="0026603E"/>
    <w:rsid w:val="00267405"/>
    <w:rsid w:val="002A0C06"/>
    <w:rsid w:val="002A29B9"/>
    <w:rsid w:val="002C23FB"/>
    <w:rsid w:val="00365D73"/>
    <w:rsid w:val="003941EC"/>
    <w:rsid w:val="003D6C3E"/>
    <w:rsid w:val="003F6354"/>
    <w:rsid w:val="00434218"/>
    <w:rsid w:val="004B2BE0"/>
    <w:rsid w:val="004C4DB9"/>
    <w:rsid w:val="004E3FC5"/>
    <w:rsid w:val="00513D7A"/>
    <w:rsid w:val="005423F4"/>
    <w:rsid w:val="005624C4"/>
    <w:rsid w:val="00590625"/>
    <w:rsid w:val="00605574"/>
    <w:rsid w:val="00650E4C"/>
    <w:rsid w:val="00671A70"/>
    <w:rsid w:val="00680EBA"/>
    <w:rsid w:val="006846AA"/>
    <w:rsid w:val="00696865"/>
    <w:rsid w:val="00726DD0"/>
    <w:rsid w:val="0074339D"/>
    <w:rsid w:val="00762B6E"/>
    <w:rsid w:val="0078483A"/>
    <w:rsid w:val="007957F6"/>
    <w:rsid w:val="00796EA3"/>
    <w:rsid w:val="007B106E"/>
    <w:rsid w:val="008844AD"/>
    <w:rsid w:val="00885F76"/>
    <w:rsid w:val="008C6785"/>
    <w:rsid w:val="0091102F"/>
    <w:rsid w:val="00912F3F"/>
    <w:rsid w:val="00957166"/>
    <w:rsid w:val="00977597"/>
    <w:rsid w:val="00980F75"/>
    <w:rsid w:val="009A15F6"/>
    <w:rsid w:val="009D3C1A"/>
    <w:rsid w:val="00A1026C"/>
    <w:rsid w:val="00AE2A53"/>
    <w:rsid w:val="00B44AA7"/>
    <w:rsid w:val="00B7188B"/>
    <w:rsid w:val="00B86037"/>
    <w:rsid w:val="00C02029"/>
    <w:rsid w:val="00C06765"/>
    <w:rsid w:val="00C12296"/>
    <w:rsid w:val="00C504FC"/>
    <w:rsid w:val="00CA52DC"/>
    <w:rsid w:val="00CD37AC"/>
    <w:rsid w:val="00D001CC"/>
    <w:rsid w:val="00D05A76"/>
    <w:rsid w:val="00D24AD4"/>
    <w:rsid w:val="00D73B9D"/>
    <w:rsid w:val="00D93C48"/>
    <w:rsid w:val="00DA3869"/>
    <w:rsid w:val="00DC5E25"/>
    <w:rsid w:val="00DE164A"/>
    <w:rsid w:val="00E0177B"/>
    <w:rsid w:val="00E30F67"/>
    <w:rsid w:val="00E61350"/>
    <w:rsid w:val="00E64AC4"/>
    <w:rsid w:val="00ED59C8"/>
    <w:rsid w:val="00EE38B6"/>
    <w:rsid w:val="00F47DFC"/>
    <w:rsid w:val="00F50B7B"/>
    <w:rsid w:val="00F511C9"/>
    <w:rsid w:val="00F802E2"/>
    <w:rsid w:val="00F85874"/>
    <w:rsid w:val="00F95C10"/>
    <w:rsid w:val="00FA6E46"/>
    <w:rsid w:val="00FB5D88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4DF45"/>
  <w15:docId w15:val="{159572E1-25A6-4690-8D4B-49648006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1026C"/>
    <w:pPr>
      <w:keepNext/>
      <w:keepLines/>
      <w:numPr>
        <w:numId w:val="3"/>
      </w:numPr>
      <w:spacing w:before="120" w:after="120"/>
      <w:outlineLvl w:val="0"/>
    </w:pPr>
    <w:rPr>
      <w:rFonts w:eastAsiaTheme="majorEastAsia" w:cstheme="majorBidi"/>
      <w:b/>
      <w:bCs/>
      <w:i/>
      <w:color w:val="FF0000"/>
      <w:u w:val="double"/>
    </w:rPr>
  </w:style>
  <w:style w:type="paragraph" w:styleId="Titre2">
    <w:name w:val="heading 2"/>
    <w:basedOn w:val="Normal"/>
    <w:next w:val="Normal"/>
    <w:link w:val="Titre2Car"/>
    <w:unhideWhenUsed/>
    <w:qFormat/>
    <w:rsid w:val="00A1026C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4AD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026C"/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table" w:styleId="Grilledutableau">
    <w:name w:val="Table Grid"/>
    <w:basedOn w:val="TableauNormal"/>
    <w:uiPriority w:val="59"/>
    <w:rsid w:val="00127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660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03E"/>
  </w:style>
  <w:style w:type="paragraph" w:styleId="Pieddepage">
    <w:name w:val="footer"/>
    <w:basedOn w:val="Normal"/>
    <w:link w:val="PieddepageCar"/>
    <w:uiPriority w:val="99"/>
    <w:unhideWhenUsed/>
    <w:rsid w:val="002660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03E"/>
  </w:style>
  <w:style w:type="paragraph" w:styleId="Textedebulles">
    <w:name w:val="Balloon Text"/>
    <w:basedOn w:val="Normal"/>
    <w:link w:val="TextedebullesCar"/>
    <w:uiPriority w:val="99"/>
    <w:semiHidden/>
    <w:unhideWhenUsed/>
    <w:rsid w:val="002660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7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1026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30F67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120" w:after="240"/>
      <w:contextualSpacing/>
      <w:jc w:val="center"/>
    </w:pPr>
    <w:rPr>
      <w:rFonts w:eastAsiaTheme="majorEastAsia" w:cstheme="majorBidi"/>
      <w:b/>
      <w:color w:val="FF0000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0F67"/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unhideWhenUsed/>
    <w:rsid w:val="006846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&#232;ne\Documents\job_H%20depcmobile3%20du%2001-02-2010\Session%202010_2011\le&#231;on%202010-2011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2F88-DA0D-473E-A8E8-C154D0AB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leçon 2010-2011b.dotx</Template>
  <TotalTime>10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4</cp:revision>
  <dcterms:created xsi:type="dcterms:W3CDTF">2018-01-19T14:37:00Z</dcterms:created>
  <dcterms:modified xsi:type="dcterms:W3CDTF">2018-01-21T14:17:00Z</dcterms:modified>
</cp:coreProperties>
</file>