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6E7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F4424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 wp14:anchorId="76E96053" wp14:editId="72213DEB">
                <wp:simplePos x="0" y="0"/>
                <wp:positionH relativeFrom="margin">
                  <wp:posOffset>2769870</wp:posOffset>
                </wp:positionH>
                <wp:positionV relativeFrom="margin">
                  <wp:posOffset>-457200</wp:posOffset>
                </wp:positionV>
                <wp:extent cx="1111885" cy="6362065"/>
                <wp:effectExtent l="3810" t="0" r="15875" b="15875"/>
                <wp:wrapSquare wrapText="bothSides"/>
                <wp:docPr id="30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11885" cy="636206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gradFill flip="none" rotWithShape="1">
                          <a:gsLst>
                            <a:gs pos="0">
                              <a:schemeClr val="accent3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3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3"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extLst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C9A" w:rsidRPr="009F4424" w:rsidRDefault="00023C9A" w:rsidP="00023C9A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FFFFFF" w:themeColor="background1"/>
                                <w:sz w:val="40"/>
                                <w:szCs w:val="28"/>
                              </w:rPr>
                            </w:pPr>
                            <w:r w:rsidRPr="009F4424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FFFFFF" w:themeColor="background1"/>
                                <w:sz w:val="40"/>
                                <w:szCs w:val="28"/>
                              </w:rPr>
                              <w:t>EP 3 – U 31</w:t>
                            </w:r>
                          </w:p>
                          <w:p w:rsidR="00023C9A" w:rsidRPr="009F4424" w:rsidRDefault="00023C9A" w:rsidP="00023C9A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FFFFFF" w:themeColor="background1"/>
                                <w:sz w:val="40"/>
                                <w:szCs w:val="28"/>
                              </w:rPr>
                            </w:pPr>
                            <w:r w:rsidRPr="009F4424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FFFFFF" w:themeColor="background1"/>
                                <w:sz w:val="40"/>
                                <w:szCs w:val="28"/>
                              </w:rPr>
                              <w:t>Techniques de Stérilisation des Dispositifs Médicaux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E96053" id="Forme automatique 2" o:spid="_x0000_s1026" style="position:absolute;margin-left:218.1pt;margin-top:-36pt;width:87.55pt;height:500.95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" o:allowincell="f" fillcolor="#313131 [966]" strokecolor="#525252 [1606]" strokeweight="1pt">
                <v:fill color2="#a5a5a5 [3206]" rotate="t" focusposition=".5,.5" focussize="" colors="0 #5e5e5e;.5 #8a8a8a;1 #a5a5a5" focus="100%" type="gradientRadial"/>
                <v:stroke joinstyle="miter"/>
                <v:textbox>
                  <w:txbxContent>
                    <w:p w:rsidR="00023C9A" w:rsidRPr="009F4424" w:rsidRDefault="00023C9A" w:rsidP="00023C9A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FFFFFF" w:themeColor="background1"/>
                          <w:sz w:val="40"/>
                          <w:szCs w:val="28"/>
                        </w:rPr>
                      </w:pPr>
                      <w:r w:rsidRPr="009F4424"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FFFFFF" w:themeColor="background1"/>
                          <w:sz w:val="40"/>
                          <w:szCs w:val="28"/>
                        </w:rPr>
                        <w:t>EP 3 – U 31</w:t>
                      </w:r>
                    </w:p>
                    <w:p w:rsidR="00023C9A" w:rsidRPr="009F4424" w:rsidRDefault="00023C9A" w:rsidP="00023C9A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FFFFFF" w:themeColor="background1"/>
                          <w:sz w:val="40"/>
                          <w:szCs w:val="28"/>
                        </w:rPr>
                      </w:pPr>
                      <w:r w:rsidRPr="009F4424"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FFFFFF" w:themeColor="background1"/>
                          <w:sz w:val="40"/>
                          <w:szCs w:val="28"/>
                        </w:rPr>
                        <w:t>Techniques de Stérilisation des Dispositifs Médicaux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Pr="00023C9A" w:rsidRDefault="00023C9A" w:rsidP="00023C9A">
      <w:pPr>
        <w:spacing w:after="0" w:line="240" w:lineRule="auto"/>
        <w:jc w:val="center"/>
        <w:rPr>
          <w:rFonts w:ascii="Elephant" w:hAnsi="Elephant" w:cs="Times New Roman"/>
          <w:b/>
          <w:sz w:val="44"/>
        </w:rPr>
      </w:pPr>
      <w:r w:rsidRPr="00023C9A">
        <w:rPr>
          <w:rFonts w:ascii="Elephant" w:hAnsi="Elephant" w:cs="Times New Roman"/>
          <w:b/>
          <w:sz w:val="44"/>
        </w:rPr>
        <w:t>BACCALAUREAT</w:t>
      </w:r>
    </w:p>
    <w:p w:rsidR="00023C9A" w:rsidRPr="00023C9A" w:rsidRDefault="00023C9A" w:rsidP="00023C9A">
      <w:pPr>
        <w:spacing w:after="0" w:line="240" w:lineRule="auto"/>
        <w:jc w:val="center"/>
        <w:rPr>
          <w:rFonts w:ascii="Elephant" w:hAnsi="Elephant" w:cs="Times New Roman"/>
          <w:b/>
          <w:sz w:val="44"/>
        </w:rPr>
      </w:pPr>
      <w:r w:rsidRPr="00023C9A">
        <w:rPr>
          <w:rFonts w:ascii="Elephant" w:hAnsi="Elephant" w:cs="Times New Roman"/>
          <w:b/>
          <w:sz w:val="44"/>
        </w:rPr>
        <w:t>HYGIENE PROPRETE STERILISATION</w:t>
      </w:r>
    </w:p>
    <w:p w:rsidR="00023C9A" w:rsidRPr="00023C9A" w:rsidRDefault="00023C9A" w:rsidP="00023C9A">
      <w:pPr>
        <w:spacing w:after="0" w:line="240" w:lineRule="auto"/>
        <w:rPr>
          <w:rFonts w:ascii="Elephant" w:hAnsi="Elephant" w:cs="Times New Roman"/>
          <w:sz w:val="28"/>
        </w:rPr>
      </w:pPr>
    </w:p>
    <w:p w:rsidR="00023C9A" w:rsidRDefault="00023C9A" w:rsidP="00023C9A">
      <w:pPr>
        <w:spacing w:after="0" w:line="240" w:lineRule="auto"/>
        <w:rPr>
          <w:rFonts w:ascii="Elephant" w:hAnsi="Elephant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Elephant" w:hAnsi="Elephant" w:cs="Times New Roman"/>
          <w:sz w:val="24"/>
        </w:rPr>
      </w:pPr>
    </w:p>
    <w:p w:rsidR="00023C9A" w:rsidRPr="00023C9A" w:rsidRDefault="00023C9A" w:rsidP="00023C9A">
      <w:pPr>
        <w:spacing w:after="0" w:line="240" w:lineRule="auto"/>
        <w:rPr>
          <w:rFonts w:ascii="Elephant" w:hAnsi="Elephant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Pr="00023C9A" w:rsidRDefault="00023C9A" w:rsidP="00023C9A">
      <w:pPr>
        <w:spacing w:after="0" w:line="240" w:lineRule="auto"/>
        <w:jc w:val="center"/>
        <w:rPr>
          <w:rFonts w:ascii="Elephant" w:hAnsi="Elephant" w:cs="Times New Roman"/>
          <w:sz w:val="44"/>
        </w:rPr>
      </w:pPr>
      <w:r w:rsidRPr="00023C9A">
        <w:rPr>
          <w:rFonts w:ascii="Elephant" w:hAnsi="Elephant" w:cs="Times New Roman"/>
          <w:sz w:val="44"/>
        </w:rPr>
        <w:t>DOSSIER TECHNIQUE</w:t>
      </w: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BB11C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B11CB" w:rsidRPr="00023C9A" w:rsidRDefault="00BB11CB" w:rsidP="00BB11CB">
      <w:pPr>
        <w:spacing w:after="0" w:line="240" w:lineRule="auto"/>
        <w:jc w:val="center"/>
        <w:rPr>
          <w:rFonts w:ascii="Elephant" w:hAnsi="Elephant" w:cs="Times New Roman"/>
          <w:sz w:val="44"/>
        </w:rPr>
      </w:pPr>
      <w:r w:rsidRPr="00023C9A">
        <w:rPr>
          <w:rFonts w:ascii="Elephant" w:hAnsi="Elephant" w:cs="Times New Roman"/>
          <w:sz w:val="44"/>
        </w:rPr>
        <w:t>LES PROTOCOLES</w:t>
      </w:r>
    </w:p>
    <w:p w:rsidR="00BB11CB" w:rsidRDefault="00BB11CB" w:rsidP="00BB11C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Pr="00023C9A" w:rsidRDefault="00023C9A" w:rsidP="00023C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23C9A">
        <w:rPr>
          <w:rFonts w:ascii="Times New Roman" w:hAnsi="Times New Roman" w:cs="Times New Roman"/>
          <w:b/>
          <w:sz w:val="28"/>
        </w:rPr>
        <w:t>Protocole en Zone de lavage</w:t>
      </w: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23C9A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847E78" wp14:editId="5BF48088">
                <wp:simplePos x="0" y="0"/>
                <wp:positionH relativeFrom="column">
                  <wp:posOffset>968375</wp:posOffset>
                </wp:positionH>
                <wp:positionV relativeFrom="paragraph">
                  <wp:posOffset>3175</wp:posOffset>
                </wp:positionV>
                <wp:extent cx="5021580" cy="1404620"/>
                <wp:effectExtent l="0" t="0" r="26670" b="139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1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C9A" w:rsidRPr="00023C9A" w:rsidRDefault="00023C9A" w:rsidP="00023C9A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23C9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Pré-désinfection des dispositifs médicaux souillés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847E7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76.25pt;margin-top:.25pt;width:395.4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">
                <v:textbox style="mso-fit-shape-to-text:t">
                  <w:txbxContent>
                    <w:p w:rsidR="00023C9A" w:rsidRPr="00023C9A" w:rsidRDefault="00023C9A" w:rsidP="00023C9A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23C9A">
                        <w:rPr>
                          <w:rFonts w:ascii="Times New Roman" w:hAnsi="Times New Roman" w:cs="Times New Roman"/>
                          <w:sz w:val="28"/>
                        </w:rPr>
                        <w:t>Pré-désinfection des dispositifs médicaux souillés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fr-FR"/>
        </w:rPr>
        <w:drawing>
          <wp:inline distT="0" distB="0" distL="0" distR="0" wp14:anchorId="2803BF69" wp14:editId="610E7F95">
            <wp:extent cx="6707484" cy="7212842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0389" cy="722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Pr="00023C9A" w:rsidRDefault="00023C9A" w:rsidP="00023C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23C9A">
        <w:rPr>
          <w:rFonts w:ascii="Times New Roman" w:hAnsi="Times New Roman" w:cs="Times New Roman"/>
          <w:b/>
          <w:sz w:val="28"/>
        </w:rPr>
        <w:t>Protocole en Zone de lavage</w:t>
      </w: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23C9A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952699" wp14:editId="5CF6822A">
                <wp:simplePos x="0" y="0"/>
                <wp:positionH relativeFrom="column">
                  <wp:posOffset>968375</wp:posOffset>
                </wp:positionH>
                <wp:positionV relativeFrom="paragraph">
                  <wp:posOffset>3175</wp:posOffset>
                </wp:positionV>
                <wp:extent cx="5021580" cy="1404620"/>
                <wp:effectExtent l="0" t="0" r="26670" b="1397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1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C9A" w:rsidRPr="00023C9A" w:rsidRDefault="00023C9A" w:rsidP="00023C9A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Tri</w:t>
                            </w:r>
                            <w:r w:rsidRPr="00023C9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des dispositifs médicaux souillés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952699" id="_x0000_s1028" type="#_x0000_t202" style="position:absolute;margin-left:76.25pt;margin-top:.25pt;width:39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">
                <v:textbox style="mso-fit-shape-to-text:t">
                  <w:txbxContent>
                    <w:p w:rsidR="00023C9A" w:rsidRPr="00023C9A" w:rsidRDefault="00023C9A" w:rsidP="00023C9A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Tri</w:t>
                      </w:r>
                      <w:r w:rsidRPr="00023C9A">
                        <w:rPr>
                          <w:rFonts w:ascii="Times New Roman" w:hAnsi="Times New Roman" w:cs="Times New Roman"/>
                          <w:sz w:val="28"/>
                        </w:rPr>
                        <w:t xml:space="preserve"> des dispositifs médicaux souillés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fr-FR"/>
        </w:rPr>
        <w:drawing>
          <wp:inline distT="0" distB="0" distL="0" distR="0" wp14:anchorId="34220299" wp14:editId="3A967819">
            <wp:extent cx="6783623" cy="7464373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03377" cy="748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Pr="00023C9A" w:rsidRDefault="00023C9A" w:rsidP="00023C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23C9A">
        <w:rPr>
          <w:rFonts w:ascii="Times New Roman" w:hAnsi="Times New Roman" w:cs="Times New Roman"/>
          <w:b/>
          <w:sz w:val="28"/>
        </w:rPr>
        <w:t>Protocole en Zone de lavage</w:t>
      </w: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23C9A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D81F03B" wp14:editId="2CE9EB77">
                <wp:simplePos x="0" y="0"/>
                <wp:positionH relativeFrom="column">
                  <wp:posOffset>968375</wp:posOffset>
                </wp:positionH>
                <wp:positionV relativeFrom="paragraph">
                  <wp:posOffset>7838</wp:posOffset>
                </wp:positionV>
                <wp:extent cx="5021580" cy="1404620"/>
                <wp:effectExtent l="0" t="0" r="26670" b="1397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1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C9A" w:rsidRPr="00023C9A" w:rsidRDefault="008B06A3" w:rsidP="00023C9A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Lavage manuel</w:t>
                            </w:r>
                            <w:r w:rsidR="00023C9A" w:rsidRPr="00023C9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des dispositifs médicaux souillés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81F03B" id="Zone de texte 4" o:spid="_x0000_s1029" type="#_x0000_t202" style="position:absolute;margin-left:76.25pt;margin-top:.6pt;width:395.4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">
                <v:textbox style="mso-fit-shape-to-text:t">
                  <w:txbxContent>
                    <w:p w:rsidR="00023C9A" w:rsidRPr="00023C9A" w:rsidRDefault="008B06A3" w:rsidP="00023C9A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Lavage manuel</w:t>
                      </w:r>
                      <w:r w:rsidR="00023C9A" w:rsidRPr="00023C9A">
                        <w:rPr>
                          <w:rFonts w:ascii="Times New Roman" w:hAnsi="Times New Roman" w:cs="Times New Roman"/>
                          <w:sz w:val="28"/>
                        </w:rPr>
                        <w:t xml:space="preserve"> des dispositifs médicaux souillés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fr-FR"/>
        </w:rPr>
        <w:drawing>
          <wp:inline distT="0" distB="0" distL="0" distR="0" wp14:anchorId="0A9EF3B3" wp14:editId="0E8FFEEA">
            <wp:extent cx="6598693" cy="620078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5330" cy="620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C9A" w:rsidRDefault="00023C9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Pr="00023C9A" w:rsidRDefault="008B06A3" w:rsidP="008B06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23C9A">
        <w:rPr>
          <w:rFonts w:ascii="Times New Roman" w:hAnsi="Times New Roman" w:cs="Times New Roman"/>
          <w:b/>
          <w:sz w:val="28"/>
        </w:rPr>
        <w:t>Protocole en Zone de lavage</w:t>
      </w: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23C9A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C0F46B1" wp14:editId="0117D2A4">
                <wp:simplePos x="0" y="0"/>
                <wp:positionH relativeFrom="column">
                  <wp:posOffset>674948</wp:posOffset>
                </wp:positionH>
                <wp:positionV relativeFrom="paragraph">
                  <wp:posOffset>5715</wp:posOffset>
                </wp:positionV>
                <wp:extent cx="5431790" cy="1404620"/>
                <wp:effectExtent l="0" t="0" r="16510" b="15875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1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6A3" w:rsidRPr="00023C9A" w:rsidRDefault="008B06A3" w:rsidP="008B06A3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Chargement et lavage</w:t>
                            </w:r>
                            <w:r w:rsidRPr="00023C9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es dispositifs médicaux au laveur-désinfecteur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0F46B1" id="Zone de texte 6" o:spid="_x0000_s1030" type="#_x0000_t202" style="position:absolute;margin-left:53.15pt;margin-top:.45pt;width:427.7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">
                <v:textbox style="mso-fit-shape-to-text:t">
                  <w:txbxContent>
                    <w:p w:rsidR="008B06A3" w:rsidRPr="00023C9A" w:rsidRDefault="008B06A3" w:rsidP="008B06A3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Chargement et lavage</w:t>
                      </w:r>
                      <w:r w:rsidRPr="00023C9A">
                        <w:rPr>
                          <w:rFonts w:ascii="Times New Roman" w:hAnsi="Times New Roman" w:cs="Times New Roman"/>
                          <w:sz w:val="28"/>
                        </w:rPr>
                        <w:t xml:space="preserve"> d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es dispositifs médicaux au laveur-désinfecteur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fr-FR"/>
        </w:rPr>
        <w:drawing>
          <wp:inline distT="0" distB="0" distL="0" distR="0" wp14:anchorId="1B32EB54" wp14:editId="7C2204E6">
            <wp:extent cx="6509982" cy="5290798"/>
            <wp:effectExtent l="0" t="0" r="5715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5488" cy="529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Pr="00023C9A" w:rsidRDefault="008B06A3" w:rsidP="008B06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23C9A">
        <w:rPr>
          <w:rFonts w:ascii="Times New Roman" w:hAnsi="Times New Roman" w:cs="Times New Roman"/>
          <w:b/>
          <w:sz w:val="28"/>
        </w:rPr>
        <w:t>Protocole en Zone de lavage</w:t>
      </w: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23C9A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0F4546" wp14:editId="1AE150BE">
                <wp:simplePos x="0" y="0"/>
                <wp:positionH relativeFrom="column">
                  <wp:posOffset>674948</wp:posOffset>
                </wp:positionH>
                <wp:positionV relativeFrom="paragraph">
                  <wp:posOffset>5715</wp:posOffset>
                </wp:positionV>
                <wp:extent cx="5431790" cy="1404620"/>
                <wp:effectExtent l="0" t="0" r="16510" b="15875"/>
                <wp:wrapSquare wrapText="bothSides"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1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6A3" w:rsidRPr="00023C9A" w:rsidRDefault="008B06A3" w:rsidP="008B06A3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avage</w:t>
                            </w:r>
                            <w:r w:rsidRPr="00023C9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es dispositifs médicaux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à l’appareil à Ultra-sons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0F4546" id="Zone de texte 8" o:spid="_x0000_s1031" type="#_x0000_t202" style="position:absolute;margin-left:53.15pt;margin-top:.45pt;width:427.7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">
                <v:textbox style="mso-fit-shape-to-text:t">
                  <w:txbxContent>
                    <w:p w:rsidR="008B06A3" w:rsidRPr="00023C9A" w:rsidRDefault="008B06A3" w:rsidP="008B06A3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avage</w:t>
                      </w:r>
                      <w:r w:rsidRPr="00023C9A">
                        <w:rPr>
                          <w:rFonts w:ascii="Times New Roman" w:hAnsi="Times New Roman" w:cs="Times New Roman"/>
                          <w:sz w:val="28"/>
                        </w:rPr>
                        <w:t xml:space="preserve"> d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es dispositifs médicaux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à l’appareil à Ultra-sons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fr-FR"/>
        </w:rPr>
        <w:drawing>
          <wp:inline distT="0" distB="0" distL="0" distR="0" wp14:anchorId="174ECD48" wp14:editId="20F3967D">
            <wp:extent cx="6523630" cy="7212110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8454" cy="721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Pr="00023C9A" w:rsidRDefault="008B06A3" w:rsidP="008B06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23C9A">
        <w:rPr>
          <w:rFonts w:ascii="Times New Roman" w:hAnsi="Times New Roman" w:cs="Times New Roman"/>
          <w:b/>
          <w:sz w:val="28"/>
        </w:rPr>
        <w:t xml:space="preserve">Protocole </w:t>
      </w:r>
      <w:r>
        <w:rPr>
          <w:rFonts w:ascii="Times New Roman" w:hAnsi="Times New Roman" w:cs="Times New Roman"/>
          <w:b/>
          <w:sz w:val="28"/>
        </w:rPr>
        <w:t>en Zone de conditionnement (propre)</w:t>
      </w: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23C9A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198E6DD" wp14:editId="31DD68E7">
                <wp:simplePos x="0" y="0"/>
                <wp:positionH relativeFrom="column">
                  <wp:posOffset>674948</wp:posOffset>
                </wp:positionH>
                <wp:positionV relativeFrom="paragraph">
                  <wp:posOffset>5715</wp:posOffset>
                </wp:positionV>
                <wp:extent cx="5431790" cy="1404620"/>
                <wp:effectExtent l="0" t="0" r="16510" b="15875"/>
                <wp:wrapSquare wrapText="bothSides"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1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6A3" w:rsidRPr="00023C9A" w:rsidRDefault="008B06A3" w:rsidP="008B06A3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Recomposition des plateaux ou des paniers de conteneur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98E6DD" id="Zone de texte 10" o:spid="_x0000_s1032" type="#_x0000_t202" style="position:absolute;margin-left:53.15pt;margin-top:.45pt;width:427.7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">
                <v:textbox style="mso-fit-shape-to-text:t">
                  <w:txbxContent>
                    <w:p w:rsidR="008B06A3" w:rsidRPr="00023C9A" w:rsidRDefault="008B06A3" w:rsidP="008B06A3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Recomposition des plateaux ou des paniers de conteneur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fr-FR"/>
        </w:rPr>
        <w:drawing>
          <wp:inline distT="0" distB="0" distL="0" distR="0" wp14:anchorId="6667AB25" wp14:editId="34726522">
            <wp:extent cx="6516806" cy="7125753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33"/>
                    <a:stretch/>
                  </pic:blipFill>
                  <pic:spPr bwMode="auto">
                    <a:xfrm>
                      <a:off x="0" y="0"/>
                      <a:ext cx="6519145" cy="7128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Pr="00023C9A" w:rsidRDefault="008B06A3" w:rsidP="008B06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23C9A">
        <w:rPr>
          <w:rFonts w:ascii="Times New Roman" w:hAnsi="Times New Roman" w:cs="Times New Roman"/>
          <w:b/>
          <w:sz w:val="28"/>
        </w:rPr>
        <w:t xml:space="preserve">Protocole </w:t>
      </w:r>
      <w:r>
        <w:rPr>
          <w:rFonts w:ascii="Times New Roman" w:hAnsi="Times New Roman" w:cs="Times New Roman"/>
          <w:b/>
          <w:sz w:val="28"/>
        </w:rPr>
        <w:t>en Zone de conditionnement (propre)</w:t>
      </w: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23C9A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C2B2A49" wp14:editId="3F01F0C9">
                <wp:simplePos x="0" y="0"/>
                <wp:positionH relativeFrom="column">
                  <wp:posOffset>674948</wp:posOffset>
                </wp:positionH>
                <wp:positionV relativeFrom="paragraph">
                  <wp:posOffset>5715</wp:posOffset>
                </wp:positionV>
                <wp:extent cx="5431790" cy="1404620"/>
                <wp:effectExtent l="0" t="0" r="16510" b="15875"/>
                <wp:wrapSquare wrapText="bothSides"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1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6A3" w:rsidRPr="00023C9A" w:rsidRDefault="008B06A3" w:rsidP="008B06A3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Conditionnement en papier crêpé – Pliage enveloppe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2B2A49" id="Zone de texte 12" o:spid="_x0000_s1033" type="#_x0000_t202" style="position:absolute;margin-left:53.15pt;margin-top:.45pt;width:427.7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">
                <v:textbox style="mso-fit-shape-to-text:t">
                  <w:txbxContent>
                    <w:p w:rsidR="008B06A3" w:rsidRPr="00023C9A" w:rsidRDefault="008B06A3" w:rsidP="008B06A3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Conditionnement en papier crêpé – Pliage enveloppe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fr-FR"/>
        </w:rPr>
        <w:drawing>
          <wp:inline distT="0" distB="0" distL="0" distR="0" wp14:anchorId="6D000EC7" wp14:editId="4B0BA443">
            <wp:extent cx="6400800" cy="7005687"/>
            <wp:effectExtent l="0" t="0" r="0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5021" cy="701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Pr="00023C9A" w:rsidRDefault="008B06A3" w:rsidP="008B06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23C9A">
        <w:rPr>
          <w:rFonts w:ascii="Times New Roman" w:hAnsi="Times New Roman" w:cs="Times New Roman"/>
          <w:b/>
          <w:sz w:val="28"/>
        </w:rPr>
        <w:t xml:space="preserve">Protocole </w:t>
      </w:r>
      <w:r>
        <w:rPr>
          <w:rFonts w:ascii="Times New Roman" w:hAnsi="Times New Roman" w:cs="Times New Roman"/>
          <w:b/>
          <w:sz w:val="28"/>
        </w:rPr>
        <w:t>en Zone de conditionnement (propre)</w:t>
      </w: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23C9A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7E450A3" wp14:editId="3CF67D6B">
                <wp:simplePos x="0" y="0"/>
                <wp:positionH relativeFrom="column">
                  <wp:posOffset>674948</wp:posOffset>
                </wp:positionH>
                <wp:positionV relativeFrom="paragraph">
                  <wp:posOffset>5715</wp:posOffset>
                </wp:positionV>
                <wp:extent cx="5431790" cy="1404620"/>
                <wp:effectExtent l="0" t="0" r="16510" b="15875"/>
                <wp:wrapSquare wrapText="bothSides"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1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6A3" w:rsidRPr="00023C9A" w:rsidRDefault="008B06A3" w:rsidP="008B06A3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Conditionnement en sachet pelable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E450A3" id="Zone de texte 14" o:spid="_x0000_s1034" type="#_x0000_t202" style="position:absolute;margin-left:53.15pt;margin-top:.45pt;width:427.7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">
                <v:textbox style="mso-fit-shape-to-text:t">
                  <w:txbxContent>
                    <w:p w:rsidR="008B06A3" w:rsidRPr="00023C9A" w:rsidRDefault="008B06A3" w:rsidP="008B06A3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Conditionnement en sachet pelable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fr-FR"/>
        </w:rPr>
        <w:drawing>
          <wp:inline distT="0" distB="0" distL="0" distR="0" wp14:anchorId="7C2A46B0" wp14:editId="3B62A524">
            <wp:extent cx="6489510" cy="6645615"/>
            <wp:effectExtent l="0" t="0" r="6985" b="317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5766" cy="665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8B06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8B06A3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B11CB" w:rsidRPr="00023C9A" w:rsidRDefault="00BB11CB" w:rsidP="00BB11CB">
      <w:pPr>
        <w:spacing w:after="0" w:line="240" w:lineRule="auto"/>
        <w:jc w:val="center"/>
        <w:rPr>
          <w:rFonts w:ascii="Elephant" w:hAnsi="Elephant" w:cs="Times New Roman"/>
          <w:sz w:val="44"/>
        </w:rPr>
      </w:pPr>
      <w:r>
        <w:rPr>
          <w:rFonts w:ascii="Elephant" w:hAnsi="Elephant" w:cs="Times New Roman"/>
          <w:sz w:val="44"/>
        </w:rPr>
        <w:t>CATALOGUE DES DISPOSITIFS MEDICAUX</w:t>
      </w: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fr-FR"/>
        </w:rPr>
        <w:drawing>
          <wp:inline distT="0" distB="0" distL="0" distR="0" wp14:anchorId="08339531" wp14:editId="01B11402">
            <wp:extent cx="6660107" cy="8063446"/>
            <wp:effectExtent l="0" t="0" r="762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6890" cy="807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B06A3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fr-FR"/>
        </w:rPr>
        <w:drawing>
          <wp:inline distT="0" distB="0" distL="0" distR="0" wp14:anchorId="7DFF6B5E" wp14:editId="2C309CCB">
            <wp:extent cx="6612340" cy="6885483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2751" cy="689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fr-FR"/>
        </w:rPr>
        <w:drawing>
          <wp:inline distT="0" distB="0" distL="0" distR="0" wp14:anchorId="7B72B077" wp14:editId="1909D153">
            <wp:extent cx="6605516" cy="8379114"/>
            <wp:effectExtent l="0" t="0" r="5080" b="317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08767" cy="838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fr-FR"/>
        </w:rPr>
        <w:drawing>
          <wp:inline distT="0" distB="0" distL="0" distR="0" wp14:anchorId="79D37F42" wp14:editId="5396DE53">
            <wp:extent cx="6469039" cy="7796307"/>
            <wp:effectExtent l="0" t="0" r="825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6404" cy="780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fr-FR"/>
        </w:rPr>
        <w:drawing>
          <wp:inline distT="0" distB="0" distL="0" distR="0" wp14:anchorId="5A0DCD09" wp14:editId="7008FDBC">
            <wp:extent cx="6524692" cy="8254129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28173" cy="825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fr-FR"/>
        </w:rPr>
        <w:drawing>
          <wp:inline distT="0" distB="0" distL="0" distR="0" wp14:anchorId="0E67A9AB" wp14:editId="2C7A77CE">
            <wp:extent cx="6475863" cy="7122335"/>
            <wp:effectExtent l="0" t="0" r="1270" b="254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9377" cy="71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fr-FR"/>
        </w:rPr>
        <w:drawing>
          <wp:inline distT="0" distB="0" distL="0" distR="0" wp14:anchorId="0BBC6A84" wp14:editId="30AAA7A2">
            <wp:extent cx="6544101" cy="600252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49620" cy="600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B11CB" w:rsidRPr="00023C9A" w:rsidRDefault="00BB11CB" w:rsidP="00BB11CB">
      <w:pPr>
        <w:spacing w:after="0" w:line="240" w:lineRule="auto"/>
        <w:jc w:val="center"/>
        <w:rPr>
          <w:rFonts w:ascii="Elephant" w:hAnsi="Elephant" w:cs="Times New Roman"/>
          <w:sz w:val="44"/>
        </w:rPr>
      </w:pPr>
      <w:r>
        <w:rPr>
          <w:rFonts w:ascii="Elephant" w:hAnsi="Elephant" w:cs="Times New Roman"/>
          <w:sz w:val="44"/>
        </w:rPr>
        <w:t>CATALOGUE DES RECOMPOSITIONS DE PLATEAU</w:t>
      </w:r>
    </w:p>
    <w:p w:rsidR="00BB11CB" w:rsidRDefault="00BB11CB" w:rsidP="00BB11CB">
      <w:pPr>
        <w:spacing w:after="0" w:line="240" w:lineRule="auto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BB11CB" w:rsidRDefault="00BB11CB" w:rsidP="00BB11C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B11CB" w:rsidRDefault="00BB11CB" w:rsidP="00BB11C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fr-FR"/>
        </w:rPr>
        <w:drawing>
          <wp:inline distT="0" distB="0" distL="0" distR="0" wp14:anchorId="5F0039E7" wp14:editId="52E31727">
            <wp:extent cx="6462215" cy="8244076"/>
            <wp:effectExtent l="0" t="0" r="0" b="508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67973" cy="825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fr-FR"/>
        </w:rPr>
        <w:drawing>
          <wp:inline distT="0" distB="0" distL="0" distR="0" wp14:anchorId="024BFEB8" wp14:editId="6C60E133">
            <wp:extent cx="6469039" cy="7889363"/>
            <wp:effectExtent l="0" t="0" r="825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3835" cy="789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fr-FR"/>
        </w:rPr>
        <w:drawing>
          <wp:inline distT="0" distB="0" distL="0" distR="0" wp14:anchorId="71EA24AB" wp14:editId="6F962553">
            <wp:extent cx="6537278" cy="8044953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41595" cy="805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47CA" w:rsidRPr="00023C9A" w:rsidRDefault="004C47CA" w:rsidP="00023C9A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4C47CA" w:rsidRPr="00023C9A" w:rsidSect="00BB11CB">
      <w:headerReference w:type="default" r:id="rId24"/>
      <w:footerReference w:type="default" r:id="rId25"/>
      <w:pgSz w:w="11906" w:h="16838"/>
      <w:pgMar w:top="720" w:right="720" w:bottom="568" w:left="720" w:header="708" w:footer="3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3C9A" w:rsidRDefault="00023C9A" w:rsidP="00023C9A">
      <w:pPr>
        <w:spacing w:after="0" w:line="240" w:lineRule="auto"/>
      </w:pPr>
      <w:r>
        <w:separator/>
      </w:r>
    </w:p>
  </w:endnote>
  <w:endnote w:type="continuationSeparator" w:id="0">
    <w:p w:rsidR="00023C9A" w:rsidRDefault="00023C9A" w:rsidP="00023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1CB" w:rsidRDefault="00BB11CB">
    <w:pPr>
      <w:pStyle w:val="Pieddepage"/>
      <w:jc w:val="right"/>
    </w:pPr>
    <w:r>
      <w:t xml:space="preserve">Page </w:t>
    </w:r>
    <w:sdt>
      <w:sdtPr>
        <w:id w:val="-571501382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  <w:r>
          <w:t>/22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3C9A" w:rsidRDefault="00023C9A" w:rsidP="00023C9A">
      <w:pPr>
        <w:spacing w:after="0" w:line="240" w:lineRule="auto"/>
      </w:pPr>
      <w:r>
        <w:separator/>
      </w:r>
    </w:p>
  </w:footnote>
  <w:footnote w:type="continuationSeparator" w:id="0">
    <w:p w:rsidR="00023C9A" w:rsidRDefault="00023C9A" w:rsidP="00023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0" w:type="auto"/>
      <w:tblInd w:w="279" w:type="dxa"/>
      <w:tblLook w:val="04A0" w:firstRow="1" w:lastRow="0" w:firstColumn="1" w:lastColumn="0" w:noHBand="0" w:noVBand="1"/>
    </w:tblPr>
    <w:tblGrid>
      <w:gridCol w:w="7796"/>
      <w:gridCol w:w="2126"/>
    </w:tblGrid>
    <w:tr w:rsidR="00023C9A" w:rsidRPr="00ED41F9" w:rsidTr="00AF28CA">
      <w:trPr>
        <w:trHeight w:val="270"/>
      </w:trPr>
      <w:tc>
        <w:tcPr>
          <w:tcW w:w="9922" w:type="dxa"/>
          <w:gridSpan w:val="2"/>
          <w:vAlign w:val="center"/>
        </w:tcPr>
        <w:p w:rsidR="00023C9A" w:rsidRPr="00ED41F9" w:rsidRDefault="00023C9A" w:rsidP="00023C9A">
          <w:pPr>
            <w:pStyle w:val="Pieddepage"/>
            <w:jc w:val="center"/>
            <w:rPr>
              <w:rFonts w:ascii="Times New Roman" w:hAnsi="Times New Roman" w:cs="Times New Roman"/>
              <w:b/>
              <w:sz w:val="24"/>
            </w:rPr>
          </w:pPr>
          <w:r w:rsidRPr="00ED41F9">
            <w:rPr>
              <w:rFonts w:ascii="Times New Roman" w:hAnsi="Times New Roman" w:cs="Times New Roman"/>
              <w:b/>
              <w:sz w:val="24"/>
            </w:rPr>
            <w:t>Session</w:t>
          </w:r>
          <w:r>
            <w:rPr>
              <w:rFonts w:ascii="Times New Roman" w:hAnsi="Times New Roman" w:cs="Times New Roman"/>
              <w:b/>
              <w:sz w:val="24"/>
            </w:rPr>
            <w:t xml:space="preserve"> </w:t>
          </w:r>
          <w:r w:rsidRPr="00ED41F9">
            <w:rPr>
              <w:rFonts w:ascii="Times New Roman" w:hAnsi="Times New Roman" w:cs="Times New Roman"/>
              <w:b/>
              <w:sz w:val="24"/>
            </w:rPr>
            <w:t>2016 – Baccalauréat Professionnel Hygiène Propreté Stérilisation</w:t>
          </w:r>
        </w:p>
      </w:tc>
    </w:tr>
    <w:tr w:rsidR="00023C9A" w:rsidRPr="00ED41F9" w:rsidTr="00AF28CA">
      <w:trPr>
        <w:trHeight w:val="275"/>
      </w:trPr>
      <w:tc>
        <w:tcPr>
          <w:tcW w:w="7796" w:type="dxa"/>
          <w:vAlign w:val="center"/>
        </w:tcPr>
        <w:p w:rsidR="00023C9A" w:rsidRPr="00ED41F9" w:rsidRDefault="00023C9A" w:rsidP="00023C9A">
          <w:pPr>
            <w:pStyle w:val="Pieddepage"/>
            <w:rPr>
              <w:rFonts w:ascii="Times New Roman" w:hAnsi="Times New Roman" w:cs="Times New Roman"/>
              <w:sz w:val="24"/>
            </w:rPr>
          </w:pPr>
          <w:r>
            <w:rPr>
              <w:rFonts w:ascii="Times New Roman" w:hAnsi="Times New Roman" w:cs="Times New Roman"/>
              <w:sz w:val="24"/>
            </w:rPr>
            <w:t>Contrôle en Cours de Formation en Etablissement de formation</w:t>
          </w:r>
        </w:p>
      </w:tc>
      <w:tc>
        <w:tcPr>
          <w:tcW w:w="2126" w:type="dxa"/>
          <w:vAlign w:val="center"/>
        </w:tcPr>
        <w:p w:rsidR="00023C9A" w:rsidRPr="00ED41F9" w:rsidRDefault="00023C9A" w:rsidP="00023C9A">
          <w:pPr>
            <w:pStyle w:val="Pieddepage"/>
            <w:rPr>
              <w:rFonts w:ascii="Times New Roman" w:hAnsi="Times New Roman" w:cs="Times New Roman"/>
              <w:sz w:val="24"/>
            </w:rPr>
          </w:pPr>
          <w:r w:rsidRPr="00ED41F9">
            <w:rPr>
              <w:rFonts w:ascii="Times New Roman" w:hAnsi="Times New Roman" w:cs="Times New Roman"/>
              <w:sz w:val="24"/>
            </w:rPr>
            <w:t>Coefficient</w:t>
          </w:r>
          <w:r>
            <w:rPr>
              <w:rFonts w:ascii="Times New Roman" w:hAnsi="Times New Roman" w:cs="Times New Roman"/>
              <w:sz w:val="24"/>
            </w:rPr>
            <w:t xml:space="preserve"> : </w:t>
          </w:r>
          <w:r w:rsidRPr="00ED41F9">
            <w:rPr>
              <w:rFonts w:ascii="Times New Roman" w:hAnsi="Times New Roman" w:cs="Times New Roman"/>
              <w:sz w:val="24"/>
            </w:rPr>
            <w:t>3</w:t>
          </w:r>
        </w:p>
      </w:tc>
    </w:tr>
    <w:tr w:rsidR="00023C9A" w:rsidRPr="00ED41F9" w:rsidTr="00AF28CA">
      <w:trPr>
        <w:trHeight w:val="275"/>
      </w:trPr>
      <w:tc>
        <w:tcPr>
          <w:tcW w:w="7796" w:type="dxa"/>
          <w:vAlign w:val="center"/>
        </w:tcPr>
        <w:p w:rsidR="00023C9A" w:rsidRPr="00ED41F9" w:rsidRDefault="00023C9A" w:rsidP="00023C9A">
          <w:pPr>
            <w:pStyle w:val="Pieddepage"/>
            <w:rPr>
              <w:rFonts w:ascii="Times New Roman" w:hAnsi="Times New Roman" w:cs="Times New Roman"/>
              <w:sz w:val="24"/>
            </w:rPr>
          </w:pPr>
          <w:r>
            <w:rPr>
              <w:rFonts w:ascii="Times New Roman" w:hAnsi="Times New Roman" w:cs="Times New Roman"/>
              <w:sz w:val="24"/>
            </w:rPr>
            <w:t>E 3 -</w:t>
          </w:r>
          <w:r w:rsidRPr="00ED41F9">
            <w:rPr>
              <w:rFonts w:ascii="Times New Roman" w:hAnsi="Times New Roman" w:cs="Times New Roman"/>
              <w:sz w:val="24"/>
            </w:rPr>
            <w:t>U 31 – Techniques de Stérilisation des Dispositifs Médicaux</w:t>
          </w:r>
        </w:p>
      </w:tc>
      <w:tc>
        <w:tcPr>
          <w:tcW w:w="2126" w:type="dxa"/>
          <w:vAlign w:val="center"/>
        </w:tcPr>
        <w:p w:rsidR="00023C9A" w:rsidRPr="00ED41F9" w:rsidRDefault="00023C9A" w:rsidP="00023C9A">
          <w:pPr>
            <w:pStyle w:val="Pieddepage"/>
            <w:rPr>
              <w:rFonts w:ascii="Times New Roman" w:hAnsi="Times New Roman" w:cs="Times New Roman"/>
              <w:sz w:val="24"/>
            </w:rPr>
          </w:pPr>
          <w:r>
            <w:rPr>
              <w:rFonts w:ascii="Times New Roman" w:hAnsi="Times New Roman" w:cs="Times New Roman"/>
              <w:sz w:val="24"/>
            </w:rPr>
            <w:t xml:space="preserve">Durée : </w:t>
          </w:r>
          <w:r w:rsidRPr="00ED41F9">
            <w:rPr>
              <w:rFonts w:ascii="Times New Roman" w:hAnsi="Times New Roman" w:cs="Times New Roman"/>
              <w:sz w:val="24"/>
            </w:rPr>
            <w:t xml:space="preserve">2 heures </w:t>
          </w:r>
        </w:p>
      </w:tc>
    </w:tr>
  </w:tbl>
  <w:p w:rsidR="00023C9A" w:rsidRPr="00023C9A" w:rsidRDefault="00023C9A" w:rsidP="00023C9A">
    <w:pPr>
      <w:pStyle w:val="En-tte"/>
      <w:rPr>
        <w:sz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C9A"/>
    <w:rsid w:val="00023C9A"/>
    <w:rsid w:val="004C47CA"/>
    <w:rsid w:val="007A06E7"/>
    <w:rsid w:val="008B06A3"/>
    <w:rsid w:val="00BB1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B07078B-9402-49BB-A91D-4DC44A43B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23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23C9A"/>
  </w:style>
  <w:style w:type="paragraph" w:styleId="Pieddepage">
    <w:name w:val="footer"/>
    <w:basedOn w:val="Normal"/>
    <w:link w:val="PieddepageCar"/>
    <w:uiPriority w:val="99"/>
    <w:unhideWhenUsed/>
    <w:rsid w:val="00023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23C9A"/>
  </w:style>
  <w:style w:type="table" w:styleId="Grilledutableau">
    <w:name w:val="Table Grid"/>
    <w:basedOn w:val="TableauNormal"/>
    <w:uiPriority w:val="39"/>
    <w:rsid w:val="00023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C43"/>
    <w:rsid w:val="00105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88FB495C6DC48F680714EBAB649CDBC">
    <w:name w:val="088FB495C6DC48F680714EBAB649CDBC"/>
    <w:rsid w:val="00105C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22</Pages>
  <Words>126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PACA</Company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ADMIN1</cp:lastModifiedBy>
  <cp:revision>1</cp:revision>
  <dcterms:created xsi:type="dcterms:W3CDTF">2016-05-26T10:29:00Z</dcterms:created>
  <dcterms:modified xsi:type="dcterms:W3CDTF">2016-05-26T11:06:00Z</dcterms:modified>
</cp:coreProperties>
</file>