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3779"/>
        <w:gridCol w:w="6712"/>
      </w:tblGrid>
      <w:tr w:rsidR="00237C54" w:rsidRPr="003468F1" w:rsidTr="003468F1">
        <w:tc>
          <w:tcPr>
            <w:tcW w:w="3779" w:type="dxa"/>
            <w:shd w:val="clear" w:color="auto" w:fill="auto"/>
          </w:tcPr>
          <w:p w:rsidR="00237C54" w:rsidRPr="003468F1" w:rsidRDefault="001F1F83" w:rsidP="003468F1">
            <w:pPr>
              <w:jc w:val="center"/>
              <w:rPr>
                <w:iCs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57425" cy="7715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2" w:type="dxa"/>
            <w:shd w:val="clear" w:color="auto" w:fill="auto"/>
          </w:tcPr>
          <w:p w:rsidR="00237C54" w:rsidRPr="003468F1" w:rsidRDefault="00237C54" w:rsidP="003468F1">
            <w:pPr>
              <w:jc w:val="center"/>
              <w:rPr>
                <w:sz w:val="36"/>
                <w:szCs w:val="48"/>
              </w:rPr>
            </w:pPr>
            <w:r w:rsidRPr="003468F1">
              <w:rPr>
                <w:noProof/>
                <w:sz w:val="36"/>
                <w:szCs w:val="48"/>
              </w:rPr>
              <w:t>Comment, à partir de simples photos numériques, peut-on obtenir des mesures et les exploiter afin de déterminer des caractéristiques d’une exoplanète ?</w:t>
            </w:r>
            <w:r w:rsidRPr="003468F1">
              <w:rPr>
                <w:iCs/>
                <w:sz w:val="18"/>
              </w:rPr>
              <w:t xml:space="preserve"> </w:t>
            </w:r>
          </w:p>
          <w:p w:rsidR="00237C54" w:rsidRPr="00241518" w:rsidRDefault="00237C54" w:rsidP="003468F1">
            <w:pPr>
              <w:jc w:val="center"/>
            </w:pPr>
            <w:r w:rsidRPr="009E34E5">
              <w:t>Académie Aix-Marseille 2017-2018</w:t>
            </w:r>
          </w:p>
        </w:tc>
      </w:tr>
    </w:tbl>
    <w:p w:rsidR="004E3D28" w:rsidRPr="009E34E5" w:rsidRDefault="004E3D28">
      <w:pPr>
        <w:jc w:val="center"/>
        <w:rPr>
          <w:iCs/>
          <w:sz w:val="20"/>
        </w:rPr>
      </w:pPr>
    </w:p>
    <w:p w:rsidR="00784D62" w:rsidRPr="009E34E5" w:rsidRDefault="00783E4C">
      <w:pPr>
        <w:rPr>
          <w:b/>
          <w:iCs/>
          <w:u w:val="single"/>
        </w:rPr>
      </w:pPr>
      <w:r w:rsidRPr="009E34E5">
        <w:rPr>
          <w:b/>
          <w:iCs/>
          <w:u w:val="single"/>
        </w:rPr>
        <w:t>Introduction</w:t>
      </w:r>
      <w:r w:rsidR="00784D62" w:rsidRPr="009E34E5">
        <w:rPr>
          <w:b/>
          <w:iCs/>
          <w:u w:val="single"/>
        </w:rPr>
        <w:t xml:space="preserve"> : </w:t>
      </w:r>
    </w:p>
    <w:p w:rsidR="00AA01F6" w:rsidRPr="009E34E5" w:rsidRDefault="000F316F">
      <w:pPr>
        <w:rPr>
          <w:iCs/>
        </w:rPr>
      </w:pPr>
      <w:r w:rsidRPr="009E34E5">
        <w:rPr>
          <w:iCs/>
        </w:rPr>
        <w:t xml:space="preserve">Il s’agit de faire </w:t>
      </w:r>
      <w:r w:rsidR="00D57C87" w:rsidRPr="009E34E5">
        <w:rPr>
          <w:iCs/>
        </w:rPr>
        <w:t>travailler des</w:t>
      </w:r>
      <w:r w:rsidRPr="009E34E5">
        <w:rPr>
          <w:iCs/>
        </w:rPr>
        <w:t xml:space="preserve"> élèves </w:t>
      </w:r>
      <w:r w:rsidR="00D57C87" w:rsidRPr="009E34E5">
        <w:rPr>
          <w:iCs/>
        </w:rPr>
        <w:t>sur le thème motivant des exoplanètes</w:t>
      </w:r>
      <w:r w:rsidR="00D04359" w:rsidRPr="009E34E5">
        <w:rPr>
          <w:iCs/>
        </w:rPr>
        <w:t xml:space="preserve"> </w:t>
      </w:r>
      <w:r w:rsidR="00D57C87" w:rsidRPr="009E34E5">
        <w:rPr>
          <w:iCs/>
        </w:rPr>
        <w:t xml:space="preserve">et de leur faire réaliser une </w:t>
      </w:r>
      <w:r w:rsidR="00DF6170" w:rsidRPr="009E34E5">
        <w:rPr>
          <w:iCs/>
        </w:rPr>
        <w:t>communication</w:t>
      </w:r>
      <w:r w:rsidR="00402E66" w:rsidRPr="009E34E5">
        <w:rPr>
          <w:iCs/>
        </w:rPr>
        <w:t xml:space="preserve"> </w:t>
      </w:r>
      <w:r w:rsidR="00DF6170" w:rsidRPr="009E34E5">
        <w:rPr>
          <w:iCs/>
        </w:rPr>
        <w:t>scientifique</w:t>
      </w:r>
      <w:r w:rsidR="001F5A6E" w:rsidRPr="009E34E5">
        <w:rPr>
          <w:iCs/>
        </w:rPr>
        <w:t xml:space="preserve"> de leurs travaux</w:t>
      </w:r>
      <w:r w:rsidRPr="009E34E5">
        <w:rPr>
          <w:iCs/>
        </w:rPr>
        <w:t>.</w:t>
      </w:r>
      <w:r w:rsidR="00ED249B" w:rsidRPr="009E34E5">
        <w:rPr>
          <w:iCs/>
        </w:rPr>
        <w:t xml:space="preserve"> </w:t>
      </w:r>
    </w:p>
    <w:p w:rsidR="004E3D28" w:rsidRPr="009E34E5" w:rsidRDefault="004E3D28">
      <w:pPr>
        <w:rPr>
          <w:iCs/>
        </w:rPr>
      </w:pPr>
    </w:p>
    <w:p w:rsidR="009E34E5" w:rsidRDefault="004E3D28" w:rsidP="004E3D28">
      <w:pPr>
        <w:rPr>
          <w:iCs/>
        </w:rPr>
      </w:pPr>
      <w:r w:rsidRPr="009E34E5">
        <w:rPr>
          <w:b/>
          <w:u w:val="single"/>
        </w:rPr>
        <w:t>• Professeur expérimentateur :</w:t>
      </w:r>
      <w:r w:rsidR="006C27D9" w:rsidRPr="009E34E5">
        <w:rPr>
          <w:iCs/>
        </w:rPr>
        <w:t xml:space="preserve"> </w:t>
      </w:r>
    </w:p>
    <w:p w:rsidR="004E3D28" w:rsidRPr="009E34E5" w:rsidRDefault="004E3D28" w:rsidP="004E3D28">
      <w:pPr>
        <w:rPr>
          <w:iCs/>
        </w:rPr>
      </w:pPr>
      <w:r w:rsidRPr="009E34E5">
        <w:rPr>
          <w:iCs/>
        </w:rPr>
        <w:t xml:space="preserve">Véronique </w:t>
      </w:r>
      <w:proofErr w:type="spellStart"/>
      <w:r w:rsidRPr="009E34E5">
        <w:rPr>
          <w:iCs/>
        </w:rPr>
        <w:t>Chojnacki</w:t>
      </w:r>
      <w:proofErr w:type="spellEnd"/>
    </w:p>
    <w:p w:rsidR="004E3D28" w:rsidRPr="009E34E5" w:rsidRDefault="004E3D28">
      <w:pPr>
        <w:rPr>
          <w:b/>
          <w:u w:val="single"/>
        </w:rPr>
      </w:pPr>
    </w:p>
    <w:p w:rsidR="009E34E5" w:rsidRDefault="00783E4C">
      <w:pPr>
        <w:rPr>
          <w:b/>
        </w:rPr>
      </w:pPr>
      <w:r w:rsidRPr="009E34E5">
        <w:rPr>
          <w:b/>
          <w:u w:val="single"/>
        </w:rPr>
        <w:t xml:space="preserve">• Niveau </w:t>
      </w:r>
      <w:r w:rsidR="000F316F" w:rsidRPr="009E34E5">
        <w:rPr>
          <w:b/>
          <w:u w:val="single"/>
        </w:rPr>
        <w:t>:</w:t>
      </w:r>
      <w:r w:rsidR="000F316F" w:rsidRPr="009E34E5">
        <w:rPr>
          <w:b/>
        </w:rPr>
        <w:t xml:space="preserve"> </w:t>
      </w:r>
    </w:p>
    <w:p w:rsidR="0061612E" w:rsidRPr="009E34E5" w:rsidRDefault="006C27D9">
      <w:r w:rsidRPr="009E34E5">
        <w:t>S</w:t>
      </w:r>
      <w:r w:rsidR="000F316F" w:rsidRPr="009E34E5">
        <w:t>econde</w:t>
      </w:r>
      <w:r w:rsidR="00BB5F83" w:rsidRPr="009E34E5">
        <w:t xml:space="preserve"> – E</w:t>
      </w:r>
      <w:r w:rsidR="000F316F" w:rsidRPr="009E34E5">
        <w:t>nseignement d’exploration</w:t>
      </w:r>
      <w:r w:rsidR="00BB5F83" w:rsidRPr="009E34E5">
        <w:t xml:space="preserve"> MPS</w:t>
      </w:r>
      <w:r w:rsidR="00253A5F" w:rsidRPr="009E34E5">
        <w:t> </w:t>
      </w:r>
      <w:r w:rsidR="003F0568" w:rsidRPr="009E34E5">
        <w:t>– Thème sciences et vision du monde</w:t>
      </w:r>
    </w:p>
    <w:p w:rsidR="00953F04" w:rsidRPr="009E34E5" w:rsidRDefault="00953F04">
      <w:pPr>
        <w:rPr>
          <w:b/>
          <w:u w:val="single"/>
        </w:rPr>
      </w:pPr>
    </w:p>
    <w:p w:rsidR="00ED5ECB" w:rsidRPr="009E34E5" w:rsidRDefault="00ED5ECB" w:rsidP="00ED5ECB">
      <w:pPr>
        <w:rPr>
          <w:b/>
          <w:u w:val="single"/>
        </w:rPr>
      </w:pPr>
      <w:r w:rsidRPr="009E34E5">
        <w:rPr>
          <w:b/>
          <w:u w:val="single"/>
        </w:rPr>
        <w:t>• Les objectifs :</w:t>
      </w:r>
    </w:p>
    <w:p w:rsidR="000F316F" w:rsidRPr="009E34E5" w:rsidRDefault="000F316F" w:rsidP="00624DDE">
      <w:pPr>
        <w:jc w:val="both"/>
        <w:rPr>
          <w:iCs/>
        </w:rPr>
      </w:pPr>
      <w:r w:rsidRPr="009E34E5">
        <w:rPr>
          <w:iCs/>
        </w:rPr>
        <w:t xml:space="preserve">Sur un thème donné, les élèves </w:t>
      </w:r>
      <w:r w:rsidR="000454FA" w:rsidRPr="009E34E5">
        <w:rPr>
          <w:iCs/>
        </w:rPr>
        <w:t>travaillent ensemble afin de réaliser une production finale commune. Le</w:t>
      </w:r>
      <w:r w:rsidR="00ED249B" w:rsidRPr="009E34E5">
        <w:rPr>
          <w:iCs/>
        </w:rPr>
        <w:t xml:space="preserve"> projet </w:t>
      </w:r>
      <w:r w:rsidR="000454FA" w:rsidRPr="009E34E5">
        <w:rPr>
          <w:iCs/>
        </w:rPr>
        <w:t xml:space="preserve">est ici </w:t>
      </w:r>
      <w:r w:rsidR="00ED249B" w:rsidRPr="009E34E5">
        <w:rPr>
          <w:iCs/>
        </w:rPr>
        <w:t>très guidé</w:t>
      </w:r>
      <w:r w:rsidR="000454FA" w:rsidRPr="009E34E5">
        <w:rPr>
          <w:iCs/>
        </w:rPr>
        <w:t>.</w:t>
      </w:r>
      <w:r w:rsidR="003F0568" w:rsidRPr="009E34E5">
        <w:rPr>
          <w:iCs/>
        </w:rPr>
        <w:t xml:space="preserve"> Tous les élèves font le même travail sauf sur la partie recherche qui peut </w:t>
      </w:r>
      <w:proofErr w:type="gramStart"/>
      <w:r w:rsidR="003F0568" w:rsidRPr="009E34E5">
        <w:rPr>
          <w:iCs/>
        </w:rPr>
        <w:t>être</w:t>
      </w:r>
      <w:proofErr w:type="gramEnd"/>
      <w:r w:rsidR="003F0568" w:rsidRPr="009E34E5">
        <w:rPr>
          <w:iCs/>
        </w:rPr>
        <w:t xml:space="preserve"> différente. </w:t>
      </w:r>
      <w:r w:rsidR="000454FA" w:rsidRPr="009E34E5">
        <w:rPr>
          <w:iCs/>
        </w:rPr>
        <w:t xml:space="preserve"> </w:t>
      </w:r>
    </w:p>
    <w:p w:rsidR="000F316F" w:rsidRPr="009E34E5" w:rsidRDefault="003F0568" w:rsidP="00624DDE">
      <w:pPr>
        <w:jc w:val="both"/>
        <w:rPr>
          <w:iCs/>
        </w:rPr>
      </w:pPr>
      <w:r w:rsidRPr="009E34E5">
        <w:rPr>
          <w:iCs/>
        </w:rPr>
        <w:t>L</w:t>
      </w:r>
      <w:r w:rsidR="000454FA" w:rsidRPr="009E34E5">
        <w:rPr>
          <w:iCs/>
        </w:rPr>
        <w:t>e</w:t>
      </w:r>
      <w:r w:rsidR="000F316F" w:rsidRPr="009E34E5">
        <w:rPr>
          <w:iCs/>
        </w:rPr>
        <w:t xml:space="preserve">s </w:t>
      </w:r>
      <w:r w:rsidR="000454FA" w:rsidRPr="009E34E5">
        <w:rPr>
          <w:iCs/>
        </w:rPr>
        <w:t xml:space="preserve">élèves </w:t>
      </w:r>
      <w:r w:rsidR="000F316F" w:rsidRPr="009E34E5">
        <w:rPr>
          <w:iCs/>
        </w:rPr>
        <w:t xml:space="preserve">sont amenés à s’informer (initiation à la recherche documentaire), à pratiquer une démarche </w:t>
      </w:r>
      <w:r w:rsidR="00D04359" w:rsidRPr="009E34E5">
        <w:rPr>
          <w:iCs/>
        </w:rPr>
        <w:t xml:space="preserve">scientifique </w:t>
      </w:r>
      <w:r w:rsidR="000F316F" w:rsidRPr="009E34E5">
        <w:rPr>
          <w:iCs/>
        </w:rPr>
        <w:t>conduisant à des mesures</w:t>
      </w:r>
      <w:r w:rsidR="00D04359" w:rsidRPr="009E34E5">
        <w:rPr>
          <w:iCs/>
        </w:rPr>
        <w:t xml:space="preserve"> et leurs exploitations</w:t>
      </w:r>
      <w:r w:rsidR="000F316F" w:rsidRPr="009E34E5">
        <w:rPr>
          <w:iCs/>
        </w:rPr>
        <w:t xml:space="preserve"> </w:t>
      </w:r>
      <w:r w:rsidR="00C71242" w:rsidRPr="009E34E5">
        <w:rPr>
          <w:iCs/>
        </w:rPr>
        <w:t xml:space="preserve">et éventuellement </w:t>
      </w:r>
      <w:r w:rsidR="000F316F" w:rsidRPr="009E34E5">
        <w:rPr>
          <w:iCs/>
        </w:rPr>
        <w:t>à une réalisation technique (maquette).</w:t>
      </w:r>
    </w:p>
    <w:p w:rsidR="000F316F" w:rsidRPr="009E34E5" w:rsidRDefault="000F316F" w:rsidP="00624DDE">
      <w:pPr>
        <w:jc w:val="both"/>
        <w:rPr>
          <w:iCs/>
        </w:rPr>
      </w:pPr>
      <w:r w:rsidRPr="009E34E5">
        <w:rPr>
          <w:iCs/>
        </w:rPr>
        <w:t>Le travail des groupes est mutualisé à la fin de la période.</w:t>
      </w:r>
    </w:p>
    <w:p w:rsidR="000F316F" w:rsidRPr="009E34E5" w:rsidRDefault="000F316F" w:rsidP="00624DDE">
      <w:pPr>
        <w:jc w:val="both"/>
        <w:rPr>
          <w:iCs/>
        </w:rPr>
      </w:pPr>
      <w:r w:rsidRPr="009E34E5">
        <w:rPr>
          <w:iCs/>
        </w:rPr>
        <w:t xml:space="preserve">La communication est réalisée sous une forme médiatique utilisant </w:t>
      </w:r>
      <w:r w:rsidR="00C247E2" w:rsidRPr="009E34E5">
        <w:rPr>
          <w:iCs/>
        </w:rPr>
        <w:t>le numérique</w:t>
      </w:r>
      <w:r w:rsidRPr="009E34E5">
        <w:rPr>
          <w:iCs/>
        </w:rPr>
        <w:t xml:space="preserve"> : </w:t>
      </w:r>
      <w:r w:rsidR="00A06AEF" w:rsidRPr="009E34E5">
        <w:rPr>
          <w:iCs/>
        </w:rPr>
        <w:t xml:space="preserve">un poster géant, (mais cela peut être aussi </w:t>
      </w:r>
      <w:r w:rsidRPr="009E34E5">
        <w:rPr>
          <w:iCs/>
        </w:rPr>
        <w:t xml:space="preserve">article de journal, </w:t>
      </w:r>
      <w:r w:rsidR="00A06AEF" w:rsidRPr="009E34E5">
        <w:rPr>
          <w:iCs/>
        </w:rPr>
        <w:t xml:space="preserve">une </w:t>
      </w:r>
      <w:r w:rsidRPr="009E34E5">
        <w:rPr>
          <w:iCs/>
        </w:rPr>
        <w:t>bande dessinée, …</w:t>
      </w:r>
      <w:r w:rsidR="00A06AEF" w:rsidRPr="009E34E5">
        <w:rPr>
          <w:iCs/>
        </w:rPr>
        <w:t>) diffusé</w:t>
      </w:r>
      <w:r w:rsidRPr="009E34E5">
        <w:rPr>
          <w:iCs/>
        </w:rPr>
        <w:t xml:space="preserve"> aux autres groupes</w:t>
      </w:r>
      <w:r w:rsidR="001F5A6E" w:rsidRPr="009E34E5">
        <w:rPr>
          <w:iCs/>
        </w:rPr>
        <w:t xml:space="preserve"> et à l’extérieur de l’établissement (</w:t>
      </w:r>
      <w:r w:rsidR="004E3D28" w:rsidRPr="009E34E5">
        <w:rPr>
          <w:iCs/>
        </w:rPr>
        <w:t xml:space="preserve">participation à un concours </w:t>
      </w:r>
      <w:r w:rsidR="001F5A6E" w:rsidRPr="009E34E5">
        <w:rPr>
          <w:iCs/>
        </w:rPr>
        <w:t>site web, portes-ouvertes</w:t>
      </w:r>
      <w:r w:rsidR="00D04359" w:rsidRPr="009E34E5">
        <w:rPr>
          <w:iCs/>
        </w:rPr>
        <w:t xml:space="preserve">, </w:t>
      </w:r>
      <w:r w:rsidR="001F5A6E" w:rsidRPr="009E34E5">
        <w:rPr>
          <w:iCs/>
        </w:rPr>
        <w:t>…)</w:t>
      </w:r>
      <w:r w:rsidRPr="009E34E5">
        <w:rPr>
          <w:iCs/>
        </w:rPr>
        <w:t>.</w:t>
      </w:r>
    </w:p>
    <w:p w:rsidR="00ED5ECB" w:rsidRPr="009E34E5" w:rsidRDefault="00ED5ECB">
      <w:pPr>
        <w:rPr>
          <w:b/>
          <w:u w:val="single"/>
        </w:rPr>
      </w:pPr>
    </w:p>
    <w:p w:rsidR="00783E4C" w:rsidRPr="009E34E5" w:rsidRDefault="00783E4C">
      <w:pPr>
        <w:rPr>
          <w:b/>
          <w:u w:val="single"/>
        </w:rPr>
      </w:pPr>
      <w:r w:rsidRPr="009E34E5">
        <w:rPr>
          <w:b/>
          <w:u w:val="single"/>
        </w:rPr>
        <w:t>• Compétences :</w:t>
      </w:r>
    </w:p>
    <w:p w:rsidR="000F316F" w:rsidRPr="009E34E5" w:rsidRDefault="000F316F" w:rsidP="000F316F">
      <w:pPr>
        <w:numPr>
          <w:ilvl w:val="0"/>
          <w:numId w:val="4"/>
        </w:numPr>
      </w:pPr>
      <w:r w:rsidRPr="009E34E5">
        <w:t>S’informer, extraire et exploiter des informations</w:t>
      </w:r>
    </w:p>
    <w:p w:rsidR="000F316F" w:rsidRPr="009E34E5" w:rsidRDefault="00A06AEF" w:rsidP="000F316F">
      <w:pPr>
        <w:numPr>
          <w:ilvl w:val="0"/>
          <w:numId w:val="4"/>
        </w:numPr>
      </w:pPr>
      <w:r w:rsidRPr="009E34E5">
        <w:t>Analyser des données</w:t>
      </w:r>
      <w:r w:rsidR="000F316F" w:rsidRPr="009E34E5">
        <w:t>, exploiter un modèle</w:t>
      </w:r>
    </w:p>
    <w:p w:rsidR="00A06AEF" w:rsidRPr="009E34E5" w:rsidRDefault="00A06AEF" w:rsidP="00A06AEF">
      <w:pPr>
        <w:numPr>
          <w:ilvl w:val="0"/>
          <w:numId w:val="4"/>
        </w:numPr>
      </w:pPr>
      <w:r w:rsidRPr="009E34E5">
        <w:t xml:space="preserve">Pratiquer une démarche scientifique </w:t>
      </w:r>
    </w:p>
    <w:p w:rsidR="00A06AEF" w:rsidRPr="009E34E5" w:rsidRDefault="00A06AEF" w:rsidP="00A06AEF">
      <w:pPr>
        <w:numPr>
          <w:ilvl w:val="0"/>
          <w:numId w:val="4"/>
        </w:numPr>
      </w:pPr>
      <w:r w:rsidRPr="009E34E5">
        <w:t>Être autonome, faire preuve d’initiative</w:t>
      </w:r>
    </w:p>
    <w:p w:rsidR="000F316F" w:rsidRPr="009E34E5" w:rsidRDefault="000F316F" w:rsidP="000F316F">
      <w:pPr>
        <w:numPr>
          <w:ilvl w:val="0"/>
          <w:numId w:val="4"/>
        </w:numPr>
      </w:pPr>
      <w:r w:rsidRPr="009E34E5">
        <w:t xml:space="preserve">Communiquer sous une forme </w:t>
      </w:r>
      <w:r w:rsidR="005E2DEC" w:rsidRPr="009E34E5">
        <w:t>définie</w:t>
      </w:r>
      <w:r w:rsidRPr="009E34E5">
        <w:t xml:space="preserve"> (</w:t>
      </w:r>
      <w:r w:rsidR="00D57C87" w:rsidRPr="009E34E5">
        <w:t>poster</w:t>
      </w:r>
      <w:r w:rsidR="008D487E">
        <w:t>..</w:t>
      </w:r>
      <w:r w:rsidRPr="009E34E5">
        <w:t>.)</w:t>
      </w:r>
    </w:p>
    <w:p w:rsidR="000F316F" w:rsidRPr="009E34E5" w:rsidRDefault="000F316F" w:rsidP="000F316F">
      <w:pPr>
        <w:numPr>
          <w:ilvl w:val="0"/>
          <w:numId w:val="4"/>
        </w:numPr>
      </w:pPr>
      <w:r w:rsidRPr="009E34E5">
        <w:t xml:space="preserve">Utiliser </w:t>
      </w:r>
      <w:r w:rsidR="00D57C87" w:rsidRPr="009E34E5">
        <w:t>le numérique</w:t>
      </w:r>
      <w:r w:rsidRPr="009E34E5">
        <w:t xml:space="preserve"> de manière raisonnée</w:t>
      </w:r>
    </w:p>
    <w:p w:rsidR="00783E4C" w:rsidRPr="009E34E5" w:rsidRDefault="00783E4C"/>
    <w:p w:rsidR="00783E4C" w:rsidRPr="009E34E5" w:rsidRDefault="00783E4C">
      <w:pPr>
        <w:rPr>
          <w:iCs/>
        </w:rPr>
      </w:pPr>
      <w:r w:rsidRPr="009E34E5">
        <w:rPr>
          <w:b/>
          <w:u w:val="single"/>
        </w:rPr>
        <w:t xml:space="preserve">• </w:t>
      </w:r>
      <w:r w:rsidRPr="009E34E5">
        <w:rPr>
          <w:b/>
          <w:iCs/>
          <w:u w:val="single"/>
        </w:rPr>
        <w:t>Contexte pédagogique :</w:t>
      </w:r>
    </w:p>
    <w:p w:rsidR="00574C7E" w:rsidRPr="009E34E5" w:rsidRDefault="00574C7E">
      <w:pPr>
        <w:numPr>
          <w:ilvl w:val="0"/>
          <w:numId w:val="1"/>
        </w:numPr>
        <w:rPr>
          <w:iCs/>
        </w:rPr>
      </w:pPr>
      <w:r w:rsidRPr="009E34E5">
        <w:rPr>
          <w:iCs/>
        </w:rPr>
        <w:t>Nécessite des groupes à effectif restreint</w:t>
      </w:r>
    </w:p>
    <w:p w:rsidR="00783E4C" w:rsidRPr="009E34E5" w:rsidRDefault="009056F3" w:rsidP="0003792C">
      <w:pPr>
        <w:numPr>
          <w:ilvl w:val="0"/>
          <w:numId w:val="1"/>
        </w:numPr>
        <w:rPr>
          <w:iCs/>
        </w:rPr>
      </w:pPr>
      <w:r w:rsidRPr="009E34E5">
        <w:rPr>
          <w:iCs/>
        </w:rPr>
        <w:t xml:space="preserve">Durée </w:t>
      </w:r>
      <w:r w:rsidR="009E34E5" w:rsidRPr="009E34E5">
        <w:rPr>
          <w:iCs/>
        </w:rPr>
        <w:t xml:space="preserve">minimale : </w:t>
      </w:r>
      <w:r w:rsidR="00C71242" w:rsidRPr="009E34E5">
        <w:rPr>
          <w:iCs/>
        </w:rPr>
        <w:t xml:space="preserve">6 </w:t>
      </w:r>
      <w:r w:rsidRPr="009E34E5">
        <w:rPr>
          <w:iCs/>
        </w:rPr>
        <w:t>séances</w:t>
      </w:r>
      <w:r w:rsidR="00ED249B" w:rsidRPr="009E34E5">
        <w:rPr>
          <w:iCs/>
        </w:rPr>
        <w:t xml:space="preserve"> de 2 heures </w:t>
      </w:r>
    </w:p>
    <w:p w:rsidR="0073348D" w:rsidRPr="009E34E5" w:rsidRDefault="009056F3" w:rsidP="0073348D">
      <w:pPr>
        <w:numPr>
          <w:ilvl w:val="0"/>
          <w:numId w:val="1"/>
        </w:numPr>
      </w:pPr>
      <w:r w:rsidRPr="009E34E5">
        <w:rPr>
          <w:iCs/>
        </w:rPr>
        <w:t xml:space="preserve">Le travail se fait </w:t>
      </w:r>
      <w:r w:rsidR="0073348D" w:rsidRPr="009E34E5">
        <w:rPr>
          <w:iCs/>
        </w:rPr>
        <w:t xml:space="preserve">en classe, </w:t>
      </w:r>
      <w:r w:rsidRPr="009E34E5">
        <w:rPr>
          <w:iCs/>
        </w:rPr>
        <w:t>de façon autonome, encadré par un professeur qui accompagne tous les groupes</w:t>
      </w:r>
    </w:p>
    <w:p w:rsidR="0061612E" w:rsidRPr="009E34E5" w:rsidRDefault="009056F3" w:rsidP="0003792C">
      <w:pPr>
        <w:numPr>
          <w:ilvl w:val="0"/>
          <w:numId w:val="1"/>
        </w:numPr>
        <w:rPr>
          <w:iCs/>
        </w:rPr>
      </w:pPr>
      <w:r w:rsidRPr="009E34E5">
        <w:rPr>
          <w:iCs/>
        </w:rPr>
        <w:t xml:space="preserve">Les élèves sont en groupes de 2 </w:t>
      </w:r>
      <w:r w:rsidR="00ED249B" w:rsidRPr="009E34E5">
        <w:rPr>
          <w:iCs/>
        </w:rPr>
        <w:t xml:space="preserve">ou </w:t>
      </w:r>
      <w:r w:rsidRPr="009E34E5">
        <w:rPr>
          <w:iCs/>
        </w:rPr>
        <w:t xml:space="preserve">3, dans une salle </w:t>
      </w:r>
      <w:bookmarkStart w:id="0" w:name="_GoBack"/>
      <w:bookmarkEnd w:id="0"/>
      <w:r w:rsidRPr="009E34E5">
        <w:rPr>
          <w:iCs/>
        </w:rPr>
        <w:t>comportant des ordinateurs</w:t>
      </w:r>
    </w:p>
    <w:p w:rsidR="009056F3" w:rsidRPr="00241518" w:rsidRDefault="009322D8" w:rsidP="0073348D">
      <w:pPr>
        <w:numPr>
          <w:ilvl w:val="0"/>
          <w:numId w:val="1"/>
        </w:numPr>
      </w:pPr>
      <w:r w:rsidRPr="009E34E5">
        <w:rPr>
          <w:iCs/>
        </w:rPr>
        <w:t>C</w:t>
      </w:r>
      <w:r w:rsidR="0061612E" w:rsidRPr="009E34E5">
        <w:rPr>
          <w:iCs/>
        </w:rPr>
        <w:t>onnexion internet nécessaire</w:t>
      </w:r>
    </w:p>
    <w:p w:rsidR="00241518" w:rsidRPr="009E34E5" w:rsidRDefault="00241518" w:rsidP="00241518">
      <w:pPr>
        <w:ind w:left="720"/>
      </w:pPr>
    </w:p>
    <w:p w:rsidR="00784D62" w:rsidRPr="009E34E5" w:rsidRDefault="00241518" w:rsidP="00241518">
      <w:pPr>
        <w:rPr>
          <w:b/>
          <w:u w:val="single"/>
        </w:rPr>
      </w:pPr>
      <w:r>
        <w:rPr>
          <w:b/>
          <w:u w:val="single"/>
        </w:rPr>
        <w:br w:type="page"/>
      </w:r>
      <w:r w:rsidR="00784D62" w:rsidRPr="009E34E5">
        <w:rPr>
          <w:b/>
          <w:u w:val="single"/>
        </w:rPr>
        <w:lastRenderedPageBreak/>
        <w:t>• Les outils ou fonctionnalités utilisées :</w:t>
      </w:r>
    </w:p>
    <w:p w:rsidR="00253A5F" w:rsidRPr="009E34E5" w:rsidRDefault="00253A5F" w:rsidP="00253A5F">
      <w:pPr>
        <w:numPr>
          <w:ilvl w:val="0"/>
          <w:numId w:val="4"/>
        </w:numPr>
      </w:pPr>
      <w:r w:rsidRPr="009E34E5">
        <w:t xml:space="preserve">un logiciel de traitement d’images astronomiques gratuit : IRIS </w:t>
      </w:r>
      <w:hyperlink r:id="rId9" w:history="1">
        <w:r w:rsidRPr="009E34E5">
          <w:rPr>
            <w:rStyle w:val="Lienhypertexte"/>
          </w:rPr>
          <w:t>http://www.astrosurf.com/buil/iris-software.html</w:t>
        </w:r>
      </w:hyperlink>
      <w:r w:rsidRPr="009E34E5">
        <w:t xml:space="preserve">  </w:t>
      </w:r>
    </w:p>
    <w:p w:rsidR="00A06AEF" w:rsidRPr="009E34E5" w:rsidRDefault="009056F3" w:rsidP="009056F3">
      <w:pPr>
        <w:numPr>
          <w:ilvl w:val="0"/>
          <w:numId w:val="4"/>
        </w:numPr>
      </w:pPr>
      <w:r w:rsidRPr="009E34E5">
        <w:t xml:space="preserve">un logiciel de </w:t>
      </w:r>
      <w:r w:rsidR="009322D8" w:rsidRPr="009E34E5">
        <w:t xml:space="preserve">traitement </w:t>
      </w:r>
      <w:r w:rsidR="00A06AEF" w:rsidRPr="009E34E5">
        <w:t xml:space="preserve">d’images astronomiques gratuit : </w:t>
      </w:r>
      <w:proofErr w:type="spellStart"/>
      <w:r w:rsidR="00A06AEF" w:rsidRPr="009E34E5">
        <w:t>Audela</w:t>
      </w:r>
      <w:proofErr w:type="spellEnd"/>
      <w:r w:rsidR="00A06AEF" w:rsidRPr="009E34E5">
        <w:t xml:space="preserve"> </w:t>
      </w:r>
      <w:hyperlink r:id="rId10" w:history="1">
        <w:r w:rsidR="00A06AEF" w:rsidRPr="009E34E5">
          <w:rPr>
            <w:rStyle w:val="Lienhypertexte"/>
          </w:rPr>
          <w:t>http://audela.org/dokuwiki/doku.php/fr/start</w:t>
        </w:r>
      </w:hyperlink>
      <w:r w:rsidR="00A06AEF" w:rsidRPr="009E34E5">
        <w:t xml:space="preserve"> </w:t>
      </w:r>
    </w:p>
    <w:p w:rsidR="009056F3" w:rsidRPr="009E34E5" w:rsidRDefault="00A06AEF" w:rsidP="009056F3">
      <w:pPr>
        <w:numPr>
          <w:ilvl w:val="0"/>
          <w:numId w:val="4"/>
        </w:numPr>
      </w:pPr>
      <w:proofErr w:type="gramStart"/>
      <w:r w:rsidRPr="009E34E5">
        <w:t>un</w:t>
      </w:r>
      <w:proofErr w:type="gramEnd"/>
      <w:r w:rsidRPr="009E34E5">
        <w:t xml:space="preserve"> logiciel de </w:t>
      </w:r>
      <w:r w:rsidR="009056F3" w:rsidRPr="009E34E5">
        <w:t xml:space="preserve">présentation (type </w:t>
      </w:r>
      <w:proofErr w:type="spellStart"/>
      <w:r w:rsidR="009056F3" w:rsidRPr="009E34E5">
        <w:t>publisher</w:t>
      </w:r>
      <w:proofErr w:type="spellEnd"/>
      <w:r w:rsidR="009056F3" w:rsidRPr="009E34E5">
        <w:t xml:space="preserve">) </w:t>
      </w:r>
    </w:p>
    <w:p w:rsidR="009056F3" w:rsidRPr="009E34E5" w:rsidRDefault="009056F3" w:rsidP="009056F3">
      <w:pPr>
        <w:numPr>
          <w:ilvl w:val="0"/>
          <w:numId w:val="4"/>
        </w:numPr>
      </w:pPr>
      <w:proofErr w:type="gramStart"/>
      <w:r w:rsidRPr="009E34E5">
        <w:t>un</w:t>
      </w:r>
      <w:proofErr w:type="gramEnd"/>
      <w:r w:rsidRPr="009E34E5">
        <w:t xml:space="preserve"> logiciel </w:t>
      </w:r>
      <w:r w:rsidR="00DF6170" w:rsidRPr="009E34E5">
        <w:t xml:space="preserve">tableur </w:t>
      </w:r>
    </w:p>
    <w:p w:rsidR="00783E4C" w:rsidRPr="009E34E5" w:rsidRDefault="00783E4C"/>
    <w:p w:rsidR="00783E4C" w:rsidRPr="009E34E5" w:rsidRDefault="00783E4C">
      <w:pPr>
        <w:rPr>
          <w:iCs/>
        </w:rPr>
      </w:pPr>
      <w:r w:rsidRPr="009E34E5">
        <w:rPr>
          <w:b/>
          <w:u w:val="single"/>
        </w:rPr>
        <w:t>• Les apports :</w:t>
      </w:r>
    </w:p>
    <w:p w:rsidR="00574C7E" w:rsidRPr="009E34E5" w:rsidRDefault="009056F3" w:rsidP="00624DDE">
      <w:pPr>
        <w:jc w:val="both"/>
        <w:rPr>
          <w:iCs/>
        </w:rPr>
      </w:pPr>
      <w:r w:rsidRPr="009E34E5">
        <w:rPr>
          <w:iCs/>
        </w:rPr>
        <w:t>D</w:t>
      </w:r>
      <w:r w:rsidR="0003792C" w:rsidRPr="009E34E5">
        <w:rPr>
          <w:iCs/>
        </w:rPr>
        <w:t>u point de vue de l’enseignant</w:t>
      </w:r>
      <w:r w:rsidR="00574C7E" w:rsidRPr="009E34E5">
        <w:rPr>
          <w:iCs/>
        </w:rPr>
        <w:t xml:space="preserve"> : </w:t>
      </w:r>
      <w:r w:rsidR="00D04359" w:rsidRPr="009E34E5">
        <w:rPr>
          <w:iCs/>
        </w:rPr>
        <w:t xml:space="preserve">tous </w:t>
      </w:r>
      <w:r w:rsidR="00574C7E" w:rsidRPr="009E34E5">
        <w:rPr>
          <w:iCs/>
        </w:rPr>
        <w:t>les élèves sont actifs, ils s’approprient d’eux-mêmes les notions</w:t>
      </w:r>
      <w:r w:rsidR="00D57C87" w:rsidRPr="009E34E5">
        <w:rPr>
          <w:iCs/>
        </w:rPr>
        <w:t>.</w:t>
      </w:r>
    </w:p>
    <w:p w:rsidR="00783E4C" w:rsidRPr="009E34E5" w:rsidRDefault="00574C7E" w:rsidP="00624DDE">
      <w:pPr>
        <w:jc w:val="both"/>
        <w:rPr>
          <w:iCs/>
        </w:rPr>
      </w:pPr>
      <w:r w:rsidRPr="009E34E5">
        <w:rPr>
          <w:iCs/>
        </w:rPr>
        <w:t xml:space="preserve">Du point de vue des élèves : </w:t>
      </w:r>
      <w:r w:rsidR="001F5A6E" w:rsidRPr="009E34E5">
        <w:rPr>
          <w:iCs/>
        </w:rPr>
        <w:t xml:space="preserve">une coopération s’instaure, ils ont une </w:t>
      </w:r>
      <w:r w:rsidRPr="009E34E5">
        <w:rPr>
          <w:iCs/>
        </w:rPr>
        <w:t xml:space="preserve">plus grande motivation, </w:t>
      </w:r>
      <w:r w:rsidR="001F5A6E" w:rsidRPr="009E34E5">
        <w:rPr>
          <w:iCs/>
        </w:rPr>
        <w:t>la néce</w:t>
      </w:r>
      <w:r w:rsidR="00624DDE" w:rsidRPr="009E34E5">
        <w:rPr>
          <w:iCs/>
        </w:rPr>
        <w:t>s</w:t>
      </w:r>
      <w:r w:rsidR="001F5A6E" w:rsidRPr="009E34E5">
        <w:rPr>
          <w:iCs/>
        </w:rPr>
        <w:t xml:space="preserve">sité de communiquer les oblige à avoir une </w:t>
      </w:r>
      <w:r w:rsidRPr="009E34E5">
        <w:rPr>
          <w:iCs/>
        </w:rPr>
        <w:t>meilleure compréhension de ce qu’ils font.</w:t>
      </w:r>
      <w:r w:rsidR="0003792C" w:rsidRPr="009E34E5">
        <w:rPr>
          <w:iCs/>
        </w:rPr>
        <w:t xml:space="preserve"> </w:t>
      </w:r>
      <w:r w:rsidR="00F52E20" w:rsidRPr="009E34E5">
        <w:rPr>
          <w:iCs/>
        </w:rPr>
        <w:t xml:space="preserve">Chaque élève contribue au projet </w:t>
      </w:r>
      <w:r w:rsidR="00ED249B" w:rsidRPr="009E34E5">
        <w:rPr>
          <w:iCs/>
        </w:rPr>
        <w:t>quel que</w:t>
      </w:r>
      <w:r w:rsidR="00F52E20" w:rsidRPr="009E34E5">
        <w:rPr>
          <w:iCs/>
        </w:rPr>
        <w:t xml:space="preserve"> soit son niveau. </w:t>
      </w:r>
      <w:r w:rsidRPr="009E34E5">
        <w:rPr>
          <w:iCs/>
        </w:rPr>
        <w:t>La communication devient un</w:t>
      </w:r>
      <w:r w:rsidR="00D04359" w:rsidRPr="009E34E5">
        <w:rPr>
          <w:iCs/>
        </w:rPr>
        <w:t>e</w:t>
      </w:r>
      <w:r w:rsidRPr="009E34E5">
        <w:rPr>
          <w:iCs/>
        </w:rPr>
        <w:t xml:space="preserve"> œuvre commune dont les élèves sont fiers.</w:t>
      </w:r>
    </w:p>
    <w:p w:rsidR="00C001DB" w:rsidRPr="009E34E5" w:rsidRDefault="00C001DB"/>
    <w:p w:rsidR="009E34E5" w:rsidRDefault="00783E4C" w:rsidP="00C247E2">
      <w:pPr>
        <w:jc w:val="both"/>
      </w:pPr>
      <w:r w:rsidRPr="009E34E5">
        <w:rPr>
          <w:b/>
          <w:u w:val="single"/>
        </w:rPr>
        <w:t>• Les freins </w:t>
      </w:r>
      <w:r w:rsidRPr="009E34E5">
        <w:t xml:space="preserve">: </w:t>
      </w:r>
      <w:r w:rsidR="00F52E20" w:rsidRPr="009E34E5">
        <w:t xml:space="preserve"> </w:t>
      </w:r>
    </w:p>
    <w:p w:rsidR="0061612E" w:rsidRPr="009E34E5" w:rsidRDefault="00F52E20" w:rsidP="00C247E2">
      <w:pPr>
        <w:jc w:val="both"/>
      </w:pPr>
      <w:r w:rsidRPr="009E34E5">
        <w:t>L</w:t>
      </w:r>
      <w:r w:rsidR="000F4A3D">
        <w:t xml:space="preserve">’appropriation de plusieurs logiciels </w:t>
      </w:r>
      <w:r w:rsidRPr="009E34E5">
        <w:t>peut</w:t>
      </w:r>
      <w:r w:rsidR="00631B05">
        <w:t>,</w:t>
      </w:r>
      <w:r w:rsidRPr="009E34E5">
        <w:t xml:space="preserve"> pour certains élèves</w:t>
      </w:r>
      <w:r w:rsidR="00631B05">
        <w:t>,</w:t>
      </w:r>
      <w:r w:rsidRPr="009E34E5">
        <w:t xml:space="preserve"> être une difficulté.</w:t>
      </w:r>
      <w:r w:rsidR="00631B05">
        <w:t xml:space="preserve"> Il est préférable de leur fournir si nécessaire des notices générales plutôt que des pas-à-pas concernant les actions qu’ils ont à réaliser pour ne pas trop abaisser le niveau de </w:t>
      </w:r>
      <w:r w:rsidR="002E7F07">
        <w:t xml:space="preserve">la </w:t>
      </w:r>
      <w:r w:rsidR="00631B05">
        <w:t xml:space="preserve">compétence </w:t>
      </w:r>
      <w:r w:rsidR="002E7F07">
        <w:t>« s</w:t>
      </w:r>
      <w:r w:rsidR="00631B05">
        <w:t>’appropr</w:t>
      </w:r>
      <w:r w:rsidR="002E7F07">
        <w:t>ier »</w:t>
      </w:r>
      <w:r w:rsidR="00631B05">
        <w:t>.</w:t>
      </w:r>
    </w:p>
    <w:p w:rsidR="00783E4C" w:rsidRPr="009E34E5" w:rsidRDefault="00783E4C" w:rsidP="00C247E2">
      <w:pPr>
        <w:jc w:val="both"/>
      </w:pPr>
    </w:p>
    <w:p w:rsidR="0061612E" w:rsidRPr="009E34E5" w:rsidRDefault="00783E4C">
      <w:pPr>
        <w:rPr>
          <w:b/>
          <w:u w:val="single"/>
        </w:rPr>
      </w:pPr>
      <w:r w:rsidRPr="009E34E5">
        <w:rPr>
          <w:b/>
          <w:u w:val="single"/>
        </w:rPr>
        <w:t>• Les pistes :</w:t>
      </w:r>
    </w:p>
    <w:p w:rsidR="0061612E" w:rsidRPr="009E34E5" w:rsidRDefault="0061612E" w:rsidP="00C247E2">
      <w:pPr>
        <w:jc w:val="both"/>
      </w:pPr>
      <w:r w:rsidRPr="009E34E5">
        <w:t>L</w:t>
      </w:r>
      <w:r w:rsidR="00574C7E" w:rsidRPr="009E34E5">
        <w:t xml:space="preserve">a production médiatique globale </w:t>
      </w:r>
      <w:r w:rsidR="00431280" w:rsidRPr="009E34E5">
        <w:t>peut être</w:t>
      </w:r>
      <w:r w:rsidR="00574C7E" w:rsidRPr="009E34E5">
        <w:t xml:space="preserve"> </w:t>
      </w:r>
      <w:r w:rsidR="00C247E2" w:rsidRPr="009E34E5">
        <w:t>diffusée à l’ensemble des élève</w:t>
      </w:r>
      <w:r w:rsidR="00431280" w:rsidRPr="009E34E5">
        <w:t>s</w:t>
      </w:r>
      <w:r w:rsidR="00C247E2" w:rsidRPr="009E34E5">
        <w:t xml:space="preserve"> de l’établissement</w:t>
      </w:r>
      <w:r w:rsidR="00574C7E" w:rsidRPr="009E34E5">
        <w:t xml:space="preserve">. Chacun peut présenter sa partie aux </w:t>
      </w:r>
      <w:r w:rsidR="00402E66" w:rsidRPr="009E34E5">
        <w:t xml:space="preserve">élèves </w:t>
      </w:r>
      <w:r w:rsidR="008467A0" w:rsidRPr="009E34E5">
        <w:t>d’</w:t>
      </w:r>
      <w:r w:rsidR="00402E66" w:rsidRPr="009E34E5">
        <w:t>un autre groupe</w:t>
      </w:r>
      <w:r w:rsidR="00BF5C0F" w:rsidRPr="009E34E5">
        <w:t xml:space="preserve"> d’enseignement d’exploration</w:t>
      </w:r>
      <w:r w:rsidR="00516D3A" w:rsidRPr="009E34E5">
        <w:t xml:space="preserve"> sur le même horaire</w:t>
      </w:r>
      <w:r w:rsidR="00402E66" w:rsidRPr="009E34E5">
        <w:t xml:space="preserve">, avec </w:t>
      </w:r>
      <w:r w:rsidR="00516D3A" w:rsidRPr="009E34E5">
        <w:t xml:space="preserve">éventuellement </w:t>
      </w:r>
      <w:r w:rsidR="00402E66" w:rsidRPr="009E34E5">
        <w:t>une grille d’évaluation de la présentation proposée par l’enseignant</w:t>
      </w:r>
      <w:r w:rsidR="00574C7E" w:rsidRPr="009E34E5">
        <w:t>.</w:t>
      </w:r>
      <w:r w:rsidR="002C411B" w:rsidRPr="009E34E5">
        <w:t xml:space="preserve"> Les destinataires de la diffusion peuvent </w:t>
      </w:r>
      <w:r w:rsidR="008467A0" w:rsidRPr="009E34E5">
        <w:t xml:space="preserve">ainsi </w:t>
      </w:r>
      <w:r w:rsidR="002C411B" w:rsidRPr="009E34E5">
        <w:t>contribuer à l’évaluation</w:t>
      </w:r>
      <w:r w:rsidR="008467A0" w:rsidRPr="009E34E5">
        <w:t xml:space="preserve"> de ceux qui présentent</w:t>
      </w:r>
      <w:r w:rsidR="002C411B" w:rsidRPr="009E34E5">
        <w:t>.</w:t>
      </w:r>
    </w:p>
    <w:p w:rsidR="00C247E2" w:rsidRPr="009E34E5" w:rsidRDefault="00C247E2" w:rsidP="00C247E2">
      <w:pPr>
        <w:jc w:val="both"/>
        <w:rPr>
          <w:iCs/>
        </w:rPr>
      </w:pPr>
      <w:r w:rsidRPr="009E34E5">
        <w:rPr>
          <w:iCs/>
        </w:rPr>
        <w:t>Une partie des groupes peut travailler sur l’exobiologie (thème SVT)</w:t>
      </w:r>
    </w:p>
    <w:p w:rsidR="00C247E2" w:rsidRPr="009E34E5" w:rsidRDefault="003F0568" w:rsidP="00C247E2">
      <w:pPr>
        <w:jc w:val="both"/>
      </w:pPr>
      <w:r w:rsidRPr="009E34E5">
        <w:t xml:space="preserve">La réalisation du traitement des images peut être envisagée avec une dizaine d’images choisies judicieusement pour alléger la séance. Le fichier Excel du traitement complet est ensuite donné aux élèves. </w:t>
      </w:r>
    </w:p>
    <w:p w:rsidR="003F0568" w:rsidRPr="009E34E5" w:rsidRDefault="003F0568" w:rsidP="00C247E2">
      <w:pPr>
        <w:jc w:val="both"/>
      </w:pPr>
    </w:p>
    <w:p w:rsidR="00DF6170" w:rsidRPr="009E34E5" w:rsidRDefault="00783E4C" w:rsidP="00DF6170">
      <w:pPr>
        <w:rPr>
          <w:b/>
          <w:u w:val="single"/>
        </w:rPr>
      </w:pPr>
      <w:r w:rsidRPr="009E34E5">
        <w:rPr>
          <w:b/>
          <w:u w:val="single"/>
        </w:rPr>
        <w:t xml:space="preserve">•  </w:t>
      </w:r>
      <w:r w:rsidR="000302BA" w:rsidRPr="009E34E5">
        <w:rPr>
          <w:b/>
          <w:u w:val="single"/>
        </w:rPr>
        <w:t>Le plan de travail détaillé</w:t>
      </w:r>
      <w:r w:rsidR="00DF6170" w:rsidRPr="009E34E5">
        <w:rPr>
          <w:b/>
          <w:u w:val="single"/>
        </w:rPr>
        <w:t xml:space="preserve"> : </w:t>
      </w:r>
    </w:p>
    <w:p w:rsidR="009E34E5" w:rsidRPr="009E34E5" w:rsidRDefault="009E34E5" w:rsidP="00DF6170">
      <w:pPr>
        <w:rPr>
          <w:b/>
          <w:u w:val="single"/>
        </w:rPr>
      </w:pPr>
    </w:p>
    <w:p w:rsidR="000454FA" w:rsidRPr="009E34E5" w:rsidRDefault="00DF6170" w:rsidP="00DF6170">
      <w:r w:rsidRPr="009E34E5">
        <w:rPr>
          <w:b/>
        </w:rPr>
        <w:t>Activité 1 : recherche sur les exoplanètes</w:t>
      </w:r>
      <w:r w:rsidRPr="009E34E5">
        <w:t xml:space="preserve"> </w:t>
      </w:r>
    </w:p>
    <w:p w:rsidR="000454FA" w:rsidRPr="009E34E5" w:rsidRDefault="000454FA" w:rsidP="000454FA">
      <w:r w:rsidRPr="009E34E5">
        <w:t>Initiation à la recherche (méthodologie) : utilisation de mots clés, identification de sources fiables, croisement des informations,</w:t>
      </w:r>
      <w:r w:rsidR="00D50DD0" w:rsidRPr="009E34E5">
        <w:t xml:space="preserve"> citation des sources</w:t>
      </w:r>
    </w:p>
    <w:p w:rsidR="000454FA" w:rsidRPr="009E34E5" w:rsidRDefault="000454FA" w:rsidP="00DF6170">
      <w:r w:rsidRPr="009E34E5">
        <w:t xml:space="preserve">Travail </w:t>
      </w:r>
      <w:r w:rsidR="00D50DD0" w:rsidRPr="009E34E5">
        <w:t xml:space="preserve">de recherche effectué </w:t>
      </w:r>
      <w:r w:rsidRPr="009E34E5">
        <w:t>par groupe de 4 élèves</w:t>
      </w:r>
      <w:r w:rsidR="00D50DD0" w:rsidRPr="009E34E5">
        <w:t xml:space="preserve"> </w:t>
      </w:r>
    </w:p>
    <w:p w:rsidR="00DF6170" w:rsidRPr="009E34E5" w:rsidRDefault="000454FA" w:rsidP="00DF6170">
      <w:r w:rsidRPr="009E34E5">
        <w:t xml:space="preserve">Réalisation d’un article </w:t>
      </w:r>
      <w:r w:rsidR="00D50DD0" w:rsidRPr="009E34E5">
        <w:t>synthétisant les informations retenues et comprises par le groupe.</w:t>
      </w:r>
      <w:r w:rsidRPr="009E34E5">
        <w:t xml:space="preserve"> </w:t>
      </w:r>
    </w:p>
    <w:p w:rsidR="000454FA" w:rsidRPr="009E34E5" w:rsidRDefault="000454FA" w:rsidP="00DF6170"/>
    <w:p w:rsidR="00DF6170" w:rsidRPr="009E34E5" w:rsidRDefault="00DF6170" w:rsidP="00DF6170">
      <w:pPr>
        <w:rPr>
          <w:b/>
        </w:rPr>
      </w:pPr>
      <w:r w:rsidRPr="009E34E5">
        <w:rPr>
          <w:b/>
        </w:rPr>
        <w:t>Activité 2 : méthode du transit</w:t>
      </w:r>
      <w:r w:rsidR="00034FD7" w:rsidRPr="009E34E5">
        <w:rPr>
          <w:b/>
        </w:rPr>
        <w:t>- Courbe de luminosité</w:t>
      </w:r>
    </w:p>
    <w:p w:rsidR="00DF6170" w:rsidRPr="009E34E5" w:rsidRDefault="00DF6170" w:rsidP="00DF6170">
      <w:r w:rsidRPr="009E34E5">
        <w:t>Recherche sur l’étoile Wasp 10</w:t>
      </w:r>
    </w:p>
    <w:p w:rsidR="00C64937" w:rsidRPr="009E34E5" w:rsidRDefault="00C64937" w:rsidP="00DF6170">
      <w:r w:rsidRPr="009E34E5">
        <w:t xml:space="preserve">Traitement des images prises par le télescope </w:t>
      </w:r>
      <w:proofErr w:type="spellStart"/>
      <w:r w:rsidRPr="009E34E5">
        <w:t>IRiS</w:t>
      </w:r>
      <w:proofErr w:type="spellEnd"/>
      <w:r w:rsidRPr="009E34E5">
        <w:t xml:space="preserve"> le 15 octobre 2015 </w:t>
      </w:r>
      <w:r w:rsidR="00431280" w:rsidRPr="009E34E5">
        <w:t>avec le</w:t>
      </w:r>
      <w:r w:rsidR="003F0568" w:rsidRPr="009E34E5">
        <w:t>s</w:t>
      </w:r>
      <w:r w:rsidR="00431280" w:rsidRPr="009E34E5">
        <w:t xml:space="preserve"> logiciel</w:t>
      </w:r>
      <w:r w:rsidR="003F0568" w:rsidRPr="009E34E5">
        <w:t xml:space="preserve">s IRIS et </w:t>
      </w:r>
      <w:proofErr w:type="spellStart"/>
      <w:r w:rsidR="00431280" w:rsidRPr="009E34E5">
        <w:t>Audela</w:t>
      </w:r>
      <w:proofErr w:type="spellEnd"/>
      <w:r w:rsidR="00431280" w:rsidRPr="009E34E5">
        <w:t xml:space="preserve"> </w:t>
      </w:r>
      <w:proofErr w:type="gramStart"/>
      <w:r w:rsidR="00431280" w:rsidRPr="009E34E5">
        <w:t>2.0  (</w:t>
      </w:r>
      <w:proofErr w:type="gramEnd"/>
      <w:r w:rsidR="00431280" w:rsidRPr="009E34E5">
        <w:t xml:space="preserve">seulement </w:t>
      </w:r>
      <w:r w:rsidR="003F0568" w:rsidRPr="009E34E5">
        <w:t>une partie des</w:t>
      </w:r>
      <w:r w:rsidRPr="009E34E5">
        <w:t xml:space="preserve"> images pour donner le principe du traitement </w:t>
      </w:r>
      <w:r w:rsidR="00034FD7" w:rsidRPr="009E34E5">
        <w:t>puis l’enseignant donne le fi</w:t>
      </w:r>
      <w:r w:rsidR="00723494" w:rsidRPr="009E34E5">
        <w:t>c</w:t>
      </w:r>
      <w:r w:rsidR="00431280" w:rsidRPr="009E34E5">
        <w:t>hier de traitement complet, s</w:t>
      </w:r>
      <w:r w:rsidR="00034FD7" w:rsidRPr="009E34E5">
        <w:t xml:space="preserve">inon </w:t>
      </w:r>
      <w:r w:rsidR="00431280" w:rsidRPr="009E34E5">
        <w:t xml:space="preserve">il faut </w:t>
      </w:r>
      <w:r w:rsidR="00034FD7" w:rsidRPr="009E34E5">
        <w:t>prévoir une séance de plus pour le traitement</w:t>
      </w:r>
      <w:r w:rsidR="00ED249B" w:rsidRPr="009E34E5">
        <w:t xml:space="preserve"> qui dure plus de deux heures</w:t>
      </w:r>
      <w:r w:rsidR="00034FD7" w:rsidRPr="009E34E5">
        <w:t>)</w:t>
      </w:r>
    </w:p>
    <w:p w:rsidR="00DF6170" w:rsidRPr="009E34E5" w:rsidRDefault="00C64937" w:rsidP="00DF6170">
      <w:r w:rsidRPr="009E34E5">
        <w:t>Réalisation de la</w:t>
      </w:r>
      <w:r w:rsidR="00DF6170" w:rsidRPr="009E34E5">
        <w:t xml:space="preserve"> courbe de luminosité expérimentale de WASP 10</w:t>
      </w:r>
      <w:r w:rsidRPr="009E34E5">
        <w:t>.</w:t>
      </w:r>
    </w:p>
    <w:p w:rsidR="00C64937" w:rsidRPr="009E34E5" w:rsidRDefault="00C64937" w:rsidP="00DF6170">
      <w:r w:rsidRPr="009E34E5">
        <w:t>Analyse de la courbe</w:t>
      </w:r>
      <w:r w:rsidR="00034FD7" w:rsidRPr="009E34E5">
        <w:t xml:space="preserve"> : début du </w:t>
      </w:r>
      <w:r w:rsidRPr="009E34E5">
        <w:t xml:space="preserve">transit ou </w:t>
      </w:r>
      <w:r w:rsidR="00034FD7" w:rsidRPr="009E34E5">
        <w:t>fin du</w:t>
      </w:r>
      <w:r w:rsidRPr="009E34E5">
        <w:t xml:space="preserve"> transit</w:t>
      </w:r>
      <w:r w:rsidR="00034FD7" w:rsidRPr="009E34E5">
        <w:t xml:space="preserve"> – schéma</w:t>
      </w:r>
      <w:r w:rsidR="00723494" w:rsidRPr="009E34E5">
        <w:t>s</w:t>
      </w:r>
      <w:r w:rsidR="00034FD7" w:rsidRPr="009E34E5">
        <w:t xml:space="preserve"> avec les positions de l’exoplanète par rapport à l’étoile vues depuis la Terre.</w:t>
      </w:r>
      <w:r w:rsidRPr="009E34E5">
        <w:t xml:space="preserve"> </w:t>
      </w:r>
    </w:p>
    <w:p w:rsidR="0042166F" w:rsidRPr="009E34E5" w:rsidRDefault="009E34E5" w:rsidP="00DF6170">
      <w:r w:rsidRPr="009E34E5">
        <w:br w:type="page"/>
      </w:r>
      <w:r w:rsidR="00034FD7" w:rsidRPr="009E34E5">
        <w:rPr>
          <w:b/>
        </w:rPr>
        <w:lastRenderedPageBreak/>
        <w:t>Activité 3 : Exploitation de la courbe de luminosité</w:t>
      </w:r>
      <w:r w:rsidR="00034FD7" w:rsidRPr="009E34E5">
        <w:t xml:space="preserve"> </w:t>
      </w:r>
    </w:p>
    <w:p w:rsidR="00ED249B" w:rsidRPr="009E34E5" w:rsidRDefault="009E34E5" w:rsidP="00DF6170">
      <w:r>
        <w:t>Possibilité de faire deux sous-</w:t>
      </w:r>
      <w:r w:rsidR="00ED249B" w:rsidRPr="009E34E5">
        <w:t>groupes : un po</w:t>
      </w:r>
      <w:r>
        <w:t>ur chaque grandeur à déterminer :</w:t>
      </w:r>
    </w:p>
    <w:p w:rsidR="00034FD7" w:rsidRPr="009E34E5" w:rsidRDefault="00431280" w:rsidP="009E34E5">
      <w:pPr>
        <w:numPr>
          <w:ilvl w:val="0"/>
          <w:numId w:val="6"/>
        </w:numPr>
        <w:ind w:left="426" w:firstLine="0"/>
      </w:pPr>
      <w:r w:rsidRPr="009E34E5">
        <w:rPr>
          <w:b/>
        </w:rPr>
        <w:t>P</w:t>
      </w:r>
      <w:r w:rsidR="00DF6170" w:rsidRPr="009E34E5">
        <w:rPr>
          <w:b/>
        </w:rPr>
        <w:t>our trouver le rayon de l’exoplanète.</w:t>
      </w:r>
      <w:r w:rsidR="00DF6170" w:rsidRPr="009E34E5">
        <w:t xml:space="preserve"> </w:t>
      </w:r>
    </w:p>
    <w:p w:rsidR="00034FD7" w:rsidRPr="009E34E5" w:rsidRDefault="00034FD7" w:rsidP="009E34E5">
      <w:pPr>
        <w:ind w:left="426"/>
      </w:pPr>
      <w:r w:rsidRPr="009E34E5">
        <w:t xml:space="preserve">Pour cela il faut partir de considérations </w:t>
      </w:r>
      <w:r w:rsidR="00ED249B" w:rsidRPr="009E34E5">
        <w:t>géométriques,</w:t>
      </w:r>
      <w:r w:rsidRPr="009E34E5">
        <w:t xml:space="preserve"> avoir comme hypothèse que le flux lumineux est proportionnel à la surface observée, mesurer la variation de magnitude sur la courbe.</w:t>
      </w:r>
    </w:p>
    <w:p w:rsidR="0042166F" w:rsidRPr="009E34E5" w:rsidRDefault="0042166F" w:rsidP="009E34E5">
      <w:pPr>
        <w:numPr>
          <w:ilvl w:val="0"/>
          <w:numId w:val="6"/>
        </w:numPr>
        <w:ind w:left="426" w:firstLine="0"/>
      </w:pPr>
      <w:r w:rsidRPr="009E34E5">
        <w:rPr>
          <w:b/>
        </w:rPr>
        <w:t>Pour déterminer la distance exoplanète -étoile</w:t>
      </w:r>
      <w:r w:rsidRPr="009E34E5">
        <w:t>.</w:t>
      </w:r>
    </w:p>
    <w:p w:rsidR="00723494" w:rsidRPr="009E34E5" w:rsidRDefault="0042166F" w:rsidP="009E34E5">
      <w:pPr>
        <w:ind w:left="426"/>
      </w:pPr>
      <w:r w:rsidRPr="009E34E5">
        <w:t xml:space="preserve">Des considérations géométriques vont permettre de trouver une relation entre la durée du transit, le rayon de l’étoile, la distance étoile-exoplanète et la période de révolution de l’exoplanète. </w:t>
      </w:r>
    </w:p>
    <w:p w:rsidR="00DF6170" w:rsidRPr="009E34E5" w:rsidRDefault="00DF6170" w:rsidP="009E34E5">
      <w:pPr>
        <w:ind w:left="426"/>
      </w:pPr>
      <w:r w:rsidRPr="009E34E5">
        <w:t xml:space="preserve">La détermination de la distance exoplanète- étoile nécessite d’avoir </w:t>
      </w:r>
      <w:r w:rsidR="0042166F" w:rsidRPr="009E34E5">
        <w:t>la période de révolution de l’</w:t>
      </w:r>
      <w:proofErr w:type="spellStart"/>
      <w:r w:rsidR="0042166F" w:rsidRPr="009E34E5">
        <w:t>exo</w:t>
      </w:r>
      <w:r w:rsidR="00431280" w:rsidRPr="009E34E5">
        <w:t>-</w:t>
      </w:r>
      <w:r w:rsidR="0042166F" w:rsidRPr="009E34E5">
        <w:t>planète</w:t>
      </w:r>
      <w:proofErr w:type="spellEnd"/>
      <w:r w:rsidR="0042166F" w:rsidRPr="009E34E5" w:rsidDel="0042166F">
        <w:t xml:space="preserve"> </w:t>
      </w:r>
      <w:r w:rsidRPr="009E34E5">
        <w:t>que l’on peut obtenir avec la méthode de la vitesse radiale</w:t>
      </w:r>
    </w:p>
    <w:p w:rsidR="00DF6170" w:rsidRPr="009E34E5" w:rsidRDefault="00DF6170" w:rsidP="00DF6170"/>
    <w:p w:rsidR="00DF6170" w:rsidRPr="009E34E5" w:rsidRDefault="00DF6170" w:rsidP="00DF6170">
      <w:pPr>
        <w:rPr>
          <w:b/>
        </w:rPr>
      </w:pPr>
      <w:r w:rsidRPr="009E34E5">
        <w:rPr>
          <w:b/>
        </w:rPr>
        <w:t xml:space="preserve">Activité </w:t>
      </w:r>
      <w:r w:rsidR="0042166F" w:rsidRPr="009E34E5">
        <w:rPr>
          <w:b/>
        </w:rPr>
        <w:t>4 </w:t>
      </w:r>
      <w:r w:rsidRPr="009E34E5">
        <w:rPr>
          <w:b/>
        </w:rPr>
        <w:t>: Exploitation des mesures de la vitesse radiale</w:t>
      </w:r>
    </w:p>
    <w:p w:rsidR="00DF6170" w:rsidRPr="009E34E5" w:rsidRDefault="00DF6170" w:rsidP="00DF6170">
      <w:r w:rsidRPr="009E34E5">
        <w:t>Explication de la notion de vitesse radiale</w:t>
      </w:r>
      <w:r w:rsidR="00251DA8" w:rsidRPr="009E34E5">
        <w:t>. Piste</w:t>
      </w:r>
      <w:r w:rsidR="00431280" w:rsidRPr="009E34E5">
        <w:t>s</w:t>
      </w:r>
      <w:r w:rsidR="00251DA8" w:rsidRPr="009E34E5">
        <w:t xml:space="preserve"> possible</w:t>
      </w:r>
      <w:r w:rsidR="00431280" w:rsidRPr="009E34E5">
        <w:t>s</w:t>
      </w:r>
      <w:r w:rsidR="00251DA8" w:rsidRPr="009E34E5">
        <w:t xml:space="preserve"> : intervention d’un chercheur, analyse des documents prépar</w:t>
      </w:r>
      <w:r w:rsidR="00B70B5A" w:rsidRPr="009E34E5">
        <w:t>és</w:t>
      </w:r>
      <w:r w:rsidR="00251DA8" w:rsidRPr="009E34E5">
        <w:t xml:space="preserve"> par l’enseignant, animations, recherche internet … </w:t>
      </w:r>
    </w:p>
    <w:p w:rsidR="00DF6170" w:rsidRPr="009E34E5" w:rsidRDefault="00DF6170" w:rsidP="00DF6170">
      <w:r w:rsidRPr="009E34E5">
        <w:t xml:space="preserve">Utilisation des données </w:t>
      </w:r>
      <w:r w:rsidR="0042166F" w:rsidRPr="009E34E5">
        <w:t xml:space="preserve">d’articles scientifiques </w:t>
      </w:r>
      <w:r w:rsidRPr="009E34E5">
        <w:t xml:space="preserve">et modélisation </w:t>
      </w:r>
      <w:r w:rsidR="000302BA" w:rsidRPr="009E34E5">
        <w:t xml:space="preserve">à l’aide d’un tableur </w:t>
      </w:r>
      <w:r w:rsidRPr="009E34E5">
        <w:t xml:space="preserve">de la fonction donnant la vitesse radiale </w:t>
      </w:r>
      <w:r w:rsidR="0042166F" w:rsidRPr="009E34E5">
        <w:t xml:space="preserve">de WASP 10 </w:t>
      </w:r>
      <w:r w:rsidRPr="009E34E5">
        <w:t>en fonction du temps</w:t>
      </w:r>
      <w:r w:rsidR="0042166F" w:rsidRPr="009E34E5">
        <w:t>.</w:t>
      </w:r>
    </w:p>
    <w:p w:rsidR="0042166F" w:rsidRPr="009E34E5" w:rsidRDefault="0042166F" w:rsidP="00DF6170">
      <w:r w:rsidRPr="009E34E5">
        <w:t>Exploitation de la vitesse radiale : détermination de la masse de l’exoplanète et de sa période de révolution.</w:t>
      </w:r>
    </w:p>
    <w:p w:rsidR="00DF6170" w:rsidRPr="009E34E5" w:rsidRDefault="00DF6170" w:rsidP="00DF6170"/>
    <w:p w:rsidR="00DF6170" w:rsidRPr="009E34E5" w:rsidRDefault="00DF6170" w:rsidP="00DF6170">
      <w:pPr>
        <w:rPr>
          <w:b/>
        </w:rPr>
      </w:pPr>
      <w:r w:rsidRPr="009E34E5">
        <w:rPr>
          <w:b/>
        </w:rPr>
        <w:t xml:space="preserve">Activité </w:t>
      </w:r>
      <w:r w:rsidR="0042166F" w:rsidRPr="009E34E5">
        <w:rPr>
          <w:b/>
        </w:rPr>
        <w:t>5 </w:t>
      </w:r>
      <w:r w:rsidRPr="009E34E5">
        <w:rPr>
          <w:b/>
        </w:rPr>
        <w:t>: Exploitation des données mesurées et synthèse collective sur un poster</w:t>
      </w:r>
    </w:p>
    <w:p w:rsidR="00251DA8" w:rsidRPr="009E34E5" w:rsidRDefault="00723494" w:rsidP="00DF6170">
      <w:r w:rsidRPr="009E34E5">
        <w:t>Prévoir 2 séances pour la finalisation du projet</w:t>
      </w:r>
      <w:r w:rsidR="00251DA8" w:rsidRPr="009E34E5">
        <w:t xml:space="preserve"> et la réalisation du poster.</w:t>
      </w:r>
    </w:p>
    <w:p w:rsidR="00DF6170" w:rsidRPr="009E34E5" w:rsidRDefault="00DF6170" w:rsidP="00DF6170"/>
    <w:p w:rsidR="00DF6170" w:rsidRPr="009E34E5" w:rsidRDefault="009E34E5" w:rsidP="009E34E5">
      <w:pPr>
        <w:rPr>
          <w:b/>
          <w:u w:val="single"/>
        </w:rPr>
      </w:pPr>
      <w:r w:rsidRPr="009E34E5">
        <w:rPr>
          <w:b/>
          <w:u w:val="single"/>
        </w:rPr>
        <w:t xml:space="preserve">•  </w:t>
      </w:r>
      <w:r w:rsidR="00DF6170" w:rsidRPr="009E34E5">
        <w:rPr>
          <w:b/>
          <w:u w:val="single"/>
        </w:rPr>
        <w:t>Ressources fournies aux élèves</w:t>
      </w:r>
      <w:r w:rsidR="00F1275B" w:rsidRPr="009E34E5">
        <w:rPr>
          <w:b/>
          <w:u w:val="single"/>
        </w:rPr>
        <w:t xml:space="preserve"> </w:t>
      </w:r>
      <w:r w:rsidR="00DF6170" w:rsidRPr="009E34E5">
        <w:rPr>
          <w:b/>
          <w:u w:val="single"/>
        </w:rPr>
        <w:t xml:space="preserve">: </w:t>
      </w:r>
    </w:p>
    <w:p w:rsidR="00E402FD" w:rsidRPr="009E34E5" w:rsidRDefault="00E402FD" w:rsidP="00DF6170">
      <w:r w:rsidRPr="009E34E5">
        <w:t>5 fichiers avec les activ</w:t>
      </w:r>
      <w:r w:rsidR="009E34E5">
        <w:t>ités à fournir aux élèves</w:t>
      </w:r>
    </w:p>
    <w:p w:rsidR="00DF6170" w:rsidRPr="009E34E5" w:rsidRDefault="00DF6170" w:rsidP="00DF6170">
      <w:r w:rsidRPr="009E34E5">
        <w:t>Un tableau de caractéristiques de différentes planètes dont WASP 10</w:t>
      </w:r>
      <w:r w:rsidR="006D77EE" w:rsidRPr="009E34E5">
        <w:t>b</w:t>
      </w:r>
    </w:p>
    <w:p w:rsidR="00B7147D" w:rsidRPr="009E34E5" w:rsidRDefault="00B7147D" w:rsidP="00DF6170">
      <w:r w:rsidRPr="009E34E5">
        <w:t>Une image du champ d’observation de WASP10b lors du 15 octobre 2015</w:t>
      </w:r>
    </w:p>
    <w:p w:rsidR="00DF6170" w:rsidRPr="009E34E5" w:rsidRDefault="00DF6170" w:rsidP="00DF6170">
      <w:r w:rsidRPr="009E34E5">
        <w:t xml:space="preserve">Un </w:t>
      </w:r>
      <w:r w:rsidR="00E402FD" w:rsidRPr="009E34E5">
        <w:t>fichier de présen</w:t>
      </w:r>
      <w:r w:rsidR="009E34E5">
        <w:t>tation de la méthode du transit</w:t>
      </w:r>
    </w:p>
    <w:p w:rsidR="0042166F" w:rsidRPr="009E34E5" w:rsidRDefault="0042166F" w:rsidP="00DF6170">
      <w:r w:rsidRPr="009E34E5">
        <w:t xml:space="preserve">Un lien pour télécharger les images </w:t>
      </w:r>
      <w:r w:rsidR="00723494" w:rsidRPr="009E34E5">
        <w:t xml:space="preserve">de WASP 10 </w:t>
      </w:r>
      <w:r w:rsidRPr="009E34E5">
        <w:t xml:space="preserve">prises par </w:t>
      </w:r>
      <w:proofErr w:type="spellStart"/>
      <w:r w:rsidRPr="009E34E5">
        <w:t>IRiS</w:t>
      </w:r>
      <w:proofErr w:type="spellEnd"/>
      <w:r w:rsidR="00431280" w:rsidRPr="009E34E5">
        <w:t xml:space="preserve"> le  15 octobre 2015</w:t>
      </w:r>
      <w:r w:rsidR="00723494" w:rsidRPr="009E34E5">
        <w:t xml:space="preserve"> : </w:t>
      </w:r>
      <w:hyperlink r:id="rId11" w:history="1">
        <w:r w:rsidR="00723494" w:rsidRPr="009E34E5">
          <w:rPr>
            <w:rStyle w:val="Lienhypertexte"/>
          </w:rPr>
          <w:t>http://cesam.lam.fr/iris/search/criteria</w:t>
        </w:r>
      </w:hyperlink>
    </w:p>
    <w:p w:rsidR="00723494" w:rsidRPr="009E34E5" w:rsidRDefault="00723494" w:rsidP="00DF6170">
      <w:r w:rsidRPr="009E34E5">
        <w:t>Un article scientifique</w:t>
      </w:r>
      <w:r w:rsidR="00C71242" w:rsidRPr="009E34E5">
        <w:t> : Christian_et_al_2009_MNRAS_Wasp10-1585-90.pdf</w:t>
      </w:r>
      <w:r w:rsidR="00431280" w:rsidRPr="009E34E5">
        <w:t xml:space="preserve"> pour les valeurs de vitesses radiales</w:t>
      </w:r>
    </w:p>
    <w:p w:rsidR="00DF6170" w:rsidRPr="009E34E5" w:rsidRDefault="00DF6170" w:rsidP="00DF6170">
      <w:r w:rsidRPr="009E34E5">
        <w:t xml:space="preserve">Un fichier </w:t>
      </w:r>
      <w:r w:rsidR="00723494" w:rsidRPr="009E34E5">
        <w:t>E</w:t>
      </w:r>
      <w:r w:rsidRPr="009E34E5">
        <w:t>xcel</w:t>
      </w:r>
      <w:r w:rsidR="00723494" w:rsidRPr="009E34E5">
        <w:t>®</w:t>
      </w:r>
      <w:r w:rsidRPr="009E34E5">
        <w:t xml:space="preserve"> avec les valeurs de luminosité de WASP 10</w:t>
      </w:r>
    </w:p>
    <w:p w:rsidR="00926678" w:rsidRPr="009E34E5" w:rsidRDefault="00926678" w:rsidP="00926678">
      <w:r w:rsidRPr="009E34E5">
        <w:t>Un fichier Excel® avec la modélisation de la courbe de luminosité de WASP 10</w:t>
      </w:r>
    </w:p>
    <w:p w:rsidR="00DF6170" w:rsidRPr="009E34E5" w:rsidRDefault="00DF6170" w:rsidP="00DF6170">
      <w:r w:rsidRPr="009E34E5">
        <w:t xml:space="preserve">Un fichier </w:t>
      </w:r>
      <w:r w:rsidR="00723494" w:rsidRPr="009E34E5">
        <w:t>Excel®</w:t>
      </w:r>
      <w:r w:rsidRPr="009E34E5">
        <w:t xml:space="preserve"> avec les mesures de la vitesse radiale obtenues en 2007-2008 avec le</w:t>
      </w:r>
      <w:r w:rsidR="0042166F" w:rsidRPr="009E34E5">
        <w:t>s</w:t>
      </w:r>
      <w:r w:rsidRPr="009E34E5">
        <w:t xml:space="preserve"> télescope</w:t>
      </w:r>
      <w:r w:rsidR="0042166F" w:rsidRPr="009E34E5">
        <w:t>s</w:t>
      </w:r>
      <w:r w:rsidRPr="009E34E5">
        <w:t xml:space="preserve"> NOT</w:t>
      </w:r>
      <w:r w:rsidR="0042166F" w:rsidRPr="009E34E5">
        <w:t xml:space="preserve"> et T193 de l’OHP</w:t>
      </w:r>
    </w:p>
    <w:p w:rsidR="00DF6170" w:rsidRPr="009E34E5" w:rsidRDefault="00DF6170" w:rsidP="00DF6170"/>
    <w:p w:rsidR="00DF6170" w:rsidRPr="009E34E5" w:rsidRDefault="009E34E5" w:rsidP="00DF6170">
      <w:pPr>
        <w:rPr>
          <w:b/>
        </w:rPr>
      </w:pPr>
      <w:r w:rsidRPr="009E34E5">
        <w:rPr>
          <w:b/>
          <w:u w:val="single"/>
        </w:rPr>
        <w:t xml:space="preserve">•  </w:t>
      </w:r>
      <w:r w:rsidR="00631B05">
        <w:rPr>
          <w:b/>
          <w:u w:val="single"/>
        </w:rPr>
        <w:t>Ressource</w:t>
      </w:r>
      <w:r w:rsidR="00631B05" w:rsidRPr="009E34E5">
        <w:rPr>
          <w:b/>
          <w:u w:val="single"/>
        </w:rPr>
        <w:t> finale</w:t>
      </w:r>
      <w:r w:rsidR="000302BA" w:rsidRPr="009E34E5">
        <w:rPr>
          <w:b/>
          <w:u w:val="single"/>
        </w:rPr>
        <w:t xml:space="preserve"> </w:t>
      </w:r>
      <w:r w:rsidR="00F773C1">
        <w:rPr>
          <w:b/>
          <w:u w:val="single"/>
        </w:rPr>
        <w:t>produite</w:t>
      </w:r>
      <w:r w:rsidR="00DF6170" w:rsidRPr="009E34E5">
        <w:rPr>
          <w:b/>
          <w:u w:val="single"/>
        </w:rPr>
        <w:t> :</w:t>
      </w:r>
    </w:p>
    <w:p w:rsidR="00DF6170" w:rsidRPr="009E34E5" w:rsidRDefault="00DF6170" w:rsidP="00DF6170">
      <w:r w:rsidRPr="009E34E5">
        <w:t xml:space="preserve">Un poster illustrant le travail fourni par le groupe d’élèves </w:t>
      </w:r>
      <w:r w:rsidR="00241518">
        <w:t xml:space="preserve">de </w:t>
      </w:r>
      <w:r w:rsidRPr="009E34E5">
        <w:t>MPS</w:t>
      </w:r>
      <w:r w:rsidR="00241518">
        <w:t>.</w:t>
      </w:r>
    </w:p>
    <w:p w:rsidR="00DF6170" w:rsidRPr="009E34E5" w:rsidRDefault="00DF6170" w:rsidP="00DF6170"/>
    <w:p w:rsidR="00DF6170" w:rsidRPr="009E34E5" w:rsidRDefault="00DF6170" w:rsidP="00DF6170"/>
    <w:p w:rsidR="00624DDE" w:rsidRPr="009E34E5" w:rsidRDefault="00624DDE">
      <w:pPr>
        <w:rPr>
          <w:color w:val="0070C0"/>
          <w:u w:val="single"/>
        </w:rPr>
      </w:pPr>
    </w:p>
    <w:sectPr w:rsidR="00624DDE" w:rsidRPr="009E34E5" w:rsidSect="00CA77DF">
      <w:headerReference w:type="default" r:id="rId12"/>
      <w:pgSz w:w="11906" w:h="16838" w:code="9"/>
      <w:pgMar w:top="1440" w:right="1080" w:bottom="851" w:left="1080" w:header="708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8F" w:rsidRDefault="009C758F">
      <w:pPr>
        <w:spacing w:line="240" w:lineRule="auto"/>
      </w:pPr>
      <w:r>
        <w:separator/>
      </w:r>
    </w:p>
  </w:endnote>
  <w:endnote w:type="continuationSeparator" w:id="0">
    <w:p w:rsidR="009C758F" w:rsidRDefault="009C7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8F" w:rsidRDefault="009C758F">
      <w:pPr>
        <w:spacing w:line="240" w:lineRule="auto"/>
      </w:pPr>
      <w:r>
        <w:separator/>
      </w:r>
    </w:p>
  </w:footnote>
  <w:footnote w:type="continuationSeparator" w:id="0">
    <w:p w:rsidR="009C758F" w:rsidRDefault="009C7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21" w:rsidRDefault="00F31F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24D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403C85"/>
    <w:multiLevelType w:val="hybridMultilevel"/>
    <w:tmpl w:val="D930C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C7DC8"/>
    <w:multiLevelType w:val="hybridMultilevel"/>
    <w:tmpl w:val="4DCE2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37504"/>
    <w:multiLevelType w:val="hybridMultilevel"/>
    <w:tmpl w:val="CEF06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34FC4"/>
    <w:multiLevelType w:val="hybridMultilevel"/>
    <w:tmpl w:val="C504E492"/>
    <w:lvl w:ilvl="0" w:tplc="FD9C078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E4700"/>
    <w:multiLevelType w:val="hybridMultilevel"/>
    <w:tmpl w:val="050A8908"/>
    <w:lvl w:ilvl="0" w:tplc="D3E8FC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F6"/>
    <w:rsid w:val="000254C5"/>
    <w:rsid w:val="000302BA"/>
    <w:rsid w:val="0003308F"/>
    <w:rsid w:val="00034FD7"/>
    <w:rsid w:val="0003792C"/>
    <w:rsid w:val="000454FA"/>
    <w:rsid w:val="000575A3"/>
    <w:rsid w:val="000A1578"/>
    <w:rsid w:val="000B220F"/>
    <w:rsid w:val="000E1ABC"/>
    <w:rsid w:val="000E3BDA"/>
    <w:rsid w:val="000F316F"/>
    <w:rsid w:val="000F4A3D"/>
    <w:rsid w:val="000F5B72"/>
    <w:rsid w:val="001232A8"/>
    <w:rsid w:val="00154400"/>
    <w:rsid w:val="001A4647"/>
    <w:rsid w:val="001A586C"/>
    <w:rsid w:val="001C1FE6"/>
    <w:rsid w:val="001E0F48"/>
    <w:rsid w:val="001F1F83"/>
    <w:rsid w:val="001F5A6E"/>
    <w:rsid w:val="002017CF"/>
    <w:rsid w:val="0021704E"/>
    <w:rsid w:val="00237C54"/>
    <w:rsid w:val="00241518"/>
    <w:rsid w:val="00251DA8"/>
    <w:rsid w:val="00253A5F"/>
    <w:rsid w:val="002718D9"/>
    <w:rsid w:val="002748C2"/>
    <w:rsid w:val="00286B62"/>
    <w:rsid w:val="002A2AE0"/>
    <w:rsid w:val="002C3137"/>
    <w:rsid w:val="002C411B"/>
    <w:rsid w:val="002D72CF"/>
    <w:rsid w:val="002E7F07"/>
    <w:rsid w:val="00334CED"/>
    <w:rsid w:val="003468F1"/>
    <w:rsid w:val="00347897"/>
    <w:rsid w:val="00353ED2"/>
    <w:rsid w:val="00386FEA"/>
    <w:rsid w:val="003F0568"/>
    <w:rsid w:val="00402E66"/>
    <w:rsid w:val="00416E5D"/>
    <w:rsid w:val="0042166F"/>
    <w:rsid w:val="00424A80"/>
    <w:rsid w:val="00431280"/>
    <w:rsid w:val="0045320E"/>
    <w:rsid w:val="004847C3"/>
    <w:rsid w:val="004E3D28"/>
    <w:rsid w:val="0050078F"/>
    <w:rsid w:val="00511FF4"/>
    <w:rsid w:val="00516D3A"/>
    <w:rsid w:val="005203EF"/>
    <w:rsid w:val="00561B26"/>
    <w:rsid w:val="005642E9"/>
    <w:rsid w:val="00574C7E"/>
    <w:rsid w:val="005C7078"/>
    <w:rsid w:val="005E2DEC"/>
    <w:rsid w:val="0060245A"/>
    <w:rsid w:val="0061612E"/>
    <w:rsid w:val="00622A0F"/>
    <w:rsid w:val="00624DDE"/>
    <w:rsid w:val="006308D5"/>
    <w:rsid w:val="00631B05"/>
    <w:rsid w:val="006A14FD"/>
    <w:rsid w:val="006C27D9"/>
    <w:rsid w:val="006D163E"/>
    <w:rsid w:val="006D77EE"/>
    <w:rsid w:val="006F3276"/>
    <w:rsid w:val="007114DC"/>
    <w:rsid w:val="00722FD6"/>
    <w:rsid w:val="00723494"/>
    <w:rsid w:val="00724E73"/>
    <w:rsid w:val="0073348D"/>
    <w:rsid w:val="0073567E"/>
    <w:rsid w:val="00783E4C"/>
    <w:rsid w:val="00784D62"/>
    <w:rsid w:val="007B1F39"/>
    <w:rsid w:val="007D6B39"/>
    <w:rsid w:val="0080332D"/>
    <w:rsid w:val="00807175"/>
    <w:rsid w:val="00832500"/>
    <w:rsid w:val="00843590"/>
    <w:rsid w:val="00844726"/>
    <w:rsid w:val="008467A0"/>
    <w:rsid w:val="00873FA5"/>
    <w:rsid w:val="008A28C2"/>
    <w:rsid w:val="008A5573"/>
    <w:rsid w:val="008D487E"/>
    <w:rsid w:val="008E61AB"/>
    <w:rsid w:val="008F4553"/>
    <w:rsid w:val="009056F3"/>
    <w:rsid w:val="009133C2"/>
    <w:rsid w:val="00926678"/>
    <w:rsid w:val="009322D8"/>
    <w:rsid w:val="00950836"/>
    <w:rsid w:val="00953F04"/>
    <w:rsid w:val="009A1626"/>
    <w:rsid w:val="009C691C"/>
    <w:rsid w:val="009C758F"/>
    <w:rsid w:val="009E34E5"/>
    <w:rsid w:val="00A06AEF"/>
    <w:rsid w:val="00A4143C"/>
    <w:rsid w:val="00A8520B"/>
    <w:rsid w:val="00AA01F6"/>
    <w:rsid w:val="00AA2FEF"/>
    <w:rsid w:val="00AC5C8C"/>
    <w:rsid w:val="00B13F09"/>
    <w:rsid w:val="00B25C76"/>
    <w:rsid w:val="00B343F7"/>
    <w:rsid w:val="00B5707A"/>
    <w:rsid w:val="00B70B5A"/>
    <w:rsid w:val="00B7147D"/>
    <w:rsid w:val="00BA6833"/>
    <w:rsid w:val="00BB5F83"/>
    <w:rsid w:val="00BC3A98"/>
    <w:rsid w:val="00BF1655"/>
    <w:rsid w:val="00BF5C0F"/>
    <w:rsid w:val="00C001DB"/>
    <w:rsid w:val="00C17940"/>
    <w:rsid w:val="00C247E2"/>
    <w:rsid w:val="00C6248B"/>
    <w:rsid w:val="00C64937"/>
    <w:rsid w:val="00C71242"/>
    <w:rsid w:val="00C74D6C"/>
    <w:rsid w:val="00CA77DF"/>
    <w:rsid w:val="00CD095D"/>
    <w:rsid w:val="00D04359"/>
    <w:rsid w:val="00D50DD0"/>
    <w:rsid w:val="00D55C11"/>
    <w:rsid w:val="00D57C87"/>
    <w:rsid w:val="00DA6E4B"/>
    <w:rsid w:val="00DF6170"/>
    <w:rsid w:val="00E402FD"/>
    <w:rsid w:val="00E634BF"/>
    <w:rsid w:val="00E96DD2"/>
    <w:rsid w:val="00ED249B"/>
    <w:rsid w:val="00ED5ECB"/>
    <w:rsid w:val="00F01D2D"/>
    <w:rsid w:val="00F1275B"/>
    <w:rsid w:val="00F25BD6"/>
    <w:rsid w:val="00F31F21"/>
    <w:rsid w:val="00F42471"/>
    <w:rsid w:val="00F52E20"/>
    <w:rsid w:val="00F6250A"/>
    <w:rsid w:val="00F773C1"/>
    <w:rsid w:val="00FB21F6"/>
    <w:rsid w:val="00FD35B1"/>
    <w:rsid w:val="00FD4DF0"/>
    <w:rsid w:val="00FE1348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9CF7B93-1244-4200-B0BD-3A528FD4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eastAsia="SimSun" w:hAnsi="Calibri" w:cs="Calibri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6B62"/>
    <w:pPr>
      <w:spacing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286B62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Lienhypertexte">
    <w:name w:val="Hyperlink"/>
    <w:uiPriority w:val="99"/>
    <w:unhideWhenUsed/>
    <w:rsid w:val="00511FF4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6F3276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1232A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32A8"/>
    <w:rPr>
      <w:rFonts w:cs="Times New Roman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1232A8"/>
    <w:rPr>
      <w:rFonts w:ascii="Calibri" w:eastAsia="SimSun" w:hAnsi="Calibri" w:cs="Calibri"/>
      <w:kern w:val="1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32A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232A8"/>
    <w:rPr>
      <w:rFonts w:ascii="Calibri" w:eastAsia="SimSun" w:hAnsi="Calibri" w:cs="Calibri"/>
      <w:b/>
      <w:bCs/>
      <w:kern w:val="1"/>
      <w:sz w:val="24"/>
      <w:szCs w:val="24"/>
      <w:lang w:eastAsia="ar-SA"/>
    </w:rPr>
  </w:style>
  <w:style w:type="character" w:customStyle="1" w:styleId="Mentionnonrsolue">
    <w:name w:val="Mention non résolue"/>
    <w:uiPriority w:val="99"/>
    <w:semiHidden/>
    <w:unhideWhenUsed/>
    <w:rsid w:val="00723494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23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sam.lam.fr/iris/search/criter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udela.org/dokuwiki/doku.php/fr/st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rosurf.com/buil/iris-softwar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A535-5C3C-4629-A56F-8E0CCABF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7213</CharactersWithSpaces>
  <SharedDoc>false</SharedDoc>
  <HLinks>
    <vt:vector size="18" baseType="variant">
      <vt:variant>
        <vt:i4>5505096</vt:i4>
      </vt:variant>
      <vt:variant>
        <vt:i4>6</vt:i4>
      </vt:variant>
      <vt:variant>
        <vt:i4>0</vt:i4>
      </vt:variant>
      <vt:variant>
        <vt:i4>5</vt:i4>
      </vt:variant>
      <vt:variant>
        <vt:lpwstr>http://cesam.lam.fr/iris/search/criteria</vt:lpwstr>
      </vt:variant>
      <vt:variant>
        <vt:lpwstr/>
      </vt:variant>
      <vt:variant>
        <vt:i4>5832729</vt:i4>
      </vt:variant>
      <vt:variant>
        <vt:i4>3</vt:i4>
      </vt:variant>
      <vt:variant>
        <vt:i4>0</vt:i4>
      </vt:variant>
      <vt:variant>
        <vt:i4>5</vt:i4>
      </vt:variant>
      <vt:variant>
        <vt:lpwstr>http://audela.org/dokuwiki/doku.php/fr/start</vt:lpwstr>
      </vt:variant>
      <vt:variant>
        <vt:lpwstr/>
      </vt:variant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http://www.astrosurf.com/buil/iris-software.html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 Martens</dc:creator>
  <cp:keywords/>
  <cp:lastModifiedBy>itarride</cp:lastModifiedBy>
  <cp:revision>3</cp:revision>
  <cp:lastPrinted>2015-05-23T18:40:00Z</cp:lastPrinted>
  <dcterms:created xsi:type="dcterms:W3CDTF">2018-04-23T18:01:00Z</dcterms:created>
  <dcterms:modified xsi:type="dcterms:W3CDTF">2018-05-09T20:26:00Z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