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F0" w:rsidRDefault="0016142A" w:rsidP="006C050A">
      <w:pPr>
        <w:pStyle w:val="Corpsdetexte"/>
        <w:rPr>
          <w:rFonts w:asciiTheme="minorHAnsi" w:hAnsiTheme="minorHAnsi" w:cstheme="minorHAnsi"/>
          <w:sz w:val="24"/>
          <w:szCs w:val="24"/>
          <w:lang w:val="fr-FR"/>
        </w:rPr>
      </w:pPr>
      <w:bookmarkStart w:id="0" w:name="_Toc493254560"/>
      <w:bookmarkStart w:id="1" w:name="_GoBack"/>
      <w:bookmarkEnd w:id="1"/>
      <w:r>
        <w:rPr>
          <w:rFonts w:asciiTheme="minorHAnsi" w:hAnsiTheme="minorHAnsi" w:cstheme="minorHAnsi"/>
          <w:sz w:val="24"/>
          <w:szCs w:val="24"/>
          <w:lang w:val="fr-FR"/>
        </w:rPr>
        <w:t xml:space="preserve">Pour se préparer au mieux, il est nécessaire </w:t>
      </w:r>
      <w:r w:rsidRPr="009D4709">
        <w:rPr>
          <w:rFonts w:asciiTheme="minorHAnsi" w:hAnsiTheme="minorHAnsi" w:cstheme="minorHAnsi"/>
          <w:b/>
          <w:sz w:val="24"/>
          <w:szCs w:val="24"/>
          <w:lang w:val="fr-FR"/>
        </w:rPr>
        <w:t>d’anticiper</w:t>
      </w:r>
      <w:r>
        <w:rPr>
          <w:rFonts w:asciiTheme="minorHAnsi" w:hAnsiTheme="minorHAnsi" w:cstheme="minorHAnsi"/>
          <w:sz w:val="24"/>
          <w:szCs w:val="24"/>
          <w:lang w:val="fr-FR"/>
        </w:rPr>
        <w:t>.</w:t>
      </w:r>
    </w:p>
    <w:p w:rsidR="0016142A" w:rsidRDefault="0016142A" w:rsidP="0098655A">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Ci-dessous, les </w:t>
      </w:r>
      <w:r w:rsidR="005466F4">
        <w:rPr>
          <w:rFonts w:asciiTheme="minorHAnsi" w:hAnsiTheme="minorHAnsi" w:cstheme="minorHAnsi"/>
          <w:sz w:val="24"/>
          <w:szCs w:val="24"/>
          <w:lang w:val="fr-FR"/>
        </w:rPr>
        <w:t>six</w:t>
      </w:r>
      <w:r>
        <w:rPr>
          <w:rFonts w:asciiTheme="minorHAnsi" w:hAnsiTheme="minorHAnsi" w:cstheme="minorHAnsi"/>
          <w:sz w:val="24"/>
          <w:szCs w:val="24"/>
          <w:lang w:val="fr-FR"/>
        </w:rPr>
        <w:t xml:space="preserve"> annexes permettant de préparer un auto-diagnostic de la situation de son établissement/de son école.</w:t>
      </w:r>
    </w:p>
    <w:p w:rsidR="009D4709" w:rsidRDefault="009D4709" w:rsidP="009D4709">
      <w:pPr>
        <w:pStyle w:val="Corpsdetexte"/>
        <w:jc w:val="both"/>
        <w:rPr>
          <w:rFonts w:asciiTheme="minorHAnsi" w:hAnsiTheme="minorHAnsi" w:cstheme="minorHAnsi"/>
          <w:sz w:val="24"/>
          <w:szCs w:val="24"/>
          <w:lang w:val="fr-FR"/>
        </w:rPr>
      </w:pPr>
    </w:p>
    <w:p w:rsidR="009D4709" w:rsidRDefault="009D4709" w:rsidP="009D4709">
      <w:pPr>
        <w:pStyle w:val="Corpsdetexte"/>
        <w:jc w:val="both"/>
        <w:rPr>
          <w:rFonts w:asciiTheme="minorHAnsi" w:hAnsiTheme="minorHAnsi" w:cstheme="minorHAnsi"/>
          <w:sz w:val="24"/>
          <w:szCs w:val="24"/>
          <w:lang w:val="fr-FR"/>
        </w:rPr>
      </w:pPr>
      <w:r w:rsidRPr="00EC5967">
        <w:rPr>
          <w:rFonts w:asciiTheme="minorHAnsi" w:hAnsiTheme="minorHAnsi" w:cstheme="minorHAnsi"/>
          <w:sz w:val="24"/>
          <w:szCs w:val="24"/>
          <w:lang w:val="fr-FR"/>
        </w:rPr>
        <w:t>Ce diagnostic est un préalable à la mise en place ou au renforcement des mesures destinées à réduire et limiter préventivement les effets d’un attentat</w:t>
      </w:r>
      <w:r w:rsidR="00A254C9">
        <w:rPr>
          <w:rFonts w:asciiTheme="minorHAnsi" w:hAnsiTheme="minorHAnsi" w:cstheme="minorHAnsi"/>
          <w:sz w:val="24"/>
          <w:szCs w:val="24"/>
          <w:lang w:val="fr-FR"/>
        </w:rPr>
        <w:t xml:space="preserve"> </w:t>
      </w:r>
      <w:r w:rsidRPr="00EC5967">
        <w:rPr>
          <w:rFonts w:asciiTheme="minorHAnsi" w:hAnsiTheme="minorHAnsi" w:cstheme="minorHAnsi"/>
          <w:sz w:val="24"/>
          <w:szCs w:val="24"/>
          <w:lang w:val="fr-FR"/>
        </w:rPr>
        <w:t>-</w:t>
      </w:r>
      <w:r w:rsidR="00A254C9">
        <w:rPr>
          <w:rFonts w:asciiTheme="minorHAnsi" w:hAnsiTheme="minorHAnsi" w:cstheme="minorHAnsi"/>
          <w:sz w:val="24"/>
          <w:szCs w:val="24"/>
          <w:lang w:val="fr-FR"/>
        </w:rPr>
        <w:t xml:space="preserve"> </w:t>
      </w:r>
      <w:r w:rsidRPr="00EC5967">
        <w:rPr>
          <w:rFonts w:asciiTheme="minorHAnsi" w:hAnsiTheme="minorHAnsi" w:cstheme="minorHAnsi"/>
          <w:sz w:val="24"/>
          <w:szCs w:val="24"/>
          <w:lang w:val="fr-FR"/>
        </w:rPr>
        <w:t>intrusion.</w:t>
      </w:r>
    </w:p>
    <w:p w:rsidR="009D4709" w:rsidRPr="00EC5967" w:rsidRDefault="009D4709" w:rsidP="009D4709">
      <w:pPr>
        <w:pStyle w:val="Corpsdetexte"/>
        <w:jc w:val="both"/>
        <w:rPr>
          <w:rFonts w:asciiTheme="minorHAnsi" w:hAnsiTheme="minorHAnsi" w:cstheme="minorHAnsi"/>
          <w:sz w:val="24"/>
          <w:szCs w:val="24"/>
          <w:lang w:val="fr-FR"/>
        </w:rPr>
      </w:pPr>
    </w:p>
    <w:p w:rsidR="009D4709" w:rsidRDefault="009D4709" w:rsidP="009D4709">
      <w:pPr>
        <w:pStyle w:val="Corpsdetexte"/>
        <w:jc w:val="both"/>
        <w:rPr>
          <w:rFonts w:asciiTheme="minorHAnsi" w:hAnsiTheme="minorHAnsi" w:cstheme="minorHAnsi"/>
          <w:sz w:val="24"/>
          <w:szCs w:val="24"/>
          <w:lang w:val="fr-FR"/>
        </w:rPr>
      </w:pPr>
      <w:r w:rsidRPr="00EC5967">
        <w:rPr>
          <w:rFonts w:asciiTheme="minorHAnsi" w:hAnsiTheme="minorHAnsi" w:cstheme="minorHAnsi"/>
          <w:sz w:val="24"/>
          <w:szCs w:val="24"/>
          <w:lang w:val="fr-FR"/>
        </w:rPr>
        <w:t>La mise en sûreté de l’école ou de l’établissement s</w:t>
      </w:r>
      <w:r>
        <w:rPr>
          <w:rFonts w:asciiTheme="minorHAnsi" w:hAnsiTheme="minorHAnsi" w:cstheme="minorHAnsi"/>
          <w:sz w:val="24"/>
          <w:szCs w:val="24"/>
          <w:lang w:val="fr-FR"/>
        </w:rPr>
        <w:t>colaire se fait en partenariat :</w:t>
      </w:r>
    </w:p>
    <w:p w:rsidR="009D4709" w:rsidRDefault="009D4709" w:rsidP="009D4709">
      <w:pPr>
        <w:pStyle w:val="Corpsdetexte"/>
        <w:jc w:val="both"/>
        <w:rPr>
          <w:rFonts w:asciiTheme="minorHAnsi" w:hAnsiTheme="minorHAnsi" w:cstheme="minorHAnsi"/>
          <w:sz w:val="24"/>
          <w:szCs w:val="24"/>
          <w:lang w:val="fr-FR"/>
        </w:rPr>
      </w:pPr>
    </w:p>
    <w:p w:rsidR="0041781A" w:rsidRPr="009D4709" w:rsidRDefault="0041781A" w:rsidP="0041781A">
      <w:pPr>
        <w:pStyle w:val="Corpsdetexte"/>
        <w:numPr>
          <w:ilvl w:val="0"/>
          <w:numId w:val="1"/>
        </w:numPr>
        <w:jc w:val="both"/>
        <w:rPr>
          <w:rFonts w:asciiTheme="minorHAnsi" w:hAnsiTheme="minorHAnsi" w:cstheme="minorHAnsi"/>
          <w:sz w:val="24"/>
          <w:szCs w:val="24"/>
          <w:lang w:val="fr-FR"/>
        </w:rPr>
      </w:pPr>
      <w:r>
        <w:rPr>
          <w:rFonts w:asciiTheme="minorHAnsi" w:hAnsiTheme="minorHAnsi" w:cstheme="minorHAnsi"/>
          <w:sz w:val="24"/>
          <w:szCs w:val="24"/>
          <w:lang w:val="fr-FR"/>
        </w:rPr>
        <w:t>A</w:t>
      </w:r>
      <w:r w:rsidRPr="009D4709">
        <w:rPr>
          <w:rFonts w:asciiTheme="minorHAnsi" w:hAnsiTheme="minorHAnsi" w:cstheme="minorHAnsi"/>
          <w:sz w:val="24"/>
          <w:szCs w:val="24"/>
          <w:lang w:val="fr-FR"/>
        </w:rPr>
        <w:t>vec le concours de</w:t>
      </w:r>
      <w:r>
        <w:rPr>
          <w:rFonts w:asciiTheme="minorHAnsi" w:hAnsiTheme="minorHAnsi" w:cstheme="minorHAnsi"/>
          <w:sz w:val="24"/>
          <w:szCs w:val="24"/>
          <w:lang w:val="fr-FR"/>
        </w:rPr>
        <w:t>s référents ou correspondants « sûreté »</w:t>
      </w:r>
      <w:r w:rsidRPr="009D4709">
        <w:rPr>
          <w:rFonts w:asciiTheme="minorHAnsi" w:hAnsiTheme="minorHAnsi" w:cstheme="minorHAnsi"/>
          <w:sz w:val="24"/>
          <w:szCs w:val="24"/>
          <w:lang w:val="fr-FR"/>
        </w:rPr>
        <w:t xml:space="preserve"> de la police et de la gendarmerie</w:t>
      </w:r>
      <w:r>
        <w:rPr>
          <w:rFonts w:asciiTheme="minorHAnsi" w:hAnsiTheme="minorHAnsi" w:cstheme="minorHAnsi"/>
          <w:sz w:val="24"/>
          <w:szCs w:val="24"/>
          <w:lang w:val="fr-FR"/>
        </w:rPr>
        <w:t>.</w:t>
      </w:r>
    </w:p>
    <w:p w:rsidR="0041781A" w:rsidRPr="00EC5967" w:rsidRDefault="0041781A" w:rsidP="009D4709">
      <w:pPr>
        <w:pStyle w:val="Corpsdetexte"/>
        <w:jc w:val="both"/>
        <w:rPr>
          <w:rFonts w:asciiTheme="minorHAnsi" w:hAnsiTheme="minorHAnsi" w:cstheme="minorHAnsi"/>
          <w:sz w:val="24"/>
          <w:szCs w:val="24"/>
          <w:lang w:val="fr-FR"/>
        </w:rPr>
      </w:pPr>
    </w:p>
    <w:p w:rsidR="009D4709" w:rsidRDefault="009D4709" w:rsidP="00304940">
      <w:pPr>
        <w:pStyle w:val="Corpsdetexte"/>
        <w:numPr>
          <w:ilvl w:val="0"/>
          <w:numId w:val="1"/>
        </w:numPr>
        <w:jc w:val="both"/>
        <w:rPr>
          <w:rFonts w:asciiTheme="minorHAnsi" w:hAnsiTheme="minorHAnsi" w:cstheme="minorHAnsi"/>
          <w:sz w:val="24"/>
          <w:szCs w:val="24"/>
          <w:lang w:val="fr-FR"/>
        </w:rPr>
      </w:pPr>
      <w:r>
        <w:rPr>
          <w:rFonts w:asciiTheme="minorHAnsi" w:hAnsiTheme="minorHAnsi" w:cstheme="minorHAnsi"/>
          <w:sz w:val="24"/>
          <w:szCs w:val="24"/>
          <w:lang w:val="fr-FR"/>
        </w:rPr>
        <w:t>A</w:t>
      </w:r>
      <w:r w:rsidRPr="00EC5967">
        <w:rPr>
          <w:rFonts w:asciiTheme="minorHAnsi" w:hAnsiTheme="minorHAnsi" w:cstheme="minorHAnsi"/>
          <w:sz w:val="24"/>
          <w:szCs w:val="24"/>
          <w:lang w:val="fr-FR"/>
        </w:rPr>
        <w:t xml:space="preserve">vec le maire et les services municipaux qui procèdent aux aménagements de la voie publique nécessaires à la protection de l’établissement scolaire et qui complètent l’action de </w:t>
      </w:r>
      <w:r>
        <w:rPr>
          <w:rFonts w:asciiTheme="minorHAnsi" w:hAnsiTheme="minorHAnsi" w:cstheme="minorHAnsi"/>
          <w:sz w:val="24"/>
          <w:szCs w:val="24"/>
          <w:lang w:val="fr-FR"/>
        </w:rPr>
        <w:t>la police ou de la gendarmerie.</w:t>
      </w:r>
    </w:p>
    <w:p w:rsidR="009D4709" w:rsidRPr="009D4709" w:rsidRDefault="009D4709" w:rsidP="009D4709">
      <w:pPr>
        <w:pStyle w:val="Corpsdetexte"/>
        <w:jc w:val="both"/>
        <w:rPr>
          <w:rFonts w:asciiTheme="minorHAnsi" w:hAnsiTheme="minorHAnsi" w:cstheme="minorHAnsi"/>
          <w:sz w:val="24"/>
          <w:szCs w:val="24"/>
          <w:lang w:val="fr-FR"/>
        </w:rPr>
      </w:pPr>
    </w:p>
    <w:p w:rsidR="009D4709" w:rsidRDefault="009D4709" w:rsidP="00304940">
      <w:pPr>
        <w:pStyle w:val="Corpsdetexte"/>
        <w:numPr>
          <w:ilvl w:val="0"/>
          <w:numId w:val="1"/>
        </w:numPr>
        <w:jc w:val="both"/>
        <w:rPr>
          <w:rFonts w:asciiTheme="minorHAnsi" w:hAnsiTheme="minorHAnsi" w:cstheme="minorHAnsi"/>
          <w:sz w:val="24"/>
          <w:szCs w:val="24"/>
          <w:lang w:val="fr-FR"/>
        </w:rPr>
      </w:pPr>
      <w:r w:rsidRPr="009D4709">
        <w:rPr>
          <w:rFonts w:asciiTheme="minorHAnsi" w:hAnsiTheme="minorHAnsi" w:cstheme="minorHAnsi"/>
          <w:sz w:val="24"/>
          <w:szCs w:val="24"/>
          <w:lang w:val="fr-FR"/>
        </w:rPr>
        <w:t>Avec la collectivité territoriale propriétaire de l’établissement qui est responsable des aménagements nécessaires à l’amélioration de la sécurité des bâtiments.</w:t>
      </w:r>
    </w:p>
    <w:p w:rsidR="009D4709" w:rsidRPr="009D4709" w:rsidRDefault="009D4709" w:rsidP="009D4709">
      <w:pPr>
        <w:pStyle w:val="Corpsdetexte"/>
        <w:jc w:val="both"/>
        <w:rPr>
          <w:rFonts w:asciiTheme="minorHAnsi" w:hAnsiTheme="minorHAnsi" w:cstheme="minorHAnsi"/>
          <w:sz w:val="24"/>
          <w:szCs w:val="24"/>
          <w:lang w:val="fr-FR"/>
        </w:rPr>
      </w:pPr>
    </w:p>
    <w:p w:rsidR="009D4709" w:rsidRPr="009D4709" w:rsidRDefault="009D4709" w:rsidP="00304940">
      <w:pPr>
        <w:pStyle w:val="Corpsdetexte"/>
        <w:numPr>
          <w:ilvl w:val="0"/>
          <w:numId w:val="1"/>
        </w:numPr>
        <w:jc w:val="both"/>
        <w:rPr>
          <w:rFonts w:asciiTheme="minorHAnsi" w:hAnsiTheme="minorHAnsi" w:cstheme="minorHAnsi"/>
          <w:sz w:val="24"/>
          <w:szCs w:val="24"/>
          <w:lang w:val="fr-FR"/>
        </w:rPr>
      </w:pPr>
      <w:r>
        <w:rPr>
          <w:rFonts w:asciiTheme="minorHAnsi" w:hAnsiTheme="minorHAnsi" w:cstheme="minorHAnsi"/>
          <w:sz w:val="24"/>
          <w:szCs w:val="24"/>
          <w:lang w:val="fr-FR"/>
        </w:rPr>
        <w:t>A</w:t>
      </w:r>
      <w:r w:rsidRPr="009D4709">
        <w:rPr>
          <w:rFonts w:asciiTheme="minorHAnsi" w:hAnsiTheme="minorHAnsi" w:cstheme="minorHAnsi"/>
          <w:sz w:val="24"/>
          <w:szCs w:val="24"/>
          <w:lang w:val="fr-FR"/>
        </w:rPr>
        <w:t xml:space="preserve">vec le concours des équipes mobiles </w:t>
      </w:r>
      <w:r w:rsidR="0041781A">
        <w:rPr>
          <w:rFonts w:asciiTheme="minorHAnsi" w:hAnsiTheme="minorHAnsi" w:cstheme="minorHAnsi"/>
          <w:sz w:val="24"/>
          <w:szCs w:val="24"/>
          <w:lang w:val="fr-FR"/>
        </w:rPr>
        <w:t xml:space="preserve">académiques </w:t>
      </w:r>
      <w:r w:rsidRPr="009D4709">
        <w:rPr>
          <w:rFonts w:asciiTheme="minorHAnsi" w:hAnsiTheme="minorHAnsi" w:cstheme="minorHAnsi"/>
          <w:sz w:val="24"/>
          <w:szCs w:val="24"/>
          <w:lang w:val="fr-FR"/>
        </w:rPr>
        <w:t>de sécurité</w:t>
      </w:r>
      <w:r w:rsidR="0041781A">
        <w:rPr>
          <w:rFonts w:asciiTheme="minorHAnsi" w:hAnsiTheme="minorHAnsi" w:cstheme="minorHAnsi"/>
          <w:sz w:val="24"/>
          <w:szCs w:val="24"/>
          <w:lang w:val="fr-FR"/>
        </w:rPr>
        <w:t xml:space="preserve"> et/ou </w:t>
      </w:r>
      <w:r>
        <w:rPr>
          <w:rFonts w:asciiTheme="minorHAnsi" w:hAnsiTheme="minorHAnsi" w:cstheme="minorHAnsi"/>
          <w:sz w:val="24"/>
          <w:szCs w:val="24"/>
          <w:lang w:val="fr-FR"/>
        </w:rPr>
        <w:t>avec les référents « sûreté » de l’Education Nationale, etc …</w:t>
      </w:r>
    </w:p>
    <w:p w:rsidR="0096695B" w:rsidRDefault="0096695B" w:rsidP="0098655A">
      <w:pPr>
        <w:pStyle w:val="Corpsdetexte"/>
        <w:jc w:val="both"/>
        <w:rPr>
          <w:rFonts w:asciiTheme="minorHAnsi" w:hAnsiTheme="minorHAnsi" w:cstheme="minorHAnsi"/>
          <w:sz w:val="24"/>
          <w:szCs w:val="24"/>
          <w:lang w:val="fr-FR"/>
        </w:rPr>
      </w:pPr>
    </w:p>
    <w:p w:rsidR="0016142A" w:rsidRDefault="0096695B" w:rsidP="0098655A">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Ces annexes sont proposées dans le guide pour réfléchir, en interne, à la sécurisation de l’établissement/de l’école. Par l’observation et l’analyse, il est possible de noter des petits détails réglés rapidement en interne ou des points plus sensibles nécessitant des travaux plus conséquents et donc l’intervention de la Collectivité de rattachement.</w:t>
      </w:r>
    </w:p>
    <w:p w:rsidR="00703276" w:rsidRDefault="00703276" w:rsidP="0098655A">
      <w:pPr>
        <w:pStyle w:val="Corpsdetexte"/>
        <w:jc w:val="both"/>
        <w:rPr>
          <w:rFonts w:asciiTheme="minorHAnsi" w:hAnsiTheme="minorHAnsi" w:cstheme="minorHAnsi"/>
          <w:sz w:val="24"/>
          <w:szCs w:val="24"/>
          <w:lang w:val="fr-FR"/>
        </w:rPr>
      </w:pPr>
    </w:p>
    <w:p w:rsidR="0016142A" w:rsidRDefault="0016142A" w:rsidP="0098655A">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Ces fiches, placées dans le guide, concernent les thèmes suivants :</w:t>
      </w:r>
    </w:p>
    <w:p w:rsidR="009D4709" w:rsidRDefault="009D4709" w:rsidP="00304940">
      <w:pPr>
        <w:pStyle w:val="Corpsdetexte"/>
        <w:numPr>
          <w:ilvl w:val="0"/>
          <w:numId w:val="1"/>
        </w:numPr>
        <w:jc w:val="both"/>
        <w:rPr>
          <w:rFonts w:asciiTheme="minorHAnsi" w:hAnsiTheme="minorHAnsi" w:cstheme="minorHAnsi"/>
          <w:sz w:val="24"/>
          <w:szCs w:val="24"/>
          <w:lang w:val="fr-FR"/>
        </w:rPr>
      </w:pPr>
      <w:r w:rsidRPr="009D4709">
        <w:rPr>
          <w:rFonts w:asciiTheme="minorHAnsi" w:hAnsiTheme="minorHAnsi" w:cstheme="minorHAnsi"/>
          <w:sz w:val="24"/>
          <w:szCs w:val="24"/>
          <w:lang w:val="fr-FR"/>
        </w:rPr>
        <w:t xml:space="preserve">Annexe 1 : </w:t>
      </w:r>
      <w:r w:rsidR="0016142A" w:rsidRPr="009D4709">
        <w:rPr>
          <w:rFonts w:asciiTheme="minorHAnsi" w:hAnsiTheme="minorHAnsi" w:cstheme="minorHAnsi"/>
          <w:sz w:val="24"/>
          <w:szCs w:val="24"/>
          <w:lang w:val="fr-FR"/>
        </w:rPr>
        <w:t>L’environnement</w:t>
      </w:r>
      <w:r w:rsidR="005466F4" w:rsidRPr="009D4709">
        <w:rPr>
          <w:rFonts w:asciiTheme="minorHAnsi" w:hAnsiTheme="minorHAnsi" w:cstheme="minorHAnsi"/>
          <w:sz w:val="24"/>
          <w:szCs w:val="24"/>
          <w:lang w:val="fr-FR"/>
        </w:rPr>
        <w:t>.</w:t>
      </w:r>
    </w:p>
    <w:p w:rsidR="009D4709" w:rsidRDefault="009D4709" w:rsidP="00304940">
      <w:pPr>
        <w:pStyle w:val="Corpsdetexte"/>
        <w:numPr>
          <w:ilvl w:val="0"/>
          <w:numId w:val="1"/>
        </w:numPr>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Annexe 2 : </w:t>
      </w:r>
      <w:r w:rsidR="0016142A" w:rsidRPr="009D4709">
        <w:rPr>
          <w:rFonts w:asciiTheme="minorHAnsi" w:hAnsiTheme="minorHAnsi" w:cstheme="minorHAnsi"/>
          <w:sz w:val="24"/>
          <w:szCs w:val="24"/>
          <w:lang w:val="fr-FR"/>
        </w:rPr>
        <w:t>Les abords extérieurs</w:t>
      </w:r>
      <w:r w:rsidR="005466F4" w:rsidRPr="009D4709">
        <w:rPr>
          <w:rFonts w:asciiTheme="minorHAnsi" w:hAnsiTheme="minorHAnsi" w:cstheme="minorHAnsi"/>
          <w:sz w:val="24"/>
          <w:szCs w:val="24"/>
          <w:lang w:val="fr-FR"/>
        </w:rPr>
        <w:t>.</w:t>
      </w:r>
    </w:p>
    <w:p w:rsidR="009D4709" w:rsidRDefault="009D4709" w:rsidP="00304940">
      <w:pPr>
        <w:pStyle w:val="Corpsdetexte"/>
        <w:numPr>
          <w:ilvl w:val="0"/>
          <w:numId w:val="1"/>
        </w:numPr>
        <w:jc w:val="both"/>
        <w:rPr>
          <w:rFonts w:asciiTheme="minorHAnsi" w:hAnsiTheme="minorHAnsi" w:cstheme="minorHAnsi"/>
          <w:sz w:val="24"/>
          <w:szCs w:val="24"/>
          <w:lang w:val="fr-FR"/>
        </w:rPr>
      </w:pPr>
      <w:r w:rsidRPr="009D4709">
        <w:rPr>
          <w:rFonts w:asciiTheme="minorHAnsi" w:hAnsiTheme="minorHAnsi" w:cstheme="minorHAnsi"/>
          <w:sz w:val="24"/>
          <w:szCs w:val="24"/>
          <w:lang w:val="fr-FR"/>
        </w:rPr>
        <w:t xml:space="preserve">Annexe 3 : </w:t>
      </w:r>
      <w:r w:rsidR="0016142A" w:rsidRPr="009D4709">
        <w:rPr>
          <w:rFonts w:asciiTheme="minorHAnsi" w:hAnsiTheme="minorHAnsi" w:cstheme="minorHAnsi"/>
          <w:sz w:val="24"/>
          <w:szCs w:val="24"/>
          <w:lang w:val="fr-FR"/>
        </w:rPr>
        <w:t>La clôture</w:t>
      </w:r>
      <w:r w:rsidR="005466F4" w:rsidRPr="009D4709">
        <w:rPr>
          <w:rFonts w:asciiTheme="minorHAnsi" w:hAnsiTheme="minorHAnsi" w:cstheme="minorHAnsi"/>
          <w:sz w:val="24"/>
          <w:szCs w:val="24"/>
          <w:lang w:val="fr-FR"/>
        </w:rPr>
        <w:t>.</w:t>
      </w:r>
    </w:p>
    <w:p w:rsidR="009D4709" w:rsidRDefault="009D4709" w:rsidP="00304940">
      <w:pPr>
        <w:pStyle w:val="Corpsdetexte"/>
        <w:numPr>
          <w:ilvl w:val="0"/>
          <w:numId w:val="1"/>
        </w:numPr>
        <w:jc w:val="both"/>
        <w:rPr>
          <w:rFonts w:asciiTheme="minorHAnsi" w:hAnsiTheme="minorHAnsi" w:cstheme="minorHAnsi"/>
          <w:sz w:val="24"/>
          <w:szCs w:val="24"/>
          <w:lang w:val="fr-FR"/>
        </w:rPr>
      </w:pPr>
      <w:r w:rsidRPr="009D4709">
        <w:rPr>
          <w:rFonts w:asciiTheme="minorHAnsi" w:hAnsiTheme="minorHAnsi" w:cstheme="minorHAnsi"/>
          <w:sz w:val="24"/>
          <w:szCs w:val="24"/>
          <w:lang w:val="fr-FR"/>
        </w:rPr>
        <w:t xml:space="preserve">Annexe 4 : </w:t>
      </w:r>
      <w:r w:rsidR="0016142A" w:rsidRPr="009D4709">
        <w:rPr>
          <w:rFonts w:asciiTheme="minorHAnsi" w:hAnsiTheme="minorHAnsi" w:cstheme="minorHAnsi"/>
          <w:sz w:val="24"/>
          <w:szCs w:val="24"/>
          <w:lang w:val="fr-FR"/>
        </w:rPr>
        <w:t>Les accès de l’établissement/de l’école</w:t>
      </w:r>
      <w:r w:rsidR="005466F4" w:rsidRPr="009D4709">
        <w:rPr>
          <w:rFonts w:asciiTheme="minorHAnsi" w:hAnsiTheme="minorHAnsi" w:cstheme="minorHAnsi"/>
          <w:sz w:val="24"/>
          <w:szCs w:val="24"/>
          <w:lang w:val="fr-FR"/>
        </w:rPr>
        <w:t>.</w:t>
      </w:r>
    </w:p>
    <w:p w:rsidR="009D4709" w:rsidRDefault="009D4709" w:rsidP="00304940">
      <w:pPr>
        <w:pStyle w:val="Corpsdetexte"/>
        <w:numPr>
          <w:ilvl w:val="0"/>
          <w:numId w:val="1"/>
        </w:numPr>
        <w:jc w:val="both"/>
        <w:rPr>
          <w:rFonts w:asciiTheme="minorHAnsi" w:hAnsiTheme="minorHAnsi" w:cstheme="minorHAnsi"/>
          <w:sz w:val="24"/>
          <w:szCs w:val="24"/>
          <w:lang w:val="fr-FR"/>
        </w:rPr>
      </w:pPr>
      <w:r w:rsidRPr="009D4709">
        <w:rPr>
          <w:rFonts w:asciiTheme="minorHAnsi" w:hAnsiTheme="minorHAnsi" w:cstheme="minorHAnsi"/>
          <w:sz w:val="24"/>
          <w:szCs w:val="24"/>
          <w:lang w:val="fr-FR"/>
        </w:rPr>
        <w:t xml:space="preserve">Annexe 5 : </w:t>
      </w:r>
      <w:r w:rsidR="0016142A" w:rsidRPr="009D4709">
        <w:rPr>
          <w:rFonts w:asciiTheme="minorHAnsi" w:hAnsiTheme="minorHAnsi" w:cstheme="minorHAnsi"/>
          <w:sz w:val="24"/>
          <w:szCs w:val="24"/>
          <w:lang w:val="fr-FR"/>
        </w:rPr>
        <w:t>Les espaces périmétriques</w:t>
      </w:r>
      <w:r w:rsidR="005466F4" w:rsidRPr="009D4709">
        <w:rPr>
          <w:rFonts w:asciiTheme="minorHAnsi" w:hAnsiTheme="minorHAnsi" w:cstheme="minorHAnsi"/>
          <w:sz w:val="24"/>
          <w:szCs w:val="24"/>
          <w:lang w:val="fr-FR"/>
        </w:rPr>
        <w:t>.</w:t>
      </w:r>
    </w:p>
    <w:p w:rsidR="0016142A" w:rsidRPr="009D4709" w:rsidRDefault="009D4709" w:rsidP="00304940">
      <w:pPr>
        <w:pStyle w:val="Corpsdetexte"/>
        <w:numPr>
          <w:ilvl w:val="0"/>
          <w:numId w:val="1"/>
        </w:numPr>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Annexe 6 : </w:t>
      </w:r>
      <w:r w:rsidR="0016142A" w:rsidRPr="009D4709">
        <w:rPr>
          <w:rFonts w:asciiTheme="minorHAnsi" w:hAnsiTheme="minorHAnsi" w:cstheme="minorHAnsi"/>
          <w:sz w:val="24"/>
          <w:szCs w:val="24"/>
          <w:lang w:val="fr-FR"/>
        </w:rPr>
        <w:t>La sécurisation des bâtiments</w:t>
      </w:r>
      <w:r w:rsidR="005466F4" w:rsidRPr="009D4709">
        <w:rPr>
          <w:rFonts w:asciiTheme="minorHAnsi" w:hAnsiTheme="minorHAnsi" w:cstheme="minorHAnsi"/>
          <w:sz w:val="24"/>
          <w:szCs w:val="24"/>
          <w:lang w:val="fr-FR"/>
        </w:rPr>
        <w:t>.</w:t>
      </w:r>
    </w:p>
    <w:p w:rsidR="00B365F0" w:rsidRDefault="00B365F0" w:rsidP="0098655A">
      <w:pPr>
        <w:pStyle w:val="Corpsdetexte"/>
        <w:jc w:val="both"/>
        <w:rPr>
          <w:rFonts w:asciiTheme="minorHAnsi" w:hAnsiTheme="minorHAnsi" w:cstheme="minorHAnsi"/>
          <w:sz w:val="24"/>
          <w:szCs w:val="24"/>
          <w:lang w:val="fr-FR"/>
        </w:rPr>
      </w:pPr>
    </w:p>
    <w:p w:rsidR="00256DA6" w:rsidRDefault="00256DA6" w:rsidP="0098655A">
      <w:pPr>
        <w:pStyle w:val="Corpsdetexte"/>
        <w:jc w:val="both"/>
        <w:rPr>
          <w:rFonts w:asciiTheme="minorHAnsi" w:hAnsiTheme="minorHAnsi" w:cstheme="minorHAnsi"/>
          <w:sz w:val="24"/>
          <w:szCs w:val="24"/>
          <w:lang w:val="fr-FR"/>
        </w:rPr>
      </w:pPr>
    </w:p>
    <w:p w:rsidR="009D4709" w:rsidRDefault="00C975BD" w:rsidP="0098655A">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Ces annexes concernant l’auto-diagnost</w:t>
      </w:r>
      <w:r w:rsidR="009D4709">
        <w:rPr>
          <w:rFonts w:asciiTheme="minorHAnsi" w:hAnsiTheme="minorHAnsi" w:cstheme="minorHAnsi"/>
          <w:sz w:val="24"/>
          <w:szCs w:val="24"/>
          <w:lang w:val="fr-FR"/>
        </w:rPr>
        <w:t xml:space="preserve">ic sont proposées dans le guide pour un travail préalable des </w:t>
      </w:r>
      <w:r w:rsidR="00A254C9">
        <w:rPr>
          <w:rFonts w:asciiTheme="minorHAnsi" w:hAnsiTheme="minorHAnsi" w:cstheme="minorHAnsi"/>
          <w:sz w:val="24"/>
          <w:szCs w:val="24"/>
          <w:lang w:val="fr-FR"/>
        </w:rPr>
        <w:t>c</w:t>
      </w:r>
      <w:r w:rsidR="009D4709">
        <w:rPr>
          <w:rFonts w:asciiTheme="minorHAnsi" w:hAnsiTheme="minorHAnsi" w:cstheme="minorHAnsi"/>
          <w:sz w:val="24"/>
          <w:szCs w:val="24"/>
          <w:lang w:val="fr-FR"/>
        </w:rPr>
        <w:t>hefs d’établissement/des directeurs d’école.</w:t>
      </w:r>
    </w:p>
    <w:p w:rsidR="00D44009" w:rsidRDefault="00D44009" w:rsidP="0098655A">
      <w:pPr>
        <w:pStyle w:val="Corpsdetexte"/>
        <w:jc w:val="both"/>
        <w:rPr>
          <w:rFonts w:asciiTheme="minorHAnsi" w:hAnsiTheme="minorHAnsi" w:cstheme="minorHAnsi"/>
          <w:sz w:val="24"/>
          <w:szCs w:val="24"/>
          <w:lang w:val="fr-FR"/>
        </w:rPr>
      </w:pPr>
    </w:p>
    <w:p w:rsidR="00256DA6" w:rsidRDefault="00256DA6" w:rsidP="0098655A">
      <w:pPr>
        <w:pStyle w:val="Corpsdetexte"/>
        <w:jc w:val="both"/>
        <w:rPr>
          <w:rFonts w:asciiTheme="minorHAnsi" w:hAnsiTheme="minorHAnsi" w:cstheme="minorHAnsi"/>
          <w:sz w:val="24"/>
          <w:szCs w:val="24"/>
          <w:lang w:val="fr-FR"/>
        </w:rPr>
      </w:pPr>
    </w:p>
    <w:p w:rsidR="00C975BD" w:rsidRDefault="00C975BD" w:rsidP="0098655A">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En réfléchissant collectivement maintenant à leur contenu, vous anticip</w:t>
      </w:r>
      <w:r w:rsidR="00256DA6">
        <w:rPr>
          <w:rFonts w:asciiTheme="minorHAnsi" w:hAnsiTheme="minorHAnsi" w:cstheme="minorHAnsi"/>
          <w:sz w:val="24"/>
          <w:szCs w:val="24"/>
          <w:lang w:val="fr-FR"/>
        </w:rPr>
        <w:t>er</w:t>
      </w:r>
      <w:r w:rsidR="009D4709">
        <w:rPr>
          <w:rFonts w:asciiTheme="minorHAnsi" w:hAnsiTheme="minorHAnsi" w:cstheme="minorHAnsi"/>
          <w:sz w:val="24"/>
          <w:szCs w:val="24"/>
          <w:lang w:val="fr-FR"/>
        </w:rPr>
        <w:t>ez</w:t>
      </w:r>
      <w:r w:rsidR="00256DA6">
        <w:rPr>
          <w:rFonts w:asciiTheme="minorHAnsi" w:hAnsiTheme="minorHAnsi" w:cstheme="minorHAnsi"/>
          <w:sz w:val="24"/>
          <w:szCs w:val="24"/>
          <w:lang w:val="fr-FR"/>
        </w:rPr>
        <w:t xml:space="preserve"> et pourr</w:t>
      </w:r>
      <w:r>
        <w:rPr>
          <w:rFonts w:asciiTheme="minorHAnsi" w:hAnsiTheme="minorHAnsi" w:cstheme="minorHAnsi"/>
          <w:sz w:val="24"/>
          <w:szCs w:val="24"/>
          <w:lang w:val="fr-FR"/>
        </w:rPr>
        <w:t>ez dès maintenant soulever certains points de sécurisation de votre établissement/de votre école.</w:t>
      </w:r>
    </w:p>
    <w:p w:rsidR="00256DA6" w:rsidRDefault="00256DA6" w:rsidP="0098655A">
      <w:pPr>
        <w:pStyle w:val="Corpsdetexte"/>
        <w:jc w:val="both"/>
        <w:rPr>
          <w:rFonts w:asciiTheme="minorHAnsi" w:hAnsiTheme="minorHAnsi" w:cstheme="minorHAnsi"/>
          <w:sz w:val="24"/>
          <w:szCs w:val="24"/>
          <w:lang w:val="fr-FR"/>
        </w:rPr>
      </w:pPr>
    </w:p>
    <w:p w:rsidR="00256DA6" w:rsidRDefault="00256DA6" w:rsidP="0098655A">
      <w:pPr>
        <w:pStyle w:val="Corpsdetexte"/>
        <w:jc w:val="both"/>
        <w:rPr>
          <w:rFonts w:asciiTheme="minorHAnsi" w:hAnsiTheme="minorHAnsi" w:cstheme="minorHAnsi"/>
          <w:sz w:val="24"/>
          <w:szCs w:val="24"/>
          <w:lang w:val="fr-FR"/>
        </w:rPr>
      </w:pPr>
    </w:p>
    <w:p w:rsidR="00C975BD" w:rsidRDefault="00C975BD" w:rsidP="0098655A">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Pour les établissements scolaires du deuxième degré, le contenu de ces annexes rejoint le diagnostic sécurité effectué par les services du Rectorat</w:t>
      </w:r>
      <w:r w:rsidR="009D4709">
        <w:rPr>
          <w:rFonts w:asciiTheme="minorHAnsi" w:hAnsiTheme="minorHAnsi" w:cstheme="minorHAnsi"/>
          <w:sz w:val="24"/>
          <w:szCs w:val="24"/>
          <w:lang w:val="fr-FR"/>
        </w:rPr>
        <w:t xml:space="preserve"> </w:t>
      </w:r>
      <w:r w:rsidR="00A254C9">
        <w:rPr>
          <w:rFonts w:asciiTheme="minorHAnsi" w:hAnsiTheme="minorHAnsi" w:cstheme="minorHAnsi"/>
          <w:sz w:val="24"/>
          <w:szCs w:val="24"/>
          <w:lang w:val="fr-FR"/>
        </w:rPr>
        <w:t xml:space="preserve">EMAS </w:t>
      </w:r>
      <w:r w:rsidR="009D4709">
        <w:rPr>
          <w:rFonts w:asciiTheme="minorHAnsi" w:hAnsiTheme="minorHAnsi" w:cstheme="minorHAnsi"/>
          <w:sz w:val="24"/>
          <w:szCs w:val="24"/>
          <w:lang w:val="fr-FR"/>
        </w:rPr>
        <w:t>qui se déplacent dans les établissements.</w:t>
      </w:r>
    </w:p>
    <w:p w:rsidR="00C975BD" w:rsidRDefault="00C975BD" w:rsidP="0098655A">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Pour les écoles du premier degré, ce diagnostic est effect</w:t>
      </w:r>
      <w:r w:rsidR="00B64CE1">
        <w:rPr>
          <w:rFonts w:asciiTheme="minorHAnsi" w:hAnsiTheme="minorHAnsi" w:cstheme="minorHAnsi"/>
          <w:sz w:val="24"/>
          <w:szCs w:val="24"/>
          <w:lang w:val="fr-FR"/>
        </w:rPr>
        <w:t>ué par le directeur de l’école avec la collaboration éventuelle des services de police et de gendarmerie.</w:t>
      </w:r>
    </w:p>
    <w:p w:rsidR="0016142A" w:rsidRDefault="0016142A" w:rsidP="0098655A">
      <w:pPr>
        <w:pStyle w:val="Corpsdetexte"/>
        <w:jc w:val="both"/>
        <w:rPr>
          <w:rFonts w:asciiTheme="minorHAnsi" w:hAnsiTheme="minorHAnsi" w:cstheme="minorHAnsi"/>
          <w:sz w:val="24"/>
          <w:szCs w:val="24"/>
          <w:lang w:val="fr-FR"/>
        </w:rPr>
      </w:pPr>
    </w:p>
    <w:p w:rsidR="00256DA6" w:rsidRDefault="00256DA6">
      <w:pPr>
        <w:rPr>
          <w:rFonts w:asciiTheme="minorHAnsi" w:hAnsiTheme="minorHAnsi" w:cstheme="minorHAnsi"/>
          <w:sz w:val="24"/>
          <w:szCs w:val="24"/>
          <w:lang w:val="fr-FR"/>
        </w:rPr>
      </w:pPr>
      <w:r>
        <w:rPr>
          <w:rFonts w:asciiTheme="minorHAnsi" w:hAnsiTheme="minorHAnsi" w:cstheme="minorHAnsi"/>
          <w:sz w:val="24"/>
          <w:szCs w:val="24"/>
          <w:lang w:val="fr-FR"/>
        </w:rPr>
        <w:br w:type="page"/>
      </w:r>
    </w:p>
    <w:p w:rsidR="00B365F0" w:rsidRPr="00BE4C8D" w:rsidRDefault="00B365F0" w:rsidP="00BE4C8D">
      <w:pPr>
        <w:pStyle w:val="Corpsdetexte"/>
        <w:jc w:val="center"/>
        <w:rPr>
          <w:rFonts w:asciiTheme="minorHAnsi" w:hAnsiTheme="minorHAnsi" w:cstheme="minorHAnsi"/>
          <w:b/>
          <w:sz w:val="24"/>
          <w:szCs w:val="24"/>
          <w:lang w:val="fr-FR"/>
        </w:rPr>
      </w:pPr>
      <w:bookmarkStart w:id="2" w:name="_Toc494796172"/>
      <w:r w:rsidRPr="00BE4C8D">
        <w:rPr>
          <w:rFonts w:asciiTheme="minorHAnsi" w:hAnsiTheme="minorHAnsi" w:cstheme="minorHAnsi"/>
          <w:b/>
          <w:sz w:val="24"/>
          <w:szCs w:val="24"/>
          <w:lang w:val="fr-FR"/>
        </w:rPr>
        <w:lastRenderedPageBreak/>
        <w:t>Annexe (1) : Auto-Diagnostic de mise en sureté : l’environnement</w:t>
      </w:r>
      <w:bookmarkEnd w:id="2"/>
    </w:p>
    <w:p w:rsidR="00B4631A" w:rsidRDefault="00B4631A" w:rsidP="00B365F0">
      <w:pPr>
        <w:spacing w:before="1"/>
        <w:rPr>
          <w:rFonts w:asciiTheme="minorHAnsi" w:hAnsiTheme="minorHAnsi" w:cstheme="minorHAnsi"/>
          <w:sz w:val="24"/>
          <w:szCs w:val="24"/>
          <w:lang w:val="fr-FR"/>
        </w:rPr>
      </w:pPr>
    </w:p>
    <w:tbl>
      <w:tblPr>
        <w:tblStyle w:val="Grilledutableau"/>
        <w:tblW w:w="0" w:type="auto"/>
        <w:tblLook w:val="04A0" w:firstRow="1" w:lastRow="0" w:firstColumn="1" w:lastColumn="0" w:noHBand="0" w:noVBand="1"/>
      </w:tblPr>
      <w:tblGrid>
        <w:gridCol w:w="4962"/>
        <w:gridCol w:w="5488"/>
      </w:tblGrid>
      <w:tr w:rsidR="00B4631A" w:rsidTr="00A254C9">
        <w:tc>
          <w:tcPr>
            <w:tcW w:w="4962" w:type="dxa"/>
            <w:tcBorders>
              <w:top w:val="nil"/>
              <w:left w:val="nil"/>
            </w:tcBorders>
          </w:tcPr>
          <w:p w:rsidR="00B4631A" w:rsidRPr="0098655A" w:rsidRDefault="00B4631A" w:rsidP="00C932F7">
            <w:pPr>
              <w:pStyle w:val="Corpsdetexte"/>
              <w:jc w:val="center"/>
              <w:rPr>
                <w:rFonts w:asciiTheme="minorHAnsi" w:hAnsiTheme="minorHAnsi" w:cstheme="minorHAnsi"/>
                <w:sz w:val="24"/>
                <w:szCs w:val="24"/>
                <w:lang w:val="fr-FR"/>
              </w:rPr>
            </w:pPr>
          </w:p>
        </w:tc>
        <w:tc>
          <w:tcPr>
            <w:tcW w:w="5488" w:type="dxa"/>
          </w:tcPr>
          <w:p w:rsidR="00B4631A" w:rsidRPr="00B17B92" w:rsidRDefault="00B4631A" w:rsidP="00C932F7">
            <w:pPr>
              <w:pStyle w:val="Corpsdetexte"/>
              <w:jc w:val="center"/>
              <w:rPr>
                <w:rFonts w:asciiTheme="minorHAnsi" w:hAnsiTheme="minorHAnsi" w:cstheme="minorHAnsi"/>
                <w:sz w:val="24"/>
                <w:szCs w:val="24"/>
              </w:rPr>
            </w:pPr>
            <w:r w:rsidRPr="00B17B92">
              <w:rPr>
                <w:rFonts w:asciiTheme="minorHAnsi" w:hAnsiTheme="minorHAnsi" w:cstheme="minorHAnsi"/>
                <w:sz w:val="24"/>
                <w:szCs w:val="24"/>
              </w:rPr>
              <w:t>Commentaire</w:t>
            </w:r>
          </w:p>
        </w:tc>
      </w:tr>
      <w:tr w:rsidR="00B4631A" w:rsidTr="00764B9C">
        <w:tc>
          <w:tcPr>
            <w:tcW w:w="4962" w:type="dxa"/>
          </w:tcPr>
          <w:p w:rsidR="00B4631A" w:rsidRPr="00F43D75" w:rsidRDefault="00EC5967" w:rsidP="00C932F7">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Par quels m</w:t>
            </w:r>
            <w:r w:rsidR="00B4631A" w:rsidRPr="00F43D75">
              <w:rPr>
                <w:rFonts w:asciiTheme="minorHAnsi" w:hAnsiTheme="minorHAnsi" w:cstheme="minorHAnsi"/>
                <w:b/>
                <w:sz w:val="24"/>
                <w:szCs w:val="24"/>
                <w:lang w:val="fr-FR"/>
              </w:rPr>
              <w:t xml:space="preserve">oyens de transport </w:t>
            </w:r>
            <w:r w:rsidRPr="00F43D75">
              <w:rPr>
                <w:rFonts w:asciiTheme="minorHAnsi" w:hAnsiTheme="minorHAnsi" w:cstheme="minorHAnsi"/>
                <w:b/>
                <w:sz w:val="24"/>
                <w:szCs w:val="24"/>
                <w:lang w:val="fr-FR"/>
              </w:rPr>
              <w:t xml:space="preserve">accède-t-on </w:t>
            </w:r>
            <w:r w:rsidR="00B4631A" w:rsidRPr="00F43D75">
              <w:rPr>
                <w:rFonts w:asciiTheme="minorHAnsi" w:hAnsiTheme="minorHAnsi" w:cstheme="minorHAnsi"/>
                <w:b/>
                <w:sz w:val="24"/>
                <w:szCs w:val="24"/>
                <w:lang w:val="fr-FR"/>
              </w:rPr>
              <w:t>à l’établissement ?</w:t>
            </w:r>
          </w:p>
          <w:p w:rsidR="00311F6C" w:rsidRDefault="00EC5967"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Transport en commun</w:t>
            </w:r>
          </w:p>
          <w:p w:rsidR="00311F6C" w:rsidRDefault="00EC5967"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Ramassage scolaire</w:t>
            </w:r>
          </w:p>
          <w:p w:rsidR="00311F6C" w:rsidRDefault="00EC5967"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Axes routiers</w:t>
            </w:r>
          </w:p>
          <w:p w:rsidR="00402CDD" w:rsidRPr="00311F6C" w:rsidRDefault="00EC5967"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Accès piétons</w:t>
            </w:r>
          </w:p>
        </w:tc>
        <w:tc>
          <w:tcPr>
            <w:tcW w:w="5488" w:type="dxa"/>
            <w:shd w:val="clear" w:color="auto" w:fill="FFFFFF"/>
            <w:vAlign w:val="center"/>
          </w:tcPr>
          <w:p w:rsidR="00CC12D9" w:rsidRPr="00CC12D9" w:rsidRDefault="00CC12D9" w:rsidP="00CC12D9">
            <w:pPr>
              <w:pStyle w:val="Corpsdetexte"/>
              <w:jc w:val="center"/>
              <w:rPr>
                <w:rFonts w:asciiTheme="minorHAnsi" w:hAnsiTheme="minorHAnsi" w:cstheme="minorHAnsi"/>
                <w:sz w:val="24"/>
                <w:szCs w:val="24"/>
              </w:rPr>
            </w:pPr>
            <w:r w:rsidRPr="00B17B92">
              <w:rPr>
                <w:rFonts w:cs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59.5pt;height:80.25pt" o:ole="">
                  <v:imagedata r:id="rId8" o:title=""/>
                </v:shape>
                <w:control r:id="rId9" w:name="TextBox1112152111151101119" w:shapeid="_x0000_i1097"/>
              </w:object>
            </w:r>
          </w:p>
        </w:tc>
      </w:tr>
      <w:tr w:rsidR="00B4631A" w:rsidRPr="00D14E44" w:rsidTr="00764B9C">
        <w:tc>
          <w:tcPr>
            <w:tcW w:w="4962" w:type="dxa"/>
          </w:tcPr>
          <w:p w:rsidR="00B4631A" w:rsidRPr="00F43D75" w:rsidRDefault="00EC5967" w:rsidP="00C932F7">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Quel est le type d’</w:t>
            </w:r>
            <w:r w:rsidR="00B4631A" w:rsidRPr="00F43D75">
              <w:rPr>
                <w:rFonts w:asciiTheme="minorHAnsi" w:hAnsiTheme="minorHAnsi" w:cstheme="minorHAnsi"/>
                <w:b/>
                <w:sz w:val="24"/>
                <w:szCs w:val="24"/>
                <w:lang w:val="fr-FR"/>
              </w:rPr>
              <w:t>habitat</w:t>
            </w:r>
            <w:r w:rsidRPr="00F43D75">
              <w:rPr>
                <w:rFonts w:asciiTheme="minorHAnsi" w:hAnsiTheme="minorHAnsi" w:cstheme="minorHAnsi"/>
                <w:b/>
                <w:sz w:val="24"/>
                <w:szCs w:val="24"/>
                <w:lang w:val="fr-FR"/>
              </w:rPr>
              <w:t xml:space="preserve"> dans l’environnement de l’établissement ?</w:t>
            </w:r>
          </w:p>
          <w:p w:rsid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Zone pavillonnaire</w:t>
            </w:r>
          </w:p>
          <w:p w:rsid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Habitat collectif</w:t>
            </w:r>
          </w:p>
          <w:p w:rsidR="00402CDD" w:rsidRP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Autres (zone d’intervention de la politique de la ville…)</w:t>
            </w:r>
          </w:p>
        </w:tc>
        <w:tc>
          <w:tcPr>
            <w:tcW w:w="5488" w:type="dxa"/>
            <w:vAlign w:val="center"/>
          </w:tcPr>
          <w:p w:rsidR="00B4631A" w:rsidRPr="00B17B92" w:rsidRDefault="00764B9C" w:rsidP="00C932F7">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32" type="#_x0000_t75" style="width:259.5pt;height:69.75pt" o:ole="">
                  <v:imagedata r:id="rId10" o:title=""/>
                </v:shape>
                <w:control r:id="rId11" w:name="TextBox11121521111511011191" w:shapeid="_x0000_i1132"/>
              </w:object>
            </w:r>
          </w:p>
        </w:tc>
      </w:tr>
      <w:tr w:rsidR="00B4631A" w:rsidRPr="00D14E44" w:rsidTr="00764B9C">
        <w:tc>
          <w:tcPr>
            <w:tcW w:w="4962" w:type="dxa"/>
          </w:tcPr>
          <w:p w:rsidR="00B4631A" w:rsidRPr="00F43D75" w:rsidRDefault="00D14E44" w:rsidP="00C932F7">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Quelles sont les i</w:t>
            </w:r>
            <w:r w:rsidR="00B4631A" w:rsidRPr="00F43D75">
              <w:rPr>
                <w:rFonts w:asciiTheme="minorHAnsi" w:hAnsiTheme="minorHAnsi" w:cstheme="minorHAnsi"/>
                <w:b/>
                <w:sz w:val="24"/>
                <w:szCs w:val="24"/>
                <w:lang w:val="fr-FR"/>
              </w:rPr>
              <w:t>nfrastructure</w:t>
            </w:r>
            <w:r w:rsidRPr="00F43D75">
              <w:rPr>
                <w:rFonts w:asciiTheme="minorHAnsi" w:hAnsiTheme="minorHAnsi" w:cstheme="minorHAnsi"/>
                <w:b/>
                <w:sz w:val="24"/>
                <w:szCs w:val="24"/>
                <w:lang w:val="fr-FR"/>
              </w:rPr>
              <w:t>s</w:t>
            </w:r>
            <w:r w:rsidR="00B4631A" w:rsidRPr="00F43D75">
              <w:rPr>
                <w:rFonts w:asciiTheme="minorHAnsi" w:hAnsiTheme="minorHAnsi" w:cstheme="minorHAnsi"/>
                <w:b/>
                <w:sz w:val="24"/>
                <w:szCs w:val="24"/>
                <w:lang w:val="fr-FR"/>
              </w:rPr>
              <w:t xml:space="preserve"> proche</w:t>
            </w:r>
            <w:r w:rsidRPr="00F43D75">
              <w:rPr>
                <w:rFonts w:asciiTheme="minorHAnsi" w:hAnsiTheme="minorHAnsi" w:cstheme="minorHAnsi"/>
                <w:b/>
                <w:sz w:val="24"/>
                <w:szCs w:val="24"/>
                <w:lang w:val="fr-FR"/>
              </w:rPr>
              <w:t>s</w:t>
            </w:r>
            <w:r w:rsidR="00B4631A" w:rsidRPr="00F43D75">
              <w:rPr>
                <w:rFonts w:asciiTheme="minorHAnsi" w:hAnsiTheme="minorHAnsi" w:cstheme="minorHAnsi"/>
                <w:b/>
                <w:sz w:val="24"/>
                <w:szCs w:val="24"/>
                <w:lang w:val="fr-FR"/>
              </w:rPr>
              <w:t> ?</w:t>
            </w:r>
          </w:p>
          <w:p w:rsid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Commerce</w:t>
            </w:r>
          </w:p>
          <w:p w:rsid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Bâtiments industriel</w:t>
            </w:r>
          </w:p>
          <w:p w:rsid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Parkings</w:t>
            </w:r>
          </w:p>
          <w:p w:rsid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Installation sportive</w:t>
            </w:r>
          </w:p>
          <w:p w:rsid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Installation culturelle</w:t>
            </w:r>
          </w:p>
          <w:p w:rsidR="00311F6C" w:rsidRDefault="00D14E44"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Espaces verts</w:t>
            </w:r>
          </w:p>
          <w:p w:rsidR="00311F6C" w:rsidRDefault="00D14E44"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Monuments</w:t>
            </w:r>
          </w:p>
          <w:p w:rsidR="00D14E44" w:rsidRPr="00311F6C" w:rsidRDefault="00D14E44"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Autres</w:t>
            </w:r>
          </w:p>
        </w:tc>
        <w:tc>
          <w:tcPr>
            <w:tcW w:w="5488" w:type="dxa"/>
            <w:vAlign w:val="center"/>
          </w:tcPr>
          <w:p w:rsidR="00B4631A" w:rsidRPr="00B17B92" w:rsidRDefault="00764B9C" w:rsidP="00342CE5">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33" type="#_x0000_t75" style="width:259.5pt;height:123.75pt" o:ole="">
                  <v:imagedata r:id="rId12" o:title=""/>
                </v:shape>
                <w:control r:id="rId13" w:name="TextBox11121521111511011192" w:shapeid="_x0000_i1133"/>
              </w:object>
            </w:r>
          </w:p>
        </w:tc>
      </w:tr>
      <w:tr w:rsidR="00B4631A" w:rsidTr="00764B9C">
        <w:tc>
          <w:tcPr>
            <w:tcW w:w="4962" w:type="dxa"/>
          </w:tcPr>
          <w:p w:rsidR="00D14E44" w:rsidRPr="00F43D75" w:rsidRDefault="00D14E44" w:rsidP="00D14E44">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Quelles sont les ci</w:t>
            </w:r>
            <w:r w:rsidR="002E48A3" w:rsidRPr="00F43D75">
              <w:rPr>
                <w:rFonts w:asciiTheme="minorHAnsi" w:hAnsiTheme="minorHAnsi" w:cstheme="minorHAnsi"/>
                <w:b/>
                <w:sz w:val="24"/>
                <w:szCs w:val="24"/>
                <w:lang w:val="fr-FR"/>
              </w:rPr>
              <w:t>bles potentielles en proximité ?</w:t>
            </w:r>
          </w:p>
          <w:p w:rsidR="00311F6C" w:rsidRDefault="00311F6C"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Pr>
                <w:rFonts w:asciiTheme="minorHAnsi" w:hAnsiTheme="minorHAnsi" w:cstheme="minorHAnsi"/>
                <w:sz w:val="20"/>
                <w:szCs w:val="20"/>
                <w:lang w:val="fr-FR"/>
              </w:rPr>
              <w:t>L</w:t>
            </w:r>
            <w:r w:rsidRPr="00311F6C">
              <w:rPr>
                <w:rFonts w:asciiTheme="minorHAnsi" w:hAnsiTheme="minorHAnsi" w:cstheme="minorHAnsi"/>
                <w:sz w:val="20"/>
                <w:szCs w:val="20"/>
                <w:lang w:val="fr-FR"/>
              </w:rPr>
              <w:t>ieux de rassemblement</w:t>
            </w:r>
          </w:p>
          <w:p w:rsidR="00311F6C" w:rsidRDefault="00D14E44"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Sites représentant les institutions</w:t>
            </w:r>
          </w:p>
          <w:p w:rsidR="00311F6C" w:rsidRDefault="00D14E44"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Sites symboliques</w:t>
            </w:r>
          </w:p>
          <w:p w:rsidR="00311F6C" w:rsidRDefault="00D14E44"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Lieux de cultes</w:t>
            </w:r>
          </w:p>
          <w:p w:rsidR="00B4631A" w:rsidRPr="00311F6C" w:rsidRDefault="00D14E44"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Autres</w:t>
            </w:r>
          </w:p>
        </w:tc>
        <w:tc>
          <w:tcPr>
            <w:tcW w:w="5488" w:type="dxa"/>
            <w:vAlign w:val="center"/>
          </w:tcPr>
          <w:p w:rsidR="00B4631A" w:rsidRPr="00B17B92" w:rsidRDefault="00764B9C" w:rsidP="00C932F7">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34" type="#_x0000_t75" style="width:259.5pt;height:93.75pt" o:ole="">
                  <v:imagedata r:id="rId14" o:title=""/>
                </v:shape>
                <w:control r:id="rId15" w:name="TextBox11121521111511011193" w:shapeid="_x0000_i1134"/>
              </w:object>
            </w:r>
          </w:p>
        </w:tc>
      </w:tr>
      <w:tr w:rsidR="00B4631A" w:rsidTr="00764B9C">
        <w:tc>
          <w:tcPr>
            <w:tcW w:w="4962" w:type="dxa"/>
          </w:tcPr>
          <w:p w:rsidR="00D14E44" w:rsidRPr="00F43D75" w:rsidRDefault="00D14E44" w:rsidP="00D14E44">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Où se situent les services de secours e</w:t>
            </w:r>
            <w:r w:rsidR="002E48A3" w:rsidRPr="00F43D75">
              <w:rPr>
                <w:rFonts w:asciiTheme="minorHAnsi" w:hAnsiTheme="minorHAnsi" w:cstheme="minorHAnsi"/>
                <w:b/>
                <w:sz w:val="24"/>
                <w:szCs w:val="24"/>
                <w:lang w:val="fr-FR"/>
              </w:rPr>
              <w:t>t de sécurité les plus proches ?</w:t>
            </w:r>
          </w:p>
          <w:p w:rsid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Police ou gendarmerie</w:t>
            </w:r>
          </w:p>
          <w:p w:rsid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Caserne des pompiers</w:t>
            </w:r>
          </w:p>
          <w:p w:rsid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Hôpital, clinique</w:t>
            </w:r>
          </w:p>
          <w:p w:rsidR="00402CDD" w:rsidRPr="00311F6C" w:rsidRDefault="00D14E44" w:rsidP="00304940">
            <w:pPr>
              <w:pStyle w:val="Paragraphedeliste"/>
              <w:numPr>
                <w:ilvl w:val="0"/>
                <w:numId w:val="3"/>
              </w:numPr>
              <w:spacing w:line="291" w:lineRule="exact"/>
              <w:jc w:val="both"/>
              <w:rPr>
                <w:rFonts w:asciiTheme="minorHAnsi" w:hAnsiTheme="minorHAnsi" w:cstheme="minorHAnsi"/>
                <w:sz w:val="20"/>
                <w:szCs w:val="20"/>
                <w:lang w:val="fr-FR"/>
              </w:rPr>
            </w:pPr>
            <w:r w:rsidRPr="00311F6C">
              <w:rPr>
                <w:rFonts w:asciiTheme="minorHAnsi" w:hAnsiTheme="minorHAnsi" w:cstheme="minorHAnsi"/>
                <w:sz w:val="20"/>
                <w:szCs w:val="20"/>
                <w:lang w:val="fr-FR"/>
              </w:rPr>
              <w:t>Cabinet médical</w:t>
            </w:r>
          </w:p>
        </w:tc>
        <w:tc>
          <w:tcPr>
            <w:tcW w:w="5488" w:type="dxa"/>
            <w:vAlign w:val="center"/>
          </w:tcPr>
          <w:p w:rsidR="00B4631A" w:rsidRPr="00B17B92" w:rsidRDefault="00764B9C" w:rsidP="00C932F7">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35" type="#_x0000_t75" style="width:259.5pt;height:80.25pt" o:ole="">
                  <v:imagedata r:id="rId8" o:title=""/>
                </v:shape>
                <w:control r:id="rId16" w:name="TextBox11121521111511011194" w:shapeid="_x0000_i1135"/>
              </w:object>
            </w:r>
          </w:p>
        </w:tc>
      </w:tr>
    </w:tbl>
    <w:p w:rsidR="0016142A" w:rsidRPr="0016142A" w:rsidRDefault="0016142A" w:rsidP="00B365F0">
      <w:pPr>
        <w:rPr>
          <w:rFonts w:asciiTheme="minorHAnsi" w:hAnsiTheme="minorHAnsi" w:cstheme="minorHAnsi"/>
          <w:sz w:val="24"/>
          <w:szCs w:val="24"/>
          <w:lang w:val="fr-FR"/>
        </w:rPr>
      </w:pPr>
    </w:p>
    <w:p w:rsidR="00B365F0" w:rsidRPr="0016142A" w:rsidRDefault="00B365F0" w:rsidP="00B365F0">
      <w:pPr>
        <w:rPr>
          <w:rFonts w:asciiTheme="minorHAnsi" w:hAnsiTheme="minorHAnsi" w:cstheme="minorHAnsi"/>
          <w:sz w:val="24"/>
          <w:szCs w:val="24"/>
          <w:lang w:val="fr-FR"/>
        </w:rPr>
      </w:pPr>
      <w:r w:rsidRPr="0016142A">
        <w:rPr>
          <w:rFonts w:asciiTheme="minorHAnsi" w:hAnsiTheme="minorHAnsi" w:cstheme="minorHAnsi"/>
          <w:sz w:val="24"/>
          <w:szCs w:val="24"/>
          <w:lang w:val="fr-FR"/>
        </w:rPr>
        <w:br w:type="page"/>
      </w:r>
    </w:p>
    <w:p w:rsidR="00B365F0" w:rsidRPr="00BE4C8D" w:rsidRDefault="00B365F0" w:rsidP="00BE4C8D">
      <w:pPr>
        <w:pStyle w:val="Titre1"/>
      </w:pPr>
      <w:bookmarkStart w:id="3" w:name="_Toc493254566"/>
      <w:bookmarkStart w:id="4" w:name="_Toc494796173"/>
      <w:r w:rsidRPr="00BE4C8D">
        <w:lastRenderedPageBreak/>
        <w:t>Annexe (2) : Auto-Diagnostic de mise en sureté : les abords extérieurs</w:t>
      </w:r>
      <w:bookmarkEnd w:id="3"/>
      <w:bookmarkEnd w:id="4"/>
    </w:p>
    <w:p w:rsidR="006E718C" w:rsidRDefault="006E718C" w:rsidP="006E718C">
      <w:pPr>
        <w:spacing w:before="1"/>
        <w:rPr>
          <w:rFonts w:asciiTheme="minorHAnsi" w:hAnsiTheme="minorHAnsi" w:cstheme="minorHAnsi"/>
          <w:sz w:val="24"/>
          <w:szCs w:val="24"/>
          <w:lang w:val="fr-FR"/>
        </w:rPr>
      </w:pPr>
    </w:p>
    <w:tbl>
      <w:tblPr>
        <w:tblStyle w:val="Grilledutableau"/>
        <w:tblW w:w="0" w:type="auto"/>
        <w:tblLook w:val="04A0" w:firstRow="1" w:lastRow="0" w:firstColumn="1" w:lastColumn="0" w:noHBand="0" w:noVBand="1"/>
      </w:tblPr>
      <w:tblGrid>
        <w:gridCol w:w="4962"/>
        <w:gridCol w:w="5488"/>
      </w:tblGrid>
      <w:tr w:rsidR="006E718C" w:rsidTr="00A254C9">
        <w:tc>
          <w:tcPr>
            <w:tcW w:w="4962" w:type="dxa"/>
            <w:tcBorders>
              <w:top w:val="nil"/>
              <w:left w:val="nil"/>
            </w:tcBorders>
          </w:tcPr>
          <w:p w:rsidR="006E718C" w:rsidRPr="0098655A" w:rsidRDefault="006E718C" w:rsidP="00C932F7">
            <w:pPr>
              <w:pStyle w:val="Corpsdetexte"/>
              <w:jc w:val="center"/>
              <w:rPr>
                <w:rFonts w:asciiTheme="minorHAnsi" w:hAnsiTheme="minorHAnsi" w:cstheme="minorHAnsi"/>
                <w:sz w:val="24"/>
                <w:szCs w:val="24"/>
                <w:lang w:val="fr-FR"/>
              </w:rPr>
            </w:pPr>
          </w:p>
        </w:tc>
        <w:tc>
          <w:tcPr>
            <w:tcW w:w="5488" w:type="dxa"/>
          </w:tcPr>
          <w:p w:rsidR="006E718C" w:rsidRDefault="006E718C" w:rsidP="00C932F7">
            <w:pPr>
              <w:pStyle w:val="Corpsdetexte"/>
              <w:jc w:val="center"/>
              <w:rPr>
                <w:rFonts w:asciiTheme="minorHAnsi" w:hAnsiTheme="minorHAnsi" w:cstheme="minorHAnsi"/>
                <w:sz w:val="24"/>
                <w:szCs w:val="24"/>
              </w:rPr>
            </w:pPr>
            <w:r>
              <w:rPr>
                <w:rFonts w:asciiTheme="minorHAnsi" w:hAnsiTheme="minorHAnsi" w:cstheme="minorHAnsi"/>
                <w:sz w:val="24"/>
                <w:szCs w:val="24"/>
              </w:rPr>
              <w:t>Commentaire</w:t>
            </w:r>
          </w:p>
        </w:tc>
      </w:tr>
      <w:tr w:rsidR="006E718C" w:rsidTr="00764B9C">
        <w:tc>
          <w:tcPr>
            <w:tcW w:w="4962" w:type="dxa"/>
          </w:tcPr>
          <w:p w:rsidR="003F2F08" w:rsidRPr="00F43D75" w:rsidRDefault="003F2F08" w:rsidP="003F2F08">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Les vues aux abords sont-elles dégagées et permettent-elles de re</w:t>
            </w:r>
            <w:r w:rsidR="002E48A3" w:rsidRPr="00F43D75">
              <w:rPr>
                <w:rFonts w:asciiTheme="minorHAnsi" w:hAnsiTheme="minorHAnsi" w:cstheme="minorHAnsi"/>
                <w:b/>
                <w:sz w:val="24"/>
                <w:szCs w:val="24"/>
                <w:lang w:val="fr-FR"/>
              </w:rPr>
              <w:t>pérer les situations anormales ?</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Présence de végétation</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Véhicules en stationnement</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Panneaux publicitaires</w:t>
            </w:r>
          </w:p>
          <w:p w:rsidR="00402CDD" w:rsidRP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Travaux</w:t>
            </w:r>
          </w:p>
        </w:tc>
        <w:tc>
          <w:tcPr>
            <w:tcW w:w="5488" w:type="dxa"/>
            <w:shd w:val="clear" w:color="auto" w:fill="FFFFFF"/>
            <w:vAlign w:val="center"/>
          </w:tcPr>
          <w:p w:rsidR="006E718C" w:rsidRDefault="00342CE5" w:rsidP="006E718C">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36" type="#_x0000_t75" style="width:259.5pt;height:90pt" o:ole="">
                  <v:imagedata r:id="rId17" o:title=""/>
                </v:shape>
                <w:control r:id="rId18" w:name="TextBox11121521111511011195" w:shapeid="_x0000_i1136"/>
              </w:object>
            </w:r>
          </w:p>
        </w:tc>
      </w:tr>
      <w:tr w:rsidR="006E718C" w:rsidTr="00764B9C">
        <w:tc>
          <w:tcPr>
            <w:tcW w:w="4962" w:type="dxa"/>
          </w:tcPr>
          <w:p w:rsidR="003F2F08" w:rsidRPr="00F43D75" w:rsidRDefault="003F2F08" w:rsidP="003F2F08">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L’établissement bénéficie-t-il d</w:t>
            </w:r>
            <w:r w:rsidR="002E48A3" w:rsidRPr="00F43D75">
              <w:rPr>
                <w:rFonts w:asciiTheme="minorHAnsi" w:hAnsiTheme="minorHAnsi" w:cstheme="minorHAnsi"/>
                <w:b/>
                <w:sz w:val="24"/>
                <w:szCs w:val="24"/>
                <w:lang w:val="fr-FR"/>
              </w:rPr>
              <w:t>’un éclairage public suffisant ?</w:t>
            </w:r>
          </w:p>
          <w:p w:rsidR="00402CDD" w:rsidRP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Zones pas ou peu éclairées</w:t>
            </w:r>
          </w:p>
        </w:tc>
        <w:tc>
          <w:tcPr>
            <w:tcW w:w="5488" w:type="dxa"/>
            <w:vAlign w:val="center"/>
          </w:tcPr>
          <w:p w:rsidR="006E718C" w:rsidRDefault="00764B9C" w:rsidP="006E718C">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37" type="#_x0000_t75" style="width:259.5pt;height:37.5pt" o:ole="">
                  <v:imagedata r:id="rId19" o:title=""/>
                </v:shape>
                <w:control r:id="rId20" w:name="TextBox111215211115110111951" w:shapeid="_x0000_i1137"/>
              </w:object>
            </w:r>
          </w:p>
        </w:tc>
      </w:tr>
      <w:tr w:rsidR="006E718C" w:rsidTr="00764B9C">
        <w:tc>
          <w:tcPr>
            <w:tcW w:w="4962" w:type="dxa"/>
          </w:tcPr>
          <w:p w:rsidR="003F2F08" w:rsidRPr="00F43D75" w:rsidRDefault="003F2F08" w:rsidP="003F2F08">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Quels sont les éléments extérieurs qui peuvent faciliter une intrusion malveillante (cacher des objets, lancer des objets dans l’enceinte de l’établis</w:t>
            </w:r>
            <w:r w:rsidR="002E48A3" w:rsidRPr="00F43D75">
              <w:rPr>
                <w:rFonts w:asciiTheme="minorHAnsi" w:hAnsiTheme="minorHAnsi" w:cstheme="minorHAnsi"/>
                <w:b/>
                <w:sz w:val="24"/>
                <w:szCs w:val="24"/>
                <w:lang w:val="fr-FR"/>
              </w:rPr>
              <w:t>sement, escalader la clôture…) ?</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Mobilier urbain</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Armoires techniques</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Bacs à fleurs</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Haies (végétation dense)</w:t>
            </w:r>
          </w:p>
          <w:p w:rsidR="00402CDD" w:rsidRP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Poubelles</w:t>
            </w:r>
          </w:p>
        </w:tc>
        <w:tc>
          <w:tcPr>
            <w:tcW w:w="5488" w:type="dxa"/>
            <w:vAlign w:val="center"/>
          </w:tcPr>
          <w:p w:rsidR="006E718C" w:rsidRDefault="00342CE5" w:rsidP="006E718C">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38" type="#_x0000_t75" style="width:259.5pt;height:120pt" o:ole="">
                  <v:imagedata r:id="rId21" o:title=""/>
                </v:shape>
                <w:control r:id="rId22" w:name="TextBox11121521111511011197" w:shapeid="_x0000_i1138"/>
              </w:object>
            </w:r>
          </w:p>
        </w:tc>
      </w:tr>
      <w:tr w:rsidR="006E718C" w:rsidTr="00764B9C">
        <w:tc>
          <w:tcPr>
            <w:tcW w:w="4962" w:type="dxa"/>
          </w:tcPr>
          <w:p w:rsidR="003F2F08" w:rsidRPr="00F43D75" w:rsidRDefault="003F2F08" w:rsidP="003F2F08">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Quels sont les éléments qui peuven</w:t>
            </w:r>
            <w:r w:rsidR="002E48A3" w:rsidRPr="00F43D75">
              <w:rPr>
                <w:rFonts w:asciiTheme="minorHAnsi" w:hAnsiTheme="minorHAnsi" w:cstheme="minorHAnsi"/>
                <w:b/>
                <w:sz w:val="24"/>
                <w:szCs w:val="24"/>
                <w:lang w:val="fr-FR"/>
              </w:rPr>
              <w:t>t exister aux abords immédiats ?</w:t>
            </w:r>
          </w:p>
          <w:p w:rsidR="002E48A3" w:rsidRDefault="003F2F08"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Plots</w:t>
            </w:r>
          </w:p>
          <w:p w:rsidR="002E48A3" w:rsidRDefault="003F2F08"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Blocs de béton</w:t>
            </w:r>
          </w:p>
          <w:p w:rsidR="002E48A3" w:rsidRDefault="003F2F08"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Chicanes</w:t>
            </w:r>
          </w:p>
          <w:p w:rsidR="002E48A3" w:rsidRDefault="003F2F08"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Trottoirs surélevés</w:t>
            </w:r>
          </w:p>
          <w:p w:rsidR="00402CDD" w:rsidRPr="002E48A3" w:rsidRDefault="003F2F08"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Ralentisseurs</w:t>
            </w:r>
          </w:p>
        </w:tc>
        <w:tc>
          <w:tcPr>
            <w:tcW w:w="5488" w:type="dxa"/>
            <w:vAlign w:val="center"/>
          </w:tcPr>
          <w:p w:rsidR="006E718C" w:rsidRDefault="00342CE5" w:rsidP="006E718C">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39" type="#_x0000_t75" style="width:259.5pt;height:91.5pt" o:ole="">
                  <v:imagedata r:id="rId23" o:title=""/>
                </v:shape>
                <w:control r:id="rId24" w:name="TextBox11121521111511011198" w:shapeid="_x0000_i1139"/>
              </w:object>
            </w:r>
          </w:p>
        </w:tc>
      </w:tr>
      <w:tr w:rsidR="006E718C" w:rsidTr="00764B9C">
        <w:tc>
          <w:tcPr>
            <w:tcW w:w="4962" w:type="dxa"/>
          </w:tcPr>
          <w:p w:rsidR="003F2F08" w:rsidRPr="00F43D75" w:rsidRDefault="003F2F08" w:rsidP="003F2F08">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Quelles sont les conditions qui organisent le stationnement des véhicules devant l’éco</w:t>
            </w:r>
            <w:r w:rsidR="002E48A3" w:rsidRPr="00F43D75">
              <w:rPr>
                <w:rFonts w:asciiTheme="minorHAnsi" w:hAnsiTheme="minorHAnsi" w:cstheme="minorHAnsi"/>
                <w:b/>
                <w:sz w:val="24"/>
                <w:szCs w:val="24"/>
                <w:lang w:val="fr-FR"/>
              </w:rPr>
              <w:t>le ou l’établissement scolaire ?</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 xml:space="preserve">Y a-t-il un arrêté limitant ou interdisant le stationnement ou </w:t>
            </w:r>
            <w:r w:rsidR="002E48A3">
              <w:rPr>
                <w:rFonts w:asciiTheme="minorHAnsi" w:hAnsiTheme="minorHAnsi" w:cstheme="minorHAnsi"/>
                <w:sz w:val="20"/>
                <w:szCs w:val="20"/>
                <w:lang w:val="fr-FR"/>
              </w:rPr>
              <w:t>l’arrêt devant l’établissement ?</w:t>
            </w:r>
          </w:p>
          <w:p w:rsidR="002E48A3" w:rsidRDefault="002E48A3" w:rsidP="00304940">
            <w:pPr>
              <w:pStyle w:val="Paragraphedeliste"/>
              <w:numPr>
                <w:ilvl w:val="0"/>
                <w:numId w:val="3"/>
              </w:numPr>
              <w:spacing w:line="291" w:lineRule="exact"/>
              <w:jc w:val="both"/>
              <w:rPr>
                <w:rFonts w:asciiTheme="minorHAnsi" w:hAnsiTheme="minorHAnsi" w:cstheme="minorHAnsi"/>
                <w:sz w:val="20"/>
                <w:szCs w:val="20"/>
                <w:lang w:val="fr-FR"/>
              </w:rPr>
            </w:pPr>
            <w:r>
              <w:rPr>
                <w:rFonts w:asciiTheme="minorHAnsi" w:hAnsiTheme="minorHAnsi" w:cstheme="minorHAnsi"/>
                <w:sz w:val="20"/>
                <w:szCs w:val="20"/>
                <w:lang w:val="fr-FR"/>
              </w:rPr>
              <w:t>Y a-t-il un lieu de « dépose -</w:t>
            </w:r>
            <w:r w:rsidR="003F2F08" w:rsidRPr="002E48A3">
              <w:rPr>
                <w:rFonts w:asciiTheme="minorHAnsi" w:hAnsiTheme="minorHAnsi" w:cstheme="minorHAnsi"/>
                <w:sz w:val="20"/>
                <w:szCs w:val="20"/>
                <w:lang w:val="fr-FR"/>
              </w:rPr>
              <w:t xml:space="preserve"> minute » aména</w:t>
            </w:r>
            <w:r w:rsidR="0071751D">
              <w:rPr>
                <w:rFonts w:asciiTheme="minorHAnsi" w:hAnsiTheme="minorHAnsi" w:cstheme="minorHAnsi"/>
                <w:sz w:val="20"/>
                <w:szCs w:val="20"/>
                <w:lang w:val="fr-FR"/>
              </w:rPr>
              <w:t>gé en amont de l’établissement ?</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Cette limitation ou interdiction de stationnement porte-t-elle aussi sur les deux ro</w:t>
            </w:r>
            <w:r w:rsidR="0071751D">
              <w:rPr>
                <w:rFonts w:asciiTheme="minorHAnsi" w:hAnsiTheme="minorHAnsi" w:cstheme="minorHAnsi"/>
                <w:sz w:val="20"/>
                <w:szCs w:val="20"/>
                <w:lang w:val="fr-FR"/>
              </w:rPr>
              <w:t>ues ?</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Y a-t-il des plots ou des barrières anti-s</w:t>
            </w:r>
            <w:r w:rsidR="0071751D">
              <w:rPr>
                <w:rFonts w:asciiTheme="minorHAnsi" w:hAnsiTheme="minorHAnsi" w:cstheme="minorHAnsi"/>
                <w:sz w:val="20"/>
                <w:szCs w:val="20"/>
                <w:lang w:val="fr-FR"/>
              </w:rPr>
              <w:t>tationnement sur les trottoirs ?</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Comment est assuré le respect de la réglementation (agent de la pol</w:t>
            </w:r>
            <w:r w:rsidR="0071751D">
              <w:rPr>
                <w:rFonts w:asciiTheme="minorHAnsi" w:hAnsiTheme="minorHAnsi" w:cstheme="minorHAnsi"/>
                <w:sz w:val="20"/>
                <w:szCs w:val="20"/>
                <w:lang w:val="fr-FR"/>
              </w:rPr>
              <w:t>ice municipale, verbalisation) ?</w:t>
            </w:r>
          </w:p>
          <w:p w:rsidR="00402CDD" w:rsidRPr="00126A46"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Existe-t-il une procédure d’enlèvement des véhicules contrevenant à l’</w:t>
            </w:r>
            <w:r w:rsidR="002E48A3">
              <w:rPr>
                <w:rFonts w:asciiTheme="minorHAnsi" w:hAnsiTheme="minorHAnsi" w:cstheme="minorHAnsi"/>
                <w:sz w:val="20"/>
                <w:szCs w:val="20"/>
                <w:lang w:val="fr-FR"/>
              </w:rPr>
              <w:t>inter</w:t>
            </w:r>
            <w:r w:rsidR="0071751D">
              <w:rPr>
                <w:rFonts w:asciiTheme="minorHAnsi" w:hAnsiTheme="minorHAnsi" w:cstheme="minorHAnsi"/>
                <w:sz w:val="20"/>
                <w:szCs w:val="20"/>
                <w:lang w:val="fr-FR"/>
              </w:rPr>
              <w:t>diction de stationnement ?</w:t>
            </w:r>
            <w:r w:rsidR="00126A46">
              <w:rPr>
                <w:rFonts w:asciiTheme="minorHAnsi" w:hAnsiTheme="minorHAnsi" w:cstheme="minorHAnsi"/>
                <w:sz w:val="20"/>
                <w:szCs w:val="20"/>
                <w:lang w:val="fr-FR"/>
              </w:rPr>
              <w:t xml:space="preserve"> </w:t>
            </w:r>
            <w:r w:rsidRPr="00126A46">
              <w:rPr>
                <w:rFonts w:asciiTheme="minorHAnsi" w:hAnsiTheme="minorHAnsi" w:cstheme="minorHAnsi"/>
                <w:sz w:val="20"/>
                <w:szCs w:val="20"/>
                <w:lang w:val="fr-FR"/>
              </w:rPr>
              <w:t>Qui s’assure du respect de l’interdicti</w:t>
            </w:r>
            <w:r w:rsidR="0071751D">
              <w:rPr>
                <w:rFonts w:asciiTheme="minorHAnsi" w:hAnsiTheme="minorHAnsi" w:cstheme="minorHAnsi"/>
                <w:sz w:val="20"/>
                <w:szCs w:val="20"/>
                <w:lang w:val="fr-FR"/>
              </w:rPr>
              <w:t>on d’arrêt ou de stationnement ?</w:t>
            </w:r>
          </w:p>
        </w:tc>
        <w:tc>
          <w:tcPr>
            <w:tcW w:w="5488" w:type="dxa"/>
            <w:vAlign w:val="center"/>
          </w:tcPr>
          <w:p w:rsidR="006E718C" w:rsidRDefault="00342CE5" w:rsidP="006E718C">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40" type="#_x0000_t75" style="width:259.5pt;height:237pt" o:ole="">
                  <v:imagedata r:id="rId25" o:title=""/>
                </v:shape>
                <w:control r:id="rId26" w:name="TextBox11121521111511011199" w:shapeid="_x0000_i1140"/>
              </w:object>
            </w:r>
          </w:p>
        </w:tc>
      </w:tr>
      <w:tr w:rsidR="006E718C" w:rsidTr="00764B9C">
        <w:trPr>
          <w:trHeight w:val="701"/>
        </w:trPr>
        <w:tc>
          <w:tcPr>
            <w:tcW w:w="4962" w:type="dxa"/>
          </w:tcPr>
          <w:p w:rsidR="003F2F08" w:rsidRPr="00F43D75" w:rsidRDefault="003F2F08" w:rsidP="003F2F08">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lastRenderedPageBreak/>
              <w:t xml:space="preserve">Comment les rassemblements devant l’école ou </w:t>
            </w:r>
            <w:r w:rsidR="0071751D" w:rsidRPr="00F43D75">
              <w:rPr>
                <w:rFonts w:asciiTheme="minorHAnsi" w:hAnsiTheme="minorHAnsi" w:cstheme="minorHAnsi"/>
                <w:b/>
                <w:sz w:val="24"/>
                <w:szCs w:val="24"/>
                <w:lang w:val="fr-FR"/>
              </w:rPr>
              <w:t>l’établissement sont-ils gérés ?</w:t>
            </w:r>
          </w:p>
          <w:p w:rsidR="002E48A3" w:rsidRP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Les parents sont-ils autorisés à venir chercher les en</w:t>
            </w:r>
            <w:r w:rsidR="0071751D">
              <w:rPr>
                <w:rFonts w:asciiTheme="minorHAnsi" w:hAnsiTheme="minorHAnsi" w:cstheme="minorHAnsi"/>
                <w:sz w:val="20"/>
                <w:szCs w:val="20"/>
                <w:lang w:val="fr-FR"/>
              </w:rPr>
              <w:t>fants à l’intérieur de l’école ?</w:t>
            </w:r>
          </w:p>
          <w:p w:rsidR="002E48A3" w:rsidRP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Y a-t-il eu une incitation des parents à ne</w:t>
            </w:r>
            <w:r w:rsidR="002E48A3" w:rsidRPr="002E48A3">
              <w:rPr>
                <w:rFonts w:asciiTheme="minorHAnsi" w:hAnsiTheme="minorHAnsi" w:cstheme="minorHAnsi"/>
                <w:sz w:val="20"/>
                <w:szCs w:val="20"/>
                <w:lang w:val="fr-FR"/>
              </w:rPr>
              <w:t xml:space="preserve"> pas rester devant les entrées ?</w:t>
            </w:r>
          </w:p>
          <w:p w:rsidR="00126A46"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Les horaires d’accueil et de sortie des élèves sont-ils étalés dans le temps ou</w:t>
            </w:r>
            <w:r w:rsidR="00126A46">
              <w:rPr>
                <w:rFonts w:asciiTheme="minorHAnsi" w:hAnsiTheme="minorHAnsi" w:cstheme="minorHAnsi"/>
                <w:sz w:val="20"/>
                <w:szCs w:val="20"/>
                <w:lang w:val="fr-FR"/>
              </w:rPr>
              <w:t xml:space="preserve"> </w:t>
            </w:r>
            <w:r w:rsidRPr="00126A46">
              <w:rPr>
                <w:rFonts w:asciiTheme="minorHAnsi" w:hAnsiTheme="minorHAnsi" w:cstheme="minorHAnsi"/>
                <w:sz w:val="24"/>
                <w:szCs w:val="24"/>
                <w:lang w:val="fr-FR"/>
              </w:rPr>
              <w:t xml:space="preserve">répartis </w:t>
            </w:r>
            <w:r w:rsidRPr="00126A46">
              <w:rPr>
                <w:rFonts w:asciiTheme="minorHAnsi" w:hAnsiTheme="minorHAnsi" w:cstheme="minorHAnsi"/>
                <w:sz w:val="20"/>
                <w:szCs w:val="20"/>
                <w:lang w:val="fr-FR"/>
              </w:rPr>
              <w:t>entre plusieurs accès Comment en est assurée la surv</w:t>
            </w:r>
            <w:r w:rsidR="0071751D">
              <w:rPr>
                <w:rFonts w:asciiTheme="minorHAnsi" w:hAnsiTheme="minorHAnsi" w:cstheme="minorHAnsi"/>
                <w:sz w:val="20"/>
                <w:szCs w:val="20"/>
                <w:lang w:val="fr-FR"/>
              </w:rPr>
              <w:t>eillance ?</w:t>
            </w:r>
          </w:p>
          <w:p w:rsidR="003F2F08" w:rsidRPr="00126A46"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126A46">
              <w:rPr>
                <w:rFonts w:asciiTheme="minorHAnsi" w:hAnsiTheme="minorHAnsi" w:cstheme="minorHAnsi"/>
                <w:sz w:val="20"/>
                <w:szCs w:val="20"/>
                <w:lang w:val="fr-FR"/>
              </w:rPr>
              <w:t xml:space="preserve">Les entrées et sorties des élèves lors des </w:t>
            </w:r>
            <w:r w:rsidR="0071751D">
              <w:rPr>
                <w:rFonts w:asciiTheme="minorHAnsi" w:hAnsiTheme="minorHAnsi" w:cstheme="minorHAnsi"/>
                <w:sz w:val="20"/>
                <w:szCs w:val="20"/>
                <w:lang w:val="fr-FR"/>
              </w:rPr>
              <w:t>intercours sont-elles limitées ?</w:t>
            </w:r>
          </w:p>
          <w:p w:rsidR="003F2F08" w:rsidRPr="003F2F08" w:rsidRDefault="003F2F08" w:rsidP="003F2F08">
            <w:pPr>
              <w:tabs>
                <w:tab w:val="left" w:pos="815"/>
                <w:tab w:val="left" w:pos="816"/>
              </w:tabs>
              <w:spacing w:line="291" w:lineRule="exact"/>
              <w:jc w:val="both"/>
              <w:rPr>
                <w:rFonts w:asciiTheme="minorHAnsi" w:hAnsiTheme="minorHAnsi" w:cstheme="minorHAnsi"/>
                <w:sz w:val="24"/>
                <w:szCs w:val="24"/>
                <w:lang w:val="fr-FR"/>
              </w:rPr>
            </w:pPr>
            <w:r w:rsidRPr="003F2F08">
              <w:rPr>
                <w:rFonts w:asciiTheme="minorHAnsi" w:hAnsiTheme="minorHAnsi" w:cstheme="minorHAnsi"/>
                <w:sz w:val="24"/>
                <w:szCs w:val="24"/>
                <w:lang w:val="fr-FR"/>
              </w:rPr>
              <w:t>Cas particulier des lycées</w:t>
            </w:r>
          </w:p>
          <w:p w:rsidR="00402CDD" w:rsidRPr="00126A46"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126A46">
              <w:rPr>
                <w:rFonts w:asciiTheme="minorHAnsi" w:hAnsiTheme="minorHAnsi" w:cstheme="minorHAnsi"/>
                <w:sz w:val="20"/>
                <w:szCs w:val="20"/>
                <w:lang w:val="fr-FR"/>
              </w:rPr>
              <w:t>-</w:t>
            </w:r>
            <w:r w:rsidR="00126A46" w:rsidRPr="00126A46">
              <w:rPr>
                <w:rFonts w:asciiTheme="minorHAnsi" w:hAnsiTheme="minorHAnsi" w:cstheme="minorHAnsi"/>
                <w:sz w:val="20"/>
                <w:szCs w:val="20"/>
                <w:lang w:val="fr-FR"/>
              </w:rPr>
              <w:t xml:space="preserve"> </w:t>
            </w:r>
            <w:r w:rsidRPr="00126A46">
              <w:rPr>
                <w:rFonts w:asciiTheme="minorHAnsi" w:hAnsiTheme="minorHAnsi" w:cstheme="minorHAnsi"/>
                <w:sz w:val="20"/>
                <w:szCs w:val="20"/>
                <w:lang w:val="fr-FR"/>
              </w:rPr>
              <w:t>Y a-t-il eu une réflexion sur le rassemblement d’élè</w:t>
            </w:r>
            <w:r w:rsidR="0071751D">
              <w:rPr>
                <w:rFonts w:asciiTheme="minorHAnsi" w:hAnsiTheme="minorHAnsi" w:cstheme="minorHAnsi"/>
                <w:sz w:val="20"/>
                <w:szCs w:val="20"/>
                <w:lang w:val="fr-FR"/>
              </w:rPr>
              <w:t>ves fumeurs devant les entrées ?</w:t>
            </w:r>
          </w:p>
        </w:tc>
        <w:tc>
          <w:tcPr>
            <w:tcW w:w="5488" w:type="dxa"/>
            <w:vAlign w:val="center"/>
          </w:tcPr>
          <w:p w:rsidR="006E718C" w:rsidRDefault="00342CE5" w:rsidP="006E718C">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41" type="#_x0000_t75" style="width:259.5pt;height:192pt" o:ole="">
                  <v:imagedata r:id="rId27" o:title=""/>
                </v:shape>
                <w:control r:id="rId28" w:name="TextBox111215211115110111910" w:shapeid="_x0000_i1141"/>
              </w:object>
            </w:r>
          </w:p>
        </w:tc>
      </w:tr>
      <w:tr w:rsidR="006E718C" w:rsidTr="00764B9C">
        <w:trPr>
          <w:trHeight w:val="701"/>
        </w:trPr>
        <w:tc>
          <w:tcPr>
            <w:tcW w:w="4962" w:type="dxa"/>
          </w:tcPr>
          <w:p w:rsidR="003F2F08" w:rsidRPr="00F43D75" w:rsidRDefault="003F2F08" w:rsidP="002E48A3">
            <w:pPr>
              <w:tabs>
                <w:tab w:val="left" w:pos="815"/>
                <w:tab w:val="left" w:pos="816"/>
              </w:tabs>
              <w:spacing w:line="291" w:lineRule="exact"/>
              <w:jc w:val="both"/>
              <w:rPr>
                <w:rFonts w:asciiTheme="minorHAnsi" w:hAnsiTheme="minorHAnsi" w:cstheme="minorHAnsi"/>
                <w:b/>
                <w:sz w:val="24"/>
                <w:szCs w:val="24"/>
                <w:lang w:val="fr-FR"/>
              </w:rPr>
            </w:pPr>
            <w:r w:rsidRPr="00F43D75">
              <w:rPr>
                <w:rFonts w:asciiTheme="minorHAnsi" w:hAnsiTheme="minorHAnsi" w:cstheme="minorHAnsi"/>
                <w:b/>
                <w:sz w:val="24"/>
                <w:szCs w:val="24"/>
                <w:lang w:val="fr-FR"/>
              </w:rPr>
              <w:t>L’établissement bénéficie-t-il d’une vidéo-protection (urbain</w:t>
            </w:r>
            <w:r w:rsidR="0071751D" w:rsidRPr="00F43D75">
              <w:rPr>
                <w:rFonts w:asciiTheme="minorHAnsi" w:hAnsiTheme="minorHAnsi" w:cstheme="minorHAnsi"/>
                <w:b/>
                <w:sz w:val="24"/>
                <w:szCs w:val="24"/>
                <w:lang w:val="fr-FR"/>
              </w:rPr>
              <w:t>e ou propre à l’établissement) ?</w:t>
            </w:r>
          </w:p>
          <w:p w:rsidR="002E48A3" w:rsidRP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Dans le cas d’une vidéo-protection urbaine, un protocole avec le centre de supervi</w:t>
            </w:r>
            <w:r w:rsidR="0071751D">
              <w:rPr>
                <w:rFonts w:asciiTheme="minorHAnsi" w:hAnsiTheme="minorHAnsi" w:cstheme="minorHAnsi"/>
                <w:sz w:val="20"/>
                <w:szCs w:val="20"/>
                <w:lang w:val="fr-FR"/>
              </w:rPr>
              <w:t>sion urbaine a-t-il été établi ?</w:t>
            </w:r>
          </w:p>
          <w:p w:rsidR="002E48A3" w:rsidRP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Les entrées/</w:t>
            </w:r>
            <w:r w:rsidR="0071751D">
              <w:rPr>
                <w:rFonts w:asciiTheme="minorHAnsi" w:hAnsiTheme="minorHAnsi" w:cstheme="minorHAnsi"/>
                <w:sz w:val="20"/>
                <w:szCs w:val="20"/>
                <w:lang w:val="fr-FR"/>
              </w:rPr>
              <w:t>sorties sont-elles visualisées ?</w:t>
            </w:r>
          </w:p>
          <w:p w:rsidR="00402CDD" w:rsidRP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Les caméras sont-elles ada</w:t>
            </w:r>
            <w:r w:rsidR="0071751D">
              <w:rPr>
                <w:rFonts w:asciiTheme="minorHAnsi" w:hAnsiTheme="minorHAnsi" w:cstheme="minorHAnsi"/>
                <w:sz w:val="20"/>
                <w:szCs w:val="20"/>
                <w:lang w:val="fr-FR"/>
              </w:rPr>
              <w:t>ptées à l’éclairage public ?</w:t>
            </w:r>
          </w:p>
        </w:tc>
        <w:tc>
          <w:tcPr>
            <w:tcW w:w="5488" w:type="dxa"/>
            <w:vAlign w:val="center"/>
          </w:tcPr>
          <w:p w:rsidR="006E718C" w:rsidRDefault="00342CE5" w:rsidP="006E718C">
            <w:pPr>
              <w:pStyle w:val="Corpsdetexte"/>
              <w:jc w:val="center"/>
              <w:rPr>
                <w:rFonts w:cstheme="minorHAnsi"/>
                <w:sz w:val="24"/>
                <w:szCs w:val="24"/>
              </w:rPr>
            </w:pPr>
            <w:r w:rsidRPr="00B17B92">
              <w:rPr>
                <w:rFonts w:cstheme="minorHAnsi"/>
                <w:sz w:val="24"/>
                <w:szCs w:val="24"/>
              </w:rPr>
              <w:object w:dxaOrig="225" w:dyaOrig="225">
                <v:shape id="_x0000_i1142" type="#_x0000_t75" style="width:259.5pt;height:107.25pt" o:ole="">
                  <v:imagedata r:id="rId29" o:title=""/>
                </v:shape>
                <w:control r:id="rId30" w:name="TextBox111215211115110111911" w:shapeid="_x0000_i1142"/>
              </w:object>
            </w:r>
          </w:p>
        </w:tc>
      </w:tr>
      <w:tr w:rsidR="006E718C" w:rsidTr="00764B9C">
        <w:trPr>
          <w:trHeight w:val="701"/>
        </w:trPr>
        <w:tc>
          <w:tcPr>
            <w:tcW w:w="4962" w:type="dxa"/>
          </w:tcPr>
          <w:p w:rsidR="003F2F08" w:rsidRPr="00A24861" w:rsidRDefault="003F2F08" w:rsidP="003F2F08">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Les abords extérieurs font-ils l’obje</w:t>
            </w:r>
            <w:r w:rsidR="0071751D" w:rsidRPr="00A24861">
              <w:rPr>
                <w:rFonts w:asciiTheme="minorHAnsi" w:hAnsiTheme="minorHAnsi" w:cstheme="minorHAnsi"/>
                <w:b/>
                <w:sz w:val="24"/>
                <w:szCs w:val="24"/>
                <w:lang w:val="fr-FR"/>
              </w:rPr>
              <w:t>t d’une attention particulière ?</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 xml:space="preserve">La question a-t-elle été abordée lors du dernier contact avec le correspondant désigné de </w:t>
            </w:r>
            <w:r w:rsidR="0071751D">
              <w:rPr>
                <w:rFonts w:asciiTheme="minorHAnsi" w:hAnsiTheme="minorHAnsi" w:cstheme="minorHAnsi"/>
                <w:sz w:val="20"/>
                <w:szCs w:val="20"/>
                <w:lang w:val="fr-FR"/>
              </w:rPr>
              <w:t>la police ou de la gendarmerie ?</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En cas de présence d’une police municipale, des contacts on</w:t>
            </w:r>
            <w:r w:rsidR="0071751D">
              <w:rPr>
                <w:rFonts w:asciiTheme="minorHAnsi" w:hAnsiTheme="minorHAnsi" w:cstheme="minorHAnsi"/>
                <w:sz w:val="20"/>
                <w:szCs w:val="20"/>
                <w:lang w:val="fr-FR"/>
              </w:rPr>
              <w:t>t-ils été pris avec ce service ?</w:t>
            </w:r>
          </w:p>
          <w:p w:rsid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Y a-t-il une périodicité des services de surveillance de la part de la police ou de la gendarme</w:t>
            </w:r>
            <w:r w:rsidR="0071751D">
              <w:rPr>
                <w:rFonts w:asciiTheme="minorHAnsi" w:hAnsiTheme="minorHAnsi" w:cstheme="minorHAnsi"/>
                <w:sz w:val="20"/>
                <w:szCs w:val="20"/>
                <w:lang w:val="fr-FR"/>
              </w:rPr>
              <w:t>rie et de la police municipale ?</w:t>
            </w:r>
          </w:p>
          <w:p w:rsidR="00402CDD" w:rsidRPr="002E48A3" w:rsidRDefault="003F2F08" w:rsidP="00304940">
            <w:pPr>
              <w:pStyle w:val="Paragraphedeliste"/>
              <w:numPr>
                <w:ilvl w:val="0"/>
                <w:numId w:val="3"/>
              </w:numPr>
              <w:spacing w:line="291" w:lineRule="exact"/>
              <w:jc w:val="both"/>
              <w:rPr>
                <w:rFonts w:asciiTheme="minorHAnsi" w:hAnsiTheme="minorHAnsi" w:cstheme="minorHAnsi"/>
                <w:sz w:val="20"/>
                <w:szCs w:val="20"/>
                <w:lang w:val="fr-FR"/>
              </w:rPr>
            </w:pPr>
            <w:r w:rsidRPr="002E48A3">
              <w:rPr>
                <w:rFonts w:asciiTheme="minorHAnsi" w:hAnsiTheme="minorHAnsi" w:cstheme="minorHAnsi"/>
                <w:sz w:val="20"/>
                <w:szCs w:val="20"/>
                <w:lang w:val="fr-FR"/>
              </w:rPr>
              <w:t>Une procédure pour l’intervention des services d</w:t>
            </w:r>
            <w:r w:rsidR="0071751D">
              <w:rPr>
                <w:rFonts w:asciiTheme="minorHAnsi" w:hAnsiTheme="minorHAnsi" w:cstheme="minorHAnsi"/>
                <w:sz w:val="20"/>
                <w:szCs w:val="20"/>
                <w:lang w:val="fr-FR"/>
              </w:rPr>
              <w:t>e déminage a-t-elle été prévue ?</w:t>
            </w:r>
          </w:p>
        </w:tc>
        <w:tc>
          <w:tcPr>
            <w:tcW w:w="5488" w:type="dxa"/>
            <w:vAlign w:val="center"/>
          </w:tcPr>
          <w:p w:rsidR="006E718C" w:rsidRDefault="00342CE5" w:rsidP="006E718C">
            <w:pPr>
              <w:pStyle w:val="Corpsdetexte"/>
              <w:jc w:val="center"/>
              <w:rPr>
                <w:rFonts w:cstheme="minorHAnsi"/>
                <w:sz w:val="24"/>
                <w:szCs w:val="24"/>
              </w:rPr>
            </w:pPr>
            <w:r w:rsidRPr="00B17B92">
              <w:rPr>
                <w:rFonts w:cstheme="minorHAnsi"/>
                <w:sz w:val="24"/>
                <w:szCs w:val="24"/>
              </w:rPr>
              <w:object w:dxaOrig="225" w:dyaOrig="225">
                <v:shape id="_x0000_i1143" type="#_x0000_t75" style="width:259.5pt;height:159.75pt" o:ole="">
                  <v:imagedata r:id="rId31" o:title=""/>
                </v:shape>
                <w:control r:id="rId32" w:name="TextBox111215211115110111912" w:shapeid="_x0000_i1143"/>
              </w:object>
            </w:r>
          </w:p>
        </w:tc>
      </w:tr>
    </w:tbl>
    <w:p w:rsidR="00B365F0" w:rsidRPr="0016142A" w:rsidRDefault="00B365F0" w:rsidP="00B365F0">
      <w:pPr>
        <w:rPr>
          <w:rFonts w:asciiTheme="minorHAnsi" w:hAnsiTheme="minorHAnsi" w:cstheme="minorHAnsi"/>
          <w:sz w:val="24"/>
          <w:szCs w:val="24"/>
          <w:lang w:val="fr-FR"/>
        </w:rPr>
      </w:pPr>
    </w:p>
    <w:p w:rsidR="00B365F0" w:rsidRPr="0016142A" w:rsidRDefault="00B365F0" w:rsidP="00B365F0">
      <w:pPr>
        <w:rPr>
          <w:rFonts w:asciiTheme="minorHAnsi" w:hAnsiTheme="minorHAnsi" w:cstheme="minorHAnsi"/>
          <w:sz w:val="24"/>
          <w:szCs w:val="24"/>
        </w:rPr>
      </w:pPr>
      <w:r w:rsidRPr="0016142A">
        <w:rPr>
          <w:rFonts w:asciiTheme="minorHAnsi" w:hAnsiTheme="minorHAnsi" w:cstheme="minorHAnsi"/>
          <w:sz w:val="24"/>
          <w:szCs w:val="24"/>
        </w:rPr>
        <w:br w:type="page"/>
      </w:r>
    </w:p>
    <w:p w:rsidR="00B365F0" w:rsidRPr="00BE4C8D" w:rsidRDefault="00B365F0" w:rsidP="00BE4C8D">
      <w:pPr>
        <w:pStyle w:val="Titre1"/>
      </w:pPr>
      <w:bookmarkStart w:id="5" w:name="_Toc493254567"/>
      <w:bookmarkStart w:id="6" w:name="_Toc494796174"/>
      <w:r w:rsidRPr="00BE4C8D">
        <w:lastRenderedPageBreak/>
        <w:t>Annexe (3) : Auto-Diagnostic de mise en sureté : la clôture</w:t>
      </w:r>
      <w:bookmarkEnd w:id="5"/>
      <w:bookmarkEnd w:id="6"/>
    </w:p>
    <w:p w:rsidR="000B2286" w:rsidRDefault="000B2286" w:rsidP="000B2286">
      <w:pPr>
        <w:spacing w:before="1"/>
        <w:rPr>
          <w:rFonts w:asciiTheme="minorHAnsi" w:hAnsiTheme="minorHAnsi" w:cstheme="minorHAnsi"/>
          <w:sz w:val="24"/>
          <w:szCs w:val="24"/>
          <w:lang w:val="fr-FR"/>
        </w:rPr>
      </w:pPr>
    </w:p>
    <w:tbl>
      <w:tblPr>
        <w:tblStyle w:val="Grilledutableau"/>
        <w:tblW w:w="0" w:type="auto"/>
        <w:tblLook w:val="04A0" w:firstRow="1" w:lastRow="0" w:firstColumn="1" w:lastColumn="0" w:noHBand="0" w:noVBand="1"/>
      </w:tblPr>
      <w:tblGrid>
        <w:gridCol w:w="4962"/>
        <w:gridCol w:w="5488"/>
      </w:tblGrid>
      <w:tr w:rsidR="000B2286" w:rsidTr="00D835F1">
        <w:tc>
          <w:tcPr>
            <w:tcW w:w="4962" w:type="dxa"/>
            <w:tcBorders>
              <w:top w:val="nil"/>
              <w:left w:val="nil"/>
            </w:tcBorders>
          </w:tcPr>
          <w:p w:rsidR="000B2286" w:rsidRPr="0098655A" w:rsidRDefault="000B2286" w:rsidP="00C932F7">
            <w:pPr>
              <w:pStyle w:val="Corpsdetexte"/>
              <w:jc w:val="center"/>
              <w:rPr>
                <w:rFonts w:asciiTheme="minorHAnsi" w:hAnsiTheme="minorHAnsi" w:cstheme="minorHAnsi"/>
                <w:sz w:val="24"/>
                <w:szCs w:val="24"/>
                <w:lang w:val="fr-FR"/>
              </w:rPr>
            </w:pPr>
          </w:p>
        </w:tc>
        <w:tc>
          <w:tcPr>
            <w:tcW w:w="5488" w:type="dxa"/>
          </w:tcPr>
          <w:p w:rsidR="000B2286" w:rsidRDefault="000B2286" w:rsidP="00C932F7">
            <w:pPr>
              <w:pStyle w:val="Corpsdetexte"/>
              <w:jc w:val="center"/>
              <w:rPr>
                <w:rFonts w:asciiTheme="minorHAnsi" w:hAnsiTheme="minorHAnsi" w:cstheme="minorHAnsi"/>
                <w:sz w:val="24"/>
                <w:szCs w:val="24"/>
              </w:rPr>
            </w:pPr>
            <w:r>
              <w:rPr>
                <w:rFonts w:asciiTheme="minorHAnsi" w:hAnsiTheme="minorHAnsi" w:cstheme="minorHAnsi"/>
                <w:sz w:val="24"/>
                <w:szCs w:val="24"/>
              </w:rPr>
              <w:t>Commentaire</w:t>
            </w:r>
          </w:p>
        </w:tc>
      </w:tr>
      <w:tr w:rsidR="000B2286" w:rsidTr="00D835F1">
        <w:tc>
          <w:tcPr>
            <w:tcW w:w="4962" w:type="dxa"/>
          </w:tcPr>
          <w:p w:rsidR="00825737" w:rsidRPr="00A24861" w:rsidRDefault="00825737" w:rsidP="00825737">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L’école ou l’ét</w:t>
            </w:r>
            <w:r w:rsidR="007D4B64" w:rsidRPr="00A24861">
              <w:rPr>
                <w:rFonts w:asciiTheme="minorHAnsi" w:hAnsiTheme="minorHAnsi" w:cstheme="minorHAnsi"/>
                <w:b/>
                <w:sz w:val="24"/>
                <w:szCs w:val="24"/>
                <w:lang w:val="fr-FR"/>
              </w:rPr>
              <w:t>ablissement a-t-il une clôture ?</w:t>
            </w:r>
          </w:p>
          <w:p w:rsid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La clôture permet-elle de se protéger des</w:t>
            </w:r>
            <w:r w:rsidR="007D4B64">
              <w:rPr>
                <w:rFonts w:asciiTheme="minorHAnsi" w:hAnsiTheme="minorHAnsi" w:cstheme="minorHAnsi"/>
                <w:sz w:val="20"/>
                <w:szCs w:val="20"/>
                <w:lang w:val="fr-FR"/>
              </w:rPr>
              <w:t xml:space="preserve"> vues extérieures ?</w:t>
            </w:r>
          </w:p>
          <w:p w:rsidR="00402CDD" w:rsidRPr="00A63D9A" w:rsidRDefault="007D4B64" w:rsidP="00304940">
            <w:pPr>
              <w:pStyle w:val="Paragraphedeliste"/>
              <w:numPr>
                <w:ilvl w:val="0"/>
                <w:numId w:val="3"/>
              </w:numPr>
              <w:spacing w:line="291" w:lineRule="exact"/>
              <w:jc w:val="both"/>
              <w:rPr>
                <w:rFonts w:asciiTheme="minorHAnsi" w:hAnsiTheme="minorHAnsi" w:cstheme="minorHAnsi"/>
                <w:sz w:val="20"/>
                <w:szCs w:val="20"/>
                <w:lang w:val="fr-FR"/>
              </w:rPr>
            </w:pPr>
            <w:r>
              <w:rPr>
                <w:rFonts w:asciiTheme="minorHAnsi" w:hAnsiTheme="minorHAnsi" w:cstheme="minorHAnsi"/>
                <w:sz w:val="20"/>
                <w:szCs w:val="20"/>
                <w:lang w:val="fr-FR"/>
              </w:rPr>
              <w:t>La clôture est-elle homogène ?</w:t>
            </w:r>
          </w:p>
        </w:tc>
        <w:tc>
          <w:tcPr>
            <w:tcW w:w="5488" w:type="dxa"/>
            <w:tcBorders>
              <w:top w:val="single" w:sz="4" w:space="0" w:color="00B0F0"/>
              <w:left w:val="single" w:sz="4" w:space="0" w:color="00B0F0"/>
              <w:bottom w:val="single" w:sz="4" w:space="0" w:color="00B0F0"/>
            </w:tcBorders>
            <w:shd w:val="clear" w:color="auto" w:fill="FFFFFF"/>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44" type="#_x0000_t75" style="width:259.5pt;height:50.25pt" o:ole="">
                  <v:imagedata r:id="rId33" o:title=""/>
                </v:shape>
                <w:control r:id="rId34" w:name="TextBox111215211115110111913" w:shapeid="_x0000_i1144"/>
              </w:object>
            </w:r>
          </w:p>
        </w:tc>
      </w:tr>
      <w:tr w:rsidR="000B2286" w:rsidTr="00D835F1">
        <w:tc>
          <w:tcPr>
            <w:tcW w:w="4962" w:type="dxa"/>
          </w:tcPr>
          <w:p w:rsidR="00825737" w:rsidRPr="00A24861" w:rsidRDefault="00825737" w:rsidP="00825737">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L’école ou l’établissement est</w:t>
            </w:r>
            <w:r w:rsidR="007D4B64" w:rsidRPr="00A24861">
              <w:rPr>
                <w:rFonts w:asciiTheme="minorHAnsi" w:hAnsiTheme="minorHAnsi" w:cstheme="minorHAnsi"/>
                <w:b/>
                <w:sz w:val="24"/>
                <w:szCs w:val="24"/>
                <w:lang w:val="fr-FR"/>
              </w:rPr>
              <w:t>-il mitoyen d’autres bâtiments ?</w:t>
            </w:r>
          </w:p>
          <w:p w:rsid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Cette mitoyenneté offre-t-elle une possibilité d’intrusion ou au contraire permettrait-elle d’évacuer les élève</w:t>
            </w:r>
            <w:r w:rsidR="007D4B64">
              <w:rPr>
                <w:rFonts w:asciiTheme="minorHAnsi" w:hAnsiTheme="minorHAnsi" w:cstheme="minorHAnsi"/>
                <w:sz w:val="20"/>
                <w:szCs w:val="20"/>
                <w:lang w:val="fr-FR"/>
              </w:rPr>
              <w:t>s et les personnels ?</w:t>
            </w:r>
          </w:p>
          <w:p w:rsidR="00402CDD" w:rsidRP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Des contacts ont-ils été pris avec les respons</w:t>
            </w:r>
            <w:r w:rsidR="007D4B64">
              <w:rPr>
                <w:rFonts w:asciiTheme="minorHAnsi" w:hAnsiTheme="minorHAnsi" w:cstheme="minorHAnsi"/>
                <w:sz w:val="20"/>
                <w:szCs w:val="20"/>
                <w:lang w:val="fr-FR"/>
              </w:rPr>
              <w:t>ables des enceintes mitoyennes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45" type="#_x0000_t75" style="width:259.5pt;height:93.75pt" o:ole="">
                  <v:imagedata r:id="rId14" o:title=""/>
                </v:shape>
                <w:control r:id="rId35" w:name="TextBox111215211115110111914" w:shapeid="_x0000_i1145"/>
              </w:object>
            </w:r>
          </w:p>
        </w:tc>
      </w:tr>
      <w:tr w:rsidR="000B2286" w:rsidTr="00D835F1">
        <w:tc>
          <w:tcPr>
            <w:tcW w:w="4962" w:type="dxa"/>
          </w:tcPr>
          <w:p w:rsidR="00825737" w:rsidRPr="00A24861" w:rsidRDefault="00825737" w:rsidP="00A63D9A">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 xml:space="preserve">Peut-on facilement escalader </w:t>
            </w:r>
            <w:r w:rsidR="007D4B64" w:rsidRPr="00A24861">
              <w:rPr>
                <w:rFonts w:asciiTheme="minorHAnsi" w:hAnsiTheme="minorHAnsi" w:cstheme="minorHAnsi"/>
                <w:b/>
                <w:sz w:val="24"/>
                <w:szCs w:val="24"/>
                <w:lang w:val="fr-FR"/>
              </w:rPr>
              <w:t>ou passer à travers la clôture ?</w:t>
            </w:r>
          </w:p>
          <w:p w:rsidR="00A63D9A" w:rsidRP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A-t-elle une hauteur suffisante</w:t>
            </w:r>
            <w:r w:rsidR="00A63D9A" w:rsidRPr="00A63D9A">
              <w:rPr>
                <w:rFonts w:asciiTheme="minorHAnsi" w:hAnsiTheme="minorHAnsi" w:cstheme="minorHAnsi"/>
                <w:sz w:val="20"/>
                <w:szCs w:val="20"/>
                <w:lang w:val="fr-FR"/>
              </w:rPr>
              <w:t> ?</w:t>
            </w:r>
          </w:p>
          <w:p w:rsidR="00A63D9A" w:rsidRP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Est-elle surmontée d’une crê</w:t>
            </w:r>
            <w:r w:rsidR="007D4B64">
              <w:rPr>
                <w:rFonts w:asciiTheme="minorHAnsi" w:hAnsiTheme="minorHAnsi" w:cstheme="minorHAnsi"/>
                <w:sz w:val="20"/>
                <w:szCs w:val="20"/>
                <w:lang w:val="fr-FR"/>
              </w:rPr>
              <w:t>te défensive ?</w:t>
            </w:r>
          </w:p>
          <w:p w:rsidR="00A63D9A" w:rsidRPr="00A63D9A" w:rsidRDefault="007D4B64" w:rsidP="00304940">
            <w:pPr>
              <w:pStyle w:val="Paragraphedeliste"/>
              <w:numPr>
                <w:ilvl w:val="0"/>
                <w:numId w:val="3"/>
              </w:numPr>
              <w:spacing w:line="291" w:lineRule="exact"/>
              <w:jc w:val="both"/>
              <w:rPr>
                <w:rFonts w:asciiTheme="minorHAnsi" w:hAnsiTheme="minorHAnsi" w:cstheme="minorHAnsi"/>
                <w:sz w:val="20"/>
                <w:szCs w:val="20"/>
                <w:lang w:val="fr-FR"/>
              </w:rPr>
            </w:pPr>
            <w:r>
              <w:rPr>
                <w:rFonts w:asciiTheme="minorHAnsi" w:hAnsiTheme="minorHAnsi" w:cstheme="minorHAnsi"/>
                <w:sz w:val="20"/>
                <w:szCs w:val="20"/>
                <w:lang w:val="fr-FR"/>
              </w:rPr>
              <w:t>Est-elle suffisamment solide ?</w:t>
            </w:r>
          </w:p>
          <w:p w:rsidR="00402CDD" w:rsidRP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Présente-t-</w:t>
            </w:r>
            <w:r w:rsidR="007D4B64">
              <w:rPr>
                <w:rFonts w:asciiTheme="minorHAnsi" w:hAnsiTheme="minorHAnsi" w:cstheme="minorHAnsi"/>
                <w:sz w:val="20"/>
                <w:szCs w:val="20"/>
                <w:lang w:val="fr-FR"/>
              </w:rPr>
              <w:t>elle des failles particulières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46" type="#_x0000_t75" style="width:259.5pt;height:79.5pt" o:ole="">
                  <v:imagedata r:id="rId36" o:title=""/>
                </v:shape>
                <w:control r:id="rId37" w:name="TextBox111215211115110111915" w:shapeid="_x0000_i1146"/>
              </w:object>
            </w:r>
          </w:p>
        </w:tc>
      </w:tr>
      <w:tr w:rsidR="000B2286" w:rsidTr="00D835F1">
        <w:tc>
          <w:tcPr>
            <w:tcW w:w="4962" w:type="dxa"/>
          </w:tcPr>
          <w:p w:rsidR="00825737" w:rsidRPr="00A24861" w:rsidRDefault="00825737" w:rsidP="00825737">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Y a-t-il des fenêtres au rez-de-chaussée des bâtiments donnant di</w:t>
            </w:r>
            <w:r w:rsidR="007D4B64" w:rsidRPr="00A24861">
              <w:rPr>
                <w:rFonts w:asciiTheme="minorHAnsi" w:hAnsiTheme="minorHAnsi" w:cstheme="minorHAnsi"/>
                <w:b/>
                <w:sz w:val="24"/>
                <w:szCs w:val="24"/>
                <w:lang w:val="fr-FR"/>
              </w:rPr>
              <w:t>rectement sur la voie publique ?</w:t>
            </w:r>
          </w:p>
          <w:p w:rsidR="00A63D9A" w:rsidRP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Les vitrages ont-ils une qualité permett</w:t>
            </w:r>
            <w:r w:rsidR="007D4B64">
              <w:rPr>
                <w:rFonts w:asciiTheme="minorHAnsi" w:hAnsiTheme="minorHAnsi" w:cstheme="minorHAnsi"/>
                <w:sz w:val="20"/>
                <w:szCs w:val="20"/>
                <w:lang w:val="fr-FR"/>
              </w:rPr>
              <w:t>ant de résister à l’effraction ?</w:t>
            </w:r>
          </w:p>
          <w:p w:rsidR="00A63D9A" w:rsidRP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Le barreaudage est-il</w:t>
            </w:r>
            <w:r w:rsidR="007D4B64">
              <w:rPr>
                <w:rFonts w:asciiTheme="minorHAnsi" w:hAnsiTheme="minorHAnsi" w:cstheme="minorHAnsi"/>
                <w:sz w:val="20"/>
                <w:szCs w:val="20"/>
                <w:lang w:val="fr-FR"/>
              </w:rPr>
              <w:t xml:space="preserve"> suffisamment robuste et serré ?</w:t>
            </w:r>
          </w:p>
          <w:p w:rsidR="00A63D9A" w:rsidRP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 xml:space="preserve">Permettent-elles de ne pas être vu de </w:t>
            </w:r>
            <w:r w:rsidR="00A254C9">
              <w:rPr>
                <w:rFonts w:asciiTheme="minorHAnsi" w:hAnsiTheme="minorHAnsi" w:cstheme="minorHAnsi"/>
                <w:sz w:val="20"/>
                <w:szCs w:val="20"/>
                <w:lang w:val="fr-FR"/>
              </w:rPr>
              <w:t>l’extérieur de l’établissement ?</w:t>
            </w:r>
          </w:p>
          <w:p w:rsidR="00402CDD" w:rsidRP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Y a-</w:t>
            </w:r>
            <w:r w:rsidR="007D4B64">
              <w:rPr>
                <w:rFonts w:asciiTheme="minorHAnsi" w:hAnsiTheme="minorHAnsi" w:cstheme="minorHAnsi"/>
                <w:sz w:val="20"/>
                <w:szCs w:val="20"/>
                <w:lang w:val="fr-FR"/>
              </w:rPr>
              <w:t>t-il des volets ou des rideaux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47" type="#_x0000_t75" style="width:259.5pt;height:119.25pt" o:ole="">
                  <v:imagedata r:id="rId38" o:title=""/>
                </v:shape>
                <w:control r:id="rId39" w:name="TextBox111215211115110111916" w:shapeid="_x0000_i1147"/>
              </w:object>
            </w:r>
          </w:p>
        </w:tc>
      </w:tr>
      <w:tr w:rsidR="000B2286" w:rsidTr="00D835F1">
        <w:tc>
          <w:tcPr>
            <w:tcW w:w="4962" w:type="dxa"/>
          </w:tcPr>
          <w:p w:rsidR="00825737" w:rsidRPr="00A24861" w:rsidRDefault="00825737" w:rsidP="00A63D9A">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La clôture fait-elle l’objet d’une inspection régulière (ainsi que les p</w:t>
            </w:r>
            <w:r w:rsidR="007D4B64" w:rsidRPr="00A24861">
              <w:rPr>
                <w:rFonts w:asciiTheme="minorHAnsi" w:hAnsiTheme="minorHAnsi" w:cstheme="minorHAnsi"/>
                <w:b/>
                <w:sz w:val="24"/>
                <w:szCs w:val="24"/>
                <w:lang w:val="fr-FR"/>
              </w:rPr>
              <w:t>ortes ou les portails d’accès) ?</w:t>
            </w:r>
          </w:p>
          <w:p w:rsidR="00A63D9A" w:rsidRPr="00A63D9A" w:rsidRDefault="007D4B64" w:rsidP="00304940">
            <w:pPr>
              <w:pStyle w:val="Paragraphedeliste"/>
              <w:numPr>
                <w:ilvl w:val="0"/>
                <w:numId w:val="3"/>
              </w:numPr>
              <w:spacing w:line="291" w:lineRule="exact"/>
              <w:jc w:val="both"/>
              <w:rPr>
                <w:rFonts w:asciiTheme="minorHAnsi" w:hAnsiTheme="minorHAnsi" w:cstheme="minorHAnsi"/>
                <w:sz w:val="20"/>
                <w:szCs w:val="20"/>
                <w:lang w:val="fr-FR"/>
              </w:rPr>
            </w:pPr>
            <w:r>
              <w:rPr>
                <w:rFonts w:asciiTheme="minorHAnsi" w:hAnsiTheme="minorHAnsi" w:cstheme="minorHAnsi"/>
                <w:sz w:val="20"/>
                <w:szCs w:val="20"/>
                <w:lang w:val="fr-FR"/>
              </w:rPr>
              <w:t>Qui fait l’inspection ?</w:t>
            </w:r>
          </w:p>
          <w:p w:rsidR="00402CDD" w:rsidRPr="00A63D9A" w:rsidRDefault="00825737" w:rsidP="00304940">
            <w:pPr>
              <w:pStyle w:val="Paragraphedeliste"/>
              <w:numPr>
                <w:ilvl w:val="0"/>
                <w:numId w:val="3"/>
              </w:numPr>
              <w:spacing w:line="291" w:lineRule="exact"/>
              <w:jc w:val="both"/>
              <w:rPr>
                <w:rFonts w:asciiTheme="minorHAnsi" w:hAnsiTheme="minorHAnsi" w:cstheme="minorHAnsi"/>
                <w:sz w:val="20"/>
                <w:szCs w:val="20"/>
                <w:lang w:val="fr-FR"/>
              </w:rPr>
            </w:pPr>
            <w:r w:rsidRPr="00A63D9A">
              <w:rPr>
                <w:rFonts w:asciiTheme="minorHAnsi" w:hAnsiTheme="minorHAnsi" w:cstheme="minorHAnsi"/>
                <w:sz w:val="20"/>
                <w:szCs w:val="20"/>
                <w:lang w:val="fr-FR"/>
              </w:rPr>
              <w:t xml:space="preserve">Quelle est </w:t>
            </w:r>
            <w:r w:rsidR="007D4B64">
              <w:rPr>
                <w:rFonts w:asciiTheme="minorHAnsi" w:hAnsiTheme="minorHAnsi" w:cstheme="minorHAnsi"/>
                <w:sz w:val="20"/>
                <w:szCs w:val="20"/>
                <w:lang w:val="fr-FR"/>
              </w:rPr>
              <w:t>la périodicité de l’inspection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48" type="#_x0000_t75" style="width:259.5pt;height:67.5pt" o:ole="">
                  <v:imagedata r:id="rId40" o:title=""/>
                </v:shape>
                <w:control r:id="rId41" w:name="TextBox111215211115110111917" w:shapeid="_x0000_i1148"/>
              </w:object>
            </w:r>
          </w:p>
        </w:tc>
      </w:tr>
      <w:tr w:rsidR="000B2286" w:rsidTr="00D835F1">
        <w:trPr>
          <w:trHeight w:val="701"/>
        </w:trPr>
        <w:tc>
          <w:tcPr>
            <w:tcW w:w="4962" w:type="dxa"/>
          </w:tcPr>
          <w:p w:rsidR="00402CDD" w:rsidRPr="00A24861" w:rsidRDefault="00825737" w:rsidP="000B2286">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Y a-t-il un dispositif de vidéo-protection pour surveiller les zones vulnérable</w:t>
            </w:r>
            <w:r w:rsidR="007D4B64" w:rsidRPr="00A24861">
              <w:rPr>
                <w:rFonts w:asciiTheme="minorHAnsi" w:hAnsiTheme="minorHAnsi" w:cstheme="minorHAnsi"/>
                <w:b/>
                <w:sz w:val="24"/>
                <w:szCs w:val="24"/>
                <w:lang w:val="fr-FR"/>
              </w:rPr>
              <w:t>s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49" type="#_x0000_t75" style="width:259.5pt;height:39.75pt" o:ole="">
                  <v:imagedata r:id="rId42" o:title=""/>
                </v:shape>
                <w:control r:id="rId43" w:name="TextBox111215211115110111918" w:shapeid="_x0000_i1149"/>
              </w:object>
            </w:r>
          </w:p>
        </w:tc>
      </w:tr>
    </w:tbl>
    <w:p w:rsidR="00B365F0" w:rsidRPr="0016142A" w:rsidRDefault="00B365F0" w:rsidP="00B365F0">
      <w:pPr>
        <w:rPr>
          <w:rFonts w:asciiTheme="minorHAnsi" w:hAnsiTheme="minorHAnsi" w:cstheme="minorHAnsi"/>
          <w:sz w:val="24"/>
          <w:szCs w:val="24"/>
        </w:rPr>
      </w:pPr>
    </w:p>
    <w:p w:rsidR="00B365F0" w:rsidRPr="0016142A" w:rsidRDefault="00B365F0" w:rsidP="00B365F0">
      <w:pPr>
        <w:rPr>
          <w:rFonts w:asciiTheme="minorHAnsi" w:hAnsiTheme="minorHAnsi" w:cstheme="minorHAnsi"/>
          <w:sz w:val="24"/>
          <w:szCs w:val="24"/>
        </w:rPr>
      </w:pPr>
      <w:r w:rsidRPr="0016142A">
        <w:rPr>
          <w:rFonts w:asciiTheme="minorHAnsi" w:hAnsiTheme="minorHAnsi" w:cstheme="minorHAnsi"/>
          <w:sz w:val="24"/>
          <w:szCs w:val="24"/>
        </w:rPr>
        <w:br w:type="page"/>
      </w:r>
    </w:p>
    <w:p w:rsidR="00B365F0" w:rsidRPr="0016142A" w:rsidRDefault="00B365F0" w:rsidP="00BE4C8D">
      <w:pPr>
        <w:pStyle w:val="Titre1"/>
      </w:pPr>
      <w:bookmarkStart w:id="7" w:name="_Toc493254568"/>
      <w:bookmarkStart w:id="8" w:name="_Toc494796175"/>
      <w:r w:rsidRPr="0016142A">
        <w:lastRenderedPageBreak/>
        <w:t>Annexe (4) : Auto-Diagnostic de mise en sureté : les accès de l’établissement</w:t>
      </w:r>
      <w:bookmarkEnd w:id="7"/>
      <w:bookmarkEnd w:id="8"/>
    </w:p>
    <w:p w:rsidR="000B2286" w:rsidRDefault="000B2286" w:rsidP="000B2286">
      <w:pPr>
        <w:spacing w:before="1"/>
        <w:rPr>
          <w:rFonts w:asciiTheme="minorHAnsi" w:hAnsiTheme="minorHAnsi" w:cstheme="minorHAnsi"/>
          <w:sz w:val="24"/>
          <w:szCs w:val="24"/>
          <w:lang w:val="fr-FR"/>
        </w:rPr>
      </w:pPr>
    </w:p>
    <w:tbl>
      <w:tblPr>
        <w:tblStyle w:val="Grilledutableau"/>
        <w:tblW w:w="0" w:type="auto"/>
        <w:tblLook w:val="04A0" w:firstRow="1" w:lastRow="0" w:firstColumn="1" w:lastColumn="0" w:noHBand="0" w:noVBand="1"/>
      </w:tblPr>
      <w:tblGrid>
        <w:gridCol w:w="4962"/>
        <w:gridCol w:w="5488"/>
      </w:tblGrid>
      <w:tr w:rsidR="000B2286" w:rsidTr="00D835F1">
        <w:tc>
          <w:tcPr>
            <w:tcW w:w="4962" w:type="dxa"/>
            <w:tcBorders>
              <w:top w:val="nil"/>
              <w:left w:val="nil"/>
            </w:tcBorders>
          </w:tcPr>
          <w:p w:rsidR="000B2286" w:rsidRPr="0098655A" w:rsidRDefault="000B2286" w:rsidP="00C932F7">
            <w:pPr>
              <w:pStyle w:val="Corpsdetexte"/>
              <w:jc w:val="center"/>
              <w:rPr>
                <w:rFonts w:asciiTheme="minorHAnsi" w:hAnsiTheme="minorHAnsi" w:cstheme="minorHAnsi"/>
                <w:sz w:val="24"/>
                <w:szCs w:val="24"/>
                <w:lang w:val="fr-FR"/>
              </w:rPr>
            </w:pPr>
          </w:p>
        </w:tc>
        <w:tc>
          <w:tcPr>
            <w:tcW w:w="5488" w:type="dxa"/>
          </w:tcPr>
          <w:p w:rsidR="000B2286" w:rsidRDefault="000B2286" w:rsidP="00C932F7">
            <w:pPr>
              <w:pStyle w:val="Corpsdetexte"/>
              <w:jc w:val="center"/>
              <w:rPr>
                <w:rFonts w:asciiTheme="minorHAnsi" w:hAnsiTheme="minorHAnsi" w:cstheme="minorHAnsi"/>
                <w:sz w:val="24"/>
                <w:szCs w:val="24"/>
              </w:rPr>
            </w:pPr>
            <w:r>
              <w:rPr>
                <w:rFonts w:asciiTheme="minorHAnsi" w:hAnsiTheme="minorHAnsi" w:cstheme="minorHAnsi"/>
                <w:sz w:val="24"/>
                <w:szCs w:val="24"/>
              </w:rPr>
              <w:t>Commentaire</w:t>
            </w:r>
          </w:p>
        </w:tc>
      </w:tr>
      <w:tr w:rsidR="000B2286" w:rsidTr="00D835F1">
        <w:tc>
          <w:tcPr>
            <w:tcW w:w="4962" w:type="dxa"/>
          </w:tcPr>
          <w:p w:rsidR="00853895" w:rsidRPr="00A24861" w:rsidRDefault="00A84422" w:rsidP="00853895">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Y a-t-il des fragilités dans les accès de l’école o</w:t>
            </w:r>
            <w:r w:rsidR="00853895" w:rsidRPr="00A24861">
              <w:rPr>
                <w:rFonts w:asciiTheme="minorHAnsi" w:hAnsiTheme="minorHAnsi" w:cstheme="minorHAnsi"/>
                <w:b/>
                <w:sz w:val="24"/>
                <w:szCs w:val="24"/>
                <w:lang w:val="fr-FR"/>
              </w:rPr>
              <w:t>u de l’établissement scolaire ?</w:t>
            </w:r>
          </w:p>
          <w:p w:rsidR="00304940" w:rsidRPr="00A24861" w:rsidRDefault="00304940" w:rsidP="00304940">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 xml:space="preserve">Quels sont les </w:t>
            </w:r>
            <w:r w:rsidR="007D4B64" w:rsidRPr="00A24861">
              <w:rPr>
                <w:rFonts w:asciiTheme="minorHAnsi" w:hAnsiTheme="minorHAnsi" w:cstheme="minorHAnsi"/>
                <w:b/>
                <w:sz w:val="24"/>
                <w:szCs w:val="24"/>
                <w:lang w:val="fr-FR"/>
              </w:rPr>
              <w:t>accès piétons ?</w:t>
            </w:r>
          </w:p>
          <w:p w:rsidR="00304940" w:rsidRPr="00304940" w:rsidRDefault="00A84422"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04940">
              <w:rPr>
                <w:rFonts w:asciiTheme="minorHAnsi" w:hAnsiTheme="minorHAnsi" w:cstheme="minorHAnsi"/>
                <w:sz w:val="20"/>
                <w:szCs w:val="20"/>
                <w:lang w:val="fr-FR"/>
              </w:rPr>
              <w:t>Les élèves arrivent-ils en groupe (transports sco</w:t>
            </w:r>
            <w:r w:rsidR="007D4B64">
              <w:rPr>
                <w:rFonts w:asciiTheme="minorHAnsi" w:hAnsiTheme="minorHAnsi" w:cstheme="minorHAnsi"/>
                <w:sz w:val="20"/>
                <w:szCs w:val="20"/>
                <w:lang w:val="fr-FR"/>
              </w:rPr>
              <w:t>laires, sortie de métro, etc.) ?</w:t>
            </w:r>
          </w:p>
          <w:p w:rsidR="00304940" w:rsidRPr="00304940" w:rsidRDefault="00A84422"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04940">
              <w:rPr>
                <w:rFonts w:asciiTheme="minorHAnsi" w:hAnsiTheme="minorHAnsi" w:cstheme="minorHAnsi"/>
                <w:sz w:val="20"/>
                <w:szCs w:val="20"/>
                <w:lang w:val="fr-FR"/>
              </w:rPr>
              <w:t>L’accueil se fait-il de façon fluide suffisamme</w:t>
            </w:r>
            <w:r w:rsidR="007D4B64">
              <w:rPr>
                <w:rFonts w:asciiTheme="minorHAnsi" w:hAnsiTheme="minorHAnsi" w:cstheme="minorHAnsi"/>
                <w:sz w:val="20"/>
                <w:szCs w:val="20"/>
                <w:lang w:val="fr-FR"/>
              </w:rPr>
              <w:t>nt en amont du début des cours ?</w:t>
            </w:r>
          </w:p>
          <w:p w:rsidR="00304940" w:rsidRPr="00304940" w:rsidRDefault="00A84422"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04940">
              <w:rPr>
                <w:rFonts w:asciiTheme="minorHAnsi" w:hAnsiTheme="minorHAnsi" w:cstheme="minorHAnsi"/>
                <w:sz w:val="20"/>
                <w:szCs w:val="20"/>
                <w:lang w:val="fr-FR"/>
              </w:rPr>
              <w:t>Les flux piétons sont-ils différenciés (</w:t>
            </w:r>
            <w:r w:rsidR="007D4B64">
              <w:rPr>
                <w:rFonts w:asciiTheme="minorHAnsi" w:hAnsiTheme="minorHAnsi" w:cstheme="minorHAnsi"/>
                <w:sz w:val="20"/>
                <w:szCs w:val="20"/>
                <w:lang w:val="fr-FR"/>
              </w:rPr>
              <w:t>élèves, personnels, visiteurs) ?</w:t>
            </w:r>
          </w:p>
          <w:p w:rsidR="00304940" w:rsidRPr="00304940" w:rsidRDefault="00A84422"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04940">
              <w:rPr>
                <w:rFonts w:asciiTheme="minorHAnsi" w:hAnsiTheme="minorHAnsi" w:cstheme="minorHAnsi"/>
                <w:sz w:val="20"/>
                <w:szCs w:val="20"/>
                <w:lang w:val="fr-FR"/>
              </w:rPr>
              <w:t>Quels</w:t>
            </w:r>
            <w:r w:rsidR="007D4B64">
              <w:rPr>
                <w:rFonts w:asciiTheme="minorHAnsi" w:hAnsiTheme="minorHAnsi" w:cstheme="minorHAnsi"/>
                <w:sz w:val="20"/>
                <w:szCs w:val="20"/>
                <w:lang w:val="fr-FR"/>
              </w:rPr>
              <w:t xml:space="preserve"> sont les accès véhicules ?</w:t>
            </w:r>
          </w:p>
          <w:p w:rsidR="00304940" w:rsidRPr="00304940" w:rsidRDefault="00A84422" w:rsidP="00304940">
            <w:pPr>
              <w:pStyle w:val="Paragraphedeliste"/>
              <w:numPr>
                <w:ilvl w:val="0"/>
                <w:numId w:val="3"/>
              </w:numPr>
              <w:tabs>
                <w:tab w:val="left" w:pos="815"/>
                <w:tab w:val="left" w:pos="816"/>
              </w:tabs>
              <w:spacing w:line="291" w:lineRule="exact"/>
              <w:jc w:val="both"/>
              <w:rPr>
                <w:rFonts w:asciiTheme="minorHAnsi" w:hAnsiTheme="minorHAnsi" w:cstheme="minorHAnsi"/>
                <w:sz w:val="20"/>
                <w:szCs w:val="20"/>
                <w:lang w:val="fr-FR"/>
              </w:rPr>
            </w:pPr>
            <w:r w:rsidRPr="00304940">
              <w:rPr>
                <w:rFonts w:asciiTheme="minorHAnsi" w:hAnsiTheme="minorHAnsi" w:cstheme="minorHAnsi"/>
                <w:sz w:val="20"/>
                <w:szCs w:val="20"/>
                <w:lang w:val="fr-FR"/>
              </w:rPr>
              <w:t>Les flux véhicules sont-ils différenciés (véhicules des perso</w:t>
            </w:r>
            <w:r w:rsidR="007D4B64">
              <w:rPr>
                <w:rFonts w:asciiTheme="minorHAnsi" w:hAnsiTheme="minorHAnsi" w:cstheme="minorHAnsi"/>
                <w:sz w:val="20"/>
                <w:szCs w:val="20"/>
                <w:lang w:val="fr-FR"/>
              </w:rPr>
              <w:t>nnels, véhicules de livraison) ?</w:t>
            </w:r>
          </w:p>
          <w:p w:rsidR="00402CDD" w:rsidRPr="00304940" w:rsidRDefault="007D4B64" w:rsidP="00304940">
            <w:pPr>
              <w:pStyle w:val="Paragraphedeliste"/>
              <w:numPr>
                <w:ilvl w:val="0"/>
                <w:numId w:val="3"/>
              </w:numPr>
              <w:tabs>
                <w:tab w:val="left" w:pos="815"/>
                <w:tab w:val="left" w:pos="816"/>
              </w:tabs>
              <w:spacing w:line="291" w:lineRule="exact"/>
              <w:jc w:val="both"/>
              <w:rPr>
                <w:rFonts w:asciiTheme="minorHAnsi" w:hAnsiTheme="minorHAnsi" w:cstheme="minorHAnsi"/>
                <w:sz w:val="24"/>
                <w:szCs w:val="24"/>
                <w:lang w:val="fr-FR"/>
              </w:rPr>
            </w:pPr>
            <w:r>
              <w:rPr>
                <w:rFonts w:asciiTheme="minorHAnsi" w:hAnsiTheme="minorHAnsi" w:cstheme="minorHAnsi"/>
                <w:sz w:val="20"/>
                <w:szCs w:val="20"/>
                <w:lang w:val="fr-FR"/>
              </w:rPr>
              <w:t>Y a-t-il des issues de secours ?</w:t>
            </w:r>
          </w:p>
        </w:tc>
        <w:tc>
          <w:tcPr>
            <w:tcW w:w="5488" w:type="dxa"/>
            <w:tcBorders>
              <w:top w:val="single" w:sz="4" w:space="0" w:color="00B0F0"/>
              <w:left w:val="single" w:sz="4" w:space="0" w:color="00B0F0"/>
              <w:bottom w:val="single" w:sz="4" w:space="0" w:color="00B0F0"/>
            </w:tcBorders>
            <w:shd w:val="clear" w:color="auto" w:fill="FFFFFF"/>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50" type="#_x0000_t75" style="width:259.5pt;height:180.75pt" o:ole="">
                  <v:imagedata r:id="rId44" o:title=""/>
                </v:shape>
                <w:control r:id="rId45" w:name="TextBox111215211115110111919" w:shapeid="_x0000_i1150"/>
              </w:object>
            </w:r>
          </w:p>
        </w:tc>
      </w:tr>
      <w:tr w:rsidR="000B2286" w:rsidTr="00D835F1">
        <w:tc>
          <w:tcPr>
            <w:tcW w:w="4962" w:type="dxa"/>
          </w:tcPr>
          <w:p w:rsidR="00A84422" w:rsidRPr="00A24861" w:rsidRDefault="00A84422" w:rsidP="00A84422">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Quelles sont les caracté</w:t>
            </w:r>
            <w:r w:rsidR="007D4B64" w:rsidRPr="00A24861">
              <w:rPr>
                <w:rFonts w:asciiTheme="minorHAnsi" w:hAnsiTheme="minorHAnsi" w:cstheme="minorHAnsi"/>
                <w:b/>
                <w:sz w:val="24"/>
                <w:szCs w:val="24"/>
                <w:lang w:val="fr-FR"/>
              </w:rPr>
              <w:t>ristiques techniques des accès ?</w:t>
            </w:r>
          </w:p>
          <w:p w:rsidR="00304940" w:rsidRPr="00304940" w:rsidRDefault="00A84422" w:rsidP="00304940">
            <w:pPr>
              <w:pStyle w:val="Paragraphedeliste"/>
              <w:numPr>
                <w:ilvl w:val="0"/>
                <w:numId w:val="4"/>
              </w:numPr>
              <w:tabs>
                <w:tab w:val="left" w:pos="815"/>
                <w:tab w:val="left" w:pos="816"/>
              </w:tabs>
              <w:spacing w:line="291" w:lineRule="exact"/>
              <w:jc w:val="both"/>
              <w:rPr>
                <w:rFonts w:asciiTheme="minorHAnsi" w:hAnsiTheme="minorHAnsi" w:cstheme="minorHAnsi"/>
                <w:sz w:val="20"/>
                <w:szCs w:val="20"/>
                <w:lang w:val="fr-FR"/>
              </w:rPr>
            </w:pPr>
            <w:r w:rsidRPr="00304940">
              <w:rPr>
                <w:rFonts w:asciiTheme="minorHAnsi" w:hAnsiTheme="minorHAnsi" w:cstheme="minorHAnsi"/>
                <w:sz w:val="20"/>
                <w:szCs w:val="20"/>
                <w:lang w:val="fr-FR"/>
              </w:rPr>
              <w:t>Les portes ou grilles sont-elles suffisamment solides pour ne pas être ou</w:t>
            </w:r>
            <w:r w:rsidR="007D4B64">
              <w:rPr>
                <w:rFonts w:asciiTheme="minorHAnsi" w:hAnsiTheme="minorHAnsi" w:cstheme="minorHAnsi"/>
                <w:sz w:val="20"/>
                <w:szCs w:val="20"/>
                <w:lang w:val="fr-FR"/>
              </w:rPr>
              <w:t>vertes avec des moyens courants ?</w:t>
            </w:r>
          </w:p>
          <w:p w:rsidR="00304940" w:rsidRPr="00304940" w:rsidRDefault="00A84422" w:rsidP="00304940">
            <w:pPr>
              <w:pStyle w:val="Paragraphedeliste"/>
              <w:numPr>
                <w:ilvl w:val="0"/>
                <w:numId w:val="4"/>
              </w:numPr>
              <w:tabs>
                <w:tab w:val="left" w:pos="815"/>
                <w:tab w:val="left" w:pos="816"/>
              </w:tabs>
              <w:spacing w:line="291" w:lineRule="exact"/>
              <w:jc w:val="both"/>
              <w:rPr>
                <w:rFonts w:asciiTheme="minorHAnsi" w:hAnsiTheme="minorHAnsi" w:cstheme="minorHAnsi"/>
                <w:sz w:val="20"/>
                <w:szCs w:val="20"/>
                <w:lang w:val="fr-FR"/>
              </w:rPr>
            </w:pPr>
            <w:r w:rsidRPr="00304940">
              <w:rPr>
                <w:rFonts w:asciiTheme="minorHAnsi" w:hAnsiTheme="minorHAnsi" w:cstheme="minorHAnsi"/>
                <w:sz w:val="20"/>
                <w:szCs w:val="20"/>
                <w:lang w:val="fr-FR"/>
              </w:rPr>
              <w:t>Les accès permettent-ils de se pr</w:t>
            </w:r>
            <w:r w:rsidR="007D4B64">
              <w:rPr>
                <w:rFonts w:asciiTheme="minorHAnsi" w:hAnsiTheme="minorHAnsi" w:cstheme="minorHAnsi"/>
                <w:sz w:val="20"/>
                <w:szCs w:val="20"/>
                <w:lang w:val="fr-FR"/>
              </w:rPr>
              <w:t>otéger des vues de l’extérieur ?</w:t>
            </w:r>
          </w:p>
          <w:p w:rsidR="00304940" w:rsidRPr="00304940" w:rsidRDefault="00A84422" w:rsidP="00304940">
            <w:pPr>
              <w:pStyle w:val="Paragraphedeliste"/>
              <w:numPr>
                <w:ilvl w:val="0"/>
                <w:numId w:val="4"/>
              </w:numPr>
              <w:tabs>
                <w:tab w:val="left" w:pos="815"/>
                <w:tab w:val="left" w:pos="816"/>
              </w:tabs>
              <w:spacing w:line="291" w:lineRule="exact"/>
              <w:jc w:val="both"/>
              <w:rPr>
                <w:rFonts w:asciiTheme="minorHAnsi" w:hAnsiTheme="minorHAnsi" w:cstheme="minorHAnsi"/>
                <w:sz w:val="20"/>
                <w:szCs w:val="20"/>
                <w:lang w:val="fr-FR"/>
              </w:rPr>
            </w:pPr>
            <w:r w:rsidRPr="00304940">
              <w:rPr>
                <w:rFonts w:asciiTheme="minorHAnsi" w:hAnsiTheme="minorHAnsi" w:cstheme="minorHAnsi"/>
                <w:sz w:val="20"/>
                <w:szCs w:val="20"/>
                <w:lang w:val="fr-FR"/>
              </w:rPr>
              <w:t>Les dispositifs de verrouillage des accès sont-ils adaptés (système électromagnétique, gâche électr</w:t>
            </w:r>
            <w:r w:rsidR="007D4B64">
              <w:rPr>
                <w:rFonts w:asciiTheme="minorHAnsi" w:hAnsiTheme="minorHAnsi" w:cstheme="minorHAnsi"/>
                <w:sz w:val="20"/>
                <w:szCs w:val="20"/>
                <w:lang w:val="fr-FR"/>
              </w:rPr>
              <w:t>ique, serrure classique, etc.) ?</w:t>
            </w:r>
          </w:p>
          <w:p w:rsidR="00304940" w:rsidRPr="00304940" w:rsidRDefault="00A84422" w:rsidP="00304940">
            <w:pPr>
              <w:pStyle w:val="Paragraphedeliste"/>
              <w:numPr>
                <w:ilvl w:val="0"/>
                <w:numId w:val="4"/>
              </w:numPr>
              <w:tabs>
                <w:tab w:val="left" w:pos="815"/>
                <w:tab w:val="left" w:pos="816"/>
              </w:tabs>
              <w:spacing w:line="291" w:lineRule="exact"/>
              <w:jc w:val="both"/>
              <w:rPr>
                <w:rFonts w:asciiTheme="minorHAnsi" w:hAnsiTheme="minorHAnsi" w:cstheme="minorHAnsi"/>
                <w:sz w:val="20"/>
                <w:szCs w:val="20"/>
                <w:lang w:val="fr-FR"/>
              </w:rPr>
            </w:pPr>
            <w:r w:rsidRPr="00304940">
              <w:rPr>
                <w:rFonts w:asciiTheme="minorHAnsi" w:hAnsiTheme="minorHAnsi" w:cstheme="minorHAnsi"/>
                <w:sz w:val="20"/>
                <w:szCs w:val="20"/>
                <w:lang w:val="fr-FR"/>
              </w:rPr>
              <w:t>Y a-t-il un dispositi</w:t>
            </w:r>
            <w:r w:rsidR="00304940" w:rsidRPr="00304940">
              <w:rPr>
                <w:rFonts w:asciiTheme="minorHAnsi" w:hAnsiTheme="minorHAnsi" w:cstheme="minorHAnsi"/>
                <w:sz w:val="20"/>
                <w:szCs w:val="20"/>
                <w:lang w:val="fr-FR"/>
              </w:rPr>
              <w:t>f de sas sur l’accès principal ?</w:t>
            </w:r>
          </w:p>
          <w:p w:rsidR="00402CDD" w:rsidRPr="00304940" w:rsidRDefault="00A84422" w:rsidP="00304940">
            <w:pPr>
              <w:pStyle w:val="Paragraphedeliste"/>
              <w:numPr>
                <w:ilvl w:val="0"/>
                <w:numId w:val="4"/>
              </w:numPr>
              <w:tabs>
                <w:tab w:val="left" w:pos="815"/>
                <w:tab w:val="left" w:pos="816"/>
              </w:tabs>
              <w:spacing w:line="291" w:lineRule="exact"/>
              <w:jc w:val="both"/>
              <w:rPr>
                <w:rFonts w:asciiTheme="minorHAnsi" w:hAnsiTheme="minorHAnsi" w:cstheme="minorHAnsi"/>
                <w:sz w:val="24"/>
                <w:szCs w:val="24"/>
                <w:lang w:val="fr-FR"/>
              </w:rPr>
            </w:pPr>
            <w:r w:rsidRPr="00304940">
              <w:rPr>
                <w:rFonts w:asciiTheme="minorHAnsi" w:hAnsiTheme="minorHAnsi" w:cstheme="minorHAnsi"/>
                <w:sz w:val="20"/>
                <w:szCs w:val="20"/>
                <w:lang w:val="fr-FR"/>
              </w:rPr>
              <w:t>Dans le cas d’un portail ou portillon automatisé, celui-ci permet-il d’éviter des passages intempestif</w:t>
            </w:r>
            <w:r w:rsidR="007D4B64">
              <w:rPr>
                <w:rFonts w:asciiTheme="minorHAnsi" w:hAnsiTheme="minorHAnsi" w:cstheme="minorHAnsi"/>
                <w:sz w:val="20"/>
                <w:szCs w:val="20"/>
                <w:lang w:val="fr-FR"/>
              </w:rPr>
              <w:t>s lorsque l’ouvrant se referme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51" type="#_x0000_t75" style="width:259.5pt;height:170.25pt" o:ole="">
                  <v:imagedata r:id="rId46" o:title=""/>
                </v:shape>
                <w:control r:id="rId47" w:name="TextBox111215211115110111920" w:shapeid="_x0000_i1151"/>
              </w:object>
            </w:r>
          </w:p>
        </w:tc>
      </w:tr>
      <w:tr w:rsidR="000B2286" w:rsidTr="00D835F1">
        <w:tc>
          <w:tcPr>
            <w:tcW w:w="4962" w:type="dxa"/>
          </w:tcPr>
          <w:p w:rsidR="008521DC" w:rsidRPr="00A24861" w:rsidRDefault="00A84422" w:rsidP="008521DC">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Quels sont les dispositifs de sécurité exis</w:t>
            </w:r>
            <w:r w:rsidR="007D4B64" w:rsidRPr="00A24861">
              <w:rPr>
                <w:rFonts w:asciiTheme="minorHAnsi" w:hAnsiTheme="minorHAnsi" w:cstheme="minorHAnsi"/>
                <w:b/>
                <w:sz w:val="24"/>
                <w:szCs w:val="24"/>
                <w:lang w:val="fr-FR"/>
              </w:rPr>
              <w:t>tants ? où sont-ils installés ?</w:t>
            </w:r>
          </w:p>
          <w:p w:rsidR="008521DC" w:rsidRPr="008521DC" w:rsidRDefault="008521DC" w:rsidP="008521DC">
            <w:pPr>
              <w:pStyle w:val="Paragraphedeliste"/>
              <w:numPr>
                <w:ilvl w:val="0"/>
                <w:numId w:val="5"/>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Vidéo-protection</w:t>
            </w:r>
          </w:p>
          <w:p w:rsidR="008521DC" w:rsidRPr="008521DC" w:rsidRDefault="00A84422" w:rsidP="008521DC">
            <w:pPr>
              <w:pStyle w:val="Paragraphedeliste"/>
              <w:numPr>
                <w:ilvl w:val="0"/>
                <w:numId w:val="5"/>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Badges d’accès</w:t>
            </w:r>
          </w:p>
          <w:p w:rsidR="008521DC" w:rsidRPr="008521DC" w:rsidRDefault="00A84422" w:rsidP="008521DC">
            <w:pPr>
              <w:pStyle w:val="Paragraphedeliste"/>
              <w:numPr>
                <w:ilvl w:val="0"/>
                <w:numId w:val="5"/>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Interphone (avec ou sans caméra)</w:t>
            </w:r>
          </w:p>
          <w:p w:rsidR="008521DC" w:rsidRPr="008521DC" w:rsidRDefault="00A84422" w:rsidP="008521DC">
            <w:pPr>
              <w:pStyle w:val="Paragraphedeliste"/>
              <w:numPr>
                <w:ilvl w:val="0"/>
                <w:numId w:val="5"/>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Digicode</w:t>
            </w:r>
          </w:p>
          <w:p w:rsidR="008521DC" w:rsidRPr="008521DC" w:rsidRDefault="00A84422" w:rsidP="00A84422">
            <w:pPr>
              <w:pStyle w:val="Paragraphedeliste"/>
              <w:numPr>
                <w:ilvl w:val="0"/>
                <w:numId w:val="5"/>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Éclairage</w:t>
            </w:r>
          </w:p>
          <w:p w:rsidR="00402CDD" w:rsidRPr="008521DC" w:rsidRDefault="008521DC" w:rsidP="008521DC">
            <w:pPr>
              <w:pStyle w:val="Paragraphedeliste"/>
              <w:numPr>
                <w:ilvl w:val="0"/>
                <w:numId w:val="5"/>
              </w:numPr>
              <w:tabs>
                <w:tab w:val="left" w:pos="815"/>
                <w:tab w:val="left" w:pos="816"/>
              </w:tabs>
              <w:spacing w:line="291" w:lineRule="exact"/>
              <w:jc w:val="both"/>
              <w:rPr>
                <w:rFonts w:asciiTheme="minorHAnsi" w:hAnsiTheme="minorHAnsi" w:cstheme="minorHAnsi"/>
                <w:sz w:val="24"/>
                <w:szCs w:val="24"/>
                <w:lang w:val="fr-FR"/>
              </w:rPr>
            </w:pPr>
            <w:r w:rsidRPr="008521DC">
              <w:rPr>
                <w:rFonts w:asciiTheme="minorHAnsi" w:hAnsiTheme="minorHAnsi" w:cstheme="minorHAnsi"/>
                <w:sz w:val="20"/>
                <w:szCs w:val="20"/>
                <w:lang w:val="fr-FR"/>
              </w:rPr>
              <w:t>S</w:t>
            </w:r>
            <w:r w:rsidR="00A84422" w:rsidRPr="008521DC">
              <w:rPr>
                <w:rFonts w:asciiTheme="minorHAnsi" w:hAnsiTheme="minorHAnsi" w:cstheme="minorHAnsi"/>
                <w:sz w:val="20"/>
                <w:szCs w:val="20"/>
                <w:lang w:val="fr-FR"/>
              </w:rPr>
              <w:t>ystème de déclenchement de l’alarme attentat</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52" type="#_x0000_t75" style="width:259.5pt;height:111.75pt" o:ole="">
                  <v:imagedata r:id="rId48" o:title=""/>
                </v:shape>
                <w:control r:id="rId49" w:name="TextBox111215211115110111921" w:shapeid="_x0000_i1152"/>
              </w:object>
            </w:r>
          </w:p>
        </w:tc>
      </w:tr>
      <w:tr w:rsidR="000B2286" w:rsidTr="00D835F1">
        <w:tc>
          <w:tcPr>
            <w:tcW w:w="4962" w:type="dxa"/>
          </w:tcPr>
          <w:p w:rsidR="00A84422" w:rsidRPr="00A24861" w:rsidRDefault="00A84422" w:rsidP="008521DC">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lastRenderedPageBreak/>
              <w:t>Quels sont les contr</w:t>
            </w:r>
            <w:r w:rsidR="00041985" w:rsidRPr="00A24861">
              <w:rPr>
                <w:rFonts w:asciiTheme="minorHAnsi" w:hAnsiTheme="minorHAnsi" w:cstheme="minorHAnsi"/>
                <w:b/>
                <w:sz w:val="24"/>
                <w:szCs w:val="24"/>
                <w:lang w:val="fr-FR"/>
              </w:rPr>
              <w:t>ôles mis en place aux accès ?</w:t>
            </w:r>
          </w:p>
          <w:p w:rsidR="008521DC" w:rsidRPr="008521DC" w:rsidRDefault="00A84422" w:rsidP="008521DC">
            <w:pPr>
              <w:pStyle w:val="Paragraphedeliste"/>
              <w:numPr>
                <w:ilvl w:val="0"/>
                <w:numId w:val="6"/>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Qui assure le contrôle des accès des élèves, des parents, des personnels et des personnes étrangères à l’établissement aux di</w:t>
            </w:r>
            <w:r w:rsidR="00041985">
              <w:rPr>
                <w:rFonts w:asciiTheme="minorHAnsi" w:hAnsiTheme="minorHAnsi" w:cstheme="minorHAnsi"/>
                <w:sz w:val="20"/>
                <w:szCs w:val="20"/>
                <w:lang w:val="fr-FR"/>
              </w:rPr>
              <w:t>fférents moments de la journée ?</w:t>
            </w:r>
          </w:p>
          <w:p w:rsidR="008521DC" w:rsidRPr="008521DC" w:rsidRDefault="00A84422" w:rsidP="008521DC">
            <w:pPr>
              <w:pStyle w:val="Paragraphedeliste"/>
              <w:numPr>
                <w:ilvl w:val="0"/>
                <w:numId w:val="6"/>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Les personnel</w:t>
            </w:r>
            <w:r w:rsidR="00041985">
              <w:rPr>
                <w:rFonts w:asciiTheme="minorHAnsi" w:hAnsiTheme="minorHAnsi" w:cstheme="minorHAnsi"/>
                <w:sz w:val="20"/>
                <w:szCs w:val="20"/>
                <w:lang w:val="fr-FR"/>
              </w:rPr>
              <w:t>s d’accueil ont-ils été formés ?</w:t>
            </w:r>
          </w:p>
          <w:p w:rsidR="008521DC" w:rsidRPr="008521DC" w:rsidRDefault="00A84422" w:rsidP="008521DC">
            <w:pPr>
              <w:pStyle w:val="Paragraphedeliste"/>
              <w:numPr>
                <w:ilvl w:val="0"/>
                <w:numId w:val="6"/>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Les parents ou les personnes autorisées à venir chercher les élèves do</w:t>
            </w:r>
            <w:r w:rsidR="00041985">
              <w:rPr>
                <w:rFonts w:asciiTheme="minorHAnsi" w:hAnsiTheme="minorHAnsi" w:cstheme="minorHAnsi"/>
                <w:sz w:val="20"/>
                <w:szCs w:val="20"/>
                <w:lang w:val="fr-FR"/>
              </w:rPr>
              <w:t>ivent-ils se faire reconnaître ?</w:t>
            </w:r>
          </w:p>
          <w:p w:rsidR="008521DC" w:rsidRPr="008521DC" w:rsidRDefault="00A84422" w:rsidP="008521DC">
            <w:pPr>
              <w:pStyle w:val="Paragraphedeliste"/>
              <w:numPr>
                <w:ilvl w:val="0"/>
                <w:numId w:val="6"/>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Les élèves doivent-ils produire un justificatif, de f</w:t>
            </w:r>
            <w:r w:rsidR="00041985">
              <w:rPr>
                <w:rFonts w:asciiTheme="minorHAnsi" w:hAnsiTheme="minorHAnsi" w:cstheme="minorHAnsi"/>
                <w:sz w:val="20"/>
                <w:szCs w:val="20"/>
                <w:lang w:val="fr-FR"/>
              </w:rPr>
              <w:t>açon systématique ou aléatoire ?</w:t>
            </w:r>
          </w:p>
          <w:p w:rsidR="008521DC" w:rsidRPr="008521DC" w:rsidRDefault="00A84422" w:rsidP="008521DC">
            <w:pPr>
              <w:pStyle w:val="Paragraphedeliste"/>
              <w:numPr>
                <w:ilvl w:val="0"/>
                <w:numId w:val="6"/>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Les visiteurs doivent-</w:t>
            </w:r>
            <w:r w:rsidR="00041985">
              <w:rPr>
                <w:rFonts w:asciiTheme="minorHAnsi" w:hAnsiTheme="minorHAnsi" w:cstheme="minorHAnsi"/>
                <w:sz w:val="20"/>
                <w:szCs w:val="20"/>
                <w:lang w:val="fr-FR"/>
              </w:rPr>
              <w:t>ils justifier de leur identité ?</w:t>
            </w:r>
          </w:p>
          <w:p w:rsidR="008521DC" w:rsidRPr="008521DC" w:rsidRDefault="00A84422" w:rsidP="008521DC">
            <w:pPr>
              <w:pStyle w:val="Paragraphedeliste"/>
              <w:numPr>
                <w:ilvl w:val="0"/>
                <w:numId w:val="6"/>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Les identités des visiteurs sont-el</w:t>
            </w:r>
            <w:r w:rsidR="00041985">
              <w:rPr>
                <w:rFonts w:asciiTheme="minorHAnsi" w:hAnsiTheme="minorHAnsi" w:cstheme="minorHAnsi"/>
                <w:sz w:val="20"/>
                <w:szCs w:val="20"/>
                <w:lang w:val="fr-FR"/>
              </w:rPr>
              <w:t>les consignées sur un registre ?</w:t>
            </w:r>
          </w:p>
          <w:p w:rsidR="008521DC" w:rsidRPr="008521DC" w:rsidRDefault="00A84422" w:rsidP="00A84422">
            <w:pPr>
              <w:pStyle w:val="Paragraphedeliste"/>
              <w:numPr>
                <w:ilvl w:val="0"/>
                <w:numId w:val="6"/>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Des contrôles visuels de l’intérieur d</w:t>
            </w:r>
            <w:r w:rsidR="00041985">
              <w:rPr>
                <w:rFonts w:asciiTheme="minorHAnsi" w:hAnsiTheme="minorHAnsi" w:cstheme="minorHAnsi"/>
                <w:sz w:val="20"/>
                <w:szCs w:val="20"/>
                <w:lang w:val="fr-FR"/>
              </w:rPr>
              <w:t>es sacs sont-ils mis en œuvre ? Dans quelles circonstances ?</w:t>
            </w:r>
            <w:r w:rsidRPr="008521DC">
              <w:rPr>
                <w:rFonts w:asciiTheme="minorHAnsi" w:hAnsiTheme="minorHAnsi" w:cstheme="minorHAnsi"/>
                <w:sz w:val="20"/>
                <w:szCs w:val="20"/>
                <w:lang w:val="fr-FR"/>
              </w:rPr>
              <w:t xml:space="preserve"> Sont-i</w:t>
            </w:r>
            <w:r w:rsidR="00041985">
              <w:rPr>
                <w:rFonts w:asciiTheme="minorHAnsi" w:hAnsiTheme="minorHAnsi" w:cstheme="minorHAnsi"/>
                <w:sz w:val="20"/>
                <w:szCs w:val="20"/>
                <w:lang w:val="fr-FR"/>
              </w:rPr>
              <w:t>ls aléatoires ou systématiques ?</w:t>
            </w:r>
          </w:p>
          <w:p w:rsidR="00402CDD" w:rsidRPr="008521DC" w:rsidRDefault="00A84422" w:rsidP="00A84422">
            <w:pPr>
              <w:pStyle w:val="Paragraphedeliste"/>
              <w:numPr>
                <w:ilvl w:val="0"/>
                <w:numId w:val="6"/>
              </w:numPr>
              <w:tabs>
                <w:tab w:val="left" w:pos="815"/>
                <w:tab w:val="left" w:pos="816"/>
              </w:tabs>
              <w:spacing w:line="291" w:lineRule="exact"/>
              <w:jc w:val="both"/>
              <w:rPr>
                <w:rFonts w:asciiTheme="minorHAnsi" w:hAnsiTheme="minorHAnsi" w:cstheme="minorHAnsi"/>
                <w:sz w:val="24"/>
                <w:szCs w:val="24"/>
                <w:lang w:val="fr-FR"/>
              </w:rPr>
            </w:pPr>
            <w:r w:rsidRPr="008521DC">
              <w:rPr>
                <w:rFonts w:asciiTheme="minorHAnsi" w:hAnsiTheme="minorHAnsi" w:cstheme="minorHAnsi"/>
                <w:sz w:val="20"/>
                <w:szCs w:val="20"/>
                <w:lang w:val="fr-FR"/>
              </w:rPr>
              <w:t>Existe-t-il une procédure particulière pour les livraisons et l’intervention d’ouvriers extérieurs, y compris appartenant à la collectivité gest</w:t>
            </w:r>
            <w:r w:rsidR="00041985">
              <w:rPr>
                <w:rFonts w:asciiTheme="minorHAnsi" w:hAnsiTheme="minorHAnsi" w:cstheme="minorHAnsi"/>
                <w:sz w:val="20"/>
                <w:szCs w:val="20"/>
                <w:lang w:val="fr-FR"/>
              </w:rPr>
              <w:t>ionnaire ou mandatées par elle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53" type="#_x0000_t75" style="width:259.5pt;height:279.75pt" o:ole="">
                  <v:imagedata r:id="rId50" o:title=""/>
                </v:shape>
                <w:control r:id="rId51" w:name="TextBox111215211115110111922" w:shapeid="_x0000_i1153"/>
              </w:object>
            </w:r>
          </w:p>
        </w:tc>
      </w:tr>
      <w:tr w:rsidR="000B2286" w:rsidTr="00D835F1">
        <w:tc>
          <w:tcPr>
            <w:tcW w:w="4962" w:type="dxa"/>
          </w:tcPr>
          <w:p w:rsidR="00A84422" w:rsidRPr="00A24861" w:rsidRDefault="00A84422" w:rsidP="00A84422">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 xml:space="preserve">Y a-t-il des issues de secours qui ouvrent sur les abords de l’école </w:t>
            </w:r>
            <w:r w:rsidR="00041985" w:rsidRPr="00A24861">
              <w:rPr>
                <w:rFonts w:asciiTheme="minorHAnsi" w:hAnsiTheme="minorHAnsi" w:cstheme="minorHAnsi"/>
                <w:b/>
                <w:sz w:val="24"/>
                <w:szCs w:val="24"/>
                <w:lang w:val="fr-FR"/>
              </w:rPr>
              <w:t>ou de l’établissement scolaire ?</w:t>
            </w:r>
          </w:p>
          <w:p w:rsidR="008521DC" w:rsidRPr="008521DC" w:rsidRDefault="00A84422" w:rsidP="00A84422">
            <w:pPr>
              <w:pStyle w:val="Paragraphedeliste"/>
              <w:numPr>
                <w:ilvl w:val="0"/>
                <w:numId w:val="7"/>
              </w:numPr>
              <w:tabs>
                <w:tab w:val="left" w:pos="815"/>
                <w:tab w:val="left" w:pos="816"/>
              </w:tabs>
              <w:spacing w:line="291" w:lineRule="exact"/>
              <w:jc w:val="both"/>
              <w:rPr>
                <w:rFonts w:asciiTheme="minorHAnsi" w:hAnsiTheme="minorHAnsi" w:cstheme="minorHAnsi"/>
                <w:sz w:val="20"/>
                <w:szCs w:val="20"/>
                <w:lang w:val="fr-FR"/>
              </w:rPr>
            </w:pPr>
            <w:r w:rsidRPr="008521DC">
              <w:rPr>
                <w:rFonts w:asciiTheme="minorHAnsi" w:hAnsiTheme="minorHAnsi" w:cstheme="minorHAnsi"/>
                <w:sz w:val="20"/>
                <w:szCs w:val="20"/>
                <w:lang w:val="fr-FR"/>
              </w:rPr>
              <w:t>Sont-elles adaptées (résistance à l’effraction, ouverture de l’extérieur commandée par une clé, b</w:t>
            </w:r>
            <w:r w:rsidR="00041985">
              <w:rPr>
                <w:rFonts w:asciiTheme="minorHAnsi" w:hAnsiTheme="minorHAnsi" w:cstheme="minorHAnsi"/>
                <w:sz w:val="20"/>
                <w:szCs w:val="20"/>
                <w:lang w:val="fr-FR"/>
              </w:rPr>
              <w:t>arre anti-panique à pression…) ?</w:t>
            </w:r>
          </w:p>
          <w:p w:rsidR="00402CDD" w:rsidRPr="008521DC" w:rsidRDefault="00A84422" w:rsidP="00A84422">
            <w:pPr>
              <w:pStyle w:val="Paragraphedeliste"/>
              <w:numPr>
                <w:ilvl w:val="0"/>
                <w:numId w:val="7"/>
              </w:numPr>
              <w:tabs>
                <w:tab w:val="left" w:pos="815"/>
                <w:tab w:val="left" w:pos="816"/>
              </w:tabs>
              <w:spacing w:line="291" w:lineRule="exact"/>
              <w:jc w:val="both"/>
              <w:rPr>
                <w:rFonts w:asciiTheme="minorHAnsi" w:hAnsiTheme="minorHAnsi" w:cstheme="minorHAnsi"/>
                <w:sz w:val="24"/>
                <w:szCs w:val="24"/>
                <w:lang w:val="fr-FR"/>
              </w:rPr>
            </w:pPr>
            <w:r w:rsidRPr="008521DC">
              <w:rPr>
                <w:rFonts w:asciiTheme="minorHAnsi" w:hAnsiTheme="minorHAnsi" w:cstheme="minorHAnsi"/>
                <w:sz w:val="20"/>
                <w:szCs w:val="20"/>
                <w:lang w:val="fr-FR"/>
              </w:rPr>
              <w:t>Existe-t-il un dispositif de détection d’intrusion ? Des rondes pour s’assurer de la f</w:t>
            </w:r>
            <w:r w:rsidR="00E1027F">
              <w:rPr>
                <w:rFonts w:asciiTheme="minorHAnsi" w:hAnsiTheme="minorHAnsi" w:cstheme="minorHAnsi"/>
                <w:sz w:val="20"/>
                <w:szCs w:val="20"/>
                <w:lang w:val="fr-FR"/>
              </w:rPr>
              <w:t>ermeture sont-elles organisées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54" type="#_x0000_t75" style="width:259.5pt;height:123pt" o:ole="">
                  <v:imagedata r:id="rId52" o:title=""/>
                </v:shape>
                <w:control r:id="rId53" w:name="TextBox111215211115110111923" w:shapeid="_x0000_i1154"/>
              </w:object>
            </w:r>
          </w:p>
        </w:tc>
      </w:tr>
    </w:tbl>
    <w:p w:rsidR="00B365F0" w:rsidRPr="0016142A" w:rsidRDefault="00B365F0" w:rsidP="00B365F0">
      <w:pPr>
        <w:rPr>
          <w:rFonts w:asciiTheme="minorHAnsi" w:hAnsiTheme="minorHAnsi" w:cstheme="minorHAnsi"/>
          <w:sz w:val="24"/>
          <w:szCs w:val="24"/>
        </w:rPr>
      </w:pPr>
    </w:p>
    <w:p w:rsidR="00B365F0" w:rsidRPr="0016142A" w:rsidRDefault="00B365F0" w:rsidP="00B365F0">
      <w:pPr>
        <w:rPr>
          <w:rFonts w:asciiTheme="minorHAnsi" w:hAnsiTheme="minorHAnsi" w:cstheme="minorHAnsi"/>
          <w:sz w:val="24"/>
          <w:szCs w:val="24"/>
        </w:rPr>
      </w:pPr>
      <w:r w:rsidRPr="0016142A">
        <w:rPr>
          <w:rFonts w:asciiTheme="minorHAnsi" w:hAnsiTheme="minorHAnsi" w:cstheme="minorHAnsi"/>
          <w:sz w:val="24"/>
          <w:szCs w:val="24"/>
        </w:rPr>
        <w:br w:type="page"/>
      </w:r>
    </w:p>
    <w:p w:rsidR="00B365F0" w:rsidRPr="0016142A" w:rsidRDefault="00B365F0" w:rsidP="00BE4C8D">
      <w:pPr>
        <w:pStyle w:val="Titre1"/>
      </w:pPr>
      <w:bookmarkStart w:id="9" w:name="_Toc493254569"/>
      <w:bookmarkStart w:id="10" w:name="_Toc494796176"/>
      <w:r w:rsidRPr="0016142A">
        <w:lastRenderedPageBreak/>
        <w:t>Annexe (5) : Auto-Diagnostic de mise en sureté : les espaces périmétriques</w:t>
      </w:r>
      <w:bookmarkEnd w:id="9"/>
      <w:bookmarkEnd w:id="10"/>
    </w:p>
    <w:p w:rsidR="000B2286" w:rsidRDefault="000B2286" w:rsidP="000B2286">
      <w:pPr>
        <w:spacing w:before="1"/>
        <w:rPr>
          <w:rFonts w:asciiTheme="minorHAnsi" w:hAnsiTheme="minorHAnsi" w:cstheme="minorHAnsi"/>
          <w:sz w:val="24"/>
          <w:szCs w:val="24"/>
          <w:lang w:val="fr-FR"/>
        </w:rPr>
      </w:pPr>
    </w:p>
    <w:tbl>
      <w:tblPr>
        <w:tblStyle w:val="Grilledutableau"/>
        <w:tblW w:w="0" w:type="auto"/>
        <w:tblLook w:val="04A0" w:firstRow="1" w:lastRow="0" w:firstColumn="1" w:lastColumn="0" w:noHBand="0" w:noVBand="1"/>
      </w:tblPr>
      <w:tblGrid>
        <w:gridCol w:w="4962"/>
        <w:gridCol w:w="5488"/>
      </w:tblGrid>
      <w:tr w:rsidR="000B2286" w:rsidTr="00D835F1">
        <w:tc>
          <w:tcPr>
            <w:tcW w:w="4962" w:type="dxa"/>
            <w:tcBorders>
              <w:top w:val="nil"/>
              <w:left w:val="nil"/>
            </w:tcBorders>
          </w:tcPr>
          <w:p w:rsidR="000B2286" w:rsidRPr="0098655A" w:rsidRDefault="000B2286" w:rsidP="00C932F7">
            <w:pPr>
              <w:pStyle w:val="Corpsdetexte"/>
              <w:jc w:val="center"/>
              <w:rPr>
                <w:rFonts w:asciiTheme="minorHAnsi" w:hAnsiTheme="minorHAnsi" w:cstheme="minorHAnsi"/>
                <w:sz w:val="24"/>
                <w:szCs w:val="24"/>
                <w:lang w:val="fr-FR"/>
              </w:rPr>
            </w:pPr>
          </w:p>
        </w:tc>
        <w:tc>
          <w:tcPr>
            <w:tcW w:w="5488" w:type="dxa"/>
          </w:tcPr>
          <w:p w:rsidR="000B2286" w:rsidRDefault="000B2286" w:rsidP="00C932F7">
            <w:pPr>
              <w:pStyle w:val="Corpsdetexte"/>
              <w:jc w:val="center"/>
              <w:rPr>
                <w:rFonts w:asciiTheme="minorHAnsi" w:hAnsiTheme="minorHAnsi" w:cstheme="minorHAnsi"/>
                <w:sz w:val="24"/>
                <w:szCs w:val="24"/>
              </w:rPr>
            </w:pPr>
            <w:r>
              <w:rPr>
                <w:rFonts w:asciiTheme="minorHAnsi" w:hAnsiTheme="minorHAnsi" w:cstheme="minorHAnsi"/>
                <w:sz w:val="24"/>
                <w:szCs w:val="24"/>
              </w:rPr>
              <w:t>Commentaire</w:t>
            </w:r>
          </w:p>
        </w:tc>
      </w:tr>
      <w:tr w:rsidR="000B2286" w:rsidTr="00D835F1">
        <w:tc>
          <w:tcPr>
            <w:tcW w:w="4962" w:type="dxa"/>
          </w:tcPr>
          <w:p w:rsidR="00FD6BD5" w:rsidRPr="00A24861" w:rsidRDefault="00DD0AF1" w:rsidP="00FD6BD5">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Existe-t-il un parking à l’intérieur de l’école o</w:t>
            </w:r>
            <w:r w:rsidR="00E1027F" w:rsidRPr="00A24861">
              <w:rPr>
                <w:rFonts w:asciiTheme="minorHAnsi" w:hAnsiTheme="minorHAnsi" w:cstheme="minorHAnsi"/>
                <w:b/>
                <w:sz w:val="24"/>
                <w:szCs w:val="24"/>
                <w:lang w:val="fr-FR"/>
              </w:rPr>
              <w:t>u de l’établissement scolaire ?</w:t>
            </w:r>
          </w:p>
          <w:p w:rsidR="00FD6BD5" w:rsidRPr="00FD6BD5" w:rsidRDefault="00DD0AF1" w:rsidP="00DD0AF1">
            <w:pPr>
              <w:pStyle w:val="Paragraphedeliste"/>
              <w:numPr>
                <w:ilvl w:val="0"/>
                <w:numId w:val="8"/>
              </w:numPr>
              <w:tabs>
                <w:tab w:val="left" w:pos="815"/>
                <w:tab w:val="left" w:pos="816"/>
              </w:tabs>
              <w:spacing w:line="291" w:lineRule="exact"/>
              <w:jc w:val="both"/>
              <w:rPr>
                <w:rFonts w:asciiTheme="minorHAnsi" w:hAnsiTheme="minorHAnsi" w:cstheme="minorHAnsi"/>
                <w:sz w:val="20"/>
                <w:szCs w:val="20"/>
                <w:lang w:val="fr-FR"/>
              </w:rPr>
            </w:pPr>
            <w:r w:rsidRPr="00FD6BD5">
              <w:rPr>
                <w:rFonts w:asciiTheme="minorHAnsi" w:hAnsiTheme="minorHAnsi" w:cstheme="minorHAnsi"/>
                <w:sz w:val="20"/>
                <w:szCs w:val="20"/>
                <w:lang w:val="fr-FR"/>
              </w:rPr>
              <w:t>Existe-t-il un dispositif de contrôle des véhicules à l’</w:t>
            </w:r>
            <w:r w:rsidR="00E1027F">
              <w:rPr>
                <w:rFonts w:asciiTheme="minorHAnsi" w:hAnsiTheme="minorHAnsi" w:cstheme="minorHAnsi"/>
                <w:sz w:val="20"/>
                <w:szCs w:val="20"/>
                <w:lang w:val="fr-FR"/>
              </w:rPr>
              <w:t>entrée ?</w:t>
            </w:r>
          </w:p>
          <w:p w:rsidR="00402CDD" w:rsidRPr="00FD6BD5" w:rsidRDefault="00DD0AF1" w:rsidP="00DD0AF1">
            <w:pPr>
              <w:pStyle w:val="Paragraphedeliste"/>
              <w:numPr>
                <w:ilvl w:val="0"/>
                <w:numId w:val="8"/>
              </w:numPr>
              <w:tabs>
                <w:tab w:val="left" w:pos="815"/>
                <w:tab w:val="left" w:pos="816"/>
              </w:tabs>
              <w:spacing w:line="291" w:lineRule="exact"/>
              <w:jc w:val="both"/>
              <w:rPr>
                <w:rFonts w:asciiTheme="minorHAnsi" w:hAnsiTheme="minorHAnsi" w:cstheme="minorHAnsi"/>
                <w:sz w:val="24"/>
                <w:szCs w:val="24"/>
                <w:lang w:val="fr-FR"/>
              </w:rPr>
            </w:pPr>
            <w:r w:rsidRPr="00FD6BD5">
              <w:rPr>
                <w:rFonts w:asciiTheme="minorHAnsi" w:hAnsiTheme="minorHAnsi" w:cstheme="minorHAnsi"/>
                <w:sz w:val="20"/>
                <w:szCs w:val="20"/>
                <w:lang w:val="fr-FR"/>
              </w:rPr>
              <w:t>Où stationn</w:t>
            </w:r>
            <w:r w:rsidR="00E1027F">
              <w:rPr>
                <w:rFonts w:asciiTheme="minorHAnsi" w:hAnsiTheme="minorHAnsi" w:cstheme="minorHAnsi"/>
                <w:sz w:val="20"/>
                <w:szCs w:val="20"/>
                <w:lang w:val="fr-FR"/>
              </w:rPr>
              <w:t>ent les véhicules de livraison ?</w:t>
            </w:r>
          </w:p>
        </w:tc>
        <w:tc>
          <w:tcPr>
            <w:tcW w:w="5488" w:type="dxa"/>
            <w:tcBorders>
              <w:top w:val="single" w:sz="4" w:space="0" w:color="00B0F0"/>
              <w:left w:val="single" w:sz="4" w:space="0" w:color="00B0F0"/>
              <w:bottom w:val="single" w:sz="4" w:space="0" w:color="00B0F0"/>
            </w:tcBorders>
            <w:shd w:val="clear" w:color="auto" w:fill="FFFFFF"/>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55" type="#_x0000_t75" style="width:259.5pt;height:67.5pt" o:ole="">
                  <v:imagedata r:id="rId40" o:title=""/>
                </v:shape>
                <w:control r:id="rId54" w:name="TextBox111215211115110111924" w:shapeid="_x0000_i1155"/>
              </w:object>
            </w:r>
          </w:p>
        </w:tc>
      </w:tr>
      <w:tr w:rsidR="000B2286" w:rsidTr="00D835F1">
        <w:tc>
          <w:tcPr>
            <w:tcW w:w="4962" w:type="dxa"/>
          </w:tcPr>
          <w:p w:rsidR="00DD0AF1" w:rsidRPr="00A24861" w:rsidRDefault="00E1027F" w:rsidP="00FD6BD5">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Y a-t-il des espaces verts ?</w:t>
            </w:r>
          </w:p>
          <w:p w:rsidR="00FD6BD5" w:rsidRPr="00FD6BD5" w:rsidRDefault="00E1027F" w:rsidP="00FD6BD5">
            <w:pPr>
              <w:pStyle w:val="Paragraphedeliste"/>
              <w:numPr>
                <w:ilvl w:val="0"/>
                <w:numId w:val="9"/>
              </w:numPr>
              <w:tabs>
                <w:tab w:val="left" w:pos="815"/>
                <w:tab w:val="left" w:pos="816"/>
              </w:tabs>
              <w:spacing w:line="291" w:lineRule="exact"/>
              <w:jc w:val="both"/>
              <w:rPr>
                <w:rFonts w:asciiTheme="minorHAnsi" w:hAnsiTheme="minorHAnsi" w:cstheme="minorHAnsi"/>
                <w:sz w:val="20"/>
                <w:szCs w:val="20"/>
                <w:lang w:val="fr-FR"/>
              </w:rPr>
            </w:pPr>
            <w:r>
              <w:rPr>
                <w:rFonts w:asciiTheme="minorHAnsi" w:hAnsiTheme="minorHAnsi" w:cstheme="minorHAnsi"/>
                <w:sz w:val="20"/>
                <w:szCs w:val="20"/>
                <w:lang w:val="fr-FR"/>
              </w:rPr>
              <w:t>Sont-ils entretenus ?</w:t>
            </w:r>
          </w:p>
          <w:p w:rsidR="00FD6BD5" w:rsidRPr="00FD6BD5" w:rsidRDefault="00DD0AF1" w:rsidP="00DD0AF1">
            <w:pPr>
              <w:pStyle w:val="Paragraphedeliste"/>
              <w:numPr>
                <w:ilvl w:val="0"/>
                <w:numId w:val="9"/>
              </w:numPr>
              <w:tabs>
                <w:tab w:val="left" w:pos="815"/>
                <w:tab w:val="left" w:pos="816"/>
              </w:tabs>
              <w:spacing w:line="291" w:lineRule="exact"/>
              <w:jc w:val="both"/>
              <w:rPr>
                <w:rFonts w:asciiTheme="minorHAnsi" w:hAnsiTheme="minorHAnsi" w:cstheme="minorHAnsi"/>
                <w:sz w:val="20"/>
                <w:szCs w:val="20"/>
                <w:lang w:val="fr-FR"/>
              </w:rPr>
            </w:pPr>
            <w:r w:rsidRPr="00FD6BD5">
              <w:rPr>
                <w:rFonts w:asciiTheme="minorHAnsi" w:hAnsiTheme="minorHAnsi" w:cstheme="minorHAnsi"/>
                <w:sz w:val="20"/>
                <w:szCs w:val="20"/>
                <w:lang w:val="fr-FR"/>
              </w:rPr>
              <w:t>Permettent-ils à</w:t>
            </w:r>
            <w:r w:rsidR="00A254C9">
              <w:rPr>
                <w:rFonts w:asciiTheme="minorHAnsi" w:hAnsiTheme="minorHAnsi" w:cstheme="minorHAnsi"/>
                <w:sz w:val="20"/>
                <w:szCs w:val="20"/>
                <w:lang w:val="fr-FR"/>
              </w:rPr>
              <w:t xml:space="preserve"> une personne de se dissimuler ?</w:t>
            </w:r>
          </w:p>
          <w:p w:rsidR="00402CDD" w:rsidRPr="00FD6BD5" w:rsidRDefault="00DD0AF1" w:rsidP="00DD0AF1">
            <w:pPr>
              <w:pStyle w:val="Paragraphedeliste"/>
              <w:numPr>
                <w:ilvl w:val="0"/>
                <w:numId w:val="9"/>
              </w:numPr>
              <w:tabs>
                <w:tab w:val="left" w:pos="815"/>
                <w:tab w:val="left" w:pos="816"/>
              </w:tabs>
              <w:spacing w:line="291" w:lineRule="exact"/>
              <w:jc w:val="both"/>
              <w:rPr>
                <w:rFonts w:asciiTheme="minorHAnsi" w:hAnsiTheme="minorHAnsi" w:cstheme="minorHAnsi"/>
                <w:sz w:val="24"/>
                <w:szCs w:val="24"/>
                <w:lang w:val="fr-FR"/>
              </w:rPr>
            </w:pPr>
            <w:r w:rsidRPr="00FD6BD5">
              <w:rPr>
                <w:rFonts w:asciiTheme="minorHAnsi" w:hAnsiTheme="minorHAnsi" w:cstheme="minorHAnsi"/>
                <w:sz w:val="20"/>
                <w:szCs w:val="20"/>
                <w:lang w:val="fr-FR"/>
              </w:rPr>
              <w:t>Peuve</w:t>
            </w:r>
            <w:r w:rsidR="00E1027F">
              <w:rPr>
                <w:rFonts w:asciiTheme="minorHAnsi" w:hAnsiTheme="minorHAnsi" w:cstheme="minorHAnsi"/>
                <w:sz w:val="20"/>
                <w:szCs w:val="20"/>
                <w:lang w:val="fr-FR"/>
              </w:rPr>
              <w:t>nt-ils servir à cacher un objet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56" type="#_x0000_t75" style="width:259.5pt;height:67.5pt" o:ole="">
                  <v:imagedata r:id="rId40" o:title=""/>
                </v:shape>
                <w:control r:id="rId55" w:name="TextBox111215211115110111925" w:shapeid="_x0000_i1156"/>
              </w:object>
            </w:r>
          </w:p>
        </w:tc>
      </w:tr>
      <w:tr w:rsidR="000B2286" w:rsidTr="00D835F1">
        <w:tc>
          <w:tcPr>
            <w:tcW w:w="4962" w:type="dxa"/>
          </w:tcPr>
          <w:p w:rsidR="00DD0AF1" w:rsidRPr="00A24861" w:rsidRDefault="00DD0AF1" w:rsidP="00FD6BD5">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 xml:space="preserve">Y a-t-il des </w:t>
            </w:r>
            <w:r w:rsidR="00E1027F" w:rsidRPr="00A24861">
              <w:rPr>
                <w:rFonts w:asciiTheme="minorHAnsi" w:hAnsiTheme="minorHAnsi" w:cstheme="minorHAnsi"/>
                <w:b/>
                <w:sz w:val="24"/>
                <w:szCs w:val="24"/>
                <w:lang w:val="fr-FR"/>
              </w:rPr>
              <w:t>bâtiments annexes ou des abris ?</w:t>
            </w:r>
          </w:p>
          <w:p w:rsidR="00402CDD" w:rsidRPr="00FD6BD5" w:rsidRDefault="00DD0AF1" w:rsidP="00FD6BD5">
            <w:pPr>
              <w:pStyle w:val="Paragraphedeliste"/>
              <w:numPr>
                <w:ilvl w:val="0"/>
                <w:numId w:val="10"/>
              </w:numPr>
              <w:tabs>
                <w:tab w:val="left" w:pos="815"/>
                <w:tab w:val="left" w:pos="816"/>
              </w:tabs>
              <w:spacing w:line="291" w:lineRule="exact"/>
              <w:jc w:val="both"/>
              <w:rPr>
                <w:rFonts w:asciiTheme="minorHAnsi" w:hAnsiTheme="minorHAnsi" w:cstheme="minorHAnsi"/>
                <w:sz w:val="20"/>
                <w:szCs w:val="20"/>
                <w:lang w:val="fr-FR"/>
              </w:rPr>
            </w:pPr>
            <w:r w:rsidRPr="00FD6BD5">
              <w:rPr>
                <w:rFonts w:asciiTheme="minorHAnsi" w:hAnsiTheme="minorHAnsi" w:cstheme="minorHAnsi"/>
                <w:sz w:val="20"/>
                <w:szCs w:val="20"/>
                <w:lang w:val="fr-FR"/>
              </w:rPr>
              <w:t>Ces annexes permettent-ell</w:t>
            </w:r>
            <w:r w:rsidR="00E1027F">
              <w:rPr>
                <w:rFonts w:asciiTheme="minorHAnsi" w:hAnsiTheme="minorHAnsi" w:cstheme="minorHAnsi"/>
                <w:sz w:val="20"/>
                <w:szCs w:val="20"/>
                <w:lang w:val="fr-FR"/>
              </w:rPr>
              <w:t>es à une personne de se cacher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57" type="#_x0000_t75" style="width:259.5pt;height:67.5pt" o:ole="">
                  <v:imagedata r:id="rId40" o:title=""/>
                </v:shape>
                <w:control r:id="rId56" w:name="TextBox111215211115110111926" w:shapeid="_x0000_i1157"/>
              </w:object>
            </w:r>
          </w:p>
        </w:tc>
      </w:tr>
      <w:tr w:rsidR="000B2286" w:rsidTr="00D835F1">
        <w:tc>
          <w:tcPr>
            <w:tcW w:w="4962" w:type="dxa"/>
          </w:tcPr>
          <w:p w:rsidR="00402CDD" w:rsidRPr="00A24861" w:rsidRDefault="00DD0AF1" w:rsidP="000B2286">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Y a-</w:t>
            </w:r>
            <w:r w:rsidR="00E1027F" w:rsidRPr="00A24861">
              <w:rPr>
                <w:rFonts w:asciiTheme="minorHAnsi" w:hAnsiTheme="minorHAnsi" w:cstheme="minorHAnsi"/>
                <w:b/>
                <w:sz w:val="24"/>
                <w:szCs w:val="24"/>
                <w:lang w:val="fr-FR"/>
              </w:rPr>
              <w:t>t-il un dispositif d’éclairage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58" type="#_x0000_t75" style="width:259.5pt;height:67.5pt" o:ole="">
                  <v:imagedata r:id="rId40" o:title=""/>
                </v:shape>
                <w:control r:id="rId57" w:name="TextBox111215211115110111927" w:shapeid="_x0000_i1158"/>
              </w:object>
            </w:r>
          </w:p>
        </w:tc>
      </w:tr>
    </w:tbl>
    <w:p w:rsidR="00B365F0" w:rsidRPr="0016142A" w:rsidRDefault="00B365F0" w:rsidP="00B365F0">
      <w:pPr>
        <w:rPr>
          <w:rFonts w:asciiTheme="minorHAnsi" w:hAnsiTheme="minorHAnsi" w:cstheme="minorHAnsi"/>
          <w:sz w:val="24"/>
          <w:szCs w:val="24"/>
        </w:rPr>
      </w:pPr>
    </w:p>
    <w:p w:rsidR="00B365F0" w:rsidRPr="0016142A" w:rsidRDefault="00B365F0" w:rsidP="00B365F0">
      <w:pPr>
        <w:rPr>
          <w:rFonts w:asciiTheme="minorHAnsi" w:hAnsiTheme="minorHAnsi" w:cstheme="minorHAnsi"/>
          <w:sz w:val="24"/>
          <w:szCs w:val="24"/>
        </w:rPr>
      </w:pPr>
      <w:r w:rsidRPr="0016142A">
        <w:rPr>
          <w:rFonts w:asciiTheme="minorHAnsi" w:hAnsiTheme="minorHAnsi" w:cstheme="minorHAnsi"/>
          <w:sz w:val="24"/>
          <w:szCs w:val="24"/>
        </w:rPr>
        <w:br w:type="page"/>
      </w:r>
    </w:p>
    <w:p w:rsidR="00B365F0" w:rsidRPr="0016142A" w:rsidRDefault="00B365F0" w:rsidP="00BE4C8D">
      <w:pPr>
        <w:pStyle w:val="Titre1"/>
      </w:pPr>
      <w:bookmarkStart w:id="11" w:name="_Toc493254570"/>
      <w:bookmarkStart w:id="12" w:name="_Toc494796177"/>
      <w:r w:rsidRPr="0016142A">
        <w:lastRenderedPageBreak/>
        <w:t>Annexe (6) : Auto-Diagnostic de mise en sureté : la sécurisation des bâtiments</w:t>
      </w:r>
      <w:bookmarkEnd w:id="11"/>
      <w:bookmarkEnd w:id="12"/>
    </w:p>
    <w:p w:rsidR="000B2286" w:rsidRPr="0016142A" w:rsidRDefault="000B2286" w:rsidP="000B2286">
      <w:pPr>
        <w:spacing w:before="1"/>
        <w:rPr>
          <w:rFonts w:asciiTheme="minorHAnsi" w:hAnsiTheme="minorHAnsi" w:cstheme="minorHAnsi"/>
          <w:sz w:val="24"/>
          <w:szCs w:val="24"/>
          <w:lang w:val="fr-FR"/>
        </w:rPr>
      </w:pPr>
    </w:p>
    <w:tbl>
      <w:tblPr>
        <w:tblStyle w:val="Grilledutableau"/>
        <w:tblW w:w="0" w:type="auto"/>
        <w:tblLook w:val="04A0" w:firstRow="1" w:lastRow="0" w:firstColumn="1" w:lastColumn="0" w:noHBand="0" w:noVBand="1"/>
      </w:tblPr>
      <w:tblGrid>
        <w:gridCol w:w="4962"/>
        <w:gridCol w:w="5488"/>
      </w:tblGrid>
      <w:tr w:rsidR="000B2286" w:rsidTr="00166E71">
        <w:tc>
          <w:tcPr>
            <w:tcW w:w="4962" w:type="dxa"/>
            <w:tcBorders>
              <w:top w:val="nil"/>
              <w:left w:val="nil"/>
            </w:tcBorders>
          </w:tcPr>
          <w:p w:rsidR="000B2286" w:rsidRPr="0098655A" w:rsidRDefault="000B2286" w:rsidP="00C932F7">
            <w:pPr>
              <w:pStyle w:val="Corpsdetexte"/>
              <w:jc w:val="center"/>
              <w:rPr>
                <w:rFonts w:asciiTheme="minorHAnsi" w:hAnsiTheme="minorHAnsi" w:cstheme="minorHAnsi"/>
                <w:sz w:val="24"/>
                <w:szCs w:val="24"/>
                <w:lang w:val="fr-FR"/>
              </w:rPr>
            </w:pPr>
          </w:p>
        </w:tc>
        <w:tc>
          <w:tcPr>
            <w:tcW w:w="5488" w:type="dxa"/>
          </w:tcPr>
          <w:p w:rsidR="000B2286" w:rsidRDefault="000B2286" w:rsidP="00C932F7">
            <w:pPr>
              <w:pStyle w:val="Corpsdetexte"/>
              <w:jc w:val="center"/>
              <w:rPr>
                <w:rFonts w:asciiTheme="minorHAnsi" w:hAnsiTheme="minorHAnsi" w:cstheme="minorHAnsi"/>
                <w:sz w:val="24"/>
                <w:szCs w:val="24"/>
              </w:rPr>
            </w:pPr>
            <w:r>
              <w:rPr>
                <w:rFonts w:asciiTheme="minorHAnsi" w:hAnsiTheme="minorHAnsi" w:cstheme="minorHAnsi"/>
                <w:sz w:val="24"/>
                <w:szCs w:val="24"/>
              </w:rPr>
              <w:t>Commentaire</w:t>
            </w:r>
          </w:p>
        </w:tc>
      </w:tr>
      <w:tr w:rsidR="000B2286" w:rsidTr="00166E71">
        <w:tc>
          <w:tcPr>
            <w:tcW w:w="4962" w:type="dxa"/>
          </w:tcPr>
          <w:p w:rsidR="009A30B5" w:rsidRPr="00A24861" w:rsidRDefault="00DD0AF1" w:rsidP="00DD0AF1">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Quelles sont l</w:t>
            </w:r>
            <w:r w:rsidR="00166E71" w:rsidRPr="00A24861">
              <w:rPr>
                <w:rFonts w:asciiTheme="minorHAnsi" w:hAnsiTheme="minorHAnsi" w:cstheme="minorHAnsi"/>
                <w:b/>
                <w:sz w:val="24"/>
                <w:szCs w:val="24"/>
                <w:lang w:val="fr-FR"/>
              </w:rPr>
              <w:t>es vulnérabilités du bâtiment ?</w:t>
            </w:r>
          </w:p>
          <w:p w:rsidR="009A30B5" w:rsidRPr="009A30B5" w:rsidRDefault="00DD0AF1" w:rsidP="00DD0AF1">
            <w:pPr>
              <w:pStyle w:val="Paragraphedeliste"/>
              <w:numPr>
                <w:ilvl w:val="0"/>
                <w:numId w:val="10"/>
              </w:numPr>
              <w:tabs>
                <w:tab w:val="left" w:pos="815"/>
                <w:tab w:val="left" w:pos="816"/>
              </w:tabs>
              <w:spacing w:line="291" w:lineRule="exact"/>
              <w:jc w:val="both"/>
              <w:rPr>
                <w:rFonts w:asciiTheme="minorHAnsi" w:hAnsiTheme="minorHAnsi" w:cstheme="minorHAnsi"/>
                <w:sz w:val="20"/>
                <w:szCs w:val="20"/>
                <w:lang w:val="fr-FR"/>
              </w:rPr>
            </w:pPr>
            <w:r w:rsidRPr="009A30B5">
              <w:rPr>
                <w:rFonts w:asciiTheme="minorHAnsi" w:hAnsiTheme="minorHAnsi" w:cstheme="minorHAnsi"/>
                <w:sz w:val="20"/>
                <w:szCs w:val="20"/>
                <w:lang w:val="fr-FR"/>
              </w:rPr>
              <w:t>Face à une attaque par arme à feu de la façade, les personnes au rez-de</w:t>
            </w:r>
            <w:r w:rsidR="00166E71">
              <w:rPr>
                <w:rFonts w:asciiTheme="minorHAnsi" w:hAnsiTheme="minorHAnsi" w:cstheme="minorHAnsi"/>
                <w:sz w:val="20"/>
                <w:szCs w:val="20"/>
                <w:lang w:val="fr-FR"/>
              </w:rPr>
              <w:t>-chaussée sont-elles protégées ?</w:t>
            </w:r>
          </w:p>
          <w:p w:rsidR="009A30B5" w:rsidRPr="009A30B5" w:rsidRDefault="00DD0AF1" w:rsidP="00DD0AF1">
            <w:pPr>
              <w:pStyle w:val="Paragraphedeliste"/>
              <w:numPr>
                <w:ilvl w:val="0"/>
                <w:numId w:val="10"/>
              </w:numPr>
              <w:tabs>
                <w:tab w:val="left" w:pos="815"/>
                <w:tab w:val="left" w:pos="816"/>
              </w:tabs>
              <w:spacing w:line="291" w:lineRule="exact"/>
              <w:jc w:val="both"/>
              <w:rPr>
                <w:rFonts w:asciiTheme="minorHAnsi" w:hAnsiTheme="minorHAnsi" w:cstheme="minorHAnsi"/>
                <w:sz w:val="20"/>
                <w:szCs w:val="20"/>
                <w:lang w:val="fr-FR"/>
              </w:rPr>
            </w:pPr>
            <w:r w:rsidRPr="009A30B5">
              <w:rPr>
                <w:rFonts w:asciiTheme="minorHAnsi" w:hAnsiTheme="minorHAnsi" w:cstheme="minorHAnsi"/>
                <w:sz w:val="20"/>
                <w:szCs w:val="20"/>
                <w:lang w:val="fr-FR"/>
              </w:rPr>
              <w:t>L’entrée du bâtiment est-elle</w:t>
            </w:r>
            <w:r w:rsidR="00166E71">
              <w:rPr>
                <w:rFonts w:asciiTheme="minorHAnsi" w:hAnsiTheme="minorHAnsi" w:cstheme="minorHAnsi"/>
                <w:sz w:val="20"/>
                <w:szCs w:val="20"/>
                <w:lang w:val="fr-FR"/>
              </w:rPr>
              <w:t xml:space="preserve"> d’accès facile ?</w:t>
            </w:r>
          </w:p>
          <w:p w:rsidR="00402CDD" w:rsidRPr="009A30B5" w:rsidRDefault="00DD0AF1" w:rsidP="00DD0AF1">
            <w:pPr>
              <w:pStyle w:val="Paragraphedeliste"/>
              <w:numPr>
                <w:ilvl w:val="0"/>
                <w:numId w:val="10"/>
              </w:numPr>
              <w:tabs>
                <w:tab w:val="left" w:pos="815"/>
                <w:tab w:val="left" w:pos="816"/>
              </w:tabs>
              <w:spacing w:line="291" w:lineRule="exact"/>
              <w:jc w:val="both"/>
              <w:rPr>
                <w:rFonts w:asciiTheme="minorHAnsi" w:hAnsiTheme="minorHAnsi" w:cstheme="minorHAnsi"/>
                <w:sz w:val="24"/>
                <w:szCs w:val="24"/>
                <w:lang w:val="fr-FR"/>
              </w:rPr>
            </w:pPr>
            <w:r w:rsidRPr="009A30B5">
              <w:rPr>
                <w:rFonts w:asciiTheme="minorHAnsi" w:hAnsiTheme="minorHAnsi" w:cstheme="minorHAnsi"/>
                <w:sz w:val="20"/>
                <w:szCs w:val="20"/>
                <w:lang w:val="fr-FR"/>
              </w:rPr>
              <w:t>Les ouvertures en façade donnent</w:t>
            </w:r>
            <w:r w:rsidR="00166E71">
              <w:rPr>
                <w:rFonts w:asciiTheme="minorHAnsi" w:hAnsiTheme="minorHAnsi" w:cstheme="minorHAnsi"/>
                <w:sz w:val="20"/>
                <w:szCs w:val="20"/>
                <w:lang w:val="fr-FR"/>
              </w:rPr>
              <w:t>-elles une vue sur l’intérieur ?</w:t>
            </w:r>
          </w:p>
        </w:tc>
        <w:tc>
          <w:tcPr>
            <w:tcW w:w="5488" w:type="dxa"/>
            <w:tcBorders>
              <w:top w:val="single" w:sz="4" w:space="0" w:color="00B0F0"/>
              <w:left w:val="single" w:sz="4" w:space="0" w:color="00B0F0"/>
              <w:bottom w:val="single" w:sz="4" w:space="0" w:color="00B0F0"/>
            </w:tcBorders>
            <w:shd w:val="clear" w:color="auto" w:fill="FFFFFF"/>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59" type="#_x0000_t75" style="width:259.5pt;height:67.5pt" o:ole="">
                  <v:imagedata r:id="rId40" o:title=""/>
                </v:shape>
                <w:control r:id="rId58" w:name="TextBox111215211115110111928" w:shapeid="_x0000_i1159"/>
              </w:object>
            </w:r>
          </w:p>
        </w:tc>
      </w:tr>
      <w:tr w:rsidR="000B2286" w:rsidTr="00166E71">
        <w:tc>
          <w:tcPr>
            <w:tcW w:w="4962" w:type="dxa"/>
          </w:tcPr>
          <w:p w:rsidR="00DD0AF1" w:rsidRPr="00A24861" w:rsidRDefault="00DD0AF1" w:rsidP="009A30B5">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 xml:space="preserve">Les toits sont-ils un facteur de risque </w:t>
            </w:r>
            <w:r w:rsidR="00166E71" w:rsidRPr="00A24861">
              <w:rPr>
                <w:rFonts w:asciiTheme="minorHAnsi" w:hAnsiTheme="minorHAnsi" w:cstheme="minorHAnsi"/>
                <w:b/>
                <w:sz w:val="24"/>
                <w:szCs w:val="24"/>
                <w:lang w:val="fr-FR"/>
              </w:rPr>
              <w:t>pour la sécurité des bâtiments ?</w:t>
            </w:r>
          </w:p>
          <w:p w:rsidR="009A30B5" w:rsidRPr="009A30B5" w:rsidRDefault="00166E71" w:rsidP="009A30B5">
            <w:pPr>
              <w:pStyle w:val="Paragraphedeliste"/>
              <w:numPr>
                <w:ilvl w:val="0"/>
                <w:numId w:val="11"/>
              </w:numPr>
              <w:tabs>
                <w:tab w:val="left" w:pos="815"/>
                <w:tab w:val="left" w:pos="816"/>
              </w:tabs>
              <w:spacing w:line="291" w:lineRule="exact"/>
              <w:jc w:val="both"/>
              <w:rPr>
                <w:rFonts w:asciiTheme="minorHAnsi" w:hAnsiTheme="minorHAnsi" w:cstheme="minorHAnsi"/>
                <w:sz w:val="20"/>
                <w:szCs w:val="20"/>
                <w:lang w:val="fr-FR"/>
              </w:rPr>
            </w:pPr>
            <w:r>
              <w:rPr>
                <w:rFonts w:asciiTheme="minorHAnsi" w:hAnsiTheme="minorHAnsi" w:cstheme="minorHAnsi"/>
                <w:sz w:val="20"/>
                <w:szCs w:val="20"/>
                <w:lang w:val="fr-FR"/>
              </w:rPr>
              <w:t>Les toits sont-ils en terrasse ?</w:t>
            </w:r>
          </w:p>
          <w:p w:rsidR="00166E71" w:rsidRDefault="00DD0AF1" w:rsidP="009A30B5">
            <w:pPr>
              <w:pStyle w:val="Paragraphedeliste"/>
              <w:numPr>
                <w:ilvl w:val="0"/>
                <w:numId w:val="11"/>
              </w:numPr>
              <w:tabs>
                <w:tab w:val="left" w:pos="815"/>
                <w:tab w:val="left" w:pos="816"/>
              </w:tabs>
              <w:spacing w:line="291" w:lineRule="exact"/>
              <w:jc w:val="both"/>
              <w:rPr>
                <w:rFonts w:asciiTheme="minorHAnsi" w:hAnsiTheme="minorHAnsi" w:cstheme="minorHAnsi"/>
                <w:sz w:val="20"/>
                <w:szCs w:val="20"/>
                <w:lang w:val="fr-FR"/>
              </w:rPr>
            </w:pPr>
            <w:r w:rsidRPr="009A30B5">
              <w:rPr>
                <w:rFonts w:asciiTheme="minorHAnsi" w:hAnsiTheme="minorHAnsi" w:cstheme="minorHAnsi"/>
                <w:sz w:val="20"/>
                <w:szCs w:val="20"/>
                <w:lang w:val="fr-FR"/>
              </w:rPr>
              <w:t xml:space="preserve">Peut-on y accéder facilement depuis </w:t>
            </w:r>
            <w:r w:rsidR="00166E71">
              <w:rPr>
                <w:rFonts w:asciiTheme="minorHAnsi" w:hAnsiTheme="minorHAnsi" w:cstheme="minorHAnsi"/>
                <w:sz w:val="20"/>
                <w:szCs w:val="20"/>
                <w:lang w:val="fr-FR"/>
              </w:rPr>
              <w:t>l’extérieur ?</w:t>
            </w:r>
          </w:p>
          <w:p w:rsidR="009A30B5" w:rsidRPr="009A30B5" w:rsidRDefault="00166E71" w:rsidP="00166E71">
            <w:pPr>
              <w:pStyle w:val="Paragraphedeliste"/>
              <w:tabs>
                <w:tab w:val="left" w:pos="815"/>
                <w:tab w:val="left" w:pos="816"/>
              </w:tabs>
              <w:spacing w:line="291" w:lineRule="exact"/>
              <w:ind w:left="340" w:firstLine="0"/>
              <w:jc w:val="both"/>
              <w:rPr>
                <w:rFonts w:asciiTheme="minorHAnsi" w:hAnsiTheme="minorHAnsi" w:cstheme="minorHAnsi"/>
                <w:sz w:val="20"/>
                <w:szCs w:val="20"/>
                <w:lang w:val="fr-FR"/>
              </w:rPr>
            </w:pPr>
            <w:r>
              <w:rPr>
                <w:rFonts w:asciiTheme="minorHAnsi" w:hAnsiTheme="minorHAnsi" w:cstheme="minorHAnsi"/>
                <w:sz w:val="20"/>
                <w:szCs w:val="20"/>
                <w:lang w:val="fr-FR"/>
              </w:rPr>
              <w:t>Depuis l’intérieur ?</w:t>
            </w:r>
          </w:p>
          <w:p w:rsidR="009A30B5" w:rsidRPr="009A30B5" w:rsidRDefault="00166E71" w:rsidP="00DD0AF1">
            <w:pPr>
              <w:pStyle w:val="Paragraphedeliste"/>
              <w:numPr>
                <w:ilvl w:val="0"/>
                <w:numId w:val="11"/>
              </w:numPr>
              <w:tabs>
                <w:tab w:val="left" w:pos="815"/>
                <w:tab w:val="left" w:pos="816"/>
              </w:tabs>
              <w:spacing w:line="291" w:lineRule="exact"/>
              <w:jc w:val="both"/>
              <w:rPr>
                <w:rFonts w:asciiTheme="minorHAnsi" w:hAnsiTheme="minorHAnsi" w:cstheme="minorHAnsi"/>
                <w:sz w:val="20"/>
                <w:szCs w:val="20"/>
                <w:lang w:val="fr-FR"/>
              </w:rPr>
            </w:pPr>
            <w:r>
              <w:rPr>
                <w:rFonts w:asciiTheme="minorHAnsi" w:hAnsiTheme="minorHAnsi" w:cstheme="minorHAnsi"/>
                <w:sz w:val="20"/>
                <w:szCs w:val="20"/>
                <w:lang w:val="fr-FR"/>
              </w:rPr>
              <w:t xml:space="preserve">Peut-on pénétrer à l’intérieur </w:t>
            </w:r>
            <w:r w:rsidR="00DD0AF1" w:rsidRPr="009A30B5">
              <w:rPr>
                <w:rFonts w:asciiTheme="minorHAnsi" w:hAnsiTheme="minorHAnsi" w:cstheme="minorHAnsi"/>
                <w:sz w:val="20"/>
                <w:szCs w:val="20"/>
                <w:lang w:val="fr-FR"/>
              </w:rPr>
              <w:t>du bâtiment par les toits</w:t>
            </w:r>
            <w:r>
              <w:rPr>
                <w:rFonts w:asciiTheme="minorHAnsi" w:hAnsiTheme="minorHAnsi" w:cstheme="minorHAnsi"/>
                <w:sz w:val="20"/>
                <w:szCs w:val="20"/>
                <w:lang w:val="fr-FR"/>
              </w:rPr>
              <w:t> ?</w:t>
            </w:r>
          </w:p>
          <w:p w:rsidR="00402CDD" w:rsidRPr="009A30B5" w:rsidRDefault="00DD0AF1" w:rsidP="00DD0AF1">
            <w:pPr>
              <w:pStyle w:val="Paragraphedeliste"/>
              <w:numPr>
                <w:ilvl w:val="0"/>
                <w:numId w:val="11"/>
              </w:numPr>
              <w:tabs>
                <w:tab w:val="left" w:pos="815"/>
                <w:tab w:val="left" w:pos="816"/>
              </w:tabs>
              <w:spacing w:line="291" w:lineRule="exact"/>
              <w:jc w:val="both"/>
              <w:rPr>
                <w:rFonts w:asciiTheme="minorHAnsi" w:hAnsiTheme="minorHAnsi" w:cstheme="minorHAnsi"/>
                <w:sz w:val="24"/>
                <w:szCs w:val="24"/>
                <w:lang w:val="fr-FR"/>
              </w:rPr>
            </w:pPr>
            <w:r w:rsidRPr="009A30B5">
              <w:rPr>
                <w:rFonts w:asciiTheme="minorHAnsi" w:hAnsiTheme="minorHAnsi" w:cstheme="minorHAnsi"/>
                <w:sz w:val="20"/>
                <w:szCs w:val="20"/>
                <w:lang w:val="fr-FR"/>
              </w:rPr>
              <w:t>Y a-t-il des équip</w:t>
            </w:r>
            <w:r w:rsidR="00166E71">
              <w:rPr>
                <w:rFonts w:asciiTheme="minorHAnsi" w:hAnsiTheme="minorHAnsi" w:cstheme="minorHAnsi"/>
                <w:sz w:val="20"/>
                <w:szCs w:val="20"/>
                <w:lang w:val="fr-FR"/>
              </w:rPr>
              <w:t>ements sensibles sur les toits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60" type="#_x0000_t75" style="width:259.5pt;height:67.5pt" o:ole="">
                  <v:imagedata r:id="rId40" o:title=""/>
                </v:shape>
                <w:control r:id="rId59" w:name="TextBox111215211115110111929" w:shapeid="_x0000_i1160"/>
              </w:object>
            </w:r>
          </w:p>
        </w:tc>
      </w:tr>
      <w:tr w:rsidR="000B2286" w:rsidTr="00166E71">
        <w:tc>
          <w:tcPr>
            <w:tcW w:w="4962" w:type="dxa"/>
          </w:tcPr>
          <w:p w:rsidR="00DD0AF1" w:rsidRPr="00A24861" w:rsidRDefault="00DD0AF1" w:rsidP="00DD0AF1">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Quels sont les équipements sensibles dans les bâtiments (serveurs inf</w:t>
            </w:r>
            <w:r w:rsidR="00E1027F" w:rsidRPr="00A24861">
              <w:rPr>
                <w:rFonts w:asciiTheme="minorHAnsi" w:hAnsiTheme="minorHAnsi" w:cstheme="minorHAnsi"/>
                <w:b/>
                <w:sz w:val="24"/>
                <w:szCs w:val="24"/>
                <w:lang w:val="fr-FR"/>
              </w:rPr>
              <w:t>ormatiques, produits toxiques) ?</w:t>
            </w:r>
          </w:p>
          <w:p w:rsidR="009A30B5" w:rsidRPr="009A30B5" w:rsidRDefault="00DD0AF1" w:rsidP="00DD0AF1">
            <w:pPr>
              <w:pStyle w:val="Paragraphedeliste"/>
              <w:numPr>
                <w:ilvl w:val="0"/>
                <w:numId w:val="12"/>
              </w:numPr>
              <w:tabs>
                <w:tab w:val="left" w:pos="815"/>
                <w:tab w:val="left" w:pos="816"/>
              </w:tabs>
              <w:spacing w:line="291" w:lineRule="exact"/>
              <w:jc w:val="both"/>
              <w:rPr>
                <w:rFonts w:asciiTheme="minorHAnsi" w:hAnsiTheme="minorHAnsi" w:cstheme="minorHAnsi"/>
                <w:sz w:val="20"/>
                <w:szCs w:val="20"/>
                <w:lang w:val="fr-FR"/>
              </w:rPr>
            </w:pPr>
            <w:r w:rsidRPr="009A30B5">
              <w:rPr>
                <w:rFonts w:asciiTheme="minorHAnsi" w:hAnsiTheme="minorHAnsi" w:cstheme="minorHAnsi"/>
                <w:sz w:val="20"/>
                <w:szCs w:val="20"/>
                <w:lang w:val="fr-FR"/>
              </w:rPr>
              <w:t>Ont-ils l’</w:t>
            </w:r>
            <w:r w:rsidR="00E1027F">
              <w:rPr>
                <w:rFonts w:asciiTheme="minorHAnsi" w:hAnsiTheme="minorHAnsi" w:cstheme="minorHAnsi"/>
                <w:sz w:val="20"/>
                <w:szCs w:val="20"/>
                <w:lang w:val="fr-FR"/>
              </w:rPr>
              <w:t>objet de mesures particulières ?</w:t>
            </w:r>
          </w:p>
          <w:p w:rsidR="00402CDD" w:rsidRPr="009A30B5" w:rsidRDefault="00DD0AF1" w:rsidP="00DD0AF1">
            <w:pPr>
              <w:pStyle w:val="Paragraphedeliste"/>
              <w:numPr>
                <w:ilvl w:val="0"/>
                <w:numId w:val="12"/>
              </w:numPr>
              <w:tabs>
                <w:tab w:val="left" w:pos="815"/>
                <w:tab w:val="left" w:pos="816"/>
              </w:tabs>
              <w:spacing w:line="291" w:lineRule="exact"/>
              <w:jc w:val="both"/>
              <w:rPr>
                <w:rFonts w:asciiTheme="minorHAnsi" w:hAnsiTheme="minorHAnsi" w:cstheme="minorHAnsi"/>
                <w:sz w:val="24"/>
                <w:szCs w:val="24"/>
                <w:lang w:val="fr-FR"/>
              </w:rPr>
            </w:pPr>
            <w:r w:rsidRPr="009A30B5">
              <w:rPr>
                <w:rFonts w:asciiTheme="minorHAnsi" w:hAnsiTheme="minorHAnsi" w:cstheme="minorHAnsi"/>
                <w:sz w:val="20"/>
                <w:szCs w:val="20"/>
                <w:lang w:val="fr-FR"/>
              </w:rPr>
              <w:t>Leur acce</w:t>
            </w:r>
            <w:r w:rsidR="00E1027F">
              <w:rPr>
                <w:rFonts w:asciiTheme="minorHAnsi" w:hAnsiTheme="minorHAnsi" w:cstheme="minorHAnsi"/>
                <w:sz w:val="20"/>
                <w:szCs w:val="20"/>
                <w:lang w:val="fr-FR"/>
              </w:rPr>
              <w:t>ssibilité est-elle réglementée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61" type="#_x0000_t75" style="width:259.5pt;height:67.5pt" o:ole="">
                  <v:imagedata r:id="rId40" o:title=""/>
                </v:shape>
                <w:control r:id="rId60" w:name="TextBox111215211115110111930" w:shapeid="_x0000_i1161"/>
              </w:object>
            </w:r>
          </w:p>
        </w:tc>
      </w:tr>
      <w:tr w:rsidR="000B2286" w:rsidTr="00166E71">
        <w:tc>
          <w:tcPr>
            <w:tcW w:w="4962" w:type="dxa"/>
          </w:tcPr>
          <w:p w:rsidR="009A30B5" w:rsidRPr="00A24861" w:rsidRDefault="00DD0AF1" w:rsidP="009A30B5">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Les bâtiments disposent-ils d’un dispositif d’alarme spécifi</w:t>
            </w:r>
            <w:r w:rsidR="00E1027F" w:rsidRPr="00A24861">
              <w:rPr>
                <w:rFonts w:asciiTheme="minorHAnsi" w:hAnsiTheme="minorHAnsi" w:cstheme="minorHAnsi"/>
                <w:b/>
                <w:sz w:val="24"/>
                <w:szCs w:val="24"/>
                <w:lang w:val="fr-FR"/>
              </w:rPr>
              <w:t>que pour l’attentat-intrusion ?</w:t>
            </w:r>
          </w:p>
          <w:p w:rsidR="009A30B5" w:rsidRPr="009A30B5" w:rsidRDefault="00DD0AF1" w:rsidP="009A30B5">
            <w:pPr>
              <w:pStyle w:val="Paragraphedeliste"/>
              <w:numPr>
                <w:ilvl w:val="0"/>
                <w:numId w:val="13"/>
              </w:numPr>
              <w:tabs>
                <w:tab w:val="left" w:pos="815"/>
                <w:tab w:val="left" w:pos="816"/>
              </w:tabs>
              <w:spacing w:line="291" w:lineRule="exact"/>
              <w:jc w:val="both"/>
              <w:rPr>
                <w:rFonts w:asciiTheme="minorHAnsi" w:hAnsiTheme="minorHAnsi" w:cstheme="minorHAnsi"/>
                <w:sz w:val="20"/>
                <w:szCs w:val="20"/>
                <w:lang w:val="fr-FR"/>
              </w:rPr>
            </w:pPr>
            <w:r w:rsidRPr="009A30B5">
              <w:rPr>
                <w:rFonts w:asciiTheme="minorHAnsi" w:hAnsiTheme="minorHAnsi" w:cstheme="minorHAnsi"/>
                <w:sz w:val="20"/>
                <w:szCs w:val="20"/>
                <w:lang w:val="fr-FR"/>
              </w:rPr>
              <w:t>Est-il d</w:t>
            </w:r>
            <w:r w:rsidR="00E1027F">
              <w:rPr>
                <w:rFonts w:asciiTheme="minorHAnsi" w:hAnsiTheme="minorHAnsi" w:cstheme="minorHAnsi"/>
                <w:sz w:val="20"/>
                <w:szCs w:val="20"/>
                <w:lang w:val="fr-FR"/>
              </w:rPr>
              <w:t>ifférencié de l’alarme incendie ?</w:t>
            </w:r>
          </w:p>
          <w:p w:rsidR="009A30B5" w:rsidRPr="009A30B5" w:rsidRDefault="00DD0AF1" w:rsidP="009A30B5">
            <w:pPr>
              <w:pStyle w:val="Paragraphedeliste"/>
              <w:numPr>
                <w:ilvl w:val="0"/>
                <w:numId w:val="13"/>
              </w:numPr>
              <w:tabs>
                <w:tab w:val="left" w:pos="815"/>
                <w:tab w:val="left" w:pos="816"/>
              </w:tabs>
              <w:spacing w:line="291" w:lineRule="exact"/>
              <w:jc w:val="both"/>
              <w:rPr>
                <w:rFonts w:asciiTheme="minorHAnsi" w:hAnsiTheme="minorHAnsi" w:cstheme="minorHAnsi"/>
                <w:sz w:val="20"/>
                <w:szCs w:val="20"/>
                <w:lang w:val="fr-FR"/>
              </w:rPr>
            </w:pPr>
            <w:r w:rsidRPr="009A30B5">
              <w:rPr>
                <w:rFonts w:asciiTheme="minorHAnsi" w:hAnsiTheme="minorHAnsi" w:cstheme="minorHAnsi"/>
                <w:sz w:val="20"/>
                <w:szCs w:val="20"/>
                <w:lang w:val="fr-FR"/>
              </w:rPr>
              <w:t xml:space="preserve">Le dispositif </w:t>
            </w:r>
            <w:r w:rsidR="00E1027F">
              <w:rPr>
                <w:rFonts w:asciiTheme="minorHAnsi" w:hAnsiTheme="minorHAnsi" w:cstheme="minorHAnsi"/>
                <w:sz w:val="20"/>
                <w:szCs w:val="20"/>
                <w:lang w:val="fr-FR"/>
              </w:rPr>
              <w:t>de déclenchement est-il unique ?</w:t>
            </w:r>
          </w:p>
          <w:p w:rsidR="009A30B5" w:rsidRPr="009A30B5" w:rsidRDefault="00DD0AF1" w:rsidP="00DD0AF1">
            <w:pPr>
              <w:pStyle w:val="Paragraphedeliste"/>
              <w:numPr>
                <w:ilvl w:val="0"/>
                <w:numId w:val="13"/>
              </w:numPr>
              <w:tabs>
                <w:tab w:val="left" w:pos="815"/>
                <w:tab w:val="left" w:pos="816"/>
              </w:tabs>
              <w:spacing w:line="291" w:lineRule="exact"/>
              <w:jc w:val="both"/>
              <w:rPr>
                <w:rFonts w:asciiTheme="minorHAnsi" w:hAnsiTheme="minorHAnsi" w:cstheme="minorHAnsi"/>
                <w:sz w:val="20"/>
                <w:szCs w:val="20"/>
                <w:lang w:val="fr-FR"/>
              </w:rPr>
            </w:pPr>
            <w:r w:rsidRPr="009A30B5">
              <w:rPr>
                <w:rFonts w:asciiTheme="minorHAnsi" w:hAnsiTheme="minorHAnsi" w:cstheme="minorHAnsi"/>
                <w:sz w:val="20"/>
                <w:szCs w:val="20"/>
                <w:lang w:val="fr-FR"/>
              </w:rPr>
              <w:t>L’alarme peut-elle être ente</w:t>
            </w:r>
            <w:r w:rsidR="00E1027F">
              <w:rPr>
                <w:rFonts w:asciiTheme="minorHAnsi" w:hAnsiTheme="minorHAnsi" w:cstheme="minorHAnsi"/>
                <w:sz w:val="20"/>
                <w:szCs w:val="20"/>
                <w:lang w:val="fr-FR"/>
              </w:rPr>
              <w:t>ndue en tout point du bâtiment ?</w:t>
            </w:r>
          </w:p>
          <w:p w:rsidR="00402CDD" w:rsidRPr="009A30B5" w:rsidRDefault="00DD0AF1" w:rsidP="00DD0AF1">
            <w:pPr>
              <w:pStyle w:val="Paragraphedeliste"/>
              <w:numPr>
                <w:ilvl w:val="0"/>
                <w:numId w:val="13"/>
              </w:numPr>
              <w:tabs>
                <w:tab w:val="left" w:pos="815"/>
                <w:tab w:val="left" w:pos="816"/>
              </w:tabs>
              <w:spacing w:line="291" w:lineRule="exact"/>
              <w:jc w:val="both"/>
              <w:rPr>
                <w:rFonts w:asciiTheme="minorHAnsi" w:hAnsiTheme="minorHAnsi" w:cstheme="minorHAnsi"/>
                <w:sz w:val="24"/>
                <w:szCs w:val="24"/>
                <w:lang w:val="fr-FR"/>
              </w:rPr>
            </w:pPr>
            <w:r w:rsidRPr="009A30B5">
              <w:rPr>
                <w:rFonts w:asciiTheme="minorHAnsi" w:hAnsiTheme="minorHAnsi" w:cstheme="minorHAnsi"/>
                <w:sz w:val="20"/>
                <w:szCs w:val="20"/>
                <w:lang w:val="fr-FR"/>
              </w:rPr>
              <w:t>Des consignes peuvent-elles être données qui soient audibl</w:t>
            </w:r>
            <w:r w:rsidR="00E1027F">
              <w:rPr>
                <w:rFonts w:asciiTheme="minorHAnsi" w:hAnsiTheme="minorHAnsi" w:cstheme="minorHAnsi"/>
                <w:sz w:val="20"/>
                <w:szCs w:val="20"/>
                <w:lang w:val="fr-FR"/>
              </w:rPr>
              <w:t>es en tout point des bâtiments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62" type="#_x0000_t75" style="width:259.5pt;height:67.5pt" o:ole="">
                  <v:imagedata r:id="rId40" o:title=""/>
                </v:shape>
                <w:control r:id="rId61" w:name="TextBox111215211115110111931" w:shapeid="_x0000_i1162"/>
              </w:object>
            </w:r>
          </w:p>
        </w:tc>
      </w:tr>
      <w:tr w:rsidR="000B2286" w:rsidTr="00166E71">
        <w:tc>
          <w:tcPr>
            <w:tcW w:w="4962" w:type="dxa"/>
          </w:tcPr>
          <w:p w:rsidR="00DD0AF1" w:rsidRPr="00A24861" w:rsidRDefault="00DD0AF1" w:rsidP="009A30B5">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Des lieux de c</w:t>
            </w:r>
            <w:r w:rsidR="00E1027F" w:rsidRPr="00A24861">
              <w:rPr>
                <w:rFonts w:asciiTheme="minorHAnsi" w:hAnsiTheme="minorHAnsi" w:cstheme="minorHAnsi"/>
                <w:b/>
                <w:sz w:val="24"/>
                <w:szCs w:val="24"/>
                <w:lang w:val="fr-FR"/>
              </w:rPr>
              <w:t>onfinement ont-ils été définis ?</w:t>
            </w:r>
          </w:p>
          <w:p w:rsidR="009A30B5" w:rsidRPr="009A30B5" w:rsidRDefault="00DD0AF1" w:rsidP="009A30B5">
            <w:pPr>
              <w:pStyle w:val="Paragraphedeliste"/>
              <w:numPr>
                <w:ilvl w:val="0"/>
                <w:numId w:val="14"/>
              </w:numPr>
              <w:tabs>
                <w:tab w:val="left" w:pos="815"/>
                <w:tab w:val="left" w:pos="816"/>
              </w:tabs>
              <w:spacing w:line="291" w:lineRule="exact"/>
              <w:jc w:val="both"/>
              <w:rPr>
                <w:rFonts w:asciiTheme="minorHAnsi" w:hAnsiTheme="minorHAnsi" w:cstheme="minorHAnsi"/>
                <w:sz w:val="20"/>
                <w:szCs w:val="20"/>
                <w:lang w:val="fr-FR"/>
              </w:rPr>
            </w:pPr>
            <w:r w:rsidRPr="009A30B5">
              <w:rPr>
                <w:rFonts w:asciiTheme="minorHAnsi" w:hAnsiTheme="minorHAnsi" w:cstheme="minorHAnsi"/>
                <w:sz w:val="20"/>
                <w:szCs w:val="20"/>
                <w:lang w:val="fr-FR"/>
              </w:rPr>
              <w:t>Les cloisons et les vitrages so</w:t>
            </w:r>
            <w:r w:rsidR="00E1027F">
              <w:rPr>
                <w:rFonts w:asciiTheme="minorHAnsi" w:hAnsiTheme="minorHAnsi" w:cstheme="minorHAnsi"/>
                <w:sz w:val="20"/>
                <w:szCs w:val="20"/>
                <w:lang w:val="fr-FR"/>
              </w:rPr>
              <w:t>nt-ils suffisamment résistants ?</w:t>
            </w:r>
          </w:p>
          <w:p w:rsidR="009A30B5" w:rsidRPr="009A30B5" w:rsidRDefault="00DD0AF1" w:rsidP="00DD0AF1">
            <w:pPr>
              <w:pStyle w:val="Paragraphedeliste"/>
              <w:numPr>
                <w:ilvl w:val="0"/>
                <w:numId w:val="14"/>
              </w:numPr>
              <w:tabs>
                <w:tab w:val="left" w:pos="815"/>
                <w:tab w:val="left" w:pos="816"/>
              </w:tabs>
              <w:spacing w:line="291" w:lineRule="exact"/>
              <w:jc w:val="both"/>
              <w:rPr>
                <w:rFonts w:asciiTheme="minorHAnsi" w:hAnsiTheme="minorHAnsi" w:cstheme="minorHAnsi"/>
                <w:sz w:val="20"/>
                <w:szCs w:val="20"/>
                <w:lang w:val="fr-FR"/>
              </w:rPr>
            </w:pPr>
            <w:r w:rsidRPr="009A30B5">
              <w:rPr>
                <w:rFonts w:asciiTheme="minorHAnsi" w:hAnsiTheme="minorHAnsi" w:cstheme="minorHAnsi"/>
                <w:sz w:val="20"/>
                <w:szCs w:val="20"/>
                <w:lang w:val="fr-FR"/>
              </w:rPr>
              <w:t>Permettent-ils de ne pas être</w:t>
            </w:r>
            <w:r w:rsidR="00E1027F">
              <w:rPr>
                <w:rFonts w:asciiTheme="minorHAnsi" w:hAnsiTheme="minorHAnsi" w:cstheme="minorHAnsi"/>
                <w:sz w:val="20"/>
                <w:szCs w:val="20"/>
                <w:lang w:val="fr-FR"/>
              </w:rPr>
              <w:t xml:space="preserve"> vu de l’extérieur de la pièce ?</w:t>
            </w:r>
          </w:p>
          <w:p w:rsidR="00402CDD" w:rsidRPr="009A30B5" w:rsidRDefault="00DD0AF1" w:rsidP="00DD0AF1">
            <w:pPr>
              <w:pStyle w:val="Paragraphedeliste"/>
              <w:numPr>
                <w:ilvl w:val="0"/>
                <w:numId w:val="14"/>
              </w:numPr>
              <w:tabs>
                <w:tab w:val="left" w:pos="815"/>
                <w:tab w:val="left" w:pos="816"/>
              </w:tabs>
              <w:spacing w:line="291" w:lineRule="exact"/>
              <w:jc w:val="both"/>
              <w:rPr>
                <w:rFonts w:asciiTheme="minorHAnsi" w:hAnsiTheme="minorHAnsi" w:cstheme="minorHAnsi"/>
                <w:sz w:val="24"/>
                <w:szCs w:val="24"/>
                <w:lang w:val="fr-FR"/>
              </w:rPr>
            </w:pPr>
            <w:r w:rsidRPr="009A30B5">
              <w:rPr>
                <w:rFonts w:asciiTheme="minorHAnsi" w:hAnsiTheme="minorHAnsi" w:cstheme="minorHAnsi"/>
                <w:sz w:val="20"/>
                <w:szCs w:val="20"/>
                <w:lang w:val="fr-FR"/>
              </w:rPr>
              <w:t>Ont-ils un dispositif de fermeture de l’intérieur efficace ou redo</w:t>
            </w:r>
            <w:r w:rsidR="00E1027F">
              <w:rPr>
                <w:rFonts w:asciiTheme="minorHAnsi" w:hAnsiTheme="minorHAnsi" w:cstheme="minorHAnsi"/>
                <w:sz w:val="20"/>
                <w:szCs w:val="20"/>
                <w:lang w:val="fr-FR"/>
              </w:rPr>
              <w:t>ndant facilement mis en œuvre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63" type="#_x0000_t75" style="width:259.5pt;height:67.5pt" o:ole="">
                  <v:imagedata r:id="rId40" o:title=""/>
                </v:shape>
                <w:control r:id="rId62" w:name="TextBox111215211115110111932" w:shapeid="_x0000_i1163"/>
              </w:object>
            </w:r>
          </w:p>
        </w:tc>
      </w:tr>
      <w:tr w:rsidR="000B2286" w:rsidTr="00166E71">
        <w:trPr>
          <w:trHeight w:val="701"/>
        </w:trPr>
        <w:tc>
          <w:tcPr>
            <w:tcW w:w="4962" w:type="dxa"/>
          </w:tcPr>
          <w:p w:rsidR="009A30B5" w:rsidRPr="00A24861" w:rsidRDefault="00DD0AF1" w:rsidP="009A30B5">
            <w:pPr>
              <w:tabs>
                <w:tab w:val="left" w:pos="815"/>
                <w:tab w:val="left" w:pos="816"/>
              </w:tabs>
              <w:spacing w:line="291" w:lineRule="exact"/>
              <w:jc w:val="both"/>
              <w:rPr>
                <w:rFonts w:asciiTheme="minorHAnsi" w:hAnsiTheme="minorHAnsi" w:cstheme="minorHAnsi"/>
                <w:b/>
                <w:sz w:val="24"/>
                <w:szCs w:val="24"/>
                <w:lang w:val="fr-FR"/>
              </w:rPr>
            </w:pPr>
            <w:r w:rsidRPr="00A24861">
              <w:rPr>
                <w:rFonts w:asciiTheme="minorHAnsi" w:hAnsiTheme="minorHAnsi" w:cstheme="minorHAnsi"/>
                <w:b/>
                <w:sz w:val="24"/>
                <w:szCs w:val="24"/>
                <w:lang w:val="fr-FR"/>
              </w:rPr>
              <w:t>Y</w:t>
            </w:r>
            <w:r w:rsidR="00E1027F" w:rsidRPr="00A24861">
              <w:rPr>
                <w:rFonts w:asciiTheme="minorHAnsi" w:hAnsiTheme="minorHAnsi" w:cstheme="minorHAnsi"/>
                <w:b/>
                <w:sz w:val="24"/>
                <w:szCs w:val="24"/>
                <w:lang w:val="fr-FR"/>
              </w:rPr>
              <w:t xml:space="preserve"> a-t-il des issues de secours ?</w:t>
            </w:r>
          </w:p>
          <w:p w:rsidR="009A30B5" w:rsidRPr="009A30B5" w:rsidRDefault="00DD0AF1" w:rsidP="00DD0AF1">
            <w:pPr>
              <w:pStyle w:val="Paragraphedeliste"/>
              <w:numPr>
                <w:ilvl w:val="0"/>
                <w:numId w:val="15"/>
              </w:numPr>
              <w:tabs>
                <w:tab w:val="left" w:pos="815"/>
                <w:tab w:val="left" w:pos="816"/>
              </w:tabs>
              <w:spacing w:line="291" w:lineRule="exact"/>
              <w:jc w:val="both"/>
              <w:rPr>
                <w:rFonts w:asciiTheme="minorHAnsi" w:hAnsiTheme="minorHAnsi" w:cstheme="minorHAnsi"/>
                <w:sz w:val="20"/>
                <w:szCs w:val="20"/>
                <w:lang w:val="fr-FR"/>
              </w:rPr>
            </w:pPr>
            <w:r w:rsidRPr="009A30B5">
              <w:rPr>
                <w:rFonts w:asciiTheme="minorHAnsi" w:hAnsiTheme="minorHAnsi" w:cstheme="minorHAnsi"/>
                <w:sz w:val="20"/>
                <w:szCs w:val="20"/>
                <w:lang w:val="fr-FR"/>
              </w:rPr>
              <w:t>Sont-elles adaptées (résistance à l’effraction, ouverture de l’extérieur commandée par une clé, barre anti-</w:t>
            </w:r>
            <w:r w:rsidR="00E1027F">
              <w:rPr>
                <w:rFonts w:asciiTheme="minorHAnsi" w:hAnsiTheme="minorHAnsi" w:cstheme="minorHAnsi"/>
                <w:sz w:val="20"/>
                <w:szCs w:val="20"/>
                <w:lang w:val="fr-FR"/>
              </w:rPr>
              <w:t>panique…) ?</w:t>
            </w:r>
          </w:p>
          <w:p w:rsidR="00402CDD" w:rsidRPr="009A30B5" w:rsidRDefault="00DD0AF1" w:rsidP="00DD0AF1">
            <w:pPr>
              <w:pStyle w:val="Paragraphedeliste"/>
              <w:numPr>
                <w:ilvl w:val="0"/>
                <w:numId w:val="15"/>
              </w:numPr>
              <w:tabs>
                <w:tab w:val="left" w:pos="815"/>
                <w:tab w:val="left" w:pos="816"/>
              </w:tabs>
              <w:spacing w:line="291" w:lineRule="exact"/>
              <w:jc w:val="both"/>
              <w:rPr>
                <w:rFonts w:asciiTheme="minorHAnsi" w:hAnsiTheme="minorHAnsi" w:cstheme="minorHAnsi"/>
                <w:sz w:val="24"/>
                <w:szCs w:val="24"/>
                <w:lang w:val="fr-FR"/>
              </w:rPr>
            </w:pPr>
            <w:r w:rsidRPr="009A30B5">
              <w:rPr>
                <w:rFonts w:asciiTheme="minorHAnsi" w:hAnsiTheme="minorHAnsi" w:cstheme="minorHAnsi"/>
                <w:sz w:val="20"/>
                <w:szCs w:val="20"/>
                <w:lang w:val="fr-FR"/>
              </w:rPr>
              <w:t>Existe-t-il un dispositif de détection d’intrusion ? De</w:t>
            </w:r>
            <w:r w:rsidR="00E1027F">
              <w:rPr>
                <w:rFonts w:asciiTheme="minorHAnsi" w:hAnsiTheme="minorHAnsi" w:cstheme="minorHAnsi"/>
                <w:sz w:val="20"/>
                <w:szCs w:val="20"/>
                <w:lang w:val="fr-FR"/>
              </w:rPr>
              <w:t>s rondes sont-elles organisées ?</w:t>
            </w:r>
          </w:p>
        </w:tc>
        <w:tc>
          <w:tcPr>
            <w:tcW w:w="5488" w:type="dxa"/>
            <w:vAlign w:val="center"/>
          </w:tcPr>
          <w:p w:rsidR="000B2286" w:rsidRDefault="00342CE5" w:rsidP="000B2286">
            <w:pPr>
              <w:pStyle w:val="Corpsdetexte"/>
              <w:jc w:val="center"/>
              <w:rPr>
                <w:rFonts w:asciiTheme="minorHAnsi" w:hAnsiTheme="minorHAnsi" w:cstheme="minorHAnsi"/>
                <w:sz w:val="24"/>
                <w:szCs w:val="24"/>
                <w:lang w:val="fr-FR"/>
              </w:rPr>
            </w:pPr>
            <w:r w:rsidRPr="00B17B92">
              <w:rPr>
                <w:rFonts w:cstheme="minorHAnsi"/>
                <w:sz w:val="24"/>
                <w:szCs w:val="24"/>
              </w:rPr>
              <w:object w:dxaOrig="225" w:dyaOrig="225">
                <v:shape id="_x0000_i1164" type="#_x0000_t75" style="width:259.5pt;height:67.5pt" o:ole="">
                  <v:imagedata r:id="rId40" o:title=""/>
                </v:shape>
                <w:control r:id="rId63" w:name="TextBox111215211115110111933" w:shapeid="_x0000_i1164"/>
              </w:object>
            </w:r>
          </w:p>
        </w:tc>
      </w:tr>
    </w:tbl>
    <w:p w:rsidR="000B2286" w:rsidRPr="0016142A" w:rsidRDefault="000B2286" w:rsidP="000B2286">
      <w:pPr>
        <w:spacing w:before="1"/>
        <w:rPr>
          <w:rFonts w:asciiTheme="minorHAnsi" w:hAnsiTheme="minorHAnsi" w:cstheme="minorHAnsi"/>
          <w:sz w:val="24"/>
          <w:szCs w:val="24"/>
          <w:lang w:val="fr-FR"/>
        </w:rPr>
      </w:pPr>
    </w:p>
    <w:bookmarkEnd w:id="0"/>
    <w:p w:rsidR="00B365F0" w:rsidRPr="0016142A" w:rsidRDefault="00B365F0" w:rsidP="00B365F0">
      <w:pPr>
        <w:rPr>
          <w:rFonts w:asciiTheme="minorHAnsi" w:hAnsiTheme="minorHAnsi" w:cstheme="minorHAnsi"/>
          <w:sz w:val="24"/>
          <w:szCs w:val="24"/>
        </w:rPr>
      </w:pPr>
    </w:p>
    <w:sectPr w:rsidR="00B365F0" w:rsidRPr="0016142A" w:rsidSect="00982CE3">
      <w:footerReference w:type="default" r:id="rId64"/>
      <w:pgSz w:w="11900" w:h="16840"/>
      <w:pgMar w:top="720" w:right="720" w:bottom="720" w:left="720" w:header="412" w:footer="59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99" w:rsidRDefault="00316799">
      <w:r>
        <w:separator/>
      </w:r>
    </w:p>
  </w:endnote>
  <w:endnote w:type="continuationSeparator" w:id="0">
    <w:p w:rsidR="00316799" w:rsidRDefault="0031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93498"/>
      <w:docPartObj>
        <w:docPartGallery w:val="Page Numbers (Bottom of Page)"/>
        <w:docPartUnique/>
      </w:docPartObj>
    </w:sdtPr>
    <w:sdtEndPr/>
    <w:sdtContent>
      <w:p w:rsidR="00316799" w:rsidRDefault="00316799">
        <w:pPr>
          <w:pStyle w:val="Pieddepage"/>
          <w:jc w:val="center"/>
        </w:pPr>
        <w:r>
          <w:fldChar w:fldCharType="begin"/>
        </w:r>
        <w:r>
          <w:instrText>PAGE   \* MERGEFORMAT</w:instrText>
        </w:r>
        <w:r>
          <w:fldChar w:fldCharType="separate"/>
        </w:r>
        <w:r w:rsidR="006C050A" w:rsidRPr="006C050A">
          <w:rPr>
            <w:noProof/>
            <w:lang w:val="fr-FR"/>
          </w:rPr>
          <w:t>1</w:t>
        </w:r>
        <w:r>
          <w:fldChar w:fldCharType="end"/>
        </w:r>
      </w:p>
    </w:sdtContent>
  </w:sdt>
  <w:p w:rsidR="00316799" w:rsidRDefault="00316799">
    <w:pPr>
      <w:pStyle w:val="Corpsdetex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99" w:rsidRDefault="00316799">
      <w:r>
        <w:separator/>
      </w:r>
    </w:p>
  </w:footnote>
  <w:footnote w:type="continuationSeparator" w:id="0">
    <w:p w:rsidR="00316799" w:rsidRDefault="003167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0F6"/>
    <w:multiLevelType w:val="hybridMultilevel"/>
    <w:tmpl w:val="DA4C2CF4"/>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D6A1C"/>
    <w:multiLevelType w:val="hybridMultilevel"/>
    <w:tmpl w:val="F7F87E0E"/>
    <w:lvl w:ilvl="0" w:tplc="6BD8D79C">
      <w:numFmt w:val="bullet"/>
      <w:lvlText w:val="-"/>
      <w:lvlJc w:val="left"/>
      <w:pPr>
        <w:ind w:left="720" w:hanging="360"/>
      </w:pPr>
      <w:rPr>
        <w:rFonts w:ascii="Calibri" w:eastAsia="Arial"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5C0E48"/>
    <w:multiLevelType w:val="hybridMultilevel"/>
    <w:tmpl w:val="1E2A83B2"/>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F07931"/>
    <w:multiLevelType w:val="hybridMultilevel"/>
    <w:tmpl w:val="202EC5E2"/>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9A1F50"/>
    <w:multiLevelType w:val="hybridMultilevel"/>
    <w:tmpl w:val="D91242F6"/>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713230"/>
    <w:multiLevelType w:val="hybridMultilevel"/>
    <w:tmpl w:val="3D369DDA"/>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8C5F7B"/>
    <w:multiLevelType w:val="hybridMultilevel"/>
    <w:tmpl w:val="3878E482"/>
    <w:lvl w:ilvl="0" w:tplc="C4F0D24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0F3CB5"/>
    <w:multiLevelType w:val="hybridMultilevel"/>
    <w:tmpl w:val="4A4E2468"/>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761707"/>
    <w:multiLevelType w:val="hybridMultilevel"/>
    <w:tmpl w:val="468832C8"/>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754CEF"/>
    <w:multiLevelType w:val="hybridMultilevel"/>
    <w:tmpl w:val="545E3124"/>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AF3B57"/>
    <w:multiLevelType w:val="hybridMultilevel"/>
    <w:tmpl w:val="ADDC5F12"/>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536E3C"/>
    <w:multiLevelType w:val="hybridMultilevel"/>
    <w:tmpl w:val="8D0C943A"/>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FB46FC"/>
    <w:multiLevelType w:val="hybridMultilevel"/>
    <w:tmpl w:val="CB1A3304"/>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717FC9"/>
    <w:multiLevelType w:val="hybridMultilevel"/>
    <w:tmpl w:val="1D7C9ECE"/>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2C2AAE"/>
    <w:multiLevelType w:val="hybridMultilevel"/>
    <w:tmpl w:val="EC52C9E0"/>
    <w:lvl w:ilvl="0" w:tplc="D0DE93EA">
      <w:numFmt w:val="bullet"/>
      <w:lvlText w:val="-"/>
      <w:lvlJc w:val="left"/>
      <w:pPr>
        <w:ind w:left="340" w:hanging="227"/>
      </w:pPr>
      <w:rPr>
        <w:rFonts w:ascii="Calibri" w:eastAsia="Arial"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4"/>
  </w:num>
  <w:num w:numId="5">
    <w:abstractNumId w:val="5"/>
  </w:num>
  <w:num w:numId="6">
    <w:abstractNumId w:val="7"/>
  </w:num>
  <w:num w:numId="7">
    <w:abstractNumId w:val="12"/>
  </w:num>
  <w:num w:numId="8">
    <w:abstractNumId w:val="0"/>
  </w:num>
  <w:num w:numId="9">
    <w:abstractNumId w:val="11"/>
  </w:num>
  <w:num w:numId="10">
    <w:abstractNumId w:val="10"/>
  </w:num>
  <w:num w:numId="11">
    <w:abstractNumId w:val="2"/>
  </w:num>
  <w:num w:numId="12">
    <w:abstractNumId w:val="3"/>
  </w:num>
  <w:num w:numId="13">
    <w:abstractNumId w:val="8"/>
  </w:num>
  <w:num w:numId="14">
    <w:abstractNumId w:val="1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defaultTabStop w:val="284"/>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4"/>
    <w:rsid w:val="00001127"/>
    <w:rsid w:val="00002D39"/>
    <w:rsid w:val="00003FBB"/>
    <w:rsid w:val="00004209"/>
    <w:rsid w:val="00016323"/>
    <w:rsid w:val="00017A8A"/>
    <w:rsid w:val="0002232D"/>
    <w:rsid w:val="000307D8"/>
    <w:rsid w:val="00030BCB"/>
    <w:rsid w:val="00030F3A"/>
    <w:rsid w:val="00041985"/>
    <w:rsid w:val="0004447F"/>
    <w:rsid w:val="00053556"/>
    <w:rsid w:val="000571AD"/>
    <w:rsid w:val="00062DA6"/>
    <w:rsid w:val="00065663"/>
    <w:rsid w:val="00067640"/>
    <w:rsid w:val="00070A79"/>
    <w:rsid w:val="00070B36"/>
    <w:rsid w:val="0007225A"/>
    <w:rsid w:val="00077E52"/>
    <w:rsid w:val="00082538"/>
    <w:rsid w:val="00082D24"/>
    <w:rsid w:val="00087B32"/>
    <w:rsid w:val="0009144E"/>
    <w:rsid w:val="00093565"/>
    <w:rsid w:val="000A1ECB"/>
    <w:rsid w:val="000A3C1B"/>
    <w:rsid w:val="000A3D07"/>
    <w:rsid w:val="000A42A1"/>
    <w:rsid w:val="000A7771"/>
    <w:rsid w:val="000B1343"/>
    <w:rsid w:val="000B2286"/>
    <w:rsid w:val="000B2417"/>
    <w:rsid w:val="000B2F00"/>
    <w:rsid w:val="000C5A34"/>
    <w:rsid w:val="000C6453"/>
    <w:rsid w:val="000D5B6E"/>
    <w:rsid w:val="000E136F"/>
    <w:rsid w:val="000E32CF"/>
    <w:rsid w:val="001019DC"/>
    <w:rsid w:val="001053C9"/>
    <w:rsid w:val="0010555F"/>
    <w:rsid w:val="00116264"/>
    <w:rsid w:val="00117B92"/>
    <w:rsid w:val="00122BEB"/>
    <w:rsid w:val="001234AE"/>
    <w:rsid w:val="00123997"/>
    <w:rsid w:val="00126A46"/>
    <w:rsid w:val="0013026F"/>
    <w:rsid w:val="001315A6"/>
    <w:rsid w:val="00135E90"/>
    <w:rsid w:val="001405C5"/>
    <w:rsid w:val="00140B19"/>
    <w:rsid w:val="00141549"/>
    <w:rsid w:val="00144FE0"/>
    <w:rsid w:val="00152AC4"/>
    <w:rsid w:val="0016142A"/>
    <w:rsid w:val="001615AE"/>
    <w:rsid w:val="00163701"/>
    <w:rsid w:val="00165818"/>
    <w:rsid w:val="00166E71"/>
    <w:rsid w:val="001678BD"/>
    <w:rsid w:val="001754EE"/>
    <w:rsid w:val="00186F4C"/>
    <w:rsid w:val="00197386"/>
    <w:rsid w:val="00197503"/>
    <w:rsid w:val="00197DD4"/>
    <w:rsid w:val="001A0BFC"/>
    <w:rsid w:val="001A7737"/>
    <w:rsid w:val="001B1956"/>
    <w:rsid w:val="001B1E88"/>
    <w:rsid w:val="001B32AE"/>
    <w:rsid w:val="001B5248"/>
    <w:rsid w:val="001C0B1A"/>
    <w:rsid w:val="001C2B94"/>
    <w:rsid w:val="001D2187"/>
    <w:rsid w:val="001D5B86"/>
    <w:rsid w:val="001E1336"/>
    <w:rsid w:val="001E16A6"/>
    <w:rsid w:val="001E47A2"/>
    <w:rsid w:val="001E54E3"/>
    <w:rsid w:val="001E6F43"/>
    <w:rsid w:val="001F6249"/>
    <w:rsid w:val="001F66D7"/>
    <w:rsid w:val="001F6FBF"/>
    <w:rsid w:val="001F714B"/>
    <w:rsid w:val="002005BE"/>
    <w:rsid w:val="00200F4E"/>
    <w:rsid w:val="0020259A"/>
    <w:rsid w:val="002034B9"/>
    <w:rsid w:val="00210405"/>
    <w:rsid w:val="00210619"/>
    <w:rsid w:val="00214C2D"/>
    <w:rsid w:val="002233FA"/>
    <w:rsid w:val="00224B2E"/>
    <w:rsid w:val="00225021"/>
    <w:rsid w:val="00225503"/>
    <w:rsid w:val="002314A2"/>
    <w:rsid w:val="00236EC3"/>
    <w:rsid w:val="00237AE3"/>
    <w:rsid w:val="002426CF"/>
    <w:rsid w:val="0024456F"/>
    <w:rsid w:val="00244CAF"/>
    <w:rsid w:val="00245ED4"/>
    <w:rsid w:val="00247287"/>
    <w:rsid w:val="00254D65"/>
    <w:rsid w:val="00256DA6"/>
    <w:rsid w:val="00256EED"/>
    <w:rsid w:val="0026092C"/>
    <w:rsid w:val="002661C8"/>
    <w:rsid w:val="002679BA"/>
    <w:rsid w:val="00270094"/>
    <w:rsid w:val="002702E2"/>
    <w:rsid w:val="002733EA"/>
    <w:rsid w:val="00273737"/>
    <w:rsid w:val="0027529E"/>
    <w:rsid w:val="00280E27"/>
    <w:rsid w:val="0028226C"/>
    <w:rsid w:val="0028328A"/>
    <w:rsid w:val="00293611"/>
    <w:rsid w:val="00295585"/>
    <w:rsid w:val="002955A8"/>
    <w:rsid w:val="002A1C09"/>
    <w:rsid w:val="002A3A2F"/>
    <w:rsid w:val="002A6FD9"/>
    <w:rsid w:val="002B4A4A"/>
    <w:rsid w:val="002B71ED"/>
    <w:rsid w:val="002B7250"/>
    <w:rsid w:val="002C02CF"/>
    <w:rsid w:val="002C2210"/>
    <w:rsid w:val="002C2EEF"/>
    <w:rsid w:val="002C40D9"/>
    <w:rsid w:val="002C4BA5"/>
    <w:rsid w:val="002D0158"/>
    <w:rsid w:val="002D0492"/>
    <w:rsid w:val="002D0A6C"/>
    <w:rsid w:val="002D5EB8"/>
    <w:rsid w:val="002E078B"/>
    <w:rsid w:val="002E1620"/>
    <w:rsid w:val="002E2A9B"/>
    <w:rsid w:val="002E48A3"/>
    <w:rsid w:val="002E4C5A"/>
    <w:rsid w:val="002F006D"/>
    <w:rsid w:val="002F01C7"/>
    <w:rsid w:val="002F030D"/>
    <w:rsid w:val="002F05EF"/>
    <w:rsid w:val="002F369F"/>
    <w:rsid w:val="002F3852"/>
    <w:rsid w:val="00304940"/>
    <w:rsid w:val="00305ADC"/>
    <w:rsid w:val="00306EC1"/>
    <w:rsid w:val="00310D6F"/>
    <w:rsid w:val="003119A7"/>
    <w:rsid w:val="00311F6C"/>
    <w:rsid w:val="00312929"/>
    <w:rsid w:val="00315EB3"/>
    <w:rsid w:val="00316799"/>
    <w:rsid w:val="00324F31"/>
    <w:rsid w:val="0032793D"/>
    <w:rsid w:val="00327A8B"/>
    <w:rsid w:val="00331EAD"/>
    <w:rsid w:val="00335C04"/>
    <w:rsid w:val="003367B4"/>
    <w:rsid w:val="00341737"/>
    <w:rsid w:val="00342CE5"/>
    <w:rsid w:val="0035492F"/>
    <w:rsid w:val="003549A3"/>
    <w:rsid w:val="00356666"/>
    <w:rsid w:val="00356698"/>
    <w:rsid w:val="00357FAC"/>
    <w:rsid w:val="00360694"/>
    <w:rsid w:val="003729AC"/>
    <w:rsid w:val="00373CB1"/>
    <w:rsid w:val="00375CFD"/>
    <w:rsid w:val="0038735C"/>
    <w:rsid w:val="00387867"/>
    <w:rsid w:val="00392518"/>
    <w:rsid w:val="00393A5F"/>
    <w:rsid w:val="003958C7"/>
    <w:rsid w:val="003A0BA7"/>
    <w:rsid w:val="003A1B1D"/>
    <w:rsid w:val="003A3610"/>
    <w:rsid w:val="003A4834"/>
    <w:rsid w:val="003A57A8"/>
    <w:rsid w:val="003B0155"/>
    <w:rsid w:val="003B36EC"/>
    <w:rsid w:val="003C28B1"/>
    <w:rsid w:val="003C370C"/>
    <w:rsid w:val="003C5DB5"/>
    <w:rsid w:val="003C614B"/>
    <w:rsid w:val="003D22B2"/>
    <w:rsid w:val="003D6540"/>
    <w:rsid w:val="003E2085"/>
    <w:rsid w:val="003E4831"/>
    <w:rsid w:val="003E57AA"/>
    <w:rsid w:val="003E71FD"/>
    <w:rsid w:val="003F014F"/>
    <w:rsid w:val="003F015D"/>
    <w:rsid w:val="003F1F93"/>
    <w:rsid w:val="003F240E"/>
    <w:rsid w:val="003F2F08"/>
    <w:rsid w:val="003F3185"/>
    <w:rsid w:val="003F7C94"/>
    <w:rsid w:val="00401223"/>
    <w:rsid w:val="00402CDD"/>
    <w:rsid w:val="00414F9B"/>
    <w:rsid w:val="0041781A"/>
    <w:rsid w:val="00425784"/>
    <w:rsid w:val="00425A65"/>
    <w:rsid w:val="00427FC6"/>
    <w:rsid w:val="00437935"/>
    <w:rsid w:val="00442C74"/>
    <w:rsid w:val="00443CA3"/>
    <w:rsid w:val="00445803"/>
    <w:rsid w:val="0044600E"/>
    <w:rsid w:val="004476CE"/>
    <w:rsid w:val="0045191D"/>
    <w:rsid w:val="004552B8"/>
    <w:rsid w:val="00457F6F"/>
    <w:rsid w:val="00460726"/>
    <w:rsid w:val="00461563"/>
    <w:rsid w:val="00466304"/>
    <w:rsid w:val="0046725C"/>
    <w:rsid w:val="00467B24"/>
    <w:rsid w:val="0047161A"/>
    <w:rsid w:val="004745E9"/>
    <w:rsid w:val="00474884"/>
    <w:rsid w:val="00474D28"/>
    <w:rsid w:val="00475100"/>
    <w:rsid w:val="00481A81"/>
    <w:rsid w:val="00485E78"/>
    <w:rsid w:val="004876DD"/>
    <w:rsid w:val="00495153"/>
    <w:rsid w:val="00495261"/>
    <w:rsid w:val="00495BDB"/>
    <w:rsid w:val="004B1DA4"/>
    <w:rsid w:val="004B798E"/>
    <w:rsid w:val="004C3ED3"/>
    <w:rsid w:val="004C600D"/>
    <w:rsid w:val="004C65BC"/>
    <w:rsid w:val="004C79E0"/>
    <w:rsid w:val="004D5E70"/>
    <w:rsid w:val="004E6007"/>
    <w:rsid w:val="004E6985"/>
    <w:rsid w:val="004E7CFE"/>
    <w:rsid w:val="004F2DC3"/>
    <w:rsid w:val="004F62FF"/>
    <w:rsid w:val="004F72D9"/>
    <w:rsid w:val="005053B3"/>
    <w:rsid w:val="005069EA"/>
    <w:rsid w:val="0051123A"/>
    <w:rsid w:val="00514F7C"/>
    <w:rsid w:val="00516DFC"/>
    <w:rsid w:val="00521E73"/>
    <w:rsid w:val="00525C87"/>
    <w:rsid w:val="005304DC"/>
    <w:rsid w:val="00530736"/>
    <w:rsid w:val="00531A17"/>
    <w:rsid w:val="005351F9"/>
    <w:rsid w:val="00536B67"/>
    <w:rsid w:val="005436E2"/>
    <w:rsid w:val="00543899"/>
    <w:rsid w:val="0054396C"/>
    <w:rsid w:val="005466F4"/>
    <w:rsid w:val="0055168F"/>
    <w:rsid w:val="0055247D"/>
    <w:rsid w:val="0055402C"/>
    <w:rsid w:val="0056187B"/>
    <w:rsid w:val="00561A7A"/>
    <w:rsid w:val="00565B87"/>
    <w:rsid w:val="0056628C"/>
    <w:rsid w:val="005667E7"/>
    <w:rsid w:val="005671CE"/>
    <w:rsid w:val="0057190B"/>
    <w:rsid w:val="00572F42"/>
    <w:rsid w:val="005763E1"/>
    <w:rsid w:val="00580DBA"/>
    <w:rsid w:val="00581A84"/>
    <w:rsid w:val="0058720B"/>
    <w:rsid w:val="00591056"/>
    <w:rsid w:val="005956E1"/>
    <w:rsid w:val="005965B1"/>
    <w:rsid w:val="005A0589"/>
    <w:rsid w:val="005A38FB"/>
    <w:rsid w:val="005A4C4D"/>
    <w:rsid w:val="005A5369"/>
    <w:rsid w:val="005B0964"/>
    <w:rsid w:val="005B4865"/>
    <w:rsid w:val="005C0378"/>
    <w:rsid w:val="005C3F92"/>
    <w:rsid w:val="005C40E8"/>
    <w:rsid w:val="005D1AF4"/>
    <w:rsid w:val="005D2E99"/>
    <w:rsid w:val="005D354D"/>
    <w:rsid w:val="005D478A"/>
    <w:rsid w:val="005E1CBA"/>
    <w:rsid w:val="005E235D"/>
    <w:rsid w:val="005E5015"/>
    <w:rsid w:val="005E5687"/>
    <w:rsid w:val="005F003D"/>
    <w:rsid w:val="005F472E"/>
    <w:rsid w:val="006007AB"/>
    <w:rsid w:val="0060747A"/>
    <w:rsid w:val="00610A4D"/>
    <w:rsid w:val="00611DB2"/>
    <w:rsid w:val="00611F80"/>
    <w:rsid w:val="00615E66"/>
    <w:rsid w:val="006214CF"/>
    <w:rsid w:val="006228B1"/>
    <w:rsid w:val="00623369"/>
    <w:rsid w:val="00623CB8"/>
    <w:rsid w:val="00630019"/>
    <w:rsid w:val="006313AC"/>
    <w:rsid w:val="006320A3"/>
    <w:rsid w:val="0063326F"/>
    <w:rsid w:val="00636F89"/>
    <w:rsid w:val="00640913"/>
    <w:rsid w:val="006413E2"/>
    <w:rsid w:val="00645116"/>
    <w:rsid w:val="00645B1E"/>
    <w:rsid w:val="00645E99"/>
    <w:rsid w:val="006465B6"/>
    <w:rsid w:val="0065077D"/>
    <w:rsid w:val="00650A37"/>
    <w:rsid w:val="00660789"/>
    <w:rsid w:val="00663367"/>
    <w:rsid w:val="00666F0C"/>
    <w:rsid w:val="006678E7"/>
    <w:rsid w:val="00670179"/>
    <w:rsid w:val="00672570"/>
    <w:rsid w:val="00675D28"/>
    <w:rsid w:val="0067628A"/>
    <w:rsid w:val="006775E7"/>
    <w:rsid w:val="00677AE7"/>
    <w:rsid w:val="00682197"/>
    <w:rsid w:val="006863DB"/>
    <w:rsid w:val="00693C1F"/>
    <w:rsid w:val="006A2FFE"/>
    <w:rsid w:val="006A673F"/>
    <w:rsid w:val="006A6D6D"/>
    <w:rsid w:val="006A7495"/>
    <w:rsid w:val="006B0042"/>
    <w:rsid w:val="006B0134"/>
    <w:rsid w:val="006B0B47"/>
    <w:rsid w:val="006B62E8"/>
    <w:rsid w:val="006B6960"/>
    <w:rsid w:val="006C050A"/>
    <w:rsid w:val="006C7195"/>
    <w:rsid w:val="006D4412"/>
    <w:rsid w:val="006E0367"/>
    <w:rsid w:val="006E2D4E"/>
    <w:rsid w:val="006E718C"/>
    <w:rsid w:val="006E7716"/>
    <w:rsid w:val="006F24C5"/>
    <w:rsid w:val="006F7636"/>
    <w:rsid w:val="00701B52"/>
    <w:rsid w:val="00702988"/>
    <w:rsid w:val="00702A0D"/>
    <w:rsid w:val="00703276"/>
    <w:rsid w:val="00703EEC"/>
    <w:rsid w:val="00713AF1"/>
    <w:rsid w:val="007150AB"/>
    <w:rsid w:val="00715657"/>
    <w:rsid w:val="0071751D"/>
    <w:rsid w:val="007213A0"/>
    <w:rsid w:val="00721819"/>
    <w:rsid w:val="007223A6"/>
    <w:rsid w:val="00725163"/>
    <w:rsid w:val="00735712"/>
    <w:rsid w:val="007359FF"/>
    <w:rsid w:val="00743E33"/>
    <w:rsid w:val="0075524F"/>
    <w:rsid w:val="00757EF4"/>
    <w:rsid w:val="00762339"/>
    <w:rsid w:val="007629A8"/>
    <w:rsid w:val="00763904"/>
    <w:rsid w:val="00764B9C"/>
    <w:rsid w:val="00773930"/>
    <w:rsid w:val="00774AB8"/>
    <w:rsid w:val="00775B26"/>
    <w:rsid w:val="00782647"/>
    <w:rsid w:val="007835C3"/>
    <w:rsid w:val="00785A94"/>
    <w:rsid w:val="00790EBC"/>
    <w:rsid w:val="00791083"/>
    <w:rsid w:val="00791F85"/>
    <w:rsid w:val="00791FEA"/>
    <w:rsid w:val="00797B04"/>
    <w:rsid w:val="007A4AB3"/>
    <w:rsid w:val="007A632F"/>
    <w:rsid w:val="007A695B"/>
    <w:rsid w:val="007B3A09"/>
    <w:rsid w:val="007B3B9C"/>
    <w:rsid w:val="007B3C7D"/>
    <w:rsid w:val="007B3CBB"/>
    <w:rsid w:val="007B5C72"/>
    <w:rsid w:val="007B7646"/>
    <w:rsid w:val="007C1AC1"/>
    <w:rsid w:val="007C3B29"/>
    <w:rsid w:val="007D06E4"/>
    <w:rsid w:val="007D4B64"/>
    <w:rsid w:val="007D590F"/>
    <w:rsid w:val="007E0938"/>
    <w:rsid w:val="007E41C4"/>
    <w:rsid w:val="007F35A3"/>
    <w:rsid w:val="007F37D4"/>
    <w:rsid w:val="007F4029"/>
    <w:rsid w:val="00806230"/>
    <w:rsid w:val="00806D8C"/>
    <w:rsid w:val="00806ED4"/>
    <w:rsid w:val="00807085"/>
    <w:rsid w:val="00811D42"/>
    <w:rsid w:val="00812028"/>
    <w:rsid w:val="00813DBC"/>
    <w:rsid w:val="00815B81"/>
    <w:rsid w:val="00817294"/>
    <w:rsid w:val="00821824"/>
    <w:rsid w:val="00821D1B"/>
    <w:rsid w:val="0082300F"/>
    <w:rsid w:val="0082400E"/>
    <w:rsid w:val="00825737"/>
    <w:rsid w:val="00827BB3"/>
    <w:rsid w:val="0083026E"/>
    <w:rsid w:val="00840F09"/>
    <w:rsid w:val="00843FCB"/>
    <w:rsid w:val="00845A37"/>
    <w:rsid w:val="00846762"/>
    <w:rsid w:val="00846E44"/>
    <w:rsid w:val="0085044E"/>
    <w:rsid w:val="00851E73"/>
    <w:rsid w:val="008521DC"/>
    <w:rsid w:val="00853895"/>
    <w:rsid w:val="00862816"/>
    <w:rsid w:val="008705CB"/>
    <w:rsid w:val="00873C99"/>
    <w:rsid w:val="0087542B"/>
    <w:rsid w:val="00875B9E"/>
    <w:rsid w:val="00880F2C"/>
    <w:rsid w:val="00885331"/>
    <w:rsid w:val="00887E16"/>
    <w:rsid w:val="00893782"/>
    <w:rsid w:val="00895B4B"/>
    <w:rsid w:val="008A36FA"/>
    <w:rsid w:val="008A403A"/>
    <w:rsid w:val="008A556E"/>
    <w:rsid w:val="008A6FF9"/>
    <w:rsid w:val="008B1EFB"/>
    <w:rsid w:val="008B2CF4"/>
    <w:rsid w:val="008B33C6"/>
    <w:rsid w:val="008B5F5D"/>
    <w:rsid w:val="008C16AC"/>
    <w:rsid w:val="008C1783"/>
    <w:rsid w:val="008C5043"/>
    <w:rsid w:val="008C6E1E"/>
    <w:rsid w:val="008C7F9C"/>
    <w:rsid w:val="008D3A6C"/>
    <w:rsid w:val="008D4250"/>
    <w:rsid w:val="008D51C5"/>
    <w:rsid w:val="008D61CA"/>
    <w:rsid w:val="008D6626"/>
    <w:rsid w:val="008D72D7"/>
    <w:rsid w:val="008D7607"/>
    <w:rsid w:val="008E03A8"/>
    <w:rsid w:val="008E352C"/>
    <w:rsid w:val="008E3CB1"/>
    <w:rsid w:val="008E4BFE"/>
    <w:rsid w:val="008E53A6"/>
    <w:rsid w:val="008E5882"/>
    <w:rsid w:val="008E7C7C"/>
    <w:rsid w:val="008F358C"/>
    <w:rsid w:val="008F5A6E"/>
    <w:rsid w:val="008F65C4"/>
    <w:rsid w:val="0090158B"/>
    <w:rsid w:val="0090359F"/>
    <w:rsid w:val="0090499A"/>
    <w:rsid w:val="00906478"/>
    <w:rsid w:val="009065DA"/>
    <w:rsid w:val="00910650"/>
    <w:rsid w:val="00911BE7"/>
    <w:rsid w:val="00913650"/>
    <w:rsid w:val="00914403"/>
    <w:rsid w:val="009174E1"/>
    <w:rsid w:val="00920A33"/>
    <w:rsid w:val="009257DA"/>
    <w:rsid w:val="0092596C"/>
    <w:rsid w:val="00925AF6"/>
    <w:rsid w:val="00927EE6"/>
    <w:rsid w:val="009364C9"/>
    <w:rsid w:val="00941EA3"/>
    <w:rsid w:val="00943431"/>
    <w:rsid w:val="00946738"/>
    <w:rsid w:val="00954DA4"/>
    <w:rsid w:val="00957947"/>
    <w:rsid w:val="00961DD5"/>
    <w:rsid w:val="00962B67"/>
    <w:rsid w:val="00963023"/>
    <w:rsid w:val="00966849"/>
    <w:rsid w:val="0096695B"/>
    <w:rsid w:val="00967BD1"/>
    <w:rsid w:val="0097181A"/>
    <w:rsid w:val="00973D27"/>
    <w:rsid w:val="009740C8"/>
    <w:rsid w:val="0097663E"/>
    <w:rsid w:val="00982CE3"/>
    <w:rsid w:val="0098655A"/>
    <w:rsid w:val="00987F7E"/>
    <w:rsid w:val="009910CA"/>
    <w:rsid w:val="009912D7"/>
    <w:rsid w:val="00991645"/>
    <w:rsid w:val="00991A18"/>
    <w:rsid w:val="009A2A30"/>
    <w:rsid w:val="009A30B5"/>
    <w:rsid w:val="009A413E"/>
    <w:rsid w:val="009A5BF1"/>
    <w:rsid w:val="009A78F3"/>
    <w:rsid w:val="009B67E2"/>
    <w:rsid w:val="009B6A5D"/>
    <w:rsid w:val="009C020E"/>
    <w:rsid w:val="009C11ED"/>
    <w:rsid w:val="009C1454"/>
    <w:rsid w:val="009C79B4"/>
    <w:rsid w:val="009C7C99"/>
    <w:rsid w:val="009D44BC"/>
    <w:rsid w:val="009D4709"/>
    <w:rsid w:val="009D49CA"/>
    <w:rsid w:val="009D5368"/>
    <w:rsid w:val="009D56FF"/>
    <w:rsid w:val="009E1787"/>
    <w:rsid w:val="009E2D60"/>
    <w:rsid w:val="009E3C61"/>
    <w:rsid w:val="009E52B1"/>
    <w:rsid w:val="009F3341"/>
    <w:rsid w:val="009F622F"/>
    <w:rsid w:val="009F713A"/>
    <w:rsid w:val="009F72C3"/>
    <w:rsid w:val="00A029B3"/>
    <w:rsid w:val="00A07148"/>
    <w:rsid w:val="00A10884"/>
    <w:rsid w:val="00A112A0"/>
    <w:rsid w:val="00A1481E"/>
    <w:rsid w:val="00A16BDC"/>
    <w:rsid w:val="00A20DBB"/>
    <w:rsid w:val="00A22FB7"/>
    <w:rsid w:val="00A24861"/>
    <w:rsid w:val="00A249AD"/>
    <w:rsid w:val="00A24C9E"/>
    <w:rsid w:val="00A254C9"/>
    <w:rsid w:val="00A312A0"/>
    <w:rsid w:val="00A31E97"/>
    <w:rsid w:val="00A33002"/>
    <w:rsid w:val="00A35018"/>
    <w:rsid w:val="00A46956"/>
    <w:rsid w:val="00A5108F"/>
    <w:rsid w:val="00A51FF8"/>
    <w:rsid w:val="00A537FA"/>
    <w:rsid w:val="00A53AE0"/>
    <w:rsid w:val="00A53CAC"/>
    <w:rsid w:val="00A63D9A"/>
    <w:rsid w:val="00A6496B"/>
    <w:rsid w:val="00A715C3"/>
    <w:rsid w:val="00A730E2"/>
    <w:rsid w:val="00A7381F"/>
    <w:rsid w:val="00A75BDC"/>
    <w:rsid w:val="00A84146"/>
    <w:rsid w:val="00A84422"/>
    <w:rsid w:val="00A84B15"/>
    <w:rsid w:val="00A93037"/>
    <w:rsid w:val="00A96006"/>
    <w:rsid w:val="00A97606"/>
    <w:rsid w:val="00AA4190"/>
    <w:rsid w:val="00AA6D6C"/>
    <w:rsid w:val="00AB1657"/>
    <w:rsid w:val="00AB4BAC"/>
    <w:rsid w:val="00AC2C86"/>
    <w:rsid w:val="00AD0C5B"/>
    <w:rsid w:val="00AE1BD9"/>
    <w:rsid w:val="00AE1E60"/>
    <w:rsid w:val="00AE2ACD"/>
    <w:rsid w:val="00AE2E7E"/>
    <w:rsid w:val="00AF03B0"/>
    <w:rsid w:val="00AF32C7"/>
    <w:rsid w:val="00AF3F0F"/>
    <w:rsid w:val="00AF53A0"/>
    <w:rsid w:val="00B04385"/>
    <w:rsid w:val="00B1314F"/>
    <w:rsid w:val="00B131C0"/>
    <w:rsid w:val="00B149E7"/>
    <w:rsid w:val="00B14F42"/>
    <w:rsid w:val="00B17B92"/>
    <w:rsid w:val="00B23252"/>
    <w:rsid w:val="00B25A08"/>
    <w:rsid w:val="00B3033D"/>
    <w:rsid w:val="00B32173"/>
    <w:rsid w:val="00B33D1E"/>
    <w:rsid w:val="00B340B6"/>
    <w:rsid w:val="00B347ED"/>
    <w:rsid w:val="00B35A7A"/>
    <w:rsid w:val="00B365F0"/>
    <w:rsid w:val="00B37088"/>
    <w:rsid w:val="00B4631A"/>
    <w:rsid w:val="00B506C0"/>
    <w:rsid w:val="00B512E0"/>
    <w:rsid w:val="00B522C8"/>
    <w:rsid w:val="00B5286B"/>
    <w:rsid w:val="00B555DB"/>
    <w:rsid w:val="00B608B8"/>
    <w:rsid w:val="00B61187"/>
    <w:rsid w:val="00B61416"/>
    <w:rsid w:val="00B64CE1"/>
    <w:rsid w:val="00B655C6"/>
    <w:rsid w:val="00B6600C"/>
    <w:rsid w:val="00B66E97"/>
    <w:rsid w:val="00B745C3"/>
    <w:rsid w:val="00B77A32"/>
    <w:rsid w:val="00B80BBE"/>
    <w:rsid w:val="00B86E8D"/>
    <w:rsid w:val="00B91D11"/>
    <w:rsid w:val="00B91DAB"/>
    <w:rsid w:val="00B943C0"/>
    <w:rsid w:val="00BA3A0B"/>
    <w:rsid w:val="00BA4C9F"/>
    <w:rsid w:val="00BA5302"/>
    <w:rsid w:val="00BB0DF8"/>
    <w:rsid w:val="00BB5987"/>
    <w:rsid w:val="00BC3FDD"/>
    <w:rsid w:val="00BD0AC6"/>
    <w:rsid w:val="00BD5FEF"/>
    <w:rsid w:val="00BD6259"/>
    <w:rsid w:val="00BE4572"/>
    <w:rsid w:val="00BE4C8D"/>
    <w:rsid w:val="00BF134B"/>
    <w:rsid w:val="00C008B0"/>
    <w:rsid w:val="00C03C52"/>
    <w:rsid w:val="00C0464C"/>
    <w:rsid w:val="00C054CC"/>
    <w:rsid w:val="00C11147"/>
    <w:rsid w:val="00C136F8"/>
    <w:rsid w:val="00C15AA6"/>
    <w:rsid w:val="00C20C13"/>
    <w:rsid w:val="00C2516E"/>
    <w:rsid w:val="00C3721F"/>
    <w:rsid w:val="00C4067A"/>
    <w:rsid w:val="00C4246B"/>
    <w:rsid w:val="00C4313F"/>
    <w:rsid w:val="00C4491A"/>
    <w:rsid w:val="00C46192"/>
    <w:rsid w:val="00C4619C"/>
    <w:rsid w:val="00C46AA1"/>
    <w:rsid w:val="00C51814"/>
    <w:rsid w:val="00C54A90"/>
    <w:rsid w:val="00C5556E"/>
    <w:rsid w:val="00C556AA"/>
    <w:rsid w:val="00C56795"/>
    <w:rsid w:val="00C639D1"/>
    <w:rsid w:val="00C6468D"/>
    <w:rsid w:val="00C64C60"/>
    <w:rsid w:val="00C704B6"/>
    <w:rsid w:val="00C70CA1"/>
    <w:rsid w:val="00C72DFD"/>
    <w:rsid w:val="00C8067C"/>
    <w:rsid w:val="00C90E8D"/>
    <w:rsid w:val="00C932F7"/>
    <w:rsid w:val="00C975BD"/>
    <w:rsid w:val="00CA1A97"/>
    <w:rsid w:val="00CA1E65"/>
    <w:rsid w:val="00CA4DDA"/>
    <w:rsid w:val="00CA6DD0"/>
    <w:rsid w:val="00CA7BCF"/>
    <w:rsid w:val="00CB0963"/>
    <w:rsid w:val="00CB2A38"/>
    <w:rsid w:val="00CB3EA1"/>
    <w:rsid w:val="00CC008F"/>
    <w:rsid w:val="00CC00C1"/>
    <w:rsid w:val="00CC12D9"/>
    <w:rsid w:val="00CC3F82"/>
    <w:rsid w:val="00CC459F"/>
    <w:rsid w:val="00CC5D06"/>
    <w:rsid w:val="00CD5B09"/>
    <w:rsid w:val="00CE10C8"/>
    <w:rsid w:val="00CE1AF7"/>
    <w:rsid w:val="00CE1E49"/>
    <w:rsid w:val="00CF04C4"/>
    <w:rsid w:val="00CF6C4D"/>
    <w:rsid w:val="00CF74BE"/>
    <w:rsid w:val="00D14E44"/>
    <w:rsid w:val="00D1555B"/>
    <w:rsid w:val="00D17D42"/>
    <w:rsid w:val="00D217C7"/>
    <w:rsid w:val="00D25E83"/>
    <w:rsid w:val="00D268BD"/>
    <w:rsid w:val="00D26BFB"/>
    <w:rsid w:val="00D30FA4"/>
    <w:rsid w:val="00D31B06"/>
    <w:rsid w:val="00D32D6C"/>
    <w:rsid w:val="00D373B4"/>
    <w:rsid w:val="00D41C8B"/>
    <w:rsid w:val="00D44009"/>
    <w:rsid w:val="00D50DEB"/>
    <w:rsid w:val="00D5289F"/>
    <w:rsid w:val="00D540E6"/>
    <w:rsid w:val="00D54D04"/>
    <w:rsid w:val="00D5521D"/>
    <w:rsid w:val="00D55DB8"/>
    <w:rsid w:val="00D664D4"/>
    <w:rsid w:val="00D712D3"/>
    <w:rsid w:val="00D71337"/>
    <w:rsid w:val="00D73506"/>
    <w:rsid w:val="00D74CCE"/>
    <w:rsid w:val="00D77217"/>
    <w:rsid w:val="00D77695"/>
    <w:rsid w:val="00D82764"/>
    <w:rsid w:val="00D8343F"/>
    <w:rsid w:val="00D835F1"/>
    <w:rsid w:val="00D84716"/>
    <w:rsid w:val="00D87AE0"/>
    <w:rsid w:val="00D906B2"/>
    <w:rsid w:val="00D96EC0"/>
    <w:rsid w:val="00DA0D88"/>
    <w:rsid w:val="00DA229D"/>
    <w:rsid w:val="00DA6D87"/>
    <w:rsid w:val="00DD0AF1"/>
    <w:rsid w:val="00DD18F9"/>
    <w:rsid w:val="00DD36D1"/>
    <w:rsid w:val="00DD7880"/>
    <w:rsid w:val="00DE08EC"/>
    <w:rsid w:val="00DE3597"/>
    <w:rsid w:val="00DE3E0A"/>
    <w:rsid w:val="00DF3443"/>
    <w:rsid w:val="00DF6D10"/>
    <w:rsid w:val="00E02FDB"/>
    <w:rsid w:val="00E034B7"/>
    <w:rsid w:val="00E0797C"/>
    <w:rsid w:val="00E1027F"/>
    <w:rsid w:val="00E11528"/>
    <w:rsid w:val="00E11712"/>
    <w:rsid w:val="00E13D29"/>
    <w:rsid w:val="00E1739B"/>
    <w:rsid w:val="00E20979"/>
    <w:rsid w:val="00E36B3A"/>
    <w:rsid w:val="00E37D0A"/>
    <w:rsid w:val="00E42262"/>
    <w:rsid w:val="00E4312D"/>
    <w:rsid w:val="00E46AC5"/>
    <w:rsid w:val="00E475CA"/>
    <w:rsid w:val="00E50019"/>
    <w:rsid w:val="00E5064E"/>
    <w:rsid w:val="00E51BC5"/>
    <w:rsid w:val="00E52711"/>
    <w:rsid w:val="00E553A1"/>
    <w:rsid w:val="00E556CA"/>
    <w:rsid w:val="00E55805"/>
    <w:rsid w:val="00E55A6E"/>
    <w:rsid w:val="00E56376"/>
    <w:rsid w:val="00E636F7"/>
    <w:rsid w:val="00E64BD7"/>
    <w:rsid w:val="00E72E9B"/>
    <w:rsid w:val="00E77115"/>
    <w:rsid w:val="00E813D9"/>
    <w:rsid w:val="00E82F6C"/>
    <w:rsid w:val="00E864E0"/>
    <w:rsid w:val="00E8658D"/>
    <w:rsid w:val="00E86616"/>
    <w:rsid w:val="00E86FCC"/>
    <w:rsid w:val="00E9267B"/>
    <w:rsid w:val="00EA0110"/>
    <w:rsid w:val="00EA01B2"/>
    <w:rsid w:val="00EA15E2"/>
    <w:rsid w:val="00EB09BF"/>
    <w:rsid w:val="00EB152F"/>
    <w:rsid w:val="00EB6D6B"/>
    <w:rsid w:val="00EB7ACD"/>
    <w:rsid w:val="00EB7B24"/>
    <w:rsid w:val="00EC35D9"/>
    <w:rsid w:val="00EC5967"/>
    <w:rsid w:val="00EC7CE3"/>
    <w:rsid w:val="00ED0FF6"/>
    <w:rsid w:val="00ED32C4"/>
    <w:rsid w:val="00ED3744"/>
    <w:rsid w:val="00ED4676"/>
    <w:rsid w:val="00EE0210"/>
    <w:rsid w:val="00EE1C69"/>
    <w:rsid w:val="00EE3B5D"/>
    <w:rsid w:val="00EE4BCD"/>
    <w:rsid w:val="00EE4C07"/>
    <w:rsid w:val="00EE73D6"/>
    <w:rsid w:val="00EE7A19"/>
    <w:rsid w:val="00EF04B5"/>
    <w:rsid w:val="00EF0F09"/>
    <w:rsid w:val="00EF469A"/>
    <w:rsid w:val="00EF4A70"/>
    <w:rsid w:val="00F015FD"/>
    <w:rsid w:val="00F04EF2"/>
    <w:rsid w:val="00F07D6C"/>
    <w:rsid w:val="00F10674"/>
    <w:rsid w:val="00F109EE"/>
    <w:rsid w:val="00F239F4"/>
    <w:rsid w:val="00F35782"/>
    <w:rsid w:val="00F420C9"/>
    <w:rsid w:val="00F43D75"/>
    <w:rsid w:val="00F475EF"/>
    <w:rsid w:val="00F506A7"/>
    <w:rsid w:val="00F54110"/>
    <w:rsid w:val="00F57EAF"/>
    <w:rsid w:val="00F64F41"/>
    <w:rsid w:val="00F6677D"/>
    <w:rsid w:val="00F67DD7"/>
    <w:rsid w:val="00F70951"/>
    <w:rsid w:val="00F73A3D"/>
    <w:rsid w:val="00F76E99"/>
    <w:rsid w:val="00F771B7"/>
    <w:rsid w:val="00F84BC4"/>
    <w:rsid w:val="00F84C13"/>
    <w:rsid w:val="00F85655"/>
    <w:rsid w:val="00F86742"/>
    <w:rsid w:val="00F86A84"/>
    <w:rsid w:val="00F920F8"/>
    <w:rsid w:val="00F930B5"/>
    <w:rsid w:val="00F96568"/>
    <w:rsid w:val="00F96705"/>
    <w:rsid w:val="00F971FB"/>
    <w:rsid w:val="00F97D00"/>
    <w:rsid w:val="00FB004B"/>
    <w:rsid w:val="00FB03F6"/>
    <w:rsid w:val="00FB0790"/>
    <w:rsid w:val="00FB0DF0"/>
    <w:rsid w:val="00FB4B13"/>
    <w:rsid w:val="00FC13B3"/>
    <w:rsid w:val="00FD37DD"/>
    <w:rsid w:val="00FD45FF"/>
    <w:rsid w:val="00FD6BD5"/>
    <w:rsid w:val="00FD753D"/>
    <w:rsid w:val="00FE0726"/>
    <w:rsid w:val="00FE076F"/>
    <w:rsid w:val="00FE5C04"/>
    <w:rsid w:val="00FF11E3"/>
    <w:rsid w:val="00FF4496"/>
    <w:rsid w:val="00FF48BA"/>
    <w:rsid w:val="00FF4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BD5D276"/>
  <w15:docId w15:val="{7DA14672-3D97-4502-9700-D583AC20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12A0"/>
    <w:rPr>
      <w:rFonts w:ascii="Arial" w:eastAsia="Arial" w:hAnsi="Arial" w:cs="Arial"/>
    </w:rPr>
  </w:style>
  <w:style w:type="paragraph" w:styleId="Titre1">
    <w:name w:val="heading 1"/>
    <w:basedOn w:val="Normal"/>
    <w:link w:val="Titre1Car"/>
    <w:autoRedefine/>
    <w:uiPriority w:val="1"/>
    <w:qFormat/>
    <w:rsid w:val="00BE4C8D"/>
    <w:pPr>
      <w:ind w:left="1009" w:right="1190"/>
      <w:jc w:val="center"/>
      <w:outlineLvl w:val="0"/>
    </w:pPr>
    <w:rPr>
      <w:rFonts w:asciiTheme="minorHAnsi" w:eastAsia="Lucida Sans Unicode" w:hAnsiTheme="minorHAnsi" w:cstheme="minorHAnsi"/>
      <w:b/>
      <w:sz w:val="24"/>
      <w:szCs w:val="24"/>
      <w:lang w:val="fr-FR"/>
    </w:rPr>
  </w:style>
  <w:style w:type="paragraph" w:styleId="Titre2">
    <w:name w:val="heading 2"/>
    <w:basedOn w:val="Normal"/>
    <w:uiPriority w:val="1"/>
    <w:qFormat/>
    <w:pPr>
      <w:spacing w:before="214"/>
      <w:ind w:left="120" w:right="74"/>
      <w:outlineLvl w:val="1"/>
    </w:pPr>
    <w:rPr>
      <w:b/>
      <w:bCs/>
      <w:sz w:val="33"/>
      <w:szCs w:val="33"/>
    </w:rPr>
  </w:style>
  <w:style w:type="paragraph" w:styleId="Titre3">
    <w:name w:val="heading 3"/>
    <w:basedOn w:val="Normal"/>
    <w:uiPriority w:val="1"/>
    <w:qFormat/>
    <w:pPr>
      <w:spacing w:before="65"/>
      <w:ind w:left="136"/>
      <w:outlineLvl w:val="2"/>
    </w:pPr>
    <w:rPr>
      <w:b/>
      <w:bCs/>
      <w:sz w:val="28"/>
      <w:szCs w:val="28"/>
    </w:rPr>
  </w:style>
  <w:style w:type="paragraph" w:styleId="Titre4">
    <w:name w:val="heading 4"/>
    <w:basedOn w:val="Normal"/>
    <w:uiPriority w:val="1"/>
    <w:qFormat/>
    <w:pPr>
      <w:spacing w:before="199"/>
      <w:ind w:left="120" w:right="74"/>
      <w:outlineLvl w:val="3"/>
    </w:pPr>
    <w:rPr>
      <w:b/>
      <w:bCs/>
      <w:sz w:val="24"/>
      <w:szCs w:val="24"/>
    </w:rPr>
  </w:style>
  <w:style w:type="paragraph" w:styleId="Titre5">
    <w:name w:val="heading 5"/>
    <w:basedOn w:val="Normal"/>
    <w:uiPriority w:val="1"/>
    <w:qFormat/>
    <w:pPr>
      <w:spacing w:before="158"/>
      <w:ind w:left="120" w:right="74"/>
      <w:outlineLvl w:val="4"/>
    </w:pPr>
    <w:rPr>
      <w:b/>
      <w:bCs/>
    </w:rPr>
  </w:style>
  <w:style w:type="paragraph" w:styleId="Titre6">
    <w:name w:val="heading 6"/>
    <w:basedOn w:val="Normal"/>
    <w:uiPriority w:val="1"/>
    <w:qFormat/>
    <w:pPr>
      <w:spacing w:line="260" w:lineRule="exact"/>
      <w:ind w:left="500" w:hanging="380"/>
      <w:outlineLvl w:val="5"/>
    </w:pPr>
  </w:style>
  <w:style w:type="paragraph" w:styleId="Titre7">
    <w:name w:val="heading 7"/>
    <w:basedOn w:val="Normal"/>
    <w:link w:val="Titre7Car"/>
    <w:uiPriority w:val="1"/>
    <w:qFormat/>
    <w:pPr>
      <w:ind w:left="120"/>
      <w:outlineLvl w:val="6"/>
    </w:pPr>
    <w:rPr>
      <w:b/>
      <w:bCs/>
      <w:sz w:val="20"/>
      <w:szCs w:val="20"/>
    </w:rPr>
  </w:style>
  <w:style w:type="paragraph" w:styleId="Titre8">
    <w:name w:val="heading 8"/>
    <w:basedOn w:val="Normal"/>
    <w:uiPriority w:val="1"/>
    <w:qFormat/>
    <w:pPr>
      <w:ind w:left="216" w:right="25"/>
      <w:outlineLvl w:val="7"/>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120" w:hanging="360"/>
    </w:pPr>
  </w:style>
  <w:style w:type="paragraph" w:customStyle="1" w:styleId="TableParagraph">
    <w:name w:val="Table Paragraph"/>
    <w:basedOn w:val="Normal"/>
    <w:uiPriority w:val="1"/>
    <w:qFormat/>
    <w:pPr>
      <w:spacing w:before="12"/>
      <w:ind w:left="42"/>
    </w:pPr>
  </w:style>
  <w:style w:type="paragraph" w:styleId="En-tte">
    <w:name w:val="header"/>
    <w:basedOn w:val="Normal"/>
    <w:link w:val="En-tteCar"/>
    <w:uiPriority w:val="99"/>
    <w:unhideWhenUsed/>
    <w:rsid w:val="00B04385"/>
    <w:pPr>
      <w:tabs>
        <w:tab w:val="center" w:pos="4536"/>
        <w:tab w:val="right" w:pos="9072"/>
      </w:tabs>
    </w:pPr>
  </w:style>
  <w:style w:type="character" w:customStyle="1" w:styleId="En-tteCar">
    <w:name w:val="En-tête Car"/>
    <w:basedOn w:val="Policepardfaut"/>
    <w:link w:val="En-tte"/>
    <w:uiPriority w:val="99"/>
    <w:rsid w:val="00B04385"/>
    <w:rPr>
      <w:rFonts w:ascii="Arial" w:eastAsia="Arial" w:hAnsi="Arial" w:cs="Arial"/>
    </w:rPr>
  </w:style>
  <w:style w:type="paragraph" w:styleId="Pieddepage">
    <w:name w:val="footer"/>
    <w:basedOn w:val="Normal"/>
    <w:link w:val="PieddepageCar"/>
    <w:uiPriority w:val="99"/>
    <w:unhideWhenUsed/>
    <w:rsid w:val="00B04385"/>
    <w:pPr>
      <w:tabs>
        <w:tab w:val="center" w:pos="4536"/>
        <w:tab w:val="right" w:pos="9072"/>
      </w:tabs>
    </w:pPr>
  </w:style>
  <w:style w:type="character" w:customStyle="1" w:styleId="PieddepageCar">
    <w:name w:val="Pied de page Car"/>
    <w:basedOn w:val="Policepardfaut"/>
    <w:link w:val="Pieddepage"/>
    <w:uiPriority w:val="99"/>
    <w:rsid w:val="00B04385"/>
    <w:rPr>
      <w:rFonts w:ascii="Arial" w:eastAsia="Arial" w:hAnsi="Arial" w:cs="Arial"/>
    </w:rPr>
  </w:style>
  <w:style w:type="table" w:styleId="Grilledutableau">
    <w:name w:val="Table Grid"/>
    <w:basedOn w:val="TableauNormal"/>
    <w:uiPriority w:val="39"/>
    <w:rsid w:val="005B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B3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9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4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uiPriority w:val="39"/>
    <w:qFormat/>
    <w:rsid w:val="008B33C6"/>
    <w:pPr>
      <w:ind w:left="1187" w:hanging="89"/>
    </w:pPr>
    <w:rPr>
      <w:rFonts w:ascii="Arial Narrow" w:eastAsia="Arial Narrow" w:hAnsi="Arial Narrow" w:cs="Arial Narrow"/>
    </w:rPr>
  </w:style>
  <w:style w:type="paragraph" w:styleId="En-ttedetabledesmatires">
    <w:name w:val="TOC Heading"/>
    <w:basedOn w:val="Titre1"/>
    <w:next w:val="Normal"/>
    <w:uiPriority w:val="39"/>
    <w:unhideWhenUsed/>
    <w:qFormat/>
    <w:rsid w:val="000A1ECB"/>
    <w:pPr>
      <w:keepNext/>
      <w:keepLines/>
      <w:widowControl/>
      <w:spacing w:before="240" w:line="259" w:lineRule="auto"/>
      <w:ind w:left="0" w:right="0"/>
      <w:outlineLvl w:val="9"/>
    </w:pPr>
    <w:rPr>
      <w:rFonts w:asciiTheme="majorHAnsi" w:eastAsiaTheme="majorEastAsia" w:hAnsiTheme="majorHAnsi" w:cstheme="majorBidi"/>
      <w:b w:val="0"/>
      <w:color w:val="365F91" w:themeColor="accent1" w:themeShade="BF"/>
      <w:sz w:val="32"/>
      <w:szCs w:val="32"/>
      <w:lang w:eastAsia="fr-FR"/>
    </w:rPr>
  </w:style>
  <w:style w:type="paragraph" w:styleId="TM3">
    <w:name w:val="toc 3"/>
    <w:basedOn w:val="Normal"/>
    <w:next w:val="Normal"/>
    <w:autoRedefine/>
    <w:uiPriority w:val="39"/>
    <w:unhideWhenUsed/>
    <w:rsid w:val="000A1ECB"/>
    <w:pPr>
      <w:spacing w:after="100"/>
      <w:ind w:left="440"/>
    </w:pPr>
  </w:style>
  <w:style w:type="character" w:styleId="Lienhypertexte">
    <w:name w:val="Hyperlink"/>
    <w:basedOn w:val="Policepardfaut"/>
    <w:uiPriority w:val="99"/>
    <w:unhideWhenUsed/>
    <w:rsid w:val="000A1ECB"/>
    <w:rPr>
      <w:color w:val="0000FF" w:themeColor="hyperlink"/>
      <w:u w:val="single"/>
    </w:rPr>
  </w:style>
  <w:style w:type="paragraph" w:styleId="Textedebulles">
    <w:name w:val="Balloon Text"/>
    <w:basedOn w:val="Normal"/>
    <w:link w:val="TextedebullesCar"/>
    <w:uiPriority w:val="99"/>
    <w:semiHidden/>
    <w:unhideWhenUsed/>
    <w:rsid w:val="00C431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13F"/>
    <w:rPr>
      <w:rFonts w:ascii="Segoe UI" w:eastAsia="Arial" w:hAnsi="Segoe UI" w:cs="Segoe UI"/>
      <w:sz w:val="18"/>
      <w:szCs w:val="18"/>
    </w:rPr>
  </w:style>
  <w:style w:type="character" w:customStyle="1" w:styleId="CorpsdetexteCar">
    <w:name w:val="Corps de texte Car"/>
    <w:basedOn w:val="Policepardfaut"/>
    <w:link w:val="Corpsdetexte"/>
    <w:uiPriority w:val="1"/>
    <w:rsid w:val="006313AC"/>
    <w:rPr>
      <w:rFonts w:ascii="Arial" w:eastAsia="Arial" w:hAnsi="Arial" w:cs="Arial"/>
      <w:sz w:val="20"/>
      <w:szCs w:val="20"/>
    </w:rPr>
  </w:style>
  <w:style w:type="character" w:styleId="Lienhypertextesuivivisit">
    <w:name w:val="FollowedHyperlink"/>
    <w:basedOn w:val="Policepardfaut"/>
    <w:uiPriority w:val="99"/>
    <w:semiHidden/>
    <w:unhideWhenUsed/>
    <w:rsid w:val="0038735C"/>
    <w:rPr>
      <w:color w:val="800080" w:themeColor="followedHyperlink"/>
      <w:u w:val="single"/>
    </w:rPr>
  </w:style>
  <w:style w:type="paragraph" w:customStyle="1" w:styleId="Standard">
    <w:name w:val="Standard"/>
    <w:rsid w:val="008D61CA"/>
    <w:pPr>
      <w:suppressAutoHyphens/>
      <w:autoSpaceDN w:val="0"/>
    </w:pPr>
    <w:rPr>
      <w:rFonts w:ascii="Arial" w:eastAsia="Arial" w:hAnsi="Arial" w:cs="Arial"/>
    </w:rPr>
  </w:style>
  <w:style w:type="character" w:customStyle="1" w:styleId="Titre7Car">
    <w:name w:val="Titre 7 Car"/>
    <w:basedOn w:val="Policepardfaut"/>
    <w:link w:val="Titre7"/>
    <w:uiPriority w:val="1"/>
    <w:rsid w:val="00743E33"/>
    <w:rPr>
      <w:rFonts w:ascii="Arial" w:eastAsia="Arial" w:hAnsi="Arial" w:cs="Arial"/>
      <w:b/>
      <w:bCs/>
      <w:sz w:val="20"/>
      <w:szCs w:val="20"/>
    </w:rPr>
  </w:style>
  <w:style w:type="paragraph" w:customStyle="1" w:styleId="TableContents">
    <w:name w:val="Table Contents"/>
    <w:basedOn w:val="Normal"/>
    <w:rsid w:val="00E64BD7"/>
    <w:pPr>
      <w:suppressLineNumbers/>
      <w:suppressAutoHyphens/>
      <w:autoSpaceDN w:val="0"/>
    </w:pPr>
  </w:style>
  <w:style w:type="character" w:customStyle="1" w:styleId="Titre1Car">
    <w:name w:val="Titre 1 Car"/>
    <w:basedOn w:val="Policepardfaut"/>
    <w:link w:val="Titre1"/>
    <w:uiPriority w:val="1"/>
    <w:rsid w:val="00BE4C8D"/>
    <w:rPr>
      <w:rFonts w:eastAsia="Lucida Sans Unicode" w:cstheme="minorHAnsi"/>
      <w:b/>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186">
      <w:bodyDiv w:val="1"/>
      <w:marLeft w:val="0"/>
      <w:marRight w:val="0"/>
      <w:marTop w:val="0"/>
      <w:marBottom w:val="0"/>
      <w:divBdr>
        <w:top w:val="none" w:sz="0" w:space="0" w:color="auto"/>
        <w:left w:val="none" w:sz="0" w:space="0" w:color="auto"/>
        <w:bottom w:val="none" w:sz="0" w:space="0" w:color="auto"/>
        <w:right w:val="none" w:sz="0" w:space="0" w:color="auto"/>
      </w:divBdr>
    </w:div>
    <w:div w:id="228196892">
      <w:bodyDiv w:val="1"/>
      <w:marLeft w:val="0"/>
      <w:marRight w:val="0"/>
      <w:marTop w:val="0"/>
      <w:marBottom w:val="0"/>
      <w:divBdr>
        <w:top w:val="none" w:sz="0" w:space="0" w:color="auto"/>
        <w:left w:val="none" w:sz="0" w:space="0" w:color="auto"/>
        <w:bottom w:val="none" w:sz="0" w:space="0" w:color="auto"/>
        <w:right w:val="none" w:sz="0" w:space="0" w:color="auto"/>
      </w:divBdr>
    </w:div>
    <w:div w:id="229077793">
      <w:bodyDiv w:val="1"/>
      <w:marLeft w:val="0"/>
      <w:marRight w:val="0"/>
      <w:marTop w:val="0"/>
      <w:marBottom w:val="0"/>
      <w:divBdr>
        <w:top w:val="none" w:sz="0" w:space="0" w:color="auto"/>
        <w:left w:val="none" w:sz="0" w:space="0" w:color="auto"/>
        <w:bottom w:val="none" w:sz="0" w:space="0" w:color="auto"/>
        <w:right w:val="none" w:sz="0" w:space="0" w:color="auto"/>
      </w:divBdr>
    </w:div>
    <w:div w:id="280651505">
      <w:bodyDiv w:val="1"/>
      <w:marLeft w:val="0"/>
      <w:marRight w:val="0"/>
      <w:marTop w:val="0"/>
      <w:marBottom w:val="0"/>
      <w:divBdr>
        <w:top w:val="none" w:sz="0" w:space="0" w:color="auto"/>
        <w:left w:val="none" w:sz="0" w:space="0" w:color="auto"/>
        <w:bottom w:val="none" w:sz="0" w:space="0" w:color="auto"/>
        <w:right w:val="none" w:sz="0" w:space="0" w:color="auto"/>
      </w:divBdr>
    </w:div>
    <w:div w:id="337729762">
      <w:bodyDiv w:val="1"/>
      <w:marLeft w:val="0"/>
      <w:marRight w:val="0"/>
      <w:marTop w:val="0"/>
      <w:marBottom w:val="0"/>
      <w:divBdr>
        <w:top w:val="none" w:sz="0" w:space="0" w:color="auto"/>
        <w:left w:val="none" w:sz="0" w:space="0" w:color="auto"/>
        <w:bottom w:val="none" w:sz="0" w:space="0" w:color="auto"/>
        <w:right w:val="none" w:sz="0" w:space="0" w:color="auto"/>
      </w:divBdr>
    </w:div>
    <w:div w:id="718937550">
      <w:bodyDiv w:val="1"/>
      <w:marLeft w:val="0"/>
      <w:marRight w:val="0"/>
      <w:marTop w:val="0"/>
      <w:marBottom w:val="0"/>
      <w:divBdr>
        <w:top w:val="none" w:sz="0" w:space="0" w:color="auto"/>
        <w:left w:val="none" w:sz="0" w:space="0" w:color="auto"/>
        <w:bottom w:val="none" w:sz="0" w:space="0" w:color="auto"/>
        <w:right w:val="none" w:sz="0" w:space="0" w:color="auto"/>
      </w:divBdr>
    </w:div>
    <w:div w:id="817958425">
      <w:bodyDiv w:val="1"/>
      <w:marLeft w:val="0"/>
      <w:marRight w:val="0"/>
      <w:marTop w:val="0"/>
      <w:marBottom w:val="0"/>
      <w:divBdr>
        <w:top w:val="none" w:sz="0" w:space="0" w:color="auto"/>
        <w:left w:val="none" w:sz="0" w:space="0" w:color="auto"/>
        <w:bottom w:val="none" w:sz="0" w:space="0" w:color="auto"/>
        <w:right w:val="none" w:sz="0" w:space="0" w:color="auto"/>
      </w:divBdr>
    </w:div>
    <w:div w:id="944464123">
      <w:bodyDiv w:val="1"/>
      <w:marLeft w:val="0"/>
      <w:marRight w:val="0"/>
      <w:marTop w:val="0"/>
      <w:marBottom w:val="0"/>
      <w:divBdr>
        <w:top w:val="none" w:sz="0" w:space="0" w:color="auto"/>
        <w:left w:val="none" w:sz="0" w:space="0" w:color="auto"/>
        <w:bottom w:val="none" w:sz="0" w:space="0" w:color="auto"/>
        <w:right w:val="none" w:sz="0" w:space="0" w:color="auto"/>
      </w:divBdr>
    </w:div>
    <w:div w:id="965740280">
      <w:bodyDiv w:val="1"/>
      <w:marLeft w:val="0"/>
      <w:marRight w:val="0"/>
      <w:marTop w:val="0"/>
      <w:marBottom w:val="0"/>
      <w:divBdr>
        <w:top w:val="none" w:sz="0" w:space="0" w:color="auto"/>
        <w:left w:val="none" w:sz="0" w:space="0" w:color="auto"/>
        <w:bottom w:val="none" w:sz="0" w:space="0" w:color="auto"/>
        <w:right w:val="none" w:sz="0" w:space="0" w:color="auto"/>
      </w:divBdr>
    </w:div>
    <w:div w:id="1307587266">
      <w:bodyDiv w:val="1"/>
      <w:marLeft w:val="0"/>
      <w:marRight w:val="0"/>
      <w:marTop w:val="0"/>
      <w:marBottom w:val="0"/>
      <w:divBdr>
        <w:top w:val="none" w:sz="0" w:space="0" w:color="auto"/>
        <w:left w:val="none" w:sz="0" w:space="0" w:color="auto"/>
        <w:bottom w:val="none" w:sz="0" w:space="0" w:color="auto"/>
        <w:right w:val="none" w:sz="0" w:space="0" w:color="auto"/>
      </w:divBdr>
    </w:div>
    <w:div w:id="1635986175">
      <w:bodyDiv w:val="1"/>
      <w:marLeft w:val="0"/>
      <w:marRight w:val="0"/>
      <w:marTop w:val="0"/>
      <w:marBottom w:val="0"/>
      <w:divBdr>
        <w:top w:val="none" w:sz="0" w:space="0" w:color="auto"/>
        <w:left w:val="none" w:sz="0" w:space="0" w:color="auto"/>
        <w:bottom w:val="none" w:sz="0" w:space="0" w:color="auto"/>
        <w:right w:val="none" w:sz="0" w:space="0" w:color="auto"/>
      </w:divBdr>
    </w:div>
    <w:div w:id="1642495642">
      <w:bodyDiv w:val="1"/>
      <w:marLeft w:val="0"/>
      <w:marRight w:val="0"/>
      <w:marTop w:val="0"/>
      <w:marBottom w:val="0"/>
      <w:divBdr>
        <w:top w:val="none" w:sz="0" w:space="0" w:color="auto"/>
        <w:left w:val="none" w:sz="0" w:space="0" w:color="auto"/>
        <w:bottom w:val="none" w:sz="0" w:space="0" w:color="auto"/>
        <w:right w:val="none" w:sz="0" w:space="0" w:color="auto"/>
      </w:divBdr>
    </w:div>
    <w:div w:id="1710884691">
      <w:bodyDiv w:val="1"/>
      <w:marLeft w:val="0"/>
      <w:marRight w:val="0"/>
      <w:marTop w:val="0"/>
      <w:marBottom w:val="0"/>
      <w:divBdr>
        <w:top w:val="none" w:sz="0" w:space="0" w:color="auto"/>
        <w:left w:val="none" w:sz="0" w:space="0" w:color="auto"/>
        <w:bottom w:val="none" w:sz="0" w:space="0" w:color="auto"/>
        <w:right w:val="none" w:sz="0" w:space="0" w:color="auto"/>
      </w:divBdr>
    </w:div>
    <w:div w:id="1877544740">
      <w:bodyDiv w:val="1"/>
      <w:marLeft w:val="0"/>
      <w:marRight w:val="0"/>
      <w:marTop w:val="0"/>
      <w:marBottom w:val="0"/>
      <w:divBdr>
        <w:top w:val="none" w:sz="0" w:space="0" w:color="auto"/>
        <w:left w:val="none" w:sz="0" w:space="0" w:color="auto"/>
        <w:bottom w:val="none" w:sz="0" w:space="0" w:color="auto"/>
        <w:right w:val="none" w:sz="0" w:space="0" w:color="auto"/>
      </w:divBdr>
    </w:div>
    <w:div w:id="1934392114">
      <w:bodyDiv w:val="1"/>
      <w:marLeft w:val="0"/>
      <w:marRight w:val="0"/>
      <w:marTop w:val="0"/>
      <w:marBottom w:val="0"/>
      <w:divBdr>
        <w:top w:val="none" w:sz="0" w:space="0" w:color="auto"/>
        <w:left w:val="none" w:sz="0" w:space="0" w:color="auto"/>
        <w:bottom w:val="none" w:sz="0" w:space="0" w:color="auto"/>
        <w:right w:val="none" w:sz="0" w:space="0" w:color="auto"/>
      </w:divBdr>
    </w:div>
    <w:div w:id="1970085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image" Target="media/image17.wmf"/><Relationship Id="rId47" Type="http://schemas.openxmlformats.org/officeDocument/2006/relationships/control" Target="activeX/activeX21.xml"/><Relationship Id="rId50" Type="http://schemas.openxmlformats.org/officeDocument/2006/relationships/image" Target="media/image21.wmf"/><Relationship Id="rId55" Type="http://schemas.openxmlformats.org/officeDocument/2006/relationships/control" Target="activeX/activeX26.xml"/><Relationship Id="rId63" Type="http://schemas.openxmlformats.org/officeDocument/2006/relationships/control" Target="activeX/activeX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control" Target="activeX/activeX29.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32.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0.wmf"/><Relationship Id="rId56" Type="http://schemas.openxmlformats.org/officeDocument/2006/relationships/control" Target="activeX/activeX27.xml"/><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2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30.xml"/><Relationship Id="rId20"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control" Target="activeX/activeX25.xml"/><Relationship Id="rId62"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image" Target="media/image14.wmf"/><Relationship Id="rId49" Type="http://schemas.openxmlformats.org/officeDocument/2006/relationships/control" Target="activeX/activeX22.xml"/><Relationship Id="rId57" Type="http://schemas.openxmlformats.org/officeDocument/2006/relationships/control" Target="activeX/activeX28.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control" Target="activeX/activeX3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55D5-5278-4449-A7B3-6E1DA3E4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2040</Words>
  <Characters>11222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Hélène Gabbani</dc:creator>
  <cp:lastModifiedBy>lpetetin</cp:lastModifiedBy>
  <cp:revision>2</cp:revision>
  <cp:lastPrinted>2018-03-15T12:04:00Z</cp:lastPrinted>
  <dcterms:created xsi:type="dcterms:W3CDTF">2018-11-30T13:36:00Z</dcterms:created>
  <dcterms:modified xsi:type="dcterms:W3CDTF">2018-11-30T13:36:00Z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LastSaved">
    <vt:filetime>2017-09-11T00:00:00Z</vt:filetime>
  </property>
</Properties>
</file>