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86A" w:rsidRDefault="00C8286A" w:rsidP="008814EA">
      <w:pPr>
        <w:pBdr>
          <w:top w:val="single" w:sz="4" w:space="1" w:color="auto"/>
          <w:left w:val="single" w:sz="4" w:space="4" w:color="auto"/>
          <w:bottom w:val="single" w:sz="4" w:space="1" w:color="auto"/>
          <w:right w:val="single" w:sz="4" w:space="4" w:color="auto"/>
        </w:pBdr>
        <w:jc w:val="center"/>
      </w:pPr>
      <w:r>
        <w:rPr>
          <w:noProof/>
          <w:lang w:eastAsia="fr-FR" w:bidi="ar-SA"/>
        </w:rPr>
        <w:drawing>
          <wp:anchor distT="0" distB="0" distL="114300" distR="114300" simplePos="0" relativeHeight="251686912" behindDoc="0" locked="0" layoutInCell="1" allowOverlap="1">
            <wp:simplePos x="0" y="0"/>
            <wp:positionH relativeFrom="column">
              <wp:posOffset>4364255</wp:posOffset>
            </wp:positionH>
            <wp:positionV relativeFrom="paragraph">
              <wp:posOffset>215468</wp:posOffset>
            </wp:positionV>
            <wp:extent cx="1414729" cy="680313"/>
            <wp:effectExtent l="1905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414729" cy="680313"/>
                    </a:xfrm>
                    <a:prstGeom prst="rect">
                      <a:avLst/>
                    </a:prstGeom>
                    <a:noFill/>
                    <a:ln w="9525">
                      <a:noFill/>
                      <a:miter lim="800000"/>
                      <a:headEnd/>
                      <a:tailEnd/>
                    </a:ln>
                  </pic:spPr>
                </pic:pic>
              </a:graphicData>
            </a:graphic>
          </wp:anchor>
        </w:drawing>
      </w:r>
      <w:r>
        <w:rPr>
          <w:noProof/>
          <w:lang w:eastAsia="fr-FR" w:bidi="ar-SA"/>
        </w:rPr>
        <w:drawing>
          <wp:anchor distT="0" distB="0" distL="114300" distR="114300" simplePos="0" relativeHeight="251685888" behindDoc="0" locked="0" layoutInCell="1" allowOverlap="1">
            <wp:simplePos x="0" y="0"/>
            <wp:positionH relativeFrom="column">
              <wp:posOffset>-54610</wp:posOffset>
            </wp:positionH>
            <wp:positionV relativeFrom="paragraph">
              <wp:posOffset>215265</wp:posOffset>
            </wp:positionV>
            <wp:extent cx="1581150" cy="482600"/>
            <wp:effectExtent l="1905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581150" cy="482600"/>
                    </a:xfrm>
                    <a:prstGeom prst="rect">
                      <a:avLst/>
                    </a:prstGeom>
                    <a:noFill/>
                    <a:ln w="9525">
                      <a:noFill/>
                      <a:miter lim="800000"/>
                      <a:headEnd/>
                      <a:tailEnd/>
                    </a:ln>
                  </pic:spPr>
                </pic:pic>
              </a:graphicData>
            </a:graphic>
          </wp:anchor>
        </w:drawing>
      </w:r>
    </w:p>
    <w:p w:rsidR="00C8286A" w:rsidRPr="00D96ADB" w:rsidRDefault="00D145E9" w:rsidP="008814EA">
      <w:pPr>
        <w:pBdr>
          <w:top w:val="single" w:sz="4" w:space="1" w:color="auto"/>
          <w:left w:val="single" w:sz="4" w:space="4" w:color="auto"/>
          <w:bottom w:val="single" w:sz="4" w:space="1" w:color="auto"/>
          <w:right w:val="single" w:sz="4" w:space="4" w:color="auto"/>
        </w:pBdr>
        <w:jc w:val="center"/>
        <w:rPr>
          <w:b/>
          <w:sz w:val="28"/>
        </w:rPr>
      </w:pPr>
      <w:r w:rsidRPr="00D96ADB">
        <w:rPr>
          <w:b/>
          <w:sz w:val="28"/>
        </w:rPr>
        <w:t xml:space="preserve">Mini </w:t>
      </w:r>
      <w:r w:rsidR="00D022D0" w:rsidRPr="00D96ADB">
        <w:rPr>
          <w:b/>
          <w:sz w:val="28"/>
        </w:rPr>
        <w:t xml:space="preserve">Tutoriel </w:t>
      </w:r>
      <w:r w:rsidR="00E7029D" w:rsidRPr="00D96ADB">
        <w:rPr>
          <w:b/>
          <w:sz w:val="28"/>
        </w:rPr>
        <w:t>GeoGebra</w:t>
      </w:r>
      <w:r w:rsidR="00D022D0" w:rsidRPr="00D96ADB">
        <w:rPr>
          <w:b/>
          <w:sz w:val="28"/>
        </w:rPr>
        <w:t xml:space="preserve"> </w:t>
      </w:r>
    </w:p>
    <w:p w:rsidR="00D022D0" w:rsidRPr="00D96ADB" w:rsidRDefault="00D022D0" w:rsidP="008814EA">
      <w:pPr>
        <w:pBdr>
          <w:top w:val="single" w:sz="4" w:space="1" w:color="auto"/>
          <w:left w:val="single" w:sz="4" w:space="4" w:color="auto"/>
          <w:bottom w:val="single" w:sz="4" w:space="1" w:color="auto"/>
          <w:right w:val="single" w:sz="4" w:space="4" w:color="auto"/>
        </w:pBdr>
        <w:jc w:val="center"/>
        <w:rPr>
          <w:b/>
          <w:sz w:val="28"/>
        </w:rPr>
      </w:pPr>
      <w:r w:rsidRPr="00D96ADB">
        <w:rPr>
          <w:b/>
          <w:sz w:val="28"/>
        </w:rPr>
        <w:t xml:space="preserve">pour </w:t>
      </w:r>
      <w:r w:rsidR="00D145E9" w:rsidRPr="00D96ADB">
        <w:rPr>
          <w:b/>
          <w:sz w:val="28"/>
        </w:rPr>
        <w:t>modélisations en astronomie</w:t>
      </w:r>
    </w:p>
    <w:p w:rsidR="00D022D0" w:rsidRPr="00F82410" w:rsidRDefault="00261714">
      <w:pPr>
        <w:rPr>
          <w:b/>
          <w:u w:val="single"/>
        </w:rPr>
      </w:pPr>
      <w:r>
        <w:rPr>
          <w:noProof/>
          <w:lang w:eastAsia="fr-FR" w:bidi="ar-SA"/>
        </w:rPr>
        <w:pict w14:anchorId="4FADF283">
          <v:shapetype id="_x0000_t32" coordsize="21600,21600" o:spt="32" o:oned="t" path="m,l21600,21600e" filled="f">
            <v:path arrowok="t" fillok="f" o:connecttype="none"/>
            <o:lock v:ext="edit" shapetype="t"/>
          </v:shapetype>
          <v:shape id="AutoShape 7" o:spid="_x0000_s1026" type="#_x0000_t32" style="position:absolute;margin-left:188.8pt;margin-top:17.25pt;width:234.55pt;height:1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" strokecolor="red">
            <v:stroke endarrow="block"/>
          </v:shape>
        </w:pict>
      </w:r>
      <w:r w:rsidR="00F82410" w:rsidRPr="00F82410">
        <w:rPr>
          <w:b/>
          <w:u w:val="single"/>
        </w:rPr>
        <w:t xml:space="preserve">Ouvrir un fichier dans </w:t>
      </w:r>
      <w:r w:rsidR="0055073E" w:rsidRPr="00F82410">
        <w:rPr>
          <w:b/>
          <w:u w:val="single"/>
        </w:rPr>
        <w:t>GeoGebra</w:t>
      </w:r>
      <w:r w:rsidR="00F82410" w:rsidRPr="00F82410">
        <w:rPr>
          <w:b/>
          <w:u w:val="single"/>
        </w:rPr>
        <w:t xml:space="preserve"> 6 :</w:t>
      </w:r>
    </w:p>
    <w:p w:rsidR="00F82410" w:rsidRDefault="00F82410"/>
    <w:p w:rsidR="00F82410" w:rsidRDefault="00F82410">
      <w:r>
        <w:rPr>
          <w:noProof/>
          <w:lang w:eastAsia="fr-FR" w:bidi="ar-SA"/>
        </w:rPr>
        <w:drawing>
          <wp:inline distT="0" distB="0" distL="0" distR="0">
            <wp:extent cx="5760720" cy="13406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60720" cy="1340657"/>
                    </a:xfrm>
                    <a:prstGeom prst="rect">
                      <a:avLst/>
                    </a:prstGeom>
                  </pic:spPr>
                </pic:pic>
              </a:graphicData>
            </a:graphic>
          </wp:inline>
        </w:drawing>
      </w:r>
    </w:p>
    <w:p w:rsidR="00F82410" w:rsidRDefault="00F82410"/>
    <w:p w:rsidR="0000304D" w:rsidRDefault="0000304D">
      <w:pPr>
        <w:rPr>
          <w:b/>
          <w:u w:val="single"/>
        </w:rPr>
      </w:pPr>
      <w:r>
        <w:rPr>
          <w:b/>
          <w:u w:val="single"/>
        </w:rPr>
        <w:t xml:space="preserve">Le menu de </w:t>
      </w:r>
      <w:r w:rsidR="0055073E">
        <w:rPr>
          <w:b/>
          <w:u w:val="single"/>
        </w:rPr>
        <w:t>GeoGebra</w:t>
      </w:r>
      <w:r>
        <w:rPr>
          <w:b/>
          <w:u w:val="single"/>
        </w:rPr>
        <w:t> :</w:t>
      </w:r>
    </w:p>
    <w:p w:rsidR="0000304D" w:rsidRPr="0000304D" w:rsidRDefault="00261714">
      <w:r>
        <w:rPr>
          <w:noProof/>
          <w:lang w:eastAsia="fr-FR" w:bidi="ar-SA"/>
        </w:rPr>
        <w:pict w14:anchorId="10E44CD8">
          <v:shape id="AutoShape 16" o:spid="_x0000_s1039" type="#_x0000_t32" style="position:absolute;margin-left:83.5pt;margin-top:12.7pt;width:361.75pt;height:80.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" strokecolor="red">
            <v:stroke endarrow="block"/>
          </v:shape>
        </w:pict>
      </w:r>
      <w:r w:rsidR="0000304D" w:rsidRPr="0000304D">
        <w:t>Le menu global </w:t>
      </w:r>
    </w:p>
    <w:p w:rsidR="0000304D" w:rsidRPr="0000304D" w:rsidRDefault="00261714">
      <w:r>
        <w:rPr>
          <w:noProof/>
          <w:lang w:eastAsia="fr-FR" w:bidi="ar-SA"/>
        </w:rPr>
        <w:pict w14:anchorId="2EEC41C5">
          <v:shape id="AutoShape 17" o:spid="_x0000_s1038" type="#_x0000_t32" style="position:absolute;margin-left:341.55pt;margin-top:18.55pt;width:54.65pt;height:50.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ruPQ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" strokecolor="red">
            <v:stroke endarrow="block"/>
          </v:shape>
        </w:pict>
      </w:r>
      <w:r w:rsidR="0000304D">
        <w:t>P</w:t>
      </w:r>
      <w:r w:rsidR="0000304D" w:rsidRPr="0000304D">
        <w:t>our annuler une action</w:t>
      </w:r>
      <w:r w:rsidR="0000304D">
        <w:t xml:space="preserve"> : </w:t>
      </w:r>
      <w:r w:rsidR="0000304D" w:rsidRPr="0000304D">
        <w:t xml:space="preserve">Faire </w:t>
      </w:r>
      <w:r w:rsidR="0055073E">
        <w:t>C</w:t>
      </w:r>
      <w:r w:rsidR="0055073E" w:rsidRPr="0000304D">
        <w:t>trl</w:t>
      </w:r>
      <w:r w:rsidR="0000304D" w:rsidRPr="0000304D">
        <w:t xml:space="preserve"> +</w:t>
      </w:r>
      <w:r w:rsidR="00C25E1D">
        <w:t xml:space="preserve"> </w:t>
      </w:r>
      <w:r w:rsidR="0000304D" w:rsidRPr="0000304D">
        <w:t xml:space="preserve">Z ou cliquer sur la flèche de retour </w:t>
      </w:r>
    </w:p>
    <w:p w:rsidR="0000304D" w:rsidRDefault="00261714">
      <w:r>
        <w:rPr>
          <w:noProof/>
          <w:lang w:eastAsia="fr-FR" w:bidi="ar-SA"/>
        </w:rPr>
        <w:pict w14:anchorId="790F84EC">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37" type="#_x0000_t34" style="position:absolute;margin-left:14.95pt;margin-top:18.2pt;width:119.25pt;height:33.65pt;rotation:180;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" adj="10795" strokecolor="red">
            <v:stroke endarrow="block"/>
          </v:shape>
        </w:pict>
      </w:r>
      <w:r w:rsidR="0000304D">
        <w:t>Pour revenir au</w:t>
      </w:r>
      <w:r w:rsidR="0000304D" w:rsidRPr="0000304D">
        <w:t xml:space="preserve"> mode souris après avoir tracé un objet </w:t>
      </w:r>
    </w:p>
    <w:p w:rsidR="0000304D" w:rsidRDefault="00261714">
      <w:r>
        <w:rPr>
          <w:b/>
          <w:noProof/>
          <w:u w:val="single"/>
        </w:rPr>
        <w:pict w14:anchorId="7692CECA">
          <v:shapetype id="_x0000_t202" coordsize="21600,21600" o:spt="202" path="m,l,21600r21600,l21600,xe">
            <v:stroke joinstyle="miter"/>
            <v:path gradientshapeok="t" o:connecttype="rect"/>
          </v:shapetype>
          <v:shape id="Text Box 21" o:spid="_x0000_s1036" type="#_x0000_t202" style="position:absolute;margin-left:256.85pt;margin-top:101.15pt;width:117.3pt;height:33.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">
            <v:textbox>
              <w:txbxContent>
                <w:p w:rsidR="00E7029D" w:rsidRDefault="00E7029D">
                  <w:r>
                    <w:t>Fenêtre graphique</w:t>
                  </w:r>
                </w:p>
              </w:txbxContent>
            </v:textbox>
          </v:shape>
        </w:pict>
      </w:r>
      <w:r>
        <w:rPr>
          <w:b/>
          <w:noProof/>
          <w:u w:val="single"/>
        </w:rPr>
        <w:pict w14:anchorId="11A7D122">
          <v:shape id="Text Box 22" o:spid="_x0000_s1027" type="#_x0000_t202" style="position:absolute;margin-left:50.25pt;margin-top:48.15pt;width:90.5pt;height:19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">
            <v:textbox>
              <w:txbxContent>
                <w:p w:rsidR="003E5695" w:rsidRDefault="003E5695" w:rsidP="00BA5D8F">
                  <w:pPr>
                    <w:spacing w:before="0"/>
                  </w:pPr>
                  <w:r>
                    <w:t>Zone de saisie</w:t>
                  </w:r>
                </w:p>
              </w:txbxContent>
            </v:textbox>
          </v:shape>
        </w:pict>
      </w:r>
      <w:r>
        <w:rPr>
          <w:b/>
          <w:noProof/>
          <w:u w:val="single"/>
        </w:rPr>
        <w:pict w14:anchorId="19AB172E">
          <v:shape id="Text Box 19" o:spid="_x0000_s1028" type="#_x0000_t202" style="position:absolute;margin-left:50.25pt;margin-top:101.15pt;width:95.1pt;height:36.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">
            <v:textbox>
              <w:txbxContent>
                <w:p w:rsidR="00513ED2" w:rsidRDefault="00513ED2">
                  <w:r>
                    <w:t>Fenêtre algèbre</w:t>
                  </w:r>
                </w:p>
              </w:txbxContent>
            </v:textbox>
          </v:shape>
        </w:pict>
      </w:r>
      <w:r w:rsidR="00513ED2">
        <w:rPr>
          <w:noProof/>
          <w:lang w:eastAsia="fr-FR" w:bidi="ar-SA"/>
        </w:rPr>
        <w:drawing>
          <wp:inline distT="0" distB="0" distL="0" distR="0">
            <wp:extent cx="5760720" cy="2216822"/>
            <wp:effectExtent l="1905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760720" cy="2216822"/>
                    </a:xfrm>
                    <a:prstGeom prst="rect">
                      <a:avLst/>
                    </a:prstGeom>
                    <a:noFill/>
                    <a:ln w="9525">
                      <a:noFill/>
                      <a:miter lim="800000"/>
                      <a:headEnd/>
                      <a:tailEnd/>
                    </a:ln>
                  </pic:spPr>
                </pic:pic>
              </a:graphicData>
            </a:graphic>
          </wp:inline>
        </w:drawing>
      </w:r>
    </w:p>
    <w:p w:rsidR="00E7029D" w:rsidRDefault="00CA59FC">
      <w:r w:rsidRPr="00D022D0">
        <w:rPr>
          <w:b/>
          <w:u w:val="single"/>
        </w:rPr>
        <w:t>Tracer un cercle en donnant le centre et le rayon :</w:t>
      </w:r>
      <w:r>
        <w:t xml:space="preserve"> </w:t>
      </w:r>
    </w:p>
    <w:p w:rsidR="00EB6258" w:rsidRDefault="00CA59FC">
      <w:r>
        <w:rPr>
          <w:noProof/>
          <w:lang w:eastAsia="fr-FR" w:bidi="ar-SA"/>
        </w:rPr>
        <w:drawing>
          <wp:inline distT="0" distB="0" distL="0" distR="0">
            <wp:extent cx="3067964" cy="100218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2692" r="81861" b="77896"/>
                    <a:stretch>
                      <a:fillRect/>
                    </a:stretch>
                  </pic:blipFill>
                  <pic:spPr bwMode="auto">
                    <a:xfrm>
                      <a:off x="0" y="0"/>
                      <a:ext cx="3067964" cy="1002182"/>
                    </a:xfrm>
                    <a:prstGeom prst="rect">
                      <a:avLst/>
                    </a:prstGeom>
                    <a:noFill/>
                    <a:ln w="9525">
                      <a:noFill/>
                      <a:miter lim="800000"/>
                      <a:headEnd/>
                      <a:tailEnd/>
                    </a:ln>
                  </pic:spPr>
                </pic:pic>
              </a:graphicData>
            </a:graphic>
          </wp:inline>
        </w:drawing>
      </w:r>
    </w:p>
    <w:p w:rsidR="00E7029D" w:rsidRDefault="00E7029D">
      <w:r>
        <w:t xml:space="preserve">On peut choisir un point en cliquant dans la zone graphique puis, en gardant le clic gauche de la souris enfoncé, s’éloigner du centre. Les coordonnées du point peuvent ensuite être changées, ainsi que la valeur du rayon, dans les propriétés. </w:t>
      </w:r>
    </w:p>
    <w:p w:rsidR="00CA59FC" w:rsidRPr="00D022D0" w:rsidRDefault="00CA59FC">
      <w:pPr>
        <w:rPr>
          <w:b/>
          <w:u w:val="single"/>
        </w:rPr>
      </w:pPr>
      <w:r w:rsidRPr="00D022D0">
        <w:rPr>
          <w:b/>
          <w:u w:val="single"/>
        </w:rPr>
        <w:lastRenderedPageBreak/>
        <w:t xml:space="preserve">Changer </w:t>
      </w:r>
      <w:r w:rsidRPr="00C25E1D">
        <w:rPr>
          <w:b/>
          <w:u w:val="single"/>
        </w:rPr>
        <w:t>les</w:t>
      </w:r>
      <w:r w:rsidRPr="00D022D0">
        <w:rPr>
          <w:b/>
          <w:u w:val="single"/>
        </w:rPr>
        <w:t xml:space="preserve"> valeurs, </w:t>
      </w:r>
      <w:r w:rsidR="0055073E">
        <w:rPr>
          <w:b/>
          <w:u w:val="single"/>
        </w:rPr>
        <w:t>« N</w:t>
      </w:r>
      <w:r w:rsidRPr="00D022D0">
        <w:rPr>
          <w:b/>
          <w:u w:val="single"/>
        </w:rPr>
        <w:t>om</w:t>
      </w:r>
      <w:r w:rsidR="0055073E">
        <w:rPr>
          <w:b/>
          <w:u w:val="single"/>
        </w:rPr>
        <w:t> »</w:t>
      </w:r>
      <w:r w:rsidRPr="00D022D0">
        <w:rPr>
          <w:b/>
          <w:u w:val="single"/>
        </w:rPr>
        <w:t xml:space="preserve"> ou </w:t>
      </w:r>
      <w:r w:rsidR="0055073E">
        <w:rPr>
          <w:b/>
          <w:u w:val="single"/>
        </w:rPr>
        <w:t>« Couleur »</w:t>
      </w:r>
      <w:r w:rsidRPr="00D022D0">
        <w:rPr>
          <w:b/>
          <w:u w:val="single"/>
        </w:rPr>
        <w:t xml:space="preserve"> dans propriétés : </w:t>
      </w:r>
    </w:p>
    <w:p w:rsidR="00CA59FC" w:rsidRDefault="00261714">
      <w:r>
        <w:rPr>
          <w:noProof/>
          <w:lang w:eastAsia="fr-FR" w:bidi="ar-SA"/>
        </w:rPr>
        <w:pict w14:anchorId="15CF2B5E">
          <v:shape id="AutoShape 6" o:spid="_x0000_s1035" type="#_x0000_t32" style="position:absolute;margin-left:253.75pt;margin-top:34.45pt;width:91.8pt;height:19.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" strokecolor="red">
            <v:stroke endarrow="block"/>
          </v:shape>
        </w:pict>
      </w:r>
      <w:r>
        <w:rPr>
          <w:noProof/>
          <w:lang w:eastAsia="fr-FR" w:bidi="ar-SA"/>
        </w:rPr>
        <w:pict w14:anchorId="15543158">
          <v:shape id="AutoShape 5" o:spid="_x0000_s1034" type="#_x0000_t32" style="position:absolute;margin-left:188.8pt;margin-top:27.5pt;width:156.75pt;height:77.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" strokecolor="red">
            <v:stroke endarrow="block"/>
          </v:shape>
        </w:pict>
      </w:r>
      <w:r>
        <w:rPr>
          <w:noProof/>
          <w:lang w:eastAsia="fr-FR" w:bidi="ar-SA"/>
        </w:rPr>
        <w:pict w14:anchorId="41313A94">
          <v:shape id="AutoShape 4" o:spid="_x0000_s1033" type="#_x0000_t32" style="position:absolute;margin-left:154.3pt;margin-top:34.45pt;width:156.75pt;height:58.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" strokecolor="red">
            <v:stroke endarrow="block"/>
          </v:shape>
        </w:pict>
      </w:r>
      <w:r>
        <w:rPr>
          <w:noProof/>
          <w:lang w:eastAsia="fr-FR" w:bidi="ar-SA"/>
        </w:rPr>
        <w:pict w14:anchorId="76BC4859">
          <v:shape id="AutoShape 3" o:spid="_x0000_s1032" type="#_x0000_t32" style="position:absolute;margin-left:126.15pt;margin-top:17.85pt;width:28.15pt;height:67.9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0jQQ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" strokecolor="red">
            <v:stroke endarrow="block"/>
          </v:shape>
        </w:pict>
      </w:r>
      <w:r>
        <w:rPr>
          <w:noProof/>
          <w:lang w:eastAsia="fr-FR" w:bidi="ar-SA"/>
        </w:rPr>
        <w:pict w14:anchorId="5016F812">
          <v:shape id="AutoShape 2" o:spid="_x0000_s1031" type="#_x0000_t32" style="position:absolute;margin-left:54.15pt;margin-top:17.85pt;width:17.85pt;height:67.9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" strokecolor="red">
            <v:stroke endarrow="block"/>
          </v:shape>
        </w:pict>
      </w:r>
      <w:r w:rsidR="00CA59FC">
        <w:t xml:space="preserve">Cliquer sur l’objet puis sur les </w:t>
      </w:r>
      <w:r w:rsidR="00F82410">
        <w:t>t</w:t>
      </w:r>
      <w:r w:rsidR="00CA59FC">
        <w:t>rois petits points et choisir « propriétés ». Elles s’affichent à droite et l’on peut modifier le nom, les valeurs, couleur et transparence</w:t>
      </w:r>
      <w:r w:rsidR="00D145E9">
        <w:t xml:space="preserve"> (pour remplir le </w:t>
      </w:r>
      <w:r w:rsidR="00DD4679">
        <w:t>disque)</w:t>
      </w:r>
      <w:r w:rsidR="00CA59FC">
        <w:t>, …</w:t>
      </w:r>
    </w:p>
    <w:p w:rsidR="00CA59FC" w:rsidRDefault="00CA59FC">
      <w:r>
        <w:rPr>
          <w:noProof/>
          <w:lang w:eastAsia="fr-FR" w:bidi="ar-SA"/>
        </w:rPr>
        <w:drawing>
          <wp:inline distT="0" distB="0" distL="0" distR="0">
            <wp:extent cx="5760720" cy="114373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60720" cy="1143730"/>
                    </a:xfrm>
                    <a:prstGeom prst="rect">
                      <a:avLst/>
                    </a:prstGeom>
                    <a:noFill/>
                    <a:ln w="9525">
                      <a:noFill/>
                      <a:miter lim="800000"/>
                      <a:headEnd/>
                      <a:tailEnd/>
                    </a:ln>
                  </pic:spPr>
                </pic:pic>
              </a:graphicData>
            </a:graphic>
          </wp:inline>
        </w:drawing>
      </w:r>
    </w:p>
    <w:p w:rsidR="00F82410" w:rsidRDefault="00F82410"/>
    <w:p w:rsidR="0055073E" w:rsidRDefault="00DD4679" w:rsidP="00DD4679">
      <w:pPr>
        <w:keepNext w:val="0"/>
        <w:spacing w:before="0" w:after="0" w:line="240" w:lineRule="exact"/>
        <w:rPr>
          <w:b/>
          <w:u w:val="single"/>
        </w:rPr>
      </w:pPr>
      <w:r>
        <w:rPr>
          <w:b/>
          <w:u w:val="single"/>
        </w:rPr>
        <w:t xml:space="preserve">Voir tous les objets dessinés d’un coup : </w:t>
      </w:r>
    </w:p>
    <w:p w:rsidR="0055073E" w:rsidRDefault="0055073E" w:rsidP="00DD4679">
      <w:pPr>
        <w:keepNext w:val="0"/>
        <w:spacing w:before="0" w:after="0" w:line="240" w:lineRule="exact"/>
        <w:rPr>
          <w:b/>
          <w:u w:val="single"/>
        </w:rPr>
      </w:pPr>
      <w:r>
        <w:rPr>
          <w:b/>
          <w:noProof/>
          <w:u w:val="single"/>
          <w:lang w:eastAsia="fr-FR" w:bidi="ar-SA"/>
        </w:rPr>
        <w:drawing>
          <wp:anchor distT="0" distB="0" distL="114300" distR="114300" simplePos="0" relativeHeight="251671552" behindDoc="0" locked="0" layoutInCell="1" allowOverlap="1">
            <wp:simplePos x="0" y="0"/>
            <wp:positionH relativeFrom="column">
              <wp:posOffset>1252855</wp:posOffset>
            </wp:positionH>
            <wp:positionV relativeFrom="paragraph">
              <wp:posOffset>79375</wp:posOffset>
            </wp:positionV>
            <wp:extent cx="476250" cy="504825"/>
            <wp:effectExtent l="19050" t="0" r="0" b="0"/>
            <wp:wrapSquare wrapText="bothSides"/>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76250" cy="504825"/>
                    </a:xfrm>
                    <a:prstGeom prst="rect">
                      <a:avLst/>
                    </a:prstGeom>
                    <a:noFill/>
                    <a:ln w="9525">
                      <a:noFill/>
                      <a:miter lim="800000"/>
                      <a:headEnd/>
                      <a:tailEnd/>
                    </a:ln>
                  </pic:spPr>
                </pic:pic>
              </a:graphicData>
            </a:graphic>
          </wp:anchor>
        </w:drawing>
      </w:r>
    </w:p>
    <w:p w:rsidR="0055073E" w:rsidRDefault="0055073E" w:rsidP="00DD4679">
      <w:pPr>
        <w:keepNext w:val="0"/>
        <w:spacing w:before="0" w:after="0" w:line="240" w:lineRule="exact"/>
        <w:rPr>
          <w:b/>
          <w:u w:val="single"/>
        </w:rPr>
      </w:pPr>
    </w:p>
    <w:p w:rsidR="0055073E" w:rsidRDefault="00C25E1D" w:rsidP="00DD4679">
      <w:pPr>
        <w:keepNext w:val="0"/>
        <w:spacing w:before="0" w:after="0" w:line="240" w:lineRule="exact"/>
        <w:rPr>
          <w:rFonts w:eastAsia="Times New Roman" w:cs="Arial"/>
          <w:lang w:eastAsia="fr-FR" w:bidi="ar-SA"/>
        </w:rPr>
      </w:pPr>
      <w:r>
        <w:rPr>
          <w:rFonts w:eastAsia="Times New Roman" w:cs="Arial"/>
          <w:lang w:eastAsia="fr-FR" w:bidi="ar-SA"/>
        </w:rPr>
        <w:t>Ut</w:t>
      </w:r>
      <w:r w:rsidR="00DD4679" w:rsidRPr="0055073E">
        <w:rPr>
          <w:rFonts w:eastAsia="Times New Roman" w:cs="Arial"/>
          <w:lang w:eastAsia="fr-FR" w:bidi="ar-SA"/>
        </w:rPr>
        <w:t>iliser l’icôn</w:t>
      </w:r>
      <w:r w:rsidR="0055073E">
        <w:rPr>
          <w:rFonts w:eastAsia="Times New Roman" w:cs="Arial"/>
          <w:lang w:eastAsia="fr-FR" w:bidi="ar-SA"/>
        </w:rPr>
        <w:t>e            du menu ci-dessous :</w:t>
      </w:r>
    </w:p>
    <w:p w:rsidR="0055073E" w:rsidRDefault="0055073E" w:rsidP="00DD4679">
      <w:pPr>
        <w:keepNext w:val="0"/>
        <w:spacing w:before="0" w:after="0" w:line="240" w:lineRule="exact"/>
        <w:rPr>
          <w:rFonts w:eastAsia="Times New Roman" w:cs="Arial"/>
          <w:lang w:eastAsia="fr-FR" w:bidi="ar-SA"/>
        </w:rPr>
      </w:pPr>
      <w:r>
        <w:rPr>
          <w:rFonts w:eastAsia="Times New Roman" w:cs="Arial"/>
          <w:noProof/>
          <w:lang w:eastAsia="fr-FR" w:bidi="ar-SA"/>
        </w:rPr>
        <w:drawing>
          <wp:anchor distT="0" distB="0" distL="114300" distR="114300" simplePos="0" relativeHeight="251673600" behindDoc="0" locked="0" layoutInCell="1" allowOverlap="1">
            <wp:simplePos x="0" y="0"/>
            <wp:positionH relativeFrom="column">
              <wp:posOffset>738505</wp:posOffset>
            </wp:positionH>
            <wp:positionV relativeFrom="paragraph">
              <wp:posOffset>127000</wp:posOffset>
            </wp:positionV>
            <wp:extent cx="2886075" cy="647700"/>
            <wp:effectExtent l="19050" t="0" r="9525" b="0"/>
            <wp:wrapSquare wrapText="bothSides"/>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886075" cy="647700"/>
                    </a:xfrm>
                    <a:prstGeom prst="rect">
                      <a:avLst/>
                    </a:prstGeom>
                    <a:noFill/>
                    <a:ln w="9525">
                      <a:noFill/>
                      <a:miter lim="800000"/>
                      <a:headEnd/>
                      <a:tailEnd/>
                    </a:ln>
                  </pic:spPr>
                </pic:pic>
              </a:graphicData>
            </a:graphic>
          </wp:anchor>
        </w:drawing>
      </w:r>
    </w:p>
    <w:p w:rsidR="0055073E" w:rsidRDefault="0055073E" w:rsidP="00DD4679">
      <w:pPr>
        <w:keepNext w:val="0"/>
        <w:spacing w:before="0" w:after="0" w:line="240" w:lineRule="exact"/>
        <w:rPr>
          <w:rFonts w:eastAsia="Times New Roman" w:cs="Arial"/>
          <w:lang w:eastAsia="fr-FR" w:bidi="ar-SA"/>
        </w:rPr>
      </w:pPr>
    </w:p>
    <w:p w:rsidR="0055073E" w:rsidRDefault="0055073E" w:rsidP="00DD4679">
      <w:pPr>
        <w:keepNext w:val="0"/>
        <w:spacing w:before="0" w:after="0" w:line="240" w:lineRule="exact"/>
        <w:rPr>
          <w:rFonts w:eastAsia="Times New Roman" w:cs="Arial"/>
          <w:lang w:eastAsia="fr-FR" w:bidi="ar-SA"/>
        </w:rPr>
      </w:pPr>
    </w:p>
    <w:p w:rsidR="0055073E" w:rsidRDefault="0055073E" w:rsidP="00DD4679">
      <w:pPr>
        <w:keepNext w:val="0"/>
        <w:spacing w:before="0" w:after="0" w:line="240" w:lineRule="exact"/>
        <w:rPr>
          <w:rFonts w:eastAsia="Times New Roman" w:cs="Arial"/>
          <w:lang w:eastAsia="fr-FR" w:bidi="ar-SA"/>
        </w:rPr>
      </w:pPr>
    </w:p>
    <w:p w:rsidR="0055073E" w:rsidRDefault="0055073E" w:rsidP="00DD4679">
      <w:pPr>
        <w:keepNext w:val="0"/>
        <w:spacing w:before="0" w:after="0" w:line="240" w:lineRule="exact"/>
        <w:rPr>
          <w:rFonts w:eastAsia="Times New Roman" w:cs="Arial"/>
          <w:lang w:eastAsia="fr-FR" w:bidi="ar-SA"/>
        </w:rPr>
      </w:pPr>
    </w:p>
    <w:p w:rsidR="003E5695" w:rsidRDefault="00DD4679" w:rsidP="0055073E">
      <w:pPr>
        <w:keepNext w:val="0"/>
        <w:spacing w:before="0" w:after="0" w:line="240" w:lineRule="exact"/>
        <w:rPr>
          <w:b/>
          <w:u w:val="single"/>
        </w:rPr>
      </w:pPr>
      <w:r w:rsidRPr="0055073E">
        <w:rPr>
          <w:rFonts w:eastAsia="Times New Roman" w:cs="Arial"/>
          <w:lang w:eastAsia="fr-FR" w:bidi="ar-SA"/>
        </w:rPr>
        <w:t xml:space="preserve"> Ce menu permet aussi d’afficher ou nom les graduations des axes du repère et un quadrillage.  </w:t>
      </w:r>
    </w:p>
    <w:p w:rsidR="00F82410" w:rsidRPr="00C32254" w:rsidRDefault="00F82410">
      <w:pPr>
        <w:rPr>
          <w:b/>
          <w:u w:val="single"/>
        </w:rPr>
      </w:pPr>
      <w:r w:rsidRPr="00C32254">
        <w:rPr>
          <w:b/>
          <w:u w:val="single"/>
        </w:rPr>
        <w:t xml:space="preserve">Afficher ou non un objet : </w:t>
      </w:r>
    </w:p>
    <w:p w:rsidR="00C32254" w:rsidRDefault="00261714">
      <w:r>
        <w:rPr>
          <w:noProof/>
          <w:lang w:eastAsia="fr-FR" w:bidi="ar-SA"/>
        </w:rPr>
        <w:pict w14:anchorId="2A11B263">
          <v:shape id="AutoShape 8" o:spid="_x0000_s1030" type="#_x0000_t32" style="position:absolute;margin-left:29.35pt;margin-top:18.55pt;width:81.25pt;height:43.8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" strokecolor="red">
            <v:stroke endarrow="block"/>
          </v:shape>
        </w:pict>
      </w:r>
      <w:r w:rsidR="00C32254">
        <w:t xml:space="preserve">Cliquer sur le cercle situé à gauche : si le cercle est coloré l’objet est affiché et si le cercle est blanc, l’objet n’est pas affiché. </w:t>
      </w:r>
    </w:p>
    <w:p w:rsidR="00F82410" w:rsidRDefault="00F82410">
      <w:r>
        <w:rPr>
          <w:noProof/>
          <w:lang w:eastAsia="fr-FR" w:bidi="ar-SA"/>
        </w:rPr>
        <w:drawing>
          <wp:inline distT="0" distB="0" distL="0" distR="0">
            <wp:extent cx="2275027" cy="488709"/>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272200" cy="488102"/>
                    </a:xfrm>
                    <a:prstGeom prst="rect">
                      <a:avLst/>
                    </a:prstGeom>
                  </pic:spPr>
                </pic:pic>
              </a:graphicData>
            </a:graphic>
          </wp:inline>
        </w:drawing>
      </w:r>
    </w:p>
    <w:p w:rsidR="00C32254" w:rsidRDefault="00C32254"/>
    <w:p w:rsidR="003E5695" w:rsidRDefault="00C32254" w:rsidP="003E5695">
      <w:pPr>
        <w:keepNext w:val="0"/>
        <w:spacing w:before="0" w:after="0" w:line="240" w:lineRule="exact"/>
        <w:rPr>
          <w:b/>
          <w:u w:val="single"/>
        </w:rPr>
      </w:pPr>
      <w:r w:rsidRPr="009B04BA">
        <w:rPr>
          <w:b/>
          <w:u w:val="single"/>
        </w:rPr>
        <w:t>Tracer des tangentes à un cercle :</w:t>
      </w:r>
    </w:p>
    <w:p w:rsidR="003E5695" w:rsidRDefault="003E5695" w:rsidP="003E5695">
      <w:pPr>
        <w:keepNext w:val="0"/>
        <w:spacing w:before="0" w:after="0" w:line="240" w:lineRule="exact"/>
        <w:rPr>
          <w:b/>
          <w:u w:val="single"/>
        </w:rPr>
      </w:pPr>
    </w:p>
    <w:p w:rsidR="003E5695" w:rsidRDefault="003E5695" w:rsidP="003E5695">
      <w:pPr>
        <w:keepNext w:val="0"/>
        <w:spacing w:before="0" w:after="0" w:line="240" w:lineRule="exact"/>
        <w:rPr>
          <w:b/>
          <w:u w:val="single"/>
        </w:rPr>
      </w:pPr>
      <w:r w:rsidRPr="00C25E1D">
        <w:rPr>
          <w:noProof/>
          <w:u w:val="single"/>
          <w:lang w:eastAsia="fr-FR" w:bidi="ar-SA"/>
        </w:rPr>
        <w:drawing>
          <wp:anchor distT="0" distB="0" distL="114300" distR="114300" simplePos="0" relativeHeight="251682816" behindDoc="0" locked="0" layoutInCell="1" allowOverlap="1">
            <wp:simplePos x="0" y="0"/>
            <wp:positionH relativeFrom="column">
              <wp:posOffset>3625215</wp:posOffset>
            </wp:positionH>
            <wp:positionV relativeFrom="paragraph">
              <wp:posOffset>336550</wp:posOffset>
            </wp:positionV>
            <wp:extent cx="2056765" cy="1974850"/>
            <wp:effectExtent l="19050" t="0" r="635" b="0"/>
            <wp:wrapNone/>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056765" cy="1974850"/>
                    </a:xfrm>
                    <a:prstGeom prst="rect">
                      <a:avLst/>
                    </a:prstGeom>
                    <a:noFill/>
                    <a:ln w="9525">
                      <a:noFill/>
                      <a:miter lim="800000"/>
                      <a:headEnd/>
                      <a:tailEnd/>
                    </a:ln>
                  </pic:spPr>
                </pic:pic>
              </a:graphicData>
            </a:graphic>
          </wp:anchor>
        </w:drawing>
      </w:r>
      <w:r w:rsidR="005D416E" w:rsidRPr="00C25E1D">
        <w:rPr>
          <w:u w:val="single"/>
        </w:rPr>
        <w:t>Méthode 1</w:t>
      </w:r>
      <w:r w:rsidR="005D416E">
        <w:t> :</w:t>
      </w:r>
      <w:r w:rsidR="0055073E">
        <w:t xml:space="preserve"> on tape dans la zone saisie : </w:t>
      </w:r>
      <w:r w:rsidR="005D416E">
        <w:t>Tangente(nom du point, nom du cercle)</w:t>
      </w:r>
    </w:p>
    <w:p w:rsidR="003E5695" w:rsidRDefault="003E5695" w:rsidP="003E5695">
      <w:pPr>
        <w:keepNext w:val="0"/>
        <w:spacing w:before="0" w:after="0" w:line="240" w:lineRule="exact"/>
        <w:rPr>
          <w:b/>
          <w:u w:val="single"/>
        </w:rPr>
      </w:pPr>
    </w:p>
    <w:p w:rsidR="005D416E" w:rsidRPr="003E5695" w:rsidRDefault="005D416E" w:rsidP="003E5695">
      <w:pPr>
        <w:keepNext w:val="0"/>
        <w:spacing w:before="0" w:after="0" w:line="240" w:lineRule="exact"/>
        <w:ind w:right="3543"/>
        <w:rPr>
          <w:b/>
          <w:u w:val="single"/>
        </w:rPr>
      </w:pPr>
      <w:r w:rsidRPr="00C25E1D">
        <w:rPr>
          <w:u w:val="single"/>
        </w:rPr>
        <w:t>Méthode 2</w:t>
      </w:r>
      <w:r>
        <w:t> : on choisit dans le menu « Tangentes » puis on sélectionne le point et le cercle directement dans la fenêtre graphique ou si ce n’est pas aisé pour des raisons d’échelle, on peut sélectionner le point puis le cercle dans la fenêtre algèbre, en cliquant</w:t>
      </w:r>
      <w:r w:rsidR="0055073E">
        <w:t xml:space="preserve"> d</w:t>
      </w:r>
      <w:r w:rsidR="00697A1F">
        <w:t>ans le carré devant l’objet (mais pas dans le cercle qui gère l’affichage ou non de l’objet), par exemple ci-dessous dans la zone hachurée en vert, pour sélectionner le point T</w:t>
      </w:r>
    </w:p>
    <w:p w:rsidR="009B04BA" w:rsidRDefault="009B04BA" w:rsidP="003E5695">
      <w:pPr>
        <w:jc w:val="center"/>
      </w:pPr>
    </w:p>
    <w:p w:rsidR="00F04CA8" w:rsidRDefault="00D145E9" w:rsidP="00D145E9">
      <w:pPr>
        <w:rPr>
          <w:b/>
          <w:u w:val="single"/>
        </w:rPr>
      </w:pPr>
      <w:r>
        <w:rPr>
          <w:b/>
          <w:u w:val="single"/>
        </w:rPr>
        <w:t>Obtenir l’angle entre deux droites :</w:t>
      </w:r>
    </w:p>
    <w:p w:rsidR="00D145E9" w:rsidRDefault="00697A1F" w:rsidP="00D145E9">
      <w:r w:rsidRPr="00C25E1D">
        <w:rPr>
          <w:u w:val="single"/>
        </w:rPr>
        <w:t>Méthode 1</w:t>
      </w:r>
      <w:r>
        <w:t> : On tape dans la zone saisie :</w:t>
      </w:r>
      <w:r w:rsidR="00D145E9">
        <w:t xml:space="preserve"> Angle(</w:t>
      </w:r>
      <w:r w:rsidR="00D145E9" w:rsidRPr="00D145E9">
        <w:rPr>
          <w:color w:val="0070C0"/>
        </w:rPr>
        <w:t>nom de la première droite, nom de la seconde droite)</w:t>
      </w:r>
      <w:r w:rsidR="0055073E">
        <w:t>. O</w:t>
      </w:r>
      <w:r w:rsidR="00D145E9">
        <w:t>n peut faire afficher cette valeur si on lui donne un nom, par exemple</w:t>
      </w:r>
      <w:r w:rsidR="008814EA">
        <w:t xml:space="preserve">, pour le diamètre apparent de la Lune (l’angle sous lequel on voit la Lune) </w:t>
      </w:r>
      <w:bookmarkStart w:id="0" w:name="_GoBack"/>
      <w:bookmarkEnd w:id="0"/>
      <w:r w:rsidR="00D145E9">
        <w:t>:</w:t>
      </w:r>
    </w:p>
    <w:p w:rsidR="00D145E9" w:rsidRDefault="00D145E9" w:rsidP="00D145E9">
      <w:r>
        <w:t>DappLune=Angle(</w:t>
      </w:r>
      <w:r w:rsidRPr="00D145E9">
        <w:rPr>
          <w:color w:val="0070C0"/>
        </w:rPr>
        <w:t>nom de la tangente1, nom de la tangente2</w:t>
      </w:r>
      <w:r>
        <w:t>)</w:t>
      </w:r>
    </w:p>
    <w:p w:rsidR="00697A1F" w:rsidRDefault="00261714" w:rsidP="00D145E9">
      <w:r w:rsidRPr="00C25E1D">
        <w:rPr>
          <w:noProof/>
          <w:u w:val="single"/>
          <w:lang w:eastAsia="fr-FR" w:bidi="ar-SA"/>
        </w:rPr>
        <w:pict w14:anchorId="54DCE7F6">
          <v:shape id="AutoShape 14" o:spid="_x0000_s1029" type="#_x0000_t32" style="position:absolute;margin-left:142.85pt;margin-top:79.4pt;width:210.25pt;height:173.3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" strokecolor="red" strokeweight="1pt">
            <v:stroke endarrow="block"/>
          </v:shape>
        </w:pict>
      </w:r>
      <w:r w:rsidR="00697A1F" w:rsidRPr="00C25E1D">
        <w:rPr>
          <w:u w:val="single"/>
        </w:rPr>
        <w:t>Méthode 2</w:t>
      </w:r>
      <w:r w:rsidR="00697A1F">
        <w:t xml:space="preserve"> : on choisit dans le menu « Angles » </w:t>
      </w:r>
      <w:r w:rsidR="0097271B">
        <w:rPr>
          <w:noProof/>
          <w:lang w:eastAsia="fr-FR" w:bidi="ar-SA"/>
        </w:rPr>
        <w:drawing>
          <wp:inline distT="0" distB="0" distL="0" distR="0">
            <wp:extent cx="402590" cy="409575"/>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02590" cy="409575"/>
                    </a:xfrm>
                    <a:prstGeom prst="rect">
                      <a:avLst/>
                    </a:prstGeom>
                    <a:noFill/>
                    <a:ln w="9525">
                      <a:noFill/>
                      <a:miter lim="800000"/>
                      <a:headEnd/>
                      <a:tailEnd/>
                    </a:ln>
                  </pic:spPr>
                </pic:pic>
              </a:graphicData>
            </a:graphic>
          </wp:inline>
        </w:drawing>
      </w:r>
      <w:r w:rsidR="00697A1F">
        <w:t xml:space="preserve">puis on sélectionne </w:t>
      </w:r>
      <w:r w:rsidR="0097271B">
        <w:t xml:space="preserve">les deux tangentes </w:t>
      </w:r>
      <w:r w:rsidR="00697A1F">
        <w:t>directement dans la fenêtre graphique ou si ce n’est pas aisé pour des raisons d’échelle, on peut le</w:t>
      </w:r>
      <w:r w:rsidR="0097271B">
        <w:t xml:space="preserve">s sélectionner </w:t>
      </w:r>
      <w:r w:rsidR="00697A1F">
        <w:t>dans la fenêtre algèbre, en cliquant</w:t>
      </w:r>
      <w:r w:rsidR="0055073E">
        <w:t xml:space="preserve"> d</w:t>
      </w:r>
      <w:r w:rsidR="00697A1F">
        <w:t>ans le carré devant l’objet (mais pas dans le cercle qui gère l’affichage ou non de l’objet)</w:t>
      </w:r>
      <w:r w:rsidR="0097271B">
        <w:t>, carré qui devient alors grisé :</w:t>
      </w:r>
    </w:p>
    <w:p w:rsidR="0097271B" w:rsidRDefault="0097271B" w:rsidP="003E5695">
      <w:pPr>
        <w:jc w:val="center"/>
      </w:pPr>
      <w:r>
        <w:rPr>
          <w:noProof/>
          <w:lang w:eastAsia="fr-FR" w:bidi="ar-SA"/>
        </w:rPr>
        <w:drawing>
          <wp:inline distT="0" distB="0" distL="0" distR="0">
            <wp:extent cx="2748422" cy="2509113"/>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750629" cy="2511127"/>
                    </a:xfrm>
                    <a:prstGeom prst="rect">
                      <a:avLst/>
                    </a:prstGeom>
                    <a:noFill/>
                    <a:ln w="9525">
                      <a:noFill/>
                      <a:miter lim="800000"/>
                      <a:headEnd/>
                      <a:tailEnd/>
                    </a:ln>
                  </pic:spPr>
                </pic:pic>
              </a:graphicData>
            </a:graphic>
          </wp:inline>
        </w:drawing>
      </w:r>
    </w:p>
    <w:p w:rsidR="00D145E9" w:rsidRDefault="00D145E9" w:rsidP="00D145E9">
      <w:pPr>
        <w:rPr>
          <w:b/>
          <w:u w:val="single"/>
        </w:rPr>
      </w:pPr>
    </w:p>
    <w:p w:rsidR="00D145E9" w:rsidRDefault="00D145E9" w:rsidP="00D145E9"/>
    <w:sectPr w:rsidR="00D145E9" w:rsidSect="00F529F8">
      <w:footerReference w:type="default" r:id="rId18"/>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714" w:rsidRDefault="00261714" w:rsidP="00C8286A">
      <w:pPr>
        <w:spacing w:before="0" w:after="0"/>
      </w:pPr>
      <w:r>
        <w:separator/>
      </w:r>
    </w:p>
  </w:endnote>
  <w:endnote w:type="continuationSeparator" w:id="0">
    <w:p w:rsidR="00261714" w:rsidRDefault="00261714" w:rsidP="00C828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68180"/>
      <w:docPartObj>
        <w:docPartGallery w:val="Page Numbers (Bottom of Page)"/>
        <w:docPartUnique/>
      </w:docPartObj>
    </w:sdtPr>
    <w:sdtEndPr/>
    <w:sdtContent>
      <w:p w:rsidR="00C8286A" w:rsidRDefault="00E4497F">
        <w:pPr>
          <w:pStyle w:val="Pieddepage"/>
          <w:jc w:val="center"/>
        </w:pPr>
        <w:r>
          <w:rPr>
            <w:noProof/>
          </w:rPr>
          <w:fldChar w:fldCharType="begin"/>
        </w:r>
        <w:r w:rsidR="00AF6A20">
          <w:rPr>
            <w:noProof/>
          </w:rPr>
          <w:instrText xml:space="preserve"> PAGE   \* MERGEFORMAT </w:instrText>
        </w:r>
        <w:r>
          <w:rPr>
            <w:noProof/>
          </w:rPr>
          <w:fldChar w:fldCharType="separate"/>
        </w:r>
        <w:r w:rsidR="00CD4030">
          <w:rPr>
            <w:noProof/>
          </w:rPr>
          <w:t>1</w:t>
        </w:r>
        <w:r>
          <w:rPr>
            <w:noProof/>
          </w:rPr>
          <w:fldChar w:fldCharType="end"/>
        </w:r>
      </w:p>
    </w:sdtContent>
  </w:sdt>
  <w:p w:rsidR="00C8286A" w:rsidRDefault="00C828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714" w:rsidRDefault="00261714" w:rsidP="00C8286A">
      <w:pPr>
        <w:spacing w:before="0" w:after="0"/>
      </w:pPr>
      <w:r>
        <w:separator/>
      </w:r>
    </w:p>
  </w:footnote>
  <w:footnote w:type="continuationSeparator" w:id="0">
    <w:p w:rsidR="00261714" w:rsidRDefault="00261714" w:rsidP="00C8286A">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59FC"/>
    <w:rsid w:val="0000304D"/>
    <w:rsid w:val="00041D5E"/>
    <w:rsid w:val="000811F2"/>
    <w:rsid w:val="00085374"/>
    <w:rsid w:val="00087F92"/>
    <w:rsid w:val="00093394"/>
    <w:rsid w:val="000D2503"/>
    <w:rsid w:val="000D371D"/>
    <w:rsid w:val="00103F38"/>
    <w:rsid w:val="00214CF6"/>
    <w:rsid w:val="00261714"/>
    <w:rsid w:val="002D3F8B"/>
    <w:rsid w:val="003375A0"/>
    <w:rsid w:val="003726C7"/>
    <w:rsid w:val="00383F8F"/>
    <w:rsid w:val="003923C7"/>
    <w:rsid w:val="003B7E07"/>
    <w:rsid w:val="003E5695"/>
    <w:rsid w:val="00411DD1"/>
    <w:rsid w:val="00420E71"/>
    <w:rsid w:val="004909CF"/>
    <w:rsid w:val="004B56FC"/>
    <w:rsid w:val="004F26E7"/>
    <w:rsid w:val="005000AA"/>
    <w:rsid w:val="00513ED2"/>
    <w:rsid w:val="0055073E"/>
    <w:rsid w:val="005849CE"/>
    <w:rsid w:val="005D416E"/>
    <w:rsid w:val="00603FC5"/>
    <w:rsid w:val="0066240E"/>
    <w:rsid w:val="00697A1F"/>
    <w:rsid w:val="006D484C"/>
    <w:rsid w:val="0072396E"/>
    <w:rsid w:val="00726465"/>
    <w:rsid w:val="007265ED"/>
    <w:rsid w:val="00731AE2"/>
    <w:rsid w:val="00767F6E"/>
    <w:rsid w:val="007B06A5"/>
    <w:rsid w:val="00862FBD"/>
    <w:rsid w:val="008814EA"/>
    <w:rsid w:val="008828D7"/>
    <w:rsid w:val="00891392"/>
    <w:rsid w:val="00922BE0"/>
    <w:rsid w:val="0097271B"/>
    <w:rsid w:val="00986DE3"/>
    <w:rsid w:val="009B04BA"/>
    <w:rsid w:val="009F078C"/>
    <w:rsid w:val="00A10A86"/>
    <w:rsid w:val="00A46790"/>
    <w:rsid w:val="00A55B17"/>
    <w:rsid w:val="00A951EB"/>
    <w:rsid w:val="00AF6A20"/>
    <w:rsid w:val="00B17727"/>
    <w:rsid w:val="00B81052"/>
    <w:rsid w:val="00BA5D8F"/>
    <w:rsid w:val="00BE5945"/>
    <w:rsid w:val="00C25E1D"/>
    <w:rsid w:val="00C25FC9"/>
    <w:rsid w:val="00C32254"/>
    <w:rsid w:val="00C8286A"/>
    <w:rsid w:val="00CA59FC"/>
    <w:rsid w:val="00CB072A"/>
    <w:rsid w:val="00CB68E1"/>
    <w:rsid w:val="00CD4030"/>
    <w:rsid w:val="00CD6831"/>
    <w:rsid w:val="00D022D0"/>
    <w:rsid w:val="00D1102A"/>
    <w:rsid w:val="00D145E9"/>
    <w:rsid w:val="00D62C45"/>
    <w:rsid w:val="00D96ADB"/>
    <w:rsid w:val="00DA55FF"/>
    <w:rsid w:val="00DD4679"/>
    <w:rsid w:val="00DF6B1E"/>
    <w:rsid w:val="00E30B8A"/>
    <w:rsid w:val="00E36E7F"/>
    <w:rsid w:val="00E4497F"/>
    <w:rsid w:val="00E7029D"/>
    <w:rsid w:val="00EA7A9B"/>
    <w:rsid w:val="00EC3230"/>
    <w:rsid w:val="00EE5E86"/>
    <w:rsid w:val="00F04CA8"/>
    <w:rsid w:val="00F529F8"/>
    <w:rsid w:val="00F73274"/>
    <w:rsid w:val="00F82410"/>
    <w:rsid w:val="00FA4708"/>
    <w:rsid w:val="00FA48B2"/>
    <w:rsid w:val="00FE40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AutoShape 17"/>
        <o:r id="V:Rule2" type="connector" idref="#AutoShape 16"/>
        <o:r id="V:Rule3" type="connector" idref="#AutoShape 7"/>
        <o:r id="V:Rule4" type="connector" idref="#AutoShape 2"/>
        <o:r id="V:Rule5" type="connector" idref="#AutoShape 14"/>
        <o:r id="V:Rule6" type="connector" idref="#AutoShape 3"/>
        <o:r id="V:Rule7" type="connector" idref="#AutoShape 6"/>
        <o:r id="V:Rule8" type="connector" idref="#AutoShape 8"/>
        <o:r id="V:Rule9" type="connector" idref="#AutoShape 11"/>
        <o:r id="V:Rule10" type="connector" idref="#AutoShape 5"/>
        <o:r id="V:Rule11" type="connector" idref="#AutoShape 4"/>
      </o:rules>
    </o:shapelayout>
  </w:shapeDefaults>
  <w:decimalSymbol w:val=","/>
  <w:listSeparator w:val=";"/>
  <w14:docId w14:val="432BA361"/>
  <w15:docId w15:val="{C5977419-FD14-4F7B-8946-907F4D62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ajorBidi"/>
        <w:sz w:val="22"/>
        <w:szCs w:val="22"/>
        <w:lang w:val="en-US" w:eastAsia="en-US" w:bidi="en-US"/>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2A"/>
    <w:pPr>
      <w:keepNext/>
      <w:spacing w:before="240" w:after="120" w:line="240" w:lineRule="auto"/>
    </w:pPr>
    <w:rPr>
      <w:rFonts w:ascii="Arial" w:hAnsi="Arial"/>
      <w:lang w:val="fr-FR"/>
    </w:rPr>
  </w:style>
  <w:style w:type="paragraph" w:styleId="Titre1">
    <w:name w:val="heading 1"/>
    <w:basedOn w:val="Normal"/>
    <w:next w:val="Normal"/>
    <w:link w:val="Titre1Car"/>
    <w:uiPriority w:val="9"/>
    <w:qFormat/>
    <w:rsid w:val="003375A0"/>
    <w:pPr>
      <w:framePr w:wrap="notBeside" w:hAnchor="text"/>
      <w:spacing w:before="480"/>
      <w:contextualSpacing/>
      <w:outlineLvl w:val="0"/>
    </w:pPr>
    <w:rPr>
      <w:smallCaps/>
      <w:spacing w:val="5"/>
      <w:sz w:val="36"/>
      <w:szCs w:val="36"/>
    </w:rPr>
  </w:style>
  <w:style w:type="paragraph" w:styleId="Titre2">
    <w:name w:val="heading 2"/>
    <w:basedOn w:val="Normal"/>
    <w:next w:val="Normal"/>
    <w:link w:val="Titre2Car"/>
    <w:uiPriority w:val="9"/>
    <w:unhideWhenUsed/>
    <w:qFormat/>
    <w:rsid w:val="003375A0"/>
    <w:pPr>
      <w:framePr w:wrap="notBeside" w:hAnchor="text"/>
      <w:spacing w:before="200" w:line="271" w:lineRule="auto"/>
      <w:outlineLvl w:val="1"/>
    </w:pPr>
    <w:rPr>
      <w:smallCaps/>
      <w:sz w:val="28"/>
      <w:szCs w:val="28"/>
    </w:rPr>
  </w:style>
  <w:style w:type="paragraph" w:styleId="Titre3">
    <w:name w:val="heading 3"/>
    <w:basedOn w:val="Normal"/>
    <w:next w:val="Normal"/>
    <w:link w:val="Titre3Car"/>
    <w:uiPriority w:val="9"/>
    <w:unhideWhenUsed/>
    <w:qFormat/>
    <w:rsid w:val="003375A0"/>
    <w:pPr>
      <w:framePr w:wrap="notBeside" w:hAnchor="text"/>
      <w:spacing w:before="200" w:line="271" w:lineRule="auto"/>
      <w:outlineLvl w:val="2"/>
    </w:pPr>
    <w:rPr>
      <w:i/>
      <w:iCs/>
      <w:smallCaps/>
      <w:spacing w:val="5"/>
      <w:sz w:val="26"/>
      <w:szCs w:val="26"/>
    </w:rPr>
  </w:style>
  <w:style w:type="paragraph" w:styleId="Titre4">
    <w:name w:val="heading 4"/>
    <w:basedOn w:val="Normal"/>
    <w:next w:val="Normal"/>
    <w:link w:val="Titre4Car"/>
    <w:uiPriority w:val="9"/>
    <w:unhideWhenUsed/>
    <w:qFormat/>
    <w:rsid w:val="003375A0"/>
    <w:pPr>
      <w:framePr w:wrap="notBeside" w:hAnchor="text"/>
      <w:spacing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3375A0"/>
    <w:pPr>
      <w:framePr w:wrap="notBeside" w:hAnchor="text"/>
      <w:spacing w:line="271" w:lineRule="auto"/>
      <w:outlineLvl w:val="4"/>
    </w:pPr>
    <w:rPr>
      <w:i/>
      <w:iCs/>
      <w:sz w:val="24"/>
      <w:szCs w:val="24"/>
    </w:rPr>
  </w:style>
  <w:style w:type="paragraph" w:styleId="Titre6">
    <w:name w:val="heading 6"/>
    <w:basedOn w:val="Normal"/>
    <w:next w:val="Normal"/>
    <w:link w:val="Titre6Car"/>
    <w:uiPriority w:val="9"/>
    <w:semiHidden/>
    <w:unhideWhenUsed/>
    <w:qFormat/>
    <w:rsid w:val="003375A0"/>
    <w:pPr>
      <w:framePr w:wrap="notBeside" w:hAnchor="text"/>
      <w:shd w:val="clear" w:color="auto" w:fill="FFFFFF" w:themeFill="background1"/>
      <w:spacing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3375A0"/>
    <w:pPr>
      <w:framePr w:wrap="notBeside" w:hAnchor="text"/>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3375A0"/>
    <w:pPr>
      <w:framePr w:wrap="notBeside" w:hAnchor="text"/>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3375A0"/>
    <w:pPr>
      <w:framePr w:wrap="notBeside" w:hAnchor="text"/>
      <w:spacing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375A0"/>
    <w:rPr>
      <w:smallCaps/>
      <w:spacing w:val="5"/>
      <w:sz w:val="36"/>
      <w:szCs w:val="36"/>
    </w:rPr>
  </w:style>
  <w:style w:type="character" w:customStyle="1" w:styleId="Titre2Car">
    <w:name w:val="Titre 2 Car"/>
    <w:basedOn w:val="Policepardfaut"/>
    <w:link w:val="Titre2"/>
    <w:uiPriority w:val="9"/>
    <w:rsid w:val="003375A0"/>
    <w:rPr>
      <w:smallCaps/>
      <w:sz w:val="28"/>
      <w:szCs w:val="28"/>
    </w:rPr>
  </w:style>
  <w:style w:type="character" w:customStyle="1" w:styleId="Titre3Car">
    <w:name w:val="Titre 3 Car"/>
    <w:basedOn w:val="Policepardfaut"/>
    <w:link w:val="Titre3"/>
    <w:uiPriority w:val="9"/>
    <w:rsid w:val="003375A0"/>
    <w:rPr>
      <w:i/>
      <w:iCs/>
      <w:smallCaps/>
      <w:spacing w:val="5"/>
      <w:sz w:val="26"/>
      <w:szCs w:val="26"/>
    </w:rPr>
  </w:style>
  <w:style w:type="character" w:customStyle="1" w:styleId="Titre4Car">
    <w:name w:val="Titre 4 Car"/>
    <w:basedOn w:val="Policepardfaut"/>
    <w:link w:val="Titre4"/>
    <w:uiPriority w:val="9"/>
    <w:rsid w:val="003375A0"/>
    <w:rPr>
      <w:b/>
      <w:bCs/>
      <w:spacing w:val="5"/>
      <w:sz w:val="24"/>
      <w:szCs w:val="24"/>
    </w:rPr>
  </w:style>
  <w:style w:type="character" w:customStyle="1" w:styleId="Titre5Car">
    <w:name w:val="Titre 5 Car"/>
    <w:basedOn w:val="Policepardfaut"/>
    <w:link w:val="Titre5"/>
    <w:uiPriority w:val="9"/>
    <w:semiHidden/>
    <w:rsid w:val="003375A0"/>
    <w:rPr>
      <w:i/>
      <w:iCs/>
      <w:sz w:val="24"/>
      <w:szCs w:val="24"/>
    </w:rPr>
  </w:style>
  <w:style w:type="character" w:customStyle="1" w:styleId="Titre6Car">
    <w:name w:val="Titre 6 Car"/>
    <w:basedOn w:val="Policepardfaut"/>
    <w:link w:val="Titre6"/>
    <w:uiPriority w:val="9"/>
    <w:semiHidden/>
    <w:rsid w:val="003375A0"/>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3375A0"/>
    <w:rPr>
      <w:b/>
      <w:bCs/>
      <w:i/>
      <w:iCs/>
      <w:color w:val="5A5A5A" w:themeColor="text1" w:themeTint="A5"/>
      <w:sz w:val="20"/>
      <w:szCs w:val="20"/>
    </w:rPr>
  </w:style>
  <w:style w:type="character" w:customStyle="1" w:styleId="Titre8Car">
    <w:name w:val="Titre 8 Car"/>
    <w:basedOn w:val="Policepardfaut"/>
    <w:link w:val="Titre8"/>
    <w:uiPriority w:val="9"/>
    <w:semiHidden/>
    <w:rsid w:val="003375A0"/>
    <w:rPr>
      <w:b/>
      <w:bCs/>
      <w:color w:val="7F7F7F" w:themeColor="text1" w:themeTint="80"/>
      <w:sz w:val="20"/>
      <w:szCs w:val="20"/>
    </w:rPr>
  </w:style>
  <w:style w:type="character" w:customStyle="1" w:styleId="Titre9Car">
    <w:name w:val="Titre 9 Car"/>
    <w:basedOn w:val="Policepardfaut"/>
    <w:link w:val="Titre9"/>
    <w:uiPriority w:val="9"/>
    <w:semiHidden/>
    <w:rsid w:val="003375A0"/>
    <w:rPr>
      <w:b/>
      <w:bCs/>
      <w:i/>
      <w:iCs/>
      <w:color w:val="7F7F7F" w:themeColor="text1" w:themeTint="80"/>
      <w:sz w:val="18"/>
      <w:szCs w:val="18"/>
    </w:rPr>
  </w:style>
  <w:style w:type="paragraph" w:styleId="Titre">
    <w:name w:val="Title"/>
    <w:basedOn w:val="Normal"/>
    <w:next w:val="Normal"/>
    <w:link w:val="TitreCar"/>
    <w:uiPriority w:val="10"/>
    <w:qFormat/>
    <w:rsid w:val="003375A0"/>
    <w:pPr>
      <w:framePr w:wrap="notBeside" w:hAnchor="text"/>
      <w:spacing w:after="300"/>
      <w:contextualSpacing/>
    </w:pPr>
    <w:rPr>
      <w:smallCaps/>
      <w:sz w:val="52"/>
      <w:szCs w:val="52"/>
    </w:rPr>
  </w:style>
  <w:style w:type="character" w:customStyle="1" w:styleId="TitreCar">
    <w:name w:val="Titre Car"/>
    <w:basedOn w:val="Policepardfaut"/>
    <w:link w:val="Titre"/>
    <w:uiPriority w:val="10"/>
    <w:rsid w:val="003375A0"/>
    <w:rPr>
      <w:smallCaps/>
      <w:sz w:val="52"/>
      <w:szCs w:val="52"/>
    </w:rPr>
  </w:style>
  <w:style w:type="paragraph" w:styleId="Sous-titre">
    <w:name w:val="Subtitle"/>
    <w:basedOn w:val="Normal"/>
    <w:next w:val="Normal"/>
    <w:link w:val="Sous-titreCar"/>
    <w:uiPriority w:val="11"/>
    <w:qFormat/>
    <w:rsid w:val="003375A0"/>
    <w:pPr>
      <w:framePr w:wrap="notBeside" w:hAnchor="text"/>
    </w:pPr>
    <w:rPr>
      <w:i/>
      <w:iCs/>
      <w:smallCaps/>
      <w:spacing w:val="10"/>
      <w:sz w:val="28"/>
      <w:szCs w:val="28"/>
    </w:rPr>
  </w:style>
  <w:style w:type="character" w:customStyle="1" w:styleId="Sous-titreCar">
    <w:name w:val="Sous-titre Car"/>
    <w:basedOn w:val="Policepardfaut"/>
    <w:link w:val="Sous-titre"/>
    <w:uiPriority w:val="11"/>
    <w:rsid w:val="003375A0"/>
    <w:rPr>
      <w:i/>
      <w:iCs/>
      <w:smallCaps/>
      <w:spacing w:val="10"/>
      <w:sz w:val="28"/>
      <w:szCs w:val="28"/>
    </w:rPr>
  </w:style>
  <w:style w:type="character" w:styleId="lev">
    <w:name w:val="Strong"/>
    <w:uiPriority w:val="22"/>
    <w:qFormat/>
    <w:rsid w:val="003375A0"/>
    <w:rPr>
      <w:b/>
      <w:bCs/>
    </w:rPr>
  </w:style>
  <w:style w:type="character" w:styleId="Accentuation">
    <w:name w:val="Emphasis"/>
    <w:uiPriority w:val="20"/>
    <w:qFormat/>
    <w:rsid w:val="003375A0"/>
    <w:rPr>
      <w:b/>
      <w:bCs/>
      <w:i/>
      <w:iCs/>
      <w:spacing w:val="10"/>
    </w:rPr>
  </w:style>
  <w:style w:type="paragraph" w:styleId="Sansinterligne">
    <w:name w:val="No Spacing"/>
    <w:basedOn w:val="Normal"/>
    <w:uiPriority w:val="1"/>
    <w:qFormat/>
    <w:rsid w:val="003375A0"/>
    <w:pPr>
      <w:framePr w:wrap="notBeside" w:hAnchor="text"/>
    </w:pPr>
  </w:style>
  <w:style w:type="paragraph" w:styleId="Paragraphedeliste">
    <w:name w:val="List Paragraph"/>
    <w:basedOn w:val="Normal"/>
    <w:uiPriority w:val="34"/>
    <w:qFormat/>
    <w:rsid w:val="003375A0"/>
    <w:pPr>
      <w:framePr w:wrap="notBeside" w:hAnchor="text"/>
      <w:ind w:left="720"/>
      <w:contextualSpacing/>
    </w:pPr>
  </w:style>
  <w:style w:type="paragraph" w:styleId="Citation">
    <w:name w:val="Quote"/>
    <w:basedOn w:val="Normal"/>
    <w:next w:val="Normal"/>
    <w:link w:val="CitationCar"/>
    <w:uiPriority w:val="29"/>
    <w:qFormat/>
    <w:rsid w:val="003375A0"/>
    <w:pPr>
      <w:framePr w:wrap="notBeside" w:hAnchor="text"/>
    </w:pPr>
    <w:rPr>
      <w:i/>
      <w:iCs/>
    </w:rPr>
  </w:style>
  <w:style w:type="character" w:customStyle="1" w:styleId="CitationCar">
    <w:name w:val="Citation Car"/>
    <w:basedOn w:val="Policepardfaut"/>
    <w:link w:val="Citation"/>
    <w:uiPriority w:val="29"/>
    <w:rsid w:val="003375A0"/>
    <w:rPr>
      <w:i/>
      <w:iCs/>
    </w:rPr>
  </w:style>
  <w:style w:type="paragraph" w:styleId="Citationintense">
    <w:name w:val="Intense Quote"/>
    <w:basedOn w:val="Normal"/>
    <w:next w:val="Normal"/>
    <w:link w:val="CitationintenseCar"/>
    <w:uiPriority w:val="30"/>
    <w:qFormat/>
    <w:rsid w:val="003375A0"/>
    <w:pPr>
      <w:framePr w:wrap="notBeside" w:hAnchor="text"/>
      <w:pBdr>
        <w:top w:val="single" w:sz="4" w:space="10" w:color="auto"/>
        <w:bottom w:val="single" w:sz="4" w:space="10" w:color="auto"/>
      </w:pBdr>
      <w:spacing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3375A0"/>
    <w:rPr>
      <w:i/>
      <w:iCs/>
    </w:rPr>
  </w:style>
  <w:style w:type="character" w:styleId="Accentuationlgre">
    <w:name w:val="Subtle Emphasis"/>
    <w:uiPriority w:val="19"/>
    <w:qFormat/>
    <w:rsid w:val="003375A0"/>
    <w:rPr>
      <w:i/>
      <w:iCs/>
    </w:rPr>
  </w:style>
  <w:style w:type="character" w:styleId="Accentuationintense">
    <w:name w:val="Intense Emphasis"/>
    <w:uiPriority w:val="21"/>
    <w:qFormat/>
    <w:rsid w:val="003375A0"/>
    <w:rPr>
      <w:b/>
      <w:bCs/>
      <w:i/>
      <w:iCs/>
    </w:rPr>
  </w:style>
  <w:style w:type="character" w:styleId="Rfrencelgre">
    <w:name w:val="Subtle Reference"/>
    <w:basedOn w:val="Policepardfaut"/>
    <w:uiPriority w:val="31"/>
    <w:qFormat/>
    <w:rsid w:val="003375A0"/>
    <w:rPr>
      <w:smallCaps/>
    </w:rPr>
  </w:style>
  <w:style w:type="character" w:styleId="Rfrenceintense">
    <w:name w:val="Intense Reference"/>
    <w:uiPriority w:val="32"/>
    <w:qFormat/>
    <w:rsid w:val="003375A0"/>
    <w:rPr>
      <w:b/>
      <w:bCs/>
      <w:smallCaps/>
    </w:rPr>
  </w:style>
  <w:style w:type="character" w:styleId="Titredulivre">
    <w:name w:val="Book Title"/>
    <w:basedOn w:val="Policepardfaut"/>
    <w:uiPriority w:val="33"/>
    <w:qFormat/>
    <w:rsid w:val="003375A0"/>
    <w:rPr>
      <w:i/>
      <w:iCs/>
      <w:smallCaps/>
      <w:spacing w:val="5"/>
    </w:rPr>
  </w:style>
  <w:style w:type="paragraph" w:styleId="En-ttedetabledesmatires">
    <w:name w:val="TOC Heading"/>
    <w:basedOn w:val="Titre1"/>
    <w:next w:val="Normal"/>
    <w:uiPriority w:val="39"/>
    <w:semiHidden/>
    <w:unhideWhenUsed/>
    <w:qFormat/>
    <w:rsid w:val="003375A0"/>
    <w:pPr>
      <w:framePr w:wrap="notBeside"/>
      <w:outlineLvl w:val="9"/>
    </w:pPr>
  </w:style>
  <w:style w:type="paragraph" w:styleId="Lgende">
    <w:name w:val="caption"/>
    <w:basedOn w:val="Normal"/>
    <w:next w:val="Normal"/>
    <w:uiPriority w:val="35"/>
    <w:semiHidden/>
    <w:unhideWhenUsed/>
    <w:rsid w:val="004F26E7"/>
    <w:pPr>
      <w:framePr w:wrap="notBeside" w:hAnchor="text"/>
    </w:pPr>
    <w:rPr>
      <w:b/>
      <w:bCs/>
      <w:smallCaps/>
      <w:color w:val="1F497D" w:themeColor="text2"/>
      <w:spacing w:val="10"/>
      <w:sz w:val="18"/>
      <w:szCs w:val="18"/>
    </w:rPr>
  </w:style>
  <w:style w:type="paragraph" w:styleId="Textedebulles">
    <w:name w:val="Balloon Text"/>
    <w:basedOn w:val="Normal"/>
    <w:link w:val="TextedebullesCar"/>
    <w:uiPriority w:val="99"/>
    <w:semiHidden/>
    <w:unhideWhenUsed/>
    <w:rsid w:val="00CA59FC"/>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A59FC"/>
    <w:rPr>
      <w:rFonts w:ascii="Tahoma" w:hAnsi="Tahoma" w:cs="Tahoma"/>
      <w:sz w:val="16"/>
      <w:szCs w:val="16"/>
      <w:lang w:val="fr-FR"/>
    </w:rPr>
  </w:style>
  <w:style w:type="paragraph" w:styleId="En-tte">
    <w:name w:val="header"/>
    <w:basedOn w:val="Normal"/>
    <w:link w:val="En-tteCar"/>
    <w:uiPriority w:val="99"/>
    <w:semiHidden/>
    <w:unhideWhenUsed/>
    <w:rsid w:val="00C8286A"/>
    <w:pPr>
      <w:tabs>
        <w:tab w:val="center" w:pos="4536"/>
        <w:tab w:val="right" w:pos="9072"/>
      </w:tabs>
      <w:spacing w:before="0" w:after="0"/>
    </w:pPr>
  </w:style>
  <w:style w:type="character" w:customStyle="1" w:styleId="En-tteCar">
    <w:name w:val="En-tête Car"/>
    <w:basedOn w:val="Policepardfaut"/>
    <w:link w:val="En-tte"/>
    <w:uiPriority w:val="99"/>
    <w:semiHidden/>
    <w:rsid w:val="00C8286A"/>
    <w:rPr>
      <w:rFonts w:ascii="Arial" w:hAnsi="Arial"/>
      <w:lang w:val="fr-FR"/>
    </w:rPr>
  </w:style>
  <w:style w:type="paragraph" w:styleId="Pieddepage">
    <w:name w:val="footer"/>
    <w:basedOn w:val="Normal"/>
    <w:link w:val="PieddepageCar"/>
    <w:uiPriority w:val="99"/>
    <w:unhideWhenUsed/>
    <w:rsid w:val="00C8286A"/>
    <w:pPr>
      <w:tabs>
        <w:tab w:val="center" w:pos="4536"/>
        <w:tab w:val="right" w:pos="9072"/>
      </w:tabs>
      <w:spacing w:before="0" w:after="0"/>
    </w:pPr>
  </w:style>
  <w:style w:type="character" w:customStyle="1" w:styleId="PieddepageCar">
    <w:name w:val="Pied de page Car"/>
    <w:basedOn w:val="Policepardfaut"/>
    <w:link w:val="Pieddepage"/>
    <w:uiPriority w:val="99"/>
    <w:rsid w:val="00C8286A"/>
    <w:rPr>
      <w:rFonts w:ascii="Arial" w:hAnsi="Arial"/>
      <w:lang w:val="fr-FR"/>
    </w:rPr>
  </w:style>
  <w:style w:type="character" w:styleId="Marquedecommentaire">
    <w:name w:val="annotation reference"/>
    <w:basedOn w:val="Policepardfaut"/>
    <w:uiPriority w:val="99"/>
    <w:semiHidden/>
    <w:unhideWhenUsed/>
    <w:rsid w:val="00AF6A20"/>
    <w:rPr>
      <w:sz w:val="16"/>
      <w:szCs w:val="16"/>
    </w:rPr>
  </w:style>
  <w:style w:type="paragraph" w:styleId="Commentaire">
    <w:name w:val="annotation text"/>
    <w:basedOn w:val="Normal"/>
    <w:link w:val="CommentaireCar"/>
    <w:uiPriority w:val="99"/>
    <w:semiHidden/>
    <w:unhideWhenUsed/>
    <w:rsid w:val="00AF6A20"/>
    <w:rPr>
      <w:sz w:val="20"/>
      <w:szCs w:val="20"/>
    </w:rPr>
  </w:style>
  <w:style w:type="character" w:customStyle="1" w:styleId="CommentaireCar">
    <w:name w:val="Commentaire Car"/>
    <w:basedOn w:val="Policepardfaut"/>
    <w:link w:val="Commentaire"/>
    <w:uiPriority w:val="99"/>
    <w:semiHidden/>
    <w:rsid w:val="00AF6A20"/>
    <w:rPr>
      <w:rFonts w:ascii="Arial" w:hAnsi="Arial"/>
      <w:sz w:val="20"/>
      <w:szCs w:val="20"/>
      <w:lang w:val="fr-FR"/>
    </w:rPr>
  </w:style>
  <w:style w:type="paragraph" w:styleId="Objetducommentaire">
    <w:name w:val="annotation subject"/>
    <w:basedOn w:val="Commentaire"/>
    <w:next w:val="Commentaire"/>
    <w:link w:val="ObjetducommentaireCar"/>
    <w:uiPriority w:val="99"/>
    <w:semiHidden/>
    <w:unhideWhenUsed/>
    <w:rsid w:val="00AF6A20"/>
    <w:rPr>
      <w:b/>
      <w:bCs/>
    </w:rPr>
  </w:style>
  <w:style w:type="character" w:customStyle="1" w:styleId="ObjetducommentaireCar">
    <w:name w:val="Objet du commentaire Car"/>
    <w:basedOn w:val="CommentaireCar"/>
    <w:link w:val="Objetducommentaire"/>
    <w:uiPriority w:val="99"/>
    <w:semiHidden/>
    <w:rsid w:val="00AF6A20"/>
    <w:rPr>
      <w:rFonts w:ascii="Arial" w:hAnsi="Arial"/>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384</Words>
  <Characters>2113</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martensm</dc:creator>
  <cp:lastModifiedBy>Sophie MOUSTIER</cp:lastModifiedBy>
  <cp:revision>3</cp:revision>
  <dcterms:created xsi:type="dcterms:W3CDTF">2019-01-31T20:22:00Z</dcterms:created>
  <dcterms:modified xsi:type="dcterms:W3CDTF">2019-05-14T11:42:00Z</dcterms:modified>
</cp:coreProperties>
</file>