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80" w:rsidRDefault="003B7C0A" w:rsidP="00DC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3B7C0A">
        <w:rPr>
          <w:b/>
          <w:bCs/>
          <w:sz w:val="24"/>
          <w:szCs w:val="24"/>
        </w:rPr>
        <w:t xml:space="preserve">HGGSP </w:t>
      </w:r>
      <w:r w:rsidR="00DC5480">
        <w:rPr>
          <w:b/>
          <w:bCs/>
          <w:sz w:val="24"/>
          <w:szCs w:val="24"/>
        </w:rPr>
        <w:t>Première</w:t>
      </w:r>
    </w:p>
    <w:p w:rsidR="005D746B" w:rsidRDefault="005D746B" w:rsidP="00DC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</w:p>
    <w:p w:rsidR="003B7C0A" w:rsidRPr="003B7C0A" w:rsidRDefault="003B7C0A" w:rsidP="00DC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3B7C0A">
        <w:rPr>
          <w:b/>
          <w:bCs/>
          <w:sz w:val="24"/>
          <w:szCs w:val="24"/>
        </w:rPr>
        <w:t>Thème 5</w:t>
      </w:r>
    </w:p>
    <w:p w:rsidR="003B7C0A" w:rsidRDefault="003B7C0A" w:rsidP="00DC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3B7C0A">
        <w:rPr>
          <w:b/>
          <w:bCs/>
          <w:sz w:val="24"/>
          <w:szCs w:val="24"/>
        </w:rPr>
        <w:t xml:space="preserve">Analyser les relations entre </w:t>
      </w:r>
      <w:r w:rsidR="005D746B" w:rsidRPr="003B7C0A">
        <w:rPr>
          <w:b/>
          <w:bCs/>
          <w:sz w:val="24"/>
          <w:szCs w:val="24"/>
        </w:rPr>
        <w:t>États</w:t>
      </w:r>
      <w:r w:rsidRPr="003B7C0A">
        <w:rPr>
          <w:b/>
          <w:bCs/>
          <w:sz w:val="24"/>
          <w:szCs w:val="24"/>
        </w:rPr>
        <w:t xml:space="preserve"> et religions</w:t>
      </w:r>
    </w:p>
    <w:p w:rsidR="005D746B" w:rsidRDefault="005D746B" w:rsidP="00DC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</w:p>
    <w:p w:rsidR="005D746B" w:rsidRPr="003B7C0A" w:rsidRDefault="005D746B" w:rsidP="00DC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Isabelle Debilly, professeure au lycée Pasquet à Arles</w:t>
      </w:r>
    </w:p>
    <w:p w:rsidR="003B7C0A" w:rsidRDefault="003B7C0A"/>
    <w:p w:rsidR="005D746B" w:rsidRDefault="005D746B">
      <w:pPr>
        <w:rPr>
          <w:i/>
          <w:iCs/>
        </w:rPr>
      </w:pPr>
      <w:r w:rsidRPr="005D746B">
        <w:rPr>
          <w:i/>
          <w:iCs/>
        </w:rPr>
        <w:t>Les références mentionnées dans le document sont celles du manuel de chez Magnard</w:t>
      </w:r>
    </w:p>
    <w:p w:rsidR="005D746B" w:rsidRPr="005D746B" w:rsidRDefault="005D746B">
      <w:pPr>
        <w:rPr>
          <w:i/>
          <w:iCs/>
        </w:rPr>
      </w:pPr>
      <w:bookmarkStart w:id="0" w:name="_GoBack"/>
      <w:bookmarkEnd w:id="0"/>
    </w:p>
    <w:p w:rsidR="00EB1862" w:rsidRDefault="00EB1862" w:rsidP="00EB1862">
      <w:pPr>
        <w:spacing w:after="0" w:line="240" w:lineRule="auto"/>
        <w:rPr>
          <w:b/>
          <w:bCs/>
        </w:rPr>
      </w:pPr>
      <w:r>
        <w:rPr>
          <w:b/>
          <w:bCs/>
        </w:rPr>
        <w:t>Compétences à dominer :</w:t>
      </w:r>
    </w:p>
    <w:p w:rsidR="008E256D" w:rsidRDefault="008E256D" w:rsidP="00EB1862">
      <w:pPr>
        <w:spacing w:after="0" w:line="240" w:lineRule="auto"/>
        <w:rPr>
          <w:sz w:val="20"/>
          <w:szCs w:val="20"/>
        </w:rPr>
      </w:pPr>
      <w:r w:rsidRPr="008E256D">
        <w:rPr>
          <w:sz w:val="20"/>
          <w:szCs w:val="20"/>
        </w:rPr>
        <w:t>Recherche documentaire</w:t>
      </w:r>
    </w:p>
    <w:p w:rsidR="0015558E" w:rsidRDefault="0015558E" w:rsidP="00EB18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Actualiser des connaissances</w:t>
      </w:r>
    </w:p>
    <w:p w:rsidR="00844CD6" w:rsidRDefault="00844CD6" w:rsidP="00EB18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Présenter un sujet à l’oral</w:t>
      </w:r>
    </w:p>
    <w:p w:rsidR="00304968" w:rsidRDefault="00304968" w:rsidP="00EB18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Réaliser le compte-rendu d’un film</w:t>
      </w:r>
    </w:p>
    <w:p w:rsidR="0037562E" w:rsidRDefault="0037562E" w:rsidP="00EB18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Rédiger une composition</w:t>
      </w:r>
    </w:p>
    <w:p w:rsidR="0015558E" w:rsidRDefault="0015558E" w:rsidP="00EB1862">
      <w:pPr>
        <w:spacing w:after="0" w:line="240" w:lineRule="auto"/>
        <w:rPr>
          <w:sz w:val="20"/>
          <w:szCs w:val="20"/>
        </w:rPr>
      </w:pPr>
    </w:p>
    <w:p w:rsidR="00CB4051" w:rsidRPr="008E256D" w:rsidRDefault="00CB4051" w:rsidP="00EB1862">
      <w:pPr>
        <w:spacing w:after="0" w:line="240" w:lineRule="auto"/>
        <w:rPr>
          <w:sz w:val="20"/>
          <w:szCs w:val="20"/>
        </w:rPr>
      </w:pPr>
    </w:p>
    <w:p w:rsidR="00EB1862" w:rsidRPr="00EB1862" w:rsidRDefault="00EB1862" w:rsidP="00EB1862">
      <w:pPr>
        <w:spacing w:after="0" w:line="240" w:lineRule="auto"/>
        <w:rPr>
          <w:b/>
          <w:bCs/>
        </w:rPr>
      </w:pPr>
    </w:p>
    <w:p w:rsidR="00DC5480" w:rsidRDefault="00DC5480" w:rsidP="00DC5480">
      <w:pPr>
        <w:spacing w:after="0" w:line="240" w:lineRule="auto"/>
        <w:rPr>
          <w:b/>
          <w:bCs/>
        </w:rPr>
      </w:pPr>
      <w:r w:rsidRPr="00DC5480">
        <w:rPr>
          <w:b/>
          <w:bCs/>
        </w:rPr>
        <w:t>Vocabulaire à définir :</w:t>
      </w:r>
    </w:p>
    <w:p w:rsidR="00DC5480" w:rsidRPr="00DA5598" w:rsidRDefault="00DC5480" w:rsidP="00003D59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Religion – laïcité –</w:t>
      </w:r>
      <w:r w:rsidR="00401850">
        <w:rPr>
          <w:b/>
          <w:bCs/>
          <w:sz w:val="20"/>
          <w:szCs w:val="20"/>
        </w:rPr>
        <w:t xml:space="preserve"> sécularisation </w:t>
      </w:r>
      <w:r w:rsidR="00EB1862">
        <w:rPr>
          <w:b/>
          <w:bCs/>
          <w:sz w:val="20"/>
          <w:szCs w:val="20"/>
        </w:rPr>
        <w:t xml:space="preserve">– Etat – califat </w:t>
      </w:r>
      <w:r w:rsidR="00553B06">
        <w:rPr>
          <w:b/>
          <w:bCs/>
          <w:sz w:val="20"/>
          <w:szCs w:val="20"/>
        </w:rPr>
        <w:t xml:space="preserve">– </w:t>
      </w:r>
      <w:r w:rsidR="00553B06">
        <w:rPr>
          <w:sz w:val="20"/>
          <w:szCs w:val="20"/>
        </w:rPr>
        <w:t xml:space="preserve">minorité religieuse </w:t>
      </w:r>
      <w:r w:rsidR="00B41AD2">
        <w:rPr>
          <w:sz w:val="20"/>
          <w:szCs w:val="20"/>
        </w:rPr>
        <w:t>–</w:t>
      </w:r>
      <w:r w:rsidR="007D26C8">
        <w:rPr>
          <w:sz w:val="20"/>
          <w:szCs w:val="20"/>
        </w:rPr>
        <w:t xml:space="preserve"> </w:t>
      </w:r>
      <w:r w:rsidR="007D26C8" w:rsidRPr="00917789">
        <w:rPr>
          <w:b/>
          <w:bCs/>
          <w:sz w:val="20"/>
          <w:szCs w:val="20"/>
        </w:rPr>
        <w:t>sécularisme – laïcisation</w:t>
      </w:r>
      <w:r w:rsidR="007D26C8">
        <w:rPr>
          <w:sz w:val="20"/>
          <w:szCs w:val="20"/>
        </w:rPr>
        <w:t xml:space="preserve"> – </w:t>
      </w:r>
      <w:r w:rsidR="007D26C8" w:rsidRPr="00917789">
        <w:rPr>
          <w:b/>
          <w:bCs/>
          <w:sz w:val="20"/>
          <w:szCs w:val="20"/>
        </w:rPr>
        <w:t>religion d’Etat</w:t>
      </w:r>
      <w:r w:rsidR="007D26C8">
        <w:rPr>
          <w:sz w:val="20"/>
          <w:szCs w:val="20"/>
        </w:rPr>
        <w:t xml:space="preserve"> – </w:t>
      </w:r>
      <w:r w:rsidR="007D26C8" w:rsidRPr="00917789">
        <w:rPr>
          <w:b/>
          <w:bCs/>
          <w:sz w:val="20"/>
          <w:szCs w:val="20"/>
        </w:rPr>
        <w:t>religion officielle</w:t>
      </w:r>
      <w:r w:rsidR="007D26C8">
        <w:rPr>
          <w:sz w:val="20"/>
          <w:szCs w:val="20"/>
        </w:rPr>
        <w:t xml:space="preserve"> </w:t>
      </w:r>
      <w:r w:rsidR="00357D3E">
        <w:rPr>
          <w:sz w:val="20"/>
          <w:szCs w:val="20"/>
        </w:rPr>
        <w:t xml:space="preserve">– Islam – chiisme – sunnisme – théocratie </w:t>
      </w:r>
      <w:r w:rsidR="00A1503E">
        <w:rPr>
          <w:sz w:val="20"/>
          <w:szCs w:val="20"/>
        </w:rPr>
        <w:t xml:space="preserve">– kurde </w:t>
      </w:r>
      <w:r w:rsidR="001077F0">
        <w:rPr>
          <w:sz w:val="20"/>
          <w:szCs w:val="20"/>
        </w:rPr>
        <w:t xml:space="preserve">– arabe </w:t>
      </w:r>
      <w:r w:rsidR="00003D59">
        <w:rPr>
          <w:sz w:val="20"/>
          <w:szCs w:val="20"/>
        </w:rPr>
        <w:t>–</w:t>
      </w:r>
      <w:r w:rsidR="001077F0">
        <w:rPr>
          <w:sz w:val="20"/>
          <w:szCs w:val="20"/>
        </w:rPr>
        <w:t xml:space="preserve"> </w:t>
      </w:r>
      <w:r w:rsidR="00003D59" w:rsidRPr="00917789">
        <w:rPr>
          <w:b/>
          <w:bCs/>
          <w:sz w:val="20"/>
          <w:szCs w:val="20"/>
        </w:rPr>
        <w:t>athéisme</w:t>
      </w:r>
      <w:r w:rsidR="00003D59">
        <w:rPr>
          <w:sz w:val="20"/>
          <w:szCs w:val="20"/>
        </w:rPr>
        <w:t xml:space="preserve"> – blasphème – </w:t>
      </w:r>
      <w:r w:rsidR="00003D59" w:rsidRPr="00917789">
        <w:rPr>
          <w:b/>
          <w:bCs/>
          <w:sz w:val="20"/>
          <w:szCs w:val="20"/>
        </w:rPr>
        <w:t>liberté religieuse</w:t>
      </w:r>
      <w:r w:rsidR="00003D59">
        <w:rPr>
          <w:sz w:val="20"/>
          <w:szCs w:val="20"/>
        </w:rPr>
        <w:t xml:space="preserve"> – agnosti</w:t>
      </w:r>
      <w:r w:rsidR="00795067">
        <w:rPr>
          <w:sz w:val="20"/>
          <w:szCs w:val="20"/>
        </w:rPr>
        <w:t>ci</w:t>
      </w:r>
      <w:r w:rsidR="00003D59">
        <w:rPr>
          <w:sz w:val="20"/>
          <w:szCs w:val="20"/>
        </w:rPr>
        <w:t xml:space="preserve">sme – </w:t>
      </w:r>
      <w:r w:rsidR="00003D59" w:rsidRPr="00917789">
        <w:rPr>
          <w:b/>
          <w:bCs/>
          <w:sz w:val="20"/>
          <w:szCs w:val="20"/>
        </w:rPr>
        <w:t>liberté de conscience</w:t>
      </w:r>
      <w:r w:rsidR="00003D59">
        <w:rPr>
          <w:sz w:val="20"/>
          <w:szCs w:val="20"/>
        </w:rPr>
        <w:t xml:space="preserve"> – croyant – incroyant </w:t>
      </w:r>
      <w:r w:rsidR="00FD5174">
        <w:rPr>
          <w:sz w:val="20"/>
          <w:szCs w:val="20"/>
        </w:rPr>
        <w:t>–</w:t>
      </w:r>
      <w:r w:rsidR="00003D59">
        <w:rPr>
          <w:sz w:val="20"/>
          <w:szCs w:val="20"/>
        </w:rPr>
        <w:t xml:space="preserve"> </w:t>
      </w:r>
      <w:r w:rsidR="00FD5174">
        <w:rPr>
          <w:sz w:val="20"/>
          <w:szCs w:val="20"/>
        </w:rPr>
        <w:t xml:space="preserve">ouïghours </w:t>
      </w:r>
      <w:r w:rsidR="00E77CF5">
        <w:rPr>
          <w:sz w:val="20"/>
          <w:szCs w:val="20"/>
        </w:rPr>
        <w:t xml:space="preserve">– société civile </w:t>
      </w:r>
      <w:r w:rsidR="00D96857">
        <w:rPr>
          <w:sz w:val="20"/>
          <w:szCs w:val="20"/>
        </w:rPr>
        <w:t>– pouvoir</w:t>
      </w:r>
      <w:r w:rsidR="002375CE">
        <w:rPr>
          <w:sz w:val="20"/>
          <w:szCs w:val="20"/>
        </w:rPr>
        <w:t xml:space="preserve"> temporel – pouvoir spirituel – apostat – islamisme </w:t>
      </w:r>
      <w:r w:rsidR="00CB49A4">
        <w:rPr>
          <w:sz w:val="20"/>
          <w:szCs w:val="20"/>
        </w:rPr>
        <w:t>–</w:t>
      </w:r>
      <w:r w:rsidR="002375CE">
        <w:rPr>
          <w:sz w:val="20"/>
          <w:szCs w:val="20"/>
        </w:rPr>
        <w:t xml:space="preserve"> </w:t>
      </w:r>
      <w:r w:rsidR="00CB49A4">
        <w:rPr>
          <w:sz w:val="20"/>
          <w:szCs w:val="20"/>
        </w:rPr>
        <w:t xml:space="preserve">sacre – </w:t>
      </w:r>
      <w:r w:rsidR="00CB49A4" w:rsidRPr="00732C04">
        <w:rPr>
          <w:b/>
          <w:bCs/>
          <w:sz w:val="20"/>
          <w:szCs w:val="20"/>
        </w:rPr>
        <w:t>pape</w:t>
      </w:r>
      <w:r w:rsidR="00CB49A4">
        <w:rPr>
          <w:sz w:val="20"/>
          <w:szCs w:val="20"/>
        </w:rPr>
        <w:t xml:space="preserve"> – théologie – couronnement – </w:t>
      </w:r>
      <w:r w:rsidR="00CB49A4">
        <w:rPr>
          <w:i/>
          <w:iCs/>
          <w:sz w:val="20"/>
          <w:szCs w:val="20"/>
        </w:rPr>
        <w:t>pallium</w:t>
      </w:r>
      <w:r w:rsidR="00CB49A4">
        <w:rPr>
          <w:sz w:val="20"/>
          <w:szCs w:val="20"/>
        </w:rPr>
        <w:t xml:space="preserve"> – martyr – empire carolingien – Etats pontificaux </w:t>
      </w:r>
      <w:r w:rsidR="00A0672C">
        <w:rPr>
          <w:sz w:val="20"/>
          <w:szCs w:val="20"/>
        </w:rPr>
        <w:t>–</w:t>
      </w:r>
      <w:r w:rsidR="00CB49A4">
        <w:rPr>
          <w:sz w:val="20"/>
          <w:szCs w:val="20"/>
        </w:rPr>
        <w:t xml:space="preserve"> </w:t>
      </w:r>
      <w:r w:rsidR="00A0672C">
        <w:rPr>
          <w:sz w:val="20"/>
          <w:szCs w:val="20"/>
        </w:rPr>
        <w:t xml:space="preserve">calife – abbasside – Eglise orthodoxe – empire byzantin – patriarche </w:t>
      </w:r>
      <w:r w:rsidR="00732C04">
        <w:rPr>
          <w:sz w:val="20"/>
          <w:szCs w:val="20"/>
        </w:rPr>
        <w:t xml:space="preserve">– anathème – christianisme – catholicisme </w:t>
      </w:r>
      <w:r w:rsidR="00623C74">
        <w:rPr>
          <w:sz w:val="20"/>
          <w:szCs w:val="20"/>
        </w:rPr>
        <w:t>–</w:t>
      </w:r>
      <w:r w:rsidR="00732C04">
        <w:rPr>
          <w:sz w:val="20"/>
          <w:szCs w:val="20"/>
        </w:rPr>
        <w:t xml:space="preserve"> </w:t>
      </w:r>
      <w:r w:rsidR="00623C74">
        <w:rPr>
          <w:sz w:val="20"/>
          <w:szCs w:val="20"/>
        </w:rPr>
        <w:t xml:space="preserve">omeyade – césaro-papisme </w:t>
      </w:r>
      <w:r w:rsidR="00C3575D">
        <w:rPr>
          <w:sz w:val="20"/>
          <w:szCs w:val="20"/>
        </w:rPr>
        <w:t xml:space="preserve">– crise iconoclaste – dogme – orthodoxie – fatimide – </w:t>
      </w:r>
      <w:r w:rsidR="00C3575D">
        <w:rPr>
          <w:i/>
          <w:iCs/>
          <w:sz w:val="20"/>
          <w:szCs w:val="20"/>
        </w:rPr>
        <w:t xml:space="preserve">basileus </w:t>
      </w:r>
      <w:r w:rsidR="00D62D07">
        <w:rPr>
          <w:sz w:val="20"/>
          <w:szCs w:val="20"/>
        </w:rPr>
        <w:t xml:space="preserve">– miniature </w:t>
      </w:r>
      <w:r w:rsidR="008F1818">
        <w:rPr>
          <w:sz w:val="20"/>
          <w:szCs w:val="20"/>
        </w:rPr>
        <w:t>–</w:t>
      </w:r>
      <w:r w:rsidR="00D62D07">
        <w:rPr>
          <w:sz w:val="20"/>
          <w:szCs w:val="20"/>
        </w:rPr>
        <w:t xml:space="preserve"> </w:t>
      </w:r>
      <w:r w:rsidR="008F1818">
        <w:rPr>
          <w:sz w:val="20"/>
          <w:szCs w:val="20"/>
        </w:rPr>
        <w:t xml:space="preserve">sultan </w:t>
      </w:r>
      <w:r w:rsidR="00CE4449">
        <w:rPr>
          <w:sz w:val="20"/>
          <w:szCs w:val="20"/>
        </w:rPr>
        <w:t>–</w:t>
      </w:r>
      <w:r w:rsidR="008F1818">
        <w:rPr>
          <w:sz w:val="20"/>
          <w:szCs w:val="20"/>
        </w:rPr>
        <w:t xml:space="preserve"> </w:t>
      </w:r>
      <w:r w:rsidR="00CE4449">
        <w:rPr>
          <w:sz w:val="20"/>
          <w:szCs w:val="20"/>
        </w:rPr>
        <w:t xml:space="preserve">religion civile </w:t>
      </w:r>
      <w:r w:rsidR="006229C6">
        <w:rPr>
          <w:sz w:val="20"/>
          <w:szCs w:val="20"/>
        </w:rPr>
        <w:t xml:space="preserve">– déconfessionnaliser </w:t>
      </w:r>
      <w:r w:rsidR="00DA5598">
        <w:rPr>
          <w:sz w:val="20"/>
          <w:szCs w:val="20"/>
        </w:rPr>
        <w:t>–</w:t>
      </w:r>
      <w:r w:rsidR="006229C6">
        <w:rPr>
          <w:sz w:val="20"/>
          <w:szCs w:val="20"/>
        </w:rPr>
        <w:t xml:space="preserve"> </w:t>
      </w:r>
      <w:r w:rsidR="00DA5598">
        <w:rPr>
          <w:sz w:val="20"/>
          <w:szCs w:val="20"/>
        </w:rPr>
        <w:t xml:space="preserve">caste – </w:t>
      </w:r>
      <w:r w:rsidR="00DA5598">
        <w:rPr>
          <w:i/>
          <w:iCs/>
          <w:sz w:val="20"/>
          <w:szCs w:val="20"/>
        </w:rPr>
        <w:t xml:space="preserve">Personal Law – </w:t>
      </w:r>
      <w:r w:rsidR="00DA5598">
        <w:rPr>
          <w:sz w:val="20"/>
          <w:szCs w:val="20"/>
        </w:rPr>
        <w:t>minorité</w:t>
      </w:r>
      <w:r w:rsidR="00DA5598">
        <w:rPr>
          <w:i/>
          <w:iCs/>
          <w:sz w:val="20"/>
          <w:szCs w:val="20"/>
        </w:rPr>
        <w:t xml:space="preserve"> </w:t>
      </w:r>
      <w:r w:rsidR="00DA5598" w:rsidRPr="00DA5598">
        <w:rPr>
          <w:sz w:val="20"/>
          <w:szCs w:val="20"/>
        </w:rPr>
        <w:t>(Inde)</w:t>
      </w:r>
      <w:r w:rsidR="00DA5598">
        <w:rPr>
          <w:i/>
          <w:iCs/>
          <w:sz w:val="20"/>
          <w:szCs w:val="20"/>
        </w:rPr>
        <w:t xml:space="preserve"> – pogrom – Secularism – </w:t>
      </w:r>
      <w:r w:rsidR="00DA5598">
        <w:rPr>
          <w:sz w:val="20"/>
          <w:szCs w:val="20"/>
        </w:rPr>
        <w:t xml:space="preserve">partition </w:t>
      </w:r>
      <w:r w:rsidR="002D2E85">
        <w:rPr>
          <w:sz w:val="20"/>
          <w:szCs w:val="20"/>
        </w:rPr>
        <w:t xml:space="preserve">– intouchables </w:t>
      </w:r>
      <w:r w:rsidR="002D2E85" w:rsidRPr="002D2E85">
        <w:rPr>
          <w:i/>
          <w:iCs/>
          <w:sz w:val="20"/>
          <w:szCs w:val="20"/>
        </w:rPr>
        <w:t>– sikh</w:t>
      </w:r>
      <w:r w:rsidR="002D2E85">
        <w:rPr>
          <w:sz w:val="20"/>
          <w:szCs w:val="20"/>
        </w:rPr>
        <w:t xml:space="preserve"> </w:t>
      </w:r>
      <w:r w:rsidR="00694BBB">
        <w:rPr>
          <w:sz w:val="20"/>
          <w:szCs w:val="20"/>
        </w:rPr>
        <w:t>–</w:t>
      </w:r>
      <w:r w:rsidR="002D2E85">
        <w:rPr>
          <w:sz w:val="20"/>
          <w:szCs w:val="20"/>
        </w:rPr>
        <w:t xml:space="preserve"> </w:t>
      </w:r>
      <w:r w:rsidR="00694BBB">
        <w:rPr>
          <w:sz w:val="20"/>
          <w:szCs w:val="20"/>
        </w:rPr>
        <w:t xml:space="preserve">nationalisme hindou – hindouisme </w:t>
      </w:r>
      <w:r w:rsidR="006853B8">
        <w:rPr>
          <w:sz w:val="20"/>
          <w:szCs w:val="20"/>
        </w:rPr>
        <w:t>–</w:t>
      </w:r>
      <w:r w:rsidR="00694BBB">
        <w:rPr>
          <w:sz w:val="20"/>
          <w:szCs w:val="20"/>
        </w:rPr>
        <w:t xml:space="preserve"> </w:t>
      </w:r>
      <w:r w:rsidR="006853B8">
        <w:rPr>
          <w:sz w:val="20"/>
          <w:szCs w:val="20"/>
        </w:rPr>
        <w:t>pèlerinage – séparatisme -</w:t>
      </w:r>
    </w:p>
    <w:p w:rsidR="00B41AD2" w:rsidRDefault="00B41AD2" w:rsidP="00DC5480">
      <w:pPr>
        <w:spacing w:after="0" w:line="240" w:lineRule="auto"/>
        <w:rPr>
          <w:sz w:val="20"/>
          <w:szCs w:val="20"/>
        </w:rPr>
      </w:pPr>
    </w:p>
    <w:p w:rsidR="00B41AD2" w:rsidRDefault="00B41AD2" w:rsidP="00DC5480">
      <w:pPr>
        <w:spacing w:after="0" w:line="240" w:lineRule="auto"/>
        <w:rPr>
          <w:b/>
          <w:bCs/>
        </w:rPr>
      </w:pPr>
      <w:r>
        <w:rPr>
          <w:b/>
          <w:bCs/>
        </w:rPr>
        <w:t>Personnages à connaître :</w:t>
      </w:r>
    </w:p>
    <w:p w:rsidR="00B41AD2" w:rsidRPr="00CB49A4" w:rsidRDefault="00B41AD2" w:rsidP="000B0446">
      <w:pPr>
        <w:spacing w:after="0" w:line="240" w:lineRule="auto"/>
        <w:jc w:val="both"/>
        <w:rPr>
          <w:sz w:val="20"/>
          <w:szCs w:val="20"/>
        </w:rPr>
      </w:pPr>
      <w:r w:rsidRPr="00CB49A4">
        <w:rPr>
          <w:b/>
          <w:bCs/>
          <w:sz w:val="20"/>
          <w:szCs w:val="20"/>
        </w:rPr>
        <w:t xml:space="preserve">Mustapha Kemal </w:t>
      </w:r>
      <w:r w:rsidR="00D144B2" w:rsidRPr="00CB49A4">
        <w:rPr>
          <w:b/>
          <w:bCs/>
          <w:sz w:val="20"/>
          <w:szCs w:val="20"/>
        </w:rPr>
        <w:t xml:space="preserve">– </w:t>
      </w:r>
      <w:r w:rsidR="00D144B2" w:rsidRPr="00CB49A4">
        <w:rPr>
          <w:sz w:val="20"/>
          <w:szCs w:val="20"/>
        </w:rPr>
        <w:t>Asia Bibi</w:t>
      </w:r>
      <w:r w:rsidR="00D144B2" w:rsidRPr="00CB49A4">
        <w:rPr>
          <w:b/>
          <w:bCs/>
          <w:sz w:val="20"/>
          <w:szCs w:val="20"/>
        </w:rPr>
        <w:t xml:space="preserve"> </w:t>
      </w:r>
      <w:r w:rsidR="002375CE" w:rsidRPr="00CB49A4">
        <w:rPr>
          <w:b/>
          <w:bCs/>
          <w:sz w:val="20"/>
          <w:szCs w:val="20"/>
        </w:rPr>
        <w:t>–</w:t>
      </w:r>
      <w:r w:rsidR="00D144B2" w:rsidRPr="00CB49A4">
        <w:rPr>
          <w:b/>
          <w:bCs/>
          <w:sz w:val="20"/>
          <w:szCs w:val="20"/>
        </w:rPr>
        <w:t xml:space="preserve"> </w:t>
      </w:r>
      <w:r w:rsidR="00D96857" w:rsidRPr="00CB49A4">
        <w:rPr>
          <w:b/>
          <w:bCs/>
          <w:sz w:val="20"/>
          <w:szCs w:val="20"/>
        </w:rPr>
        <w:t xml:space="preserve">pape Léon III – Charlemagne </w:t>
      </w:r>
      <w:r w:rsidR="00CB49A4">
        <w:rPr>
          <w:b/>
          <w:bCs/>
          <w:sz w:val="20"/>
          <w:szCs w:val="20"/>
        </w:rPr>
        <w:t>–</w:t>
      </w:r>
      <w:r w:rsidR="00CB49A4" w:rsidRPr="00CB49A4">
        <w:rPr>
          <w:b/>
          <w:bCs/>
          <w:sz w:val="20"/>
          <w:szCs w:val="20"/>
        </w:rPr>
        <w:t xml:space="preserve"> </w:t>
      </w:r>
      <w:r w:rsidR="00CB49A4" w:rsidRPr="00CB49A4">
        <w:rPr>
          <w:sz w:val="20"/>
          <w:szCs w:val="20"/>
        </w:rPr>
        <w:t>Pé</w:t>
      </w:r>
      <w:r w:rsidR="00CB49A4">
        <w:rPr>
          <w:sz w:val="20"/>
          <w:szCs w:val="20"/>
        </w:rPr>
        <w:t xml:space="preserve">pin le Bref </w:t>
      </w:r>
      <w:r w:rsidR="002107FB">
        <w:rPr>
          <w:sz w:val="20"/>
          <w:szCs w:val="20"/>
        </w:rPr>
        <w:t>–</w:t>
      </w:r>
      <w:r w:rsidR="00CB49A4">
        <w:rPr>
          <w:sz w:val="20"/>
          <w:szCs w:val="20"/>
        </w:rPr>
        <w:t xml:space="preserve"> </w:t>
      </w:r>
      <w:r w:rsidR="002107FB">
        <w:rPr>
          <w:sz w:val="20"/>
          <w:szCs w:val="20"/>
        </w:rPr>
        <w:t xml:space="preserve">Jean Fouquet </w:t>
      </w:r>
      <w:r w:rsidR="007B7D46">
        <w:rPr>
          <w:sz w:val="20"/>
          <w:szCs w:val="20"/>
        </w:rPr>
        <w:t>–</w:t>
      </w:r>
      <w:r w:rsidR="002107FB">
        <w:rPr>
          <w:sz w:val="20"/>
          <w:szCs w:val="20"/>
        </w:rPr>
        <w:t xml:space="preserve"> </w:t>
      </w:r>
      <w:r w:rsidR="007B7D46">
        <w:rPr>
          <w:sz w:val="20"/>
          <w:szCs w:val="20"/>
        </w:rPr>
        <w:t xml:space="preserve">Basile II </w:t>
      </w:r>
      <w:r w:rsidR="00DA5598">
        <w:rPr>
          <w:sz w:val="20"/>
          <w:szCs w:val="20"/>
        </w:rPr>
        <w:t>–</w:t>
      </w:r>
      <w:r w:rsidR="007B7D46">
        <w:rPr>
          <w:sz w:val="20"/>
          <w:szCs w:val="20"/>
        </w:rPr>
        <w:t xml:space="preserve"> </w:t>
      </w:r>
      <w:r w:rsidR="000B0446">
        <w:rPr>
          <w:sz w:val="20"/>
          <w:szCs w:val="20"/>
        </w:rPr>
        <w:t xml:space="preserve">mahatma </w:t>
      </w:r>
      <w:r w:rsidR="00DA5598">
        <w:rPr>
          <w:sz w:val="20"/>
          <w:szCs w:val="20"/>
        </w:rPr>
        <w:t xml:space="preserve">Ghandi </w:t>
      </w:r>
      <w:r w:rsidR="003E091B">
        <w:rPr>
          <w:sz w:val="20"/>
          <w:szCs w:val="20"/>
        </w:rPr>
        <w:t>– Narendra Modi -</w:t>
      </w:r>
    </w:p>
    <w:p w:rsidR="002375CE" w:rsidRPr="00CB49A4" w:rsidRDefault="002375CE" w:rsidP="00DC5480">
      <w:pPr>
        <w:spacing w:after="0" w:line="240" w:lineRule="auto"/>
        <w:rPr>
          <w:b/>
          <w:bCs/>
          <w:sz w:val="20"/>
          <w:szCs w:val="20"/>
        </w:rPr>
      </w:pPr>
    </w:p>
    <w:p w:rsidR="002375CE" w:rsidRDefault="002375CE" w:rsidP="00DC5480">
      <w:pPr>
        <w:spacing w:after="0" w:line="240" w:lineRule="auto"/>
        <w:rPr>
          <w:b/>
          <w:bCs/>
        </w:rPr>
      </w:pPr>
      <w:r>
        <w:rPr>
          <w:b/>
          <w:bCs/>
        </w:rPr>
        <w:t>Textes à connaître :</w:t>
      </w:r>
    </w:p>
    <w:p w:rsidR="002375CE" w:rsidRPr="00FB0647" w:rsidRDefault="002375CE" w:rsidP="000B0446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Déclaration universelle des droits de l’homme – Loi de séparation de l’Eglise et de l’Etat </w:t>
      </w:r>
      <w:r w:rsidR="00FB0647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FB0647" w:rsidRPr="00FB0647">
        <w:rPr>
          <w:sz w:val="20"/>
          <w:szCs w:val="20"/>
        </w:rPr>
        <w:t xml:space="preserve">traité de Sèvres – traité de Lausanne </w:t>
      </w:r>
      <w:r w:rsidR="00460D08">
        <w:rPr>
          <w:sz w:val="20"/>
          <w:szCs w:val="20"/>
        </w:rPr>
        <w:t>–</w:t>
      </w:r>
      <w:r w:rsidR="00FB0647" w:rsidRPr="00FB0647">
        <w:rPr>
          <w:sz w:val="20"/>
          <w:szCs w:val="20"/>
        </w:rPr>
        <w:t xml:space="preserve"> </w:t>
      </w:r>
      <w:r w:rsidR="00460D08" w:rsidRPr="00460D08">
        <w:rPr>
          <w:i/>
          <w:iCs/>
          <w:sz w:val="20"/>
          <w:szCs w:val="20"/>
        </w:rPr>
        <w:t>Hindu Code Bill</w:t>
      </w:r>
      <w:r w:rsidR="00460D08">
        <w:rPr>
          <w:sz w:val="20"/>
          <w:szCs w:val="20"/>
        </w:rPr>
        <w:t xml:space="preserve"> -</w:t>
      </w:r>
    </w:p>
    <w:p w:rsidR="00DC5480" w:rsidRPr="00DC5480" w:rsidRDefault="00DC5480" w:rsidP="00DC5480">
      <w:pPr>
        <w:spacing w:after="0" w:line="240" w:lineRule="auto"/>
        <w:rPr>
          <w:b/>
          <w:bCs/>
          <w:sz w:val="20"/>
          <w:szCs w:val="20"/>
        </w:rPr>
      </w:pPr>
    </w:p>
    <w:p w:rsidR="00DC5480" w:rsidRPr="00DC5480" w:rsidRDefault="00DC5480" w:rsidP="00DC5480">
      <w:pPr>
        <w:spacing w:after="0" w:line="240" w:lineRule="auto"/>
        <w:rPr>
          <w:b/>
          <w:bCs/>
        </w:rPr>
      </w:pPr>
    </w:p>
    <w:p w:rsidR="003B7C0A" w:rsidRPr="007E32FB" w:rsidRDefault="003B7C0A" w:rsidP="00DC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E32FB">
        <w:rPr>
          <w:b/>
          <w:bCs/>
        </w:rPr>
        <w:t>Introduction</w:t>
      </w:r>
      <w:r w:rsidR="0081699F">
        <w:rPr>
          <w:b/>
          <w:bCs/>
        </w:rPr>
        <w:t>. Etats et religions aujourd’hui</w:t>
      </w:r>
    </w:p>
    <w:p w:rsidR="007D26C8" w:rsidRPr="0081699F" w:rsidRDefault="007D26C8" w:rsidP="007D26C8">
      <w:pPr>
        <w:spacing w:after="0" w:line="240" w:lineRule="auto"/>
        <w:rPr>
          <w:i/>
          <w:iCs/>
          <w:sz w:val="20"/>
          <w:szCs w:val="20"/>
        </w:rPr>
      </w:pPr>
      <w:r w:rsidRPr="0081699F">
        <w:rPr>
          <w:i/>
          <w:iCs/>
          <w:sz w:val="20"/>
          <w:szCs w:val="20"/>
        </w:rPr>
        <w:t>Cf. lienmini.fr/hggsp1-35</w:t>
      </w:r>
    </w:p>
    <w:p w:rsidR="007D26C8" w:rsidRPr="00B81BD1" w:rsidRDefault="007D26C8">
      <w:pPr>
        <w:rPr>
          <w:b/>
          <w:bCs/>
          <w:sz w:val="20"/>
          <w:szCs w:val="20"/>
        </w:rPr>
      </w:pPr>
    </w:p>
    <w:p w:rsidR="003B7C0A" w:rsidRDefault="003B7C0A">
      <w:pPr>
        <w:rPr>
          <w:b/>
          <w:bCs/>
        </w:rPr>
      </w:pPr>
      <w:r w:rsidRPr="0081699F">
        <w:rPr>
          <w:b/>
          <w:bCs/>
        </w:rPr>
        <w:t>Focus 1</w:t>
      </w:r>
      <w:r w:rsidR="00DC5480" w:rsidRPr="0081699F">
        <w:rPr>
          <w:b/>
          <w:bCs/>
        </w:rPr>
        <w:t xml:space="preserve">. </w:t>
      </w:r>
      <w:r w:rsidR="00DC5480">
        <w:rPr>
          <w:b/>
          <w:bCs/>
        </w:rPr>
        <w:t>Des relations de nature différentes entre Etats et religions sur le plan du droit public (séparation, religion officielle…) à partir d’exemples</w:t>
      </w:r>
    </w:p>
    <w:p w:rsidR="007D26C8" w:rsidRDefault="007D26C8" w:rsidP="00357D3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57D3E">
        <w:rPr>
          <w:i/>
          <w:iCs/>
          <w:sz w:val="20"/>
          <w:szCs w:val="20"/>
        </w:rPr>
        <w:t>Cf.www.lienmini.fr/hggsp1-6</w:t>
      </w:r>
      <w:r w:rsidRPr="00357D3E">
        <w:rPr>
          <w:sz w:val="20"/>
          <w:szCs w:val="20"/>
        </w:rPr>
        <w:t xml:space="preserve"> carte interactive ou</w:t>
      </w:r>
      <w:r w:rsidRPr="00357D3E">
        <w:rPr>
          <w:i/>
          <w:iCs/>
          <w:sz w:val="20"/>
          <w:szCs w:val="20"/>
        </w:rPr>
        <w:t xml:space="preserve"> pp. 258-259 </w:t>
      </w:r>
      <w:r w:rsidRPr="00357D3E">
        <w:rPr>
          <w:sz w:val="20"/>
          <w:szCs w:val="20"/>
        </w:rPr>
        <w:t>carte</w:t>
      </w:r>
    </w:p>
    <w:p w:rsidR="00357D3E" w:rsidRDefault="006B160D" w:rsidP="00357D3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Cf. </w:t>
      </w:r>
      <w:r w:rsidRPr="006B160D">
        <w:rPr>
          <w:i/>
          <w:iCs/>
          <w:sz w:val="20"/>
          <w:szCs w:val="20"/>
        </w:rPr>
        <w:t>p. 260</w:t>
      </w:r>
      <w:r>
        <w:rPr>
          <w:sz w:val="20"/>
          <w:szCs w:val="20"/>
        </w:rPr>
        <w:t>. Examinez les documents présentés et montrez la place faite à la religion dans les différentes constitutions.</w:t>
      </w:r>
    </w:p>
    <w:p w:rsidR="006B160D" w:rsidRDefault="006B160D" w:rsidP="00357D3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B160D">
        <w:rPr>
          <w:i/>
          <w:iCs/>
          <w:sz w:val="20"/>
          <w:szCs w:val="20"/>
        </w:rPr>
        <w:t>Cf. p. 261 n°2</w:t>
      </w:r>
      <w:r>
        <w:rPr>
          <w:sz w:val="20"/>
          <w:szCs w:val="20"/>
        </w:rPr>
        <w:t>. Que montre cette photographie ?</w:t>
      </w:r>
    </w:p>
    <w:p w:rsidR="006B160D" w:rsidRDefault="006B160D" w:rsidP="00357D3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44CD6">
        <w:rPr>
          <w:i/>
          <w:iCs/>
          <w:sz w:val="20"/>
          <w:szCs w:val="20"/>
        </w:rPr>
        <w:t>Cf</w:t>
      </w:r>
      <w:r w:rsidRPr="00844CD6">
        <w:rPr>
          <w:sz w:val="20"/>
          <w:szCs w:val="20"/>
        </w:rPr>
        <w:t xml:space="preserve">. </w:t>
      </w:r>
      <w:r w:rsidRPr="00844CD6">
        <w:rPr>
          <w:i/>
          <w:iCs/>
          <w:sz w:val="20"/>
          <w:szCs w:val="20"/>
        </w:rPr>
        <w:t>p. 261 n°3</w:t>
      </w:r>
      <w:r w:rsidRPr="00844CD6">
        <w:rPr>
          <w:sz w:val="20"/>
          <w:szCs w:val="20"/>
        </w:rPr>
        <w:t xml:space="preserve">. </w:t>
      </w:r>
      <w:r w:rsidRPr="006B160D">
        <w:rPr>
          <w:sz w:val="20"/>
          <w:szCs w:val="20"/>
        </w:rPr>
        <w:t>Comment interprétez-vous cette p</w:t>
      </w:r>
      <w:r>
        <w:rPr>
          <w:sz w:val="20"/>
          <w:szCs w:val="20"/>
        </w:rPr>
        <w:t>hotographie ?</w:t>
      </w:r>
    </w:p>
    <w:p w:rsidR="008E256D" w:rsidRDefault="008E256D" w:rsidP="00357D3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E256D">
        <w:rPr>
          <w:i/>
          <w:iCs/>
          <w:sz w:val="20"/>
          <w:szCs w:val="20"/>
        </w:rPr>
        <w:t>Cf</w:t>
      </w:r>
      <w:r w:rsidRPr="008E256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E256D">
        <w:rPr>
          <w:i/>
          <w:iCs/>
          <w:sz w:val="20"/>
          <w:szCs w:val="20"/>
        </w:rPr>
        <w:t>p. 261 n°4</w:t>
      </w:r>
      <w:r>
        <w:rPr>
          <w:sz w:val="20"/>
          <w:szCs w:val="20"/>
        </w:rPr>
        <w:t>. Quelle est la particularité de la situation en Irak ?</w:t>
      </w:r>
    </w:p>
    <w:p w:rsidR="008E256D" w:rsidRDefault="008E256D" w:rsidP="008E256D">
      <w:pPr>
        <w:spacing w:after="0" w:line="240" w:lineRule="auto"/>
        <w:rPr>
          <w:b/>
          <w:bCs/>
          <w:sz w:val="20"/>
          <w:szCs w:val="20"/>
        </w:rPr>
      </w:pPr>
      <w:r w:rsidRPr="008E256D">
        <w:rPr>
          <w:b/>
          <w:bCs/>
          <w:sz w:val="20"/>
          <w:szCs w:val="20"/>
        </w:rPr>
        <w:lastRenderedPageBreak/>
        <w:t>Evaluation :</w:t>
      </w:r>
    </w:p>
    <w:p w:rsidR="008E256D" w:rsidRDefault="008E256D" w:rsidP="008E25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Recherche documentaire :</w:t>
      </w:r>
      <w:r w:rsidR="00F25D11">
        <w:rPr>
          <w:b/>
          <w:bCs/>
          <w:sz w:val="20"/>
          <w:szCs w:val="20"/>
        </w:rPr>
        <w:t xml:space="preserve"> </w:t>
      </w:r>
      <w:r w:rsidR="00F25D11" w:rsidRPr="00F25D11">
        <w:rPr>
          <w:sz w:val="20"/>
          <w:szCs w:val="20"/>
        </w:rPr>
        <w:t>montrer quelles sont les relations entre religions et pouvoir au Liban</w:t>
      </w:r>
    </w:p>
    <w:p w:rsidR="008E256D" w:rsidRPr="008E256D" w:rsidRDefault="008E256D" w:rsidP="008E256D">
      <w:pPr>
        <w:spacing w:after="0" w:line="240" w:lineRule="auto"/>
        <w:rPr>
          <w:b/>
          <w:bCs/>
          <w:sz w:val="20"/>
          <w:szCs w:val="20"/>
        </w:rPr>
      </w:pPr>
    </w:p>
    <w:p w:rsidR="003B7C0A" w:rsidRDefault="003B7C0A" w:rsidP="00003D59">
      <w:pPr>
        <w:spacing w:after="0" w:line="240" w:lineRule="auto"/>
        <w:rPr>
          <w:b/>
          <w:bCs/>
        </w:rPr>
      </w:pPr>
      <w:r w:rsidRPr="007E32FB">
        <w:rPr>
          <w:b/>
          <w:bCs/>
        </w:rPr>
        <w:t>Focus 2</w:t>
      </w:r>
      <w:r w:rsidR="00DC5480">
        <w:rPr>
          <w:b/>
          <w:bCs/>
        </w:rPr>
        <w:t>. Des degrés variables de liberté de consciences et religieuses (respect de la liberté de croire ou de ne pas croire, de changer de religion, laïcité…) à partir d’exemples</w:t>
      </w:r>
    </w:p>
    <w:p w:rsidR="00003D59" w:rsidRPr="00A922D1" w:rsidRDefault="00003D59" w:rsidP="00003D59">
      <w:pPr>
        <w:spacing w:after="0" w:line="240" w:lineRule="auto"/>
        <w:rPr>
          <w:b/>
          <w:bCs/>
          <w:sz w:val="20"/>
          <w:szCs w:val="20"/>
        </w:rPr>
      </w:pPr>
    </w:p>
    <w:p w:rsidR="00CB4051" w:rsidRDefault="00A922D1" w:rsidP="00D111C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922D1">
        <w:rPr>
          <w:i/>
          <w:iCs/>
          <w:sz w:val="20"/>
          <w:szCs w:val="20"/>
        </w:rPr>
        <w:t>Cf. p. 262 n°1</w:t>
      </w:r>
      <w:r>
        <w:rPr>
          <w:sz w:val="20"/>
          <w:szCs w:val="20"/>
        </w:rPr>
        <w:t>. Comment peut-on utiliser ce document ? Quel est le rôle donné aux couleurs ?</w:t>
      </w:r>
      <w:r w:rsidR="00CB4051">
        <w:rPr>
          <w:sz w:val="20"/>
          <w:szCs w:val="20"/>
        </w:rPr>
        <w:t xml:space="preserve"> </w:t>
      </w:r>
    </w:p>
    <w:p w:rsidR="00003D59" w:rsidRDefault="00CB4051" w:rsidP="00D111C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Quelle est la situation de la France ?</w:t>
      </w:r>
    </w:p>
    <w:p w:rsidR="00CB4051" w:rsidRDefault="004E62D4" w:rsidP="00D111C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E62D4">
        <w:rPr>
          <w:i/>
          <w:iCs/>
          <w:sz w:val="20"/>
          <w:szCs w:val="20"/>
        </w:rPr>
        <w:t>Cf. p. 262 n° 2</w:t>
      </w:r>
      <w:r>
        <w:rPr>
          <w:sz w:val="20"/>
          <w:szCs w:val="20"/>
        </w:rPr>
        <w:t>. En utilisant le document et vos recherches personnelles, indiquez quelle est la situation en Turquie et l’évolution actuelle.</w:t>
      </w:r>
    </w:p>
    <w:p w:rsidR="00D144B2" w:rsidRDefault="00D144B2" w:rsidP="00D111C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Cf</w:t>
      </w:r>
      <w:r w:rsidRPr="00D144B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144B2">
        <w:rPr>
          <w:i/>
          <w:iCs/>
          <w:sz w:val="20"/>
          <w:szCs w:val="20"/>
        </w:rPr>
        <w:t>p. 263 n°3</w:t>
      </w:r>
      <w:r>
        <w:rPr>
          <w:sz w:val="20"/>
          <w:szCs w:val="20"/>
        </w:rPr>
        <w:t>. Quelle est la situation des Ouïghours en Chine ?</w:t>
      </w:r>
      <w:r w:rsidR="00D111C9">
        <w:rPr>
          <w:sz w:val="20"/>
          <w:szCs w:val="20"/>
        </w:rPr>
        <w:t xml:space="preserve"> qui est à l’origine de la persécution ?</w:t>
      </w:r>
    </w:p>
    <w:p w:rsidR="00D144B2" w:rsidRPr="00E950E6" w:rsidRDefault="00113391" w:rsidP="00D111C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113391">
        <w:rPr>
          <w:i/>
          <w:iCs/>
          <w:sz w:val="20"/>
          <w:szCs w:val="20"/>
        </w:rPr>
        <w:t>Cf. p. 263 n°5</w:t>
      </w:r>
      <w:r>
        <w:rPr>
          <w:i/>
          <w:iCs/>
          <w:sz w:val="20"/>
          <w:szCs w:val="20"/>
        </w:rPr>
        <w:t xml:space="preserve">. </w:t>
      </w:r>
      <w:r w:rsidR="0015558E">
        <w:rPr>
          <w:sz w:val="20"/>
          <w:szCs w:val="20"/>
        </w:rPr>
        <w:t xml:space="preserve">Expliquez le cas Asia Bibi. </w:t>
      </w:r>
      <w:r w:rsidR="00D111C9">
        <w:rPr>
          <w:sz w:val="20"/>
          <w:szCs w:val="20"/>
        </w:rPr>
        <w:t xml:space="preserve">Qui est à l’origine de la persécution ? </w:t>
      </w:r>
      <w:r w:rsidR="0015558E">
        <w:rPr>
          <w:sz w:val="20"/>
          <w:szCs w:val="20"/>
        </w:rPr>
        <w:t>Qu’est devenue </w:t>
      </w:r>
      <w:r w:rsidR="00D111C9">
        <w:rPr>
          <w:sz w:val="20"/>
          <w:szCs w:val="20"/>
        </w:rPr>
        <w:t xml:space="preserve">Asia Bibi </w:t>
      </w:r>
      <w:r w:rsidR="0015558E">
        <w:rPr>
          <w:sz w:val="20"/>
          <w:szCs w:val="20"/>
        </w:rPr>
        <w:t>?</w:t>
      </w:r>
    </w:p>
    <w:p w:rsidR="00E950E6" w:rsidRPr="001664EB" w:rsidRDefault="00E950E6" w:rsidP="00D111C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Cf. p. 263 n°4. </w:t>
      </w:r>
      <w:r>
        <w:rPr>
          <w:sz w:val="20"/>
          <w:szCs w:val="20"/>
        </w:rPr>
        <w:t>Est-il facile d’être athée aux Etats-Unis ?</w:t>
      </w:r>
      <w:r w:rsidR="00D111C9">
        <w:rPr>
          <w:sz w:val="20"/>
          <w:szCs w:val="20"/>
        </w:rPr>
        <w:t xml:space="preserve"> La société étasunienne est-elle sécularisée ?</w:t>
      </w:r>
    </w:p>
    <w:p w:rsidR="001664EB" w:rsidRPr="001664EB" w:rsidRDefault="001664EB" w:rsidP="001664E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Cf. p. 264-265. </w:t>
      </w:r>
      <w:r>
        <w:rPr>
          <w:sz w:val="20"/>
          <w:szCs w:val="20"/>
        </w:rPr>
        <w:t>Quel est le modèle laïque français ?</w:t>
      </w:r>
    </w:p>
    <w:p w:rsidR="003B7C0A" w:rsidRDefault="003B7C0A">
      <w:pPr>
        <w:rPr>
          <w:sz w:val="20"/>
          <w:szCs w:val="20"/>
        </w:rPr>
      </w:pPr>
    </w:p>
    <w:p w:rsidR="00D111C9" w:rsidRPr="00D111C9" w:rsidRDefault="00D111C9" w:rsidP="00D111C9">
      <w:pPr>
        <w:spacing w:after="0" w:line="240" w:lineRule="auto"/>
        <w:rPr>
          <w:b/>
          <w:bCs/>
          <w:sz w:val="20"/>
          <w:szCs w:val="20"/>
        </w:rPr>
      </w:pPr>
      <w:r w:rsidRPr="00D111C9">
        <w:rPr>
          <w:b/>
          <w:bCs/>
          <w:sz w:val="20"/>
          <w:szCs w:val="20"/>
        </w:rPr>
        <w:t>Evaluation :</w:t>
      </w:r>
    </w:p>
    <w:p w:rsidR="00D111C9" w:rsidRDefault="00D111C9" w:rsidP="00D111C9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D111C9">
        <w:rPr>
          <w:b/>
          <w:bCs/>
          <w:sz w:val="20"/>
          <w:szCs w:val="20"/>
        </w:rPr>
        <w:t>Rechercher des informations dans l’actualité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  <w:t xml:space="preserve"> rechercher un cas actuel d’atteinte à la liberté de conscience et présentez-le à l’oral.</w:t>
      </w:r>
    </w:p>
    <w:p w:rsidR="001664EB" w:rsidRDefault="001664EB" w:rsidP="00D111C9">
      <w:pPr>
        <w:tabs>
          <w:tab w:val="center" w:pos="4536"/>
        </w:tabs>
        <w:spacing w:after="0" w:line="240" w:lineRule="auto"/>
        <w:rPr>
          <w:sz w:val="20"/>
          <w:szCs w:val="20"/>
        </w:rPr>
      </w:pPr>
    </w:p>
    <w:p w:rsidR="001664EB" w:rsidRPr="001664EB" w:rsidRDefault="001664EB" w:rsidP="00D111C9">
      <w:pPr>
        <w:tabs>
          <w:tab w:val="center" w:pos="4536"/>
        </w:tabs>
        <w:spacing w:after="0" w:line="240" w:lineRule="auto"/>
        <w:rPr>
          <w:b/>
          <w:bCs/>
          <w:sz w:val="20"/>
          <w:szCs w:val="20"/>
        </w:rPr>
      </w:pPr>
      <w:bookmarkStart w:id="1" w:name="_Hlk12872261"/>
      <w:r w:rsidRPr="001664EB">
        <w:rPr>
          <w:b/>
          <w:bCs/>
          <w:sz w:val="20"/>
          <w:szCs w:val="20"/>
        </w:rPr>
        <w:t>Lire attentivement et apprendre le cours pp. 266-267.</w:t>
      </w:r>
    </w:p>
    <w:bookmarkEnd w:id="1"/>
    <w:p w:rsidR="0055377E" w:rsidRDefault="005537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11C9" w:rsidRPr="00D111C9" w:rsidRDefault="00D111C9">
      <w:pPr>
        <w:rPr>
          <w:sz w:val="20"/>
          <w:szCs w:val="20"/>
        </w:rPr>
      </w:pPr>
    </w:p>
    <w:p w:rsidR="003B7C0A" w:rsidRPr="007E32FB" w:rsidRDefault="003B7C0A" w:rsidP="00401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E32FB">
        <w:rPr>
          <w:b/>
          <w:bCs/>
        </w:rPr>
        <w:t>Axe 1</w:t>
      </w:r>
      <w:r w:rsidR="00401850">
        <w:rPr>
          <w:b/>
          <w:bCs/>
        </w:rPr>
        <w:t>. Pouvoir et religion : des liens historiques traditionnels</w:t>
      </w:r>
    </w:p>
    <w:p w:rsidR="003B7C0A" w:rsidRPr="007E32FB" w:rsidRDefault="003B7C0A">
      <w:pPr>
        <w:rPr>
          <w:b/>
          <w:bCs/>
        </w:rPr>
      </w:pPr>
      <w:r w:rsidRPr="007E32FB">
        <w:rPr>
          <w:b/>
          <w:bCs/>
        </w:rPr>
        <w:t>Jalon 1</w:t>
      </w:r>
      <w:r w:rsidR="00964A7E">
        <w:rPr>
          <w:b/>
          <w:bCs/>
        </w:rPr>
        <w:t>.</w:t>
      </w:r>
      <w:r w:rsidRPr="007E32FB">
        <w:rPr>
          <w:b/>
          <w:bCs/>
        </w:rPr>
        <w:t xml:space="preserve"> Le pape et l’empereur, deux figures de pouvoir : le couronnement de Charlemagne</w:t>
      </w:r>
    </w:p>
    <w:p w:rsidR="002C26D4" w:rsidRPr="002C26D4" w:rsidRDefault="002C26D4" w:rsidP="000B044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2C26D4">
        <w:rPr>
          <w:i/>
          <w:iCs/>
          <w:sz w:val="20"/>
          <w:szCs w:val="20"/>
        </w:rPr>
        <w:t xml:space="preserve">Cf. p. 270. </w:t>
      </w:r>
      <w:r w:rsidRPr="002C26D4">
        <w:rPr>
          <w:sz w:val="20"/>
          <w:szCs w:val="20"/>
        </w:rPr>
        <w:t>Présentez rapidement C</w:t>
      </w:r>
      <w:r>
        <w:rPr>
          <w:sz w:val="20"/>
          <w:szCs w:val="20"/>
        </w:rPr>
        <w:t>harlemagne et son empire.</w:t>
      </w:r>
    </w:p>
    <w:p w:rsidR="002C26D4" w:rsidRPr="002107FB" w:rsidRDefault="002C26D4" w:rsidP="000B044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Cf. p. 270 n°1 &amp; 2. </w:t>
      </w:r>
      <w:r>
        <w:rPr>
          <w:sz w:val="20"/>
          <w:szCs w:val="20"/>
        </w:rPr>
        <w:t>Quelles sont les relations entre Charlemagne et le pape ?</w:t>
      </w:r>
      <w:r w:rsidR="009F090A">
        <w:rPr>
          <w:sz w:val="20"/>
          <w:szCs w:val="20"/>
        </w:rPr>
        <w:t xml:space="preserve"> Quel est le point de vue de l’empereur ?</w:t>
      </w:r>
    </w:p>
    <w:p w:rsidR="002107FB" w:rsidRPr="002107FB" w:rsidRDefault="002107FB" w:rsidP="000B044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107FB">
        <w:rPr>
          <w:sz w:val="20"/>
          <w:szCs w:val="20"/>
        </w:rPr>
        <w:t>Que pensez-vous du rapport de force entre l’empereur et le pape ?</w:t>
      </w:r>
      <w:r>
        <w:rPr>
          <w:sz w:val="20"/>
          <w:szCs w:val="20"/>
        </w:rPr>
        <w:t xml:space="preserve"> Quelles sont les armes du pape ?</w:t>
      </w:r>
    </w:p>
    <w:p w:rsidR="003B7C0A" w:rsidRDefault="00FA5C93" w:rsidP="000B044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F6AFD">
        <w:rPr>
          <w:i/>
          <w:iCs/>
          <w:lang w:val="en-US"/>
        </w:rPr>
        <w:t>Cf.</w:t>
      </w:r>
      <w:r w:rsidRPr="00EF6AFD">
        <w:rPr>
          <w:lang w:val="en-US"/>
        </w:rPr>
        <w:t xml:space="preserve"> </w:t>
      </w:r>
      <w:r w:rsidRPr="00EF6AFD">
        <w:rPr>
          <w:i/>
          <w:iCs/>
          <w:sz w:val="20"/>
          <w:szCs w:val="20"/>
          <w:lang w:val="en-US"/>
        </w:rPr>
        <w:t>p. 268</w:t>
      </w:r>
      <w:r w:rsidR="002C26D4" w:rsidRPr="00EF6AFD">
        <w:rPr>
          <w:i/>
          <w:iCs/>
          <w:sz w:val="20"/>
          <w:szCs w:val="20"/>
          <w:lang w:val="en-US"/>
        </w:rPr>
        <w:t xml:space="preserve"> </w:t>
      </w:r>
      <w:r w:rsidR="002C26D4" w:rsidRPr="00EF6AFD">
        <w:rPr>
          <w:sz w:val="20"/>
          <w:szCs w:val="20"/>
          <w:lang w:val="en-US"/>
        </w:rPr>
        <w:t xml:space="preserve">&amp; </w:t>
      </w:r>
      <w:hyperlink r:id="rId7" w:history="1">
        <w:r w:rsidR="002C26D4" w:rsidRPr="00EF6AFD">
          <w:rPr>
            <w:rStyle w:val="Lienhypertexte"/>
            <w:i/>
            <w:iCs/>
            <w:sz w:val="20"/>
            <w:szCs w:val="20"/>
            <w:lang w:val="en-US"/>
          </w:rPr>
          <w:t>http://expositions.bnf.fr/fouquet/index.htm</w:t>
        </w:r>
      </w:hyperlink>
      <w:r w:rsidR="002C26D4" w:rsidRPr="00EF6AFD">
        <w:rPr>
          <w:sz w:val="20"/>
          <w:szCs w:val="20"/>
          <w:lang w:val="en-US"/>
        </w:rPr>
        <w:t xml:space="preserve"> . </w:t>
      </w:r>
      <w:r w:rsidR="002C26D4" w:rsidRPr="00EF6AFD">
        <w:rPr>
          <w:sz w:val="20"/>
          <w:szCs w:val="20"/>
        </w:rPr>
        <w:t>Quelle est la scène représentée ? Qui est Jean Fouquet ? Est-il contemporain de la scène ?</w:t>
      </w:r>
    </w:p>
    <w:p w:rsidR="00D62D07" w:rsidRPr="00D62D07" w:rsidRDefault="00D62D07" w:rsidP="000B044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62D07">
        <w:rPr>
          <w:i/>
          <w:iCs/>
          <w:sz w:val="20"/>
          <w:szCs w:val="20"/>
        </w:rPr>
        <w:t xml:space="preserve">Cf. 276. </w:t>
      </w:r>
      <w:r w:rsidRPr="00D62D07">
        <w:rPr>
          <w:sz w:val="20"/>
          <w:szCs w:val="20"/>
        </w:rPr>
        <w:t>Comparer les deux r</w:t>
      </w:r>
      <w:r>
        <w:rPr>
          <w:sz w:val="20"/>
          <w:szCs w:val="20"/>
        </w:rPr>
        <w:t>eprésentations</w:t>
      </w:r>
      <w:r w:rsidR="00E028E8">
        <w:rPr>
          <w:sz w:val="20"/>
          <w:szCs w:val="20"/>
        </w:rPr>
        <w:t xml:space="preserve"> du couronnement. Quelle est l’idée exprimée par celle de la page 276 ?</w:t>
      </w:r>
    </w:p>
    <w:p w:rsidR="003E5A21" w:rsidRDefault="003E5A21" w:rsidP="002C26D4">
      <w:pPr>
        <w:spacing w:after="0" w:line="240" w:lineRule="auto"/>
        <w:rPr>
          <w:sz w:val="20"/>
          <w:szCs w:val="20"/>
        </w:rPr>
      </w:pPr>
    </w:p>
    <w:p w:rsidR="00121D1B" w:rsidRPr="00121D1B" w:rsidRDefault="00121D1B" w:rsidP="002C26D4">
      <w:pPr>
        <w:spacing w:after="0" w:line="240" w:lineRule="auto"/>
        <w:rPr>
          <w:b/>
          <w:bCs/>
          <w:sz w:val="20"/>
          <w:szCs w:val="20"/>
        </w:rPr>
      </w:pPr>
      <w:r w:rsidRPr="00121D1B">
        <w:rPr>
          <w:b/>
          <w:bCs/>
          <w:sz w:val="20"/>
          <w:szCs w:val="20"/>
        </w:rPr>
        <w:t>Evaluation :</w:t>
      </w:r>
    </w:p>
    <w:p w:rsidR="00121D1B" w:rsidRDefault="00121D1B" w:rsidP="002C26D4">
      <w:pPr>
        <w:spacing w:after="0" w:line="240" w:lineRule="auto"/>
        <w:rPr>
          <w:sz w:val="20"/>
          <w:szCs w:val="20"/>
        </w:rPr>
      </w:pPr>
      <w:r w:rsidRPr="00121D1B">
        <w:rPr>
          <w:b/>
          <w:bCs/>
          <w:sz w:val="20"/>
          <w:szCs w:val="20"/>
        </w:rPr>
        <w:t>Recherche documentaire</w:t>
      </w:r>
      <w:r>
        <w:rPr>
          <w:sz w:val="20"/>
          <w:szCs w:val="20"/>
        </w:rPr>
        <w:t> : rechercher et expliquer ce qu’est la querelle des Investitures au X</w:t>
      </w:r>
      <w:r w:rsidR="00717497">
        <w:rPr>
          <w:sz w:val="20"/>
          <w:szCs w:val="20"/>
        </w:rPr>
        <w:t>I</w:t>
      </w:r>
      <w:r>
        <w:rPr>
          <w:sz w:val="20"/>
          <w:szCs w:val="20"/>
        </w:rPr>
        <w:t>e siècle.</w:t>
      </w:r>
    </w:p>
    <w:p w:rsidR="00121D1B" w:rsidRPr="002C26D4" w:rsidRDefault="00121D1B" w:rsidP="002C26D4">
      <w:pPr>
        <w:spacing w:after="0" w:line="240" w:lineRule="auto"/>
        <w:rPr>
          <w:sz w:val="20"/>
          <w:szCs w:val="20"/>
        </w:rPr>
      </w:pPr>
    </w:p>
    <w:p w:rsidR="003B7C0A" w:rsidRPr="007E32FB" w:rsidRDefault="003B7C0A" w:rsidP="00623C74">
      <w:pPr>
        <w:spacing w:after="0" w:line="240" w:lineRule="auto"/>
        <w:rPr>
          <w:b/>
          <w:bCs/>
        </w:rPr>
      </w:pPr>
      <w:r w:rsidRPr="00B81BD1">
        <w:rPr>
          <w:b/>
          <w:bCs/>
        </w:rPr>
        <w:t>Jalon 2</w:t>
      </w:r>
      <w:r w:rsidR="00964A7E" w:rsidRPr="00B81BD1">
        <w:rPr>
          <w:b/>
          <w:bCs/>
        </w:rPr>
        <w:t xml:space="preserve">. </w:t>
      </w:r>
      <w:r w:rsidR="00964A7E">
        <w:rPr>
          <w:b/>
          <w:bCs/>
        </w:rPr>
        <w:t xml:space="preserve">Pouvoir politique et magistère religieux : le calife et l’empereur byzantin </w:t>
      </w:r>
      <w:r w:rsidR="007B729A">
        <w:rPr>
          <w:b/>
          <w:bCs/>
        </w:rPr>
        <w:t>aux</w:t>
      </w:r>
      <w:r w:rsidR="00964A7E">
        <w:rPr>
          <w:b/>
          <w:bCs/>
        </w:rPr>
        <w:t xml:space="preserve"> IXe-Xe siècles, approche comparée</w:t>
      </w:r>
    </w:p>
    <w:p w:rsidR="003B7C0A" w:rsidRDefault="003B7C0A" w:rsidP="00623C74">
      <w:pPr>
        <w:spacing w:after="0" w:line="240" w:lineRule="auto"/>
        <w:rPr>
          <w:b/>
          <w:bCs/>
          <w:sz w:val="20"/>
          <w:szCs w:val="20"/>
        </w:rPr>
      </w:pPr>
    </w:p>
    <w:p w:rsidR="00623C74" w:rsidRDefault="00623C74" w:rsidP="00623C74">
      <w:pPr>
        <w:pStyle w:val="Paragraphedeliste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Cf. p. 272. </w:t>
      </w:r>
      <w:r>
        <w:rPr>
          <w:sz w:val="20"/>
          <w:szCs w:val="20"/>
        </w:rPr>
        <w:t>Que représentent l’empire byzantin et les différents califats aux IXe &amp; Xe siècle ?</w:t>
      </w:r>
    </w:p>
    <w:p w:rsidR="00623C74" w:rsidRDefault="00623C74" w:rsidP="000B044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D’où vient le pouvoir de l’empereur et celui du calife ?</w:t>
      </w:r>
    </w:p>
    <w:p w:rsidR="00623C74" w:rsidRDefault="00623C74" w:rsidP="000B044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Quelles sont les relations entre l’empereur et le patriarche ?</w:t>
      </w:r>
    </w:p>
    <w:p w:rsidR="00623C74" w:rsidRDefault="00623C74" w:rsidP="000B044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Qu’est-ce qui montre que la succession du prophète Mahomet a été compliquée ?</w:t>
      </w:r>
    </w:p>
    <w:p w:rsidR="00B72382" w:rsidRDefault="00B72382" w:rsidP="000B044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Comment pouvez-vous qualifier les systèmes politico-religieux des mondes byzantin et musulman  aux Xe -Xe siècles ?</w:t>
      </w:r>
    </w:p>
    <w:p w:rsidR="000B5348" w:rsidRDefault="000B5348" w:rsidP="000B5348">
      <w:pPr>
        <w:spacing w:after="0" w:line="240" w:lineRule="auto"/>
        <w:rPr>
          <w:sz w:val="20"/>
          <w:szCs w:val="20"/>
        </w:rPr>
      </w:pPr>
    </w:p>
    <w:p w:rsidR="000B5348" w:rsidRPr="001664EB" w:rsidRDefault="000B5348" w:rsidP="000B5348">
      <w:pPr>
        <w:tabs>
          <w:tab w:val="center" w:pos="4536"/>
        </w:tabs>
        <w:spacing w:after="0" w:line="240" w:lineRule="auto"/>
        <w:rPr>
          <w:b/>
          <w:bCs/>
          <w:sz w:val="20"/>
          <w:szCs w:val="20"/>
        </w:rPr>
      </w:pPr>
      <w:bookmarkStart w:id="2" w:name="_Hlk12876824"/>
      <w:r w:rsidRPr="001664EB">
        <w:rPr>
          <w:b/>
          <w:bCs/>
          <w:sz w:val="20"/>
          <w:szCs w:val="20"/>
        </w:rPr>
        <w:t>Lire attentivement et apprendre le cours pp</w:t>
      </w:r>
      <w:bookmarkEnd w:id="2"/>
      <w:r w:rsidRPr="001664EB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274-275</w:t>
      </w:r>
      <w:r w:rsidRPr="001664EB">
        <w:rPr>
          <w:b/>
          <w:bCs/>
          <w:sz w:val="20"/>
          <w:szCs w:val="20"/>
        </w:rPr>
        <w:t>.</w:t>
      </w:r>
    </w:p>
    <w:p w:rsidR="000B5348" w:rsidRPr="000B5348" w:rsidRDefault="000B5348" w:rsidP="000B5348">
      <w:pPr>
        <w:spacing w:after="0" w:line="240" w:lineRule="auto"/>
        <w:rPr>
          <w:sz w:val="20"/>
          <w:szCs w:val="20"/>
        </w:rPr>
      </w:pPr>
    </w:p>
    <w:p w:rsidR="0055377E" w:rsidRDefault="005537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23C74" w:rsidRPr="00623C74" w:rsidRDefault="00623C74" w:rsidP="00623C74">
      <w:pPr>
        <w:spacing w:after="0" w:line="240" w:lineRule="auto"/>
        <w:rPr>
          <w:b/>
          <w:bCs/>
          <w:sz w:val="20"/>
          <w:szCs w:val="20"/>
        </w:rPr>
      </w:pPr>
    </w:p>
    <w:p w:rsidR="003B7C0A" w:rsidRDefault="003B7C0A" w:rsidP="00401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E32FB">
        <w:rPr>
          <w:b/>
          <w:bCs/>
        </w:rPr>
        <w:t>Axe 2</w:t>
      </w:r>
      <w:r w:rsidR="00401850">
        <w:rPr>
          <w:b/>
          <w:bCs/>
        </w:rPr>
        <w:t>. Etats et religions : une inégale sécularisation</w:t>
      </w:r>
    </w:p>
    <w:p w:rsidR="008F1818" w:rsidRPr="00FB0647" w:rsidRDefault="00FB0647">
      <w:pPr>
        <w:rPr>
          <w:sz w:val="20"/>
          <w:szCs w:val="20"/>
        </w:rPr>
      </w:pPr>
      <w:r w:rsidRPr="00FB0647">
        <w:rPr>
          <w:i/>
          <w:iCs/>
          <w:sz w:val="20"/>
          <w:szCs w:val="20"/>
        </w:rPr>
        <w:t xml:space="preserve">Cf. </w:t>
      </w:r>
      <w:hyperlink r:id="rId8" w:history="1">
        <w:r w:rsidRPr="00FB0647">
          <w:rPr>
            <w:rStyle w:val="Lienhypertexte"/>
            <w:i/>
            <w:iCs/>
            <w:sz w:val="20"/>
            <w:szCs w:val="20"/>
          </w:rPr>
          <w:t>http://classes.bnf.fr/laicite/</w:t>
        </w:r>
      </w:hyperlink>
      <w:r w:rsidR="008F1818" w:rsidRPr="00FB0647">
        <w:rPr>
          <w:i/>
          <w:iCs/>
          <w:sz w:val="20"/>
          <w:szCs w:val="20"/>
        </w:rPr>
        <w:t xml:space="preserve"> </w:t>
      </w:r>
      <w:r w:rsidR="00152299">
        <w:rPr>
          <w:sz w:val="20"/>
          <w:szCs w:val="20"/>
        </w:rPr>
        <w:t>C</w:t>
      </w:r>
      <w:r w:rsidRPr="00FB0647">
        <w:rPr>
          <w:sz w:val="20"/>
          <w:szCs w:val="20"/>
        </w:rPr>
        <w:t>onsulter le</w:t>
      </w:r>
      <w:r>
        <w:rPr>
          <w:sz w:val="20"/>
          <w:szCs w:val="20"/>
        </w:rPr>
        <w:t xml:space="preserve"> site. Qu’en retirez-vous ?</w:t>
      </w:r>
    </w:p>
    <w:p w:rsidR="003B7C0A" w:rsidRDefault="003B7C0A" w:rsidP="00FB0647">
      <w:pPr>
        <w:spacing w:after="0" w:line="240" w:lineRule="auto"/>
        <w:rPr>
          <w:b/>
          <w:bCs/>
        </w:rPr>
      </w:pPr>
      <w:r w:rsidRPr="007E32FB">
        <w:rPr>
          <w:b/>
          <w:bCs/>
        </w:rPr>
        <w:t>Jalon 1</w:t>
      </w:r>
      <w:r w:rsidR="00964A7E">
        <w:rPr>
          <w:b/>
          <w:bCs/>
        </w:rPr>
        <w:t>. La laïcité en Turquie : l’abolition du califat par Mustapha Kemal</w:t>
      </w:r>
    </w:p>
    <w:p w:rsidR="00FB0647" w:rsidRDefault="00FB0647" w:rsidP="00FB0647">
      <w:pPr>
        <w:spacing w:after="0" w:line="240" w:lineRule="auto"/>
        <w:rPr>
          <w:b/>
          <w:bCs/>
          <w:sz w:val="20"/>
          <w:szCs w:val="20"/>
        </w:rPr>
      </w:pPr>
    </w:p>
    <w:p w:rsidR="00FB0647" w:rsidRDefault="00FB0647" w:rsidP="000B044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Cf. p. 280 &amp; 282-283. </w:t>
      </w:r>
      <w:r>
        <w:rPr>
          <w:sz w:val="20"/>
          <w:szCs w:val="20"/>
        </w:rPr>
        <w:t>Quelles sont les transformations qui accompagnent la naissance de la Turquie moderne ?</w:t>
      </w:r>
    </w:p>
    <w:p w:rsidR="00A6319C" w:rsidRDefault="00A6319C" w:rsidP="000B044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5D746B">
        <w:rPr>
          <w:i/>
          <w:iCs/>
          <w:sz w:val="20"/>
          <w:szCs w:val="20"/>
          <w:lang w:val="en-US"/>
        </w:rPr>
        <w:t xml:space="preserve">Cf. </w:t>
      </w:r>
      <w:hyperlink r:id="rId9" w:history="1">
        <w:r w:rsidRPr="005D746B">
          <w:rPr>
            <w:rStyle w:val="Lienhypertexte"/>
            <w:i/>
            <w:iCs/>
            <w:sz w:val="20"/>
            <w:szCs w:val="20"/>
            <w:lang w:val="en-US"/>
          </w:rPr>
          <w:t>http://www.universalis-edu.com/encyclopedie/ataturk/</w:t>
        </w:r>
      </w:hyperlink>
      <w:r w:rsidRPr="005D746B">
        <w:rPr>
          <w:sz w:val="20"/>
          <w:szCs w:val="20"/>
          <w:lang w:val="en-US"/>
        </w:rPr>
        <w:t xml:space="preserve"> . </w:t>
      </w:r>
      <w:r>
        <w:rPr>
          <w:sz w:val="20"/>
          <w:szCs w:val="20"/>
        </w:rPr>
        <w:t>C</w:t>
      </w:r>
      <w:r w:rsidRPr="00A6319C">
        <w:rPr>
          <w:sz w:val="20"/>
          <w:szCs w:val="20"/>
        </w:rPr>
        <w:t>onsulter l’arti</w:t>
      </w:r>
      <w:r>
        <w:rPr>
          <w:sz w:val="20"/>
          <w:szCs w:val="20"/>
        </w:rPr>
        <w:t>cle de l’Encyclopaedia Universalis. Présenter Mustapha Kemal.</w:t>
      </w:r>
    </w:p>
    <w:p w:rsidR="00A377F5" w:rsidRDefault="00A377F5" w:rsidP="000B044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Cf</w:t>
      </w:r>
      <w:r w:rsidRPr="00A377F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7F5">
        <w:rPr>
          <w:i/>
          <w:iCs/>
          <w:sz w:val="20"/>
          <w:szCs w:val="20"/>
        </w:rPr>
        <w:t>p. 282 n°2</w:t>
      </w:r>
      <w:r>
        <w:rPr>
          <w:sz w:val="20"/>
          <w:szCs w:val="20"/>
        </w:rPr>
        <w:t>. Comment Mustapha Kemal justifie-t-il l’abolition du califat ?</w:t>
      </w:r>
    </w:p>
    <w:p w:rsidR="00A377F5" w:rsidRDefault="00A377F5" w:rsidP="000B044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quoi cet abandon du califat est-il fondamental pour le monde musulman ?</w:t>
      </w:r>
    </w:p>
    <w:p w:rsidR="00152299" w:rsidRPr="00A6319C" w:rsidRDefault="00152299" w:rsidP="000B044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Quelle est la situation actuelle en Turquie de la laïcité ?</w:t>
      </w:r>
    </w:p>
    <w:p w:rsidR="00FB0647" w:rsidRPr="00A6319C" w:rsidRDefault="00FB0647" w:rsidP="00FB0647">
      <w:pPr>
        <w:spacing w:after="0" w:line="240" w:lineRule="auto"/>
        <w:rPr>
          <w:b/>
          <w:bCs/>
          <w:sz w:val="20"/>
          <w:szCs w:val="20"/>
        </w:rPr>
      </w:pPr>
    </w:p>
    <w:p w:rsidR="003B7C0A" w:rsidRDefault="003B7C0A" w:rsidP="003F72ED">
      <w:pPr>
        <w:spacing w:after="0" w:line="240" w:lineRule="auto"/>
        <w:rPr>
          <w:b/>
          <w:bCs/>
        </w:rPr>
      </w:pPr>
      <w:r w:rsidRPr="007E32FB">
        <w:rPr>
          <w:b/>
          <w:bCs/>
        </w:rPr>
        <w:t>Jalon 2</w:t>
      </w:r>
      <w:r w:rsidR="00964A7E">
        <w:rPr>
          <w:b/>
          <w:bCs/>
        </w:rPr>
        <w:t>. Etats et religions dans la politique des Etats-Unis depuis la Seconde Guerre mondiale</w:t>
      </w:r>
    </w:p>
    <w:p w:rsidR="003F72ED" w:rsidRPr="003F72ED" w:rsidRDefault="003F72ED" w:rsidP="003F72ED">
      <w:pPr>
        <w:spacing w:after="0" w:line="240" w:lineRule="auto"/>
        <w:rPr>
          <w:b/>
          <w:bCs/>
          <w:sz w:val="20"/>
          <w:szCs w:val="20"/>
        </w:rPr>
      </w:pPr>
    </w:p>
    <w:p w:rsidR="003F72ED" w:rsidRDefault="003F72ED" w:rsidP="000B044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Rechercher le texte du premier amendement de la Constitution étasunienne. Quels sont les principes du modèle laïque des EU ?</w:t>
      </w:r>
    </w:p>
    <w:p w:rsidR="00CE4449" w:rsidRDefault="00CE4449" w:rsidP="000B044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Cf. n°3 p. 285. </w:t>
      </w:r>
      <w:r w:rsidRPr="00CE4449">
        <w:rPr>
          <w:sz w:val="20"/>
          <w:szCs w:val="20"/>
        </w:rPr>
        <w:t>Qu’en est-il de l’application de cette laïcité ? qu’en pensez-vous ?</w:t>
      </w:r>
    </w:p>
    <w:p w:rsidR="00CE4449" w:rsidRDefault="00326532" w:rsidP="000B044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Cf. p. 284 n° 2. Quelles sont les critiques que contient le texte du président Kennedy à l’égard de l’application de la séparation des Eglises et de l ‘Etat ?</w:t>
      </w:r>
    </w:p>
    <w:p w:rsidR="006229C6" w:rsidRDefault="006229C6" w:rsidP="000B044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229C6">
        <w:rPr>
          <w:i/>
          <w:iCs/>
          <w:sz w:val="20"/>
          <w:szCs w:val="20"/>
        </w:rPr>
        <w:t>Cf. pp. 286-287</w:t>
      </w:r>
      <w:r>
        <w:rPr>
          <w:sz w:val="20"/>
          <w:szCs w:val="20"/>
        </w:rPr>
        <w:t>. Comment les acteurs politiques tiennent-il compte du pluralisme religieux aux EU ?</w:t>
      </w:r>
    </w:p>
    <w:p w:rsidR="006229C6" w:rsidRDefault="006229C6" w:rsidP="006229C6">
      <w:pPr>
        <w:spacing w:after="0" w:line="240" w:lineRule="auto"/>
        <w:rPr>
          <w:sz w:val="20"/>
          <w:szCs w:val="20"/>
        </w:rPr>
      </w:pPr>
    </w:p>
    <w:p w:rsidR="006229C6" w:rsidRPr="006229C6" w:rsidRDefault="006229C6" w:rsidP="006229C6">
      <w:pPr>
        <w:spacing w:after="0" w:line="240" w:lineRule="auto"/>
        <w:rPr>
          <w:b/>
          <w:bCs/>
          <w:sz w:val="20"/>
          <w:szCs w:val="20"/>
        </w:rPr>
      </w:pPr>
      <w:r w:rsidRPr="006229C6">
        <w:rPr>
          <w:b/>
          <w:bCs/>
          <w:sz w:val="20"/>
          <w:szCs w:val="20"/>
        </w:rPr>
        <w:t>Evaluation :</w:t>
      </w:r>
    </w:p>
    <w:p w:rsidR="006229C6" w:rsidRPr="006229C6" w:rsidRDefault="009D4E05" w:rsidP="006229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6229C6">
        <w:rPr>
          <w:sz w:val="20"/>
          <w:szCs w:val="20"/>
        </w:rPr>
        <w:t>Lire avec attention l’analyse du texte de la loi de séparation de l’Eglise et de l’Etat (</w:t>
      </w:r>
      <w:r w:rsidR="006229C6" w:rsidRPr="006229C6">
        <w:rPr>
          <w:i/>
          <w:iCs/>
          <w:sz w:val="20"/>
          <w:szCs w:val="20"/>
        </w:rPr>
        <w:t>cf. 290-291</w:t>
      </w:r>
      <w:r w:rsidR="006229C6">
        <w:rPr>
          <w:sz w:val="20"/>
          <w:szCs w:val="20"/>
        </w:rPr>
        <w:t>) ; mettez en évidence les différences entre la laïcité à la française et la laïcité étasunienne.</w:t>
      </w:r>
    </w:p>
    <w:p w:rsidR="006229C6" w:rsidRDefault="006229C6" w:rsidP="006229C6">
      <w:pPr>
        <w:spacing w:after="0" w:line="240" w:lineRule="auto"/>
        <w:rPr>
          <w:sz w:val="20"/>
          <w:szCs w:val="20"/>
        </w:rPr>
      </w:pPr>
    </w:p>
    <w:p w:rsidR="006229C6" w:rsidRPr="006229C6" w:rsidRDefault="006229C6" w:rsidP="006229C6">
      <w:pPr>
        <w:spacing w:after="0" w:line="240" w:lineRule="auto"/>
        <w:rPr>
          <w:sz w:val="20"/>
          <w:szCs w:val="20"/>
        </w:rPr>
      </w:pPr>
      <w:bookmarkStart w:id="3" w:name="_Hlk12883666"/>
      <w:r w:rsidRPr="001664EB">
        <w:rPr>
          <w:b/>
          <w:bCs/>
          <w:sz w:val="20"/>
          <w:szCs w:val="20"/>
        </w:rPr>
        <w:t>Lire attentivement et apprendre le cours pp</w:t>
      </w:r>
      <w:r>
        <w:rPr>
          <w:b/>
          <w:bCs/>
          <w:sz w:val="20"/>
          <w:szCs w:val="20"/>
        </w:rPr>
        <w:t>. 288-289.</w:t>
      </w:r>
    </w:p>
    <w:bookmarkEnd w:id="3"/>
    <w:p w:rsidR="0055377E" w:rsidRDefault="0055377E">
      <w:pPr>
        <w:rPr>
          <w:b/>
          <w:bCs/>
        </w:rPr>
      </w:pPr>
      <w:r>
        <w:rPr>
          <w:b/>
          <w:bCs/>
        </w:rPr>
        <w:br w:type="page"/>
      </w:r>
    </w:p>
    <w:p w:rsidR="003B7C0A" w:rsidRPr="007E32FB" w:rsidRDefault="003B7C0A">
      <w:pPr>
        <w:rPr>
          <w:b/>
          <w:bCs/>
        </w:rPr>
      </w:pPr>
    </w:p>
    <w:p w:rsidR="003B7C0A" w:rsidRPr="007E32FB" w:rsidRDefault="003B7C0A" w:rsidP="00401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E32FB">
        <w:rPr>
          <w:b/>
          <w:bCs/>
        </w:rPr>
        <w:t>Objet de travail conclusif</w:t>
      </w:r>
      <w:r w:rsidR="00401850">
        <w:rPr>
          <w:b/>
          <w:bCs/>
        </w:rPr>
        <w:t xml:space="preserve">. </w:t>
      </w:r>
      <w:r w:rsidR="00EB1862">
        <w:rPr>
          <w:b/>
          <w:bCs/>
        </w:rPr>
        <w:t>Etat et religions en Inde</w:t>
      </w:r>
    </w:p>
    <w:p w:rsidR="003B7C0A" w:rsidRDefault="003B7C0A" w:rsidP="00F61BAE">
      <w:pPr>
        <w:spacing w:after="0" w:line="240" w:lineRule="auto"/>
        <w:rPr>
          <w:b/>
          <w:bCs/>
        </w:rPr>
      </w:pPr>
      <w:r w:rsidRPr="007E32FB">
        <w:rPr>
          <w:b/>
          <w:bCs/>
        </w:rPr>
        <w:t>Jalon 1</w:t>
      </w:r>
      <w:r w:rsidR="00964A7E">
        <w:rPr>
          <w:b/>
          <w:bCs/>
        </w:rPr>
        <w:t>. Etat et religion : « sécularisme » et dimension politique de la religion</w:t>
      </w:r>
    </w:p>
    <w:p w:rsidR="00F61BAE" w:rsidRDefault="00F61BAE" w:rsidP="00F61BAE">
      <w:pPr>
        <w:spacing w:after="0" w:line="240" w:lineRule="auto"/>
        <w:rPr>
          <w:b/>
          <w:bCs/>
          <w:sz w:val="20"/>
          <w:szCs w:val="20"/>
        </w:rPr>
      </w:pPr>
    </w:p>
    <w:p w:rsidR="00F61BAE" w:rsidRDefault="00F61BAE" w:rsidP="00F61BAE">
      <w:pPr>
        <w:pStyle w:val="Paragraphedeliste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Cf. p. 294 &amp; p. 296. </w:t>
      </w:r>
      <w:r>
        <w:rPr>
          <w:sz w:val="20"/>
          <w:szCs w:val="20"/>
        </w:rPr>
        <w:t>Qu’est-ce que la partition en Inde ? Quelles en sont les conséquences ?</w:t>
      </w:r>
    </w:p>
    <w:p w:rsidR="00F61BAE" w:rsidRDefault="00F61BAE" w:rsidP="00F61BAE">
      <w:pPr>
        <w:pStyle w:val="Paragraphedeliste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Cf</w:t>
      </w:r>
      <w:r w:rsidRPr="00E20482">
        <w:rPr>
          <w:i/>
          <w:iCs/>
          <w:sz w:val="20"/>
          <w:szCs w:val="20"/>
        </w:rPr>
        <w:t xml:space="preserve">. </w:t>
      </w:r>
      <w:r w:rsidR="00E20482" w:rsidRPr="00E20482">
        <w:rPr>
          <w:i/>
          <w:iCs/>
          <w:sz w:val="20"/>
          <w:szCs w:val="20"/>
        </w:rPr>
        <w:t>p</w:t>
      </w:r>
      <w:r w:rsidRPr="00E20482">
        <w:rPr>
          <w:i/>
          <w:iCs/>
          <w:sz w:val="20"/>
          <w:szCs w:val="20"/>
        </w:rPr>
        <w:t>p. 297</w:t>
      </w:r>
      <w:r w:rsidR="00E20482" w:rsidRPr="00E20482">
        <w:rPr>
          <w:i/>
          <w:iCs/>
          <w:sz w:val="20"/>
          <w:szCs w:val="20"/>
        </w:rPr>
        <w:t xml:space="preserve"> &amp; 300</w:t>
      </w:r>
      <w:r>
        <w:rPr>
          <w:sz w:val="20"/>
          <w:szCs w:val="20"/>
        </w:rPr>
        <w:t>. Qu’est-ce que le sécularisme ? Quelles en sont les conséquences ?</w:t>
      </w:r>
    </w:p>
    <w:p w:rsidR="00F61BAE" w:rsidRDefault="00F61BAE" w:rsidP="00F61BAE">
      <w:pPr>
        <w:pStyle w:val="Paragraphedeliste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61BAE">
        <w:rPr>
          <w:i/>
          <w:iCs/>
          <w:sz w:val="20"/>
          <w:szCs w:val="20"/>
        </w:rPr>
        <w:t>Cf. p</w:t>
      </w:r>
      <w:r w:rsidR="00E20482">
        <w:rPr>
          <w:i/>
          <w:iCs/>
          <w:sz w:val="20"/>
          <w:szCs w:val="20"/>
        </w:rPr>
        <w:t>p</w:t>
      </w:r>
      <w:r w:rsidRPr="00F61BAE">
        <w:rPr>
          <w:i/>
          <w:iCs/>
          <w:sz w:val="20"/>
          <w:szCs w:val="20"/>
        </w:rPr>
        <w:t>. 298</w:t>
      </w:r>
      <w:r w:rsidR="00E20482">
        <w:rPr>
          <w:i/>
          <w:iCs/>
          <w:sz w:val="20"/>
          <w:szCs w:val="20"/>
        </w:rPr>
        <w:t xml:space="preserve"> &amp; 301</w:t>
      </w:r>
      <w:r>
        <w:rPr>
          <w:sz w:val="20"/>
          <w:szCs w:val="20"/>
        </w:rPr>
        <w:t>. Qu’est-ce que le nationalisme hindou ?</w:t>
      </w:r>
      <w:r w:rsidR="003E091B">
        <w:rPr>
          <w:sz w:val="20"/>
          <w:szCs w:val="20"/>
        </w:rPr>
        <w:t xml:space="preserve"> Quelles en sont les conséquences ?</w:t>
      </w:r>
    </w:p>
    <w:p w:rsidR="00F35949" w:rsidRDefault="00F35949" w:rsidP="00F61BAE">
      <w:pPr>
        <w:pStyle w:val="Paragraphedeliste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Qu’en est-il de la situation des femmes ?</w:t>
      </w:r>
    </w:p>
    <w:p w:rsidR="00570F84" w:rsidRDefault="00570F84" w:rsidP="00F61BAE">
      <w:pPr>
        <w:pStyle w:val="Paragraphedeliste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Présentez Narendra Modi. Pouvez-vous trouver des décisions politiques récentes de ce responsable politique indien en relation avec le thème étudié ?</w:t>
      </w:r>
    </w:p>
    <w:p w:rsidR="00570F84" w:rsidRPr="00F61BAE" w:rsidRDefault="00570F84" w:rsidP="00F61BAE">
      <w:pPr>
        <w:pStyle w:val="Paragraphedeliste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Cf. p. 299. </w:t>
      </w:r>
      <w:r>
        <w:rPr>
          <w:sz w:val="20"/>
          <w:szCs w:val="20"/>
        </w:rPr>
        <w:t>Qu’en est-il de la situation des minorités en Asie du Sud ?</w:t>
      </w:r>
    </w:p>
    <w:p w:rsidR="00F61BAE" w:rsidRPr="00F61BAE" w:rsidRDefault="00F61BAE" w:rsidP="00F61BAE">
      <w:pPr>
        <w:spacing w:after="0" w:line="240" w:lineRule="auto"/>
        <w:rPr>
          <w:b/>
          <w:bCs/>
          <w:sz w:val="20"/>
          <w:szCs w:val="20"/>
        </w:rPr>
      </w:pPr>
    </w:p>
    <w:p w:rsidR="003B7C0A" w:rsidRDefault="003B7C0A" w:rsidP="006853B8">
      <w:pPr>
        <w:spacing w:after="0" w:line="240" w:lineRule="auto"/>
        <w:rPr>
          <w:b/>
          <w:bCs/>
        </w:rPr>
      </w:pPr>
      <w:r w:rsidRPr="007E32FB">
        <w:rPr>
          <w:b/>
          <w:bCs/>
        </w:rPr>
        <w:t>Jalon 2</w:t>
      </w:r>
      <w:r w:rsidR="00964A7E">
        <w:rPr>
          <w:b/>
          <w:bCs/>
        </w:rPr>
        <w:t>. Les minorités religieuses</w:t>
      </w:r>
    </w:p>
    <w:p w:rsidR="006853B8" w:rsidRDefault="006853B8" w:rsidP="006853B8">
      <w:pPr>
        <w:spacing w:after="0" w:line="240" w:lineRule="auto"/>
        <w:rPr>
          <w:b/>
          <w:bCs/>
          <w:sz w:val="20"/>
          <w:szCs w:val="20"/>
        </w:rPr>
      </w:pPr>
    </w:p>
    <w:p w:rsidR="006853B8" w:rsidRDefault="006853B8" w:rsidP="006853B8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853B8">
        <w:rPr>
          <w:i/>
          <w:iCs/>
          <w:sz w:val="20"/>
          <w:szCs w:val="20"/>
        </w:rPr>
        <w:t xml:space="preserve">Cf. p. 297. </w:t>
      </w:r>
      <w:r w:rsidRPr="006853B8">
        <w:rPr>
          <w:sz w:val="20"/>
          <w:szCs w:val="20"/>
        </w:rPr>
        <w:t>Qu’appelle-t-on les minorités dans l’Inde d’aujourd’hui ?</w:t>
      </w:r>
    </w:p>
    <w:p w:rsidR="006853B8" w:rsidRPr="005526D1" w:rsidRDefault="006853B8" w:rsidP="005526D1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Cf.</w:t>
      </w:r>
      <w:r>
        <w:rPr>
          <w:sz w:val="20"/>
          <w:szCs w:val="20"/>
        </w:rPr>
        <w:t xml:space="preserve"> </w:t>
      </w:r>
      <w:r w:rsidRPr="006853B8">
        <w:rPr>
          <w:i/>
          <w:iCs/>
          <w:sz w:val="20"/>
          <w:szCs w:val="20"/>
        </w:rPr>
        <w:t>p. 302</w:t>
      </w:r>
      <w:r>
        <w:rPr>
          <w:sz w:val="20"/>
          <w:szCs w:val="20"/>
        </w:rPr>
        <w:t>. Montrez la situation des différentes minorités à partir des exemples indiqués.</w:t>
      </w:r>
    </w:p>
    <w:p w:rsidR="006853B8" w:rsidRPr="006853B8" w:rsidRDefault="006853B8" w:rsidP="006853B8">
      <w:pPr>
        <w:spacing w:after="0" w:line="240" w:lineRule="auto"/>
        <w:rPr>
          <w:sz w:val="20"/>
          <w:szCs w:val="20"/>
        </w:rPr>
      </w:pPr>
    </w:p>
    <w:p w:rsidR="006853B8" w:rsidRDefault="006853B8" w:rsidP="006853B8">
      <w:pPr>
        <w:spacing w:after="0" w:line="240" w:lineRule="auto"/>
        <w:rPr>
          <w:b/>
          <w:bCs/>
          <w:sz w:val="20"/>
          <w:szCs w:val="20"/>
        </w:rPr>
      </w:pPr>
    </w:p>
    <w:p w:rsidR="006853B8" w:rsidRPr="006853B8" w:rsidRDefault="006853B8" w:rsidP="006853B8">
      <w:pPr>
        <w:spacing w:after="0" w:line="240" w:lineRule="auto"/>
        <w:rPr>
          <w:b/>
          <w:bCs/>
          <w:sz w:val="20"/>
          <w:szCs w:val="20"/>
        </w:rPr>
      </w:pPr>
    </w:p>
    <w:p w:rsidR="003B7C0A" w:rsidRDefault="003B7C0A" w:rsidP="005526D1">
      <w:pPr>
        <w:spacing w:after="0" w:line="240" w:lineRule="auto"/>
        <w:rPr>
          <w:b/>
          <w:bCs/>
        </w:rPr>
      </w:pPr>
      <w:r w:rsidRPr="007E32FB">
        <w:rPr>
          <w:b/>
          <w:bCs/>
        </w:rPr>
        <w:t>Jalon 3</w:t>
      </w:r>
      <w:r w:rsidR="00964A7E">
        <w:rPr>
          <w:b/>
          <w:bCs/>
        </w:rPr>
        <w:t>. Des enjeux géopolitiques : l’Inde et le Pakistan</w:t>
      </w:r>
    </w:p>
    <w:p w:rsidR="005526D1" w:rsidRPr="005526D1" w:rsidRDefault="005526D1" w:rsidP="005526D1">
      <w:pPr>
        <w:spacing w:after="0" w:line="240" w:lineRule="auto"/>
        <w:rPr>
          <w:b/>
          <w:bCs/>
          <w:sz w:val="20"/>
          <w:szCs w:val="20"/>
        </w:rPr>
      </w:pPr>
    </w:p>
    <w:p w:rsidR="00DC4285" w:rsidRPr="005526D1" w:rsidRDefault="005526D1" w:rsidP="005526D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sz w:val="20"/>
          <w:szCs w:val="20"/>
        </w:rPr>
      </w:pPr>
      <w:r w:rsidRPr="005526D1">
        <w:rPr>
          <w:sz w:val="20"/>
          <w:szCs w:val="20"/>
        </w:rPr>
        <w:t xml:space="preserve">Cf. </w:t>
      </w:r>
      <w:hyperlink r:id="rId10" w:history="1">
        <w:r w:rsidRPr="005526D1">
          <w:rPr>
            <w:rStyle w:val="Lienhypertexte"/>
            <w:i/>
            <w:iCs/>
            <w:sz w:val="20"/>
            <w:szCs w:val="20"/>
          </w:rPr>
          <w:t>https://fresques.ina.fr/jalons/fiche-media/InaEdu00179/l-inde-apres-l-independance.html</w:t>
        </w:r>
      </w:hyperlink>
      <w:r w:rsidR="00DC4285" w:rsidRPr="005526D1">
        <w:rPr>
          <w:i/>
          <w:iCs/>
          <w:sz w:val="20"/>
          <w:szCs w:val="20"/>
        </w:rPr>
        <w:t xml:space="preserve"> </w:t>
      </w:r>
      <w:r w:rsidRPr="005526D1">
        <w:rPr>
          <w:sz w:val="20"/>
          <w:szCs w:val="20"/>
        </w:rPr>
        <w:t>Q</w:t>
      </w:r>
      <w:r>
        <w:rPr>
          <w:sz w:val="20"/>
          <w:szCs w:val="20"/>
        </w:rPr>
        <w:t>uel est la source de ce document ? Que montre-t-il ?</w:t>
      </w:r>
    </w:p>
    <w:p w:rsidR="005526D1" w:rsidRPr="005526D1" w:rsidRDefault="005526D1" w:rsidP="005526D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Cf. p. 304. </w:t>
      </w:r>
      <w:r>
        <w:rPr>
          <w:sz w:val="20"/>
          <w:szCs w:val="20"/>
        </w:rPr>
        <w:t>Pourquoi le Cachemire est-il source de discorde entre l’Inde et le Pakistan ?</w:t>
      </w:r>
    </w:p>
    <w:p w:rsidR="005526D1" w:rsidRPr="005526D1" w:rsidRDefault="005526D1" w:rsidP="005526D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Qu’en est-il des relations entre l’Inde et le Pakistan ? Quelle est la place de la religion selon vous ?</w:t>
      </w:r>
    </w:p>
    <w:p w:rsidR="001A53D8" w:rsidRPr="005526D1" w:rsidRDefault="001A53D8">
      <w:pPr>
        <w:rPr>
          <w:i/>
          <w:iCs/>
          <w:sz w:val="20"/>
          <w:szCs w:val="20"/>
        </w:rPr>
      </w:pPr>
    </w:p>
    <w:p w:rsidR="00E20482" w:rsidRPr="006229C6" w:rsidRDefault="00E20482" w:rsidP="00E20482">
      <w:pPr>
        <w:spacing w:after="0" w:line="240" w:lineRule="auto"/>
        <w:rPr>
          <w:sz w:val="20"/>
          <w:szCs w:val="20"/>
        </w:rPr>
      </w:pPr>
      <w:r w:rsidRPr="001664EB">
        <w:rPr>
          <w:b/>
          <w:bCs/>
          <w:sz w:val="20"/>
          <w:szCs w:val="20"/>
        </w:rPr>
        <w:t xml:space="preserve">Lire attentivement et apprendre le cours </w:t>
      </w:r>
      <w:r>
        <w:rPr>
          <w:b/>
          <w:bCs/>
          <w:sz w:val="20"/>
          <w:szCs w:val="20"/>
        </w:rPr>
        <w:t xml:space="preserve">p. 297 &amp; </w:t>
      </w:r>
      <w:r w:rsidRPr="001664EB">
        <w:rPr>
          <w:b/>
          <w:bCs/>
          <w:sz w:val="20"/>
          <w:szCs w:val="20"/>
        </w:rPr>
        <w:t>pp</w:t>
      </w:r>
      <w:r>
        <w:rPr>
          <w:b/>
          <w:bCs/>
          <w:sz w:val="20"/>
          <w:szCs w:val="20"/>
        </w:rPr>
        <w:t>. 298-299.</w:t>
      </w:r>
    </w:p>
    <w:p w:rsidR="00E20482" w:rsidRDefault="00E20482">
      <w:pPr>
        <w:rPr>
          <w:i/>
          <w:iCs/>
          <w:sz w:val="20"/>
          <w:szCs w:val="20"/>
        </w:rPr>
      </w:pPr>
    </w:p>
    <w:p w:rsidR="001A53D8" w:rsidRDefault="001A53D8" w:rsidP="001A53D8">
      <w:pPr>
        <w:spacing w:after="0" w:line="240" w:lineRule="auto"/>
        <w:rPr>
          <w:b/>
          <w:bCs/>
          <w:sz w:val="20"/>
          <w:szCs w:val="20"/>
        </w:rPr>
      </w:pPr>
      <w:r w:rsidRPr="001A53D8">
        <w:rPr>
          <w:b/>
          <w:bCs/>
          <w:sz w:val="20"/>
          <w:szCs w:val="20"/>
        </w:rPr>
        <w:t>Evaluations :</w:t>
      </w:r>
    </w:p>
    <w:p w:rsidR="001A53D8" w:rsidRDefault="001A53D8" w:rsidP="001A53D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-contrôles de définitions</w:t>
      </w:r>
    </w:p>
    <w:p w:rsidR="001A53D8" w:rsidRDefault="001A53D8" w:rsidP="001A53D8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-compte-rendu d’un film :</w:t>
      </w:r>
      <w:r>
        <w:rPr>
          <w:sz w:val="20"/>
          <w:szCs w:val="20"/>
        </w:rPr>
        <w:t xml:space="preserve"> à partir de la fiche méthode pp. 278-279, rédiger le CR soit du film d’animation </w:t>
      </w:r>
      <w:r w:rsidRPr="001A53D8">
        <w:rPr>
          <w:i/>
          <w:iCs/>
          <w:sz w:val="20"/>
          <w:szCs w:val="20"/>
        </w:rPr>
        <w:t>Persépolis</w:t>
      </w:r>
      <w:r>
        <w:rPr>
          <w:sz w:val="20"/>
          <w:szCs w:val="20"/>
        </w:rPr>
        <w:t xml:space="preserve">, soit du film </w:t>
      </w:r>
      <w:r w:rsidRPr="001A53D8">
        <w:rPr>
          <w:i/>
          <w:iCs/>
          <w:sz w:val="20"/>
          <w:szCs w:val="20"/>
        </w:rPr>
        <w:t>Laïcité inch’allah</w:t>
      </w:r>
      <w:r>
        <w:rPr>
          <w:sz w:val="20"/>
          <w:szCs w:val="20"/>
        </w:rPr>
        <w:t>.</w:t>
      </w:r>
    </w:p>
    <w:p w:rsidR="009D4E05" w:rsidRPr="001A53D8" w:rsidRDefault="009D4E05" w:rsidP="001A53D8">
      <w:pPr>
        <w:spacing w:after="0" w:line="240" w:lineRule="auto"/>
        <w:rPr>
          <w:sz w:val="20"/>
          <w:szCs w:val="20"/>
        </w:rPr>
      </w:pPr>
      <w:r w:rsidRPr="009D4E05">
        <w:rPr>
          <w:b/>
          <w:bCs/>
          <w:sz w:val="20"/>
          <w:szCs w:val="20"/>
        </w:rPr>
        <w:t>-composition</w:t>
      </w:r>
      <w:r>
        <w:rPr>
          <w:sz w:val="20"/>
          <w:szCs w:val="20"/>
        </w:rPr>
        <w:t> : Pouvoir et religion, des liens historiques traditionnels (enrichir la composition en s’inspirant des conseils pp. 292-293)</w:t>
      </w:r>
    </w:p>
    <w:sectPr w:rsidR="009D4E05" w:rsidRPr="001A5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931" w:rsidRDefault="00352931" w:rsidP="00DC4285">
      <w:pPr>
        <w:spacing w:after="0" w:line="240" w:lineRule="auto"/>
      </w:pPr>
      <w:r>
        <w:separator/>
      </w:r>
    </w:p>
  </w:endnote>
  <w:endnote w:type="continuationSeparator" w:id="0">
    <w:p w:rsidR="00352931" w:rsidRDefault="00352931" w:rsidP="00D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85" w:rsidRDefault="00DC42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85" w:rsidRDefault="00DC4285" w:rsidP="00DC4285">
    <w:pPr>
      <w:pStyle w:val="Pieddepage"/>
    </w:pPr>
    <w:r>
      <w:rPr>
        <w:color w:val="4472C4" w:themeColor="accent1"/>
        <w:sz w:val="20"/>
        <w:szCs w:val="20"/>
      </w:rPr>
      <w:t>I.Debilly, lycée L.Pasquet, Arles</w:t>
    </w:r>
    <w:r w:rsidR="00417CE6">
      <w:rPr>
        <w:color w:val="4472C4" w:themeColor="accent1"/>
        <w:sz w:val="20"/>
        <w:szCs w:val="20"/>
      </w:rPr>
      <w:tab/>
      <w:t>2019/2020</w:t>
    </w:r>
    <w:r w:rsidR="00417CE6"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 xml:space="preserve">p.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DC4285" w:rsidRDefault="00DC42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85" w:rsidRDefault="00DC42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931" w:rsidRDefault="00352931" w:rsidP="00DC4285">
      <w:pPr>
        <w:spacing w:after="0" w:line="240" w:lineRule="auto"/>
      </w:pPr>
      <w:r>
        <w:separator/>
      </w:r>
    </w:p>
  </w:footnote>
  <w:footnote w:type="continuationSeparator" w:id="0">
    <w:p w:rsidR="00352931" w:rsidRDefault="00352931" w:rsidP="00DC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85" w:rsidRDefault="00DC42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85" w:rsidRDefault="00DC42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85" w:rsidRDefault="00DC42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40F8"/>
    <w:multiLevelType w:val="hybridMultilevel"/>
    <w:tmpl w:val="23B05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3C0"/>
    <w:multiLevelType w:val="hybridMultilevel"/>
    <w:tmpl w:val="9CA63D9E"/>
    <w:lvl w:ilvl="0" w:tplc="6112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576F2"/>
    <w:multiLevelType w:val="hybridMultilevel"/>
    <w:tmpl w:val="CFDE30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6997"/>
    <w:multiLevelType w:val="hybridMultilevel"/>
    <w:tmpl w:val="69020EF8"/>
    <w:lvl w:ilvl="0" w:tplc="E54E9DF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9736A9"/>
    <w:multiLevelType w:val="hybridMultilevel"/>
    <w:tmpl w:val="C624F1F4"/>
    <w:lvl w:ilvl="0" w:tplc="66B6D13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E65FD"/>
    <w:multiLevelType w:val="hybridMultilevel"/>
    <w:tmpl w:val="1BDC47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4C52"/>
    <w:multiLevelType w:val="hybridMultilevel"/>
    <w:tmpl w:val="A3FA5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8186D"/>
    <w:multiLevelType w:val="hybridMultilevel"/>
    <w:tmpl w:val="FAAE7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A1EFF"/>
    <w:multiLevelType w:val="hybridMultilevel"/>
    <w:tmpl w:val="1952C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60FE2"/>
    <w:multiLevelType w:val="hybridMultilevel"/>
    <w:tmpl w:val="C73AB074"/>
    <w:lvl w:ilvl="0" w:tplc="706EA2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2592E"/>
    <w:multiLevelType w:val="hybridMultilevel"/>
    <w:tmpl w:val="B00EB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62108"/>
    <w:multiLevelType w:val="hybridMultilevel"/>
    <w:tmpl w:val="898A0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15DBA"/>
    <w:multiLevelType w:val="hybridMultilevel"/>
    <w:tmpl w:val="B4E0A7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0A"/>
    <w:rsid w:val="00003D59"/>
    <w:rsid w:val="00024B0C"/>
    <w:rsid w:val="000B0446"/>
    <w:rsid w:val="000B5348"/>
    <w:rsid w:val="001077F0"/>
    <w:rsid w:val="00113391"/>
    <w:rsid w:val="00121D1B"/>
    <w:rsid w:val="00142748"/>
    <w:rsid w:val="00152299"/>
    <w:rsid w:val="0015558E"/>
    <w:rsid w:val="001664EB"/>
    <w:rsid w:val="00175BFC"/>
    <w:rsid w:val="001A53D8"/>
    <w:rsid w:val="002107FB"/>
    <w:rsid w:val="002375CE"/>
    <w:rsid w:val="002C26D4"/>
    <w:rsid w:val="002D2E85"/>
    <w:rsid w:val="00304968"/>
    <w:rsid w:val="00326532"/>
    <w:rsid w:val="00352931"/>
    <w:rsid w:val="00357D3E"/>
    <w:rsid w:val="003735ED"/>
    <w:rsid w:val="0037562E"/>
    <w:rsid w:val="003B7C0A"/>
    <w:rsid w:val="003C6616"/>
    <w:rsid w:val="003E091B"/>
    <w:rsid w:val="003E5A21"/>
    <w:rsid w:val="003F72ED"/>
    <w:rsid w:val="00401850"/>
    <w:rsid w:val="00417CE6"/>
    <w:rsid w:val="00430D26"/>
    <w:rsid w:val="00460D08"/>
    <w:rsid w:val="004E62D4"/>
    <w:rsid w:val="004F6FAB"/>
    <w:rsid w:val="005526D1"/>
    <w:rsid w:val="0055377E"/>
    <w:rsid w:val="00553B06"/>
    <w:rsid w:val="00570F84"/>
    <w:rsid w:val="005D746B"/>
    <w:rsid w:val="006229C6"/>
    <w:rsid w:val="00623C74"/>
    <w:rsid w:val="006853B8"/>
    <w:rsid w:val="00694BBB"/>
    <w:rsid w:val="006B160D"/>
    <w:rsid w:val="00717497"/>
    <w:rsid w:val="00732C04"/>
    <w:rsid w:val="00795067"/>
    <w:rsid w:val="007B729A"/>
    <w:rsid w:val="007B7D46"/>
    <w:rsid w:val="007D26C8"/>
    <w:rsid w:val="007E32FB"/>
    <w:rsid w:val="00805B75"/>
    <w:rsid w:val="0081699F"/>
    <w:rsid w:val="00844CD6"/>
    <w:rsid w:val="008E256D"/>
    <w:rsid w:val="008F1818"/>
    <w:rsid w:val="00917789"/>
    <w:rsid w:val="00964A7E"/>
    <w:rsid w:val="009D4E05"/>
    <w:rsid w:val="009F090A"/>
    <w:rsid w:val="00A0672C"/>
    <w:rsid w:val="00A1503E"/>
    <w:rsid w:val="00A17931"/>
    <w:rsid w:val="00A377F5"/>
    <w:rsid w:val="00A6319C"/>
    <w:rsid w:val="00A922D1"/>
    <w:rsid w:val="00B41AD2"/>
    <w:rsid w:val="00B72382"/>
    <w:rsid w:val="00B81BD1"/>
    <w:rsid w:val="00C3575D"/>
    <w:rsid w:val="00CB4051"/>
    <w:rsid w:val="00CB49A4"/>
    <w:rsid w:val="00CE4449"/>
    <w:rsid w:val="00D111C9"/>
    <w:rsid w:val="00D144B2"/>
    <w:rsid w:val="00D62D07"/>
    <w:rsid w:val="00D96857"/>
    <w:rsid w:val="00DA5598"/>
    <w:rsid w:val="00DC4285"/>
    <w:rsid w:val="00DC5480"/>
    <w:rsid w:val="00E028E8"/>
    <w:rsid w:val="00E20482"/>
    <w:rsid w:val="00E77CF5"/>
    <w:rsid w:val="00E950E6"/>
    <w:rsid w:val="00EB1862"/>
    <w:rsid w:val="00EF3703"/>
    <w:rsid w:val="00EF6AFD"/>
    <w:rsid w:val="00F25D11"/>
    <w:rsid w:val="00F35949"/>
    <w:rsid w:val="00F61BAE"/>
    <w:rsid w:val="00FA5C93"/>
    <w:rsid w:val="00FB0647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B96C"/>
  <w15:chartTrackingRefBased/>
  <w15:docId w15:val="{B8F73E30-36E4-4AE6-B9D6-D5A929B0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27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274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C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285"/>
  </w:style>
  <w:style w:type="paragraph" w:styleId="Pieddepage">
    <w:name w:val="footer"/>
    <w:basedOn w:val="Normal"/>
    <w:link w:val="PieddepageCar"/>
    <w:uiPriority w:val="99"/>
    <w:unhideWhenUsed/>
    <w:rsid w:val="00DC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285"/>
  </w:style>
  <w:style w:type="paragraph" w:styleId="Paragraphedeliste">
    <w:name w:val="List Paragraph"/>
    <w:basedOn w:val="Normal"/>
    <w:uiPriority w:val="34"/>
    <w:qFormat/>
    <w:rsid w:val="00357D3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F1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es.bnf.fr/laicit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positions.bnf.fr/fouquet/index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resques.ina.fr/jalons/fiche-media/InaEdu00179/l-inde-apres-l-independa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alis-edu.com/encyclopedie/atatur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MEJEAN Isabelle</cp:lastModifiedBy>
  <cp:revision>13</cp:revision>
  <dcterms:created xsi:type="dcterms:W3CDTF">2019-07-01T10:57:00Z</dcterms:created>
  <dcterms:modified xsi:type="dcterms:W3CDTF">2020-04-01T06:25:00Z</dcterms:modified>
</cp:coreProperties>
</file>