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C71F42" w:rsidRPr="00B655F0" w:rsidTr="00C602CD">
        <w:tc>
          <w:tcPr>
            <w:tcW w:w="9212" w:type="dxa"/>
          </w:tcPr>
          <w:p w:rsidR="00C71F42" w:rsidRDefault="00C71F42" w:rsidP="00C71F42">
            <w:pPr>
              <w:pStyle w:val="Sansinterligne"/>
            </w:pPr>
          </w:p>
          <w:p w:rsidR="00C71F42" w:rsidRDefault="00C71F42" w:rsidP="00C602CD">
            <w:pPr>
              <w:jc w:val="center"/>
            </w:pPr>
            <w:r>
              <w:t>MÉTHODES ET CAPACITÉ</w:t>
            </w:r>
            <w:r w:rsidRPr="001E4770">
              <w:t xml:space="preserve">S : </w:t>
            </w:r>
          </w:p>
          <w:p w:rsidR="00C71F42" w:rsidRPr="00033062" w:rsidRDefault="00C71F42" w:rsidP="00C602CD">
            <w:pPr>
              <w:pStyle w:val="Sansinterligne"/>
            </w:pPr>
          </w:p>
          <w:p w:rsidR="00C71F42" w:rsidRPr="00C71F42" w:rsidRDefault="00C71F42" w:rsidP="00C602CD">
            <w:pPr>
              <w:jc w:val="center"/>
              <w:rPr>
                <w:b/>
                <w:sz w:val="28"/>
                <w:szCs w:val="28"/>
              </w:rPr>
            </w:pPr>
            <w:r w:rsidRPr="00C71F42">
              <w:rPr>
                <w:b/>
                <w:sz w:val="28"/>
                <w:szCs w:val="28"/>
              </w:rPr>
              <w:t>ANALYSER ET MANIPULER</w:t>
            </w:r>
          </w:p>
          <w:p w:rsidR="00C71F42" w:rsidRDefault="00C71F42" w:rsidP="00C602CD">
            <w:pPr>
              <w:jc w:val="center"/>
            </w:pPr>
            <w:r>
              <w:t>→EXPLOITER, ORGANISER ET SYNTHÉTISER DES INFORMATIONS</w:t>
            </w:r>
          </w:p>
          <w:p w:rsidR="00C71F42" w:rsidRDefault="00C71F42" w:rsidP="00C602CD">
            <w:pPr>
              <w:jc w:val="center"/>
            </w:pPr>
          </w:p>
          <w:p w:rsidR="00C71F42" w:rsidRPr="00C71F42" w:rsidRDefault="00C71F42" w:rsidP="00C602CD">
            <w:pPr>
              <w:jc w:val="center"/>
              <w:rPr>
                <w:sz w:val="28"/>
                <w:szCs w:val="28"/>
              </w:rPr>
            </w:pPr>
            <w:r w:rsidRPr="00C71F42">
              <w:rPr>
                <w:b/>
                <w:color w:val="000000"/>
                <w:sz w:val="28"/>
                <w:szCs w:val="28"/>
              </w:rPr>
              <w:t>PRODUIRE, COMMUNIQUER, ÊTRE AUTONOME</w:t>
            </w:r>
          </w:p>
          <w:p w:rsidR="00C71F42" w:rsidRDefault="00C71F42" w:rsidP="00C602CD">
            <w:pPr>
              <w:jc w:val="center"/>
            </w:pPr>
            <w:r>
              <w:t>→DEVENIR PLUS AUTONOME EN TRAVAILLANT EN ÉQUIPE</w:t>
            </w:r>
          </w:p>
          <w:p w:rsidR="00C71F42" w:rsidRDefault="00C71F42" w:rsidP="00C602CD">
            <w:pPr>
              <w:jc w:val="center"/>
            </w:pPr>
            <w:r>
              <w:t>→PRODUIRE UN ECRIT PROBLEMATISÉ, ARGUMENTÉ  ET  STRUCTURÉ</w:t>
            </w:r>
          </w:p>
          <w:p w:rsidR="00C71F42" w:rsidRPr="00B655F0" w:rsidRDefault="00C71F42" w:rsidP="00C71F42">
            <w:pPr>
              <w:pStyle w:val="Sansinterligne"/>
            </w:pPr>
          </w:p>
          <w:p w:rsidR="00C71F42" w:rsidRDefault="00C71F42" w:rsidP="00C71F42">
            <w:pPr>
              <w:jc w:val="center"/>
              <w:rPr>
                <w:b/>
                <w:i/>
                <w:sz w:val="28"/>
                <w:szCs w:val="28"/>
              </w:rPr>
            </w:pPr>
            <w:r w:rsidRPr="00C71F42">
              <w:rPr>
                <w:b/>
                <w:i/>
                <w:sz w:val="28"/>
                <w:szCs w:val="28"/>
              </w:rPr>
              <w:t>« On n’aura pas travaillé ni produit pour rien depuis 2 ans…. »</w:t>
            </w:r>
          </w:p>
          <w:p w:rsidR="00C71F42" w:rsidRPr="00C71F42" w:rsidRDefault="00C71F42" w:rsidP="00C71F4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71F42" w:rsidRPr="00894420" w:rsidTr="00C602CD">
        <w:trPr>
          <w:trHeight w:val="1680"/>
        </w:trPr>
        <w:tc>
          <w:tcPr>
            <w:tcW w:w="9212" w:type="dxa"/>
          </w:tcPr>
          <w:p w:rsidR="00C71F42" w:rsidRPr="00894420" w:rsidRDefault="00C71F42" w:rsidP="00C602CD">
            <w:pPr>
              <w:jc w:val="center"/>
              <w:rPr>
                <w:sz w:val="24"/>
                <w:szCs w:val="24"/>
              </w:rPr>
            </w:pPr>
          </w:p>
          <w:p w:rsidR="005352E8" w:rsidRPr="00C71F42" w:rsidRDefault="005352E8" w:rsidP="005352E8">
            <w:pPr>
              <w:jc w:val="center"/>
              <w:rPr>
                <w:sz w:val="24"/>
                <w:szCs w:val="24"/>
              </w:rPr>
            </w:pPr>
            <w:r w:rsidRPr="00C71F42">
              <w:rPr>
                <w:sz w:val="24"/>
                <w:szCs w:val="24"/>
              </w:rPr>
              <w:t xml:space="preserve">THÈME : </w:t>
            </w:r>
            <w:r w:rsidRPr="00C71F42">
              <w:rPr>
                <w:b/>
                <w:bCs/>
                <w:sz w:val="24"/>
                <w:szCs w:val="24"/>
              </w:rPr>
              <w:t>DYNAMIQUES TERRITORIALES, COOPÉRATIONS ET TENSIONS DANS LA</w:t>
            </w:r>
          </w:p>
          <w:p w:rsidR="005352E8" w:rsidRPr="00C71F42" w:rsidRDefault="005352E8" w:rsidP="005352E8">
            <w:pPr>
              <w:jc w:val="center"/>
              <w:rPr>
                <w:sz w:val="24"/>
                <w:szCs w:val="24"/>
              </w:rPr>
            </w:pPr>
            <w:r w:rsidRPr="00C71F42">
              <w:rPr>
                <w:b/>
                <w:bCs/>
                <w:sz w:val="24"/>
                <w:szCs w:val="24"/>
              </w:rPr>
              <w:t>MONDIALISATION</w:t>
            </w:r>
          </w:p>
          <w:p w:rsidR="005352E8" w:rsidRPr="00894420" w:rsidRDefault="005352E8" w:rsidP="005352E8">
            <w:pPr>
              <w:rPr>
                <w:b/>
                <w:sz w:val="24"/>
                <w:szCs w:val="24"/>
              </w:rPr>
            </w:pPr>
          </w:p>
          <w:p w:rsidR="005352E8" w:rsidRPr="00894420" w:rsidRDefault="005352E8" w:rsidP="005352E8">
            <w:pPr>
              <w:jc w:val="center"/>
              <w:rPr>
                <w:b/>
                <w:i/>
                <w:sz w:val="24"/>
                <w:szCs w:val="24"/>
              </w:rPr>
            </w:pPr>
            <w:r w:rsidRPr="00894420">
              <w:rPr>
                <w:b/>
                <w:i/>
                <w:sz w:val="24"/>
                <w:szCs w:val="24"/>
              </w:rPr>
              <w:t>«</w:t>
            </w:r>
            <w:r w:rsidR="00E46D33">
              <w:rPr>
                <w:b/>
                <w:i/>
                <w:sz w:val="24"/>
                <w:szCs w:val="24"/>
              </w:rPr>
              <w:t xml:space="preserve">Quelles sont les inégalités </w:t>
            </w:r>
            <w:r w:rsidR="009B4A55">
              <w:rPr>
                <w:b/>
                <w:i/>
                <w:sz w:val="24"/>
                <w:szCs w:val="24"/>
              </w:rPr>
              <w:t>d’accès à la mondialisation des différents territoires à toutes les échelles ?</w:t>
            </w:r>
            <w:r w:rsidRPr="00894420">
              <w:rPr>
                <w:b/>
                <w:i/>
                <w:sz w:val="24"/>
                <w:szCs w:val="24"/>
              </w:rPr>
              <w:t>»</w:t>
            </w:r>
          </w:p>
          <w:p w:rsidR="005352E8" w:rsidRPr="00894420" w:rsidRDefault="005352E8" w:rsidP="005352E8">
            <w:pPr>
              <w:pStyle w:val="Sansinterligne"/>
            </w:pPr>
          </w:p>
          <w:p w:rsidR="005352E8" w:rsidRPr="004E1353" w:rsidRDefault="005352E8" w:rsidP="005352E8">
            <w:pPr>
              <w:jc w:val="both"/>
            </w:pPr>
            <w:r w:rsidRPr="004E1353">
              <w:t xml:space="preserve">A l’aide de la </w:t>
            </w:r>
            <w:r w:rsidR="00E46D33" w:rsidRPr="004E1353">
              <w:t>« </w:t>
            </w:r>
            <w:r w:rsidRPr="004E1353">
              <w:rPr>
                <w:i/>
              </w:rPr>
              <w:t>mallette à ressources</w:t>
            </w:r>
            <w:r w:rsidR="00E46D33" w:rsidRPr="004E1353">
              <w:t> »</w:t>
            </w:r>
            <w:r w:rsidRPr="004E1353">
              <w:t xml:space="preserve"> et du corpus documentaire </w:t>
            </w:r>
            <w:r w:rsidR="00E46D33" w:rsidRPr="004E1353">
              <w:t>mon îlot doit</w:t>
            </w:r>
            <w:r w:rsidRPr="004E1353">
              <w:t xml:space="preserve"> être capable de prélever et d’organiser les informations en vue de réaliser un écrit structuré et problématisé. </w:t>
            </w:r>
            <w:r w:rsidR="00E46D33" w:rsidRPr="004E1353">
              <w:t>A partir de la problématique posée, votre groupe doit dégager un plan cohérent en plusieurs parties qui devront être alimentées de nombreux exemples variés issus de différentes aire</w:t>
            </w:r>
            <w:r w:rsidR="008F000C">
              <w:t>s géographiques. Il s’agira de</w:t>
            </w:r>
            <w:r w:rsidR="00E46D33" w:rsidRPr="004E1353">
              <w:t xml:space="preserve"> produire un travail écrit répondant à la problématique en jouant sur le jeu des échelles. L’expression écrite devra être soignée.</w:t>
            </w:r>
          </w:p>
          <w:p w:rsidR="00C71F42" w:rsidRPr="00894420" w:rsidRDefault="00C71F42" w:rsidP="00C602CD">
            <w:pPr>
              <w:jc w:val="both"/>
              <w:rPr>
                <w:sz w:val="24"/>
                <w:szCs w:val="24"/>
              </w:rPr>
            </w:pPr>
          </w:p>
        </w:tc>
      </w:tr>
      <w:tr w:rsidR="00C71F42" w:rsidRPr="00894420" w:rsidTr="00C602CD">
        <w:trPr>
          <w:trHeight w:val="2780"/>
        </w:trPr>
        <w:tc>
          <w:tcPr>
            <w:tcW w:w="9212" w:type="dxa"/>
          </w:tcPr>
          <w:p w:rsidR="00C71F42" w:rsidRPr="00894420" w:rsidRDefault="00C71F42" w:rsidP="00C602CD">
            <w:pPr>
              <w:jc w:val="center"/>
              <w:rPr>
                <w:b/>
                <w:sz w:val="24"/>
                <w:szCs w:val="24"/>
              </w:rPr>
            </w:pPr>
          </w:p>
          <w:p w:rsidR="00C71F42" w:rsidRPr="00894420" w:rsidRDefault="00C71F42" w:rsidP="00C602CD">
            <w:pPr>
              <w:jc w:val="center"/>
              <w:rPr>
                <w:b/>
                <w:sz w:val="24"/>
                <w:szCs w:val="24"/>
              </w:rPr>
            </w:pPr>
            <w:r w:rsidRPr="00894420">
              <w:rPr>
                <w:b/>
                <w:sz w:val="24"/>
                <w:szCs w:val="24"/>
              </w:rPr>
              <w:t>PROTOCOLE</w:t>
            </w:r>
          </w:p>
          <w:p w:rsidR="00C71F42" w:rsidRPr="00C71F42" w:rsidRDefault="00C71F42" w:rsidP="00C602CD">
            <w:pPr>
              <w:pStyle w:val="Sansinterligne"/>
              <w:jc w:val="both"/>
            </w:pPr>
          </w:p>
          <w:p w:rsidR="00E46D33" w:rsidRPr="004E1353" w:rsidRDefault="00E46D33" w:rsidP="00C602C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E1353">
              <w:t>Répartissez-vous en îlots de 4 élèves.</w:t>
            </w:r>
          </w:p>
          <w:p w:rsidR="00C71F42" w:rsidRPr="004E1353" w:rsidRDefault="00E46D33" w:rsidP="00C602C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E1353">
              <w:t>Découverte de la « </w:t>
            </w:r>
            <w:r w:rsidRPr="004E1353">
              <w:rPr>
                <w:i/>
              </w:rPr>
              <w:t xml:space="preserve">mallette à ressources » </w:t>
            </w:r>
            <w:r w:rsidRPr="004E1353">
              <w:t xml:space="preserve">et du corpus documentaire. Elaboration des premiers prélèvements d’informations. </w:t>
            </w:r>
          </w:p>
          <w:p w:rsidR="00C71F42" w:rsidRPr="004E1353" w:rsidRDefault="00E46D33" w:rsidP="00C602C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E1353">
              <w:t xml:space="preserve">Faire surgir un plan capable de répondre à la problématique de façon pertinente. </w:t>
            </w:r>
          </w:p>
          <w:p w:rsidR="00C71F42" w:rsidRPr="004E1353" w:rsidRDefault="00C71F42" w:rsidP="00C602C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E1353">
              <w:t xml:space="preserve">Dégagez les idées essentielles de chaque </w:t>
            </w:r>
            <w:r w:rsidR="00E46D33" w:rsidRPr="004E1353">
              <w:t>partie dégagée et récolter le plus d’exemples précis.</w:t>
            </w:r>
          </w:p>
          <w:p w:rsidR="00C71F42" w:rsidRPr="004E1353" w:rsidRDefault="00E46D33" w:rsidP="00C602C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E1353">
              <w:t>Rédiger votre réponse en étant le plus clair et le plus lisible possible. Utilisez le bon vocabulaire et un niveau de langue correct.</w:t>
            </w:r>
          </w:p>
          <w:p w:rsidR="00C71F42" w:rsidRPr="004E1353" w:rsidRDefault="00C71F42" w:rsidP="00C602C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E1353">
              <w:t>Remettez votre production au professeur.</w:t>
            </w:r>
          </w:p>
          <w:p w:rsidR="00E46D33" w:rsidRPr="004E1353" w:rsidRDefault="00E46D33" w:rsidP="00C602C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E1353">
              <w:t>Communication des résultats la 4</w:t>
            </w:r>
            <w:r w:rsidRPr="004E1353">
              <w:rPr>
                <w:vertAlign w:val="superscript"/>
              </w:rPr>
              <w:t>ème</w:t>
            </w:r>
            <w:r w:rsidRPr="004E1353">
              <w:t xml:space="preserve"> heure en classe entière. </w:t>
            </w:r>
          </w:p>
          <w:p w:rsidR="00C71F42" w:rsidRPr="00894420" w:rsidRDefault="00C71F42" w:rsidP="00C602C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1F42" w:rsidRPr="00894420" w:rsidTr="00E46D33">
        <w:trPr>
          <w:trHeight w:val="1181"/>
        </w:trPr>
        <w:tc>
          <w:tcPr>
            <w:tcW w:w="9212" w:type="dxa"/>
          </w:tcPr>
          <w:p w:rsidR="00C71F42" w:rsidRDefault="00E46D33" w:rsidP="00C602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TEMPS : 3</w:t>
            </w:r>
            <w:r w:rsidR="00C71F42">
              <w:rPr>
                <w:b/>
                <w:sz w:val="24"/>
                <w:szCs w:val="24"/>
              </w:rPr>
              <w:t>H</w:t>
            </w:r>
          </w:p>
          <w:p w:rsidR="00C71F42" w:rsidRDefault="00C71F42" w:rsidP="00C71F42">
            <w:pPr>
              <w:jc w:val="center"/>
              <w:rPr>
                <w:b/>
                <w:sz w:val="24"/>
                <w:szCs w:val="24"/>
              </w:rPr>
            </w:pPr>
            <w:r w:rsidRPr="00894420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26462" cy="404037"/>
                  <wp:effectExtent l="19050" t="0" r="0" b="0"/>
                  <wp:docPr id="1" name="Image 1" descr="horlo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log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78" cy="40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1F42" w:rsidRPr="00C71F42" w:rsidRDefault="00C71F42" w:rsidP="00C71F42">
            <w:pPr>
              <w:rPr>
                <w:sz w:val="24"/>
                <w:szCs w:val="24"/>
              </w:rPr>
            </w:pPr>
          </w:p>
          <w:p w:rsidR="00C71F42" w:rsidRPr="00C71F42" w:rsidRDefault="00C71F42" w:rsidP="00C71F42">
            <w:pPr>
              <w:tabs>
                <w:tab w:val="left" w:pos="3105"/>
              </w:tabs>
              <w:rPr>
                <w:sz w:val="24"/>
                <w:szCs w:val="24"/>
              </w:rPr>
            </w:pPr>
          </w:p>
        </w:tc>
      </w:tr>
    </w:tbl>
    <w:p w:rsidR="008F000C" w:rsidRDefault="008F000C"/>
    <w:p w:rsidR="008F000C" w:rsidRDefault="008F000C">
      <w:pPr>
        <w:sectPr w:rsidR="008F000C" w:rsidSect="00C71F42">
          <w:pgSz w:w="11906" w:h="16838"/>
          <w:pgMar w:top="426" w:right="1417" w:bottom="0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111"/>
        <w:tblW w:w="113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1409"/>
        <w:gridCol w:w="1143"/>
        <w:gridCol w:w="1232"/>
        <w:gridCol w:w="1036"/>
        <w:gridCol w:w="1339"/>
        <w:gridCol w:w="1071"/>
        <w:gridCol w:w="1304"/>
        <w:gridCol w:w="964"/>
      </w:tblGrid>
      <w:tr w:rsidR="008F000C" w:rsidRPr="008F000C" w:rsidTr="008F000C">
        <w:trPr>
          <w:trHeight w:val="896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842FA4" w:rsidRDefault="008F000C" w:rsidP="00842FA4">
            <w:pPr>
              <w:jc w:val="center"/>
            </w:pPr>
            <w:r w:rsidRPr="00842FA4">
              <w:rPr>
                <w:bCs/>
              </w:rPr>
              <w:lastRenderedPageBreak/>
              <w:t>Noms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842FA4" w:rsidRDefault="008F000C" w:rsidP="008F000C">
            <w:pPr>
              <w:ind w:left="-89"/>
              <w:jc w:val="center"/>
              <w:rPr>
                <w:color w:val="006600"/>
                <w:sz w:val="28"/>
                <w:szCs w:val="28"/>
              </w:rPr>
            </w:pPr>
            <w:r w:rsidRPr="00842FA4">
              <w:rPr>
                <w:b/>
                <w:bCs/>
                <w:color w:val="006600"/>
                <w:sz w:val="28"/>
                <w:szCs w:val="28"/>
              </w:rPr>
              <w:t>Une belle réussite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842FA4" w:rsidRDefault="00842FA4" w:rsidP="00842FA4">
            <w:pPr>
              <w:ind w:left="-54"/>
              <w:jc w:val="center"/>
              <w:rPr>
                <w:color w:val="00B050"/>
                <w:sz w:val="28"/>
                <w:szCs w:val="28"/>
              </w:rPr>
            </w:pPr>
            <w:r w:rsidRPr="00842FA4">
              <w:rPr>
                <w:b/>
                <w:bCs/>
                <w:color w:val="00B050"/>
                <w:sz w:val="28"/>
                <w:szCs w:val="28"/>
              </w:rPr>
              <w:t>Plutôt correct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842FA4" w:rsidRDefault="008F000C" w:rsidP="00842FA4">
            <w:pPr>
              <w:ind w:left="-20"/>
              <w:jc w:val="center"/>
              <w:rPr>
                <w:color w:val="FFC000"/>
                <w:sz w:val="28"/>
                <w:szCs w:val="28"/>
              </w:rPr>
            </w:pPr>
            <w:r w:rsidRPr="00842FA4">
              <w:rPr>
                <w:b/>
                <w:bCs/>
                <w:color w:val="FFC000"/>
                <w:sz w:val="28"/>
                <w:szCs w:val="28"/>
              </w:rPr>
              <w:t xml:space="preserve">Des difficultés qui persistent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842FA4" w:rsidRDefault="008F000C" w:rsidP="00842FA4">
            <w:pPr>
              <w:ind w:left="15"/>
              <w:jc w:val="center"/>
              <w:rPr>
                <w:color w:val="FF0000"/>
                <w:sz w:val="28"/>
                <w:szCs w:val="28"/>
              </w:rPr>
            </w:pPr>
            <w:r w:rsidRPr="00842FA4">
              <w:rPr>
                <w:b/>
                <w:bCs/>
                <w:color w:val="FF0000"/>
                <w:sz w:val="28"/>
                <w:szCs w:val="28"/>
              </w:rPr>
              <w:t xml:space="preserve">Cela reste trop compliqué </w:t>
            </w:r>
          </w:p>
        </w:tc>
      </w:tr>
      <w:tr w:rsidR="008F000C" w:rsidRPr="008F000C" w:rsidTr="008F000C">
        <w:trPr>
          <w:trHeight w:val="311"/>
        </w:trPr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00C" w:rsidRPr="008F000C" w:rsidRDefault="008F000C" w:rsidP="008F000C">
            <w:pPr>
              <w:ind w:left="567"/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8F000C" w:rsidRDefault="008F000C" w:rsidP="008F000C">
            <w:pPr>
              <w:jc w:val="center"/>
              <w:rPr>
                <w:sz w:val="16"/>
                <w:szCs w:val="16"/>
              </w:rPr>
            </w:pPr>
            <w:r w:rsidRPr="008F000C">
              <w:rPr>
                <w:b/>
                <w:bCs/>
                <w:sz w:val="16"/>
                <w:szCs w:val="16"/>
              </w:rPr>
              <w:t>MOI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8F000C" w:rsidRDefault="008F000C" w:rsidP="008F000C">
            <w:pPr>
              <w:jc w:val="center"/>
              <w:rPr>
                <w:sz w:val="16"/>
                <w:szCs w:val="16"/>
              </w:rPr>
            </w:pPr>
            <w:r w:rsidRPr="008F000C">
              <w:rPr>
                <w:b/>
                <w:bCs/>
                <w:sz w:val="16"/>
                <w:szCs w:val="16"/>
              </w:rPr>
              <w:t>PROF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8F000C" w:rsidRDefault="008F000C" w:rsidP="008F000C">
            <w:pPr>
              <w:jc w:val="center"/>
              <w:rPr>
                <w:sz w:val="16"/>
                <w:szCs w:val="16"/>
              </w:rPr>
            </w:pPr>
            <w:r w:rsidRPr="008F000C">
              <w:rPr>
                <w:b/>
                <w:bCs/>
                <w:sz w:val="16"/>
                <w:szCs w:val="16"/>
              </w:rPr>
              <w:t>MOI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8F000C" w:rsidRDefault="008F000C" w:rsidP="008F000C">
            <w:pPr>
              <w:ind w:left="-64"/>
              <w:jc w:val="center"/>
              <w:rPr>
                <w:sz w:val="16"/>
                <w:szCs w:val="16"/>
              </w:rPr>
            </w:pPr>
            <w:r w:rsidRPr="008F000C">
              <w:rPr>
                <w:b/>
                <w:bCs/>
                <w:sz w:val="16"/>
                <w:szCs w:val="16"/>
              </w:rPr>
              <w:t>PROF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8F000C" w:rsidRDefault="008F000C" w:rsidP="008F000C">
            <w:pPr>
              <w:ind w:left="-108"/>
              <w:jc w:val="center"/>
              <w:rPr>
                <w:sz w:val="16"/>
                <w:szCs w:val="16"/>
              </w:rPr>
            </w:pPr>
            <w:r w:rsidRPr="008F000C">
              <w:rPr>
                <w:b/>
                <w:bCs/>
                <w:sz w:val="16"/>
                <w:szCs w:val="16"/>
              </w:rPr>
              <w:t>MOI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8F000C" w:rsidRDefault="008F000C" w:rsidP="008F000C">
            <w:pPr>
              <w:ind w:left="-30"/>
              <w:jc w:val="center"/>
              <w:rPr>
                <w:sz w:val="16"/>
                <w:szCs w:val="16"/>
              </w:rPr>
            </w:pPr>
            <w:r w:rsidRPr="008F000C">
              <w:rPr>
                <w:b/>
                <w:bCs/>
                <w:sz w:val="16"/>
                <w:szCs w:val="16"/>
              </w:rPr>
              <w:t>PROF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8F000C" w:rsidRDefault="008F000C" w:rsidP="008F000C">
            <w:pPr>
              <w:ind w:left="-108"/>
              <w:jc w:val="center"/>
              <w:rPr>
                <w:sz w:val="16"/>
                <w:szCs w:val="16"/>
              </w:rPr>
            </w:pPr>
            <w:r w:rsidRPr="008F000C">
              <w:rPr>
                <w:b/>
                <w:bCs/>
                <w:sz w:val="16"/>
                <w:szCs w:val="16"/>
              </w:rPr>
              <w:t>MOI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8F000C" w:rsidRDefault="008F000C" w:rsidP="008F000C">
            <w:pPr>
              <w:ind w:left="-137"/>
              <w:jc w:val="center"/>
              <w:rPr>
                <w:sz w:val="16"/>
                <w:szCs w:val="16"/>
              </w:rPr>
            </w:pPr>
            <w:r w:rsidRPr="008F000C">
              <w:rPr>
                <w:b/>
                <w:bCs/>
                <w:sz w:val="16"/>
                <w:szCs w:val="16"/>
              </w:rPr>
              <w:t>PROF</w:t>
            </w:r>
          </w:p>
        </w:tc>
      </w:tr>
      <w:tr w:rsidR="008F000C" w:rsidRPr="008F000C" w:rsidTr="008F000C">
        <w:trPr>
          <w:trHeight w:val="125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8F000C" w:rsidRDefault="008F000C" w:rsidP="008F000C">
            <w:pPr>
              <w:jc w:val="center"/>
              <w:rPr>
                <w:sz w:val="16"/>
                <w:szCs w:val="16"/>
              </w:rPr>
            </w:pPr>
            <w:r w:rsidRPr="008F000C">
              <w:rPr>
                <w:b/>
                <w:bCs/>
                <w:sz w:val="16"/>
                <w:szCs w:val="16"/>
              </w:rPr>
              <w:t xml:space="preserve">Nous avons su </w:t>
            </w:r>
            <w:r w:rsidRPr="008F000C">
              <w:rPr>
                <w:b/>
                <w:bCs/>
                <w:color w:val="FF0000"/>
                <w:sz w:val="16"/>
                <w:szCs w:val="16"/>
              </w:rPr>
              <w:t xml:space="preserve">prélever </w:t>
            </w:r>
            <w:r w:rsidRPr="008F000C">
              <w:rPr>
                <w:b/>
                <w:bCs/>
                <w:sz w:val="16"/>
                <w:szCs w:val="16"/>
              </w:rPr>
              <w:t>l’essentiel, nous disposons d’un grand nombre d’exemples variés, pris différentes aires géographiques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</w:tr>
      <w:tr w:rsidR="008F000C" w:rsidRPr="008F000C" w:rsidTr="008F000C">
        <w:trPr>
          <w:trHeight w:val="125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jc w:val="center"/>
              <w:rPr>
                <w:sz w:val="16"/>
                <w:szCs w:val="16"/>
              </w:rPr>
            </w:pPr>
            <w:r w:rsidRPr="008F000C">
              <w:rPr>
                <w:b/>
                <w:bCs/>
                <w:sz w:val="16"/>
                <w:szCs w:val="16"/>
              </w:rPr>
              <w:t xml:space="preserve">Nous avons </w:t>
            </w:r>
            <w:r w:rsidRPr="008F000C">
              <w:rPr>
                <w:b/>
                <w:bCs/>
                <w:color w:val="FF0000"/>
                <w:sz w:val="16"/>
                <w:szCs w:val="16"/>
              </w:rPr>
              <w:t>organisé</w:t>
            </w:r>
            <w:r w:rsidRPr="008F000C">
              <w:rPr>
                <w:b/>
                <w:bCs/>
                <w:sz w:val="16"/>
                <w:szCs w:val="16"/>
              </w:rPr>
              <w:t xml:space="preserve"> nos idées en vue de proposer un plan,</w:t>
            </w:r>
          </w:p>
          <w:p w:rsidR="00000000" w:rsidRPr="008F000C" w:rsidRDefault="008F000C" w:rsidP="008F000C">
            <w:pPr>
              <w:jc w:val="center"/>
              <w:rPr>
                <w:sz w:val="16"/>
                <w:szCs w:val="16"/>
              </w:rPr>
            </w:pPr>
            <w:r w:rsidRPr="008F000C">
              <w:rPr>
                <w:b/>
                <w:bCs/>
                <w:sz w:val="16"/>
                <w:szCs w:val="16"/>
              </w:rPr>
              <w:t xml:space="preserve">Nous avons organisé nos idées selon une </w:t>
            </w:r>
            <w:r w:rsidRPr="008F000C">
              <w:rPr>
                <w:b/>
                <w:bCs/>
                <w:color w:val="FF0000"/>
                <w:sz w:val="16"/>
                <w:szCs w:val="16"/>
              </w:rPr>
              <w:t xml:space="preserve">approche </w:t>
            </w:r>
            <w:proofErr w:type="spellStart"/>
            <w:r w:rsidRPr="008F000C">
              <w:rPr>
                <w:b/>
                <w:bCs/>
                <w:color w:val="FF0000"/>
                <w:sz w:val="16"/>
                <w:szCs w:val="16"/>
              </w:rPr>
              <w:t>multiscalaire</w:t>
            </w:r>
            <w:proofErr w:type="spellEnd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</w:tr>
      <w:tr w:rsidR="008F000C" w:rsidRPr="008F000C" w:rsidTr="008F000C">
        <w:trPr>
          <w:trHeight w:val="835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8F000C" w:rsidRDefault="008F000C" w:rsidP="008F000C">
            <w:pPr>
              <w:jc w:val="center"/>
              <w:rPr>
                <w:sz w:val="16"/>
                <w:szCs w:val="16"/>
              </w:rPr>
            </w:pPr>
            <w:r w:rsidRPr="008F000C">
              <w:rPr>
                <w:b/>
                <w:bCs/>
                <w:sz w:val="16"/>
                <w:szCs w:val="16"/>
              </w:rPr>
              <w:t xml:space="preserve">Nous avons  su </w:t>
            </w:r>
            <w:r w:rsidRPr="008F000C">
              <w:rPr>
                <w:b/>
                <w:bCs/>
                <w:color w:val="FF0000"/>
                <w:sz w:val="16"/>
                <w:szCs w:val="16"/>
              </w:rPr>
              <w:t>raisonner et argumenter</w:t>
            </w:r>
            <w:r w:rsidRPr="008F000C">
              <w:rPr>
                <w:b/>
                <w:bCs/>
                <w:sz w:val="16"/>
                <w:szCs w:val="16"/>
              </w:rPr>
              <w:t xml:space="preserve"> en illustrant le tout par des exemples précis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</w:tr>
      <w:tr w:rsidR="008F000C" w:rsidRPr="008F000C" w:rsidTr="008F000C">
        <w:trPr>
          <w:trHeight w:val="89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8F000C" w:rsidRDefault="008F000C" w:rsidP="008F000C">
            <w:pPr>
              <w:jc w:val="center"/>
              <w:rPr>
                <w:sz w:val="16"/>
                <w:szCs w:val="16"/>
              </w:rPr>
            </w:pPr>
            <w:r w:rsidRPr="008F000C">
              <w:rPr>
                <w:b/>
                <w:bCs/>
                <w:sz w:val="16"/>
                <w:szCs w:val="16"/>
              </w:rPr>
              <w:t xml:space="preserve">Nous avons su </w:t>
            </w:r>
            <w:r w:rsidRPr="008F000C">
              <w:rPr>
                <w:b/>
                <w:bCs/>
                <w:color w:val="FF0000"/>
                <w:sz w:val="16"/>
                <w:szCs w:val="16"/>
              </w:rPr>
              <w:t xml:space="preserve">rédiger </w:t>
            </w:r>
            <w:r w:rsidRPr="008F000C">
              <w:rPr>
                <w:b/>
                <w:bCs/>
                <w:sz w:val="16"/>
                <w:szCs w:val="16"/>
              </w:rPr>
              <w:t>de façon cohérente, claire, dans un français correct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F000C" w:rsidRDefault="008F000C" w:rsidP="008F000C">
            <w:pPr>
              <w:ind w:left="567"/>
              <w:rPr>
                <w:sz w:val="16"/>
                <w:szCs w:val="16"/>
              </w:rPr>
            </w:pPr>
          </w:p>
        </w:tc>
      </w:tr>
      <w:tr w:rsidR="008F000C" w:rsidRPr="008F000C" w:rsidTr="00842FA4">
        <w:trPr>
          <w:trHeight w:val="8086"/>
        </w:trPr>
        <w:tc>
          <w:tcPr>
            <w:tcW w:w="113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000C" w:rsidRPr="00842FA4" w:rsidRDefault="008F000C" w:rsidP="008F000C">
            <w:pPr>
              <w:rPr>
                <w:sz w:val="24"/>
                <w:szCs w:val="24"/>
              </w:rPr>
            </w:pPr>
            <w:r w:rsidRPr="00842FA4">
              <w:rPr>
                <w:b/>
                <w:bCs/>
                <w:sz w:val="24"/>
                <w:szCs w:val="24"/>
                <w:u w:val="single"/>
              </w:rPr>
              <w:t>Commentaires qualitatifs du groupe:</w:t>
            </w:r>
          </w:p>
          <w:p w:rsidR="00000000" w:rsidRDefault="008F000C" w:rsidP="008F000C">
            <w:pPr>
              <w:tabs>
                <w:tab w:val="left" w:pos="3270"/>
              </w:tabs>
              <w:ind w:left="567"/>
              <w:rPr>
                <w:sz w:val="16"/>
                <w:szCs w:val="16"/>
              </w:rPr>
            </w:pPr>
            <w:r w:rsidRPr="008F000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ab/>
            </w:r>
          </w:p>
          <w:p w:rsidR="008F000C" w:rsidRDefault="008F000C" w:rsidP="008F000C">
            <w:pPr>
              <w:tabs>
                <w:tab w:val="left" w:pos="3270"/>
              </w:tabs>
              <w:ind w:left="567"/>
              <w:rPr>
                <w:sz w:val="16"/>
                <w:szCs w:val="16"/>
              </w:rPr>
            </w:pPr>
          </w:p>
          <w:p w:rsidR="008F000C" w:rsidRDefault="008F000C" w:rsidP="008F000C">
            <w:pPr>
              <w:tabs>
                <w:tab w:val="left" w:pos="3270"/>
              </w:tabs>
              <w:ind w:left="567"/>
              <w:rPr>
                <w:sz w:val="16"/>
                <w:szCs w:val="16"/>
              </w:rPr>
            </w:pPr>
          </w:p>
          <w:p w:rsidR="008F000C" w:rsidRDefault="008F000C" w:rsidP="008F000C">
            <w:pPr>
              <w:tabs>
                <w:tab w:val="left" w:pos="3270"/>
              </w:tabs>
              <w:ind w:left="567"/>
              <w:rPr>
                <w:sz w:val="16"/>
                <w:szCs w:val="16"/>
              </w:rPr>
            </w:pPr>
          </w:p>
          <w:p w:rsidR="008F000C" w:rsidRDefault="008F000C" w:rsidP="008F000C">
            <w:pPr>
              <w:tabs>
                <w:tab w:val="left" w:pos="3270"/>
              </w:tabs>
              <w:ind w:left="567"/>
              <w:rPr>
                <w:sz w:val="16"/>
                <w:szCs w:val="16"/>
              </w:rPr>
            </w:pPr>
          </w:p>
          <w:p w:rsidR="008F000C" w:rsidRDefault="008F000C" w:rsidP="008F000C">
            <w:pPr>
              <w:tabs>
                <w:tab w:val="left" w:pos="3270"/>
              </w:tabs>
              <w:ind w:left="567"/>
              <w:rPr>
                <w:sz w:val="16"/>
                <w:szCs w:val="16"/>
              </w:rPr>
            </w:pPr>
          </w:p>
          <w:p w:rsidR="008F000C" w:rsidRDefault="008F000C" w:rsidP="008F000C">
            <w:pPr>
              <w:tabs>
                <w:tab w:val="left" w:pos="3270"/>
              </w:tabs>
              <w:ind w:left="567"/>
              <w:rPr>
                <w:sz w:val="16"/>
                <w:szCs w:val="16"/>
              </w:rPr>
            </w:pPr>
          </w:p>
          <w:p w:rsidR="008F000C" w:rsidRDefault="008F000C" w:rsidP="008F000C">
            <w:pPr>
              <w:tabs>
                <w:tab w:val="left" w:pos="3270"/>
              </w:tabs>
              <w:ind w:left="567"/>
              <w:rPr>
                <w:sz w:val="16"/>
                <w:szCs w:val="16"/>
              </w:rPr>
            </w:pPr>
          </w:p>
          <w:p w:rsidR="008F000C" w:rsidRDefault="008F000C" w:rsidP="008F000C">
            <w:pPr>
              <w:tabs>
                <w:tab w:val="left" w:pos="3270"/>
              </w:tabs>
              <w:ind w:left="567"/>
              <w:rPr>
                <w:sz w:val="16"/>
                <w:szCs w:val="16"/>
              </w:rPr>
            </w:pPr>
          </w:p>
          <w:p w:rsidR="008F000C" w:rsidRDefault="008F000C" w:rsidP="008F000C">
            <w:pPr>
              <w:tabs>
                <w:tab w:val="left" w:pos="3270"/>
              </w:tabs>
              <w:ind w:left="567"/>
              <w:rPr>
                <w:sz w:val="16"/>
                <w:szCs w:val="16"/>
              </w:rPr>
            </w:pPr>
          </w:p>
          <w:p w:rsidR="008F000C" w:rsidRPr="00842FA4" w:rsidRDefault="008F000C" w:rsidP="008F000C">
            <w:pPr>
              <w:tabs>
                <w:tab w:val="left" w:pos="3270"/>
              </w:tabs>
              <w:rPr>
                <w:b/>
                <w:sz w:val="24"/>
                <w:szCs w:val="24"/>
                <w:u w:val="single"/>
              </w:rPr>
            </w:pPr>
            <w:r w:rsidRPr="00842FA4">
              <w:rPr>
                <w:b/>
                <w:sz w:val="24"/>
                <w:szCs w:val="24"/>
                <w:u w:val="single"/>
              </w:rPr>
              <w:t>Commentaires du professeur :</w:t>
            </w:r>
          </w:p>
          <w:p w:rsidR="008F000C" w:rsidRDefault="008F000C" w:rsidP="008F000C">
            <w:pPr>
              <w:tabs>
                <w:tab w:val="left" w:pos="3270"/>
              </w:tabs>
              <w:ind w:left="567"/>
              <w:rPr>
                <w:sz w:val="16"/>
                <w:szCs w:val="16"/>
              </w:rPr>
            </w:pPr>
          </w:p>
          <w:p w:rsidR="008F000C" w:rsidRDefault="008F000C" w:rsidP="008F000C">
            <w:pPr>
              <w:tabs>
                <w:tab w:val="left" w:pos="3270"/>
              </w:tabs>
              <w:ind w:left="567"/>
              <w:rPr>
                <w:sz w:val="16"/>
                <w:szCs w:val="16"/>
              </w:rPr>
            </w:pPr>
          </w:p>
          <w:p w:rsidR="008F000C" w:rsidRDefault="008F000C" w:rsidP="008F000C">
            <w:pPr>
              <w:tabs>
                <w:tab w:val="left" w:pos="3270"/>
              </w:tabs>
              <w:ind w:left="567"/>
              <w:rPr>
                <w:sz w:val="16"/>
                <w:szCs w:val="16"/>
              </w:rPr>
            </w:pPr>
          </w:p>
          <w:p w:rsidR="008F000C" w:rsidRDefault="008F000C" w:rsidP="008F000C">
            <w:pPr>
              <w:tabs>
                <w:tab w:val="left" w:pos="3270"/>
              </w:tabs>
              <w:ind w:left="567"/>
              <w:rPr>
                <w:sz w:val="16"/>
                <w:szCs w:val="16"/>
              </w:rPr>
            </w:pPr>
          </w:p>
          <w:p w:rsidR="008F000C" w:rsidRDefault="008F000C" w:rsidP="008F000C">
            <w:pPr>
              <w:tabs>
                <w:tab w:val="left" w:pos="3270"/>
              </w:tabs>
              <w:ind w:left="567"/>
              <w:rPr>
                <w:sz w:val="16"/>
                <w:szCs w:val="16"/>
              </w:rPr>
            </w:pPr>
          </w:p>
          <w:p w:rsidR="008F000C" w:rsidRPr="008F000C" w:rsidRDefault="008F000C" w:rsidP="00842FA4">
            <w:pPr>
              <w:tabs>
                <w:tab w:val="left" w:pos="3270"/>
              </w:tabs>
              <w:rPr>
                <w:sz w:val="16"/>
                <w:szCs w:val="16"/>
              </w:rPr>
            </w:pPr>
          </w:p>
        </w:tc>
      </w:tr>
    </w:tbl>
    <w:p w:rsidR="00C71F42" w:rsidRPr="008F000C" w:rsidRDefault="00842FA4" w:rsidP="008F000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AUTOÉVALUATION ET É</w:t>
      </w:r>
      <w:r w:rsidR="008F000C" w:rsidRPr="008F000C">
        <w:rPr>
          <w:b/>
          <w:sz w:val="28"/>
          <w:szCs w:val="28"/>
        </w:rPr>
        <w:t>VALUATION DE L’</w:t>
      </w:r>
      <w:r>
        <w:rPr>
          <w:b/>
          <w:sz w:val="28"/>
          <w:szCs w:val="28"/>
        </w:rPr>
        <w:t>ACTIVITÉ</w:t>
      </w:r>
    </w:p>
    <w:sectPr w:rsidR="00C71F42" w:rsidRPr="008F000C" w:rsidSect="008F000C">
      <w:pgSz w:w="11906" w:h="16838"/>
      <w:pgMar w:top="426" w:right="142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4C" w:rsidRDefault="00AF084C" w:rsidP="008F000C">
      <w:pPr>
        <w:spacing w:after="0" w:line="240" w:lineRule="auto"/>
      </w:pPr>
      <w:r>
        <w:separator/>
      </w:r>
    </w:p>
  </w:endnote>
  <w:endnote w:type="continuationSeparator" w:id="0">
    <w:p w:rsidR="00AF084C" w:rsidRDefault="00AF084C" w:rsidP="008F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4C" w:rsidRDefault="00AF084C" w:rsidP="008F000C">
      <w:pPr>
        <w:spacing w:after="0" w:line="240" w:lineRule="auto"/>
      </w:pPr>
      <w:r>
        <w:separator/>
      </w:r>
    </w:p>
  </w:footnote>
  <w:footnote w:type="continuationSeparator" w:id="0">
    <w:p w:rsidR="00AF084C" w:rsidRDefault="00AF084C" w:rsidP="008F0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662C5"/>
    <w:multiLevelType w:val="hybridMultilevel"/>
    <w:tmpl w:val="79088C16"/>
    <w:lvl w:ilvl="0" w:tplc="40D0F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F42"/>
    <w:rsid w:val="004E1353"/>
    <w:rsid w:val="005352E8"/>
    <w:rsid w:val="005746A0"/>
    <w:rsid w:val="005F54A0"/>
    <w:rsid w:val="006A18F0"/>
    <w:rsid w:val="006E5595"/>
    <w:rsid w:val="00842FA4"/>
    <w:rsid w:val="008F000C"/>
    <w:rsid w:val="00951E48"/>
    <w:rsid w:val="009B4A55"/>
    <w:rsid w:val="00AF084C"/>
    <w:rsid w:val="00BB2734"/>
    <w:rsid w:val="00C71F42"/>
    <w:rsid w:val="00E4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4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1F4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71F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F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F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000C"/>
  </w:style>
  <w:style w:type="paragraph" w:styleId="Pieddepage">
    <w:name w:val="footer"/>
    <w:basedOn w:val="Normal"/>
    <w:link w:val="PieddepageCar"/>
    <w:uiPriority w:val="99"/>
    <w:semiHidden/>
    <w:unhideWhenUsed/>
    <w:rsid w:val="008F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0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fée et ninix</dc:creator>
  <cp:lastModifiedBy>Bruno Pérez</cp:lastModifiedBy>
  <cp:revision>3</cp:revision>
  <dcterms:created xsi:type="dcterms:W3CDTF">2020-06-09T12:59:00Z</dcterms:created>
  <dcterms:modified xsi:type="dcterms:W3CDTF">2020-06-09T13:27:00Z</dcterms:modified>
</cp:coreProperties>
</file>