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3D" w:rsidRPr="00D767DA" w:rsidRDefault="003C083D" w:rsidP="003C083D">
      <w:pPr>
        <w:pStyle w:val="Titre1"/>
        <w:rPr>
          <w:rFonts w:ascii="Arial" w:hAnsi="Arial" w:cs="Arial"/>
        </w:rPr>
      </w:pPr>
      <w:bookmarkStart w:id="0" w:name="_GoBack"/>
      <w:bookmarkEnd w:id="0"/>
      <w:r w:rsidRPr="00D767DA">
        <w:rPr>
          <w:rFonts w:ascii="Arial" w:hAnsi="Arial" w:cs="Arial"/>
        </w:rPr>
        <w:t>Primark</w:t>
      </w:r>
      <w:r w:rsidR="00BF0EFE">
        <w:rPr>
          <w:rFonts w:ascii="Arial" w:hAnsi="Arial" w:cs="Arial"/>
        </w:rPr>
        <w:t xml:space="preserve"> : </w:t>
      </w:r>
      <w:proofErr w:type="spellStart"/>
      <w:r w:rsidRPr="00D767DA">
        <w:rPr>
          <w:rFonts w:ascii="Arial" w:hAnsi="Arial" w:cs="Arial"/>
        </w:rPr>
        <w:t>Sustainable</w:t>
      </w:r>
      <w:proofErr w:type="spellEnd"/>
      <w:r w:rsidRPr="00D767DA">
        <w:rPr>
          <w:rFonts w:ascii="Arial" w:hAnsi="Arial" w:cs="Arial"/>
        </w:rPr>
        <w:t xml:space="preserve"> Cotton Programme</w:t>
      </w:r>
    </w:p>
    <w:p w:rsidR="004947C0" w:rsidRDefault="003C083D" w:rsidP="00742F45">
      <w:pPr>
        <w:pStyle w:val="Titre3"/>
        <w:spacing w:line="360" w:lineRule="auto"/>
        <w:rPr>
          <w:rFonts w:ascii="Arial" w:hAnsi="Arial" w:cs="Arial"/>
          <w:sz w:val="20"/>
          <w:szCs w:val="20"/>
        </w:rPr>
      </w:pPr>
      <w:r w:rsidRPr="00F324F3">
        <w:rPr>
          <w:rFonts w:ascii="Arial" w:hAnsi="Arial" w:cs="Arial"/>
          <w:b w:val="0"/>
          <w:sz w:val="24"/>
          <w:szCs w:val="24"/>
        </w:rPr>
        <w:t xml:space="preserve">As part of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Primark's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aim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to use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only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sustainably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produced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cotton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the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company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is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training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farmers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in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India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to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adopt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more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sustainable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methods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enabling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them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to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increase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their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income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while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reducing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fertiliser and pesticide use…</w:t>
      </w:r>
      <w:r w:rsidRPr="00F324F3">
        <w:rPr>
          <w:rFonts w:ascii="Arial" w:hAnsi="Arial" w:cs="Arial"/>
          <w:b w:val="0"/>
          <w:sz w:val="24"/>
          <w:szCs w:val="24"/>
        </w:rPr>
        <w:br/>
      </w:r>
      <w:r w:rsidRPr="00F324F3">
        <w:rPr>
          <w:rFonts w:ascii="Arial" w:hAnsi="Arial" w:cs="Arial"/>
          <w:sz w:val="24"/>
          <w:szCs w:val="24"/>
        </w:rPr>
        <w:t>Good for society</w:t>
      </w:r>
      <w:r w:rsidRPr="00F324F3">
        <w:rPr>
          <w:rFonts w:ascii="Arial" w:hAnsi="Arial" w:cs="Arial"/>
          <w:b w:val="0"/>
          <w:sz w:val="24"/>
          <w:szCs w:val="24"/>
        </w:rPr>
        <w:br/>
        <w:t xml:space="preserve">Primark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provided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training to 1,251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female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smallholder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farmers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Appelnotedebasdep"/>
          <w:rFonts w:ascii="Arial" w:hAnsi="Arial" w:cs="Arial"/>
          <w:b w:val="0"/>
          <w:sz w:val="24"/>
          <w:szCs w:val="24"/>
        </w:rPr>
        <w:footnoteReference w:id="1"/>
      </w:r>
      <w:r w:rsidRPr="00F324F3">
        <w:rPr>
          <w:rFonts w:ascii="Arial" w:hAnsi="Arial" w:cs="Arial"/>
          <w:b w:val="0"/>
          <w:sz w:val="24"/>
          <w:szCs w:val="24"/>
        </w:rPr>
        <w:t xml:space="preserve">about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sustainable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farming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methods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, and the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farmers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reduced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their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fertiliser usage by more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than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10%,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their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pesticide usage by 50% and water usage by 27%...</w:t>
      </w:r>
      <w:r w:rsidRPr="00F324F3">
        <w:rPr>
          <w:rFonts w:ascii="Arial" w:hAnsi="Arial" w:cs="Arial"/>
          <w:b w:val="0"/>
          <w:sz w:val="24"/>
          <w:szCs w:val="24"/>
        </w:rPr>
        <w:br/>
      </w:r>
      <w:proofErr w:type="spellStart"/>
      <w:r w:rsidRPr="00F324F3">
        <w:rPr>
          <w:rFonts w:ascii="Arial" w:hAnsi="Arial" w:cs="Arial"/>
          <w:sz w:val="24"/>
          <w:szCs w:val="24"/>
        </w:rPr>
        <w:t>Overview</w:t>
      </w:r>
      <w:proofErr w:type="spellEnd"/>
      <w:r w:rsidRPr="00F324F3">
        <w:rPr>
          <w:rFonts w:ascii="Arial" w:hAnsi="Arial" w:cs="Arial"/>
          <w:sz w:val="24"/>
          <w:szCs w:val="24"/>
        </w:rPr>
        <w:br/>
      </w:r>
      <w:r w:rsidRPr="00F324F3">
        <w:rPr>
          <w:rFonts w:ascii="Arial" w:hAnsi="Arial" w:cs="Arial"/>
          <w:b w:val="0"/>
          <w:sz w:val="24"/>
          <w:szCs w:val="24"/>
        </w:rPr>
        <w:t xml:space="preserve">Cotton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is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typically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grown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in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low-income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countries on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small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farms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where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knowledge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of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environmentally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friendly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practices and the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benefits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they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can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bring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is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limited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. In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many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places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there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is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also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gender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equality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gap, and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women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smallholders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are a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minority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group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with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little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or no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access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to training…The training has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helped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the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farmers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to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increase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their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yields</w:t>
      </w:r>
      <w:proofErr w:type="spellEnd"/>
      <w:r>
        <w:rPr>
          <w:rStyle w:val="Appelnotedebasdep"/>
          <w:rFonts w:ascii="Arial" w:hAnsi="Arial" w:cs="Arial"/>
          <w:b w:val="0"/>
          <w:sz w:val="24"/>
          <w:szCs w:val="24"/>
        </w:rPr>
        <w:footnoteReference w:id="2"/>
      </w:r>
      <w:r w:rsidRPr="00F324F3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improve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the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quality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of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their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cotton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reduce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the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environmental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impact of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their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farms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and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ultimately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grow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their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livelihoods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. The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farmers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'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income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increased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by 176% in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year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one of the programme, and by 211% in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year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two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. For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many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households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these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women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are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now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the main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breadwinners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Appelnotedebasdep"/>
          <w:rFonts w:ascii="Arial" w:hAnsi="Arial" w:cs="Arial"/>
          <w:b w:val="0"/>
          <w:sz w:val="24"/>
          <w:szCs w:val="24"/>
        </w:rPr>
        <w:footnoteReference w:id="3"/>
      </w:r>
      <w:r w:rsidRPr="00F324F3">
        <w:rPr>
          <w:rFonts w:ascii="Arial" w:hAnsi="Arial" w:cs="Arial"/>
          <w:b w:val="0"/>
          <w:sz w:val="24"/>
          <w:szCs w:val="24"/>
        </w:rPr>
        <w:t xml:space="preserve">and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they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 have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used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their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increased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profits to support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their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families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educate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their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children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or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improve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their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housing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and lifestyle….</w:t>
      </w:r>
      <w:r w:rsidRPr="00F324F3">
        <w:rPr>
          <w:rFonts w:ascii="Arial" w:hAnsi="Arial" w:cs="Arial"/>
          <w:b w:val="0"/>
          <w:sz w:val="24"/>
          <w:szCs w:val="24"/>
        </w:rPr>
        <w:br/>
      </w:r>
      <w:r w:rsidRPr="00F324F3">
        <w:rPr>
          <w:rFonts w:ascii="Arial" w:hAnsi="Arial" w:cs="Arial"/>
          <w:sz w:val="24"/>
          <w:szCs w:val="24"/>
        </w:rPr>
        <w:t>Good for business</w:t>
      </w:r>
      <w:r>
        <w:rPr>
          <w:rFonts w:ascii="Arial" w:hAnsi="Arial" w:cs="Arial"/>
          <w:sz w:val="24"/>
          <w:szCs w:val="24"/>
        </w:rPr>
        <w:br/>
      </w:r>
      <w:r w:rsidRPr="00F324F3">
        <w:rPr>
          <w:rFonts w:ascii="Arial" w:hAnsi="Arial" w:cs="Arial"/>
          <w:b w:val="0"/>
          <w:sz w:val="24"/>
          <w:szCs w:val="24"/>
        </w:rPr>
        <w:t xml:space="preserve">The training programme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is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helping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Primark to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achieve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its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long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term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ambition of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ensuring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all of the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cotton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in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its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supply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chain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is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sourced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sustainably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F324F3">
        <w:rPr>
          <w:rFonts w:ascii="Arial" w:hAnsi="Arial" w:cs="Arial"/>
          <w:b w:val="0"/>
          <w:sz w:val="24"/>
          <w:szCs w:val="24"/>
        </w:rPr>
        <w:t xml:space="preserve">The programme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also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provided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Primark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with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valuable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insights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into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the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cotton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supply</w:t>
      </w:r>
      <w:proofErr w:type="spellEnd"/>
      <w:r w:rsidRPr="00F324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24F3">
        <w:rPr>
          <w:rFonts w:ascii="Arial" w:hAnsi="Arial" w:cs="Arial"/>
          <w:b w:val="0"/>
          <w:sz w:val="24"/>
          <w:szCs w:val="24"/>
        </w:rPr>
        <w:t>chain</w:t>
      </w:r>
      <w:proofErr w:type="spellEnd"/>
      <w:r>
        <w:rPr>
          <w:rFonts w:ascii="Arial" w:hAnsi="Arial" w:cs="Arial"/>
          <w:b w:val="0"/>
          <w:sz w:val="24"/>
          <w:szCs w:val="24"/>
        </w:rPr>
        <w:t>…</w:t>
      </w:r>
      <w:r>
        <w:rPr>
          <w:rFonts w:ascii="Arial" w:hAnsi="Arial" w:cs="Arial"/>
          <w:b w:val="0"/>
          <w:sz w:val="24"/>
          <w:szCs w:val="24"/>
        </w:rPr>
        <w:br/>
      </w:r>
      <w:r w:rsidRPr="002C323D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2C323D">
        <w:rPr>
          <w:rFonts w:ascii="Arial" w:hAnsi="Arial" w:cs="Arial"/>
          <w:sz w:val="20"/>
          <w:szCs w:val="20"/>
        </w:rPr>
        <w:t xml:space="preserve">Case </w:t>
      </w:r>
      <w:proofErr w:type="spellStart"/>
      <w:r w:rsidRPr="002C323D">
        <w:rPr>
          <w:rFonts w:ascii="Arial" w:hAnsi="Arial" w:cs="Arial"/>
          <w:sz w:val="20"/>
          <w:szCs w:val="20"/>
        </w:rPr>
        <w:t>study</w:t>
      </w:r>
      <w:proofErr w:type="spellEnd"/>
      <w:r w:rsidRPr="002C32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23D">
        <w:rPr>
          <w:rFonts w:ascii="Arial" w:hAnsi="Arial" w:cs="Arial"/>
          <w:sz w:val="20"/>
          <w:szCs w:val="20"/>
        </w:rPr>
        <w:t>published</w:t>
      </w:r>
      <w:proofErr w:type="spellEnd"/>
      <w:r w:rsidRPr="002C323D">
        <w:rPr>
          <w:rFonts w:ascii="Arial" w:hAnsi="Arial" w:cs="Arial"/>
          <w:sz w:val="20"/>
          <w:szCs w:val="20"/>
        </w:rPr>
        <w:t>: June 2016 Business in the community.org.uk</w:t>
      </w:r>
    </w:p>
    <w:p w:rsidR="003C083D" w:rsidRPr="007723BF" w:rsidRDefault="003C083D" w:rsidP="004947C0">
      <w:pPr>
        <w:pStyle w:val="Titre3"/>
        <w:numPr>
          <w:ilvl w:val="0"/>
          <w:numId w:val="1"/>
        </w:numPr>
        <w:spacing w:line="360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7723BF">
        <w:rPr>
          <w:rFonts w:ascii="Arial" w:hAnsi="Arial" w:cs="Arial"/>
          <w:b w:val="0"/>
          <w:sz w:val="24"/>
          <w:szCs w:val="24"/>
        </w:rPr>
        <w:t>Present</w:t>
      </w:r>
      <w:proofErr w:type="spellEnd"/>
      <w:r w:rsidRPr="007723BF">
        <w:rPr>
          <w:rFonts w:ascii="Arial" w:hAnsi="Arial" w:cs="Arial"/>
          <w:b w:val="0"/>
          <w:sz w:val="24"/>
          <w:szCs w:val="24"/>
        </w:rPr>
        <w:t xml:space="preserve"> the Primark </w:t>
      </w:r>
      <w:proofErr w:type="spellStart"/>
      <w:r w:rsidRPr="007723BF">
        <w:rPr>
          <w:rFonts w:ascii="Arial" w:hAnsi="Arial" w:cs="Arial"/>
          <w:b w:val="0"/>
          <w:sz w:val="24"/>
          <w:szCs w:val="24"/>
        </w:rPr>
        <w:t>sustainable</w:t>
      </w:r>
      <w:proofErr w:type="spellEnd"/>
      <w:r w:rsidRPr="007723B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723BF">
        <w:rPr>
          <w:rFonts w:ascii="Arial" w:hAnsi="Arial" w:cs="Arial"/>
          <w:b w:val="0"/>
          <w:sz w:val="24"/>
          <w:szCs w:val="24"/>
        </w:rPr>
        <w:t>cotton</w:t>
      </w:r>
      <w:proofErr w:type="spellEnd"/>
      <w:r w:rsidRPr="007723BF">
        <w:rPr>
          <w:rFonts w:ascii="Arial" w:hAnsi="Arial" w:cs="Arial"/>
          <w:b w:val="0"/>
          <w:sz w:val="24"/>
          <w:szCs w:val="24"/>
        </w:rPr>
        <w:t xml:space="preserve"> programme.</w:t>
      </w:r>
    </w:p>
    <w:p w:rsidR="003C083D" w:rsidRPr="002C323D" w:rsidRDefault="003C083D" w:rsidP="003C083D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proofErr w:type="spellStart"/>
      <w:r w:rsidRPr="002C323D">
        <w:rPr>
          <w:rFonts w:ascii="Arial" w:hAnsi="Arial" w:cs="Arial"/>
          <w:sz w:val="24"/>
          <w:szCs w:val="24"/>
        </w:rPr>
        <w:t>What</w:t>
      </w:r>
      <w:proofErr w:type="spellEnd"/>
      <w:r w:rsidRPr="002C323D">
        <w:rPr>
          <w:rFonts w:ascii="Arial" w:hAnsi="Arial" w:cs="Arial"/>
          <w:sz w:val="24"/>
          <w:szCs w:val="24"/>
        </w:rPr>
        <w:t xml:space="preserve"> are the </w:t>
      </w:r>
      <w:proofErr w:type="spellStart"/>
      <w:r w:rsidRPr="002C323D">
        <w:rPr>
          <w:rFonts w:ascii="Arial" w:hAnsi="Arial" w:cs="Arial"/>
          <w:sz w:val="24"/>
          <w:szCs w:val="24"/>
        </w:rPr>
        <w:t>benefits</w:t>
      </w:r>
      <w:proofErr w:type="spellEnd"/>
      <w:r w:rsidRPr="002C323D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2C323D">
        <w:rPr>
          <w:rFonts w:ascii="Arial" w:hAnsi="Arial" w:cs="Arial"/>
          <w:sz w:val="24"/>
          <w:szCs w:val="24"/>
        </w:rPr>
        <w:t>Indian</w:t>
      </w:r>
      <w:proofErr w:type="spellEnd"/>
      <w:r w:rsidRPr="002C32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23D">
        <w:rPr>
          <w:rFonts w:ascii="Arial" w:hAnsi="Arial" w:cs="Arial"/>
          <w:sz w:val="24"/>
          <w:szCs w:val="24"/>
        </w:rPr>
        <w:t>farmers</w:t>
      </w:r>
      <w:proofErr w:type="spellEnd"/>
      <w:r w:rsidRPr="002C323D">
        <w:rPr>
          <w:rFonts w:ascii="Arial" w:hAnsi="Arial" w:cs="Arial"/>
          <w:sz w:val="24"/>
          <w:szCs w:val="24"/>
        </w:rPr>
        <w:t> ?</w:t>
      </w:r>
    </w:p>
    <w:p w:rsidR="007723BF" w:rsidRDefault="003C083D" w:rsidP="007723BF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proofErr w:type="spellStart"/>
      <w:r w:rsidRPr="007723BF">
        <w:rPr>
          <w:rFonts w:ascii="Arial" w:hAnsi="Arial" w:cs="Arial"/>
          <w:sz w:val="24"/>
          <w:szCs w:val="24"/>
        </w:rPr>
        <w:t>What</w:t>
      </w:r>
      <w:proofErr w:type="spellEnd"/>
      <w:r w:rsidRPr="007723BF">
        <w:rPr>
          <w:rFonts w:ascii="Arial" w:hAnsi="Arial" w:cs="Arial"/>
          <w:sz w:val="24"/>
          <w:szCs w:val="24"/>
        </w:rPr>
        <w:t xml:space="preserve"> are the </w:t>
      </w:r>
      <w:proofErr w:type="spellStart"/>
      <w:r w:rsidRPr="007723BF">
        <w:rPr>
          <w:rFonts w:ascii="Arial" w:hAnsi="Arial" w:cs="Arial"/>
          <w:sz w:val="24"/>
          <w:szCs w:val="24"/>
        </w:rPr>
        <w:t>benefits</w:t>
      </w:r>
      <w:proofErr w:type="spellEnd"/>
      <w:r w:rsidRPr="007723BF">
        <w:rPr>
          <w:rFonts w:ascii="Arial" w:hAnsi="Arial" w:cs="Arial"/>
          <w:sz w:val="24"/>
          <w:szCs w:val="24"/>
        </w:rPr>
        <w:t xml:space="preserve"> for Primark ?</w:t>
      </w:r>
    </w:p>
    <w:p w:rsidR="003C083D" w:rsidRPr="007723BF" w:rsidRDefault="003C083D" w:rsidP="007723BF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BF0EFE">
        <w:rPr>
          <w:rFonts w:ascii="Arial" w:hAnsi="Arial" w:cs="Arial"/>
          <w:sz w:val="24"/>
          <w:szCs w:val="24"/>
        </w:rPr>
        <w:t xml:space="preserve">How </w:t>
      </w:r>
      <w:proofErr w:type="spellStart"/>
      <w:r w:rsidRPr="00BF0EFE">
        <w:rPr>
          <w:rFonts w:ascii="Arial" w:hAnsi="Arial" w:cs="Arial"/>
          <w:sz w:val="24"/>
          <w:szCs w:val="24"/>
        </w:rPr>
        <w:t>sustainable</w:t>
      </w:r>
      <w:proofErr w:type="spellEnd"/>
      <w:r w:rsidRPr="00BF0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EFE">
        <w:rPr>
          <w:rFonts w:ascii="Arial" w:hAnsi="Arial" w:cs="Arial"/>
          <w:sz w:val="24"/>
          <w:szCs w:val="24"/>
        </w:rPr>
        <w:t>development</w:t>
      </w:r>
      <w:proofErr w:type="spellEnd"/>
      <w:r w:rsidRPr="00BF0EFE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BF0EFE">
        <w:rPr>
          <w:rFonts w:ascii="Arial" w:hAnsi="Arial" w:cs="Arial"/>
          <w:sz w:val="24"/>
          <w:szCs w:val="24"/>
        </w:rPr>
        <w:t>bring</w:t>
      </w:r>
      <w:proofErr w:type="spellEnd"/>
      <w:r w:rsidRPr="00BF0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EFE">
        <w:rPr>
          <w:rFonts w:ascii="Arial" w:hAnsi="Arial" w:cs="Arial"/>
          <w:sz w:val="24"/>
          <w:szCs w:val="24"/>
        </w:rPr>
        <w:t>competive</w:t>
      </w:r>
      <w:proofErr w:type="spellEnd"/>
      <w:r w:rsidRPr="00BF0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EFE">
        <w:rPr>
          <w:rFonts w:ascii="Arial" w:hAnsi="Arial" w:cs="Arial"/>
          <w:sz w:val="24"/>
          <w:szCs w:val="24"/>
        </w:rPr>
        <w:t>advantages</w:t>
      </w:r>
      <w:proofErr w:type="spellEnd"/>
      <w:r w:rsidRPr="00BF0EFE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BF0EFE">
        <w:rPr>
          <w:rFonts w:ascii="Arial" w:hAnsi="Arial" w:cs="Arial"/>
          <w:sz w:val="24"/>
          <w:szCs w:val="24"/>
        </w:rPr>
        <w:t>companies</w:t>
      </w:r>
      <w:proofErr w:type="spellEnd"/>
      <w:r w:rsidRPr="00BF0EFE">
        <w:rPr>
          <w:rFonts w:ascii="Arial" w:hAnsi="Arial" w:cs="Arial"/>
          <w:sz w:val="24"/>
          <w:szCs w:val="24"/>
        </w:rPr>
        <w:t> ?</w:t>
      </w:r>
      <w:r w:rsidR="004C0B34" w:rsidRPr="00BF0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B34" w:rsidRPr="00BF0EFE">
        <w:rPr>
          <w:rFonts w:ascii="Arial" w:hAnsi="Arial" w:cs="Arial"/>
          <w:sz w:val="24"/>
          <w:szCs w:val="24"/>
        </w:rPr>
        <w:t>Give</w:t>
      </w:r>
      <w:proofErr w:type="spellEnd"/>
      <w:r w:rsidR="004C0B34" w:rsidRPr="00BF0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B34" w:rsidRPr="00BF0EFE">
        <w:rPr>
          <w:rFonts w:ascii="Arial" w:hAnsi="Arial" w:cs="Arial"/>
          <w:sz w:val="24"/>
          <w:szCs w:val="24"/>
        </w:rPr>
        <w:t>examples</w:t>
      </w:r>
      <w:proofErr w:type="spellEnd"/>
      <w:r w:rsidR="004C0B34" w:rsidRPr="00BF0EFE">
        <w:rPr>
          <w:rFonts w:ascii="Arial" w:hAnsi="Arial" w:cs="Arial"/>
          <w:sz w:val="24"/>
          <w:szCs w:val="24"/>
        </w:rPr>
        <w:t>.</w:t>
      </w:r>
    </w:p>
    <w:sectPr w:rsidR="003C083D" w:rsidRPr="007723BF" w:rsidSect="00742F45">
      <w:head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5E" w:rsidRDefault="009C695E" w:rsidP="003C083D">
      <w:pPr>
        <w:spacing w:after="0" w:line="240" w:lineRule="auto"/>
      </w:pPr>
      <w:r>
        <w:separator/>
      </w:r>
    </w:p>
  </w:endnote>
  <w:endnote w:type="continuationSeparator" w:id="0">
    <w:p w:rsidR="009C695E" w:rsidRDefault="009C695E" w:rsidP="003C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5E" w:rsidRDefault="009C695E" w:rsidP="003C083D">
      <w:pPr>
        <w:spacing w:after="0" w:line="240" w:lineRule="auto"/>
      </w:pPr>
      <w:r>
        <w:separator/>
      </w:r>
    </w:p>
  </w:footnote>
  <w:footnote w:type="continuationSeparator" w:id="0">
    <w:p w:rsidR="009C695E" w:rsidRDefault="009C695E" w:rsidP="003C083D">
      <w:pPr>
        <w:spacing w:after="0" w:line="240" w:lineRule="auto"/>
      </w:pPr>
      <w:r>
        <w:continuationSeparator/>
      </w:r>
    </w:p>
  </w:footnote>
  <w:footnote w:id="1">
    <w:p w:rsidR="003C083D" w:rsidRDefault="003C083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femmes</w:t>
      </w:r>
      <w:proofErr w:type="gramEnd"/>
      <w:r>
        <w:t xml:space="preserve"> propriétaires de petites exploitations agricoles</w:t>
      </w:r>
    </w:p>
  </w:footnote>
  <w:footnote w:id="2">
    <w:p w:rsidR="003C083D" w:rsidRDefault="003C083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7723BF">
        <w:t>R</w:t>
      </w:r>
      <w:r>
        <w:t>endement</w:t>
      </w:r>
      <w:r w:rsidR="007723BF">
        <w:t xml:space="preserve"> </w:t>
      </w:r>
    </w:p>
  </w:footnote>
  <w:footnote w:id="3">
    <w:p w:rsidR="003C083D" w:rsidRDefault="003C083D">
      <w:pPr>
        <w:pStyle w:val="Notedebasdepage"/>
      </w:pPr>
      <w:r>
        <w:rPr>
          <w:rStyle w:val="Appelnotedebasdep"/>
        </w:rPr>
        <w:footnoteRef/>
      </w:r>
      <w:r>
        <w:t xml:space="preserve"> Soutiens de famille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EFE" w:rsidRDefault="00BF0EFE" w:rsidP="00BF0EFE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Examen : BACCALAUREAT                                                                                       SESSION 2017</w:t>
    </w:r>
  </w:p>
  <w:p w:rsidR="00BF0EFE" w:rsidRDefault="00BF0EFE" w:rsidP="00BF0EFE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Epreuve : Evaluation spécifique pour les candidats aux Baccalauréats                                         Page 1 / 1</w:t>
    </w:r>
  </w:p>
  <w:p w:rsidR="00BF0EFE" w:rsidRDefault="00BF0EFE" w:rsidP="00BF0EFE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Général et Technologique dans les sections européennes (épreuve de DNL)                                    </w:t>
    </w:r>
  </w:p>
  <w:p w:rsidR="00BF0EFE" w:rsidRDefault="00BF0EFE" w:rsidP="00BF0EFE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kern w:val="3"/>
        <w:sz w:val="18"/>
        <w:szCs w:val="18"/>
        <w:lang w:val="en-US" w:eastAsia="fr-FR"/>
      </w:rPr>
    </w:pPr>
    <w:proofErr w:type="spellStart"/>
    <w:proofErr w:type="gramStart"/>
    <w:r>
      <w:rPr>
        <w:rFonts w:ascii="Arial" w:eastAsia="Times New Roman" w:hAnsi="Arial" w:cs="Arial"/>
        <w:b/>
        <w:bCs/>
        <w:kern w:val="3"/>
        <w:sz w:val="18"/>
        <w:szCs w:val="18"/>
        <w:lang w:val="en-US" w:eastAsia="fr-FR"/>
      </w:rPr>
      <w:t>Durée</w:t>
    </w:r>
    <w:proofErr w:type="spellEnd"/>
    <w:r>
      <w:rPr>
        <w:rFonts w:ascii="Arial" w:eastAsia="Times New Roman" w:hAnsi="Arial" w:cs="Arial"/>
        <w:b/>
        <w:bCs/>
        <w:kern w:val="3"/>
        <w:sz w:val="18"/>
        <w:szCs w:val="18"/>
        <w:lang w:val="en-US" w:eastAsia="fr-FR"/>
      </w:rPr>
      <w:t> :</w:t>
    </w:r>
    <w:proofErr w:type="gramEnd"/>
    <w:r>
      <w:rPr>
        <w:rFonts w:ascii="Arial" w:eastAsia="Times New Roman" w:hAnsi="Arial" w:cs="Arial"/>
        <w:b/>
        <w:bCs/>
        <w:kern w:val="3"/>
        <w:sz w:val="18"/>
        <w:szCs w:val="18"/>
        <w:lang w:val="en-US" w:eastAsia="fr-FR"/>
      </w:rPr>
      <w:t xml:space="preserve"> 20 </w:t>
    </w:r>
    <w:proofErr w:type="spellStart"/>
    <w:r>
      <w:rPr>
        <w:rFonts w:ascii="Arial" w:eastAsia="Times New Roman" w:hAnsi="Arial" w:cs="Arial"/>
        <w:b/>
        <w:bCs/>
        <w:kern w:val="3"/>
        <w:sz w:val="18"/>
        <w:szCs w:val="18"/>
        <w:lang w:val="en-US" w:eastAsia="fr-FR"/>
      </w:rPr>
      <w:t>mn</w:t>
    </w:r>
    <w:proofErr w:type="spellEnd"/>
  </w:p>
  <w:p w:rsidR="00BF0EFE" w:rsidRDefault="00BF0EFE">
    <w:pPr>
      <w:pStyle w:val="En-tte"/>
    </w:pPr>
  </w:p>
  <w:p w:rsidR="00BF0EFE" w:rsidRDefault="00BF0E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368"/>
    <w:multiLevelType w:val="hybridMultilevel"/>
    <w:tmpl w:val="9BBC2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59C9"/>
    <w:multiLevelType w:val="hybridMultilevel"/>
    <w:tmpl w:val="664C0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2D8C"/>
    <w:multiLevelType w:val="hybridMultilevel"/>
    <w:tmpl w:val="39946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3366"/>
    <w:multiLevelType w:val="hybridMultilevel"/>
    <w:tmpl w:val="13AE5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15B6B"/>
    <w:multiLevelType w:val="hybridMultilevel"/>
    <w:tmpl w:val="50A8D7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3D"/>
    <w:rsid w:val="000615A6"/>
    <w:rsid w:val="001F6908"/>
    <w:rsid w:val="003C083D"/>
    <w:rsid w:val="004947C0"/>
    <w:rsid w:val="004C0B34"/>
    <w:rsid w:val="004F7BF8"/>
    <w:rsid w:val="005B31B8"/>
    <w:rsid w:val="00603D48"/>
    <w:rsid w:val="00742F45"/>
    <w:rsid w:val="007723BF"/>
    <w:rsid w:val="00993D23"/>
    <w:rsid w:val="009C695E"/>
    <w:rsid w:val="00B06D0F"/>
    <w:rsid w:val="00B17ACE"/>
    <w:rsid w:val="00BF0EFE"/>
    <w:rsid w:val="00D431AC"/>
    <w:rsid w:val="00E51352"/>
    <w:rsid w:val="00F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98965-3CF3-4EC9-801E-5E54791D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83D"/>
  </w:style>
  <w:style w:type="paragraph" w:styleId="Titre1">
    <w:name w:val="heading 1"/>
    <w:basedOn w:val="Normal"/>
    <w:next w:val="Normal"/>
    <w:link w:val="Titre1Car"/>
    <w:uiPriority w:val="9"/>
    <w:qFormat/>
    <w:rsid w:val="003C0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3C0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08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3C083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3C083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C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83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08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083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083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C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83D"/>
  </w:style>
  <w:style w:type="character" w:styleId="Numrodeligne">
    <w:name w:val="line number"/>
    <w:basedOn w:val="Policepardfaut"/>
    <w:uiPriority w:val="99"/>
    <w:semiHidden/>
    <w:unhideWhenUsed/>
    <w:rsid w:val="004C0B34"/>
  </w:style>
  <w:style w:type="table" w:styleId="Grilledutableau">
    <w:name w:val="Table Grid"/>
    <w:basedOn w:val="TableauNormal"/>
    <w:uiPriority w:val="39"/>
    <w:rsid w:val="00B1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AA52-B930-4327-A89E-4946C12B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PERIER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Allègre</dc:creator>
  <cp:lastModifiedBy>Emma</cp:lastModifiedBy>
  <cp:revision>2</cp:revision>
  <dcterms:created xsi:type="dcterms:W3CDTF">2017-12-13T17:23:00Z</dcterms:created>
  <dcterms:modified xsi:type="dcterms:W3CDTF">2017-12-13T17:23:00Z</dcterms:modified>
</cp:coreProperties>
</file>