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9BF5" w14:textId="7FED9E40" w:rsidR="00023946" w:rsidRPr="00A95CF5" w:rsidRDefault="00331C72">
      <w:pPr>
        <w:rPr>
          <w:b/>
          <w:bCs/>
          <w:sz w:val="28"/>
          <w:szCs w:val="28"/>
        </w:rPr>
      </w:pPr>
      <w:r w:rsidRPr="00A95CF5">
        <w:rPr>
          <w:b/>
          <w:bCs/>
          <w:sz w:val="28"/>
          <w:szCs w:val="28"/>
        </w:rPr>
        <w:t>DANIEL CORDIER (1920-2020)</w:t>
      </w:r>
    </w:p>
    <w:p w14:paraId="5DA23AFF" w14:textId="77777777" w:rsidR="00A95CF5" w:rsidRPr="00A95CF5" w:rsidRDefault="00A95CF5" w:rsidP="00A95CF5">
      <w:pPr>
        <w:rPr>
          <w:b/>
          <w:bCs/>
          <w:sz w:val="28"/>
          <w:szCs w:val="28"/>
        </w:rPr>
      </w:pPr>
      <w:r w:rsidRPr="00A95CF5">
        <w:rPr>
          <w:b/>
          <w:bCs/>
          <w:sz w:val="28"/>
          <w:szCs w:val="28"/>
        </w:rPr>
        <w:t>« Nous n’étions pas des résistants, nous étions des soldats »</w:t>
      </w:r>
    </w:p>
    <w:p w14:paraId="59DCF642" w14:textId="0F8A56A3" w:rsidR="00A95CF5" w:rsidRDefault="00A95CF5"/>
    <w:p w14:paraId="492A5759" w14:textId="42525F27" w:rsidR="00C9530B" w:rsidRDefault="00C9530B">
      <w:r w:rsidRPr="00C9530B">
        <w:rPr>
          <w:noProof/>
        </w:rPr>
        <w:drawing>
          <wp:inline distT="0" distB="0" distL="0" distR="0" wp14:anchorId="06FD0EC0" wp14:editId="352B7F7E">
            <wp:extent cx="1600200" cy="214426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1888" cy="2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1709DFAD" wp14:editId="4C70A38D">
            <wp:extent cx="3962400" cy="2225637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</w:p>
    <w:p w14:paraId="25C799C5" w14:textId="24E72DCA" w:rsidR="00C9530B" w:rsidRDefault="00D1674F" w:rsidP="00D1674F">
      <w:pPr>
        <w:tabs>
          <w:tab w:val="center" w:pos="5233"/>
        </w:tabs>
      </w:pPr>
      <w:r w:rsidRPr="00F357EC">
        <w:rPr>
          <w:sz w:val="16"/>
          <w:szCs w:val="16"/>
        </w:rPr>
        <w:t>1940 à Londres @INA</w:t>
      </w:r>
      <w:r>
        <w:tab/>
      </w:r>
      <w:r w:rsidR="00F357EC">
        <w:tab/>
      </w:r>
      <w:r w:rsidR="00F357EC">
        <w:tab/>
      </w:r>
      <w:r w:rsidR="00F357EC">
        <w:tab/>
      </w:r>
      <w:r w:rsidR="00F357EC">
        <w:tab/>
      </w:r>
      <w:r w:rsidR="00F357EC">
        <w:tab/>
      </w:r>
      <w:r w:rsidRPr="00F357EC">
        <w:rPr>
          <w:sz w:val="16"/>
          <w:szCs w:val="16"/>
        </w:rPr>
        <w:t>1945 à Paris @INA</w:t>
      </w:r>
    </w:p>
    <w:p w14:paraId="6D672C8F" w14:textId="77777777" w:rsidR="00C9530B" w:rsidRDefault="00C9530B"/>
    <w:p w14:paraId="25528A63" w14:textId="10536AB5" w:rsidR="00331C72" w:rsidRDefault="00A95CF5" w:rsidP="00A95CF5">
      <w:pPr>
        <w:pStyle w:val="Paragraphedeliste"/>
        <w:numPr>
          <w:ilvl w:val="0"/>
          <w:numId w:val="6"/>
        </w:numPr>
        <w:jc w:val="both"/>
        <w:rPr>
          <w:b/>
          <w:bCs/>
          <w:u w:val="single"/>
        </w:rPr>
      </w:pPr>
      <w:r w:rsidRPr="00A95CF5">
        <w:rPr>
          <w:b/>
          <w:bCs/>
          <w:u w:val="single"/>
        </w:rPr>
        <w:t xml:space="preserve">Quelques éléments de réflexion </w:t>
      </w:r>
    </w:p>
    <w:p w14:paraId="6B316A35" w14:textId="77777777" w:rsidR="00C36C64" w:rsidRPr="00A95CF5" w:rsidRDefault="00C36C64" w:rsidP="00C36C64">
      <w:pPr>
        <w:pStyle w:val="Paragraphedeliste"/>
        <w:jc w:val="both"/>
        <w:rPr>
          <w:b/>
          <w:bCs/>
          <w:u w:val="single"/>
        </w:rPr>
      </w:pPr>
    </w:p>
    <w:p w14:paraId="02731FF3" w14:textId="7F0CB396" w:rsidR="00AD53E9" w:rsidRPr="007B7F63" w:rsidRDefault="00AD53E9" w:rsidP="007B7F63">
      <w:pPr>
        <w:jc w:val="both"/>
        <w:rPr>
          <w:b/>
          <w:bCs/>
        </w:rPr>
      </w:pPr>
      <w:r w:rsidRPr="007B7F63">
        <w:rPr>
          <w:b/>
          <w:bCs/>
        </w:rPr>
        <w:t>Daniel Cordier, la force de l’exemple</w:t>
      </w:r>
    </w:p>
    <w:p w14:paraId="410272BD" w14:textId="6561A9A4" w:rsidR="00C13F77" w:rsidRDefault="00C13F77" w:rsidP="007B7F63">
      <w:pPr>
        <w:jc w:val="both"/>
      </w:pPr>
      <w:r>
        <w:t xml:space="preserve">Lucie Aubrac, Stéphane Hessel, Germaine Tillon, Daniel Cordier, et </w:t>
      </w:r>
      <w:r w:rsidR="00AD53E9">
        <w:t>à leurs côtés, combien d’anonymes,</w:t>
      </w:r>
      <w:r>
        <w:t xml:space="preserve"> ont témoigné</w:t>
      </w:r>
      <w:r w:rsidR="007B7F63">
        <w:t>,</w:t>
      </w:r>
      <w:r w:rsidR="00AD53E9">
        <w:t xml:space="preserve"> </w:t>
      </w:r>
      <w:r w:rsidR="00866234">
        <w:t>un jour</w:t>
      </w:r>
      <w:r w:rsidR="007B7F63">
        <w:t>,</w:t>
      </w:r>
      <w:r w:rsidR="00866234">
        <w:t xml:space="preserve"> </w:t>
      </w:r>
      <w:r w:rsidR="00AD53E9">
        <w:t>de leur engagement dans la Résistance,</w:t>
      </w:r>
      <w:r>
        <w:t xml:space="preserve"> devant des classes de 3</w:t>
      </w:r>
      <w:r w:rsidRPr="00C13F77">
        <w:rPr>
          <w:vertAlign w:val="superscript"/>
        </w:rPr>
        <w:t>ème</w:t>
      </w:r>
      <w:r>
        <w:t xml:space="preserve"> ou de lycée. Le témoignage d’un ancien résistant</w:t>
      </w:r>
      <w:r w:rsidR="007B7F63">
        <w:t>,</w:t>
      </w:r>
      <w:r>
        <w:t xml:space="preserve"> ou </w:t>
      </w:r>
      <w:r w:rsidR="00AD53E9">
        <w:t xml:space="preserve">d’un ancien </w:t>
      </w:r>
      <w:r>
        <w:t>déporté</w:t>
      </w:r>
      <w:r w:rsidR="007B7F63">
        <w:t>,</w:t>
      </w:r>
      <w:r>
        <w:t xml:space="preserve"> marquait</w:t>
      </w:r>
      <w:r w:rsidR="007B7F63">
        <w:t>, et</w:t>
      </w:r>
      <w:r>
        <w:t xml:space="preserve"> marque encore</w:t>
      </w:r>
      <w:r w:rsidR="00AD53E9">
        <w:t>,</w:t>
      </w:r>
      <w:r>
        <w:t xml:space="preserve"> un temps fort dans la vie d’un élève. </w:t>
      </w:r>
    </w:p>
    <w:p w14:paraId="280B2F1B" w14:textId="5EC845A3" w:rsidR="00C13F77" w:rsidRDefault="00C13F77" w:rsidP="007B7F63">
      <w:pPr>
        <w:jc w:val="both"/>
      </w:pPr>
      <w:r>
        <w:t>A l’heure où les témoins disparaissent peu à peu, il faut garder, comme le rappeler Lucie Aubrac,</w:t>
      </w:r>
      <w:r w:rsidR="007C4E74">
        <w:t xml:space="preserve"> « vivante</w:t>
      </w:r>
      <w:r>
        <w:t xml:space="preserve"> la flamme des luttes de la République pour la liberté ». Et le témoignage y contribue. Le témoin incarne l’histoire de la Résistance</w:t>
      </w:r>
      <w:r w:rsidR="00AD53E9">
        <w:t> ;</w:t>
      </w:r>
      <w:r>
        <w:t xml:space="preserve"> il incarne</w:t>
      </w:r>
      <w:r w:rsidR="00AD53E9">
        <w:t xml:space="preserve"> aussi</w:t>
      </w:r>
      <w:r>
        <w:t xml:space="preserve"> des valeurs, celles qui sous-tendent son engagement, son combat. </w:t>
      </w:r>
      <w:r w:rsidR="00DD2E10">
        <w:t>Un</w:t>
      </w:r>
      <w:r>
        <w:t xml:space="preserve"> Daniel Cordier</w:t>
      </w:r>
      <w:r w:rsidR="00DD2E10">
        <w:t xml:space="preserve"> qui</w:t>
      </w:r>
      <w:r>
        <w:t xml:space="preserve"> décide d’entrer en Résistance à l’âge de 19 ans, </w:t>
      </w:r>
      <w:r w:rsidR="00DD2E10">
        <w:t xml:space="preserve">offre </w:t>
      </w:r>
      <w:r w:rsidR="002D4A4D">
        <w:t>un exemple d’</w:t>
      </w:r>
      <w:r w:rsidR="00A551FA">
        <w:t>engagement</w:t>
      </w:r>
      <w:r w:rsidR="007B7F63">
        <w:t>,</w:t>
      </w:r>
      <w:r w:rsidR="002D4A4D">
        <w:t xml:space="preserve"> toujours</w:t>
      </w:r>
      <w:r w:rsidR="007B7F63">
        <w:t xml:space="preserve"> autant</w:t>
      </w:r>
      <w:r w:rsidR="002D4A4D">
        <w:t xml:space="preserve"> signifiant a</w:t>
      </w:r>
      <w:r w:rsidR="00A551FA">
        <w:t>u</w:t>
      </w:r>
      <w:r w:rsidR="002D4A4D">
        <w:t>jo</w:t>
      </w:r>
      <w:r w:rsidR="00A551FA">
        <w:t>ur</w:t>
      </w:r>
      <w:r w:rsidR="002D4A4D">
        <w:t>d’hui qu’hier</w:t>
      </w:r>
      <w:r w:rsidR="00DD2E10">
        <w:t>,</w:t>
      </w:r>
      <w:r w:rsidR="002D4A4D">
        <w:t xml:space="preserve"> pour des jeunes</w:t>
      </w:r>
      <w:r>
        <w:t xml:space="preserve">. </w:t>
      </w:r>
      <w:r w:rsidR="002D4A4D">
        <w:t>Bien sûr, l</w:t>
      </w:r>
      <w:r>
        <w:t xml:space="preserve">es combats d’aujourd’hui ne sont plus les mêmes, mais </w:t>
      </w:r>
      <w:r w:rsidR="00AD53E9">
        <w:t>plus que jamais, l</w:t>
      </w:r>
      <w:r w:rsidR="002D4A4D">
        <w:t>’</w:t>
      </w:r>
      <w:r w:rsidR="007C4E74">
        <w:t>École</w:t>
      </w:r>
      <w:r w:rsidR="002D4A4D">
        <w:t xml:space="preserve"> a pour mission</w:t>
      </w:r>
      <w:r w:rsidR="00AD53E9">
        <w:t xml:space="preserve"> de former des citoyens, actifs</w:t>
      </w:r>
      <w:r w:rsidR="00DD2E10">
        <w:t>,</w:t>
      </w:r>
      <w:r w:rsidR="002D4A4D">
        <w:t xml:space="preserve"> et </w:t>
      </w:r>
      <w:r w:rsidR="00DD2E10">
        <w:t>en mesure</w:t>
      </w:r>
      <w:r w:rsidR="002D4A4D">
        <w:t xml:space="preserve"> de</w:t>
      </w:r>
      <w:r w:rsidR="00AD53E9">
        <w:t xml:space="preserve"> </w:t>
      </w:r>
      <w:r w:rsidR="002D4A4D">
        <w:t>s’</w:t>
      </w:r>
      <w:r w:rsidR="00AD53E9">
        <w:t>engag</w:t>
      </w:r>
      <w:r w:rsidR="002D4A4D">
        <w:t>er</w:t>
      </w:r>
      <w:r w:rsidR="00AD53E9">
        <w:t xml:space="preserve"> dans la cité </w:t>
      </w:r>
      <w:r w:rsidR="00866234">
        <w:t>et dans les comba</w:t>
      </w:r>
      <w:r w:rsidR="00A551FA">
        <w:t>t</w:t>
      </w:r>
      <w:r w:rsidR="00866234">
        <w:t>s d’</w:t>
      </w:r>
      <w:r w:rsidR="00A551FA">
        <w:t>aujourd’hui</w:t>
      </w:r>
      <w:r w:rsidR="00DD2E10">
        <w:t xml:space="preserve"> </w:t>
      </w:r>
      <w:r w:rsidR="0098053D">
        <w:t>et</w:t>
      </w:r>
      <w:r w:rsidR="00DD2E10">
        <w:t xml:space="preserve"> de demain</w:t>
      </w:r>
      <w:r w:rsidR="00A551FA">
        <w:t>.</w:t>
      </w:r>
    </w:p>
    <w:p w14:paraId="668334AB" w14:textId="307F24FF" w:rsidR="002D4A4D" w:rsidRPr="000B319A" w:rsidRDefault="000B319A" w:rsidP="007B7F63">
      <w:pPr>
        <w:jc w:val="both"/>
        <w:rPr>
          <w:b/>
          <w:bCs/>
        </w:rPr>
      </w:pPr>
      <w:r w:rsidRPr="000B319A">
        <w:rPr>
          <w:b/>
          <w:bCs/>
        </w:rPr>
        <w:t>Daniel Cordier, un témoin devenu</w:t>
      </w:r>
      <w:r w:rsidR="0002006F">
        <w:rPr>
          <w:b/>
          <w:bCs/>
        </w:rPr>
        <w:t xml:space="preserve"> un</w:t>
      </w:r>
      <w:r w:rsidRPr="000B319A">
        <w:rPr>
          <w:b/>
          <w:bCs/>
        </w:rPr>
        <w:t xml:space="preserve"> personnage historique</w:t>
      </w:r>
    </w:p>
    <w:p w14:paraId="4EE48957" w14:textId="22D8B165" w:rsidR="00AD53E9" w:rsidRDefault="00AD53E9" w:rsidP="007B7F63">
      <w:pPr>
        <w:jc w:val="both"/>
      </w:pPr>
      <w:r>
        <w:t>Le témoignage de Daniel Cordier sur son engagement dans la Résistance présente pour le professeur d’histoire un triple intérêt :</w:t>
      </w:r>
    </w:p>
    <w:p w14:paraId="728FE97F" w14:textId="7C147510" w:rsidR="002D4A4D" w:rsidRDefault="00AD53E9" w:rsidP="007B7F63">
      <w:pPr>
        <w:jc w:val="both"/>
      </w:pPr>
      <w:r>
        <w:t xml:space="preserve">- </w:t>
      </w:r>
      <w:r w:rsidR="002D4A4D">
        <w:t>Daniel Cordier est un acteur majeur de la Résistance</w:t>
      </w:r>
    </w:p>
    <w:p w14:paraId="272756BA" w14:textId="7ED864EE" w:rsidR="007B7F63" w:rsidRDefault="00AD53E9" w:rsidP="007B7F63">
      <w:pPr>
        <w:jc w:val="both"/>
      </w:pPr>
      <w:r>
        <w:t xml:space="preserve">Entré en Résistance dès juin 1940, il est le témoin des premières heures de la France libre à Londres. Secrétaire de Jean Moulin, il est aussi le témoin direct des dissensions qui entourent la création du CNR. </w:t>
      </w:r>
      <w:r w:rsidR="007B7F63">
        <w:t xml:space="preserve">Le </w:t>
      </w:r>
      <w:r w:rsidR="00291309">
        <w:t>témoignage</w:t>
      </w:r>
      <w:r w:rsidR="007B7F63">
        <w:t xml:space="preserve"> de D</w:t>
      </w:r>
      <w:r w:rsidR="00291309">
        <w:t>aniel</w:t>
      </w:r>
      <w:r w:rsidR="007B7F63">
        <w:t xml:space="preserve"> Cordier peut être utilisé</w:t>
      </w:r>
      <w:r w:rsidR="003D742A">
        <w:t xml:space="preserve"> </w:t>
      </w:r>
      <w:r w:rsidR="007B7F63">
        <w:t xml:space="preserve">pour traiter </w:t>
      </w:r>
      <w:r w:rsidR="009B1A8D">
        <w:t>plusieurs points</w:t>
      </w:r>
      <w:r w:rsidR="007B7F63">
        <w:t xml:space="preserve"> d</w:t>
      </w:r>
      <w:r w:rsidR="009B1A8D">
        <w:t>es</w:t>
      </w:r>
      <w:r w:rsidR="007B7F63">
        <w:t xml:space="preserve"> programme</w:t>
      </w:r>
      <w:r w:rsidR="009B1A8D">
        <w:t>s de 3</w:t>
      </w:r>
      <w:r w:rsidR="009B1A8D" w:rsidRPr="009B1A8D">
        <w:rPr>
          <w:vertAlign w:val="superscript"/>
        </w:rPr>
        <w:t>ème</w:t>
      </w:r>
      <w:r w:rsidR="009B1A8D">
        <w:t xml:space="preserve"> ou de Terminale </w:t>
      </w:r>
      <w:r w:rsidR="00D74AD6">
        <w:t xml:space="preserve">Tronc commun </w:t>
      </w:r>
      <w:r w:rsidR="007B7F63">
        <w:t>(Juin 1940 ;</w:t>
      </w:r>
      <w:r w:rsidR="00CE4CCF">
        <w:t xml:space="preserve"> France Libre à Londres ; </w:t>
      </w:r>
      <w:r w:rsidR="005C6A65">
        <w:t xml:space="preserve">la figure de </w:t>
      </w:r>
      <w:r w:rsidR="00A44E9C">
        <w:t>Jean Moulin</w:t>
      </w:r>
      <w:r w:rsidR="005C6A65">
        <w:t xml:space="preserve"> ; </w:t>
      </w:r>
      <w:r w:rsidR="00A44E9C">
        <w:t>la</w:t>
      </w:r>
      <w:r w:rsidR="00291309">
        <w:t xml:space="preserve"> formation du CNR</w:t>
      </w:r>
      <w:r w:rsidR="003C051C">
        <w:t> ; les dissensions entre résistants</w:t>
      </w:r>
      <w:r w:rsidR="00FE56CA">
        <w:t>,</w:t>
      </w:r>
      <w:r w:rsidR="00A44E9C">
        <w:t xml:space="preserve"> </w:t>
      </w:r>
      <w:r w:rsidR="00291309">
        <w:t xml:space="preserve">par </w:t>
      </w:r>
      <w:r w:rsidR="00DD2E10">
        <w:t>exemple</w:t>
      </w:r>
      <w:r w:rsidR="00291309">
        <w:t>)</w:t>
      </w:r>
    </w:p>
    <w:p w14:paraId="710ADA23" w14:textId="6DE75BE6" w:rsidR="002D4A4D" w:rsidRDefault="00AD53E9" w:rsidP="007B7F63">
      <w:pPr>
        <w:jc w:val="both"/>
      </w:pPr>
      <w:r>
        <w:t xml:space="preserve">- </w:t>
      </w:r>
      <w:r w:rsidR="007B7F63">
        <w:t xml:space="preserve"> </w:t>
      </w:r>
      <w:r w:rsidR="002D4A4D">
        <w:t xml:space="preserve">L’abondance de la documentation </w:t>
      </w:r>
    </w:p>
    <w:p w14:paraId="2385FEC8" w14:textId="5511A221" w:rsidR="007B7F63" w:rsidRDefault="00AD53E9" w:rsidP="007B7F63">
      <w:pPr>
        <w:jc w:val="both"/>
      </w:pPr>
      <w:r>
        <w:t xml:space="preserve">Daniel Cordier a </w:t>
      </w:r>
      <w:r w:rsidR="00286125">
        <w:t>laissé</w:t>
      </w:r>
      <w:r>
        <w:t xml:space="preserve"> derrière lui une somme </w:t>
      </w:r>
      <w:r w:rsidR="00286125">
        <w:t>importante</w:t>
      </w:r>
      <w:r>
        <w:t xml:space="preserve"> de </w:t>
      </w:r>
      <w:r w:rsidR="00286125">
        <w:t>témoignages</w:t>
      </w:r>
      <w:r>
        <w:t xml:space="preserve"> écrits, d’</w:t>
      </w:r>
      <w:r w:rsidR="00286125">
        <w:t>interviews</w:t>
      </w:r>
      <w:r>
        <w:t xml:space="preserve"> radiophoniques ou télévisées</w:t>
      </w:r>
      <w:r w:rsidR="003C12BF">
        <w:t>. Il</w:t>
      </w:r>
      <w:r w:rsidR="002D4A4D">
        <w:t xml:space="preserve"> </w:t>
      </w:r>
      <w:r w:rsidR="003C12BF">
        <w:t>a écrit ses</w:t>
      </w:r>
      <w:r w:rsidR="002D4A4D">
        <w:t xml:space="preserve"> mémoires</w:t>
      </w:r>
      <w:r w:rsidR="007B7F63">
        <w:t>, publiées en 2009, sous le titre</w:t>
      </w:r>
      <w:r>
        <w:t xml:space="preserve"> </w:t>
      </w:r>
      <w:r w:rsidRPr="00286125">
        <w:rPr>
          <w:i/>
          <w:iCs/>
        </w:rPr>
        <w:t>Ali</w:t>
      </w:r>
      <w:r w:rsidR="00286125" w:rsidRPr="00286125">
        <w:rPr>
          <w:i/>
          <w:iCs/>
        </w:rPr>
        <w:t>a</w:t>
      </w:r>
      <w:r w:rsidRPr="00286125">
        <w:rPr>
          <w:i/>
          <w:iCs/>
        </w:rPr>
        <w:t>s Caracalla</w:t>
      </w:r>
      <w:r>
        <w:t xml:space="preserve">, </w:t>
      </w:r>
      <w:r w:rsidR="002D4A4D">
        <w:t xml:space="preserve">et </w:t>
      </w:r>
      <w:r>
        <w:t>adaptée</w:t>
      </w:r>
      <w:r w:rsidR="002D4A4D">
        <w:t>s</w:t>
      </w:r>
      <w:r>
        <w:t xml:space="preserve"> à la télévision en 2013 par Alain </w:t>
      </w:r>
      <w:proofErr w:type="spellStart"/>
      <w:r>
        <w:t>Tasma</w:t>
      </w:r>
      <w:proofErr w:type="spellEnd"/>
      <w:r w:rsidR="00286125">
        <w:t xml:space="preserve">. </w:t>
      </w:r>
    </w:p>
    <w:p w14:paraId="5DDF4856" w14:textId="18228E1C" w:rsidR="002D4A4D" w:rsidRDefault="007B7F63" w:rsidP="007B7F63">
      <w:pPr>
        <w:jc w:val="both"/>
      </w:pPr>
      <w:r>
        <w:lastRenderedPageBreak/>
        <w:t xml:space="preserve">- </w:t>
      </w:r>
      <w:r w:rsidR="002D4A4D">
        <w:t>Daniel Cordier</w:t>
      </w:r>
      <w:r>
        <w:t>,</w:t>
      </w:r>
      <w:r w:rsidR="002D4A4D">
        <w:t xml:space="preserve"> un témoin-historien </w:t>
      </w:r>
    </w:p>
    <w:p w14:paraId="4E1E3357" w14:textId="27C7E3CB" w:rsidR="007B7F63" w:rsidRDefault="00AD53E9" w:rsidP="007B7F63">
      <w:pPr>
        <w:jc w:val="both"/>
      </w:pPr>
      <w:r>
        <w:t>De manière paradoxale,</w:t>
      </w:r>
      <w:r w:rsidR="007B7F63">
        <w:t xml:space="preserve"> Daniel Cordier</w:t>
      </w:r>
      <w:r>
        <w:t xml:space="preserve"> se méfiait de la subjectivité testimoniale. Il militait pour une histoire de la Résistance qui repose non sur les seuls témoignages, mais sur des archives écrites. A cette fin, Daniel Cordier a collecté</w:t>
      </w:r>
      <w:r w:rsidR="002D4A4D">
        <w:t xml:space="preserve"> toute sa vie durant,</w:t>
      </w:r>
      <w:r>
        <w:t xml:space="preserve"> des archives</w:t>
      </w:r>
      <w:r w:rsidR="00A551FA">
        <w:t xml:space="preserve">. </w:t>
      </w:r>
      <w:r w:rsidR="00450754">
        <w:t>Dans les années 1980/90, i</w:t>
      </w:r>
      <w:r w:rsidR="00A551FA">
        <w:t>l publie plusieurs ouvrages sur Jean Moulin (</w:t>
      </w:r>
      <w:r w:rsidR="00A551FA" w:rsidRPr="007B7F63">
        <w:rPr>
          <w:i/>
          <w:iCs/>
        </w:rPr>
        <w:t>Jean Moulin. L’inconnu du Panthéon</w:t>
      </w:r>
      <w:r w:rsidR="00A551FA">
        <w:t xml:space="preserve">, Paris, 1989, 3 vol. et </w:t>
      </w:r>
      <w:r w:rsidR="00A551FA" w:rsidRPr="007B7F63">
        <w:rPr>
          <w:i/>
          <w:iCs/>
        </w:rPr>
        <w:t>Jean Moulin. La République des catacombes</w:t>
      </w:r>
      <w:r w:rsidR="00A551FA">
        <w:t>, Paris, 1999)</w:t>
      </w:r>
      <w:r w:rsidR="007B7F63">
        <w:t xml:space="preserve">. </w:t>
      </w:r>
      <w:r w:rsidR="007B7F63" w:rsidRPr="00B75F24">
        <w:rPr>
          <w:b/>
          <w:bCs/>
        </w:rPr>
        <w:t>La capacité de Daniel Cordier à conjuguer le récit de son passé de résistant avec le regard distancié et critique de l’historien, rend son témoignage précieux, loin de toute légende dorée de la Résistance.</w:t>
      </w:r>
    </w:p>
    <w:p w14:paraId="17333A3D" w14:textId="383FEEE1" w:rsidR="0098053D" w:rsidRDefault="0098053D" w:rsidP="0098053D"/>
    <w:p w14:paraId="07BC034F" w14:textId="74E1AA84" w:rsidR="0098053D" w:rsidRPr="00A95CF5" w:rsidRDefault="005459CF" w:rsidP="00A95CF5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A95CF5">
        <w:rPr>
          <w:b/>
          <w:bCs/>
          <w:u w:val="single"/>
        </w:rPr>
        <w:t>Quelques propositions pédagogiques</w:t>
      </w:r>
    </w:p>
    <w:p w14:paraId="38B73971" w14:textId="590A0A12" w:rsidR="002D4A4D" w:rsidRDefault="002D4A4D"/>
    <w:p w14:paraId="71314155" w14:textId="0E818971" w:rsidR="006F241B" w:rsidRPr="00F433CD" w:rsidRDefault="006F241B" w:rsidP="006F241B">
      <w:pPr>
        <w:pStyle w:val="Paragraphedeliste"/>
        <w:numPr>
          <w:ilvl w:val="0"/>
          <w:numId w:val="5"/>
        </w:numPr>
        <w:rPr>
          <w:b/>
          <w:bCs/>
          <w:i/>
          <w:iCs/>
        </w:rPr>
      </w:pPr>
      <w:r w:rsidRPr="00F433CD">
        <w:rPr>
          <w:b/>
          <w:bCs/>
          <w:i/>
          <w:iCs/>
        </w:rPr>
        <w:t>Approche disciplinaire en lycée</w:t>
      </w:r>
    </w:p>
    <w:p w14:paraId="1A826A9A" w14:textId="771F14FB" w:rsidR="006F241B" w:rsidRDefault="00CC2FD8" w:rsidP="006F241B">
      <w:r>
        <w:t>En terminale (Voie générale - tronc commun)</w:t>
      </w:r>
      <w:r w:rsidR="00A159BB">
        <w:t>,</w:t>
      </w:r>
      <w:r w:rsidR="00A118B5">
        <w:t xml:space="preserve"> l</w:t>
      </w:r>
      <w:r>
        <w:t>a</w:t>
      </w:r>
      <w:r w:rsidR="006F241B">
        <w:t xml:space="preserve"> figure de Daniel </w:t>
      </w:r>
      <w:r>
        <w:t>Cordier</w:t>
      </w:r>
      <w:r w:rsidR="006F241B">
        <w:t xml:space="preserve"> peut servir de point d’appui à l’étude du PPO « Juin 1940 : continuer ou arrêter la guerre ». C’est après avoir écouté le discours radiodiffusé du Maréchal Pétain le 17 juin 1940, que Daniel </w:t>
      </w:r>
      <w:r w:rsidR="00A159BB">
        <w:t>Cordier</w:t>
      </w:r>
      <w:r w:rsidR="006F241B">
        <w:t xml:space="preserve"> rédige et imprime son premier tract. Il rejoint ensuite Londres. </w:t>
      </w:r>
    </w:p>
    <w:p w14:paraId="007D9539" w14:textId="5D259F4C" w:rsidR="00A159BB" w:rsidRDefault="00A159BB" w:rsidP="006F241B">
      <w:r>
        <w:t>Il es</w:t>
      </w:r>
      <w:r w:rsidR="004372E0">
        <w:t>t</w:t>
      </w:r>
      <w:r>
        <w:t xml:space="preserve"> possible de mettre en regard le discours de Pétain (arrêter la guerre) et le tract de Cordier et son départ pour Londres (continuer la guerre)</w:t>
      </w:r>
    </w:p>
    <w:p w14:paraId="50401DC6" w14:textId="77777777" w:rsidR="00331C72" w:rsidRDefault="00331C72" w:rsidP="006F241B"/>
    <w:p w14:paraId="265B2B0B" w14:textId="5F0B7683" w:rsidR="006F241B" w:rsidRPr="00F433CD" w:rsidRDefault="006F241B" w:rsidP="006F241B">
      <w:pPr>
        <w:pStyle w:val="Paragraphedeliste"/>
        <w:numPr>
          <w:ilvl w:val="0"/>
          <w:numId w:val="5"/>
        </w:numPr>
        <w:rPr>
          <w:b/>
          <w:bCs/>
          <w:i/>
          <w:iCs/>
        </w:rPr>
      </w:pPr>
      <w:r w:rsidRPr="00F433CD">
        <w:rPr>
          <w:b/>
          <w:bCs/>
          <w:i/>
          <w:iCs/>
        </w:rPr>
        <w:t xml:space="preserve">Approche </w:t>
      </w:r>
      <w:r w:rsidR="00CC2FD8" w:rsidRPr="00F433CD">
        <w:rPr>
          <w:b/>
          <w:bCs/>
          <w:i/>
          <w:iCs/>
        </w:rPr>
        <w:t>interdisciplinaire</w:t>
      </w:r>
      <w:r w:rsidRPr="00F433CD">
        <w:rPr>
          <w:b/>
          <w:bCs/>
          <w:i/>
          <w:iCs/>
        </w:rPr>
        <w:t xml:space="preserve"> en collèg</w:t>
      </w:r>
      <w:r w:rsidR="00CC2FD8" w:rsidRPr="00F433CD">
        <w:rPr>
          <w:b/>
          <w:bCs/>
          <w:i/>
          <w:iCs/>
        </w:rPr>
        <w:t>e</w:t>
      </w:r>
    </w:p>
    <w:p w14:paraId="55CE6784" w14:textId="0E6B9E61" w:rsidR="00CC2FD8" w:rsidRDefault="00CC2FD8" w:rsidP="00CC2FD8">
      <w:r>
        <w:t>En 3</w:t>
      </w:r>
      <w:r w:rsidRPr="00CC2FD8">
        <w:rPr>
          <w:vertAlign w:val="superscript"/>
        </w:rPr>
        <w:t>ème</w:t>
      </w:r>
      <w:r>
        <w:t xml:space="preserve">, un travail interdisciplinaire peut </w:t>
      </w:r>
      <w:r w:rsidR="006C1621">
        <w:t>ê</w:t>
      </w:r>
      <w:r>
        <w:t>tre mené autour de</w:t>
      </w:r>
      <w:r w:rsidR="006C1621">
        <w:t xml:space="preserve"> la question de</w:t>
      </w:r>
      <w:r>
        <w:t xml:space="preserve"> l’</w:t>
      </w:r>
      <w:r w:rsidR="006C1621">
        <w:t>engagement</w:t>
      </w:r>
      <w:r w:rsidR="00F433CD">
        <w:t xml:space="preserve"> et du témoignage, en lien avec le programme</w:t>
      </w:r>
      <w:r w:rsidR="006C1621">
        <w:t xml:space="preserve"> de</w:t>
      </w:r>
      <w:r>
        <w:t xml:space="preserve"> lettres</w:t>
      </w:r>
      <w:r w:rsidR="001A1A8F">
        <w:t> :</w:t>
      </w:r>
      <w:r w:rsidR="00F433CD">
        <w:t xml:space="preserve"> </w:t>
      </w:r>
      <w:r w:rsidR="001A1A8F">
        <w:t>é</w:t>
      </w:r>
      <w:r w:rsidR="00F433CD">
        <w:t>tude historique et littéraire</w:t>
      </w:r>
      <w:r w:rsidR="006C1621">
        <w:t xml:space="preserve"> </w:t>
      </w:r>
      <w:r w:rsidR="00760D5B">
        <w:t>d’extraits des</w:t>
      </w:r>
      <w:r w:rsidR="006C1621">
        <w:t xml:space="preserve"> mémoires de Daniel Cordier et/ou de son adaptation télévisée</w:t>
      </w:r>
      <w:r>
        <w:t xml:space="preserve"> (</w:t>
      </w:r>
      <w:r w:rsidR="006C1621">
        <w:t xml:space="preserve">Programme de lettres : </w:t>
      </w:r>
      <w:r>
        <w:t>Questionnement</w:t>
      </w:r>
      <w:r w:rsidR="00926DD0">
        <w:t> :</w:t>
      </w:r>
      <w:r>
        <w:t xml:space="preserve"> </w:t>
      </w:r>
      <w:r w:rsidRPr="00CC2FD8">
        <w:rPr>
          <w:i/>
          <w:iCs/>
        </w:rPr>
        <w:t>agir sur le monde</w:t>
      </w:r>
      <w:r w:rsidR="00926DD0">
        <w:rPr>
          <w:i/>
          <w:iCs/>
        </w:rPr>
        <w:t> ;</w:t>
      </w:r>
      <w:r w:rsidRPr="00CC2FD8">
        <w:rPr>
          <w:i/>
          <w:iCs/>
        </w:rPr>
        <w:t xml:space="preserve"> </w:t>
      </w:r>
      <w:r w:rsidR="006C1621" w:rsidRPr="00CC2FD8">
        <w:rPr>
          <w:i/>
          <w:iCs/>
        </w:rPr>
        <w:t>agir</w:t>
      </w:r>
      <w:r w:rsidRPr="00CC2FD8">
        <w:rPr>
          <w:i/>
          <w:iCs/>
        </w:rPr>
        <w:t xml:space="preserve"> dans </w:t>
      </w:r>
      <w:r w:rsidR="006C1621" w:rsidRPr="00CC2FD8">
        <w:rPr>
          <w:i/>
          <w:iCs/>
        </w:rPr>
        <w:t>la</w:t>
      </w:r>
      <w:r w:rsidRPr="00CC2FD8">
        <w:rPr>
          <w:i/>
          <w:iCs/>
        </w:rPr>
        <w:t xml:space="preserve"> cité</w:t>
      </w:r>
      <w:r w:rsidR="00926DD0">
        <w:rPr>
          <w:i/>
          <w:iCs/>
        </w:rPr>
        <w:t> :</w:t>
      </w:r>
      <w:r w:rsidRPr="00CC2FD8">
        <w:rPr>
          <w:i/>
          <w:iCs/>
        </w:rPr>
        <w:t xml:space="preserve"> individus et pouvoirs</w:t>
      </w:r>
      <w:r w:rsidR="00760D5B">
        <w:t>). Un</w:t>
      </w:r>
      <w:r w:rsidR="006C1621">
        <w:t xml:space="preserve"> prolongement</w:t>
      </w:r>
      <w:r>
        <w:t xml:space="preserve"> en EMC</w:t>
      </w:r>
      <w:r w:rsidR="006C1621">
        <w:t xml:space="preserve"> est possible</w:t>
      </w:r>
      <w:r>
        <w:t xml:space="preserve"> (</w:t>
      </w:r>
      <w:r w:rsidR="006C1621">
        <w:t xml:space="preserve">cycle 4 : </w:t>
      </w:r>
      <w:r w:rsidR="006C1621" w:rsidRPr="006C1621">
        <w:rPr>
          <w:i/>
          <w:iCs/>
        </w:rPr>
        <w:t>thème</w:t>
      </w:r>
      <w:r w:rsidRPr="006C1621">
        <w:rPr>
          <w:i/>
          <w:iCs/>
        </w:rPr>
        <w:t xml:space="preserve"> de l’</w:t>
      </w:r>
      <w:r w:rsidR="006C1621" w:rsidRPr="006C1621">
        <w:rPr>
          <w:i/>
          <w:iCs/>
        </w:rPr>
        <w:t>engagement ou les engagements</w:t>
      </w:r>
      <w:r w:rsidR="006C1621">
        <w:t>).</w:t>
      </w:r>
    </w:p>
    <w:p w14:paraId="6EB8F8E4" w14:textId="49314547" w:rsidR="006C1621" w:rsidRDefault="006C1621" w:rsidP="00CC2FD8"/>
    <w:p w14:paraId="7D514420" w14:textId="54C3DF11" w:rsidR="00A96AAF" w:rsidRPr="00A95CF5" w:rsidRDefault="00340324" w:rsidP="00A95CF5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A95CF5">
        <w:rPr>
          <w:b/>
          <w:bCs/>
          <w:u w:val="single"/>
        </w:rPr>
        <w:t>Ressources</w:t>
      </w:r>
    </w:p>
    <w:p w14:paraId="63A3FFF1" w14:textId="77777777" w:rsidR="006C7FF1" w:rsidRDefault="006C7FF1" w:rsidP="00CC2FD8">
      <w:pPr>
        <w:rPr>
          <w:b/>
          <w:bCs/>
          <w:u w:val="single"/>
        </w:rPr>
      </w:pPr>
    </w:p>
    <w:p w14:paraId="11F5B2F6" w14:textId="0160EE66" w:rsidR="00340324" w:rsidRPr="00F27055" w:rsidRDefault="00340324" w:rsidP="00CC2FD8">
      <w:pPr>
        <w:rPr>
          <w:b/>
          <w:bCs/>
          <w:i/>
          <w:iCs/>
        </w:rPr>
      </w:pPr>
      <w:r w:rsidRPr="00F27055">
        <w:rPr>
          <w:b/>
          <w:bCs/>
          <w:i/>
          <w:iCs/>
        </w:rPr>
        <w:t>Biographie de Daniel Cordier</w:t>
      </w:r>
    </w:p>
    <w:p w14:paraId="5E28741A" w14:textId="77777777" w:rsidR="005E1529" w:rsidRDefault="005E1529" w:rsidP="005E1529">
      <w:pPr>
        <w:pStyle w:val="Paragraphedeliste"/>
        <w:numPr>
          <w:ilvl w:val="0"/>
          <w:numId w:val="5"/>
        </w:numPr>
      </w:pPr>
      <w:r>
        <w:t>L’Ordre de la Libération présente sur son site une biographie détaillée de l’ancien Compagnon de la libération</w:t>
      </w:r>
    </w:p>
    <w:p w14:paraId="547CBC58" w14:textId="0D1AA058" w:rsidR="005E1529" w:rsidRDefault="00D11167" w:rsidP="005E1529">
      <w:pPr>
        <w:pStyle w:val="Paragraphedeliste"/>
      </w:pPr>
      <w:hyperlink r:id="rId7" w:history="1">
        <w:r w:rsidR="005E1529" w:rsidRPr="001C71AF">
          <w:rPr>
            <w:rStyle w:val="Lienhypertexte"/>
          </w:rPr>
          <w:t>https://www.ordredelaliberation.fr/fr/compagnons/daniel-cordier</w:t>
        </w:r>
      </w:hyperlink>
    </w:p>
    <w:p w14:paraId="51860012" w14:textId="1CBDA3E8" w:rsidR="005E1529" w:rsidRDefault="005E1529" w:rsidP="005E1529">
      <w:pPr>
        <w:pStyle w:val="Paragraphedeliste"/>
      </w:pPr>
    </w:p>
    <w:p w14:paraId="007FC06A" w14:textId="79B2B661" w:rsidR="005E1529" w:rsidRDefault="005E1529" w:rsidP="005E1529">
      <w:pPr>
        <w:pStyle w:val="Paragraphedeliste"/>
        <w:numPr>
          <w:ilvl w:val="0"/>
          <w:numId w:val="5"/>
        </w:numPr>
      </w:pPr>
      <w:r>
        <w:t xml:space="preserve">La Fondation de la Résistance publie quelques liens vers d’anciens numéros de </w:t>
      </w:r>
      <w:r w:rsidRPr="005E1529">
        <w:rPr>
          <w:i/>
          <w:iCs/>
        </w:rPr>
        <w:t xml:space="preserve">La lettre de la Résistance </w:t>
      </w:r>
      <w:r>
        <w:t>qui mentionnent Daniel Cordier</w:t>
      </w:r>
    </w:p>
    <w:p w14:paraId="471A212A" w14:textId="578E2FD4" w:rsidR="005E1529" w:rsidRDefault="00D11167" w:rsidP="005E1529">
      <w:pPr>
        <w:pStyle w:val="Paragraphedeliste"/>
      </w:pPr>
      <w:hyperlink r:id="rId8" w:history="1">
        <w:r w:rsidR="005E1529" w:rsidRPr="001C71AF">
          <w:rPr>
            <w:rStyle w:val="Lienhypertexte"/>
          </w:rPr>
          <w:t>https://www.fondationresistance.org/pages/actualites/hommage-daniel-cordier_actu817.htm</w:t>
        </w:r>
      </w:hyperlink>
    </w:p>
    <w:p w14:paraId="3245CE4E" w14:textId="77777777" w:rsidR="005E1529" w:rsidRDefault="005E1529" w:rsidP="005E1529">
      <w:pPr>
        <w:pStyle w:val="Paragraphedeliste"/>
        <w:rPr>
          <w:rStyle w:val="Lienhypertexte"/>
        </w:rPr>
      </w:pPr>
    </w:p>
    <w:p w14:paraId="59E8033F" w14:textId="77777777" w:rsidR="006C7FF1" w:rsidRDefault="006C7FF1" w:rsidP="00A96AAF"/>
    <w:p w14:paraId="070679F9" w14:textId="5B854DE1" w:rsidR="00A96AAF" w:rsidRPr="00F27055" w:rsidRDefault="00A96AAF" w:rsidP="00A96AAF">
      <w:pPr>
        <w:rPr>
          <w:b/>
          <w:bCs/>
          <w:i/>
          <w:iCs/>
        </w:rPr>
      </w:pPr>
      <w:r w:rsidRPr="00F27055">
        <w:rPr>
          <w:b/>
          <w:bCs/>
          <w:i/>
          <w:iCs/>
        </w:rPr>
        <w:t xml:space="preserve">Podcast d’émissions radiophoniques / interviews de Daniel Cordier ou </w:t>
      </w:r>
      <w:r w:rsidR="00F27055" w:rsidRPr="00F27055">
        <w:rPr>
          <w:b/>
          <w:bCs/>
          <w:i/>
          <w:iCs/>
        </w:rPr>
        <w:t>autour</w:t>
      </w:r>
      <w:r w:rsidRPr="00F27055">
        <w:rPr>
          <w:b/>
          <w:bCs/>
          <w:i/>
          <w:iCs/>
        </w:rPr>
        <w:t xml:space="preserve"> de la figure de Daniel </w:t>
      </w:r>
      <w:r w:rsidR="00F27055" w:rsidRPr="00F27055">
        <w:rPr>
          <w:b/>
          <w:bCs/>
          <w:i/>
          <w:iCs/>
        </w:rPr>
        <w:t>Cordier</w:t>
      </w:r>
    </w:p>
    <w:p w14:paraId="728CFA64" w14:textId="61225F16" w:rsidR="00A96AAF" w:rsidRDefault="00A96AAF" w:rsidP="00A96AAF">
      <w:pPr>
        <w:pStyle w:val="Paragraphedeliste"/>
        <w:numPr>
          <w:ilvl w:val="0"/>
          <w:numId w:val="5"/>
        </w:numPr>
      </w:pPr>
      <w:r>
        <w:t xml:space="preserve">« Les vies de Daniel Cordier » - émission « à voix nue » sur </w:t>
      </w:r>
      <w:r w:rsidRPr="00A96AAF">
        <w:rPr>
          <w:i/>
          <w:iCs/>
        </w:rPr>
        <w:t>France culture</w:t>
      </w:r>
      <w:r>
        <w:t>, mai 2013</w:t>
      </w:r>
    </w:p>
    <w:p w14:paraId="258B29B8" w14:textId="489379D6" w:rsidR="00F74149" w:rsidRDefault="00D11167" w:rsidP="00F74149">
      <w:pPr>
        <w:pStyle w:val="Paragraphedeliste"/>
      </w:pPr>
      <w:hyperlink r:id="rId9" w:history="1">
        <w:r w:rsidR="00A96AAF" w:rsidRPr="001C71AF">
          <w:rPr>
            <w:rStyle w:val="Lienhypertexte"/>
          </w:rPr>
          <w:t>https://www.franceculture.fr/emissions/a-voix-nue/les-vies-de-daniel-cordier</w:t>
        </w:r>
      </w:hyperlink>
    </w:p>
    <w:p w14:paraId="5CB5D3D8" w14:textId="77777777" w:rsidR="00F74149" w:rsidRDefault="00F74149" w:rsidP="00F74149">
      <w:pPr>
        <w:pStyle w:val="Paragraphedeliste"/>
      </w:pPr>
    </w:p>
    <w:p w14:paraId="5D99DCC9" w14:textId="1CF53108" w:rsidR="00A96AAF" w:rsidRDefault="00A96AAF" w:rsidP="00A96AAF">
      <w:pPr>
        <w:pStyle w:val="Paragraphedeliste"/>
        <w:numPr>
          <w:ilvl w:val="0"/>
          <w:numId w:val="5"/>
        </w:numPr>
      </w:pPr>
      <w:r w:rsidRPr="00A96AAF">
        <w:rPr>
          <w:i/>
          <w:iCs/>
        </w:rPr>
        <w:t>La Marche de l’histoire</w:t>
      </w:r>
      <w:r>
        <w:t xml:space="preserve"> de Jean Lebrun, 18 juin 2018, France Inter</w:t>
      </w:r>
    </w:p>
    <w:p w14:paraId="72B7EFF2" w14:textId="468CDBC9" w:rsidR="00A96AAF" w:rsidRDefault="00D11167" w:rsidP="00A96AAF">
      <w:pPr>
        <w:pStyle w:val="Paragraphedeliste"/>
      </w:pPr>
      <w:hyperlink r:id="rId10" w:history="1">
        <w:r w:rsidR="00A96AAF" w:rsidRPr="001C71AF">
          <w:rPr>
            <w:rStyle w:val="Lienhypertexte"/>
          </w:rPr>
          <w:t>https://www.franceinter.fr/emissions/la-marche-de-l-histoire/la-marche-de-l-histoire-18-juin-2018</w:t>
        </w:r>
      </w:hyperlink>
    </w:p>
    <w:p w14:paraId="24D89174" w14:textId="1245351E" w:rsidR="00F74149" w:rsidRDefault="00F74149" w:rsidP="00A96AAF">
      <w:pPr>
        <w:pStyle w:val="Paragraphedeliste"/>
      </w:pPr>
    </w:p>
    <w:p w14:paraId="04137361" w14:textId="77777777" w:rsidR="006C7FF1" w:rsidRDefault="006C7FF1" w:rsidP="00A96AAF">
      <w:pPr>
        <w:pStyle w:val="Paragraphedeliste"/>
      </w:pPr>
    </w:p>
    <w:p w14:paraId="67E3B73F" w14:textId="0C5FF32F" w:rsidR="00A96AAF" w:rsidRDefault="00A96AAF" w:rsidP="00A96AAF">
      <w:pPr>
        <w:pStyle w:val="Paragraphedeliste"/>
        <w:numPr>
          <w:ilvl w:val="0"/>
          <w:numId w:val="5"/>
        </w:numPr>
      </w:pPr>
      <w:r w:rsidRPr="00A96AAF">
        <w:rPr>
          <w:i/>
          <w:iCs/>
        </w:rPr>
        <w:lastRenderedPageBreak/>
        <w:t>Une semaine en France</w:t>
      </w:r>
      <w:r>
        <w:t xml:space="preserve"> de Claire </w:t>
      </w:r>
      <w:proofErr w:type="spellStart"/>
      <w:r>
        <w:t>Servajean</w:t>
      </w:r>
      <w:proofErr w:type="spellEnd"/>
      <w:r>
        <w:t xml:space="preserve"> en présence de de Jean-Noël Jeanneney, Régis Debray et Laurent </w:t>
      </w:r>
      <w:proofErr w:type="spellStart"/>
      <w:r>
        <w:t>Douzou</w:t>
      </w:r>
      <w:proofErr w:type="spellEnd"/>
      <w:r>
        <w:t>, 20 novembre 2020, France inter</w:t>
      </w:r>
    </w:p>
    <w:p w14:paraId="25F9DF81" w14:textId="596EDBA8" w:rsidR="00A96AAF" w:rsidRDefault="00D11167" w:rsidP="00A96AAF">
      <w:pPr>
        <w:pStyle w:val="Paragraphedeliste"/>
      </w:pPr>
      <w:hyperlink r:id="rId11" w:history="1">
        <w:r w:rsidR="00A96AAF" w:rsidRPr="001C71AF">
          <w:rPr>
            <w:rStyle w:val="Lienhypertexte"/>
          </w:rPr>
          <w:t>https://www.franceinter.fr/emissions/une-semaine-en-france/une-semaine-en-france-20-novembre-2020</w:t>
        </w:r>
      </w:hyperlink>
    </w:p>
    <w:p w14:paraId="6410BC18" w14:textId="2E949DD3" w:rsidR="00A96AAF" w:rsidRDefault="00A96AAF" w:rsidP="00A96AAF"/>
    <w:p w14:paraId="1677823E" w14:textId="72B24970" w:rsidR="00A96AAF" w:rsidRPr="00F27055" w:rsidRDefault="00A96AAF" w:rsidP="00A96AAF">
      <w:pPr>
        <w:rPr>
          <w:b/>
          <w:bCs/>
          <w:i/>
          <w:iCs/>
        </w:rPr>
      </w:pPr>
      <w:r w:rsidRPr="00F27055">
        <w:rPr>
          <w:b/>
          <w:bCs/>
          <w:i/>
          <w:iCs/>
        </w:rPr>
        <w:t>Enregistrements d’émissions télévisées avec des</w:t>
      </w:r>
      <w:r w:rsidR="00712F1C" w:rsidRPr="00F27055">
        <w:rPr>
          <w:b/>
          <w:bCs/>
          <w:i/>
          <w:iCs/>
        </w:rPr>
        <w:t xml:space="preserve"> </w:t>
      </w:r>
      <w:r w:rsidRPr="00F27055">
        <w:rPr>
          <w:b/>
          <w:bCs/>
          <w:i/>
          <w:iCs/>
        </w:rPr>
        <w:t>interviews de Daniel Cordier</w:t>
      </w:r>
    </w:p>
    <w:p w14:paraId="5AC8BBE8" w14:textId="77777777" w:rsidR="00F74149" w:rsidRDefault="00A96AAF" w:rsidP="00F74149">
      <w:pPr>
        <w:pStyle w:val="Paragraphedeliste"/>
        <w:numPr>
          <w:ilvl w:val="0"/>
          <w:numId w:val="5"/>
        </w:numPr>
      </w:pPr>
      <w:r>
        <w:t>La rencontre de Daniel Cordier e</w:t>
      </w:r>
      <w:r w:rsidR="00712F1C">
        <w:t>t</w:t>
      </w:r>
      <w:r>
        <w:t xml:space="preserve"> de Jean Moulin, Apostrophes, mai 1989, INA.fr</w:t>
      </w:r>
    </w:p>
    <w:p w14:paraId="4A5BD5C6" w14:textId="74913549" w:rsidR="00A96AAF" w:rsidRDefault="00D11167" w:rsidP="00F74149">
      <w:pPr>
        <w:pStyle w:val="Paragraphedeliste"/>
      </w:pPr>
      <w:hyperlink r:id="rId12" w:history="1">
        <w:r w:rsidR="00F74149" w:rsidRPr="001C71AF">
          <w:rPr>
            <w:rStyle w:val="Lienhypertexte"/>
          </w:rPr>
          <w:t>https://www.ina.fr/video/I15063258/daniel-cordier-londres-et-la-rencontre-avec-jean-moulin-video.html</w:t>
        </w:r>
      </w:hyperlink>
    </w:p>
    <w:p w14:paraId="01B623DD" w14:textId="77777777" w:rsidR="00F74149" w:rsidRDefault="00F74149" w:rsidP="00F74149">
      <w:pPr>
        <w:pStyle w:val="Paragraphedeliste"/>
      </w:pPr>
    </w:p>
    <w:p w14:paraId="16145AF4" w14:textId="77777777" w:rsidR="00F74149" w:rsidRDefault="00A96AAF" w:rsidP="00F74149">
      <w:pPr>
        <w:pStyle w:val="Paragraphedeliste"/>
        <w:numPr>
          <w:ilvl w:val="0"/>
          <w:numId w:val="5"/>
        </w:numPr>
      </w:pPr>
      <w:r w:rsidRPr="00382F5D">
        <w:t>Daniel Cordier, dans l’ombre de Jean Moulin</w:t>
      </w:r>
      <w:r>
        <w:t xml:space="preserve">, </w:t>
      </w:r>
      <w:r w:rsidRPr="00382F5D">
        <w:rPr>
          <w:i/>
          <w:iCs/>
        </w:rPr>
        <w:t>France 3 Nouvelle-Aquitaine</w:t>
      </w:r>
      <w:r>
        <w:t>, 7 mai 2018 (26 min)</w:t>
      </w:r>
    </w:p>
    <w:p w14:paraId="744C18C5" w14:textId="18AAB57A" w:rsidR="00A96AAF" w:rsidRDefault="00D11167" w:rsidP="00F74149">
      <w:pPr>
        <w:pStyle w:val="Paragraphedeliste"/>
      </w:pPr>
      <w:hyperlink r:id="rId13" w:history="1">
        <w:r w:rsidR="00F74149" w:rsidRPr="001C71AF">
          <w:rPr>
            <w:rStyle w:val="Lienhypertexte"/>
          </w:rPr>
          <w:t>https://www.youtube.com/watch?v=Qh4_N6Q5lNM</w:t>
        </w:r>
      </w:hyperlink>
    </w:p>
    <w:p w14:paraId="6800DAEA" w14:textId="77777777" w:rsidR="00CA3EC7" w:rsidRDefault="00CA3EC7" w:rsidP="00F74149">
      <w:pPr>
        <w:pStyle w:val="Paragraphedeliste"/>
      </w:pPr>
    </w:p>
    <w:p w14:paraId="58F624B0" w14:textId="472980C1" w:rsidR="00340324" w:rsidRPr="00F27055" w:rsidRDefault="00340324" w:rsidP="00340324">
      <w:pPr>
        <w:rPr>
          <w:b/>
          <w:bCs/>
          <w:i/>
          <w:iCs/>
        </w:rPr>
      </w:pPr>
      <w:r w:rsidRPr="00F27055">
        <w:rPr>
          <w:b/>
          <w:bCs/>
          <w:i/>
          <w:iCs/>
        </w:rPr>
        <w:t>Articles ou tribunes sur Daniel Cordier</w:t>
      </w:r>
    </w:p>
    <w:p w14:paraId="1FD8433A" w14:textId="5A6335B1" w:rsidR="00474E4E" w:rsidRDefault="00474E4E" w:rsidP="00474E4E">
      <w:pPr>
        <w:pStyle w:val="Paragraphedeliste"/>
        <w:numPr>
          <w:ilvl w:val="0"/>
          <w:numId w:val="5"/>
        </w:numPr>
      </w:pPr>
      <w:r>
        <w:t xml:space="preserve">« La Résistance entre témoignage et histoire », entrevue de l’historien Paulin </w:t>
      </w:r>
      <w:proofErr w:type="spellStart"/>
      <w:r>
        <w:t>Ismard</w:t>
      </w:r>
      <w:proofErr w:type="spellEnd"/>
      <w:r>
        <w:t xml:space="preserve"> avec Daniel Cordier, </w:t>
      </w:r>
      <w:r w:rsidRPr="00E019DC">
        <w:rPr>
          <w:i/>
          <w:iCs/>
        </w:rPr>
        <w:t>Revue Geste</w:t>
      </w:r>
      <w:r>
        <w:t xml:space="preserve">, </w:t>
      </w:r>
      <w:r w:rsidR="00E019DC">
        <w:t>automne 2006</w:t>
      </w:r>
    </w:p>
    <w:p w14:paraId="07CFC4F0" w14:textId="419C956D" w:rsidR="00474E4E" w:rsidRDefault="00D11167" w:rsidP="00926722">
      <w:pPr>
        <w:pStyle w:val="Paragraphedeliste"/>
      </w:pPr>
      <w:hyperlink r:id="rId14" w:history="1">
        <w:r w:rsidR="00926722" w:rsidRPr="001C71AF">
          <w:rPr>
            <w:rStyle w:val="Lienhypertexte"/>
          </w:rPr>
          <w:t>https://www.revue-geste.fr/articles/geste3/GESTE%2003%20-%20Témoigner%20-%20Cordier.pdf</w:t>
        </w:r>
      </w:hyperlink>
    </w:p>
    <w:p w14:paraId="2F1D3E15" w14:textId="77777777" w:rsidR="00926722" w:rsidRDefault="00926722" w:rsidP="00926722">
      <w:pPr>
        <w:pStyle w:val="Paragraphedeliste"/>
      </w:pPr>
    </w:p>
    <w:p w14:paraId="3A06F6FF" w14:textId="1960B806" w:rsidR="00474E4E" w:rsidRDefault="00926722" w:rsidP="00340324">
      <w:pPr>
        <w:pStyle w:val="Paragraphedeliste"/>
        <w:numPr>
          <w:ilvl w:val="0"/>
          <w:numId w:val="5"/>
        </w:numPr>
      </w:pPr>
      <w:r>
        <w:t xml:space="preserve">Hommage de l’historien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Anceau</w:t>
      </w:r>
      <w:proofErr w:type="spellEnd"/>
      <w:r>
        <w:t xml:space="preserve"> dans </w:t>
      </w:r>
      <w:r w:rsidRPr="00F27055">
        <w:rPr>
          <w:i/>
          <w:iCs/>
        </w:rPr>
        <w:t>le Figaro</w:t>
      </w:r>
      <w:r>
        <w:t>, 21 novembre 2020</w:t>
      </w:r>
    </w:p>
    <w:p w14:paraId="45444622" w14:textId="4160D072" w:rsidR="00340324" w:rsidRDefault="00D11167" w:rsidP="007943FA">
      <w:pPr>
        <w:pStyle w:val="Paragraphedeliste"/>
      </w:pPr>
      <w:hyperlink r:id="rId15" w:history="1">
        <w:r w:rsidR="00926722" w:rsidRPr="001C71AF">
          <w:rPr>
            <w:rStyle w:val="Lienhypertexte"/>
          </w:rPr>
          <w:t>https://www.lefigaro.fr/vox/histoire/eric-anceau-entre-ici-daniel-cordier-au-pantheon-des-francais-libres-20201121</w:t>
        </w:r>
      </w:hyperlink>
    </w:p>
    <w:p w14:paraId="3A297AFC" w14:textId="77777777" w:rsidR="00864DFE" w:rsidRDefault="00864DFE" w:rsidP="007943FA">
      <w:pPr>
        <w:pStyle w:val="Paragraphedeliste"/>
      </w:pPr>
    </w:p>
    <w:p w14:paraId="03C0A182" w14:textId="77777777" w:rsidR="00613597" w:rsidRPr="00613597" w:rsidRDefault="00340324" w:rsidP="00340324">
      <w:pPr>
        <w:rPr>
          <w:b/>
          <w:bCs/>
          <w:i/>
          <w:iCs/>
        </w:rPr>
      </w:pPr>
      <w:r w:rsidRPr="00613597">
        <w:rPr>
          <w:b/>
          <w:bCs/>
          <w:i/>
          <w:iCs/>
        </w:rPr>
        <w:t>Ressource pédagogique</w:t>
      </w:r>
    </w:p>
    <w:p w14:paraId="4E18A640" w14:textId="12D4AB69" w:rsidR="007943FA" w:rsidRDefault="007943FA" w:rsidP="00613597">
      <w:pPr>
        <w:pStyle w:val="Paragraphedeliste"/>
        <w:numPr>
          <w:ilvl w:val="0"/>
          <w:numId w:val="5"/>
        </w:numPr>
      </w:pPr>
      <w:r>
        <w:t xml:space="preserve">Dossier d’accompagnement pédagogique du téléfilm </w:t>
      </w:r>
      <w:r w:rsidRPr="00613597">
        <w:rPr>
          <w:i/>
          <w:iCs/>
        </w:rPr>
        <w:t>Al</w:t>
      </w:r>
      <w:r w:rsidR="00613597" w:rsidRPr="00613597">
        <w:rPr>
          <w:i/>
          <w:iCs/>
        </w:rPr>
        <w:t>ias</w:t>
      </w:r>
      <w:r w:rsidRPr="00613597">
        <w:rPr>
          <w:i/>
          <w:iCs/>
        </w:rPr>
        <w:t xml:space="preserve"> Caracalla</w:t>
      </w:r>
      <w:r w:rsidR="00613597" w:rsidRPr="00613597">
        <w:rPr>
          <w:i/>
          <w:iCs/>
        </w:rPr>
        <w:t>, au cœur de la Résistance</w:t>
      </w:r>
      <w:r>
        <w:t xml:space="preserve"> d’Alain </w:t>
      </w:r>
      <w:proofErr w:type="spellStart"/>
      <w:r>
        <w:t>Tasma</w:t>
      </w:r>
      <w:proofErr w:type="spellEnd"/>
      <w:r>
        <w:t xml:space="preserve">, diffusé sur France </w:t>
      </w:r>
      <w:r w:rsidR="00613597">
        <w:t>télévisions</w:t>
      </w:r>
      <w:r>
        <w:t xml:space="preserve"> en 2013</w:t>
      </w:r>
    </w:p>
    <w:p w14:paraId="6192ADA7" w14:textId="081ADCD8" w:rsidR="006F241B" w:rsidRDefault="00D11167" w:rsidP="00712F1C">
      <w:pPr>
        <w:pStyle w:val="Paragraphedeliste"/>
      </w:pPr>
      <w:hyperlink r:id="rId16" w:history="1">
        <w:r w:rsidR="00613597" w:rsidRPr="001C71AF">
          <w:rPr>
            <w:rStyle w:val="Lienhypertexte"/>
          </w:rPr>
          <w:t>www.cndp.fr/AliasCaracalla/doc/AliasCaracalla_dossier_pedagogique.pdf</w:t>
        </w:r>
      </w:hyperlink>
    </w:p>
    <w:p w14:paraId="775EBCBD" w14:textId="20D6D885" w:rsidR="00613597" w:rsidRDefault="00613597" w:rsidP="00712F1C">
      <w:pPr>
        <w:pStyle w:val="Paragraphedeliste"/>
      </w:pPr>
    </w:p>
    <w:p w14:paraId="6D3D3583" w14:textId="603AE291" w:rsidR="00A123B2" w:rsidRDefault="00A123B2" w:rsidP="00712F1C">
      <w:pPr>
        <w:pStyle w:val="Paragraphedeliste"/>
      </w:pPr>
    </w:p>
    <w:p w14:paraId="4E12B7CE" w14:textId="3F223F97" w:rsidR="00A123B2" w:rsidRDefault="00A123B2" w:rsidP="00712F1C">
      <w:pPr>
        <w:pStyle w:val="Paragraphedeliste"/>
      </w:pPr>
    </w:p>
    <w:p w14:paraId="1FEE50F5" w14:textId="651AFE38" w:rsidR="00A123B2" w:rsidRDefault="00A123B2" w:rsidP="00712F1C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Vincent Bécognée</w:t>
      </w:r>
    </w:p>
    <w:sectPr w:rsidR="00A123B2" w:rsidSect="00C1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29DD"/>
    <w:multiLevelType w:val="hybridMultilevel"/>
    <w:tmpl w:val="B86EF87C"/>
    <w:lvl w:ilvl="0" w:tplc="017AE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4389"/>
    <w:multiLevelType w:val="hybridMultilevel"/>
    <w:tmpl w:val="F216D176"/>
    <w:lvl w:ilvl="0" w:tplc="BD88A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25AE"/>
    <w:multiLevelType w:val="hybridMultilevel"/>
    <w:tmpl w:val="4FACE2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4DF4"/>
    <w:multiLevelType w:val="hybridMultilevel"/>
    <w:tmpl w:val="E636429A"/>
    <w:lvl w:ilvl="0" w:tplc="8A741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E7D42"/>
    <w:multiLevelType w:val="hybridMultilevel"/>
    <w:tmpl w:val="8C30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8539E"/>
    <w:multiLevelType w:val="hybridMultilevel"/>
    <w:tmpl w:val="BA8C22AC"/>
    <w:lvl w:ilvl="0" w:tplc="FB5EE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77"/>
    <w:rsid w:val="0002006F"/>
    <w:rsid w:val="00023946"/>
    <w:rsid w:val="000B319A"/>
    <w:rsid w:val="001A1A8F"/>
    <w:rsid w:val="001F35FD"/>
    <w:rsid w:val="0028472B"/>
    <w:rsid w:val="00286125"/>
    <w:rsid w:val="00291309"/>
    <w:rsid w:val="002D4A4D"/>
    <w:rsid w:val="00331C72"/>
    <w:rsid w:val="00340324"/>
    <w:rsid w:val="00382F5D"/>
    <w:rsid w:val="003C051C"/>
    <w:rsid w:val="003C12BF"/>
    <w:rsid w:val="003D742A"/>
    <w:rsid w:val="004372E0"/>
    <w:rsid w:val="00450754"/>
    <w:rsid w:val="00474E4E"/>
    <w:rsid w:val="005006F6"/>
    <w:rsid w:val="005459CF"/>
    <w:rsid w:val="005C6A65"/>
    <w:rsid w:val="005E1529"/>
    <w:rsid w:val="00613597"/>
    <w:rsid w:val="006C1621"/>
    <w:rsid w:val="006C7FF1"/>
    <w:rsid w:val="006F241B"/>
    <w:rsid w:val="00712F1C"/>
    <w:rsid w:val="00760D5B"/>
    <w:rsid w:val="007943FA"/>
    <w:rsid w:val="007B7F63"/>
    <w:rsid w:val="007C4E74"/>
    <w:rsid w:val="00864DFE"/>
    <w:rsid w:val="00866234"/>
    <w:rsid w:val="00926722"/>
    <w:rsid w:val="00926DD0"/>
    <w:rsid w:val="0098053D"/>
    <w:rsid w:val="009B1A8D"/>
    <w:rsid w:val="009C4A35"/>
    <w:rsid w:val="00A118B5"/>
    <w:rsid w:val="00A123B2"/>
    <w:rsid w:val="00A159BB"/>
    <w:rsid w:val="00A44E9C"/>
    <w:rsid w:val="00A551FA"/>
    <w:rsid w:val="00A867C8"/>
    <w:rsid w:val="00A95CF5"/>
    <w:rsid w:val="00A96AAF"/>
    <w:rsid w:val="00AD53E9"/>
    <w:rsid w:val="00AE35AD"/>
    <w:rsid w:val="00B75F24"/>
    <w:rsid w:val="00C13F77"/>
    <w:rsid w:val="00C36C64"/>
    <w:rsid w:val="00C9530B"/>
    <w:rsid w:val="00CA3EC7"/>
    <w:rsid w:val="00CC2FD8"/>
    <w:rsid w:val="00CE4CCF"/>
    <w:rsid w:val="00D11167"/>
    <w:rsid w:val="00D1674F"/>
    <w:rsid w:val="00D74AD6"/>
    <w:rsid w:val="00DD2E10"/>
    <w:rsid w:val="00E019DC"/>
    <w:rsid w:val="00E57A1D"/>
    <w:rsid w:val="00F27055"/>
    <w:rsid w:val="00F357EC"/>
    <w:rsid w:val="00F433CD"/>
    <w:rsid w:val="00F74149"/>
    <w:rsid w:val="00FC753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939"/>
  <w15:chartTrackingRefBased/>
  <w15:docId w15:val="{A5FD2EFA-2A77-494E-BD44-A113B2C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6A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resistance.org/pages/actualites/hommage-daniel-cordier_actu817.htm" TargetMode="External"/><Relationship Id="rId13" Type="http://schemas.openxmlformats.org/officeDocument/2006/relationships/hyperlink" Target="https://www.youtube.com/watch?v=Qh4_N6Q5lN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dredelaliberation.fr/fr/compagnons/daniel-cordier" TargetMode="External"/><Relationship Id="rId12" Type="http://schemas.openxmlformats.org/officeDocument/2006/relationships/hyperlink" Target="https://www.ina.fr/video/I15063258/daniel-cordier-londres-et-la-rencontre-avec-jean-moulin-vide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dp.fr/AliasCaracalla/doc/AliasCaracalla_dossier_pedagogiqu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anceinter.fr/emissions/une-semaine-en-france/une-semaine-en-france-20-novembre-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efigaro.fr/vox/histoire/eric-anceau-entre-ici-daniel-cordier-au-pantheon-des-francais-libres-20201121" TargetMode="External"/><Relationship Id="rId10" Type="http://schemas.openxmlformats.org/officeDocument/2006/relationships/hyperlink" Target="https://www.franceinter.fr/emissions/la-marche-de-l-histoire/la-marche-de-l-histoire-18-juin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culture.fr/emissions/a-voix-nue/les-vies-de-daniel-cordier" TargetMode="External"/><Relationship Id="rId14" Type="http://schemas.openxmlformats.org/officeDocument/2006/relationships/hyperlink" Target="https://www.revue-geste.fr/articles/geste3/GESTE%2003%20-%20T&#233;moigner%20-%20Cordie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</dc:creator>
  <cp:keywords/>
  <dc:description/>
  <cp:lastModifiedBy>MAR BAUD</cp:lastModifiedBy>
  <cp:revision>2</cp:revision>
  <dcterms:created xsi:type="dcterms:W3CDTF">2020-11-30T10:05:00Z</dcterms:created>
  <dcterms:modified xsi:type="dcterms:W3CDTF">2020-11-30T10:05:00Z</dcterms:modified>
</cp:coreProperties>
</file>