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EF49" w14:textId="77777777" w:rsidR="00ED4D6F" w:rsidRPr="00350B8F" w:rsidRDefault="00350B8F" w:rsidP="00350B8F">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bookmarkStart w:id="0" w:name="_GoBack"/>
      <w:bookmarkEnd w:id="0"/>
      <w:r w:rsidRPr="00350B8F">
        <w:rPr>
          <w:rFonts w:ascii="Times New Roman" w:hAnsi="Times New Roman" w:cs="Times New Roman"/>
          <w:b/>
        </w:rPr>
        <w:t>Chapitre III : Comment la socialisation contribue-t-elle à expliquer les différences de comportement des individus</w:t>
      </w:r>
      <w:r>
        <w:rPr>
          <w:rFonts w:ascii="Times New Roman" w:hAnsi="Times New Roman" w:cs="Times New Roman"/>
          <w:b/>
        </w:rPr>
        <w:t> ?</w:t>
      </w:r>
    </w:p>
    <w:p w14:paraId="22209E1C" w14:textId="77777777" w:rsidR="00350B8F" w:rsidRPr="005B7225" w:rsidRDefault="005B7225" w:rsidP="005B7225">
      <w:pPr>
        <w:pStyle w:val="Sansinterligne"/>
        <w:jc w:val="center"/>
        <w:rPr>
          <w:rFonts w:ascii="Times New Roman" w:hAnsi="Times New Roman" w:cs="Times New Roman"/>
          <w:b/>
          <w:i/>
          <w:sz w:val="24"/>
          <w:szCs w:val="24"/>
        </w:rPr>
      </w:pPr>
      <w:r w:rsidRPr="005B7225">
        <w:rPr>
          <w:rFonts w:ascii="Times New Roman" w:hAnsi="Times New Roman" w:cs="Times New Roman"/>
          <w:b/>
          <w:i/>
          <w:sz w:val="24"/>
          <w:szCs w:val="24"/>
        </w:rPr>
        <w:t>1</w:t>
      </w:r>
      <w:r w:rsidRPr="005B7225">
        <w:rPr>
          <w:rFonts w:ascii="Times New Roman" w:hAnsi="Times New Roman" w:cs="Times New Roman"/>
          <w:b/>
          <w:i/>
          <w:sz w:val="24"/>
          <w:szCs w:val="24"/>
          <w:vertAlign w:val="superscript"/>
        </w:rPr>
        <w:t>ère</w:t>
      </w:r>
      <w:r w:rsidRPr="005B7225">
        <w:rPr>
          <w:rFonts w:ascii="Times New Roman" w:hAnsi="Times New Roman" w:cs="Times New Roman"/>
          <w:b/>
          <w:i/>
          <w:sz w:val="24"/>
          <w:szCs w:val="24"/>
        </w:rPr>
        <w:t xml:space="preserve"> partie</w:t>
      </w:r>
    </w:p>
    <w:p w14:paraId="585E6E43" w14:textId="77777777" w:rsidR="00350B8F" w:rsidRDefault="00350B8F" w:rsidP="00350B8F">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762"/>
      </w:tblGrid>
      <w:tr w:rsidR="00350B8F" w14:paraId="2596A476" w14:textId="77777777" w:rsidTr="00350B8F">
        <w:tc>
          <w:tcPr>
            <w:tcW w:w="10762" w:type="dxa"/>
          </w:tcPr>
          <w:p w14:paraId="39B8F53B" w14:textId="77777777" w:rsidR="00350B8F" w:rsidRPr="00350B8F" w:rsidRDefault="00350B8F" w:rsidP="00350B8F">
            <w:pPr>
              <w:numPr>
                <w:ilvl w:val="0"/>
                <w:numId w:val="1"/>
              </w:numPr>
              <w:spacing w:after="75" w:line="256" w:lineRule="auto"/>
              <w:ind w:right="0" w:hanging="360"/>
              <w:rPr>
                <w:rFonts w:ascii="Times New Roman" w:hAnsi="Times New Roman" w:cs="Times New Roman"/>
                <w:sz w:val="24"/>
                <w:szCs w:val="24"/>
              </w:rPr>
            </w:pPr>
            <w:r w:rsidRPr="00350B8F">
              <w:rPr>
                <w:rFonts w:ascii="Times New Roman" w:hAnsi="Times New Roman" w:cs="Times New Roman"/>
                <w:sz w:val="24"/>
                <w:szCs w:val="24"/>
              </w:rPr>
              <w:t xml:space="preserve">Comprendre comment les individus </w:t>
            </w:r>
            <w:r w:rsidRPr="00350B8F">
              <w:rPr>
                <w:rFonts w:ascii="Times New Roman" w:hAnsi="Times New Roman" w:cs="Times New Roman"/>
                <w:color w:val="FF0000"/>
                <w:sz w:val="24"/>
                <w:szCs w:val="24"/>
              </w:rPr>
              <w:t>expérimentent et intériorisent des façons d’agir, de penser et d’anticiper l’avenir qui sont socialement situées et qui sont à l’origine de différences de comportements, de préférences et d’aspirations</w:t>
            </w:r>
            <w:r w:rsidRPr="00350B8F">
              <w:rPr>
                <w:rFonts w:ascii="Times New Roman" w:hAnsi="Times New Roman" w:cs="Times New Roman"/>
                <w:sz w:val="24"/>
                <w:szCs w:val="24"/>
              </w:rPr>
              <w:t xml:space="preserve">. </w:t>
            </w:r>
          </w:p>
          <w:p w14:paraId="07A499B3" w14:textId="77777777" w:rsidR="00350B8F" w:rsidRPr="00350B8F" w:rsidRDefault="00350B8F" w:rsidP="00350B8F">
            <w:pPr>
              <w:numPr>
                <w:ilvl w:val="0"/>
                <w:numId w:val="1"/>
              </w:numPr>
              <w:spacing w:after="122" w:line="243" w:lineRule="auto"/>
              <w:ind w:right="0" w:hanging="360"/>
              <w:rPr>
                <w:rFonts w:ascii="Times New Roman" w:hAnsi="Times New Roman" w:cs="Times New Roman"/>
                <w:sz w:val="24"/>
                <w:szCs w:val="24"/>
              </w:rPr>
            </w:pPr>
            <w:r w:rsidRPr="00350B8F">
              <w:rPr>
                <w:rFonts w:ascii="Times New Roman" w:hAnsi="Times New Roman" w:cs="Times New Roman"/>
                <w:sz w:val="24"/>
                <w:szCs w:val="24"/>
              </w:rPr>
              <w:t xml:space="preserve">Comprendre comment la diversité des </w:t>
            </w:r>
            <w:r w:rsidRPr="00350B8F">
              <w:rPr>
                <w:rFonts w:ascii="Times New Roman" w:hAnsi="Times New Roman" w:cs="Times New Roman"/>
                <w:color w:val="FF0000"/>
                <w:sz w:val="24"/>
                <w:szCs w:val="24"/>
              </w:rPr>
              <w:t xml:space="preserve">configurations familiales </w:t>
            </w:r>
            <w:r w:rsidRPr="00350B8F">
              <w:rPr>
                <w:rFonts w:ascii="Times New Roman" w:hAnsi="Times New Roman" w:cs="Times New Roman"/>
                <w:sz w:val="24"/>
                <w:szCs w:val="24"/>
              </w:rPr>
              <w:t xml:space="preserve">modifie les conditions de la </w:t>
            </w:r>
            <w:r w:rsidRPr="00350B8F">
              <w:rPr>
                <w:rFonts w:ascii="Times New Roman" w:hAnsi="Times New Roman" w:cs="Times New Roman"/>
                <w:color w:val="FF0000"/>
                <w:sz w:val="24"/>
                <w:szCs w:val="24"/>
              </w:rPr>
              <w:t xml:space="preserve">socialisation </w:t>
            </w:r>
            <w:r w:rsidRPr="00350B8F">
              <w:rPr>
                <w:rFonts w:ascii="Times New Roman" w:hAnsi="Times New Roman" w:cs="Times New Roman"/>
                <w:sz w:val="24"/>
                <w:szCs w:val="24"/>
              </w:rPr>
              <w:t xml:space="preserve">des enfants et des adolescents. </w:t>
            </w:r>
          </w:p>
          <w:p w14:paraId="50A92385" w14:textId="77777777" w:rsidR="00350B8F" w:rsidRPr="00350B8F" w:rsidRDefault="00350B8F" w:rsidP="00350B8F">
            <w:pPr>
              <w:numPr>
                <w:ilvl w:val="0"/>
                <w:numId w:val="1"/>
              </w:numPr>
              <w:spacing w:after="93" w:line="242" w:lineRule="auto"/>
              <w:ind w:right="0" w:hanging="360"/>
              <w:rPr>
                <w:rFonts w:ascii="Times New Roman" w:hAnsi="Times New Roman" w:cs="Times New Roman"/>
                <w:sz w:val="24"/>
                <w:szCs w:val="24"/>
              </w:rPr>
            </w:pPr>
            <w:r w:rsidRPr="00350B8F">
              <w:rPr>
                <w:rFonts w:ascii="Times New Roman" w:hAnsi="Times New Roman" w:cs="Times New Roman"/>
                <w:sz w:val="24"/>
                <w:szCs w:val="24"/>
              </w:rPr>
              <w:t xml:space="preserve">Comprendre qu’il existe des </w:t>
            </w:r>
            <w:r w:rsidRPr="00350B8F">
              <w:rPr>
                <w:rFonts w:ascii="Times New Roman" w:hAnsi="Times New Roman" w:cs="Times New Roman"/>
                <w:color w:val="FF0000"/>
                <w:sz w:val="24"/>
                <w:szCs w:val="24"/>
              </w:rPr>
              <w:t>socialisations secondaires (</w:t>
            </w:r>
            <w:bookmarkStart w:id="1" w:name="_Hlk54805160"/>
            <w:r w:rsidRPr="00350B8F">
              <w:rPr>
                <w:rFonts w:ascii="Times New Roman" w:hAnsi="Times New Roman" w:cs="Times New Roman"/>
                <w:color w:val="FF0000"/>
                <w:sz w:val="24"/>
                <w:szCs w:val="24"/>
              </w:rPr>
              <w:t>professionnelle, conjugale, politique</w:t>
            </w:r>
            <w:bookmarkEnd w:id="1"/>
            <w:r w:rsidRPr="00350B8F">
              <w:rPr>
                <w:rFonts w:ascii="Times New Roman" w:hAnsi="Times New Roman" w:cs="Times New Roman"/>
                <w:color w:val="FF0000"/>
                <w:sz w:val="24"/>
                <w:szCs w:val="24"/>
              </w:rPr>
              <w:t>)</w:t>
            </w:r>
            <w:r w:rsidRPr="00350B8F">
              <w:rPr>
                <w:rFonts w:ascii="Times New Roman" w:hAnsi="Times New Roman" w:cs="Times New Roman"/>
                <w:sz w:val="24"/>
                <w:szCs w:val="24"/>
              </w:rPr>
              <w:t xml:space="preserve"> à la suite de la </w:t>
            </w:r>
            <w:r w:rsidRPr="00350B8F">
              <w:rPr>
                <w:rFonts w:ascii="Times New Roman" w:hAnsi="Times New Roman" w:cs="Times New Roman"/>
                <w:color w:val="FF0000"/>
                <w:sz w:val="24"/>
                <w:szCs w:val="24"/>
              </w:rPr>
              <w:t>socialisation primaire</w:t>
            </w:r>
            <w:r w:rsidRPr="00350B8F">
              <w:rPr>
                <w:rFonts w:ascii="Times New Roman" w:hAnsi="Times New Roman" w:cs="Times New Roman"/>
                <w:sz w:val="24"/>
                <w:szCs w:val="24"/>
              </w:rPr>
              <w:t xml:space="preserve">. </w:t>
            </w:r>
          </w:p>
          <w:p w14:paraId="03C487B4" w14:textId="77777777" w:rsidR="00350B8F" w:rsidRDefault="00350B8F" w:rsidP="008F0D56">
            <w:pPr>
              <w:numPr>
                <w:ilvl w:val="0"/>
                <w:numId w:val="1"/>
              </w:numPr>
              <w:spacing w:after="93" w:line="242" w:lineRule="auto"/>
              <w:ind w:right="0" w:hanging="360"/>
              <w:rPr>
                <w:rFonts w:ascii="Times New Roman" w:hAnsi="Times New Roman" w:cs="Times New Roman"/>
                <w:sz w:val="24"/>
                <w:szCs w:val="24"/>
              </w:rPr>
            </w:pPr>
            <w:r w:rsidRPr="00350B8F">
              <w:rPr>
                <w:rFonts w:ascii="Times New Roman" w:hAnsi="Times New Roman" w:cs="Times New Roman"/>
                <w:sz w:val="24"/>
                <w:szCs w:val="24"/>
              </w:rPr>
              <w:t xml:space="preserve">Comprendre que la pluralité des </w:t>
            </w:r>
            <w:r w:rsidRPr="00350B8F">
              <w:rPr>
                <w:rFonts w:ascii="Times New Roman" w:hAnsi="Times New Roman" w:cs="Times New Roman"/>
                <w:color w:val="FF0000"/>
                <w:sz w:val="24"/>
                <w:szCs w:val="24"/>
              </w:rPr>
              <w:t xml:space="preserve">influences socialisatrices </w:t>
            </w:r>
            <w:r w:rsidRPr="00350B8F">
              <w:rPr>
                <w:rFonts w:ascii="Times New Roman" w:hAnsi="Times New Roman" w:cs="Times New Roman"/>
                <w:sz w:val="24"/>
                <w:szCs w:val="24"/>
              </w:rPr>
              <w:t xml:space="preserve">peut être à l’origine </w:t>
            </w:r>
            <w:r w:rsidRPr="00350B8F">
              <w:rPr>
                <w:rFonts w:ascii="Times New Roman" w:hAnsi="Times New Roman" w:cs="Times New Roman"/>
                <w:color w:val="FF0000"/>
                <w:sz w:val="24"/>
                <w:szCs w:val="24"/>
              </w:rPr>
              <w:t>de trajectoires individuelles</w:t>
            </w:r>
            <w:r w:rsidRPr="00350B8F">
              <w:rPr>
                <w:rFonts w:ascii="Times New Roman" w:hAnsi="Times New Roman" w:cs="Times New Roman"/>
                <w:sz w:val="24"/>
                <w:szCs w:val="24"/>
              </w:rPr>
              <w:t xml:space="preserve"> improbables. </w:t>
            </w:r>
          </w:p>
        </w:tc>
      </w:tr>
    </w:tbl>
    <w:p w14:paraId="1F3012D1" w14:textId="77777777" w:rsidR="00350B8F" w:rsidRDefault="00350B8F" w:rsidP="00350B8F">
      <w:pPr>
        <w:pStyle w:val="Sansinterligne"/>
        <w:jc w:val="both"/>
        <w:rPr>
          <w:rFonts w:ascii="Times New Roman" w:hAnsi="Times New Roman" w:cs="Times New Roman"/>
          <w:sz w:val="24"/>
          <w:szCs w:val="24"/>
        </w:rPr>
      </w:pPr>
    </w:p>
    <w:p w14:paraId="124EAE80" w14:textId="77777777" w:rsidR="00350B8F" w:rsidRPr="00295FF2" w:rsidRDefault="00295FF2" w:rsidP="00295FF2">
      <w:pPr>
        <w:pStyle w:val="Sansinterligne"/>
        <w:jc w:val="center"/>
        <w:rPr>
          <w:rFonts w:ascii="Times New Roman" w:hAnsi="Times New Roman" w:cs="Times New Roman"/>
          <w:i/>
          <w:iCs/>
          <w:sz w:val="24"/>
          <w:szCs w:val="24"/>
        </w:rPr>
      </w:pPr>
      <w:r w:rsidRPr="00295FF2">
        <w:rPr>
          <w:rFonts w:ascii="Times New Roman" w:hAnsi="Times New Roman" w:cs="Times New Roman"/>
          <w:i/>
          <w:iCs/>
          <w:sz w:val="24"/>
          <w:szCs w:val="24"/>
        </w:rPr>
        <w:t>Pour commencer</w:t>
      </w:r>
      <w:r w:rsidR="00B14CFA">
        <w:rPr>
          <w:rFonts w:ascii="Times New Roman" w:hAnsi="Times New Roman" w:cs="Times New Roman"/>
          <w:i/>
          <w:iCs/>
          <w:sz w:val="24"/>
          <w:szCs w:val="24"/>
        </w:rPr>
        <w:t> :</w:t>
      </w:r>
    </w:p>
    <w:p w14:paraId="6F891E6B" w14:textId="77777777" w:rsidR="00295FF2" w:rsidRDefault="00295FF2" w:rsidP="00350B8F">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762"/>
      </w:tblGrid>
      <w:tr w:rsidR="00D509CF" w14:paraId="3D984060" w14:textId="77777777" w:rsidTr="00D509CF">
        <w:tc>
          <w:tcPr>
            <w:tcW w:w="10762" w:type="dxa"/>
          </w:tcPr>
          <w:p w14:paraId="7A60D85E" w14:textId="77777777" w:rsidR="00B14CFA" w:rsidRPr="00B14CFA" w:rsidRDefault="00B14CFA" w:rsidP="00B14CFA">
            <w:pPr>
              <w:pStyle w:val="Sansinterligne"/>
              <w:jc w:val="center"/>
              <w:rPr>
                <w:rFonts w:ascii="Times New Roman" w:eastAsia="Times New Roman" w:hAnsi="Times New Roman" w:cs="Times New Roman"/>
                <w:b/>
                <w:bCs/>
              </w:rPr>
            </w:pPr>
            <w:r w:rsidRPr="00B14CFA">
              <w:rPr>
                <w:rFonts w:ascii="Times New Roman" w:eastAsia="Times New Roman" w:hAnsi="Times New Roman" w:cs="Times New Roman"/>
                <w:b/>
                <w:bCs/>
              </w:rPr>
              <w:t xml:space="preserve">Document 1 : </w:t>
            </w:r>
            <w:r w:rsidRPr="00B14CFA">
              <w:rPr>
                <w:rFonts w:ascii="Times New Roman" w:hAnsi="Times New Roman" w:cs="Times New Roman"/>
                <w:b/>
                <w:bCs/>
                <w:sz w:val="24"/>
                <w:szCs w:val="24"/>
              </w:rPr>
              <w:t>Kaspar Hauser, l'enfant de la nuit</w:t>
            </w:r>
          </w:p>
          <w:p w14:paraId="705984C2" w14:textId="77777777" w:rsidR="00D509CF" w:rsidRPr="00FB6713" w:rsidRDefault="00D509CF" w:rsidP="00350B8F">
            <w:pPr>
              <w:pStyle w:val="Sansinterligne"/>
              <w:jc w:val="both"/>
              <w:rPr>
                <w:rFonts w:ascii="Times New Roman" w:eastAsia="Times New Roman" w:hAnsi="Times New Roman" w:cs="Times New Roman"/>
              </w:rPr>
            </w:pPr>
            <w:r w:rsidRPr="00FB6713">
              <w:rPr>
                <w:rFonts w:ascii="Times New Roman" w:eastAsia="Times New Roman" w:hAnsi="Times New Roman" w:cs="Times New Roman"/>
              </w:rPr>
              <w:t>Kaspar Hauser ne savait rien des distinctions les plus communes, celles qui organisent à tout instant notre perception du monde. Ni le haut et le bas, ni la droite et la gauche, ni l'envers et l'endroit, ni le nord</w:t>
            </w:r>
            <w:r w:rsidR="00044DB4" w:rsidRPr="00FB6713">
              <w:rPr>
                <w:rFonts w:ascii="Times New Roman" w:eastAsia="Times New Roman" w:hAnsi="Times New Roman" w:cs="Times New Roman"/>
              </w:rPr>
              <w:t xml:space="preserve"> ou</w:t>
            </w:r>
            <w:r w:rsidRPr="00FB6713">
              <w:rPr>
                <w:rFonts w:ascii="Times New Roman" w:eastAsia="Times New Roman" w:hAnsi="Times New Roman" w:cs="Times New Roman"/>
              </w:rPr>
              <w:t xml:space="preserve"> le sud, etc. ne faisaient sens à ses yeux. Pas même la distinction du jour et de la nuit, de la veille et du sommeil, du passé et du futur, et, moins encore, bien sûr, des rêves et du réel, du sensible et de l'intelligible, du mensonge et de la vérité... Le monde n'était qu'un. Immense et indistinct</w:t>
            </w:r>
            <w:r w:rsidR="00044DB4" w:rsidRPr="00FB6713">
              <w:rPr>
                <w:rFonts w:ascii="Times New Roman" w:eastAsia="Times New Roman" w:hAnsi="Times New Roman" w:cs="Times New Roman"/>
              </w:rPr>
              <w:t>. […]</w:t>
            </w:r>
          </w:p>
          <w:p w14:paraId="3546F4FF" w14:textId="77777777" w:rsidR="00044DB4" w:rsidRPr="00FB6713" w:rsidRDefault="00044DB4" w:rsidP="00350B8F">
            <w:pPr>
              <w:pStyle w:val="Sansinterligne"/>
              <w:jc w:val="both"/>
              <w:rPr>
                <w:rFonts w:ascii="Times New Roman" w:eastAsia="Times New Roman" w:hAnsi="Times New Roman" w:cs="Times New Roman"/>
              </w:rPr>
            </w:pPr>
            <w:r w:rsidRPr="00FB6713">
              <w:rPr>
                <w:rFonts w:ascii="Times New Roman" w:eastAsia="Times New Roman" w:hAnsi="Times New Roman" w:cs="Times New Roman"/>
              </w:rPr>
              <w:t xml:space="preserve">Jamais Kaspar Hauser n'avait appris les formes conventionnelles et locales de l'expression de la douleur ou du plaisir, de la tristesse ou de la joie, du dégoût ou du désir... Ni dans le cercle restreint d'une famille, ni dans celui, élargi, d'une école ou d'un village. D'ordinaire, ces apprentissages sont pour l'essentiel le fruit d'une appropriation mimétique qui permet d'épouser sans même y prendre garde les affects communs et les formes expressives privilégiées par le groupe, bien que chaque individu n'en brode pas moins ses variations individuelles sur le canevas d'une culture émotionnelle partagée et incorporée. Or, ici, non seulement le mouvement des émotions sur son visage n'avait pas été façonné par le milieu humain dans lequel il aurait dû grandir, mais </w:t>
            </w:r>
            <w:r w:rsidRPr="00FB6713">
              <w:rPr>
                <w:rFonts w:ascii="Times New Roman" w:eastAsia="Times New Roman" w:hAnsi="Times New Roman" w:cs="Times New Roman"/>
                <w:u w:val="single"/>
              </w:rPr>
              <w:t>Kaspar ignorait tout ou presque des codes et usages, des règles tacites régissant l'expression de l'affectivité en son temps</w:t>
            </w:r>
            <w:r w:rsidR="00FB6713">
              <w:rPr>
                <w:rFonts w:ascii="Times New Roman" w:eastAsia="Times New Roman" w:hAnsi="Times New Roman" w:cs="Times New Roman"/>
              </w:rPr>
              <w:t>.</w:t>
            </w:r>
          </w:p>
          <w:p w14:paraId="7E31B17A" w14:textId="77777777" w:rsidR="00044DB4" w:rsidRPr="00FB6713" w:rsidRDefault="00044DB4" w:rsidP="00350B8F">
            <w:pPr>
              <w:pStyle w:val="Sansinterligne"/>
              <w:jc w:val="both"/>
              <w:rPr>
                <w:rFonts w:ascii="Times New Roman" w:hAnsi="Times New Roman" w:cs="Times New Roman"/>
                <w:sz w:val="20"/>
                <w:szCs w:val="20"/>
              </w:rPr>
            </w:pPr>
            <w:r w:rsidRPr="00FB6713">
              <w:rPr>
                <w:rFonts w:ascii="Times New Roman" w:hAnsi="Times New Roman" w:cs="Times New Roman"/>
                <w:sz w:val="20"/>
                <w:szCs w:val="20"/>
              </w:rPr>
              <w:t xml:space="preserve">H.Mazurel, </w:t>
            </w:r>
            <w:r w:rsidRPr="00FB6713">
              <w:rPr>
                <w:rFonts w:ascii="Times New Roman" w:hAnsi="Times New Roman" w:cs="Times New Roman"/>
                <w:i/>
                <w:iCs/>
                <w:sz w:val="20"/>
                <w:szCs w:val="20"/>
              </w:rPr>
              <w:t>Kaspar l'obscur ou l'enfant de la nuit</w:t>
            </w:r>
            <w:r w:rsidRPr="00FB6713">
              <w:rPr>
                <w:rFonts w:ascii="Times New Roman" w:hAnsi="Times New Roman" w:cs="Times New Roman"/>
                <w:sz w:val="20"/>
                <w:szCs w:val="20"/>
              </w:rPr>
              <w:t>, La Découverte, 2020.</w:t>
            </w:r>
          </w:p>
          <w:p w14:paraId="5372832A" w14:textId="77777777" w:rsidR="00044DB4" w:rsidRDefault="00044DB4" w:rsidP="00350B8F">
            <w:pPr>
              <w:pStyle w:val="Sansinterligne"/>
              <w:jc w:val="both"/>
              <w:rPr>
                <w:rFonts w:ascii="Times New Roman" w:hAnsi="Times New Roman" w:cs="Times New Roman"/>
                <w:sz w:val="24"/>
                <w:szCs w:val="24"/>
              </w:rPr>
            </w:pPr>
          </w:p>
          <w:p w14:paraId="6B1EC72F" w14:textId="77777777" w:rsidR="00044DB4" w:rsidRDefault="00FB6713" w:rsidP="00350B8F">
            <w:pPr>
              <w:pStyle w:val="Sansinterligne"/>
              <w:jc w:val="both"/>
              <w:rPr>
                <w:rFonts w:ascii="Times New Roman" w:hAnsi="Times New Roman" w:cs="Times New Roman"/>
              </w:rPr>
            </w:pPr>
            <w:r w:rsidRPr="00FB6713">
              <w:rPr>
                <w:rFonts w:ascii="Times New Roman" w:hAnsi="Times New Roman" w:cs="Times New Roman"/>
              </w:rPr>
              <w:t xml:space="preserve">Q.1) </w:t>
            </w:r>
            <w:r>
              <w:rPr>
                <w:rFonts w:ascii="Times New Roman" w:hAnsi="Times New Roman" w:cs="Times New Roman"/>
              </w:rPr>
              <w:t>Pourquoi le cas de Kaspar Hauser apparaît comme extra-ordinaire ?</w:t>
            </w:r>
          </w:p>
          <w:p w14:paraId="16CC499E" w14:textId="77777777" w:rsidR="00FB6713" w:rsidRDefault="00FB6713" w:rsidP="00350B8F">
            <w:pPr>
              <w:pStyle w:val="Sansinterligne"/>
              <w:jc w:val="both"/>
              <w:rPr>
                <w:rFonts w:ascii="Times New Roman" w:hAnsi="Times New Roman" w:cs="Times New Roman"/>
              </w:rPr>
            </w:pPr>
          </w:p>
          <w:p w14:paraId="3630E979" w14:textId="77777777" w:rsidR="00FB6713" w:rsidRDefault="00FB6713" w:rsidP="00350B8F">
            <w:pPr>
              <w:pStyle w:val="Sansinterligne"/>
              <w:jc w:val="both"/>
              <w:rPr>
                <w:rFonts w:ascii="Times New Roman" w:hAnsi="Times New Roman" w:cs="Times New Roman"/>
              </w:rPr>
            </w:pPr>
          </w:p>
          <w:p w14:paraId="0D798DD8" w14:textId="77777777" w:rsidR="00FB6713" w:rsidRDefault="00FB6713" w:rsidP="00350B8F">
            <w:pPr>
              <w:pStyle w:val="Sansinterligne"/>
              <w:jc w:val="both"/>
              <w:rPr>
                <w:rFonts w:ascii="Times New Roman" w:hAnsi="Times New Roman" w:cs="Times New Roman"/>
              </w:rPr>
            </w:pPr>
          </w:p>
          <w:p w14:paraId="0B434481" w14:textId="77777777" w:rsidR="00FB6713" w:rsidRDefault="00FB6713" w:rsidP="00350B8F">
            <w:pPr>
              <w:pStyle w:val="Sansinterligne"/>
              <w:jc w:val="both"/>
              <w:rPr>
                <w:rFonts w:ascii="Times New Roman" w:hAnsi="Times New Roman" w:cs="Times New Roman"/>
              </w:rPr>
            </w:pPr>
          </w:p>
          <w:p w14:paraId="2EA7C2B6" w14:textId="77777777" w:rsidR="00FB6713" w:rsidRDefault="00FB6713" w:rsidP="00350B8F">
            <w:pPr>
              <w:pStyle w:val="Sansinterligne"/>
              <w:jc w:val="both"/>
              <w:rPr>
                <w:rFonts w:ascii="Times New Roman" w:hAnsi="Times New Roman" w:cs="Times New Roman"/>
              </w:rPr>
            </w:pPr>
            <w:r>
              <w:rPr>
                <w:rFonts w:ascii="Times New Roman" w:hAnsi="Times New Roman" w:cs="Times New Roman"/>
              </w:rPr>
              <w:t>Q.2) Expliquez la phrase soulignée.</w:t>
            </w:r>
          </w:p>
          <w:p w14:paraId="74E57C48" w14:textId="77777777" w:rsidR="00FB6713" w:rsidRDefault="00FB6713" w:rsidP="00350B8F">
            <w:pPr>
              <w:pStyle w:val="Sansinterligne"/>
              <w:jc w:val="both"/>
              <w:rPr>
                <w:rFonts w:ascii="Times New Roman" w:hAnsi="Times New Roman" w:cs="Times New Roman"/>
              </w:rPr>
            </w:pPr>
          </w:p>
          <w:p w14:paraId="22DDD0E4" w14:textId="77777777" w:rsidR="00FB6713" w:rsidRDefault="00FB6713" w:rsidP="00350B8F">
            <w:pPr>
              <w:pStyle w:val="Sansinterligne"/>
              <w:jc w:val="both"/>
              <w:rPr>
                <w:rFonts w:ascii="Times New Roman" w:hAnsi="Times New Roman" w:cs="Times New Roman"/>
              </w:rPr>
            </w:pPr>
          </w:p>
          <w:p w14:paraId="32A382AF" w14:textId="77777777" w:rsidR="00FB6713" w:rsidRDefault="00FB6713" w:rsidP="00350B8F">
            <w:pPr>
              <w:pStyle w:val="Sansinterligne"/>
              <w:jc w:val="both"/>
              <w:rPr>
                <w:rFonts w:ascii="Times New Roman" w:hAnsi="Times New Roman" w:cs="Times New Roman"/>
              </w:rPr>
            </w:pPr>
          </w:p>
          <w:p w14:paraId="45D954D5" w14:textId="77777777" w:rsidR="00FB6713" w:rsidRPr="00FB6713" w:rsidRDefault="00FB6713" w:rsidP="00350B8F">
            <w:pPr>
              <w:pStyle w:val="Sansinterligne"/>
              <w:jc w:val="both"/>
              <w:rPr>
                <w:rFonts w:ascii="Times New Roman" w:hAnsi="Times New Roman" w:cs="Times New Roman"/>
              </w:rPr>
            </w:pPr>
          </w:p>
        </w:tc>
      </w:tr>
    </w:tbl>
    <w:p w14:paraId="14EA8A47" w14:textId="77777777" w:rsidR="00295FF2" w:rsidRDefault="00295FF2" w:rsidP="00350B8F">
      <w:pPr>
        <w:pStyle w:val="Sansinterligne"/>
        <w:jc w:val="both"/>
        <w:rPr>
          <w:rFonts w:ascii="Times New Roman" w:hAnsi="Times New Roman" w:cs="Times New Roman"/>
          <w:sz w:val="24"/>
          <w:szCs w:val="24"/>
        </w:rPr>
      </w:pPr>
    </w:p>
    <w:p w14:paraId="04C792C0" w14:textId="77777777" w:rsidR="00CB68D5" w:rsidRPr="00FB6713" w:rsidRDefault="00CB68D5" w:rsidP="00350B8F">
      <w:pPr>
        <w:pStyle w:val="Sansinterligne"/>
        <w:jc w:val="both"/>
        <w:rPr>
          <w:rFonts w:ascii="Times New Roman" w:hAnsi="Times New Roman" w:cs="Times New Roman"/>
          <w:b/>
          <w:bCs/>
          <w:sz w:val="24"/>
          <w:szCs w:val="24"/>
          <w:u w:val="single"/>
        </w:rPr>
      </w:pPr>
      <w:r w:rsidRPr="00FB6713">
        <w:rPr>
          <w:rFonts w:ascii="Times New Roman" w:hAnsi="Times New Roman" w:cs="Times New Roman"/>
          <w:b/>
          <w:bCs/>
          <w:sz w:val="24"/>
          <w:szCs w:val="24"/>
          <w:u w:val="single"/>
        </w:rPr>
        <w:t xml:space="preserve">I) La socialisation </w:t>
      </w:r>
      <w:r w:rsidR="00E737F3">
        <w:rPr>
          <w:rFonts w:ascii="Times New Roman" w:hAnsi="Times New Roman" w:cs="Times New Roman"/>
          <w:b/>
          <w:bCs/>
          <w:sz w:val="24"/>
          <w:szCs w:val="24"/>
          <w:u w:val="single"/>
        </w:rPr>
        <w:t>un processus générateur de</w:t>
      </w:r>
      <w:r w:rsidRPr="00FB6713">
        <w:rPr>
          <w:rFonts w:ascii="Times New Roman" w:hAnsi="Times New Roman" w:cs="Times New Roman"/>
          <w:b/>
          <w:bCs/>
          <w:sz w:val="24"/>
          <w:szCs w:val="24"/>
          <w:u w:val="single"/>
        </w:rPr>
        <w:t xml:space="preserve"> différences</w:t>
      </w:r>
    </w:p>
    <w:p w14:paraId="775571C4" w14:textId="77777777" w:rsidR="00CB68D5" w:rsidRPr="0063736F" w:rsidRDefault="0063736F" w:rsidP="00CB68D5">
      <w:pPr>
        <w:pStyle w:val="Sansinterligne"/>
        <w:numPr>
          <w:ilvl w:val="0"/>
          <w:numId w:val="3"/>
        </w:numPr>
        <w:jc w:val="both"/>
        <w:rPr>
          <w:rFonts w:ascii="Times New Roman" w:hAnsi="Times New Roman" w:cs="Times New Roman"/>
          <w:sz w:val="24"/>
          <w:szCs w:val="24"/>
          <w:u w:val="dash"/>
        </w:rPr>
      </w:pPr>
      <w:r w:rsidRPr="0063736F">
        <w:rPr>
          <w:rFonts w:ascii="Times New Roman" w:hAnsi="Times New Roman" w:cs="Times New Roman"/>
          <w:sz w:val="24"/>
          <w:szCs w:val="24"/>
          <w:u w:val="dash"/>
        </w:rPr>
        <w:t>Les enjeux de la socialisation</w:t>
      </w:r>
    </w:p>
    <w:p w14:paraId="23FA57E1" w14:textId="77777777" w:rsidR="00FB6713" w:rsidRDefault="00FB6713" w:rsidP="00FB6713">
      <w:pPr>
        <w:pStyle w:val="Sansinterligne"/>
        <w:jc w:val="both"/>
        <w:rPr>
          <w:rFonts w:ascii="Times New Roman" w:hAnsi="Times New Roman" w:cs="Times New Roman"/>
          <w:sz w:val="24"/>
          <w:szCs w:val="24"/>
        </w:rPr>
      </w:pPr>
    </w:p>
    <w:p w14:paraId="560A06F6" w14:textId="77777777" w:rsidR="00FB6713" w:rsidRDefault="0063736F" w:rsidP="00FB671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La définition la plus simple que l'on peut donner de la </w:t>
      </w:r>
      <w:r w:rsidRPr="0063736F">
        <w:rPr>
          <w:rFonts w:ascii="Times New Roman" w:hAnsi="Times New Roman" w:cs="Times New Roman"/>
          <w:b/>
          <w:bCs/>
          <w:sz w:val="24"/>
          <w:szCs w:val="24"/>
          <w:u w:val="single"/>
        </w:rPr>
        <w:t>socialisation</w:t>
      </w:r>
      <w:r>
        <w:rPr>
          <w:rFonts w:ascii="Times New Roman" w:hAnsi="Times New Roman" w:cs="Times New Roman"/>
          <w:sz w:val="24"/>
          <w:szCs w:val="24"/>
        </w:rPr>
        <w:t xml:space="preserve"> est la suivante : </w:t>
      </w:r>
      <w:r w:rsidRPr="0063736F">
        <w:rPr>
          <w:rFonts w:ascii="Times New Roman" w:hAnsi="Times New Roman" w:cs="Times New Roman"/>
          <w:b/>
          <w:bCs/>
          <w:sz w:val="24"/>
          <w:szCs w:val="24"/>
        </w:rPr>
        <w:t>la socialisation est la façon dont la société forme et transforme les individus</w:t>
      </w:r>
      <w:r>
        <w:rPr>
          <w:rFonts w:ascii="Times New Roman" w:hAnsi="Times New Roman" w:cs="Times New Roman"/>
          <w:sz w:val="24"/>
          <w:szCs w:val="24"/>
        </w:rPr>
        <w:t>. Néanmoins cette définition doit être précisée pour la rendre utilisable :</w:t>
      </w:r>
    </w:p>
    <w:p w14:paraId="59B9FC5C" w14:textId="77777777" w:rsidR="0063736F" w:rsidRDefault="0063736F" w:rsidP="0063736F">
      <w:pPr>
        <w:pStyle w:val="Sansinterligne"/>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Au terme vague de "façon", il faut préférer le terme de </w:t>
      </w:r>
      <w:r w:rsidRPr="00BA0772">
        <w:rPr>
          <w:rFonts w:ascii="Times New Roman" w:hAnsi="Times New Roman" w:cs="Times New Roman"/>
          <w:b/>
          <w:bCs/>
          <w:sz w:val="24"/>
          <w:szCs w:val="24"/>
        </w:rPr>
        <w:t>processus</w:t>
      </w:r>
      <w:r>
        <w:rPr>
          <w:rFonts w:ascii="Times New Roman" w:hAnsi="Times New Roman" w:cs="Times New Roman"/>
          <w:sz w:val="24"/>
          <w:szCs w:val="24"/>
        </w:rPr>
        <w:t xml:space="preserve"> =&gt; comment la socialisation s'opère-t-elle ?</w:t>
      </w:r>
    </w:p>
    <w:p w14:paraId="4F132BF7" w14:textId="77777777" w:rsidR="0063736F" w:rsidRDefault="0063736F" w:rsidP="0063736F">
      <w:pPr>
        <w:pStyle w:val="Sansinterligne"/>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Au terme global de "société", il faut préférer les </w:t>
      </w:r>
      <w:r w:rsidRPr="00BA0772">
        <w:rPr>
          <w:rFonts w:ascii="Times New Roman" w:hAnsi="Times New Roman" w:cs="Times New Roman"/>
          <w:b/>
          <w:bCs/>
          <w:sz w:val="24"/>
          <w:szCs w:val="24"/>
        </w:rPr>
        <w:t xml:space="preserve">agents, des instances </w:t>
      </w:r>
      <w:r>
        <w:rPr>
          <w:rFonts w:ascii="Times New Roman" w:hAnsi="Times New Roman" w:cs="Times New Roman"/>
          <w:sz w:val="24"/>
          <w:szCs w:val="24"/>
        </w:rPr>
        <w:t>précis =&gt; qui ou qu'est-ce qui socialise ?</w:t>
      </w:r>
    </w:p>
    <w:p w14:paraId="2D8A74B4" w14:textId="77777777" w:rsidR="0063736F" w:rsidRDefault="0063736F" w:rsidP="0063736F">
      <w:pPr>
        <w:pStyle w:val="Sansinterligne"/>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Aux termes généraux de "forme et "transforme", il faut préciser le </w:t>
      </w:r>
      <w:r w:rsidRPr="00BA0772">
        <w:rPr>
          <w:rFonts w:ascii="Times New Roman" w:hAnsi="Times New Roman" w:cs="Times New Roman"/>
          <w:b/>
          <w:bCs/>
          <w:sz w:val="24"/>
          <w:szCs w:val="24"/>
        </w:rPr>
        <w:t>contenu</w:t>
      </w:r>
      <w:r>
        <w:rPr>
          <w:rFonts w:ascii="Times New Roman" w:hAnsi="Times New Roman" w:cs="Times New Roman"/>
          <w:sz w:val="24"/>
          <w:szCs w:val="24"/>
        </w:rPr>
        <w:t xml:space="preserve"> </w:t>
      </w:r>
      <w:r w:rsidR="00BA0772">
        <w:rPr>
          <w:rFonts w:ascii="Times New Roman" w:hAnsi="Times New Roman" w:cs="Times New Roman"/>
          <w:sz w:val="24"/>
          <w:szCs w:val="24"/>
        </w:rPr>
        <w:t xml:space="preserve">de la socialisation </w:t>
      </w:r>
      <w:r>
        <w:rPr>
          <w:rFonts w:ascii="Times New Roman" w:hAnsi="Times New Roman" w:cs="Times New Roman"/>
          <w:sz w:val="24"/>
          <w:szCs w:val="24"/>
        </w:rPr>
        <w:t>(</w:t>
      </w:r>
      <w:r w:rsidR="00BA0772">
        <w:rPr>
          <w:rFonts w:ascii="Times New Roman" w:hAnsi="Times New Roman" w:cs="Times New Roman"/>
          <w:sz w:val="24"/>
          <w:szCs w:val="24"/>
        </w:rPr>
        <w:t xml:space="preserve">=&gt; </w:t>
      </w:r>
      <w:r>
        <w:rPr>
          <w:rFonts w:ascii="Times New Roman" w:hAnsi="Times New Roman" w:cs="Times New Roman"/>
          <w:sz w:val="24"/>
          <w:szCs w:val="24"/>
        </w:rPr>
        <w:t>qu'est-ce qui est intériorisé</w:t>
      </w:r>
      <w:r w:rsidR="00BA0772">
        <w:rPr>
          <w:rFonts w:ascii="Times New Roman" w:hAnsi="Times New Roman" w:cs="Times New Roman"/>
          <w:sz w:val="24"/>
          <w:szCs w:val="24"/>
        </w:rPr>
        <w:t xml:space="preserve"> ?) et les </w:t>
      </w:r>
      <w:r w:rsidR="00BA0772" w:rsidRPr="009036FA">
        <w:rPr>
          <w:rFonts w:ascii="Times New Roman" w:hAnsi="Times New Roman" w:cs="Times New Roman"/>
          <w:b/>
          <w:bCs/>
          <w:sz w:val="24"/>
          <w:szCs w:val="24"/>
        </w:rPr>
        <w:t>résultats</w:t>
      </w:r>
      <w:r w:rsidR="00BA0772">
        <w:rPr>
          <w:rFonts w:ascii="Times New Roman" w:hAnsi="Times New Roman" w:cs="Times New Roman"/>
          <w:sz w:val="24"/>
          <w:szCs w:val="24"/>
        </w:rPr>
        <w:t xml:space="preserve"> de la socialisation (=&gt; quels sont les effets de la socialisation</w:t>
      </w:r>
      <w:r w:rsidR="009036FA">
        <w:rPr>
          <w:rFonts w:ascii="Times New Roman" w:hAnsi="Times New Roman" w:cs="Times New Roman"/>
          <w:sz w:val="24"/>
          <w:szCs w:val="24"/>
        </w:rPr>
        <w:t> ?)</w:t>
      </w:r>
    </w:p>
    <w:p w14:paraId="33ABEC4B" w14:textId="77777777" w:rsidR="00B14CFA" w:rsidRPr="00B14CFA" w:rsidRDefault="004A1A96" w:rsidP="00B14CFA">
      <w:pPr>
        <w:pStyle w:val="Sansinterligne"/>
        <w:numPr>
          <w:ilvl w:val="0"/>
          <w:numId w:val="3"/>
        </w:numPr>
        <w:jc w:val="both"/>
        <w:rPr>
          <w:rFonts w:ascii="Times New Roman" w:hAnsi="Times New Roman" w:cs="Times New Roman"/>
          <w:sz w:val="24"/>
          <w:szCs w:val="24"/>
          <w:u w:val="dash"/>
        </w:rPr>
      </w:pPr>
      <w:r w:rsidRPr="00B14CFA">
        <w:rPr>
          <w:rFonts w:ascii="Times New Roman" w:hAnsi="Times New Roman" w:cs="Times New Roman"/>
          <w:sz w:val="24"/>
          <w:szCs w:val="24"/>
          <w:u w:val="dash"/>
        </w:rPr>
        <w:lastRenderedPageBreak/>
        <w:t>Au cœur d</w:t>
      </w:r>
      <w:r w:rsidR="000D01A1">
        <w:rPr>
          <w:rFonts w:ascii="Times New Roman" w:hAnsi="Times New Roman" w:cs="Times New Roman"/>
          <w:sz w:val="24"/>
          <w:szCs w:val="24"/>
          <w:u w:val="dash"/>
        </w:rPr>
        <w:t>u processus de</w:t>
      </w:r>
      <w:r w:rsidRPr="00B14CFA">
        <w:rPr>
          <w:rFonts w:ascii="Times New Roman" w:hAnsi="Times New Roman" w:cs="Times New Roman"/>
          <w:sz w:val="24"/>
          <w:szCs w:val="24"/>
          <w:u w:val="dash"/>
        </w:rPr>
        <w:t xml:space="preserve"> socialisation : l'intériorisation</w:t>
      </w:r>
    </w:p>
    <w:p w14:paraId="6594B6FC" w14:textId="77777777" w:rsidR="009036FA" w:rsidRDefault="000D01A1" w:rsidP="009036FA">
      <w:pPr>
        <w:pStyle w:val="Sansinterligne"/>
        <w:numPr>
          <w:ilvl w:val="0"/>
          <w:numId w:val="9"/>
        </w:numPr>
        <w:ind w:left="1134"/>
        <w:jc w:val="both"/>
        <w:rPr>
          <w:rFonts w:ascii="Times New Roman" w:hAnsi="Times New Roman" w:cs="Times New Roman"/>
          <w:sz w:val="24"/>
          <w:szCs w:val="24"/>
        </w:rPr>
      </w:pPr>
      <w:r>
        <w:rPr>
          <w:rFonts w:ascii="Times New Roman" w:hAnsi="Times New Roman" w:cs="Times New Roman"/>
          <w:sz w:val="24"/>
          <w:szCs w:val="24"/>
        </w:rPr>
        <w:t>L'intériorisation</w:t>
      </w:r>
    </w:p>
    <w:p w14:paraId="153CD52A" w14:textId="77777777" w:rsidR="009036FA" w:rsidRDefault="009036FA" w:rsidP="009036FA">
      <w:pPr>
        <w:pStyle w:val="Sansinterligne"/>
        <w:jc w:val="both"/>
        <w:rPr>
          <w:rFonts w:ascii="Times New Roman" w:hAnsi="Times New Roman" w:cs="Times New Roman"/>
          <w:sz w:val="24"/>
          <w:szCs w:val="24"/>
        </w:rPr>
      </w:pPr>
    </w:p>
    <w:p w14:paraId="59CA6A26" w14:textId="77777777" w:rsidR="00B14CFA" w:rsidRDefault="00E672E2" w:rsidP="00B14CF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processus de socialisation est d'abord un processus d'intériorisation </w:t>
      </w:r>
      <w:r w:rsidR="00B14CFA">
        <w:rPr>
          <w:rFonts w:ascii="Times New Roman" w:hAnsi="Times New Roman" w:cs="Times New Roman"/>
          <w:sz w:val="24"/>
          <w:szCs w:val="24"/>
        </w:rPr>
        <w:t xml:space="preserve">(le monde </w:t>
      </w:r>
      <w:r w:rsidR="00C179B7">
        <w:rPr>
          <w:rFonts w:ascii="Times New Roman" w:hAnsi="Times New Roman" w:cs="Times New Roman"/>
          <w:sz w:val="24"/>
          <w:szCs w:val="24"/>
        </w:rPr>
        <w:t>"</w:t>
      </w:r>
      <w:r w:rsidR="00B14CFA">
        <w:rPr>
          <w:rFonts w:ascii="Times New Roman" w:hAnsi="Times New Roman" w:cs="Times New Roman"/>
          <w:sz w:val="24"/>
          <w:szCs w:val="24"/>
        </w:rPr>
        <w:t>extérieur</w:t>
      </w:r>
      <w:r w:rsidR="00C179B7">
        <w:rPr>
          <w:rFonts w:ascii="Times New Roman" w:hAnsi="Times New Roman" w:cs="Times New Roman"/>
          <w:sz w:val="24"/>
          <w:szCs w:val="24"/>
        </w:rPr>
        <w:t>"</w:t>
      </w:r>
      <w:r w:rsidR="00B14CFA">
        <w:rPr>
          <w:rFonts w:ascii="Times New Roman" w:hAnsi="Times New Roman" w:cs="Times New Roman"/>
          <w:sz w:val="24"/>
          <w:szCs w:val="24"/>
        </w:rPr>
        <w:t xml:space="preserve"> entre en soi) </w:t>
      </w:r>
      <w:r>
        <w:rPr>
          <w:rFonts w:ascii="Times New Roman" w:hAnsi="Times New Roman" w:cs="Times New Roman"/>
          <w:sz w:val="24"/>
          <w:szCs w:val="24"/>
        </w:rPr>
        <w:t>et d'incorporation</w:t>
      </w:r>
      <w:r w:rsidR="00B14CFA">
        <w:rPr>
          <w:rFonts w:ascii="Times New Roman" w:hAnsi="Times New Roman" w:cs="Times New Roman"/>
          <w:sz w:val="24"/>
          <w:szCs w:val="24"/>
        </w:rPr>
        <w:t xml:space="preserve"> (le monde extérieur entre plus précisément dans son corps). Deux questions se posent alors :</w:t>
      </w:r>
    </w:p>
    <w:p w14:paraId="45570EFE" w14:textId="77777777" w:rsidR="00B14CFA" w:rsidRDefault="00B14CFA" w:rsidP="00B14CFA">
      <w:pPr>
        <w:pStyle w:val="Sansinterligne"/>
        <w:numPr>
          <w:ilvl w:val="0"/>
          <w:numId w:val="11"/>
        </w:numPr>
        <w:jc w:val="both"/>
        <w:rPr>
          <w:rFonts w:ascii="Times New Roman" w:hAnsi="Times New Roman" w:cs="Times New Roman"/>
          <w:sz w:val="24"/>
          <w:szCs w:val="24"/>
        </w:rPr>
      </w:pPr>
      <w:r>
        <w:rPr>
          <w:rFonts w:ascii="Times New Roman" w:hAnsi="Times New Roman" w:cs="Times New Roman"/>
          <w:sz w:val="24"/>
          <w:szCs w:val="24"/>
        </w:rPr>
        <w:t>qu'intériorise-t-on ?</w:t>
      </w:r>
    </w:p>
    <w:p w14:paraId="37E70249" w14:textId="77777777" w:rsidR="00B14CFA" w:rsidRDefault="00E737F3" w:rsidP="00B14CFA">
      <w:pPr>
        <w:pStyle w:val="Sansinterligne"/>
        <w:numPr>
          <w:ilvl w:val="0"/>
          <w:numId w:val="11"/>
        </w:numPr>
        <w:jc w:val="both"/>
        <w:rPr>
          <w:rFonts w:ascii="Times New Roman" w:hAnsi="Times New Roman" w:cs="Times New Roman"/>
          <w:sz w:val="24"/>
          <w:szCs w:val="24"/>
        </w:rPr>
      </w:pPr>
      <w:r>
        <w:rPr>
          <w:rFonts w:ascii="Times New Roman" w:hAnsi="Times New Roman" w:cs="Times New Roman"/>
          <w:sz w:val="24"/>
          <w:szCs w:val="24"/>
        </w:rPr>
        <w:t>quels sont les effets de l’intér</w:t>
      </w:r>
      <w:r w:rsidR="008F0D56">
        <w:rPr>
          <w:rFonts w:ascii="Times New Roman" w:hAnsi="Times New Roman" w:cs="Times New Roman"/>
          <w:sz w:val="24"/>
          <w:szCs w:val="24"/>
        </w:rPr>
        <w:t>i</w:t>
      </w:r>
      <w:r>
        <w:rPr>
          <w:rFonts w:ascii="Times New Roman" w:hAnsi="Times New Roman" w:cs="Times New Roman"/>
          <w:sz w:val="24"/>
          <w:szCs w:val="24"/>
        </w:rPr>
        <w:t>orisation ?</w:t>
      </w:r>
    </w:p>
    <w:p w14:paraId="344F8675" w14:textId="77777777" w:rsidR="00E672E2" w:rsidRDefault="00E672E2" w:rsidP="009036FA">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762"/>
      </w:tblGrid>
      <w:tr w:rsidR="00B14CFA" w14:paraId="4EFEB50A" w14:textId="77777777" w:rsidTr="00B14CFA">
        <w:tc>
          <w:tcPr>
            <w:tcW w:w="10762" w:type="dxa"/>
          </w:tcPr>
          <w:p w14:paraId="69E60B78" w14:textId="77777777" w:rsidR="00C574AA" w:rsidRPr="000D01A1" w:rsidRDefault="000D01A1" w:rsidP="000D01A1">
            <w:pPr>
              <w:pStyle w:val="Sansinterligne"/>
              <w:jc w:val="center"/>
              <w:rPr>
                <w:rFonts w:ascii="Times New Roman" w:eastAsia="Times New Roman" w:hAnsi="Times New Roman" w:cs="Times New Roman"/>
                <w:b/>
                <w:bCs/>
              </w:rPr>
            </w:pPr>
            <w:r w:rsidRPr="000D01A1">
              <w:rPr>
                <w:rFonts w:ascii="Times New Roman" w:eastAsia="Times New Roman" w:hAnsi="Times New Roman" w:cs="Times New Roman"/>
                <w:b/>
                <w:bCs/>
              </w:rPr>
              <w:t>Document 2 : un exemple d'intériorisation</w:t>
            </w:r>
          </w:p>
          <w:p w14:paraId="3952FA0C" w14:textId="77777777" w:rsidR="00B14CFA" w:rsidRPr="00C574AA" w:rsidRDefault="00C574AA" w:rsidP="00C574AA">
            <w:pPr>
              <w:pStyle w:val="Sansinterligne"/>
              <w:jc w:val="both"/>
              <w:rPr>
                <w:rFonts w:ascii="Times New Roman" w:hAnsi="Times New Roman" w:cs="Times New Roman"/>
              </w:rPr>
            </w:pPr>
            <w:r w:rsidRPr="00C574AA">
              <w:rPr>
                <w:rFonts w:ascii="Times New Roman" w:eastAsia="Times New Roman" w:hAnsi="Times New Roman" w:cs="Times New Roman"/>
              </w:rPr>
              <w:t xml:space="preserve">L'enfant, l'adolescent puis l'adulte [incorporent] des </w:t>
            </w:r>
            <w:r w:rsidRPr="00C574AA">
              <w:rPr>
                <w:rFonts w:ascii="Times New Roman" w:eastAsia="Times New Roman" w:hAnsi="Times New Roman" w:cs="Times New Roman"/>
                <w:i/>
                <w:iCs/>
              </w:rPr>
              <w:t xml:space="preserve">habitudes </w:t>
            </w:r>
            <w:r w:rsidRPr="00C574AA">
              <w:rPr>
                <w:rFonts w:ascii="Times New Roman" w:eastAsia="Times New Roman" w:hAnsi="Times New Roman" w:cs="Times New Roman"/>
              </w:rPr>
              <w:t xml:space="preserve">corporelles, cognitives, évaluatrices, appréciatives, etc., c'est-à-dire des </w:t>
            </w:r>
            <w:r w:rsidRPr="00C574AA">
              <w:rPr>
                <w:rFonts w:ascii="Times New Roman" w:eastAsia="Times New Roman" w:hAnsi="Times New Roman" w:cs="Times New Roman"/>
                <w:i/>
                <w:iCs/>
              </w:rPr>
              <w:t xml:space="preserve">schèmes d'action, </w:t>
            </w:r>
            <w:r w:rsidRPr="00C574AA">
              <w:rPr>
                <w:rFonts w:ascii="Times New Roman" w:eastAsia="Times New Roman" w:hAnsi="Times New Roman" w:cs="Times New Roman"/>
              </w:rPr>
              <w:t xml:space="preserve">des </w:t>
            </w:r>
            <w:r w:rsidRPr="00C574AA">
              <w:rPr>
                <w:rFonts w:ascii="Times New Roman" w:eastAsia="Times New Roman" w:hAnsi="Times New Roman" w:cs="Times New Roman"/>
                <w:i/>
                <w:iCs/>
              </w:rPr>
              <w:t xml:space="preserve">manières </w:t>
            </w:r>
            <w:r w:rsidRPr="00C574AA">
              <w:rPr>
                <w:rFonts w:ascii="Times New Roman" w:eastAsia="Times New Roman" w:hAnsi="Times New Roman" w:cs="Times New Roman"/>
              </w:rPr>
              <w:t>de faire, de penser, de sentir et de dire adaptées (et parfois limitées) à des contextes sociaux spécifiques. Ils intériorisent des modes d'action, d'interaction, de réaction, d'appréciation, d'orientation, de perception, de catégorisation, etc., en entrant peu à peu dans des relations sociales d'interdépendance avec d'autres acteurs ou en entretenant, par la médiation d'autres acteurs, des relations avec de multiples objets dont ils apprennent le ou les modes d'usage, le ou les modes d'appropriation.</w:t>
            </w:r>
          </w:p>
          <w:p w14:paraId="3F4F7713" w14:textId="77777777" w:rsidR="00B14CFA" w:rsidRPr="00C574AA" w:rsidRDefault="00B14CFA" w:rsidP="00C574AA">
            <w:pPr>
              <w:shd w:val="clear" w:color="auto" w:fill="FFFFFF"/>
              <w:autoSpaceDE w:val="0"/>
              <w:autoSpaceDN w:val="0"/>
              <w:adjustRightInd w:val="0"/>
              <w:spacing w:after="0" w:line="240" w:lineRule="auto"/>
              <w:ind w:left="0" w:right="0" w:firstLine="0"/>
              <w:rPr>
                <w:rFonts w:ascii="Times New Roman" w:eastAsiaTheme="minorHAnsi" w:hAnsi="Times New Roman" w:cs="Times New Roman"/>
                <w:color w:val="auto"/>
                <w:lang w:eastAsia="en-US"/>
              </w:rPr>
            </w:pPr>
            <w:r w:rsidRPr="00C574AA">
              <w:rPr>
                <w:rFonts w:ascii="Times New Roman" w:eastAsiaTheme="minorHAnsi" w:hAnsi="Times New Roman" w:cs="Times New Roman"/>
                <w:lang w:eastAsia="en-US"/>
              </w:rPr>
              <w:t>Par exemple, J. Wertsch montre comment des enfants entre 2 et 5 ans apprennent, dans l'interaction avec leur m</w:t>
            </w:r>
            <w:r w:rsidRPr="00C574AA">
              <w:rPr>
                <w:rFonts w:ascii="Times New Roman" w:eastAsia="Times New Roman" w:hAnsi="Times New Roman" w:cs="Times New Roman"/>
                <w:lang w:eastAsia="en-US"/>
              </w:rPr>
              <w:t xml:space="preserve">ère, à former, à régler </w:t>
            </w:r>
            <w:r w:rsidR="00C574AA">
              <w:rPr>
                <w:rFonts w:ascii="Times New Roman" w:eastAsia="Times New Roman" w:hAnsi="Times New Roman" w:cs="Times New Roman"/>
                <w:lang w:eastAsia="en-US"/>
              </w:rPr>
              <w:t xml:space="preserve">et à </w:t>
            </w:r>
            <w:r w:rsidRPr="00C574AA">
              <w:rPr>
                <w:rFonts w:ascii="Times New Roman" w:eastAsia="Times New Roman" w:hAnsi="Times New Roman" w:cs="Times New Roman"/>
                <w:lang w:eastAsia="en-US"/>
              </w:rPr>
              <w:t>consolider leurs habitudes dans le cas de la construction d'un puzzle. Tout d'abord l'enfant doit comprendre que les informations fournies par sa mère portent sur les images représentées sur les pièces du puzzle et non sur l'environnement extérieur (par exemple, au départ l'enfant croit que sa mère évoque la fenêtre de la pièce dans laquelle ils se trouvent alors qu'elle parle de celle qui est représentée sur le puzzle)</w:t>
            </w:r>
            <w:r w:rsidR="00C574AA">
              <w:rPr>
                <w:rFonts w:ascii="Times New Roman" w:eastAsia="Times New Roman" w:hAnsi="Times New Roman" w:cs="Times New Roman"/>
                <w:lang w:eastAsia="en-US"/>
              </w:rPr>
              <w:t xml:space="preserve"> […]. </w:t>
            </w:r>
            <w:r w:rsidRPr="00C574AA">
              <w:rPr>
                <w:rFonts w:ascii="Times New Roman" w:eastAsia="Times New Roman" w:hAnsi="Times New Roman" w:cs="Times New Roman"/>
                <w:lang w:eastAsia="en-US"/>
              </w:rPr>
              <w:t xml:space="preserve">Puis, il s'avère capable de réaliser les demandes d'action explicitement formulées par sa mère, mais pas encore celles qui sont implicites, ce qui supposerait qu'il sache interpréter au-delà des mots, parce qu'il maîtriserait la stratégie d'ensemble de réalisation du puzzle. Enfin, l'enfant prend progressivement en main « la responsabilité stratégique de la tâche </w:t>
            </w:r>
            <w:r w:rsidRPr="00C574AA">
              <w:rPr>
                <w:rFonts w:ascii="Times New Roman" w:eastAsia="Times New Roman" w:hAnsi="Times New Roman" w:cs="Times New Roman"/>
                <w:i/>
                <w:iCs/>
                <w:lang w:eastAsia="en-US"/>
              </w:rPr>
              <w:t xml:space="preserve">» </w:t>
            </w:r>
            <w:r w:rsidRPr="00C574AA">
              <w:rPr>
                <w:rFonts w:ascii="Times New Roman" w:eastAsia="Times New Roman" w:hAnsi="Times New Roman" w:cs="Times New Roman"/>
                <w:lang w:eastAsia="en-US"/>
              </w:rPr>
              <w:t>et passe au langage égocentrique (consistant à s'adresser à lui-même les questions que sa mère jusque-là lui posait pour l'aider à composer le puzzle), sa mère n'ayant plus alors qu'à intervenir verbalement pour confirmer la pertinence des choix, soutenir l'effort entrepris, etc., consolidant ainsi définitivement des habitudes désormais incorporées.</w:t>
            </w:r>
          </w:p>
          <w:p w14:paraId="6697F023" w14:textId="77777777" w:rsidR="00B14CFA" w:rsidRDefault="00B14CFA" w:rsidP="000D01A1">
            <w:pPr>
              <w:pStyle w:val="Sansinterligne"/>
              <w:jc w:val="both"/>
              <w:rPr>
                <w:rFonts w:ascii="Times New Roman" w:eastAsia="Times New Roman" w:hAnsi="Times New Roman" w:cs="Times New Roman"/>
              </w:rPr>
            </w:pPr>
            <w:r w:rsidRPr="00C574AA">
              <w:rPr>
                <w:rFonts w:ascii="Times New Roman" w:hAnsi="Times New Roman" w:cs="Times New Roman"/>
              </w:rPr>
              <w:t>Voil</w:t>
            </w:r>
            <w:r w:rsidRPr="00C574AA">
              <w:rPr>
                <w:rFonts w:ascii="Times New Roman" w:eastAsia="Times New Roman" w:hAnsi="Times New Roman" w:cs="Times New Roman"/>
              </w:rPr>
              <w:t xml:space="preserve">à donc un exemple d'intériorisation ou d'incorporation qui fait bien apparaître le passage de l'interpsychique à l'intrapsychique comme intériorisation par l'enfant d'une définition du cadre de l'action (« faire un puzzle »), de manières de procéder pour parvenir au résultat souhaité, des (bonnes) questions à se poser pour réussir la tâche, etc. Aidé par l'adulte, l'enfant intériorise les questions, les gestes, les procédés stratégiques qu'il emploie pour, au bout du compte, parvenir à faire seul (de manière autonome) ce qu'il réalisait jusque-là sous tutelle. </w:t>
            </w:r>
          </w:p>
          <w:p w14:paraId="6DE45F8E" w14:textId="77777777" w:rsidR="000D01A1" w:rsidRDefault="000D01A1" w:rsidP="000D01A1">
            <w:pPr>
              <w:pStyle w:val="Sansinterligne"/>
              <w:jc w:val="both"/>
              <w:rPr>
                <w:rFonts w:ascii="Times New Roman" w:eastAsia="Times New Roman" w:hAnsi="Times New Roman" w:cs="Times New Roman"/>
              </w:rPr>
            </w:pPr>
            <w:r>
              <w:rPr>
                <w:rFonts w:ascii="Times New Roman" w:eastAsia="Times New Roman" w:hAnsi="Times New Roman" w:cs="Times New Roman"/>
              </w:rPr>
              <w:t xml:space="preserve">B.Lahire, </w:t>
            </w:r>
            <w:r w:rsidRPr="000D01A1">
              <w:rPr>
                <w:rFonts w:ascii="Times New Roman" w:eastAsia="Times New Roman" w:hAnsi="Times New Roman" w:cs="Times New Roman"/>
                <w:i/>
                <w:iCs/>
              </w:rPr>
              <w:t>L'homme pluriel</w:t>
            </w:r>
            <w:r>
              <w:rPr>
                <w:rFonts w:ascii="Times New Roman" w:eastAsia="Times New Roman" w:hAnsi="Times New Roman" w:cs="Times New Roman"/>
              </w:rPr>
              <w:t>, Nathan, 1998.</w:t>
            </w:r>
          </w:p>
          <w:p w14:paraId="6D32B98D" w14:textId="77777777" w:rsidR="000D01A1" w:rsidRPr="000D01A1" w:rsidRDefault="000D01A1" w:rsidP="000D01A1">
            <w:pPr>
              <w:pStyle w:val="Sansinterligne"/>
              <w:jc w:val="both"/>
              <w:rPr>
                <w:rFonts w:ascii="Times New Roman" w:hAnsi="Times New Roman" w:cs="Times New Roman"/>
              </w:rPr>
            </w:pPr>
          </w:p>
          <w:p w14:paraId="4E0556E0" w14:textId="77777777" w:rsidR="000D01A1" w:rsidRDefault="000D01A1" w:rsidP="000D01A1">
            <w:pPr>
              <w:pStyle w:val="Sansinterligne"/>
              <w:jc w:val="both"/>
              <w:rPr>
                <w:rFonts w:ascii="Times New Roman" w:hAnsi="Times New Roman" w:cs="Times New Roman"/>
              </w:rPr>
            </w:pPr>
            <w:r w:rsidRPr="000D01A1">
              <w:rPr>
                <w:rFonts w:ascii="Times New Roman" w:hAnsi="Times New Roman" w:cs="Times New Roman"/>
              </w:rPr>
              <w:t>Q.1)</w:t>
            </w:r>
            <w:r>
              <w:rPr>
                <w:rFonts w:ascii="Times New Roman" w:hAnsi="Times New Roman" w:cs="Times New Roman"/>
              </w:rPr>
              <w:t xml:space="preserve"> Soulignez dans le texte ce qui est intériorisé, incorporé.</w:t>
            </w:r>
          </w:p>
          <w:p w14:paraId="3DE2A492" w14:textId="77777777" w:rsidR="000D01A1" w:rsidRDefault="000D01A1" w:rsidP="000D01A1">
            <w:pPr>
              <w:pStyle w:val="Sansinterligne"/>
              <w:jc w:val="both"/>
              <w:rPr>
                <w:rFonts w:ascii="Times New Roman" w:hAnsi="Times New Roman" w:cs="Times New Roman"/>
              </w:rPr>
            </w:pPr>
            <w:r w:rsidRPr="000D01A1">
              <w:rPr>
                <w:rFonts w:ascii="Times New Roman" w:hAnsi="Times New Roman" w:cs="Times New Roman"/>
              </w:rPr>
              <w:t xml:space="preserve">Q.2) </w:t>
            </w:r>
            <w:r>
              <w:rPr>
                <w:rFonts w:ascii="Times New Roman" w:hAnsi="Times New Roman" w:cs="Times New Roman"/>
              </w:rPr>
              <w:t>Comment un enfant arrive-t-il à faire un puzzle seul ?</w:t>
            </w:r>
          </w:p>
          <w:p w14:paraId="3AD03CAC" w14:textId="77777777" w:rsidR="000D01A1" w:rsidRDefault="000D01A1" w:rsidP="000D01A1">
            <w:pPr>
              <w:pStyle w:val="Sansinterligne"/>
              <w:jc w:val="both"/>
              <w:rPr>
                <w:rFonts w:ascii="Times New Roman" w:hAnsi="Times New Roman" w:cs="Times New Roman"/>
              </w:rPr>
            </w:pPr>
          </w:p>
          <w:p w14:paraId="61B45ED6" w14:textId="77777777" w:rsidR="000D01A1" w:rsidRDefault="000D01A1" w:rsidP="000D01A1">
            <w:pPr>
              <w:pStyle w:val="Sansinterligne"/>
              <w:jc w:val="both"/>
              <w:rPr>
                <w:rFonts w:ascii="Times New Roman" w:hAnsi="Times New Roman" w:cs="Times New Roman"/>
              </w:rPr>
            </w:pPr>
          </w:p>
          <w:p w14:paraId="5FA7151A" w14:textId="77777777" w:rsidR="000D01A1" w:rsidRDefault="000D01A1" w:rsidP="000D01A1">
            <w:pPr>
              <w:pStyle w:val="Sansinterligne"/>
              <w:jc w:val="both"/>
              <w:rPr>
                <w:rFonts w:ascii="Times New Roman" w:hAnsi="Times New Roman" w:cs="Times New Roman"/>
              </w:rPr>
            </w:pPr>
          </w:p>
          <w:p w14:paraId="27E16CB9" w14:textId="77777777" w:rsidR="00871B7C" w:rsidRDefault="00871B7C" w:rsidP="000D01A1">
            <w:pPr>
              <w:pStyle w:val="Sansinterligne"/>
              <w:jc w:val="both"/>
              <w:rPr>
                <w:rFonts w:ascii="Times New Roman" w:hAnsi="Times New Roman" w:cs="Times New Roman"/>
              </w:rPr>
            </w:pPr>
          </w:p>
          <w:p w14:paraId="0E14CCBA" w14:textId="77777777" w:rsidR="000D01A1" w:rsidRPr="000D01A1" w:rsidRDefault="000D01A1" w:rsidP="000D01A1">
            <w:pPr>
              <w:pStyle w:val="Sansinterligne"/>
              <w:jc w:val="both"/>
              <w:rPr>
                <w:rFonts w:ascii="Times New Roman" w:hAnsi="Times New Roman" w:cs="Times New Roman"/>
              </w:rPr>
            </w:pPr>
          </w:p>
        </w:tc>
      </w:tr>
    </w:tbl>
    <w:p w14:paraId="1C7426B0" w14:textId="77777777" w:rsidR="00B14CFA" w:rsidRDefault="00B14CFA" w:rsidP="009036FA">
      <w:pPr>
        <w:pStyle w:val="Sansinterligne"/>
        <w:jc w:val="both"/>
        <w:rPr>
          <w:rFonts w:ascii="Times New Roman" w:hAnsi="Times New Roman" w:cs="Times New Roman"/>
          <w:sz w:val="24"/>
          <w:szCs w:val="24"/>
        </w:rPr>
      </w:pPr>
    </w:p>
    <w:p w14:paraId="2EFCF08D" w14:textId="68EFF8CF" w:rsidR="00B14CFA" w:rsidRDefault="000D01A1" w:rsidP="009036F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Pour résumer, nous pouvons dire que </w:t>
      </w:r>
      <w:r w:rsidRPr="007D50F2">
        <w:rPr>
          <w:rFonts w:ascii="Times New Roman" w:hAnsi="Times New Roman" w:cs="Times New Roman"/>
          <w:b/>
          <w:bCs/>
          <w:sz w:val="24"/>
          <w:szCs w:val="24"/>
        </w:rPr>
        <w:t xml:space="preserve">lors de la socialisation, les individus </w:t>
      </w:r>
      <w:r w:rsidRPr="00712F62">
        <w:rPr>
          <w:rFonts w:ascii="Times New Roman" w:hAnsi="Times New Roman" w:cs="Times New Roman"/>
          <w:b/>
          <w:bCs/>
          <w:sz w:val="24"/>
          <w:szCs w:val="24"/>
          <w:u w:val="single"/>
        </w:rPr>
        <w:t>intériorisent des façons d'agir, et penser</w:t>
      </w:r>
      <w:r>
        <w:rPr>
          <w:rFonts w:ascii="Times New Roman" w:hAnsi="Times New Roman" w:cs="Times New Roman"/>
          <w:sz w:val="24"/>
          <w:szCs w:val="24"/>
        </w:rPr>
        <w:t>.</w:t>
      </w:r>
      <w:r w:rsidR="007D50F2">
        <w:rPr>
          <w:rFonts w:ascii="Times New Roman" w:hAnsi="Times New Roman" w:cs="Times New Roman"/>
          <w:sz w:val="24"/>
          <w:szCs w:val="24"/>
        </w:rPr>
        <w:t xml:space="preserve"> L'intériorisation de ces façons d'agir, et de penser se traduit par chez les individus (en sociologie, on utilise parfois le terme d'agents ou d'acteurs sociaux) par la construction de </w:t>
      </w:r>
      <w:r w:rsidR="007D50F2" w:rsidRPr="007D50F2">
        <w:rPr>
          <w:rFonts w:ascii="Times New Roman" w:hAnsi="Times New Roman" w:cs="Times New Roman"/>
          <w:b/>
          <w:bCs/>
          <w:sz w:val="24"/>
          <w:szCs w:val="24"/>
        </w:rPr>
        <w:t>dispositions</w:t>
      </w:r>
      <w:r w:rsidR="007D50F2">
        <w:rPr>
          <w:rFonts w:ascii="Times New Roman" w:hAnsi="Times New Roman" w:cs="Times New Roman"/>
          <w:sz w:val="24"/>
          <w:szCs w:val="24"/>
        </w:rPr>
        <w:t xml:space="preserve"> qui se forgent par </w:t>
      </w:r>
      <w:r w:rsidR="00D94C7A">
        <w:rPr>
          <w:rFonts w:ascii="Times New Roman" w:hAnsi="Times New Roman" w:cs="Times New Roman"/>
          <w:sz w:val="24"/>
          <w:szCs w:val="24"/>
        </w:rPr>
        <w:t xml:space="preserve">des </w:t>
      </w:r>
      <w:r w:rsidR="00D94C7A" w:rsidRPr="00712F62">
        <w:rPr>
          <w:rFonts w:ascii="Times New Roman" w:hAnsi="Times New Roman" w:cs="Times New Roman"/>
          <w:b/>
          <w:bCs/>
          <w:sz w:val="24"/>
          <w:szCs w:val="24"/>
        </w:rPr>
        <w:t>expériences socialisatrices</w:t>
      </w:r>
      <w:r w:rsidR="00D94C7A">
        <w:rPr>
          <w:rFonts w:ascii="Times New Roman" w:hAnsi="Times New Roman" w:cs="Times New Roman"/>
          <w:sz w:val="24"/>
          <w:szCs w:val="24"/>
        </w:rPr>
        <w:t>.</w:t>
      </w:r>
    </w:p>
    <w:p w14:paraId="38A5170E" w14:textId="77777777" w:rsidR="000D01A1" w:rsidRDefault="000D01A1" w:rsidP="009036FA">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762"/>
      </w:tblGrid>
      <w:tr w:rsidR="00D94C7A" w14:paraId="3D03DB42" w14:textId="77777777" w:rsidTr="00D94C7A">
        <w:tc>
          <w:tcPr>
            <w:tcW w:w="10762" w:type="dxa"/>
          </w:tcPr>
          <w:p w14:paraId="30725904" w14:textId="77777777" w:rsidR="00D94C7A" w:rsidRPr="00635E34" w:rsidRDefault="00635E34" w:rsidP="00635E34">
            <w:pPr>
              <w:pStyle w:val="Sansinterligne"/>
              <w:jc w:val="center"/>
              <w:rPr>
                <w:rFonts w:ascii="Times New Roman" w:hAnsi="Times New Roman" w:cs="Times New Roman"/>
                <w:b/>
                <w:bCs/>
                <w:sz w:val="24"/>
                <w:szCs w:val="24"/>
              </w:rPr>
            </w:pPr>
            <w:r w:rsidRPr="00635E34">
              <w:rPr>
                <w:rFonts w:ascii="Times New Roman" w:hAnsi="Times New Roman" w:cs="Times New Roman"/>
                <w:b/>
                <w:bCs/>
                <w:sz w:val="24"/>
                <w:szCs w:val="24"/>
              </w:rPr>
              <w:t xml:space="preserve">Document 3 : les expériences socialisatrices construisent </w:t>
            </w:r>
            <w:r w:rsidR="00F706D3">
              <w:rPr>
                <w:rFonts w:ascii="Times New Roman" w:hAnsi="Times New Roman" w:cs="Times New Roman"/>
                <w:b/>
                <w:bCs/>
                <w:sz w:val="24"/>
                <w:szCs w:val="24"/>
              </w:rPr>
              <w:t>d</w:t>
            </w:r>
            <w:r w:rsidRPr="00635E34">
              <w:rPr>
                <w:rFonts w:ascii="Times New Roman" w:hAnsi="Times New Roman" w:cs="Times New Roman"/>
                <w:b/>
                <w:bCs/>
                <w:sz w:val="24"/>
                <w:szCs w:val="24"/>
              </w:rPr>
              <w:t>es dispositions</w:t>
            </w:r>
          </w:p>
          <w:p w14:paraId="2DCDBBA1" w14:textId="77777777" w:rsidR="00D94C7A" w:rsidRPr="00F706D3" w:rsidRDefault="00D94C7A" w:rsidP="00F706D3">
            <w:pPr>
              <w:pStyle w:val="Sansinterligne"/>
              <w:jc w:val="both"/>
              <w:rPr>
                <w:rFonts w:ascii="Times New Roman" w:eastAsia="Times New Roman" w:hAnsi="Times New Roman" w:cs="Times New Roman"/>
              </w:rPr>
            </w:pPr>
            <w:r w:rsidRPr="00F706D3">
              <w:rPr>
                <w:rFonts w:ascii="Times New Roman" w:eastAsia="Times New Roman" w:hAnsi="Times New Roman" w:cs="Times New Roman"/>
              </w:rPr>
              <w:t xml:space="preserve">Les processus de construction des dispositions et des compétences sont des processus de socialisation et l'on peut parler </w:t>
            </w:r>
            <w:r w:rsidR="00635E34" w:rsidRPr="00F706D3">
              <w:rPr>
                <w:rFonts w:ascii="Times New Roman" w:eastAsia="Times New Roman" w:hAnsi="Times New Roman" w:cs="Times New Roman"/>
                <w:i/>
                <w:iCs/>
              </w:rPr>
              <w:t>d'</w:t>
            </w:r>
            <w:r w:rsidRPr="00F706D3">
              <w:rPr>
                <w:rFonts w:ascii="Times New Roman" w:eastAsia="Times New Roman" w:hAnsi="Times New Roman" w:cs="Times New Roman"/>
                <w:i/>
                <w:iCs/>
              </w:rPr>
              <w:t>expériences socialisatrices</w:t>
            </w:r>
            <w:r w:rsidRPr="00F706D3">
              <w:rPr>
                <w:rFonts w:ascii="Times New Roman" w:eastAsia="Times New Roman" w:hAnsi="Times New Roman" w:cs="Times New Roman"/>
              </w:rPr>
              <w:t xml:space="preserve"> lorsqu'on entend mettre l'accent sur ce que les contextes</w:t>
            </w:r>
            <w:r w:rsidR="00635E34" w:rsidRPr="00F706D3">
              <w:rPr>
                <w:rFonts w:ascii="Times New Roman" w:eastAsia="Times New Roman" w:hAnsi="Times New Roman" w:cs="Times New Roman"/>
              </w:rPr>
              <w:t xml:space="preserve"> </w:t>
            </w:r>
            <w:r w:rsidRPr="00F706D3">
              <w:rPr>
                <w:rFonts w:ascii="Times New Roman" w:eastAsia="Times New Roman" w:hAnsi="Times New Roman" w:cs="Times New Roman"/>
              </w:rPr>
              <w:t>d'action vécus «impriment» comme changement, modification, transformation sur les acteurs. Le passé incorporé est donc l'effet de la fréquentation passée - plus ou moins précoce, durable, systématique - de divers contextes d'action (familial, scolaire, professionnel, religieux, politique, culturel, sportif, etc.). Il est le produit d'expériences passées qui perdurent dans le présent</w:t>
            </w:r>
            <w:r w:rsidR="00635E34" w:rsidRPr="00F706D3">
              <w:rPr>
                <w:rFonts w:ascii="Times New Roman" w:eastAsia="Times New Roman" w:hAnsi="Times New Roman" w:cs="Times New Roman"/>
              </w:rPr>
              <w:t xml:space="preserve"> […]</w:t>
            </w:r>
            <w:r w:rsidR="00F706D3" w:rsidRPr="00F706D3">
              <w:rPr>
                <w:rFonts w:ascii="Times New Roman" w:eastAsia="Times New Roman" w:hAnsi="Times New Roman" w:cs="Times New Roman"/>
              </w:rPr>
              <w:t>.</w:t>
            </w:r>
          </w:p>
          <w:p w14:paraId="48A3ECC6" w14:textId="77777777" w:rsidR="00D94C7A" w:rsidRPr="00F706D3" w:rsidRDefault="00F706D3" w:rsidP="00F706D3">
            <w:pPr>
              <w:shd w:val="clear" w:color="auto" w:fill="FFFFFF"/>
              <w:autoSpaceDE w:val="0"/>
              <w:autoSpaceDN w:val="0"/>
              <w:adjustRightInd w:val="0"/>
              <w:spacing w:after="0" w:line="240" w:lineRule="auto"/>
              <w:ind w:left="0" w:right="0" w:firstLine="0"/>
              <w:rPr>
                <w:rFonts w:ascii="Times New Roman" w:eastAsiaTheme="minorHAnsi" w:hAnsi="Times New Roman" w:cs="Times New Roman"/>
                <w:color w:val="auto"/>
                <w:lang w:eastAsia="en-US"/>
              </w:rPr>
            </w:pPr>
            <w:r w:rsidRPr="00F706D3">
              <w:rPr>
                <w:rFonts w:ascii="Times New Roman" w:eastAsiaTheme="minorHAnsi" w:hAnsi="Times New Roman" w:cs="Times New Roman"/>
                <w:lang w:eastAsia="en-US"/>
              </w:rPr>
              <w:t>L</w:t>
            </w:r>
            <w:r w:rsidR="00D94C7A" w:rsidRPr="00F706D3">
              <w:rPr>
                <w:rFonts w:ascii="Times New Roman" w:eastAsiaTheme="minorHAnsi" w:hAnsi="Times New Roman" w:cs="Times New Roman"/>
                <w:lang w:eastAsia="en-US"/>
              </w:rPr>
              <w:t>orsque ces exp</w:t>
            </w:r>
            <w:r w:rsidR="00D94C7A" w:rsidRPr="00F706D3">
              <w:rPr>
                <w:rFonts w:ascii="Times New Roman" w:eastAsia="Times New Roman" w:hAnsi="Times New Roman" w:cs="Times New Roman"/>
                <w:lang w:eastAsia="en-US"/>
              </w:rPr>
              <w:t xml:space="preserve">ériences ont forgé chez l'acteur des habitudes particulières de comportement, d'action ou de réaction, celles-ci peuvent devenir des dispositions, au sens où l'acteur est, de par son expérience passée, </w:t>
            </w:r>
            <w:r w:rsidR="00D94C7A" w:rsidRPr="00F706D3">
              <w:rPr>
                <w:rFonts w:ascii="Times New Roman" w:eastAsia="Times New Roman" w:hAnsi="Times New Roman" w:cs="Times New Roman"/>
                <w:i/>
                <w:iCs/>
                <w:lang w:eastAsia="en-US"/>
              </w:rPr>
              <w:t xml:space="preserve">prédisposé </w:t>
            </w:r>
            <w:r w:rsidR="00D94C7A" w:rsidRPr="00F706D3">
              <w:rPr>
                <w:rFonts w:ascii="Times New Roman" w:eastAsia="Times New Roman" w:hAnsi="Times New Roman" w:cs="Times New Roman"/>
                <w:lang w:eastAsia="en-US"/>
              </w:rPr>
              <w:t xml:space="preserve">ou </w:t>
            </w:r>
            <w:r w:rsidR="00D94C7A" w:rsidRPr="00F706D3">
              <w:rPr>
                <w:rFonts w:ascii="Times New Roman" w:eastAsia="Times New Roman" w:hAnsi="Times New Roman" w:cs="Times New Roman"/>
                <w:i/>
                <w:iCs/>
                <w:lang w:eastAsia="en-US"/>
              </w:rPr>
              <w:t xml:space="preserve">enclin </w:t>
            </w:r>
            <w:r w:rsidR="00D94C7A" w:rsidRPr="00F706D3">
              <w:rPr>
                <w:rFonts w:ascii="Times New Roman" w:eastAsia="Times New Roman" w:hAnsi="Times New Roman" w:cs="Times New Roman"/>
                <w:lang w:eastAsia="en-US"/>
              </w:rPr>
              <w:t xml:space="preserve">à voir, sentir ou agir d'une certaine façon plutôt que d'une autre. Qui dit « disposition » dit </w:t>
            </w:r>
            <w:r w:rsidR="00D94C7A" w:rsidRPr="00F706D3">
              <w:rPr>
                <w:rFonts w:ascii="Times New Roman" w:eastAsia="Times New Roman" w:hAnsi="Times New Roman" w:cs="Times New Roman"/>
                <w:i/>
                <w:iCs/>
                <w:lang w:eastAsia="en-US"/>
              </w:rPr>
              <w:t xml:space="preserve">propension </w:t>
            </w:r>
            <w:r w:rsidR="00D94C7A" w:rsidRPr="00F706D3">
              <w:rPr>
                <w:rFonts w:ascii="Times New Roman" w:eastAsia="Times New Roman" w:hAnsi="Times New Roman" w:cs="Times New Roman"/>
                <w:lang w:eastAsia="en-US"/>
              </w:rPr>
              <w:t xml:space="preserve">ou </w:t>
            </w:r>
            <w:r w:rsidR="00D94C7A" w:rsidRPr="00F706D3">
              <w:rPr>
                <w:rFonts w:ascii="Times New Roman" w:eastAsia="Times New Roman" w:hAnsi="Times New Roman" w:cs="Times New Roman"/>
                <w:i/>
                <w:iCs/>
                <w:lang w:eastAsia="en-US"/>
              </w:rPr>
              <w:t xml:space="preserve">tendance </w:t>
            </w:r>
            <w:r w:rsidR="00D94C7A" w:rsidRPr="00F706D3">
              <w:rPr>
                <w:rFonts w:ascii="Times New Roman" w:eastAsia="Times New Roman" w:hAnsi="Times New Roman" w:cs="Times New Roman"/>
                <w:lang w:eastAsia="en-US"/>
              </w:rPr>
              <w:t xml:space="preserve">à croire, penser, voir, sentir, apprécier ou agir d'une certaine manière. La disposition repose sur un mécanisme </w:t>
            </w:r>
            <w:r w:rsidRPr="00F706D3">
              <w:rPr>
                <w:rFonts w:ascii="Times New Roman" w:eastAsia="Times New Roman" w:hAnsi="Times New Roman" w:cs="Times New Roman"/>
                <w:lang w:eastAsia="en-US"/>
              </w:rPr>
              <w:t>d</w:t>
            </w:r>
            <w:r w:rsidR="00D94C7A" w:rsidRPr="00F706D3">
              <w:rPr>
                <w:rFonts w:ascii="Times New Roman" w:eastAsia="Times New Roman" w:hAnsi="Times New Roman" w:cs="Times New Roman"/>
                <w:i/>
                <w:iCs/>
                <w:lang w:eastAsia="en-US"/>
              </w:rPr>
              <w:t xml:space="preserve">'anticipation pratique </w:t>
            </w:r>
            <w:r w:rsidR="00D94C7A" w:rsidRPr="00F706D3">
              <w:rPr>
                <w:rFonts w:ascii="Times New Roman" w:eastAsia="Times New Roman" w:hAnsi="Times New Roman" w:cs="Times New Roman"/>
                <w:lang w:eastAsia="en-US"/>
              </w:rPr>
              <w:t>du cours des événements</w:t>
            </w:r>
            <w:r w:rsidRPr="00F706D3">
              <w:rPr>
                <w:rFonts w:ascii="Times New Roman" w:eastAsia="Times New Roman" w:hAnsi="Times New Roman" w:cs="Times New Roman"/>
                <w:lang w:eastAsia="en-US"/>
              </w:rPr>
              <w:t>.</w:t>
            </w:r>
          </w:p>
          <w:p w14:paraId="53BF473D" w14:textId="77777777" w:rsidR="00D94C7A" w:rsidRPr="00F706D3" w:rsidRDefault="00D94C7A" w:rsidP="00F706D3">
            <w:pPr>
              <w:pStyle w:val="Sansinterligne"/>
              <w:jc w:val="both"/>
              <w:rPr>
                <w:rFonts w:ascii="Times New Roman" w:eastAsia="Times New Roman" w:hAnsi="Times New Roman" w:cs="Times New Roman"/>
                <w:i/>
                <w:iCs/>
              </w:rPr>
            </w:pPr>
            <w:r w:rsidRPr="00F706D3">
              <w:rPr>
                <w:rFonts w:ascii="Times New Roman" w:hAnsi="Times New Roman" w:cs="Times New Roman"/>
              </w:rPr>
              <w:t xml:space="preserve">En prise </w:t>
            </w:r>
            <w:r w:rsidRPr="00F706D3">
              <w:rPr>
                <w:rFonts w:ascii="Times New Roman" w:eastAsia="Times New Roman" w:hAnsi="Times New Roman" w:cs="Times New Roman"/>
              </w:rPr>
              <w:t xml:space="preserve">à une situation donnée, chaque acteur agit ou réagit en fonction de ce qu'il croit immédiatement reconnaître ou percevoir des impératifs liés à cette situation, c'est-à-dire en fonction de ses expériences passées. Ce que l'acteur </w:t>
            </w:r>
            <w:r w:rsidRPr="00F706D3">
              <w:rPr>
                <w:rFonts w:ascii="Times New Roman" w:eastAsia="Times New Roman" w:hAnsi="Times New Roman" w:cs="Times New Roman"/>
              </w:rPr>
              <w:lastRenderedPageBreak/>
              <w:t xml:space="preserve">perçoit, voit, sent ou se représente de la situation présente et ce qu'il y fait ne se saisit qu'au croisement des propriétés de la situation en question et de ses propriétés incorporées (dispositions mentales et comportementales plus ou moins cohérentes ou contradictoires formées au cours des expériences socialisatrices passées). </w:t>
            </w:r>
            <w:r w:rsidRPr="00871B7C">
              <w:rPr>
                <w:rFonts w:ascii="Times New Roman" w:eastAsia="Times New Roman" w:hAnsi="Times New Roman" w:cs="Times New Roman"/>
                <w:i/>
                <w:iCs/>
              </w:rPr>
              <w:t>L'agi</w:t>
            </w:r>
            <w:r w:rsidR="00F706D3" w:rsidRPr="00871B7C">
              <w:rPr>
                <w:rFonts w:ascii="Times New Roman" w:eastAsia="Times New Roman" w:hAnsi="Times New Roman" w:cs="Times New Roman"/>
                <w:i/>
                <w:iCs/>
              </w:rPr>
              <w:t xml:space="preserve">r </w:t>
            </w:r>
            <w:r w:rsidRPr="00871B7C">
              <w:rPr>
                <w:rFonts w:ascii="Times New Roman" w:eastAsia="Times New Roman" w:hAnsi="Times New Roman" w:cs="Times New Roman"/>
                <w:i/>
                <w:iCs/>
              </w:rPr>
              <w:t>présent est donc hanté par la mémoire involontaire de l'expérience passée</w:t>
            </w:r>
            <w:r w:rsidRPr="00F706D3">
              <w:rPr>
                <w:rFonts w:ascii="Times New Roman" w:eastAsia="Times New Roman" w:hAnsi="Times New Roman" w:cs="Times New Roman"/>
                <w:i/>
                <w:iCs/>
              </w:rPr>
              <w:t>.</w:t>
            </w:r>
          </w:p>
          <w:p w14:paraId="6C1CCACC" w14:textId="77777777" w:rsidR="00F706D3" w:rsidRPr="00F706D3" w:rsidRDefault="00F706D3" w:rsidP="00F706D3">
            <w:pPr>
              <w:pStyle w:val="Sansinterligne"/>
              <w:jc w:val="both"/>
              <w:rPr>
                <w:rFonts w:ascii="Times New Roman" w:hAnsi="Times New Roman" w:cs="Times New Roman"/>
              </w:rPr>
            </w:pPr>
            <w:r w:rsidRPr="00F706D3">
              <w:rPr>
                <w:rFonts w:ascii="Times New Roman" w:hAnsi="Times New Roman" w:cs="Times New Roman"/>
              </w:rPr>
              <w:t xml:space="preserve">B.Lahire, </w:t>
            </w:r>
            <w:r w:rsidRPr="00F706D3">
              <w:rPr>
                <w:rFonts w:ascii="Times New Roman" w:hAnsi="Times New Roman" w:cs="Times New Roman"/>
                <w:i/>
                <w:iCs/>
              </w:rPr>
              <w:t>Dans les plis singuliers du social</w:t>
            </w:r>
            <w:r w:rsidRPr="00F706D3">
              <w:rPr>
                <w:rFonts w:ascii="Times New Roman" w:hAnsi="Times New Roman" w:cs="Times New Roman"/>
              </w:rPr>
              <w:t>, La Découverte, 2013.</w:t>
            </w:r>
          </w:p>
          <w:p w14:paraId="279CD392" w14:textId="77777777" w:rsidR="00F706D3" w:rsidRDefault="00F706D3" w:rsidP="009036FA">
            <w:pPr>
              <w:pStyle w:val="Sansinterligne"/>
              <w:jc w:val="both"/>
              <w:rPr>
                <w:rFonts w:ascii="Times New Roman" w:hAnsi="Times New Roman" w:cs="Times New Roman"/>
              </w:rPr>
            </w:pPr>
          </w:p>
          <w:p w14:paraId="466D4B66" w14:textId="77777777" w:rsidR="00F706D3" w:rsidRDefault="00F706D3" w:rsidP="009036FA">
            <w:pPr>
              <w:pStyle w:val="Sansinterligne"/>
              <w:jc w:val="both"/>
              <w:rPr>
                <w:rFonts w:ascii="Times New Roman" w:hAnsi="Times New Roman" w:cs="Times New Roman"/>
              </w:rPr>
            </w:pPr>
            <w:r>
              <w:rPr>
                <w:rFonts w:ascii="Times New Roman" w:hAnsi="Times New Roman" w:cs="Times New Roman"/>
              </w:rPr>
              <w:t>Q.1) Qu'est-ce qu'une disposition ?</w:t>
            </w:r>
          </w:p>
          <w:p w14:paraId="69F26D35" w14:textId="77777777" w:rsidR="00F706D3" w:rsidRDefault="00F706D3" w:rsidP="009036FA">
            <w:pPr>
              <w:pStyle w:val="Sansinterligne"/>
              <w:jc w:val="both"/>
              <w:rPr>
                <w:rFonts w:ascii="Times New Roman" w:hAnsi="Times New Roman" w:cs="Times New Roman"/>
              </w:rPr>
            </w:pPr>
          </w:p>
          <w:p w14:paraId="14546C57" w14:textId="77777777" w:rsidR="00F706D3" w:rsidRDefault="00F706D3" w:rsidP="009036FA">
            <w:pPr>
              <w:pStyle w:val="Sansinterligne"/>
              <w:jc w:val="both"/>
              <w:rPr>
                <w:rFonts w:ascii="Times New Roman" w:hAnsi="Times New Roman" w:cs="Times New Roman"/>
              </w:rPr>
            </w:pPr>
          </w:p>
          <w:p w14:paraId="05CCF02B" w14:textId="77777777" w:rsidR="00F706D3" w:rsidRDefault="00F706D3" w:rsidP="009036FA">
            <w:pPr>
              <w:pStyle w:val="Sansinterligne"/>
              <w:jc w:val="both"/>
              <w:rPr>
                <w:rFonts w:ascii="Times New Roman" w:hAnsi="Times New Roman" w:cs="Times New Roman"/>
              </w:rPr>
            </w:pPr>
          </w:p>
          <w:p w14:paraId="22265BB1" w14:textId="77777777" w:rsidR="00F706D3" w:rsidRDefault="00F706D3" w:rsidP="009036FA">
            <w:pPr>
              <w:pStyle w:val="Sansinterligne"/>
              <w:jc w:val="both"/>
              <w:rPr>
                <w:rFonts w:ascii="Times New Roman" w:hAnsi="Times New Roman" w:cs="Times New Roman"/>
              </w:rPr>
            </w:pPr>
          </w:p>
          <w:p w14:paraId="34986660" w14:textId="77777777" w:rsidR="00F706D3" w:rsidRDefault="00F706D3" w:rsidP="009036FA">
            <w:pPr>
              <w:pStyle w:val="Sansinterligne"/>
              <w:jc w:val="both"/>
              <w:rPr>
                <w:rFonts w:ascii="Times New Roman" w:hAnsi="Times New Roman" w:cs="Times New Roman"/>
              </w:rPr>
            </w:pPr>
            <w:r>
              <w:rPr>
                <w:rFonts w:ascii="Times New Roman" w:hAnsi="Times New Roman" w:cs="Times New Roman"/>
              </w:rPr>
              <w:t>Q.2) A quelle condition les expériences forgent-elles des dispositions ?</w:t>
            </w:r>
          </w:p>
          <w:p w14:paraId="559C38E1" w14:textId="77777777" w:rsidR="00F706D3" w:rsidRDefault="00F706D3" w:rsidP="009036FA">
            <w:pPr>
              <w:pStyle w:val="Sansinterligne"/>
              <w:jc w:val="both"/>
              <w:rPr>
                <w:rFonts w:ascii="Times New Roman" w:hAnsi="Times New Roman" w:cs="Times New Roman"/>
              </w:rPr>
            </w:pPr>
          </w:p>
          <w:p w14:paraId="653EFEEE" w14:textId="77777777" w:rsidR="00F706D3" w:rsidRDefault="00F706D3" w:rsidP="009036FA">
            <w:pPr>
              <w:pStyle w:val="Sansinterligne"/>
              <w:jc w:val="both"/>
              <w:rPr>
                <w:rFonts w:ascii="Times New Roman" w:hAnsi="Times New Roman" w:cs="Times New Roman"/>
              </w:rPr>
            </w:pPr>
          </w:p>
          <w:p w14:paraId="3CC6DF95" w14:textId="77777777" w:rsidR="00F706D3" w:rsidRDefault="00F706D3" w:rsidP="009036FA">
            <w:pPr>
              <w:pStyle w:val="Sansinterligne"/>
              <w:jc w:val="both"/>
              <w:rPr>
                <w:rFonts w:ascii="Times New Roman" w:hAnsi="Times New Roman" w:cs="Times New Roman"/>
              </w:rPr>
            </w:pPr>
          </w:p>
          <w:p w14:paraId="347C18EB" w14:textId="77777777" w:rsidR="00F706D3" w:rsidRDefault="00F706D3" w:rsidP="009036FA">
            <w:pPr>
              <w:pStyle w:val="Sansinterligne"/>
              <w:jc w:val="both"/>
              <w:rPr>
                <w:rFonts w:ascii="Times New Roman" w:hAnsi="Times New Roman" w:cs="Times New Roman"/>
              </w:rPr>
            </w:pPr>
          </w:p>
          <w:p w14:paraId="17D4B548" w14:textId="77777777" w:rsidR="00F706D3" w:rsidRDefault="00F706D3" w:rsidP="009036FA">
            <w:pPr>
              <w:pStyle w:val="Sansinterligne"/>
              <w:jc w:val="both"/>
              <w:rPr>
                <w:rFonts w:ascii="Times New Roman" w:hAnsi="Times New Roman" w:cs="Times New Roman"/>
              </w:rPr>
            </w:pPr>
            <w:r>
              <w:rPr>
                <w:rFonts w:ascii="Times New Roman" w:hAnsi="Times New Roman" w:cs="Times New Roman"/>
              </w:rPr>
              <w:t>Q.3) Imaginez la situation suivante : pour une raison quelconque, vous vous trouvez dans un lieu inconnu avec des individus inconnus. Expliquez pourquoi vous vous sentez "mal à l'aise" en mobilisant les notions précédentes.</w:t>
            </w:r>
          </w:p>
          <w:p w14:paraId="563B50B0" w14:textId="77777777" w:rsidR="00F706D3" w:rsidRDefault="00F706D3" w:rsidP="009036FA">
            <w:pPr>
              <w:pStyle w:val="Sansinterligne"/>
              <w:jc w:val="both"/>
              <w:rPr>
                <w:rFonts w:ascii="Times New Roman" w:hAnsi="Times New Roman" w:cs="Times New Roman"/>
              </w:rPr>
            </w:pPr>
          </w:p>
          <w:p w14:paraId="3C935F5B" w14:textId="77777777" w:rsidR="00F706D3" w:rsidRDefault="00F706D3" w:rsidP="009036FA">
            <w:pPr>
              <w:pStyle w:val="Sansinterligne"/>
              <w:jc w:val="both"/>
              <w:rPr>
                <w:rFonts w:ascii="Times New Roman" w:hAnsi="Times New Roman" w:cs="Times New Roman"/>
              </w:rPr>
            </w:pPr>
          </w:p>
          <w:p w14:paraId="7CBE03B7" w14:textId="77777777" w:rsidR="00F706D3" w:rsidRDefault="00F706D3" w:rsidP="009036FA">
            <w:pPr>
              <w:pStyle w:val="Sansinterligne"/>
              <w:jc w:val="both"/>
              <w:rPr>
                <w:rFonts w:ascii="Times New Roman" w:hAnsi="Times New Roman" w:cs="Times New Roman"/>
              </w:rPr>
            </w:pPr>
          </w:p>
          <w:p w14:paraId="20A185A2" w14:textId="77777777" w:rsidR="00F706D3" w:rsidRDefault="00F706D3" w:rsidP="009036FA">
            <w:pPr>
              <w:pStyle w:val="Sansinterligne"/>
              <w:jc w:val="both"/>
              <w:rPr>
                <w:rFonts w:ascii="Times New Roman" w:hAnsi="Times New Roman" w:cs="Times New Roman"/>
              </w:rPr>
            </w:pPr>
          </w:p>
          <w:p w14:paraId="6F905EF5" w14:textId="77777777" w:rsidR="00F706D3" w:rsidRDefault="00F706D3" w:rsidP="009036FA">
            <w:pPr>
              <w:pStyle w:val="Sansinterligne"/>
              <w:jc w:val="both"/>
              <w:rPr>
                <w:rFonts w:ascii="Times New Roman" w:hAnsi="Times New Roman" w:cs="Times New Roman"/>
              </w:rPr>
            </w:pPr>
          </w:p>
          <w:p w14:paraId="1097C54F" w14:textId="77777777" w:rsidR="00871B7C" w:rsidRDefault="00871B7C" w:rsidP="009036FA">
            <w:pPr>
              <w:pStyle w:val="Sansinterligne"/>
              <w:jc w:val="both"/>
              <w:rPr>
                <w:rFonts w:ascii="Times New Roman" w:hAnsi="Times New Roman" w:cs="Times New Roman"/>
              </w:rPr>
            </w:pPr>
          </w:p>
          <w:p w14:paraId="2979152F" w14:textId="77777777" w:rsidR="00F706D3" w:rsidRDefault="00F706D3" w:rsidP="009036FA">
            <w:pPr>
              <w:pStyle w:val="Sansinterligne"/>
              <w:jc w:val="both"/>
              <w:rPr>
                <w:rFonts w:ascii="Times New Roman" w:hAnsi="Times New Roman" w:cs="Times New Roman"/>
              </w:rPr>
            </w:pPr>
          </w:p>
          <w:p w14:paraId="252E695E" w14:textId="77777777" w:rsidR="00F706D3" w:rsidRDefault="00F706D3" w:rsidP="009036FA">
            <w:pPr>
              <w:pStyle w:val="Sansinterligne"/>
              <w:jc w:val="both"/>
              <w:rPr>
                <w:rFonts w:ascii="Times New Roman" w:hAnsi="Times New Roman" w:cs="Times New Roman"/>
              </w:rPr>
            </w:pPr>
          </w:p>
          <w:p w14:paraId="008D04F5" w14:textId="77777777" w:rsidR="00F706D3" w:rsidRPr="00F706D3" w:rsidRDefault="00F706D3" w:rsidP="009036FA">
            <w:pPr>
              <w:pStyle w:val="Sansinterligne"/>
              <w:jc w:val="both"/>
              <w:rPr>
                <w:rFonts w:ascii="Times New Roman" w:hAnsi="Times New Roman" w:cs="Times New Roman"/>
              </w:rPr>
            </w:pPr>
          </w:p>
        </w:tc>
      </w:tr>
    </w:tbl>
    <w:p w14:paraId="57FF4BEB" w14:textId="77777777" w:rsidR="00D94C7A" w:rsidRDefault="00D94C7A" w:rsidP="009036FA">
      <w:pPr>
        <w:pStyle w:val="Sansinterligne"/>
        <w:jc w:val="both"/>
        <w:rPr>
          <w:rFonts w:ascii="Times New Roman" w:hAnsi="Times New Roman" w:cs="Times New Roman"/>
          <w:sz w:val="24"/>
          <w:szCs w:val="24"/>
        </w:rPr>
      </w:pPr>
    </w:p>
    <w:p w14:paraId="78104C9C" w14:textId="77777777" w:rsidR="00871B7C" w:rsidRDefault="00871B7C" w:rsidP="009036F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L'intériorisation des façons d'agir, de penser suppose une expérimentation préalable de ces façons. Plus cette </w:t>
      </w:r>
      <w:r w:rsidRPr="005F1F32">
        <w:rPr>
          <w:rFonts w:ascii="Times New Roman" w:hAnsi="Times New Roman" w:cs="Times New Roman"/>
          <w:b/>
          <w:bCs/>
          <w:sz w:val="24"/>
          <w:szCs w:val="24"/>
          <w:u w:val="single"/>
        </w:rPr>
        <w:t>expérimentation</w:t>
      </w:r>
      <w:r>
        <w:rPr>
          <w:rFonts w:ascii="Times New Roman" w:hAnsi="Times New Roman" w:cs="Times New Roman"/>
          <w:sz w:val="24"/>
          <w:szCs w:val="24"/>
        </w:rPr>
        <w:t xml:space="preserve"> </w:t>
      </w:r>
      <w:r w:rsidR="005F1F32">
        <w:rPr>
          <w:rFonts w:ascii="Times New Roman" w:hAnsi="Times New Roman" w:cs="Times New Roman"/>
          <w:sz w:val="24"/>
          <w:szCs w:val="24"/>
        </w:rPr>
        <w:t xml:space="preserve">(ici expérimenter signifie être confronté à une situation) </w:t>
      </w:r>
      <w:r>
        <w:rPr>
          <w:rFonts w:ascii="Times New Roman" w:hAnsi="Times New Roman" w:cs="Times New Roman"/>
          <w:sz w:val="24"/>
          <w:szCs w:val="24"/>
        </w:rPr>
        <w:t xml:space="preserve">est fréquente, systématique, plus les individus les intériorisent sous forme de </w:t>
      </w:r>
      <w:r w:rsidRPr="003C7CB1">
        <w:rPr>
          <w:rFonts w:ascii="Times New Roman" w:hAnsi="Times New Roman" w:cs="Times New Roman"/>
          <w:b/>
          <w:bCs/>
          <w:sz w:val="24"/>
          <w:szCs w:val="24"/>
        </w:rPr>
        <w:t>dispositions</w:t>
      </w:r>
      <w:r>
        <w:rPr>
          <w:rFonts w:ascii="Times New Roman" w:hAnsi="Times New Roman" w:cs="Times New Roman"/>
          <w:sz w:val="24"/>
          <w:szCs w:val="24"/>
        </w:rPr>
        <w:t xml:space="preserve"> durables.</w:t>
      </w:r>
    </w:p>
    <w:p w14:paraId="2457FF80" w14:textId="17853F2C" w:rsidR="00214DBD" w:rsidRDefault="00214DBD" w:rsidP="009036F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L'intériorisation ne se limite pas aux façons d'agir et de penser. </w:t>
      </w:r>
      <w:r w:rsidRPr="003C7CB1">
        <w:rPr>
          <w:rFonts w:ascii="Times New Roman" w:hAnsi="Times New Roman" w:cs="Times New Roman"/>
          <w:b/>
          <w:bCs/>
          <w:sz w:val="24"/>
          <w:szCs w:val="24"/>
        </w:rPr>
        <w:t xml:space="preserve">La socialisation porte également </w:t>
      </w:r>
      <w:r>
        <w:rPr>
          <w:rFonts w:ascii="Times New Roman" w:hAnsi="Times New Roman" w:cs="Times New Roman"/>
          <w:sz w:val="24"/>
          <w:szCs w:val="24"/>
        </w:rPr>
        <w:t xml:space="preserve">sur l'acquisition d'un rapport au temps, notamment </w:t>
      </w:r>
      <w:r w:rsidRPr="003C7CB1">
        <w:rPr>
          <w:rFonts w:ascii="Times New Roman" w:hAnsi="Times New Roman" w:cs="Times New Roman"/>
          <w:b/>
          <w:bCs/>
          <w:sz w:val="24"/>
          <w:szCs w:val="24"/>
        </w:rPr>
        <w:t>l'intériorisation des façons d'anticiper l'avenir</w:t>
      </w:r>
      <w:r>
        <w:rPr>
          <w:rFonts w:ascii="Times New Roman" w:hAnsi="Times New Roman" w:cs="Times New Roman"/>
          <w:sz w:val="24"/>
          <w:szCs w:val="24"/>
        </w:rPr>
        <w:t>.</w:t>
      </w:r>
    </w:p>
    <w:p w14:paraId="5EF18AAB" w14:textId="77777777" w:rsidR="00214DBD" w:rsidRDefault="00214DBD" w:rsidP="009036FA">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762"/>
      </w:tblGrid>
      <w:tr w:rsidR="00214DBD" w14:paraId="41815251" w14:textId="77777777" w:rsidTr="00214DBD">
        <w:tc>
          <w:tcPr>
            <w:tcW w:w="10762" w:type="dxa"/>
          </w:tcPr>
          <w:p w14:paraId="7361B2A9" w14:textId="77777777" w:rsidR="00214DBD" w:rsidRPr="00214DBD" w:rsidRDefault="00214DBD" w:rsidP="00214DBD">
            <w:pPr>
              <w:pStyle w:val="Sansinterligne"/>
              <w:jc w:val="center"/>
              <w:rPr>
                <w:rFonts w:ascii="Times New Roman" w:hAnsi="Times New Roman" w:cs="Times New Roman"/>
                <w:b/>
                <w:bCs/>
                <w:sz w:val="24"/>
                <w:szCs w:val="24"/>
              </w:rPr>
            </w:pPr>
            <w:r w:rsidRPr="00214DBD">
              <w:rPr>
                <w:rFonts w:ascii="Times New Roman" w:hAnsi="Times New Roman" w:cs="Times New Roman"/>
                <w:b/>
                <w:bCs/>
                <w:sz w:val="24"/>
                <w:szCs w:val="24"/>
              </w:rPr>
              <w:t>Document 4 : Un calendrier familial de motivation et de responsabilités</w:t>
            </w:r>
          </w:p>
          <w:p w14:paraId="060FF6DB" w14:textId="77777777" w:rsidR="00214DBD" w:rsidRDefault="00214DBD" w:rsidP="009036FA">
            <w:pPr>
              <w:pStyle w:val="Sansinterligne"/>
              <w:jc w:val="both"/>
              <w:rPr>
                <w:rFonts w:ascii="Times New Roman" w:hAnsi="Times New Roman" w:cs="Times New Roman"/>
                <w:sz w:val="24"/>
                <w:szCs w:val="24"/>
              </w:rPr>
            </w:pPr>
          </w:p>
          <w:p w14:paraId="2D7DF3F8" w14:textId="77777777" w:rsidR="00214DBD" w:rsidRDefault="00214DBD" w:rsidP="00712F62">
            <w:pPr>
              <w:pStyle w:val="Sansinterligne"/>
              <w:jc w:val="center"/>
              <w:rPr>
                <w:rFonts w:ascii="Times New Roman" w:hAnsi="Times New Roman" w:cs="Times New Roman"/>
                <w:sz w:val="24"/>
                <w:szCs w:val="24"/>
              </w:rPr>
            </w:pPr>
            <w:r>
              <w:rPr>
                <w:noProof/>
                <w:lang w:eastAsia="fr-FR"/>
              </w:rPr>
              <w:drawing>
                <wp:inline distT="0" distB="0" distL="0" distR="0" wp14:anchorId="6A3E082E" wp14:editId="68CCAA72">
                  <wp:extent cx="5181600" cy="313483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190568" cy="3140256"/>
                          </a:xfrm>
                          <a:prstGeom prst="rect">
                            <a:avLst/>
                          </a:prstGeom>
                        </pic:spPr>
                      </pic:pic>
                    </a:graphicData>
                  </a:graphic>
                </wp:inline>
              </w:drawing>
            </w:r>
          </w:p>
          <w:p w14:paraId="540544B6" w14:textId="77777777" w:rsidR="00214DBD" w:rsidRDefault="00214DBD" w:rsidP="009036FA">
            <w:pPr>
              <w:pStyle w:val="Sansinterligne"/>
              <w:jc w:val="both"/>
              <w:rPr>
                <w:rFonts w:ascii="Times New Roman" w:hAnsi="Times New Roman" w:cs="Times New Roman"/>
              </w:rPr>
            </w:pPr>
            <w:r>
              <w:rPr>
                <w:rFonts w:ascii="Times New Roman" w:hAnsi="Times New Roman" w:cs="Times New Roman"/>
              </w:rPr>
              <w:t xml:space="preserve">Q.1) </w:t>
            </w:r>
            <w:r w:rsidR="00B20248">
              <w:rPr>
                <w:rFonts w:ascii="Times New Roman" w:hAnsi="Times New Roman" w:cs="Times New Roman"/>
              </w:rPr>
              <w:t>A quoi sert ce calendrier dans une famille ?</w:t>
            </w:r>
          </w:p>
          <w:p w14:paraId="6929EF3A" w14:textId="77777777" w:rsidR="00B20248" w:rsidRDefault="00B20248" w:rsidP="009036FA">
            <w:pPr>
              <w:pStyle w:val="Sansinterligne"/>
              <w:jc w:val="both"/>
              <w:rPr>
                <w:rFonts w:ascii="Times New Roman" w:hAnsi="Times New Roman" w:cs="Times New Roman"/>
              </w:rPr>
            </w:pPr>
          </w:p>
          <w:p w14:paraId="08CB809B" w14:textId="77777777" w:rsidR="005B7225" w:rsidRDefault="005B7225" w:rsidP="009036FA">
            <w:pPr>
              <w:pStyle w:val="Sansinterligne"/>
              <w:jc w:val="both"/>
              <w:rPr>
                <w:rFonts w:ascii="Times New Roman" w:hAnsi="Times New Roman" w:cs="Times New Roman"/>
              </w:rPr>
            </w:pPr>
          </w:p>
          <w:p w14:paraId="02116971" w14:textId="77777777" w:rsidR="005B7225" w:rsidRDefault="005B7225" w:rsidP="009036FA">
            <w:pPr>
              <w:pStyle w:val="Sansinterligne"/>
              <w:jc w:val="both"/>
              <w:rPr>
                <w:rFonts w:ascii="Times New Roman" w:hAnsi="Times New Roman" w:cs="Times New Roman"/>
              </w:rPr>
            </w:pPr>
          </w:p>
          <w:p w14:paraId="7106D131" w14:textId="77777777" w:rsidR="005B7225" w:rsidRDefault="005B7225" w:rsidP="009036FA">
            <w:pPr>
              <w:pStyle w:val="Sansinterligne"/>
              <w:jc w:val="both"/>
              <w:rPr>
                <w:rFonts w:ascii="Times New Roman" w:hAnsi="Times New Roman" w:cs="Times New Roman"/>
              </w:rPr>
            </w:pPr>
          </w:p>
          <w:p w14:paraId="2D942709" w14:textId="77777777" w:rsidR="00B20248" w:rsidRDefault="00B20248" w:rsidP="009036FA">
            <w:pPr>
              <w:pStyle w:val="Sansinterligne"/>
              <w:jc w:val="both"/>
              <w:rPr>
                <w:rFonts w:ascii="Times New Roman" w:hAnsi="Times New Roman" w:cs="Times New Roman"/>
              </w:rPr>
            </w:pPr>
          </w:p>
          <w:p w14:paraId="27AA53C5" w14:textId="77777777" w:rsidR="00B20248" w:rsidRPr="00214DBD" w:rsidRDefault="00B20248" w:rsidP="009036FA">
            <w:pPr>
              <w:pStyle w:val="Sansinterligne"/>
              <w:jc w:val="both"/>
              <w:rPr>
                <w:rFonts w:ascii="Times New Roman" w:hAnsi="Times New Roman" w:cs="Times New Roman"/>
              </w:rPr>
            </w:pPr>
            <w:r>
              <w:rPr>
                <w:rFonts w:ascii="Times New Roman" w:hAnsi="Times New Roman" w:cs="Times New Roman"/>
              </w:rPr>
              <w:t>Q.2) Quelles façons d'anticiper l'avenir les enfants qui utilisent ce type d'objet peuvent-ils intérioriser</w:t>
            </w:r>
            <w:r w:rsidR="003C7CB1">
              <w:rPr>
                <w:rFonts w:ascii="Times New Roman" w:hAnsi="Times New Roman" w:cs="Times New Roman"/>
              </w:rPr>
              <w:t> ?</w:t>
            </w:r>
          </w:p>
          <w:p w14:paraId="4C5C7BB1" w14:textId="77777777" w:rsidR="00214DBD" w:rsidRDefault="00214DBD" w:rsidP="009036FA">
            <w:pPr>
              <w:pStyle w:val="Sansinterligne"/>
              <w:jc w:val="both"/>
              <w:rPr>
                <w:rFonts w:ascii="Times New Roman" w:hAnsi="Times New Roman" w:cs="Times New Roman"/>
                <w:sz w:val="24"/>
                <w:szCs w:val="24"/>
              </w:rPr>
            </w:pPr>
          </w:p>
          <w:p w14:paraId="130207F3" w14:textId="77777777" w:rsidR="00B20248" w:rsidRDefault="00B20248" w:rsidP="009036FA">
            <w:pPr>
              <w:pStyle w:val="Sansinterligne"/>
              <w:jc w:val="both"/>
              <w:rPr>
                <w:rFonts w:ascii="Times New Roman" w:hAnsi="Times New Roman" w:cs="Times New Roman"/>
                <w:sz w:val="24"/>
                <w:szCs w:val="24"/>
              </w:rPr>
            </w:pPr>
          </w:p>
          <w:p w14:paraId="4FF7B62A" w14:textId="77777777" w:rsidR="00B20248" w:rsidRDefault="00B20248" w:rsidP="009036FA">
            <w:pPr>
              <w:pStyle w:val="Sansinterligne"/>
              <w:jc w:val="both"/>
              <w:rPr>
                <w:rFonts w:ascii="Times New Roman" w:hAnsi="Times New Roman" w:cs="Times New Roman"/>
                <w:sz w:val="24"/>
                <w:szCs w:val="24"/>
              </w:rPr>
            </w:pPr>
          </w:p>
          <w:p w14:paraId="6D144EA2" w14:textId="77777777" w:rsidR="003C7CB1" w:rsidRDefault="003C7CB1" w:rsidP="009036FA">
            <w:pPr>
              <w:pStyle w:val="Sansinterligne"/>
              <w:jc w:val="both"/>
              <w:rPr>
                <w:rFonts w:ascii="Times New Roman" w:hAnsi="Times New Roman" w:cs="Times New Roman"/>
                <w:sz w:val="24"/>
                <w:szCs w:val="24"/>
              </w:rPr>
            </w:pPr>
          </w:p>
          <w:p w14:paraId="3F1993D7" w14:textId="77777777" w:rsidR="003C7CB1" w:rsidRDefault="003C7CB1" w:rsidP="009036FA">
            <w:pPr>
              <w:pStyle w:val="Sansinterligne"/>
              <w:jc w:val="both"/>
              <w:rPr>
                <w:rFonts w:ascii="Times New Roman" w:hAnsi="Times New Roman" w:cs="Times New Roman"/>
                <w:sz w:val="24"/>
                <w:szCs w:val="24"/>
              </w:rPr>
            </w:pPr>
          </w:p>
          <w:p w14:paraId="534963AA" w14:textId="77777777" w:rsidR="00B20248" w:rsidRDefault="00B20248" w:rsidP="009036FA">
            <w:pPr>
              <w:pStyle w:val="Sansinterligne"/>
              <w:jc w:val="both"/>
              <w:rPr>
                <w:rFonts w:ascii="Times New Roman" w:hAnsi="Times New Roman" w:cs="Times New Roman"/>
                <w:sz w:val="24"/>
                <w:szCs w:val="24"/>
              </w:rPr>
            </w:pPr>
          </w:p>
        </w:tc>
      </w:tr>
    </w:tbl>
    <w:p w14:paraId="193FB3F0" w14:textId="77777777" w:rsidR="00214DBD" w:rsidRDefault="00214DBD" w:rsidP="009036FA">
      <w:pPr>
        <w:pStyle w:val="Sansinterligne"/>
        <w:jc w:val="both"/>
        <w:rPr>
          <w:rFonts w:ascii="Times New Roman" w:hAnsi="Times New Roman" w:cs="Times New Roman"/>
          <w:sz w:val="24"/>
          <w:szCs w:val="24"/>
        </w:rPr>
      </w:pPr>
    </w:p>
    <w:p w14:paraId="3BE6AEBE" w14:textId="77777777" w:rsidR="00214DBD" w:rsidRDefault="00712F62" w:rsidP="00B20248">
      <w:pPr>
        <w:pStyle w:val="Sansinterligne"/>
        <w:numPr>
          <w:ilvl w:val="0"/>
          <w:numId w:val="12"/>
        </w:numPr>
        <w:jc w:val="both"/>
        <w:rPr>
          <w:rFonts w:ascii="Times New Roman" w:hAnsi="Times New Roman" w:cs="Times New Roman"/>
          <w:sz w:val="24"/>
          <w:szCs w:val="24"/>
        </w:rPr>
      </w:pPr>
      <w:r>
        <w:rPr>
          <w:rFonts w:ascii="Times New Roman" w:hAnsi="Times New Roman" w:cs="Times New Roman"/>
          <w:sz w:val="24"/>
          <w:szCs w:val="24"/>
        </w:rPr>
        <w:t>À</w:t>
      </w:r>
      <w:r w:rsidR="00B20248">
        <w:rPr>
          <w:rFonts w:ascii="Times New Roman" w:hAnsi="Times New Roman" w:cs="Times New Roman"/>
          <w:sz w:val="24"/>
          <w:szCs w:val="24"/>
        </w:rPr>
        <w:t xml:space="preserve"> ce stade on peut donc appréhender plus précisément la </w:t>
      </w:r>
      <w:r w:rsidR="00B20248" w:rsidRPr="00B20248">
        <w:rPr>
          <w:rFonts w:ascii="Times New Roman" w:hAnsi="Times New Roman" w:cs="Times New Roman"/>
          <w:b/>
          <w:bCs/>
          <w:sz w:val="24"/>
          <w:szCs w:val="24"/>
          <w:u w:val="single"/>
        </w:rPr>
        <w:t>socialisation</w:t>
      </w:r>
      <w:r w:rsidR="00B20248">
        <w:rPr>
          <w:rFonts w:ascii="Times New Roman" w:hAnsi="Times New Roman" w:cs="Times New Roman"/>
          <w:sz w:val="24"/>
          <w:szCs w:val="24"/>
        </w:rPr>
        <w:t xml:space="preserve"> comme </w:t>
      </w:r>
      <w:r w:rsidR="00B20248" w:rsidRPr="00B20248">
        <w:rPr>
          <w:rFonts w:ascii="Times New Roman" w:hAnsi="Times New Roman" w:cs="Times New Roman"/>
          <w:b/>
          <w:bCs/>
          <w:sz w:val="24"/>
          <w:szCs w:val="24"/>
        </w:rPr>
        <w:t>l'ensemble des processus par lesquels les individus expérimentent et intériorisent des façons d’agir, de penser et d’anticiper l’avenir</w:t>
      </w:r>
      <w:r w:rsidR="00B20248" w:rsidRPr="00B20248">
        <w:rPr>
          <w:rFonts w:ascii="Times New Roman" w:hAnsi="Times New Roman" w:cs="Times New Roman"/>
          <w:sz w:val="24"/>
          <w:szCs w:val="24"/>
        </w:rPr>
        <w:t>.</w:t>
      </w:r>
    </w:p>
    <w:p w14:paraId="1BCA7D7A" w14:textId="77777777" w:rsidR="00E672E2" w:rsidRDefault="00E672E2" w:rsidP="009036FA">
      <w:pPr>
        <w:pStyle w:val="Sansinterligne"/>
        <w:jc w:val="both"/>
        <w:rPr>
          <w:rFonts w:ascii="Times New Roman" w:hAnsi="Times New Roman" w:cs="Times New Roman"/>
          <w:sz w:val="24"/>
          <w:szCs w:val="24"/>
        </w:rPr>
      </w:pPr>
    </w:p>
    <w:p w14:paraId="423C6B9D" w14:textId="77777777" w:rsidR="005B7225" w:rsidRDefault="005B7225" w:rsidP="009036FA">
      <w:pPr>
        <w:pStyle w:val="Sansinterligne"/>
        <w:jc w:val="both"/>
        <w:rPr>
          <w:rFonts w:ascii="Times New Roman" w:hAnsi="Times New Roman" w:cs="Times New Roman"/>
          <w:sz w:val="24"/>
          <w:szCs w:val="24"/>
        </w:rPr>
      </w:pPr>
    </w:p>
    <w:p w14:paraId="22F94C04" w14:textId="77777777" w:rsidR="000D2189" w:rsidRDefault="00E737F3" w:rsidP="000D2189">
      <w:pPr>
        <w:pStyle w:val="Sansinterligne"/>
        <w:numPr>
          <w:ilvl w:val="0"/>
          <w:numId w:val="9"/>
        </w:numPr>
        <w:jc w:val="both"/>
        <w:rPr>
          <w:rFonts w:ascii="Times New Roman" w:hAnsi="Times New Roman" w:cs="Times New Roman"/>
          <w:sz w:val="24"/>
          <w:szCs w:val="24"/>
        </w:rPr>
      </w:pPr>
      <w:r>
        <w:rPr>
          <w:rFonts w:ascii="Times New Roman" w:hAnsi="Times New Roman" w:cs="Times New Roman"/>
          <w:sz w:val="24"/>
          <w:szCs w:val="24"/>
        </w:rPr>
        <w:t>Les modalités de l’intériorisation</w:t>
      </w:r>
      <w:r w:rsidR="003C7CB1">
        <w:rPr>
          <w:rFonts w:ascii="Times New Roman" w:hAnsi="Times New Roman" w:cs="Times New Roman"/>
          <w:sz w:val="24"/>
          <w:szCs w:val="24"/>
        </w:rPr>
        <w:t> ?</w:t>
      </w:r>
    </w:p>
    <w:p w14:paraId="50E5F118" w14:textId="29413590" w:rsidR="003C7CB1" w:rsidRDefault="00B54CA3" w:rsidP="009036F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Que signifie expérimenter et à la suite </w:t>
      </w:r>
      <w:r w:rsidRPr="00712F62">
        <w:rPr>
          <w:rFonts w:ascii="Times New Roman" w:hAnsi="Times New Roman" w:cs="Times New Roman"/>
          <w:b/>
          <w:bCs/>
          <w:sz w:val="24"/>
          <w:szCs w:val="24"/>
        </w:rPr>
        <w:t>intérioriser des façons d'agir et penser</w:t>
      </w:r>
      <w:r>
        <w:rPr>
          <w:rFonts w:ascii="Times New Roman" w:hAnsi="Times New Roman" w:cs="Times New Roman"/>
          <w:sz w:val="24"/>
          <w:szCs w:val="24"/>
        </w:rPr>
        <w:t xml:space="preserve"> ? Autrement dit, par </w:t>
      </w:r>
      <w:r w:rsidRPr="00B54CA3">
        <w:rPr>
          <w:rFonts w:ascii="Times New Roman" w:hAnsi="Times New Roman" w:cs="Times New Roman"/>
          <w:b/>
          <w:bCs/>
          <w:sz w:val="24"/>
          <w:szCs w:val="24"/>
        </w:rPr>
        <w:t>quelles modalités s'opère la socialisation, c'est-à-dire comment se forment des dispositions ?</w:t>
      </w:r>
    </w:p>
    <w:p w14:paraId="205F160A" w14:textId="77777777" w:rsidR="00B54CA3" w:rsidRDefault="00B54CA3" w:rsidP="00B54CA3">
      <w:pPr>
        <w:pStyle w:val="Sansinterligne"/>
        <w:ind w:left="720"/>
        <w:jc w:val="both"/>
        <w:rPr>
          <w:rFonts w:ascii="Times New Roman" w:hAnsi="Times New Roman" w:cs="Times New Roman"/>
          <w:sz w:val="24"/>
          <w:szCs w:val="24"/>
        </w:rPr>
      </w:pPr>
    </w:p>
    <w:tbl>
      <w:tblPr>
        <w:tblStyle w:val="Grilledutableau"/>
        <w:tblW w:w="0" w:type="auto"/>
        <w:tblInd w:w="279" w:type="dxa"/>
        <w:tblLook w:val="04A0" w:firstRow="1" w:lastRow="0" w:firstColumn="1" w:lastColumn="0" w:noHBand="0" w:noVBand="1"/>
      </w:tblPr>
      <w:tblGrid>
        <w:gridCol w:w="10483"/>
      </w:tblGrid>
      <w:tr w:rsidR="00B54CA3" w14:paraId="23039D39" w14:textId="77777777" w:rsidTr="001362D0">
        <w:tc>
          <w:tcPr>
            <w:tcW w:w="10483" w:type="dxa"/>
          </w:tcPr>
          <w:p w14:paraId="7ADD3BD2" w14:textId="77777777" w:rsidR="00900E13" w:rsidRPr="00553153" w:rsidRDefault="00900E13" w:rsidP="00900E13">
            <w:pPr>
              <w:pStyle w:val="Sansinterligne"/>
              <w:jc w:val="center"/>
              <w:rPr>
                <w:rFonts w:ascii="Times New Roman" w:hAnsi="Times New Roman" w:cs="Times New Roman"/>
                <w:b/>
                <w:bCs/>
              </w:rPr>
            </w:pPr>
            <w:r w:rsidRPr="00553153">
              <w:rPr>
                <w:rFonts w:ascii="Times New Roman" w:hAnsi="Times New Roman" w:cs="Times New Roman"/>
                <w:b/>
                <w:bCs/>
              </w:rPr>
              <w:t xml:space="preserve">Document </w:t>
            </w:r>
            <w:r>
              <w:rPr>
                <w:rFonts w:ascii="Times New Roman" w:hAnsi="Times New Roman" w:cs="Times New Roman"/>
                <w:b/>
                <w:bCs/>
              </w:rPr>
              <w:t>5</w:t>
            </w:r>
            <w:r w:rsidRPr="00553153">
              <w:rPr>
                <w:rFonts w:ascii="Times New Roman" w:hAnsi="Times New Roman" w:cs="Times New Roman"/>
                <w:b/>
                <w:bCs/>
              </w:rPr>
              <w:t> : Les trois grandes modalités de la socialisation</w:t>
            </w:r>
          </w:p>
          <w:p w14:paraId="144CDE5A" w14:textId="77777777" w:rsidR="00900E13" w:rsidRDefault="00900E13" w:rsidP="00900E13">
            <w:pPr>
              <w:pStyle w:val="Sansinterligne"/>
              <w:rPr>
                <w:rFonts w:ascii="Times New Roman" w:hAnsi="Times New Roman" w:cs="Times New Roman"/>
              </w:rPr>
            </w:pPr>
          </w:p>
          <w:p w14:paraId="63FAEE4C" w14:textId="77777777" w:rsidR="00900E13" w:rsidRPr="00900E13" w:rsidRDefault="00900E13" w:rsidP="00900E13">
            <w:pPr>
              <w:shd w:val="clear" w:color="auto" w:fill="FFFFFF"/>
              <w:autoSpaceDE w:val="0"/>
              <w:autoSpaceDN w:val="0"/>
              <w:adjustRightInd w:val="0"/>
              <w:rPr>
                <w:rFonts w:ascii="Times New Roman" w:hAnsi="Times New Roman" w:cs="Times New Roman"/>
              </w:rPr>
            </w:pPr>
            <w:r w:rsidRPr="00900E13">
              <w:rPr>
                <w:rFonts w:ascii="Times New Roman" w:hAnsi="Times New Roman" w:cs="Times New Roman"/>
              </w:rPr>
              <w:t>- la socialisation peut s'effectuer par entra</w:t>
            </w:r>
            <w:r w:rsidRPr="00900E13">
              <w:rPr>
                <w:rFonts w:ascii="Times New Roman" w:eastAsia="Times New Roman" w:hAnsi="Times New Roman" w:cs="Times New Roman"/>
              </w:rPr>
              <w:t>înement ou pratique directe : dans la famille, à l'école, entre pairs ou sur le lieu de travail, les individus se socialisent, construisent leurs dispositions mentales et comportementales au travers de participations directes à des activités récurrentes ;</w:t>
            </w:r>
          </w:p>
          <w:p w14:paraId="2C94BE04" w14:textId="77777777" w:rsidR="00900E13" w:rsidRPr="00900E13" w:rsidRDefault="00900E13" w:rsidP="00900E13">
            <w:pPr>
              <w:shd w:val="clear" w:color="auto" w:fill="FFFFFF"/>
              <w:autoSpaceDE w:val="0"/>
              <w:autoSpaceDN w:val="0"/>
              <w:adjustRightInd w:val="0"/>
              <w:rPr>
                <w:rFonts w:ascii="Times New Roman" w:hAnsi="Times New Roman" w:cs="Times New Roman"/>
              </w:rPr>
            </w:pPr>
            <w:r w:rsidRPr="00900E13">
              <w:rPr>
                <w:rFonts w:ascii="Times New Roman" w:hAnsi="Times New Roman" w:cs="Times New Roman"/>
                <w:i/>
                <w:iCs/>
              </w:rPr>
              <w:t xml:space="preserve">- </w:t>
            </w:r>
            <w:r w:rsidRPr="00900E13">
              <w:rPr>
                <w:rFonts w:ascii="Times New Roman" w:hAnsi="Times New Roman" w:cs="Times New Roman"/>
              </w:rPr>
              <w:t xml:space="preserve">la socialisation peut </w:t>
            </w:r>
            <w:r w:rsidRPr="00900E13">
              <w:rPr>
                <w:rFonts w:ascii="Times New Roman" w:eastAsia="Times New Roman" w:hAnsi="Times New Roman" w:cs="Times New Roman"/>
              </w:rPr>
              <w:t>être aussi le résultat d'un effet plus diffus de l'agencement ou de l'organisation d'une «situation». On peut parler alors, de manière suggestive, de « socialisation silencieuse ». Non pas que cette socialisation s'effectuerait hors de tout langage, mais parce qu'elle n'est pas le fait d'une inculcation (volontaire ou involontaire) morale, idéologique ou pédagogique. Par exemple, les dispositifs objectivés de ségrégation selon le sexe tels que les écoles (à l'époque - pas si reculée - de la non-mixité), les toilettes publiques ou les vestiaires et les douches des salles de sport ont, par leur seule existence, pour effet de réaffirmer de façon continue dans les faits, dans l'espace, bref, dans des dispositifs non discursifs, les différences sociales entre les sexes […] ;</w:t>
            </w:r>
          </w:p>
          <w:p w14:paraId="614A6236" w14:textId="77777777" w:rsidR="00900E13" w:rsidRPr="00900E13" w:rsidRDefault="00900E13" w:rsidP="00900E13">
            <w:pPr>
              <w:pStyle w:val="Sansinterligne"/>
              <w:jc w:val="both"/>
              <w:rPr>
                <w:rFonts w:ascii="Times New Roman" w:eastAsia="Times New Roman" w:hAnsi="Times New Roman" w:cs="Times New Roman"/>
                <w:color w:val="000000"/>
              </w:rPr>
            </w:pPr>
            <w:r w:rsidRPr="00900E13">
              <w:rPr>
                <w:rFonts w:ascii="Times New Roman" w:hAnsi="Times New Roman" w:cs="Times New Roman"/>
                <w:color w:val="000000"/>
              </w:rPr>
              <w:t>- la socialisation peut prendre, enfin, la forme d'une inculcation id</w:t>
            </w:r>
            <w:r w:rsidRPr="00900E13">
              <w:rPr>
                <w:rFonts w:ascii="Times New Roman" w:eastAsia="Times New Roman" w:hAnsi="Times New Roman" w:cs="Times New Roman"/>
                <w:color w:val="000000"/>
              </w:rPr>
              <w:t xml:space="preserve">éologique-symbolique de croyances (valeurs, modèles, normes...). Il s'agit ici des normes culturelles diffusées par toutes sortes d'institutions (la famille et l'école, mais aussi la télévision, la radio, la publicité...), qui montrent ou mettent en scène discursivement et/ou iconiquement des personnages dans des rôles, des situations, avec des manières ou des attitudes spécifiques. </w:t>
            </w:r>
          </w:p>
          <w:p w14:paraId="7DA6ABBF" w14:textId="77777777" w:rsidR="00900E13" w:rsidRDefault="00900E13" w:rsidP="00900E13">
            <w:pPr>
              <w:pStyle w:val="Sansinterligne"/>
              <w:jc w:val="both"/>
              <w:rPr>
                <w:rFonts w:ascii="Times New Roman" w:hAnsi="Times New Roman" w:cs="Times New Roman"/>
              </w:rPr>
            </w:pPr>
            <w:r>
              <w:rPr>
                <w:rFonts w:ascii="Times New Roman" w:hAnsi="Times New Roman" w:cs="Times New Roman"/>
              </w:rPr>
              <w:t xml:space="preserve">B.Lahire, </w:t>
            </w:r>
            <w:r w:rsidRPr="00E33067">
              <w:rPr>
                <w:rFonts w:ascii="Times New Roman" w:hAnsi="Times New Roman" w:cs="Times New Roman"/>
                <w:i/>
                <w:iCs/>
              </w:rPr>
              <w:t>Portraits sociologiques</w:t>
            </w:r>
            <w:r>
              <w:rPr>
                <w:rFonts w:ascii="Times New Roman" w:hAnsi="Times New Roman" w:cs="Times New Roman"/>
              </w:rPr>
              <w:t>, Nathan, 2002.</w:t>
            </w:r>
          </w:p>
          <w:p w14:paraId="7E17C16F" w14:textId="77777777" w:rsidR="00900E13" w:rsidRPr="004A15CC" w:rsidRDefault="00900E13" w:rsidP="00900E13">
            <w:pPr>
              <w:pStyle w:val="Sansinterligne"/>
              <w:jc w:val="both"/>
              <w:rPr>
                <w:rFonts w:ascii="Times New Roman" w:hAnsi="Times New Roman" w:cs="Times New Roman"/>
                <w:i/>
              </w:rPr>
            </w:pPr>
          </w:p>
          <w:p w14:paraId="7064B3AF" w14:textId="77777777" w:rsidR="00900E13" w:rsidRPr="004A15CC" w:rsidRDefault="00900E13" w:rsidP="00900E13">
            <w:pPr>
              <w:pStyle w:val="Sansinterligne"/>
              <w:jc w:val="both"/>
              <w:rPr>
                <w:rFonts w:ascii="Times New Roman" w:hAnsi="Times New Roman" w:cs="Times New Roman"/>
                <w:i/>
              </w:rPr>
            </w:pPr>
            <w:r w:rsidRPr="004A15CC">
              <w:rPr>
                <w:rFonts w:ascii="Times New Roman" w:hAnsi="Times New Roman" w:cs="Times New Roman"/>
                <w:i/>
              </w:rPr>
              <w:t>Avant de répondre aux questions, il est important de définir quelques termes du texte :</w:t>
            </w:r>
          </w:p>
          <w:p w14:paraId="624E4439" w14:textId="77777777" w:rsidR="00900E13" w:rsidRDefault="00900E13" w:rsidP="00900E13">
            <w:pPr>
              <w:pStyle w:val="Sansinterligne"/>
              <w:jc w:val="both"/>
              <w:rPr>
                <w:rFonts w:ascii="Times New Roman" w:hAnsi="Times New Roman" w:cs="Times New Roman"/>
              </w:rPr>
            </w:pPr>
          </w:p>
          <w:p w14:paraId="6F9C1E17" w14:textId="77777777" w:rsidR="00900E13" w:rsidRPr="00900E13" w:rsidRDefault="00900E13" w:rsidP="00900E13">
            <w:pPr>
              <w:pStyle w:val="Sansinterligne"/>
              <w:numPr>
                <w:ilvl w:val="0"/>
                <w:numId w:val="13"/>
              </w:numPr>
              <w:jc w:val="both"/>
              <w:rPr>
                <w:rFonts w:ascii="Times New Roman" w:hAnsi="Times New Roman" w:cs="Times New Roman"/>
              </w:rPr>
            </w:pPr>
            <w:r w:rsidRPr="00900E13">
              <w:rPr>
                <w:rFonts w:ascii="Times New Roman" w:hAnsi="Times New Roman" w:cs="Times New Roman"/>
                <w:b/>
                <w:bCs/>
              </w:rPr>
              <w:t>Pairs (ou groupe de pairs</w:t>
            </w:r>
            <w:r w:rsidRPr="00900E13">
              <w:rPr>
                <w:rFonts w:ascii="Times New Roman" w:hAnsi="Times New Roman" w:cs="Times New Roman"/>
              </w:rPr>
              <w:t>) : ensemble des personnes qui partagent avec l'individu un certain nombre de caractéristiques. Par exemple, un groupe d'amis.</w:t>
            </w:r>
          </w:p>
          <w:p w14:paraId="533B3AF6" w14:textId="77777777" w:rsidR="00900E13" w:rsidRPr="00900E13" w:rsidRDefault="00900E13" w:rsidP="00900E13">
            <w:pPr>
              <w:pStyle w:val="Sansinterligne"/>
              <w:numPr>
                <w:ilvl w:val="0"/>
                <w:numId w:val="13"/>
              </w:numPr>
              <w:jc w:val="both"/>
              <w:rPr>
                <w:rFonts w:ascii="Times New Roman" w:hAnsi="Times New Roman" w:cs="Times New Roman"/>
              </w:rPr>
            </w:pPr>
            <w:r w:rsidRPr="00900E13">
              <w:rPr>
                <w:rFonts w:ascii="Times New Roman" w:hAnsi="Times New Roman" w:cs="Times New Roman"/>
                <w:b/>
                <w:bCs/>
              </w:rPr>
              <w:t>Valeurs</w:t>
            </w:r>
            <w:r w:rsidRPr="00900E13">
              <w:rPr>
                <w:rFonts w:ascii="Times New Roman" w:hAnsi="Times New Roman" w:cs="Times New Roman"/>
              </w:rPr>
              <w:t> : principes, idéaux auxquels adhèrent les membres d'une société ou d'un groupe social.</w:t>
            </w:r>
          </w:p>
          <w:p w14:paraId="2251CAB5" w14:textId="77777777" w:rsidR="00900E13" w:rsidRDefault="00900E13" w:rsidP="00900E13">
            <w:pPr>
              <w:pStyle w:val="Sansinterligne"/>
              <w:numPr>
                <w:ilvl w:val="0"/>
                <w:numId w:val="13"/>
              </w:numPr>
              <w:jc w:val="both"/>
              <w:rPr>
                <w:rFonts w:ascii="Times New Roman" w:hAnsi="Times New Roman" w:cs="Times New Roman"/>
              </w:rPr>
            </w:pPr>
            <w:r w:rsidRPr="00900E13">
              <w:rPr>
                <w:rFonts w:ascii="Times New Roman" w:hAnsi="Times New Roman" w:cs="Times New Roman"/>
                <w:b/>
                <w:bCs/>
              </w:rPr>
              <w:t>Normes</w:t>
            </w:r>
            <w:r w:rsidRPr="00C85C67">
              <w:rPr>
                <w:rFonts w:ascii="Times New Roman" w:hAnsi="Times New Roman" w:cs="Times New Roman"/>
                <w:i/>
                <w:iCs/>
              </w:rPr>
              <w:t> </w:t>
            </w:r>
            <w:r>
              <w:rPr>
                <w:rFonts w:ascii="Times New Roman" w:hAnsi="Times New Roman" w:cs="Times New Roman"/>
              </w:rPr>
              <w:t>: Règles de comportement auxquelles doivent se conformer les membres d'une société ou d'un groupe social.</w:t>
            </w:r>
          </w:p>
          <w:p w14:paraId="36DA4557" w14:textId="77777777" w:rsidR="00900E13" w:rsidRDefault="00900E13" w:rsidP="00900E13">
            <w:pPr>
              <w:pStyle w:val="Sansinterligne"/>
              <w:jc w:val="both"/>
              <w:rPr>
                <w:rFonts w:ascii="Times New Roman" w:hAnsi="Times New Roman" w:cs="Times New Roman"/>
              </w:rPr>
            </w:pPr>
          </w:p>
          <w:p w14:paraId="6EA2EE4C" w14:textId="77777777" w:rsidR="00900E13" w:rsidRDefault="00900E13" w:rsidP="00900E13">
            <w:pPr>
              <w:pStyle w:val="Sansinterligne"/>
              <w:jc w:val="both"/>
              <w:rPr>
                <w:rFonts w:ascii="Times New Roman" w:hAnsi="Times New Roman" w:cs="Times New Roman"/>
              </w:rPr>
            </w:pPr>
            <w:r>
              <w:rPr>
                <w:rFonts w:ascii="Times New Roman" w:hAnsi="Times New Roman" w:cs="Times New Roman"/>
              </w:rPr>
              <w:t>Q.1) Pour chacun des exemples suivants, indiquez à quelle modalité de socialisation il renvoie :</w:t>
            </w:r>
          </w:p>
          <w:p w14:paraId="7B9CD5B0" w14:textId="77777777" w:rsidR="00900E13" w:rsidRDefault="00900E13" w:rsidP="00900E13">
            <w:pPr>
              <w:pStyle w:val="Sansinterligne"/>
              <w:jc w:val="both"/>
              <w:rPr>
                <w:rFonts w:ascii="Times New Roman" w:hAnsi="Times New Roman" w:cs="Times New Roman"/>
              </w:rPr>
            </w:pPr>
          </w:p>
          <w:tbl>
            <w:tblPr>
              <w:tblStyle w:val="Grilledutableau"/>
              <w:tblW w:w="0" w:type="auto"/>
              <w:tblLook w:val="04A0" w:firstRow="1" w:lastRow="0" w:firstColumn="1" w:lastColumn="0" w:noHBand="0" w:noVBand="1"/>
            </w:tblPr>
            <w:tblGrid>
              <w:gridCol w:w="5681"/>
              <w:gridCol w:w="1417"/>
              <w:gridCol w:w="1418"/>
              <w:gridCol w:w="1305"/>
            </w:tblGrid>
            <w:tr w:rsidR="00900E13" w14:paraId="4E3A4AEA" w14:textId="77777777" w:rsidTr="00900E13">
              <w:tc>
                <w:tcPr>
                  <w:tcW w:w="5681" w:type="dxa"/>
                  <w:tcBorders>
                    <w:top w:val="nil"/>
                    <w:left w:val="nil"/>
                    <w:bottom w:val="single" w:sz="4" w:space="0" w:color="auto"/>
                    <w:right w:val="single" w:sz="4" w:space="0" w:color="auto"/>
                  </w:tcBorders>
                </w:tcPr>
                <w:p w14:paraId="4ABEB959" w14:textId="77777777" w:rsidR="00900E13" w:rsidRDefault="00900E13" w:rsidP="00900E13">
                  <w:pPr>
                    <w:pStyle w:val="Sansinterligne"/>
                    <w:jc w:val="both"/>
                    <w:rPr>
                      <w:rFonts w:ascii="Times New Roman" w:hAnsi="Times New Roman" w:cs="Times New Roman"/>
                    </w:rPr>
                  </w:pPr>
                </w:p>
              </w:tc>
              <w:tc>
                <w:tcPr>
                  <w:tcW w:w="1417" w:type="dxa"/>
                  <w:tcBorders>
                    <w:left w:val="single" w:sz="4" w:space="0" w:color="auto"/>
                  </w:tcBorders>
                </w:tcPr>
                <w:p w14:paraId="11D96147" w14:textId="77777777" w:rsidR="00900E13" w:rsidRDefault="00900E13" w:rsidP="00900E13">
                  <w:pPr>
                    <w:pStyle w:val="Sansinterligne"/>
                    <w:jc w:val="center"/>
                    <w:rPr>
                      <w:rFonts w:ascii="Times New Roman" w:hAnsi="Times New Roman" w:cs="Times New Roman"/>
                    </w:rPr>
                  </w:pPr>
                  <w:r>
                    <w:rPr>
                      <w:rFonts w:ascii="Times New Roman" w:hAnsi="Times New Roman" w:cs="Times New Roman"/>
                    </w:rPr>
                    <w:t>Modalité 1</w:t>
                  </w:r>
                </w:p>
              </w:tc>
              <w:tc>
                <w:tcPr>
                  <w:tcW w:w="1418" w:type="dxa"/>
                </w:tcPr>
                <w:p w14:paraId="5B75A161" w14:textId="77777777" w:rsidR="00900E13" w:rsidRDefault="00900E13" w:rsidP="00900E13">
                  <w:pPr>
                    <w:pStyle w:val="Sansinterligne"/>
                    <w:jc w:val="center"/>
                    <w:rPr>
                      <w:rFonts w:ascii="Times New Roman" w:hAnsi="Times New Roman" w:cs="Times New Roman"/>
                    </w:rPr>
                  </w:pPr>
                  <w:r>
                    <w:rPr>
                      <w:rFonts w:ascii="Times New Roman" w:hAnsi="Times New Roman" w:cs="Times New Roman"/>
                    </w:rPr>
                    <w:t>Modalité 2</w:t>
                  </w:r>
                </w:p>
              </w:tc>
              <w:tc>
                <w:tcPr>
                  <w:tcW w:w="1305" w:type="dxa"/>
                </w:tcPr>
                <w:p w14:paraId="4ABCF61B" w14:textId="77777777" w:rsidR="00900E13" w:rsidRDefault="00900E13" w:rsidP="00900E13">
                  <w:pPr>
                    <w:pStyle w:val="Sansinterligne"/>
                    <w:jc w:val="center"/>
                    <w:rPr>
                      <w:rFonts w:ascii="Times New Roman" w:hAnsi="Times New Roman" w:cs="Times New Roman"/>
                    </w:rPr>
                  </w:pPr>
                  <w:r>
                    <w:rPr>
                      <w:rFonts w:ascii="Times New Roman" w:hAnsi="Times New Roman" w:cs="Times New Roman"/>
                    </w:rPr>
                    <w:t>Modalité 3</w:t>
                  </w:r>
                </w:p>
              </w:tc>
            </w:tr>
            <w:tr w:rsidR="00900E13" w14:paraId="228DD79C" w14:textId="77777777" w:rsidTr="00900E13">
              <w:tc>
                <w:tcPr>
                  <w:tcW w:w="5681" w:type="dxa"/>
                  <w:tcBorders>
                    <w:top w:val="single" w:sz="4" w:space="0" w:color="auto"/>
                  </w:tcBorders>
                </w:tcPr>
                <w:p w14:paraId="2D58DC6F" w14:textId="77777777" w:rsidR="00900E13" w:rsidRDefault="00900E13" w:rsidP="00900E13">
                  <w:pPr>
                    <w:pStyle w:val="Sansinterligne"/>
                    <w:jc w:val="both"/>
                    <w:rPr>
                      <w:rFonts w:ascii="Times New Roman" w:hAnsi="Times New Roman" w:cs="Times New Roman"/>
                    </w:rPr>
                  </w:pPr>
                  <w:r>
                    <w:rPr>
                      <w:rFonts w:ascii="Times New Roman" w:hAnsi="Times New Roman" w:cs="Times New Roman"/>
                    </w:rPr>
                    <w:t>Ryan monte dans un train en première classe tandis qu'Enzo est assis en deuxième classe.</w:t>
                  </w:r>
                </w:p>
              </w:tc>
              <w:tc>
                <w:tcPr>
                  <w:tcW w:w="1417" w:type="dxa"/>
                </w:tcPr>
                <w:p w14:paraId="450D579B" w14:textId="77777777" w:rsidR="00900E13" w:rsidRDefault="00900E13" w:rsidP="00900E13">
                  <w:pPr>
                    <w:pStyle w:val="Sansinterligne"/>
                    <w:jc w:val="center"/>
                    <w:rPr>
                      <w:rFonts w:ascii="Times New Roman" w:hAnsi="Times New Roman" w:cs="Times New Roman"/>
                    </w:rPr>
                  </w:pPr>
                </w:p>
              </w:tc>
              <w:tc>
                <w:tcPr>
                  <w:tcW w:w="1418" w:type="dxa"/>
                </w:tcPr>
                <w:p w14:paraId="2BE6A183" w14:textId="77777777" w:rsidR="00900E13" w:rsidRDefault="00900E13" w:rsidP="00900E13">
                  <w:pPr>
                    <w:pStyle w:val="Sansinterligne"/>
                    <w:jc w:val="center"/>
                    <w:rPr>
                      <w:rFonts w:ascii="Times New Roman" w:hAnsi="Times New Roman" w:cs="Times New Roman"/>
                    </w:rPr>
                  </w:pPr>
                </w:p>
              </w:tc>
              <w:tc>
                <w:tcPr>
                  <w:tcW w:w="1305" w:type="dxa"/>
                </w:tcPr>
                <w:p w14:paraId="49CEEE03" w14:textId="77777777" w:rsidR="00900E13" w:rsidRDefault="00900E13" w:rsidP="00900E13">
                  <w:pPr>
                    <w:pStyle w:val="Sansinterligne"/>
                    <w:jc w:val="center"/>
                    <w:rPr>
                      <w:rFonts w:ascii="Times New Roman" w:hAnsi="Times New Roman" w:cs="Times New Roman"/>
                    </w:rPr>
                  </w:pPr>
                </w:p>
              </w:tc>
            </w:tr>
            <w:tr w:rsidR="00900E13" w14:paraId="6FC45584" w14:textId="77777777" w:rsidTr="00900E13">
              <w:tc>
                <w:tcPr>
                  <w:tcW w:w="5681" w:type="dxa"/>
                </w:tcPr>
                <w:p w14:paraId="36955271" w14:textId="77777777" w:rsidR="00900E13" w:rsidRDefault="00900E13" w:rsidP="00900E13">
                  <w:pPr>
                    <w:pStyle w:val="Sansinterligne"/>
                    <w:jc w:val="both"/>
                    <w:rPr>
                      <w:rFonts w:ascii="Times New Roman" w:hAnsi="Times New Roman" w:cs="Times New Roman"/>
                    </w:rPr>
                  </w:pPr>
                  <w:r>
                    <w:rPr>
                      <w:rFonts w:ascii="Times New Roman" w:hAnsi="Times New Roman" w:cs="Times New Roman"/>
                    </w:rPr>
                    <w:t>Angèle et sa famille visitent une nouvelle fois le musée d'art moderne et d'art contemporain à Nice.</w:t>
                  </w:r>
                </w:p>
              </w:tc>
              <w:tc>
                <w:tcPr>
                  <w:tcW w:w="1417" w:type="dxa"/>
                </w:tcPr>
                <w:p w14:paraId="19887991" w14:textId="77777777" w:rsidR="00900E13" w:rsidRDefault="00900E13" w:rsidP="00900E13">
                  <w:pPr>
                    <w:pStyle w:val="Sansinterligne"/>
                    <w:jc w:val="center"/>
                    <w:rPr>
                      <w:rFonts w:ascii="Times New Roman" w:hAnsi="Times New Roman" w:cs="Times New Roman"/>
                    </w:rPr>
                  </w:pPr>
                </w:p>
              </w:tc>
              <w:tc>
                <w:tcPr>
                  <w:tcW w:w="1418" w:type="dxa"/>
                </w:tcPr>
                <w:p w14:paraId="23AC7237" w14:textId="77777777" w:rsidR="00900E13" w:rsidRDefault="00900E13" w:rsidP="00900E13">
                  <w:pPr>
                    <w:pStyle w:val="Sansinterligne"/>
                    <w:jc w:val="center"/>
                    <w:rPr>
                      <w:rFonts w:ascii="Times New Roman" w:hAnsi="Times New Roman" w:cs="Times New Roman"/>
                    </w:rPr>
                  </w:pPr>
                </w:p>
              </w:tc>
              <w:tc>
                <w:tcPr>
                  <w:tcW w:w="1305" w:type="dxa"/>
                </w:tcPr>
                <w:p w14:paraId="29A666D9" w14:textId="77777777" w:rsidR="00900E13" w:rsidRDefault="00900E13" w:rsidP="00900E13">
                  <w:pPr>
                    <w:pStyle w:val="Sansinterligne"/>
                    <w:jc w:val="center"/>
                    <w:rPr>
                      <w:rFonts w:ascii="Times New Roman" w:hAnsi="Times New Roman" w:cs="Times New Roman"/>
                    </w:rPr>
                  </w:pPr>
                </w:p>
              </w:tc>
            </w:tr>
            <w:tr w:rsidR="00900E13" w14:paraId="3EC86E5A" w14:textId="77777777" w:rsidTr="00900E13">
              <w:tc>
                <w:tcPr>
                  <w:tcW w:w="5681" w:type="dxa"/>
                </w:tcPr>
                <w:p w14:paraId="5A119C1E" w14:textId="77777777" w:rsidR="00900E13" w:rsidRDefault="00900E13" w:rsidP="00900E13">
                  <w:pPr>
                    <w:pStyle w:val="Sansinterligne"/>
                    <w:jc w:val="both"/>
                    <w:rPr>
                      <w:rFonts w:ascii="Times New Roman" w:hAnsi="Times New Roman" w:cs="Times New Roman"/>
                    </w:rPr>
                  </w:pPr>
                  <w:r>
                    <w:rPr>
                      <w:rFonts w:ascii="Times New Roman" w:hAnsi="Times New Roman" w:cs="Times New Roman"/>
                    </w:rPr>
                    <w:t>Julia consulte un catalogue de jouet : elle voudrait une poupée Barbie pour lui rassembler parce qu'elle est "trop belle".</w:t>
                  </w:r>
                </w:p>
              </w:tc>
              <w:tc>
                <w:tcPr>
                  <w:tcW w:w="1417" w:type="dxa"/>
                </w:tcPr>
                <w:p w14:paraId="709F0BC7" w14:textId="77777777" w:rsidR="00900E13" w:rsidRDefault="00900E13" w:rsidP="00900E13">
                  <w:pPr>
                    <w:pStyle w:val="Sansinterligne"/>
                    <w:jc w:val="center"/>
                    <w:rPr>
                      <w:rFonts w:ascii="Times New Roman" w:hAnsi="Times New Roman" w:cs="Times New Roman"/>
                    </w:rPr>
                  </w:pPr>
                </w:p>
              </w:tc>
              <w:tc>
                <w:tcPr>
                  <w:tcW w:w="1418" w:type="dxa"/>
                </w:tcPr>
                <w:p w14:paraId="2093CC2D" w14:textId="77777777" w:rsidR="00900E13" w:rsidRDefault="00900E13" w:rsidP="00900E13">
                  <w:pPr>
                    <w:pStyle w:val="Sansinterligne"/>
                    <w:jc w:val="center"/>
                    <w:rPr>
                      <w:rFonts w:ascii="Times New Roman" w:hAnsi="Times New Roman" w:cs="Times New Roman"/>
                    </w:rPr>
                  </w:pPr>
                </w:p>
              </w:tc>
              <w:tc>
                <w:tcPr>
                  <w:tcW w:w="1305" w:type="dxa"/>
                </w:tcPr>
                <w:p w14:paraId="610CAFFD" w14:textId="77777777" w:rsidR="00900E13" w:rsidRDefault="00900E13" w:rsidP="00900E13">
                  <w:pPr>
                    <w:pStyle w:val="Sansinterligne"/>
                    <w:jc w:val="center"/>
                    <w:rPr>
                      <w:rFonts w:ascii="Times New Roman" w:hAnsi="Times New Roman" w:cs="Times New Roman"/>
                    </w:rPr>
                  </w:pPr>
                </w:p>
              </w:tc>
            </w:tr>
          </w:tbl>
          <w:p w14:paraId="2A3E4CB0" w14:textId="77777777" w:rsidR="00900E13" w:rsidRDefault="00900E13" w:rsidP="00B54CA3">
            <w:pPr>
              <w:pStyle w:val="Sansinterligne"/>
              <w:jc w:val="both"/>
              <w:rPr>
                <w:rFonts w:ascii="Times New Roman" w:hAnsi="Times New Roman" w:cs="Times New Roman"/>
                <w:sz w:val="24"/>
                <w:szCs w:val="24"/>
              </w:rPr>
            </w:pPr>
          </w:p>
          <w:p w14:paraId="3310B52F" w14:textId="77777777" w:rsidR="00B54CA3" w:rsidRDefault="00B54CA3" w:rsidP="00B54CA3">
            <w:pPr>
              <w:pStyle w:val="Sansinterligne"/>
              <w:jc w:val="both"/>
              <w:rPr>
                <w:rFonts w:ascii="Times New Roman" w:hAnsi="Times New Roman" w:cs="Times New Roman"/>
                <w:sz w:val="24"/>
                <w:szCs w:val="24"/>
              </w:rPr>
            </w:pPr>
          </w:p>
        </w:tc>
      </w:tr>
    </w:tbl>
    <w:p w14:paraId="5CB362AE" w14:textId="77777777" w:rsidR="00B54CA3" w:rsidRDefault="00B54CA3" w:rsidP="00B54CA3">
      <w:pPr>
        <w:pStyle w:val="Sansinterligne"/>
        <w:ind w:left="720"/>
        <w:jc w:val="both"/>
        <w:rPr>
          <w:rFonts w:ascii="Times New Roman" w:hAnsi="Times New Roman" w:cs="Times New Roman"/>
          <w:sz w:val="24"/>
          <w:szCs w:val="24"/>
        </w:rPr>
      </w:pPr>
    </w:p>
    <w:p w14:paraId="68DD9848" w14:textId="77777777" w:rsidR="00DA0207" w:rsidRDefault="00DA0207" w:rsidP="00DA0207">
      <w:pPr>
        <w:pStyle w:val="Sansinterligne"/>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La socialisation est socialement située</w:t>
      </w:r>
    </w:p>
    <w:p w14:paraId="1827F1A7" w14:textId="77777777" w:rsidR="00DA0207" w:rsidRDefault="00DA0207" w:rsidP="00DA0207">
      <w:pPr>
        <w:pStyle w:val="Sansinterligne"/>
        <w:ind w:left="360"/>
        <w:jc w:val="both"/>
        <w:rPr>
          <w:rFonts w:ascii="Times New Roman" w:hAnsi="Times New Roman" w:cs="Times New Roman"/>
          <w:sz w:val="24"/>
          <w:szCs w:val="24"/>
        </w:rPr>
      </w:pPr>
    </w:p>
    <w:p w14:paraId="4F6E51EF" w14:textId="77777777" w:rsidR="00DA0207" w:rsidRDefault="00DA0207" w:rsidP="00FE3060">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La socialisation est un processus universel : </w:t>
      </w:r>
      <w:r w:rsidRPr="00712F62">
        <w:rPr>
          <w:rFonts w:ascii="Times New Roman" w:hAnsi="Times New Roman" w:cs="Times New Roman"/>
          <w:b/>
          <w:bCs/>
          <w:sz w:val="24"/>
          <w:szCs w:val="24"/>
        </w:rPr>
        <w:t>tous les individus</w:t>
      </w:r>
      <w:r>
        <w:rPr>
          <w:rFonts w:ascii="Times New Roman" w:hAnsi="Times New Roman" w:cs="Times New Roman"/>
          <w:sz w:val="24"/>
          <w:szCs w:val="24"/>
        </w:rPr>
        <w:t xml:space="preserve"> de toutes les sociétés de toutes les époques </w:t>
      </w:r>
      <w:r w:rsidRPr="00712F62">
        <w:rPr>
          <w:rFonts w:ascii="Times New Roman" w:hAnsi="Times New Roman" w:cs="Times New Roman"/>
          <w:b/>
          <w:bCs/>
          <w:sz w:val="24"/>
          <w:szCs w:val="24"/>
        </w:rPr>
        <w:t>sont socialisés</w:t>
      </w:r>
      <w:r>
        <w:rPr>
          <w:rFonts w:ascii="Times New Roman" w:hAnsi="Times New Roman" w:cs="Times New Roman"/>
          <w:sz w:val="24"/>
          <w:szCs w:val="24"/>
        </w:rPr>
        <w:t xml:space="preserve"> (sauf cas extrêmement rare comme celui de Kaspar Hauser)</w:t>
      </w:r>
      <w:r w:rsidR="00712F62">
        <w:rPr>
          <w:rFonts w:ascii="Times New Roman" w:hAnsi="Times New Roman" w:cs="Times New Roman"/>
          <w:sz w:val="24"/>
          <w:szCs w:val="24"/>
        </w:rPr>
        <w:t xml:space="preserve"> mais</w:t>
      </w:r>
      <w:r w:rsidR="005422C6">
        <w:rPr>
          <w:rFonts w:ascii="Times New Roman" w:hAnsi="Times New Roman" w:cs="Times New Roman"/>
          <w:sz w:val="24"/>
          <w:szCs w:val="24"/>
        </w:rPr>
        <w:t xml:space="preserve"> </w:t>
      </w:r>
      <w:r w:rsidR="005422C6" w:rsidRPr="005422C6">
        <w:rPr>
          <w:rFonts w:ascii="Times New Roman" w:hAnsi="Times New Roman" w:cs="Times New Roman"/>
          <w:b/>
          <w:bCs/>
          <w:sz w:val="24"/>
          <w:szCs w:val="24"/>
        </w:rPr>
        <w:t>les façons d'agir, de penser et d'anticiper l'avenir, ainsi que leur mode de transmission, sont socialement situées</w:t>
      </w:r>
      <w:r w:rsidR="005422C6">
        <w:rPr>
          <w:rFonts w:ascii="Times New Roman" w:hAnsi="Times New Roman" w:cs="Times New Roman"/>
          <w:sz w:val="24"/>
          <w:szCs w:val="24"/>
        </w:rPr>
        <w:t xml:space="preserve">, c'est-à-dire qu'elles sont </w:t>
      </w:r>
      <w:r w:rsidR="005422C6" w:rsidRPr="00712F62">
        <w:rPr>
          <w:rFonts w:ascii="Times New Roman" w:hAnsi="Times New Roman" w:cs="Times New Roman"/>
          <w:b/>
          <w:bCs/>
          <w:sz w:val="24"/>
          <w:szCs w:val="24"/>
        </w:rPr>
        <w:t>différentes selon le contexte sociohistorique de leur intériorisation</w:t>
      </w:r>
      <w:r w:rsidR="005422C6">
        <w:rPr>
          <w:rFonts w:ascii="Times New Roman" w:hAnsi="Times New Roman" w:cs="Times New Roman"/>
          <w:sz w:val="24"/>
          <w:szCs w:val="24"/>
        </w:rPr>
        <w:t xml:space="preserve"> : </w:t>
      </w:r>
      <w:r w:rsidR="005422C6" w:rsidRPr="00712F62">
        <w:rPr>
          <w:rFonts w:ascii="Times New Roman" w:hAnsi="Times New Roman" w:cs="Times New Roman"/>
          <w:b/>
          <w:bCs/>
          <w:sz w:val="24"/>
          <w:szCs w:val="24"/>
        </w:rPr>
        <w:t>selon les époques, les sociétés, le milieu social, le genre, la socialisation sera différente</w:t>
      </w:r>
      <w:r w:rsidR="005422C6">
        <w:rPr>
          <w:rFonts w:ascii="Times New Roman" w:hAnsi="Times New Roman" w:cs="Times New Roman"/>
          <w:sz w:val="24"/>
          <w:szCs w:val="24"/>
        </w:rPr>
        <w:t>.</w:t>
      </w:r>
    </w:p>
    <w:p w14:paraId="564A157D" w14:textId="77777777" w:rsidR="005422C6" w:rsidRDefault="005422C6" w:rsidP="00FE3060">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762"/>
      </w:tblGrid>
      <w:tr w:rsidR="00FE3060" w14:paraId="48608297" w14:textId="77777777" w:rsidTr="00FE3060">
        <w:tc>
          <w:tcPr>
            <w:tcW w:w="10762" w:type="dxa"/>
          </w:tcPr>
          <w:p w14:paraId="73274A2D" w14:textId="77777777" w:rsidR="00FE3060" w:rsidRPr="00FE3060" w:rsidRDefault="00FE3060" w:rsidP="00FE3060">
            <w:pPr>
              <w:pStyle w:val="Sansinterligne"/>
              <w:jc w:val="center"/>
              <w:rPr>
                <w:rFonts w:ascii="Times New Roman" w:hAnsi="Times New Roman" w:cs="Times New Roman"/>
                <w:b/>
                <w:bCs/>
                <w:sz w:val="24"/>
                <w:szCs w:val="24"/>
              </w:rPr>
            </w:pPr>
            <w:r w:rsidRPr="00FE3060">
              <w:rPr>
                <w:rFonts w:ascii="Times New Roman" w:hAnsi="Times New Roman" w:cs="Times New Roman"/>
                <w:b/>
                <w:bCs/>
                <w:sz w:val="24"/>
                <w:szCs w:val="24"/>
              </w:rPr>
              <w:t>Document 6 : La diversité d'intériorisation du temps selon le milieu social</w:t>
            </w:r>
          </w:p>
          <w:p w14:paraId="4555A485" w14:textId="77777777" w:rsidR="00FE3060" w:rsidRDefault="00FE3060" w:rsidP="00FE3060">
            <w:pPr>
              <w:pStyle w:val="Sansinterligne"/>
              <w:jc w:val="both"/>
              <w:rPr>
                <w:rFonts w:ascii="Times New Roman" w:hAnsi="Times New Roman" w:cs="Times New Roman"/>
                <w:sz w:val="24"/>
                <w:szCs w:val="24"/>
              </w:rPr>
            </w:pPr>
          </w:p>
          <w:p w14:paraId="01956C0B" w14:textId="77777777" w:rsidR="005814EC" w:rsidRPr="005814EC" w:rsidRDefault="005814EC" w:rsidP="00FE3060">
            <w:pPr>
              <w:pStyle w:val="Sansinterligne"/>
              <w:jc w:val="both"/>
              <w:rPr>
                <w:rFonts w:ascii="Times New Roman" w:hAnsi="Times New Roman" w:cs="Times New Roman"/>
                <w:i/>
                <w:iCs/>
                <w:sz w:val="24"/>
                <w:szCs w:val="24"/>
              </w:rPr>
            </w:pPr>
            <w:r w:rsidRPr="005814EC">
              <w:rPr>
                <w:rFonts w:ascii="Times New Roman" w:hAnsi="Times New Roman" w:cs="Times New Roman"/>
                <w:i/>
                <w:iCs/>
                <w:sz w:val="24"/>
                <w:szCs w:val="24"/>
              </w:rPr>
              <w:t>Nous allons utiliser un article publié par une équipe de sociologues pour comprendre comment on peut enquêter en sociologue sur la socialisation</w:t>
            </w:r>
            <w:r w:rsidR="008365DD">
              <w:rPr>
                <w:rFonts w:ascii="Times New Roman" w:hAnsi="Times New Roman" w:cs="Times New Roman"/>
                <w:i/>
                <w:iCs/>
                <w:sz w:val="24"/>
                <w:szCs w:val="24"/>
              </w:rPr>
              <w:t xml:space="preserve"> </w:t>
            </w:r>
            <w:r w:rsidR="00756E95" w:rsidRPr="00756E95">
              <w:rPr>
                <w:rFonts w:ascii="Times New Roman" w:hAnsi="Times New Roman" w:cs="Times New Roman"/>
                <w:i/>
                <w:iCs/>
              </w:rPr>
              <w:t>(</w:t>
            </w:r>
            <w:r w:rsidR="00756E95" w:rsidRPr="00756E95">
              <w:rPr>
                <w:rStyle w:val="uppercase"/>
                <w:rFonts w:ascii="Times New Roman" w:hAnsi="Times New Roman" w:cs="Times New Roman"/>
                <w:color w:val="323232"/>
                <w:shd w:val="clear" w:color="auto" w:fill="FFFFFF"/>
              </w:rPr>
              <w:t>Henri-Panabière</w:t>
            </w:r>
            <w:r w:rsidR="00756E95" w:rsidRPr="00756E95">
              <w:rPr>
                <w:rFonts w:ascii="Times New Roman" w:hAnsi="Times New Roman" w:cs="Times New Roman"/>
                <w:color w:val="323232"/>
                <w:shd w:val="clear" w:color="auto" w:fill="FFFFFF"/>
              </w:rPr>
              <w:t>, Gaële, et al. « La montre et le martinet. Structuration temporelle de la vie familiale et inégalités scolaires », </w:t>
            </w:r>
            <w:r w:rsidR="00756E95" w:rsidRPr="00756E95">
              <w:rPr>
                <w:rFonts w:ascii="Times New Roman" w:hAnsi="Times New Roman" w:cs="Times New Roman"/>
                <w:i/>
                <w:iCs/>
                <w:color w:val="323232"/>
                <w:shd w:val="clear" w:color="auto" w:fill="FFFFFF"/>
              </w:rPr>
              <w:t>Actes de la recherche en sciences sociales</w:t>
            </w:r>
            <w:r w:rsidR="00756E95" w:rsidRPr="00756E95">
              <w:rPr>
                <w:rFonts w:ascii="Times New Roman" w:hAnsi="Times New Roman" w:cs="Times New Roman"/>
                <w:color w:val="323232"/>
                <w:shd w:val="clear" w:color="auto" w:fill="FFFFFF"/>
              </w:rPr>
              <w:t>, vol. 226-227, no. 1, 2019, pp. 16-30).</w:t>
            </w:r>
          </w:p>
          <w:p w14:paraId="5C5EA0C9" w14:textId="77777777" w:rsidR="005814EC" w:rsidRDefault="005814EC" w:rsidP="00FE3060">
            <w:pPr>
              <w:pStyle w:val="Sansinterligne"/>
              <w:jc w:val="both"/>
              <w:rPr>
                <w:rFonts w:ascii="Times New Roman" w:hAnsi="Times New Roman" w:cs="Times New Roman"/>
                <w:sz w:val="24"/>
                <w:szCs w:val="24"/>
              </w:rPr>
            </w:pPr>
          </w:p>
          <w:p w14:paraId="354B211A" w14:textId="77777777" w:rsidR="005814EC" w:rsidRPr="005814EC" w:rsidRDefault="005814EC" w:rsidP="00FE3060">
            <w:pPr>
              <w:pStyle w:val="Sansinterligne"/>
              <w:jc w:val="both"/>
              <w:rPr>
                <w:rFonts w:ascii="Times New Roman" w:hAnsi="Times New Roman" w:cs="Times New Roman"/>
                <w:i/>
                <w:iCs/>
                <w:sz w:val="24"/>
                <w:szCs w:val="24"/>
              </w:rPr>
            </w:pPr>
            <w:r w:rsidRPr="005814EC">
              <w:rPr>
                <w:rFonts w:ascii="Times New Roman" w:hAnsi="Times New Roman" w:cs="Times New Roman"/>
                <w:i/>
                <w:iCs/>
                <w:sz w:val="24"/>
                <w:szCs w:val="24"/>
              </w:rPr>
              <w:t>L'objectif et les conclusions de l'enquête</w:t>
            </w:r>
            <w:r w:rsidR="008365DD">
              <w:rPr>
                <w:rFonts w:ascii="Times New Roman" w:hAnsi="Times New Roman" w:cs="Times New Roman"/>
                <w:i/>
                <w:iCs/>
                <w:sz w:val="24"/>
                <w:szCs w:val="24"/>
              </w:rPr>
              <w:t> :</w:t>
            </w:r>
          </w:p>
          <w:p w14:paraId="1E41BED6" w14:textId="77777777" w:rsidR="00FE3060" w:rsidRPr="00FE3060" w:rsidRDefault="00FE3060" w:rsidP="005814EC">
            <w:pPr>
              <w:pStyle w:val="Sansinterligne"/>
              <w:jc w:val="both"/>
              <w:rPr>
                <w:rFonts w:ascii="Times New Roman" w:hAnsi="Times New Roman" w:cs="Times New Roman"/>
                <w:sz w:val="24"/>
                <w:szCs w:val="24"/>
              </w:rPr>
            </w:pPr>
            <w:r w:rsidRPr="00FE3060">
              <w:rPr>
                <w:rFonts w:ascii="Times New Roman" w:hAnsi="Times New Roman" w:cs="Times New Roman"/>
                <w:sz w:val="24"/>
                <w:szCs w:val="24"/>
              </w:rPr>
              <w:t>Dans chaque famille rencontrée, nous avons cherché à appréhender le degré de régularité temporelle que les jeunes ont connu quand ils étaient enfants et les usages que leurs parents faisaient des outils d’objectivation du temps, à travers des questions portant sur trois thématiques : les rythmes de la vie quotidienne (heures des repas et du coucher), les règles qui structuraient éventuellement les activités de loisir des enfants (temps et horaires autorisés pour la télévision et les jeux vidéo, activités sportives ou culturelles certains jours de la semaine), et l’organisation temporelle des tâches domestiques (existence possible d’un tour de rôle et/ou de jours réservés pour l’accomplissement de ces tâches). L’examen de ces trois composantes de la vie familiale fait apparaître un clivage relativement net entre les parents de classes moyennes et supérieures d’une part, et ceux de milieux populaires d’autre part. Alors que les premiers familiarisent précocement leurs enfants avec les outils de mesure et de rationalisation du temps, à la fois pour leur obéir et pour s’en servir au quotidien, les seconds utilisent ces outils de manière moins systématique, et ils habituent par conséquent leurs enfants à des usages du temps plus « spontanéistes »</w:t>
            </w:r>
            <w:r>
              <w:rPr>
                <w:rFonts w:ascii="Times New Roman" w:hAnsi="Times New Roman" w:cs="Times New Roman"/>
                <w:sz w:val="24"/>
                <w:szCs w:val="24"/>
              </w:rPr>
              <w:t xml:space="preserve"> […].</w:t>
            </w:r>
          </w:p>
          <w:p w14:paraId="5B42C9CB" w14:textId="77777777" w:rsidR="005814EC" w:rsidRDefault="005814EC" w:rsidP="00FE3060">
            <w:pPr>
              <w:pStyle w:val="Sansinterligne"/>
              <w:jc w:val="both"/>
              <w:rPr>
                <w:rFonts w:ascii="Times New Roman" w:hAnsi="Times New Roman" w:cs="Times New Roman"/>
                <w:sz w:val="24"/>
                <w:szCs w:val="24"/>
              </w:rPr>
            </w:pPr>
          </w:p>
          <w:p w14:paraId="2C445779" w14:textId="77777777" w:rsidR="005814EC" w:rsidRPr="005814EC" w:rsidRDefault="005814EC" w:rsidP="00FE3060">
            <w:pPr>
              <w:pStyle w:val="Sansinterligne"/>
              <w:jc w:val="both"/>
              <w:rPr>
                <w:rFonts w:ascii="Times New Roman" w:hAnsi="Times New Roman" w:cs="Times New Roman"/>
                <w:i/>
                <w:iCs/>
                <w:sz w:val="24"/>
                <w:szCs w:val="24"/>
              </w:rPr>
            </w:pPr>
            <w:r w:rsidRPr="005814EC">
              <w:rPr>
                <w:rFonts w:ascii="Times New Roman" w:hAnsi="Times New Roman" w:cs="Times New Roman"/>
                <w:i/>
                <w:iCs/>
                <w:sz w:val="24"/>
                <w:szCs w:val="24"/>
              </w:rPr>
              <w:t>Des comptes-rendus d'entretien :</w:t>
            </w:r>
          </w:p>
          <w:p w14:paraId="54DC97EB" w14:textId="77777777" w:rsidR="005814EC" w:rsidRDefault="005814EC" w:rsidP="00FE3060">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N°1 : </w:t>
            </w:r>
            <w:r w:rsidRPr="005814EC">
              <w:rPr>
                <w:rFonts w:ascii="Times New Roman" w:hAnsi="Times New Roman" w:cs="Times New Roman"/>
                <w:sz w:val="24"/>
                <w:szCs w:val="24"/>
              </w:rPr>
              <w:t>Geneviève Lemaire se souvient ainsi des horaires précis et intangibles du déjeuner et du dîner que sa mère « imposait » (« midi et 19 h »), y compris quand elle rentrait plus tard de l’école (« Ils mangeaient à midi pile, ils m’auraient jamais attendue pour manger à 13 h »).</w:t>
            </w:r>
          </w:p>
          <w:p w14:paraId="2DBCFFD8" w14:textId="77777777" w:rsidR="007C0DF6" w:rsidRDefault="007C0DF6" w:rsidP="00FE3060">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N°2 : </w:t>
            </w:r>
            <w:r w:rsidRPr="007C0DF6">
              <w:rPr>
                <w:rFonts w:ascii="Times New Roman" w:hAnsi="Times New Roman" w:cs="Times New Roman"/>
                <w:sz w:val="24"/>
                <w:szCs w:val="24"/>
              </w:rPr>
              <w:t>Dans la famille Joubert, les filles devaient ainsi aller au lit à l’heure fixée par leurs parents, mais elles s’endormaient en fait quand elles le souhaitaient. Quand elles étaient à l’école primaire, elles «faisaient la java» dans leur chambre sans que leurs parents interviennent ; au collège et au lycée, elles téléphonaient ou écoutaient de la musique de manière prolongée et décidaient là aussi librement de l’heure effective de leur coucher</w:t>
            </w:r>
            <w:r>
              <w:rPr>
                <w:rFonts w:ascii="Times New Roman" w:hAnsi="Times New Roman" w:cs="Times New Roman"/>
                <w:sz w:val="24"/>
                <w:szCs w:val="24"/>
              </w:rPr>
              <w:t>.</w:t>
            </w:r>
          </w:p>
          <w:p w14:paraId="46AFC368" w14:textId="77777777" w:rsidR="005814EC" w:rsidRDefault="005814EC" w:rsidP="00FE3060">
            <w:pPr>
              <w:pStyle w:val="Sansinterligne"/>
              <w:jc w:val="both"/>
              <w:rPr>
                <w:rFonts w:ascii="Times New Roman" w:hAnsi="Times New Roman" w:cs="Times New Roman"/>
                <w:sz w:val="24"/>
                <w:szCs w:val="24"/>
              </w:rPr>
            </w:pPr>
            <w:r>
              <w:rPr>
                <w:rFonts w:ascii="Times New Roman" w:hAnsi="Times New Roman" w:cs="Times New Roman"/>
                <w:sz w:val="24"/>
                <w:szCs w:val="24"/>
              </w:rPr>
              <w:t>N°</w:t>
            </w:r>
            <w:r w:rsidR="00637148">
              <w:rPr>
                <w:rFonts w:ascii="Times New Roman" w:hAnsi="Times New Roman" w:cs="Times New Roman"/>
                <w:sz w:val="24"/>
                <w:szCs w:val="24"/>
              </w:rPr>
              <w:t>3</w:t>
            </w:r>
            <w:r>
              <w:rPr>
                <w:rFonts w:ascii="Times New Roman" w:hAnsi="Times New Roman" w:cs="Times New Roman"/>
                <w:sz w:val="24"/>
                <w:szCs w:val="24"/>
              </w:rPr>
              <w:t xml:space="preserve"> : </w:t>
            </w:r>
            <w:r w:rsidRPr="005814EC">
              <w:rPr>
                <w:rFonts w:ascii="Times New Roman" w:hAnsi="Times New Roman" w:cs="Times New Roman"/>
                <w:sz w:val="24"/>
                <w:szCs w:val="24"/>
              </w:rPr>
              <w:t>M</w:t>
            </w:r>
            <w:r w:rsidRPr="005814EC">
              <w:rPr>
                <w:rFonts w:ascii="Times New Roman" w:hAnsi="Times New Roman" w:cs="Times New Roman"/>
                <w:sz w:val="24"/>
                <w:szCs w:val="24"/>
                <w:vertAlign w:val="superscript"/>
              </w:rPr>
              <w:t>me</w:t>
            </w:r>
            <w:r w:rsidRPr="005814EC">
              <w:rPr>
                <w:rFonts w:ascii="Times New Roman" w:hAnsi="Times New Roman" w:cs="Times New Roman"/>
                <w:sz w:val="24"/>
                <w:szCs w:val="24"/>
              </w:rPr>
              <w:t xml:space="preserve"> Latouche avait elle aussi mis en place un emploi du temps « très réglé », avec une heure fixe pour le coucher (« huit heures et demie » se souvient immédiatement son fils Laurent).</w:t>
            </w:r>
          </w:p>
          <w:p w14:paraId="5FE840A0" w14:textId="77777777" w:rsidR="007C0DF6" w:rsidRDefault="005814EC" w:rsidP="005814EC">
            <w:pPr>
              <w:pStyle w:val="Sansinterligne"/>
              <w:rPr>
                <w:rFonts w:ascii="Times New Roman" w:hAnsi="Times New Roman" w:cs="Times New Roman"/>
                <w:sz w:val="24"/>
                <w:szCs w:val="24"/>
              </w:rPr>
            </w:pPr>
            <w:r>
              <w:rPr>
                <w:rFonts w:ascii="Times New Roman" w:hAnsi="Times New Roman" w:cs="Times New Roman"/>
                <w:sz w:val="24"/>
                <w:szCs w:val="24"/>
              </w:rPr>
              <w:t>N°</w:t>
            </w:r>
            <w:r w:rsidR="00637148">
              <w:rPr>
                <w:rFonts w:ascii="Times New Roman" w:hAnsi="Times New Roman" w:cs="Times New Roman"/>
                <w:sz w:val="24"/>
                <w:szCs w:val="24"/>
              </w:rPr>
              <w:t>4</w:t>
            </w:r>
            <w:r>
              <w:rPr>
                <w:rFonts w:ascii="Times New Roman" w:hAnsi="Times New Roman" w:cs="Times New Roman"/>
                <w:sz w:val="24"/>
                <w:szCs w:val="24"/>
              </w:rPr>
              <w:t xml:space="preserve"> : </w:t>
            </w:r>
            <w:r w:rsidRPr="005814EC">
              <w:rPr>
                <w:rFonts w:ascii="Times New Roman" w:hAnsi="Times New Roman" w:cs="Times New Roman"/>
                <w:sz w:val="24"/>
                <w:szCs w:val="24"/>
              </w:rPr>
              <w:t>Si les horaires de coucher deviennent plus souples à mesure que les enfants grandissent, les règles et les rappels à l’ordre perdurent néanmoins dans ces familles. M</w:t>
            </w:r>
            <w:r w:rsidRPr="005814EC">
              <w:rPr>
                <w:rFonts w:ascii="Times New Roman" w:hAnsi="Times New Roman" w:cs="Times New Roman"/>
                <w:sz w:val="24"/>
                <w:szCs w:val="24"/>
                <w:vertAlign w:val="superscript"/>
              </w:rPr>
              <w:t>me</w:t>
            </w:r>
            <w:r w:rsidRPr="005814EC">
              <w:rPr>
                <w:rFonts w:ascii="Times New Roman" w:hAnsi="Times New Roman" w:cs="Times New Roman"/>
                <w:sz w:val="24"/>
                <w:szCs w:val="24"/>
              </w:rPr>
              <w:t xml:space="preserve"> Bernier sermonnait ainsi ses adolescents s’ils veillaient après 22 h</w:t>
            </w:r>
            <w:r>
              <w:rPr>
                <w:rFonts w:ascii="Times New Roman" w:hAnsi="Times New Roman" w:cs="Times New Roman"/>
                <w:sz w:val="24"/>
                <w:szCs w:val="24"/>
              </w:rPr>
              <w:t xml:space="preserve"> </w:t>
            </w:r>
            <w:r w:rsidRPr="005814EC">
              <w:rPr>
                <w:rFonts w:ascii="Times New Roman" w:hAnsi="Times New Roman" w:cs="Times New Roman"/>
                <w:sz w:val="24"/>
                <w:szCs w:val="24"/>
              </w:rPr>
              <w:t xml:space="preserve">quand ils étaient lycéens. </w:t>
            </w:r>
          </w:p>
          <w:p w14:paraId="6C041DC7" w14:textId="77777777" w:rsidR="005814EC" w:rsidRPr="005814EC" w:rsidRDefault="007C0DF6" w:rsidP="007C0DF6">
            <w:pPr>
              <w:pStyle w:val="Sansinterligne"/>
              <w:jc w:val="both"/>
              <w:rPr>
                <w:rFonts w:ascii="Times New Roman" w:hAnsi="Times New Roman" w:cs="Times New Roman"/>
                <w:sz w:val="24"/>
                <w:szCs w:val="24"/>
              </w:rPr>
            </w:pPr>
            <w:r>
              <w:rPr>
                <w:rFonts w:ascii="Times New Roman" w:hAnsi="Times New Roman" w:cs="Times New Roman"/>
                <w:sz w:val="24"/>
                <w:szCs w:val="24"/>
              </w:rPr>
              <w:t>N°</w:t>
            </w:r>
            <w:r w:rsidR="00637148">
              <w:rPr>
                <w:rFonts w:ascii="Times New Roman" w:hAnsi="Times New Roman" w:cs="Times New Roman"/>
                <w:sz w:val="24"/>
                <w:szCs w:val="24"/>
              </w:rPr>
              <w:t>5</w:t>
            </w:r>
            <w:r>
              <w:rPr>
                <w:rFonts w:ascii="Times New Roman" w:hAnsi="Times New Roman" w:cs="Times New Roman"/>
                <w:sz w:val="24"/>
                <w:szCs w:val="24"/>
              </w:rPr>
              <w:t> : [À l'âge du lycée]</w:t>
            </w:r>
            <w:r w:rsidR="005814EC" w:rsidRPr="005814EC">
              <w:rPr>
                <w:rFonts w:ascii="Times New Roman" w:hAnsi="Times New Roman" w:cs="Times New Roman"/>
                <w:sz w:val="24"/>
                <w:szCs w:val="24"/>
              </w:rPr>
              <w:t>, Alexandre Pauvert pouvait se coucher « un peu quand (il) voulait », mais ses parents continuaient de sanctionner verbalement ses dépassements horaires : « Si je traînais trop le soir, le lendemain j’avais une réflexion ». Dans la plupart des cas, ces rappels à l’ordre étaient cependant inutiles, les adolescents ayant appris à se référer eux-mêmes à l’horloge et au calendrier scolaires, et décidant donc « spontanément » de se coucher plus tôt lorsque leurs cours débutaient le lendemain à huit heures.</w:t>
            </w:r>
          </w:p>
          <w:p w14:paraId="74F74B75" w14:textId="77777777" w:rsidR="005814EC" w:rsidRDefault="007C0DF6" w:rsidP="00FE3060">
            <w:pPr>
              <w:pStyle w:val="Sansinterligne"/>
              <w:jc w:val="both"/>
              <w:rPr>
                <w:rFonts w:ascii="Times New Roman" w:hAnsi="Times New Roman" w:cs="Times New Roman"/>
                <w:sz w:val="24"/>
                <w:szCs w:val="24"/>
              </w:rPr>
            </w:pPr>
            <w:r>
              <w:rPr>
                <w:rFonts w:ascii="Times New Roman" w:hAnsi="Times New Roman" w:cs="Times New Roman"/>
                <w:sz w:val="24"/>
                <w:szCs w:val="24"/>
              </w:rPr>
              <w:t>N°</w:t>
            </w:r>
            <w:r w:rsidR="00637148">
              <w:rPr>
                <w:rFonts w:ascii="Times New Roman" w:hAnsi="Times New Roman" w:cs="Times New Roman"/>
                <w:sz w:val="24"/>
                <w:szCs w:val="24"/>
              </w:rPr>
              <w:t>6</w:t>
            </w:r>
            <w:r>
              <w:rPr>
                <w:rFonts w:ascii="Times New Roman" w:hAnsi="Times New Roman" w:cs="Times New Roman"/>
                <w:sz w:val="24"/>
                <w:szCs w:val="24"/>
              </w:rPr>
              <w:t xml:space="preserve"> : </w:t>
            </w:r>
            <w:r w:rsidRPr="007C0DF6">
              <w:rPr>
                <w:rFonts w:ascii="Times New Roman" w:hAnsi="Times New Roman" w:cs="Times New Roman"/>
                <w:sz w:val="24"/>
                <w:szCs w:val="24"/>
              </w:rPr>
              <w:t>Dans la famille de Nora Bedjaoui, l’heure du dîner pouvait ainsi varier entre 19 et 20 h (« C’(était) pas : à sept heures tous à table »), et si celle du coucher était plus régulière (20 h 30), cette régularité ne résultait pas de l’obéissance à une règle : « (Est-ce que les enfants savaient que c’était à cette heure-là</w:t>
            </w:r>
            <w:r>
              <w:rPr>
                <w:rFonts w:ascii="Times New Roman" w:hAnsi="Times New Roman" w:cs="Times New Roman"/>
                <w:sz w:val="24"/>
                <w:szCs w:val="24"/>
              </w:rPr>
              <w:t xml:space="preserve"> </w:t>
            </w:r>
            <w:r w:rsidRPr="007C0DF6">
              <w:rPr>
                <w:rFonts w:ascii="Times New Roman" w:hAnsi="Times New Roman" w:cs="Times New Roman"/>
                <w:sz w:val="24"/>
                <w:szCs w:val="24"/>
              </w:rPr>
              <w:t>qu’il fallait aller au lit ?). Ben en fait on savait pas vraiment que c’était cette heure-là. En fait, tout le monde était fatigué à cette heure-là donc (on se couchait) ». Nora se souvient d’ailleurs que sa mère acceptait qu’elle se relève pour regarder la télé avec elle lorsqu’elle n’arrivait pas à dormir, signe que celle-ci n’était pas attachée à une règle en ce qui concerne l’heure de coucher de ses enfants</w:t>
            </w:r>
          </w:p>
          <w:p w14:paraId="4E16C48F" w14:textId="77777777" w:rsidR="005814EC" w:rsidRDefault="007C0DF6" w:rsidP="00FE3060">
            <w:pPr>
              <w:pStyle w:val="Sansinterligne"/>
              <w:jc w:val="both"/>
              <w:rPr>
                <w:rFonts w:ascii="Times New Roman" w:hAnsi="Times New Roman" w:cs="Times New Roman"/>
                <w:sz w:val="24"/>
                <w:szCs w:val="24"/>
              </w:rPr>
            </w:pPr>
            <w:r>
              <w:rPr>
                <w:rFonts w:ascii="Times New Roman" w:hAnsi="Times New Roman" w:cs="Times New Roman"/>
                <w:sz w:val="24"/>
                <w:szCs w:val="24"/>
              </w:rPr>
              <w:t>N°</w:t>
            </w:r>
            <w:r w:rsidR="00637148">
              <w:rPr>
                <w:rFonts w:ascii="Times New Roman" w:hAnsi="Times New Roman" w:cs="Times New Roman"/>
                <w:sz w:val="24"/>
                <w:szCs w:val="24"/>
              </w:rPr>
              <w:t>7</w:t>
            </w:r>
            <w:r>
              <w:rPr>
                <w:rFonts w:ascii="Times New Roman" w:hAnsi="Times New Roman" w:cs="Times New Roman"/>
                <w:sz w:val="24"/>
                <w:szCs w:val="24"/>
              </w:rPr>
              <w:t xml:space="preserve"> : </w:t>
            </w:r>
            <w:r w:rsidRPr="007C0DF6">
              <w:rPr>
                <w:rFonts w:ascii="Times New Roman" w:hAnsi="Times New Roman" w:cs="Times New Roman"/>
                <w:sz w:val="24"/>
                <w:szCs w:val="24"/>
              </w:rPr>
              <w:t>Dans la famille de Bérangère Cotti, les moments de repas et de coucher n’étaient pas</w:t>
            </w:r>
            <w:r w:rsidR="00637148">
              <w:rPr>
                <w:rFonts w:ascii="Times New Roman" w:hAnsi="Times New Roman" w:cs="Times New Roman"/>
                <w:sz w:val="24"/>
                <w:szCs w:val="24"/>
              </w:rPr>
              <w:t xml:space="preserve"> </w:t>
            </w:r>
            <w:r w:rsidRPr="007C0DF6">
              <w:rPr>
                <w:rFonts w:ascii="Times New Roman" w:hAnsi="Times New Roman" w:cs="Times New Roman"/>
                <w:sz w:val="24"/>
                <w:szCs w:val="24"/>
              </w:rPr>
              <w:t xml:space="preserve">définis par une </w:t>
            </w:r>
            <w:r w:rsidRPr="007C0DF6">
              <w:rPr>
                <w:rFonts w:ascii="Times New Roman" w:hAnsi="Times New Roman" w:cs="Times New Roman"/>
                <w:sz w:val="24"/>
                <w:szCs w:val="24"/>
              </w:rPr>
              <w:lastRenderedPageBreak/>
              <w:t>règle. À l’exception d’une courte</w:t>
            </w:r>
            <w:r>
              <w:rPr>
                <w:rFonts w:ascii="Times New Roman" w:hAnsi="Times New Roman" w:cs="Times New Roman"/>
                <w:sz w:val="24"/>
                <w:szCs w:val="24"/>
              </w:rPr>
              <w:t xml:space="preserve"> </w:t>
            </w:r>
            <w:r w:rsidRPr="007C0DF6">
              <w:rPr>
                <w:rFonts w:ascii="Times New Roman" w:hAnsi="Times New Roman" w:cs="Times New Roman"/>
                <w:sz w:val="24"/>
                <w:szCs w:val="24"/>
              </w:rPr>
              <w:t>période où la famille avait pris l’habitude de dîner après une série télévisée regardée par les parents et les enfants, Bérangère ne se souvient pas que le repas du soir avait lieu à une heure précise. Elle ne se souvient pas non plus avoir jamais entendu énoncer une règle en ce qui concerne le coucher</w:t>
            </w:r>
            <w:r w:rsidR="00637148">
              <w:rPr>
                <w:rFonts w:ascii="Times New Roman" w:hAnsi="Times New Roman" w:cs="Times New Roman"/>
                <w:sz w:val="24"/>
                <w:szCs w:val="24"/>
              </w:rPr>
              <w:t> :</w:t>
            </w:r>
            <w:r w:rsidRPr="007C0DF6">
              <w:rPr>
                <w:rFonts w:ascii="Times New Roman" w:hAnsi="Times New Roman" w:cs="Times New Roman"/>
                <w:sz w:val="24"/>
                <w:szCs w:val="24"/>
              </w:rPr>
              <w:t xml:space="preserve"> son frère et elle allaient au lit quand leur sœur aînée le leur disait et celle-ci n’invoquait pas l’heure pour justifier sa demande.</w:t>
            </w:r>
          </w:p>
          <w:p w14:paraId="5A7F81EE" w14:textId="77777777" w:rsidR="00FE3060" w:rsidRPr="00637148" w:rsidRDefault="00FE3060" w:rsidP="00637148">
            <w:pPr>
              <w:pStyle w:val="Sansinterligne"/>
              <w:jc w:val="both"/>
              <w:rPr>
                <w:rFonts w:ascii="Times New Roman" w:hAnsi="Times New Roman" w:cs="Times New Roman"/>
              </w:rPr>
            </w:pPr>
          </w:p>
          <w:p w14:paraId="68A87B73" w14:textId="77777777" w:rsidR="00637148" w:rsidRPr="00637148" w:rsidRDefault="00637148" w:rsidP="00637148">
            <w:pPr>
              <w:pStyle w:val="Sansinterligne"/>
              <w:jc w:val="both"/>
              <w:rPr>
                <w:rFonts w:ascii="Times New Roman" w:hAnsi="Times New Roman" w:cs="Times New Roman"/>
              </w:rPr>
            </w:pPr>
          </w:p>
          <w:p w14:paraId="2294CB83" w14:textId="77777777" w:rsidR="00637148" w:rsidRPr="00637148" w:rsidRDefault="00637148" w:rsidP="00637148">
            <w:pPr>
              <w:pStyle w:val="Sansinterligne"/>
              <w:jc w:val="both"/>
              <w:rPr>
                <w:rFonts w:ascii="Times New Roman" w:hAnsi="Times New Roman" w:cs="Times New Roman"/>
              </w:rPr>
            </w:pPr>
            <w:r w:rsidRPr="00637148">
              <w:rPr>
                <w:rFonts w:ascii="Times New Roman" w:hAnsi="Times New Roman" w:cs="Times New Roman"/>
              </w:rPr>
              <w:t>Q.1) A partir de l'utilisation du temps dans les familles, classez-les selon leur milieu social.</w:t>
            </w:r>
          </w:p>
          <w:p w14:paraId="4150272C" w14:textId="77777777" w:rsidR="00637148" w:rsidRPr="00637148" w:rsidRDefault="00637148" w:rsidP="00637148">
            <w:pPr>
              <w:pStyle w:val="Sansinterligne"/>
              <w:jc w:val="both"/>
              <w:rPr>
                <w:rFonts w:ascii="Times New Roman" w:hAnsi="Times New Roman" w:cs="Times New Roman"/>
              </w:rPr>
            </w:pPr>
          </w:p>
          <w:tbl>
            <w:tblPr>
              <w:tblStyle w:val="Grilledutableau"/>
              <w:tblW w:w="0" w:type="auto"/>
              <w:tblLook w:val="04A0" w:firstRow="1" w:lastRow="0" w:firstColumn="1" w:lastColumn="0" w:noHBand="0" w:noVBand="1"/>
            </w:tblPr>
            <w:tblGrid>
              <w:gridCol w:w="1860"/>
              <w:gridCol w:w="3118"/>
              <w:gridCol w:w="4820"/>
            </w:tblGrid>
            <w:tr w:rsidR="00637148" w:rsidRPr="00637148" w14:paraId="679E0EAB" w14:textId="77777777" w:rsidTr="00637148">
              <w:tc>
                <w:tcPr>
                  <w:tcW w:w="1860" w:type="dxa"/>
                  <w:tcBorders>
                    <w:top w:val="nil"/>
                    <w:left w:val="nil"/>
                    <w:bottom w:val="single" w:sz="4" w:space="0" w:color="auto"/>
                    <w:right w:val="single" w:sz="4" w:space="0" w:color="auto"/>
                  </w:tcBorders>
                </w:tcPr>
                <w:p w14:paraId="3AFBA0DF" w14:textId="77777777" w:rsidR="00637148" w:rsidRPr="00637148" w:rsidRDefault="00637148" w:rsidP="00637148">
                  <w:pPr>
                    <w:pStyle w:val="Sansinterligne"/>
                    <w:jc w:val="both"/>
                    <w:rPr>
                      <w:rFonts w:ascii="Times New Roman" w:hAnsi="Times New Roman" w:cs="Times New Roman"/>
                    </w:rPr>
                  </w:pPr>
                </w:p>
              </w:tc>
              <w:tc>
                <w:tcPr>
                  <w:tcW w:w="3118" w:type="dxa"/>
                  <w:tcBorders>
                    <w:left w:val="single" w:sz="4" w:space="0" w:color="auto"/>
                  </w:tcBorders>
                </w:tcPr>
                <w:p w14:paraId="62575557" w14:textId="77777777" w:rsidR="00637148" w:rsidRPr="00637148" w:rsidRDefault="00637148" w:rsidP="00637148">
                  <w:pPr>
                    <w:pStyle w:val="Sansinterligne"/>
                    <w:jc w:val="both"/>
                    <w:rPr>
                      <w:rFonts w:ascii="Times New Roman" w:hAnsi="Times New Roman" w:cs="Times New Roman"/>
                    </w:rPr>
                  </w:pPr>
                  <w:r w:rsidRPr="00637148">
                    <w:rPr>
                      <w:rFonts w:ascii="Times New Roman" w:hAnsi="Times New Roman" w:cs="Times New Roman"/>
                    </w:rPr>
                    <w:t>Familles de classes populaires</w:t>
                  </w:r>
                </w:p>
              </w:tc>
              <w:tc>
                <w:tcPr>
                  <w:tcW w:w="4820" w:type="dxa"/>
                </w:tcPr>
                <w:p w14:paraId="4B71CBA3" w14:textId="77777777" w:rsidR="00637148" w:rsidRPr="00637148" w:rsidRDefault="00637148" w:rsidP="00637148">
                  <w:pPr>
                    <w:pStyle w:val="Sansinterligne"/>
                    <w:jc w:val="both"/>
                    <w:rPr>
                      <w:rFonts w:ascii="Times New Roman" w:hAnsi="Times New Roman" w:cs="Times New Roman"/>
                    </w:rPr>
                  </w:pPr>
                  <w:r w:rsidRPr="00637148">
                    <w:rPr>
                      <w:rFonts w:ascii="Times New Roman" w:hAnsi="Times New Roman" w:cs="Times New Roman"/>
                    </w:rPr>
                    <w:t>Familles de classes moyennes ou supérieures</w:t>
                  </w:r>
                </w:p>
              </w:tc>
            </w:tr>
            <w:tr w:rsidR="00637148" w:rsidRPr="00637148" w14:paraId="088DE65C" w14:textId="77777777" w:rsidTr="00637148">
              <w:tc>
                <w:tcPr>
                  <w:tcW w:w="1860" w:type="dxa"/>
                  <w:tcBorders>
                    <w:top w:val="single" w:sz="4" w:space="0" w:color="auto"/>
                  </w:tcBorders>
                  <w:vAlign w:val="center"/>
                </w:tcPr>
                <w:p w14:paraId="35A5A9E3" w14:textId="77777777" w:rsidR="00637148" w:rsidRPr="00637148" w:rsidRDefault="00637148" w:rsidP="00637148">
                  <w:pPr>
                    <w:pStyle w:val="Sansinterligne"/>
                    <w:rPr>
                      <w:rFonts w:ascii="Times New Roman" w:hAnsi="Times New Roman" w:cs="Times New Roman"/>
                    </w:rPr>
                  </w:pPr>
                  <w:r w:rsidRPr="00637148">
                    <w:rPr>
                      <w:rFonts w:ascii="Times New Roman" w:hAnsi="Times New Roman" w:cs="Times New Roman"/>
                    </w:rPr>
                    <w:t>Numéro</w:t>
                  </w:r>
                </w:p>
              </w:tc>
              <w:tc>
                <w:tcPr>
                  <w:tcW w:w="3118" w:type="dxa"/>
                </w:tcPr>
                <w:p w14:paraId="2F73354B" w14:textId="77777777" w:rsidR="00637148" w:rsidRPr="00637148" w:rsidRDefault="00637148" w:rsidP="00637148">
                  <w:pPr>
                    <w:pStyle w:val="Sansinterligne"/>
                    <w:jc w:val="both"/>
                    <w:rPr>
                      <w:rFonts w:ascii="Times New Roman" w:hAnsi="Times New Roman" w:cs="Times New Roman"/>
                    </w:rPr>
                  </w:pPr>
                </w:p>
                <w:p w14:paraId="71D05130" w14:textId="77777777" w:rsidR="00637148" w:rsidRPr="00637148" w:rsidRDefault="00637148" w:rsidP="00637148">
                  <w:pPr>
                    <w:pStyle w:val="Sansinterligne"/>
                    <w:jc w:val="both"/>
                    <w:rPr>
                      <w:rFonts w:ascii="Times New Roman" w:hAnsi="Times New Roman" w:cs="Times New Roman"/>
                    </w:rPr>
                  </w:pPr>
                </w:p>
              </w:tc>
              <w:tc>
                <w:tcPr>
                  <w:tcW w:w="4820" w:type="dxa"/>
                </w:tcPr>
                <w:p w14:paraId="5FC7A18F" w14:textId="77777777" w:rsidR="00637148" w:rsidRPr="00637148" w:rsidRDefault="00637148" w:rsidP="00637148">
                  <w:pPr>
                    <w:pStyle w:val="Sansinterligne"/>
                    <w:jc w:val="both"/>
                    <w:rPr>
                      <w:rFonts w:ascii="Times New Roman" w:hAnsi="Times New Roman" w:cs="Times New Roman"/>
                    </w:rPr>
                  </w:pPr>
                </w:p>
              </w:tc>
            </w:tr>
          </w:tbl>
          <w:p w14:paraId="46CB111E" w14:textId="77777777" w:rsidR="00637148" w:rsidRPr="00637148" w:rsidRDefault="00637148" w:rsidP="00637148">
            <w:pPr>
              <w:pStyle w:val="Sansinterligne"/>
              <w:jc w:val="both"/>
              <w:rPr>
                <w:rFonts w:ascii="Times New Roman" w:hAnsi="Times New Roman" w:cs="Times New Roman"/>
              </w:rPr>
            </w:pPr>
          </w:p>
          <w:p w14:paraId="775C807D" w14:textId="77777777" w:rsidR="00637148" w:rsidRPr="00637148" w:rsidRDefault="00637148" w:rsidP="00637148">
            <w:pPr>
              <w:pStyle w:val="Sansinterligne"/>
              <w:jc w:val="both"/>
              <w:rPr>
                <w:rFonts w:ascii="Times New Roman" w:hAnsi="Times New Roman" w:cs="Times New Roman"/>
              </w:rPr>
            </w:pPr>
            <w:r w:rsidRPr="00637148">
              <w:rPr>
                <w:rFonts w:ascii="Times New Roman" w:hAnsi="Times New Roman" w:cs="Times New Roman"/>
              </w:rPr>
              <w:t xml:space="preserve">Q.2) </w:t>
            </w:r>
            <w:r>
              <w:rPr>
                <w:rFonts w:ascii="Times New Roman" w:hAnsi="Times New Roman" w:cs="Times New Roman"/>
              </w:rPr>
              <w:t>Quelles différences de dispositions par rapport au temps</w:t>
            </w:r>
            <w:r w:rsidR="007073AC">
              <w:rPr>
                <w:rFonts w:ascii="Times New Roman" w:hAnsi="Times New Roman" w:cs="Times New Roman"/>
              </w:rPr>
              <w:t xml:space="preserve">, et donc à l'avenir, </w:t>
            </w:r>
            <w:r>
              <w:rPr>
                <w:rFonts w:ascii="Times New Roman" w:hAnsi="Times New Roman" w:cs="Times New Roman"/>
              </w:rPr>
              <w:t>peuvent être construites dans ces deux types de familles ?</w:t>
            </w:r>
          </w:p>
          <w:p w14:paraId="32BA3E63" w14:textId="77777777" w:rsidR="00637148" w:rsidRDefault="00637148" w:rsidP="00637148">
            <w:pPr>
              <w:pStyle w:val="Sansinterligne"/>
              <w:jc w:val="both"/>
              <w:rPr>
                <w:rFonts w:ascii="Times New Roman" w:hAnsi="Times New Roman" w:cs="Times New Roman"/>
                <w:sz w:val="24"/>
                <w:szCs w:val="24"/>
              </w:rPr>
            </w:pPr>
          </w:p>
          <w:p w14:paraId="2DF822EC" w14:textId="77777777" w:rsidR="00637148" w:rsidRDefault="00637148" w:rsidP="00637148">
            <w:pPr>
              <w:pStyle w:val="Sansinterligne"/>
              <w:jc w:val="both"/>
              <w:rPr>
                <w:rFonts w:ascii="Times New Roman" w:hAnsi="Times New Roman" w:cs="Times New Roman"/>
                <w:sz w:val="24"/>
                <w:szCs w:val="24"/>
              </w:rPr>
            </w:pPr>
          </w:p>
          <w:p w14:paraId="2360921A" w14:textId="77777777" w:rsidR="00637148" w:rsidRDefault="00637148" w:rsidP="00637148">
            <w:pPr>
              <w:pStyle w:val="Sansinterligne"/>
              <w:jc w:val="both"/>
              <w:rPr>
                <w:rFonts w:ascii="Times New Roman" w:hAnsi="Times New Roman" w:cs="Times New Roman"/>
                <w:sz w:val="24"/>
                <w:szCs w:val="24"/>
              </w:rPr>
            </w:pPr>
          </w:p>
          <w:p w14:paraId="4AD1A52B" w14:textId="77777777" w:rsidR="00637148" w:rsidRDefault="00637148" w:rsidP="00637148">
            <w:pPr>
              <w:pStyle w:val="Sansinterligne"/>
              <w:jc w:val="both"/>
              <w:rPr>
                <w:rFonts w:ascii="Times New Roman" w:hAnsi="Times New Roman" w:cs="Times New Roman"/>
                <w:sz w:val="24"/>
                <w:szCs w:val="24"/>
              </w:rPr>
            </w:pPr>
          </w:p>
          <w:p w14:paraId="67BA4586" w14:textId="77777777" w:rsidR="00756E95" w:rsidRDefault="00756E95" w:rsidP="00637148">
            <w:pPr>
              <w:pStyle w:val="Sansinterligne"/>
              <w:jc w:val="both"/>
              <w:rPr>
                <w:rFonts w:ascii="Times New Roman" w:hAnsi="Times New Roman" w:cs="Times New Roman"/>
                <w:sz w:val="24"/>
                <w:szCs w:val="24"/>
              </w:rPr>
            </w:pPr>
          </w:p>
          <w:p w14:paraId="700A1CE3" w14:textId="77777777" w:rsidR="00756E95" w:rsidRDefault="00756E95" w:rsidP="00637148">
            <w:pPr>
              <w:pStyle w:val="Sansinterligne"/>
              <w:jc w:val="both"/>
              <w:rPr>
                <w:rFonts w:ascii="Times New Roman" w:hAnsi="Times New Roman" w:cs="Times New Roman"/>
                <w:sz w:val="24"/>
                <w:szCs w:val="24"/>
              </w:rPr>
            </w:pPr>
          </w:p>
          <w:p w14:paraId="4F03304B" w14:textId="77777777" w:rsidR="00637148" w:rsidRDefault="00637148" w:rsidP="00637148">
            <w:pPr>
              <w:pStyle w:val="Sansinterligne"/>
              <w:jc w:val="both"/>
              <w:rPr>
                <w:rFonts w:ascii="Times New Roman" w:hAnsi="Times New Roman" w:cs="Times New Roman"/>
                <w:sz w:val="24"/>
                <w:szCs w:val="24"/>
              </w:rPr>
            </w:pPr>
          </w:p>
        </w:tc>
      </w:tr>
    </w:tbl>
    <w:p w14:paraId="397EB06D" w14:textId="77777777" w:rsidR="00FE3060" w:rsidRDefault="00FE3060" w:rsidP="00FE3060">
      <w:pPr>
        <w:pStyle w:val="Sansinterligne"/>
        <w:jc w:val="both"/>
        <w:rPr>
          <w:rFonts w:ascii="Times New Roman" w:hAnsi="Times New Roman" w:cs="Times New Roman"/>
          <w:sz w:val="24"/>
          <w:szCs w:val="24"/>
        </w:rPr>
      </w:pPr>
    </w:p>
    <w:p w14:paraId="4C4309B5" w14:textId="77777777" w:rsidR="00FE3060" w:rsidRDefault="007073AC" w:rsidP="00FE3060">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La socialisation varie aussi selon le </w:t>
      </w:r>
      <w:r w:rsidRPr="007073AC">
        <w:rPr>
          <w:rFonts w:ascii="Times New Roman" w:hAnsi="Times New Roman" w:cs="Times New Roman"/>
          <w:b/>
          <w:bCs/>
          <w:sz w:val="24"/>
          <w:szCs w:val="24"/>
        </w:rPr>
        <w:t xml:space="preserve">sexe </w:t>
      </w:r>
      <w:r>
        <w:rPr>
          <w:rFonts w:ascii="Times New Roman" w:hAnsi="Times New Roman" w:cs="Times New Roman"/>
          <w:sz w:val="24"/>
          <w:szCs w:val="24"/>
        </w:rPr>
        <w:t>(</w:t>
      </w:r>
      <w:r w:rsidRPr="007073AC">
        <w:rPr>
          <w:rFonts w:ascii="Times New Roman" w:hAnsi="Times New Roman" w:cs="Times New Roman"/>
          <w:b/>
          <w:bCs/>
          <w:sz w:val="24"/>
          <w:szCs w:val="24"/>
        </w:rPr>
        <w:t>socialisation genrée</w:t>
      </w:r>
      <w:r>
        <w:rPr>
          <w:rFonts w:ascii="Times New Roman" w:hAnsi="Times New Roman" w:cs="Times New Roman"/>
          <w:sz w:val="24"/>
          <w:szCs w:val="24"/>
        </w:rPr>
        <w:t>, voir cours de Seconde).</w:t>
      </w:r>
      <w:r w:rsidR="00F8680F">
        <w:rPr>
          <w:rFonts w:ascii="Times New Roman" w:hAnsi="Times New Roman" w:cs="Times New Roman"/>
          <w:sz w:val="24"/>
          <w:szCs w:val="24"/>
        </w:rPr>
        <w:t xml:space="preserve"> Plus généralement, selon les cultures, les façons d'agir et de penser transmises pendant la socialisation ne sont pas identiques, par exemple celles relatives aux postures du corps. Dans notre société, par exemple, la position accroupie pour le repos n'est pas habituelle alors qu'elle est fréquemment transmise dans de nombreuses aires culturelles.</w:t>
      </w:r>
    </w:p>
    <w:p w14:paraId="42D842DD" w14:textId="77777777" w:rsidR="005422C6" w:rsidRPr="00B54CA3" w:rsidRDefault="005422C6" w:rsidP="00B54CA3">
      <w:pPr>
        <w:pStyle w:val="Sansinterligne"/>
        <w:ind w:left="720"/>
        <w:jc w:val="both"/>
        <w:rPr>
          <w:rFonts w:ascii="Times New Roman" w:hAnsi="Times New Roman" w:cs="Times New Roman"/>
          <w:sz w:val="24"/>
          <w:szCs w:val="24"/>
        </w:rPr>
      </w:pPr>
    </w:p>
    <w:p w14:paraId="7D89F784" w14:textId="77777777" w:rsidR="00CB68D5" w:rsidRPr="00F8680F" w:rsidRDefault="00712F62" w:rsidP="00CB68D5">
      <w:pPr>
        <w:pStyle w:val="Sansinterligne"/>
        <w:numPr>
          <w:ilvl w:val="0"/>
          <w:numId w:val="3"/>
        </w:numPr>
        <w:jc w:val="both"/>
        <w:rPr>
          <w:rFonts w:ascii="Times New Roman" w:hAnsi="Times New Roman" w:cs="Times New Roman"/>
          <w:sz w:val="24"/>
          <w:szCs w:val="24"/>
          <w:u w:val="dash"/>
        </w:rPr>
      </w:pPr>
      <w:r>
        <w:rPr>
          <w:rFonts w:ascii="Times New Roman" w:hAnsi="Times New Roman" w:cs="Times New Roman"/>
          <w:sz w:val="24"/>
          <w:szCs w:val="24"/>
          <w:u w:val="dash"/>
        </w:rPr>
        <w:t>Socialement située, l</w:t>
      </w:r>
      <w:r w:rsidR="000D2189" w:rsidRPr="00F8680F">
        <w:rPr>
          <w:rFonts w:ascii="Times New Roman" w:hAnsi="Times New Roman" w:cs="Times New Roman"/>
          <w:sz w:val="24"/>
          <w:szCs w:val="24"/>
          <w:u w:val="dash"/>
        </w:rPr>
        <w:t>a socialisation génère des différence</w:t>
      </w:r>
      <w:r w:rsidR="00E672E2" w:rsidRPr="00F8680F">
        <w:rPr>
          <w:rFonts w:ascii="Times New Roman" w:hAnsi="Times New Roman" w:cs="Times New Roman"/>
          <w:sz w:val="24"/>
          <w:szCs w:val="24"/>
          <w:u w:val="dash"/>
        </w:rPr>
        <w:t>s</w:t>
      </w:r>
    </w:p>
    <w:p w14:paraId="30E97DFD" w14:textId="77777777" w:rsidR="00F8680F" w:rsidRDefault="00F8680F" w:rsidP="00F8680F">
      <w:pPr>
        <w:pStyle w:val="Sansinterligne"/>
        <w:jc w:val="both"/>
        <w:rPr>
          <w:rFonts w:ascii="Times New Roman" w:hAnsi="Times New Roman" w:cs="Times New Roman"/>
          <w:sz w:val="24"/>
          <w:szCs w:val="24"/>
        </w:rPr>
      </w:pPr>
    </w:p>
    <w:p w14:paraId="08931048" w14:textId="77777777" w:rsidR="00F8680F" w:rsidRDefault="00F8680F" w:rsidP="00F8680F">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Une fois que les sociologues ont montré que par la socialisation, les individus intériorisent des façons d'agir, de penser et d'anticiper l'avenir qui sont socialement situées, son travail est loin d'être achevé : il lui </w:t>
      </w:r>
      <w:r w:rsidR="00712F62">
        <w:rPr>
          <w:rFonts w:ascii="Times New Roman" w:hAnsi="Times New Roman" w:cs="Times New Roman"/>
          <w:sz w:val="24"/>
          <w:szCs w:val="24"/>
        </w:rPr>
        <w:t xml:space="preserve">faut </w:t>
      </w:r>
      <w:r>
        <w:rPr>
          <w:rFonts w:ascii="Times New Roman" w:hAnsi="Times New Roman" w:cs="Times New Roman"/>
          <w:sz w:val="24"/>
          <w:szCs w:val="24"/>
        </w:rPr>
        <w:t xml:space="preserve">démontrer que </w:t>
      </w:r>
      <w:r w:rsidRPr="00CD7173">
        <w:rPr>
          <w:rFonts w:ascii="Times New Roman" w:hAnsi="Times New Roman" w:cs="Times New Roman"/>
          <w:b/>
          <w:bCs/>
          <w:sz w:val="24"/>
          <w:szCs w:val="24"/>
        </w:rPr>
        <w:t>parce qu'elles sont socialement différenciées, ces façons vont induire de</w:t>
      </w:r>
      <w:r w:rsidR="00712F62">
        <w:rPr>
          <w:rFonts w:ascii="Times New Roman" w:hAnsi="Times New Roman" w:cs="Times New Roman"/>
          <w:b/>
          <w:bCs/>
          <w:sz w:val="24"/>
          <w:szCs w:val="24"/>
        </w:rPr>
        <w:t>s</w:t>
      </w:r>
      <w:r w:rsidRPr="00CD7173">
        <w:rPr>
          <w:rFonts w:ascii="Times New Roman" w:hAnsi="Times New Roman" w:cs="Times New Roman"/>
          <w:b/>
          <w:bCs/>
          <w:sz w:val="24"/>
          <w:szCs w:val="24"/>
        </w:rPr>
        <w:t xml:space="preserve"> différences entre les individus. Quelles différences ? Des différences de comportements</w:t>
      </w:r>
      <w:r w:rsidR="00CD7173">
        <w:rPr>
          <w:rFonts w:ascii="Times New Roman" w:hAnsi="Times New Roman" w:cs="Times New Roman"/>
          <w:b/>
          <w:bCs/>
          <w:sz w:val="24"/>
          <w:szCs w:val="24"/>
        </w:rPr>
        <w:t xml:space="preserve"> (d</w:t>
      </w:r>
      <w:r w:rsidR="001362D0">
        <w:rPr>
          <w:rFonts w:ascii="Times New Roman" w:hAnsi="Times New Roman" w:cs="Times New Roman"/>
          <w:b/>
          <w:bCs/>
          <w:sz w:val="24"/>
          <w:szCs w:val="24"/>
        </w:rPr>
        <w:t xml:space="preserve">es </w:t>
      </w:r>
      <w:r w:rsidR="00CD7173">
        <w:rPr>
          <w:rFonts w:ascii="Times New Roman" w:hAnsi="Times New Roman" w:cs="Times New Roman"/>
          <w:b/>
          <w:bCs/>
          <w:sz w:val="24"/>
          <w:szCs w:val="24"/>
        </w:rPr>
        <w:t>actions, de</w:t>
      </w:r>
      <w:r w:rsidR="001362D0">
        <w:rPr>
          <w:rFonts w:ascii="Times New Roman" w:hAnsi="Times New Roman" w:cs="Times New Roman"/>
          <w:b/>
          <w:bCs/>
          <w:sz w:val="24"/>
          <w:szCs w:val="24"/>
        </w:rPr>
        <w:t>s</w:t>
      </w:r>
      <w:r w:rsidR="00CD7173">
        <w:rPr>
          <w:rFonts w:ascii="Times New Roman" w:hAnsi="Times New Roman" w:cs="Times New Roman"/>
          <w:b/>
          <w:bCs/>
          <w:sz w:val="24"/>
          <w:szCs w:val="24"/>
        </w:rPr>
        <w:t xml:space="preserve"> pratiques), </w:t>
      </w:r>
      <w:r w:rsidRPr="00CD7173">
        <w:rPr>
          <w:rFonts w:ascii="Times New Roman" w:hAnsi="Times New Roman" w:cs="Times New Roman"/>
          <w:b/>
          <w:bCs/>
          <w:sz w:val="24"/>
          <w:szCs w:val="24"/>
        </w:rPr>
        <w:t>de préférences</w:t>
      </w:r>
      <w:r w:rsidR="00CD7173">
        <w:rPr>
          <w:rFonts w:ascii="Times New Roman" w:hAnsi="Times New Roman" w:cs="Times New Roman"/>
          <w:b/>
          <w:bCs/>
          <w:sz w:val="24"/>
          <w:szCs w:val="24"/>
        </w:rPr>
        <w:t xml:space="preserve"> (de</w:t>
      </w:r>
      <w:r w:rsidR="001362D0">
        <w:rPr>
          <w:rFonts w:ascii="Times New Roman" w:hAnsi="Times New Roman" w:cs="Times New Roman"/>
          <w:b/>
          <w:bCs/>
          <w:sz w:val="24"/>
          <w:szCs w:val="24"/>
        </w:rPr>
        <w:t>s</w:t>
      </w:r>
      <w:r w:rsidR="00CD7173">
        <w:rPr>
          <w:rFonts w:ascii="Times New Roman" w:hAnsi="Times New Roman" w:cs="Times New Roman"/>
          <w:b/>
          <w:bCs/>
          <w:sz w:val="24"/>
          <w:szCs w:val="24"/>
        </w:rPr>
        <w:t xml:space="preserve"> goûts et de</w:t>
      </w:r>
      <w:r w:rsidR="001362D0">
        <w:rPr>
          <w:rFonts w:ascii="Times New Roman" w:hAnsi="Times New Roman" w:cs="Times New Roman"/>
          <w:b/>
          <w:bCs/>
          <w:sz w:val="24"/>
          <w:szCs w:val="24"/>
        </w:rPr>
        <w:t>s</w:t>
      </w:r>
      <w:r w:rsidR="00CD7173">
        <w:rPr>
          <w:rFonts w:ascii="Times New Roman" w:hAnsi="Times New Roman" w:cs="Times New Roman"/>
          <w:b/>
          <w:bCs/>
          <w:sz w:val="24"/>
          <w:szCs w:val="24"/>
        </w:rPr>
        <w:t xml:space="preserve"> dégoûts)</w:t>
      </w:r>
      <w:r w:rsidRPr="00CD7173">
        <w:rPr>
          <w:rFonts w:ascii="Times New Roman" w:hAnsi="Times New Roman" w:cs="Times New Roman"/>
          <w:b/>
          <w:bCs/>
          <w:sz w:val="24"/>
          <w:szCs w:val="24"/>
        </w:rPr>
        <w:t>, d'aspirations</w:t>
      </w:r>
      <w:r w:rsidR="00CD7173">
        <w:rPr>
          <w:rFonts w:ascii="Times New Roman" w:hAnsi="Times New Roman" w:cs="Times New Roman"/>
          <w:sz w:val="24"/>
          <w:szCs w:val="24"/>
        </w:rPr>
        <w:t xml:space="preserve"> </w:t>
      </w:r>
      <w:r w:rsidR="00CD7173" w:rsidRPr="00CD7173">
        <w:rPr>
          <w:rFonts w:ascii="Times New Roman" w:hAnsi="Times New Roman" w:cs="Times New Roman"/>
          <w:b/>
          <w:bCs/>
          <w:sz w:val="24"/>
          <w:szCs w:val="24"/>
        </w:rPr>
        <w:t>(des souhaits</w:t>
      </w:r>
      <w:r w:rsidR="00CD7173">
        <w:rPr>
          <w:rFonts w:ascii="Times New Roman" w:hAnsi="Times New Roman" w:cs="Times New Roman"/>
          <w:b/>
          <w:bCs/>
          <w:sz w:val="24"/>
          <w:szCs w:val="24"/>
        </w:rPr>
        <w:t>, des désirs</w:t>
      </w:r>
      <w:r w:rsidR="00CD7173" w:rsidRPr="00CD7173">
        <w:rPr>
          <w:rFonts w:ascii="Times New Roman" w:hAnsi="Times New Roman" w:cs="Times New Roman"/>
          <w:b/>
          <w:bCs/>
          <w:sz w:val="24"/>
          <w:szCs w:val="24"/>
        </w:rPr>
        <w:t>).</w:t>
      </w:r>
    </w:p>
    <w:p w14:paraId="0CE44492" w14:textId="77777777" w:rsidR="00F8680F" w:rsidRDefault="005B7225" w:rsidP="00F8680F">
      <w:pPr>
        <w:pStyle w:val="Sansinterligne"/>
        <w:jc w:val="both"/>
        <w:rPr>
          <w:rFonts w:ascii="Times New Roman" w:hAnsi="Times New Roman" w:cs="Times New Roman"/>
          <w:sz w:val="24"/>
          <w:szCs w:val="24"/>
        </w:rPr>
      </w:pPr>
      <w:r>
        <w:rPr>
          <w:rFonts w:ascii="Times New Roman" w:hAnsi="Times New Roman" w:cs="Times New Roman"/>
          <w:sz w:val="24"/>
          <w:szCs w:val="24"/>
        </w:rPr>
        <w:t>On peut résumer l’analyse sociologique de la socialisation par le schéma suivant :</w:t>
      </w:r>
    </w:p>
    <w:p w14:paraId="2C27412C" w14:textId="77777777" w:rsidR="005B7225" w:rsidRDefault="005B7225" w:rsidP="00CB68D5">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912"/>
      </w:tblGrid>
      <w:tr w:rsidR="005B7225" w14:paraId="23840C40" w14:textId="77777777" w:rsidTr="005B7225">
        <w:tc>
          <w:tcPr>
            <w:tcW w:w="10912" w:type="dxa"/>
          </w:tcPr>
          <w:p w14:paraId="78FC0E4C" w14:textId="77777777" w:rsidR="005B7225" w:rsidRDefault="005B7225" w:rsidP="00CB68D5">
            <w:pPr>
              <w:pStyle w:val="Sansinterligne"/>
              <w:jc w:val="both"/>
              <w:rPr>
                <w:rFonts w:ascii="Times New Roman" w:hAnsi="Times New Roman" w:cs="Times New Roman"/>
                <w:sz w:val="24"/>
                <w:szCs w:val="24"/>
              </w:rPr>
            </w:pPr>
          </w:p>
          <w:p w14:paraId="78BD673A" w14:textId="77777777" w:rsidR="005B7225" w:rsidRDefault="005B7225" w:rsidP="005B7225">
            <w:pPr>
              <w:pStyle w:val="Sansinterligne"/>
              <w:jc w:val="center"/>
              <w:rPr>
                <w:rFonts w:ascii="Times New Roman" w:hAnsi="Times New Roman" w:cs="Times New Roman"/>
                <w:sz w:val="24"/>
                <w:szCs w:val="24"/>
              </w:rPr>
            </w:pPr>
            <w:r w:rsidRPr="005B7225">
              <w:rPr>
                <w:rFonts w:ascii="Times New Roman" w:hAnsi="Times New Roman" w:cs="Times New Roman"/>
                <w:noProof/>
                <w:sz w:val="24"/>
                <w:szCs w:val="24"/>
              </w:rPr>
              <mc:AlternateContent>
                <mc:Choice Requires="wpg">
                  <w:drawing>
                    <wp:inline distT="0" distB="0" distL="0" distR="0" wp14:anchorId="0EB3BA2C" wp14:editId="1FF9ECE6">
                      <wp:extent cx="5972810" cy="2862580"/>
                      <wp:effectExtent l="0" t="12700" r="0" b="0"/>
                      <wp:docPr id="2" name="Groupe 2"/>
                      <wp:cNvGraphicFramePr/>
                      <a:graphic xmlns:a="http://schemas.openxmlformats.org/drawingml/2006/main">
                        <a:graphicData uri="http://schemas.microsoft.com/office/word/2010/wordprocessingGroup">
                          <wpg:wgp>
                            <wpg:cNvGrpSpPr/>
                            <wpg:grpSpPr>
                              <a:xfrm>
                                <a:off x="0" y="0"/>
                                <a:ext cx="5972810" cy="2862580"/>
                                <a:chOff x="755576" y="116632"/>
                                <a:chExt cx="8280920" cy="3968824"/>
                              </a:xfrm>
                            </wpg:grpSpPr>
                            <wps:wsp>
                              <wps:cNvPr id="5" name="Rectangle 5"/>
                              <wps:cNvSpPr/>
                              <wps:spPr>
                                <a:xfrm>
                                  <a:off x="755576" y="1124744"/>
                                  <a:ext cx="1944216" cy="6480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EEB5A5" w14:textId="77777777" w:rsidR="001B7AA5" w:rsidRDefault="001B7AA5" w:rsidP="001B7AA5">
                                    <w:pPr>
                                      <w:pStyle w:val="NormalWeb"/>
                                      <w:spacing w:before="0" w:beforeAutospacing="0" w:after="0" w:afterAutospacing="0"/>
                                      <w:jc w:val="center"/>
                                    </w:pPr>
                                    <w:r>
                                      <w:rPr>
                                        <w:rFonts w:asciiTheme="minorHAnsi" w:hAnsi="Calibri" w:cstheme="minorBidi"/>
                                        <w:color w:val="000000" w:themeColor="text1"/>
                                        <w:kern w:val="24"/>
                                        <w:sz w:val="36"/>
                                        <w:szCs w:val="36"/>
                                      </w:rPr>
                                      <w:t>d’agir</w:t>
                                    </w:r>
                                  </w:p>
                                </w:txbxContent>
                              </wps:txbx>
                              <wps:bodyPr rtlCol="0" anchor="ctr"/>
                            </wps:wsp>
                            <wps:wsp>
                              <wps:cNvPr id="6" name="Rectangle 6"/>
                              <wps:cNvSpPr/>
                              <wps:spPr>
                                <a:xfrm>
                                  <a:off x="899592" y="188640"/>
                                  <a:ext cx="4968552" cy="720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289313D" w14:textId="77777777" w:rsidR="001B7AA5" w:rsidRDefault="001B7AA5" w:rsidP="001B7AA5">
                                    <w:pPr>
                                      <w:pStyle w:val="NormalWeb"/>
                                      <w:spacing w:before="0" w:beforeAutospacing="0" w:after="0" w:afterAutospacing="0"/>
                                      <w:jc w:val="center"/>
                                    </w:pPr>
                                    <w:r>
                                      <w:rPr>
                                        <w:rFonts w:asciiTheme="minorHAnsi" w:hAnsi="Calibri" w:cstheme="minorBidi"/>
                                        <w:color w:val="000000" w:themeColor="text1"/>
                                        <w:kern w:val="24"/>
                                        <w:sz w:val="36"/>
                                        <w:szCs w:val="36"/>
                                      </w:rPr>
                                      <w:t>Les individus expérimentent des façons …</w:t>
                                    </w:r>
                                  </w:p>
                                </w:txbxContent>
                              </wps:txbx>
                              <wps:bodyPr rtlCol="0" anchor="ctr"/>
                            </wps:wsp>
                            <wps:wsp>
                              <wps:cNvPr id="7" name="Rectangle 7"/>
                              <wps:cNvSpPr/>
                              <wps:spPr>
                                <a:xfrm>
                                  <a:off x="2915816" y="1124744"/>
                                  <a:ext cx="1944216" cy="6480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56B0202" w14:textId="77777777" w:rsidR="001B7AA5" w:rsidRDefault="001B7AA5" w:rsidP="001B7AA5">
                                    <w:pPr>
                                      <w:pStyle w:val="NormalWeb"/>
                                      <w:spacing w:before="0" w:beforeAutospacing="0" w:after="0" w:afterAutospacing="0"/>
                                      <w:jc w:val="center"/>
                                    </w:pPr>
                                    <w:r>
                                      <w:rPr>
                                        <w:rFonts w:asciiTheme="minorHAnsi" w:hAnsi="Calibri" w:cstheme="minorBidi"/>
                                        <w:color w:val="000000" w:themeColor="text1"/>
                                        <w:kern w:val="24"/>
                                        <w:sz w:val="36"/>
                                        <w:szCs w:val="36"/>
                                      </w:rPr>
                                      <w:t>de penser</w:t>
                                    </w:r>
                                  </w:p>
                                </w:txbxContent>
                              </wps:txbx>
                              <wps:bodyPr rtlCol="0" anchor="ctr"/>
                            </wps:wsp>
                            <wps:wsp>
                              <wps:cNvPr id="8" name="Rectangle 8"/>
                              <wps:cNvSpPr/>
                              <wps:spPr>
                                <a:xfrm>
                                  <a:off x="5148064" y="1124744"/>
                                  <a:ext cx="1944216" cy="6480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AD9474" w14:textId="77777777" w:rsidR="001B7AA5" w:rsidRDefault="001B7AA5" w:rsidP="001B7AA5">
                                    <w:pPr>
                                      <w:pStyle w:val="NormalWeb"/>
                                      <w:spacing w:before="0" w:beforeAutospacing="0" w:after="0" w:afterAutospacing="0"/>
                                      <w:jc w:val="center"/>
                                    </w:pPr>
                                    <w:r>
                                      <w:rPr>
                                        <w:rFonts w:asciiTheme="minorHAnsi" w:hAnsi="Calibri" w:cstheme="minorBidi"/>
                                        <w:color w:val="000000" w:themeColor="text1"/>
                                        <w:kern w:val="24"/>
                                        <w:sz w:val="36"/>
                                        <w:szCs w:val="36"/>
                                      </w:rPr>
                                      <w:t>d’anticiper l’avenir</w:t>
                                    </w:r>
                                  </w:p>
                                </w:txbxContent>
                              </wps:txbx>
                              <wps:bodyPr rtlCol="0" anchor="ctr"/>
                            </wps:wsp>
                            <wps:wsp>
                              <wps:cNvPr id="9" name="Rectangle 9"/>
                              <wps:cNvSpPr/>
                              <wps:spPr>
                                <a:xfrm>
                                  <a:off x="755576" y="3212976"/>
                                  <a:ext cx="2088232" cy="6480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0F0E9D" w14:textId="77777777" w:rsidR="001B7AA5" w:rsidRDefault="001B7AA5" w:rsidP="001B7AA5">
                                    <w:pPr>
                                      <w:pStyle w:val="NormalWeb"/>
                                      <w:spacing w:before="0" w:beforeAutospacing="0" w:after="0" w:afterAutospacing="0"/>
                                      <w:jc w:val="center"/>
                                    </w:pPr>
                                    <w:r>
                                      <w:rPr>
                                        <w:rFonts w:asciiTheme="minorHAnsi" w:hAnsi="Calibri" w:cstheme="minorBidi"/>
                                        <w:color w:val="000000" w:themeColor="text1"/>
                                        <w:kern w:val="24"/>
                                        <w:sz w:val="36"/>
                                        <w:szCs w:val="36"/>
                                      </w:rPr>
                                      <w:t>des comportements</w:t>
                                    </w:r>
                                  </w:p>
                                </w:txbxContent>
                              </wps:txbx>
                              <wps:bodyPr rtlCol="0" anchor="ctr"/>
                            </wps:wsp>
                            <wps:wsp>
                              <wps:cNvPr id="10" name="Rectangle 10"/>
                              <wps:cNvSpPr/>
                              <wps:spPr>
                                <a:xfrm>
                                  <a:off x="3131840" y="3212976"/>
                                  <a:ext cx="2088232" cy="6480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0290EEC" w14:textId="77777777" w:rsidR="001B7AA5" w:rsidRDefault="001B7AA5" w:rsidP="001B7AA5">
                                    <w:pPr>
                                      <w:pStyle w:val="NormalWeb"/>
                                      <w:spacing w:before="0" w:beforeAutospacing="0" w:after="0" w:afterAutospacing="0"/>
                                      <w:jc w:val="center"/>
                                    </w:pPr>
                                    <w:r>
                                      <w:rPr>
                                        <w:rFonts w:asciiTheme="minorHAnsi" w:hAnsi="Calibri" w:cstheme="minorBidi"/>
                                        <w:color w:val="000000" w:themeColor="text1"/>
                                        <w:kern w:val="24"/>
                                        <w:sz w:val="36"/>
                                        <w:szCs w:val="36"/>
                                      </w:rPr>
                                      <w:t>des préférences</w:t>
                                    </w:r>
                                  </w:p>
                                </w:txbxContent>
                              </wps:txbx>
                              <wps:bodyPr rtlCol="0" anchor="ctr"/>
                            </wps:wsp>
                            <wps:wsp>
                              <wps:cNvPr id="11" name="Rectangle 11"/>
                              <wps:cNvSpPr/>
                              <wps:spPr>
                                <a:xfrm>
                                  <a:off x="5364088" y="3212976"/>
                                  <a:ext cx="1800200" cy="6480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25C3345" w14:textId="77777777" w:rsidR="001B7AA5" w:rsidRDefault="001B7AA5" w:rsidP="001B7AA5">
                                    <w:pPr>
                                      <w:pStyle w:val="NormalWeb"/>
                                      <w:spacing w:before="0" w:beforeAutospacing="0" w:after="0" w:afterAutospacing="0"/>
                                      <w:jc w:val="center"/>
                                    </w:pPr>
                                    <w:r>
                                      <w:rPr>
                                        <w:rFonts w:asciiTheme="minorHAnsi" w:hAnsi="Calibri" w:cstheme="minorBidi"/>
                                        <w:color w:val="000000" w:themeColor="text1"/>
                                        <w:kern w:val="24"/>
                                        <w:sz w:val="36"/>
                                        <w:szCs w:val="36"/>
                                      </w:rPr>
                                      <w:t>des aspirations</w:t>
                                    </w:r>
                                  </w:p>
                                </w:txbxContent>
                              </wps:txbx>
                              <wps:bodyPr rtlCol="0" anchor="ctr"/>
                            </wps:wsp>
                            <wps:wsp>
                              <wps:cNvPr id="12" name="Connecteur droit avec flèche 12"/>
                              <wps:cNvCnPr>
                                <a:stCxn id="6" idx="2"/>
                              </wps:cNvCnPr>
                              <wps:spPr>
                                <a:xfrm flipH="1">
                                  <a:off x="2123728" y="908720"/>
                                  <a:ext cx="1260140" cy="216024"/>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wps:wsp>
                              <wps:cNvPr id="13" name="Connecteur droit avec flèche 13"/>
                              <wps:cNvCnPr>
                                <a:stCxn id="6" idx="2"/>
                              </wps:cNvCnPr>
                              <wps:spPr>
                                <a:xfrm>
                                  <a:off x="3383868" y="908720"/>
                                  <a:ext cx="720080" cy="216024"/>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wps:wsp>
                              <wps:cNvPr id="14" name="Connecteur droit avec flèche 14"/>
                              <wps:cNvCnPr>
                                <a:stCxn id="6" idx="2"/>
                                <a:endCxn id="8" idx="0"/>
                              </wps:cNvCnPr>
                              <wps:spPr>
                                <a:xfrm>
                                  <a:off x="3383868" y="908720"/>
                                  <a:ext cx="2736304" cy="216024"/>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wps:wsp>
                              <wps:cNvPr id="15" name="Rectangle 15"/>
                              <wps:cNvSpPr/>
                              <wps:spPr>
                                <a:xfrm>
                                  <a:off x="827584" y="2060848"/>
                                  <a:ext cx="6264696" cy="7920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C29AC38" w14:textId="77777777" w:rsidR="001B7AA5" w:rsidRDefault="001B7AA5" w:rsidP="001B7AA5">
                                    <w:pPr>
                                      <w:pStyle w:val="NormalWeb"/>
                                      <w:spacing w:before="0" w:beforeAutospacing="0" w:after="0" w:afterAutospacing="0"/>
                                      <w:jc w:val="center"/>
                                    </w:pPr>
                                    <w:r>
                                      <w:rPr>
                                        <w:rFonts w:asciiTheme="minorHAnsi" w:hAnsi="Calibri" w:cstheme="minorBidi"/>
                                        <w:color w:val="000000" w:themeColor="text1"/>
                                        <w:kern w:val="24"/>
                                        <w:sz w:val="36"/>
                                        <w:szCs w:val="36"/>
                                      </w:rPr>
                                      <w:t xml:space="preserve">…qu’ils intériorisent sous forme de dispositions qui expliquent... </w:t>
                                    </w:r>
                                  </w:p>
                                </w:txbxContent>
                              </wps:txbx>
                              <wps:bodyPr rtlCol="0" anchor="ctr"/>
                            </wps:wsp>
                            <wps:wsp>
                              <wps:cNvPr id="16" name="Connecteur droit 16"/>
                              <wps:cNvCnPr/>
                              <wps:spPr>
                                <a:xfrm>
                                  <a:off x="1979712" y="1772816"/>
                                  <a:ext cx="0" cy="28803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Connecteur droit 17"/>
                              <wps:cNvCnPr/>
                              <wps:spPr>
                                <a:xfrm>
                                  <a:off x="3923928" y="1772816"/>
                                  <a:ext cx="0" cy="28803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Connecteur droit 18"/>
                              <wps:cNvCnPr/>
                              <wps:spPr>
                                <a:xfrm>
                                  <a:off x="6300192" y="1772816"/>
                                  <a:ext cx="0" cy="28803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Connecteur droit avec flèche 19"/>
                              <wps:cNvCnPr/>
                              <wps:spPr>
                                <a:xfrm>
                                  <a:off x="1979712" y="2852936"/>
                                  <a:ext cx="0" cy="36004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Connecteur droit avec flèche 20"/>
                              <wps:cNvCnPr/>
                              <wps:spPr>
                                <a:xfrm>
                                  <a:off x="3923928" y="2852936"/>
                                  <a:ext cx="0" cy="36004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Connecteur droit avec flèche 21"/>
                              <wps:cNvCnPr/>
                              <wps:spPr>
                                <a:xfrm>
                                  <a:off x="6300192" y="2852936"/>
                                  <a:ext cx="0" cy="36004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Rectangle à coins arrondis 22"/>
                              <wps:cNvSpPr/>
                              <wps:spPr>
                                <a:xfrm>
                                  <a:off x="7524328" y="188640"/>
                                  <a:ext cx="1512168" cy="165618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53D753" w14:textId="77777777" w:rsidR="001B7AA5" w:rsidRDefault="001B7AA5" w:rsidP="001B7AA5">
                                    <w:pPr>
                                      <w:pStyle w:val="NormalWeb"/>
                                      <w:spacing w:before="0" w:beforeAutospacing="0" w:after="0" w:afterAutospacing="0"/>
                                      <w:jc w:val="center"/>
                                    </w:pPr>
                                    <w:r>
                                      <w:rPr>
                                        <w:rFonts w:asciiTheme="minorHAnsi" w:hAnsi="Calibri" w:cstheme="minorBidi"/>
                                        <w:color w:val="000000" w:themeColor="text1"/>
                                        <w:kern w:val="24"/>
                                        <w:sz w:val="36"/>
                                        <w:szCs w:val="36"/>
                                      </w:rPr>
                                      <w:t>socialement situées</w:t>
                                    </w:r>
                                  </w:p>
                                </w:txbxContent>
                              </wps:txbx>
                              <wps:bodyPr rtlCol="0" anchor="ctr"/>
                            </wps:wsp>
                            <wps:wsp>
                              <wps:cNvPr id="23" name="Accolade fermante 23"/>
                              <wps:cNvSpPr/>
                              <wps:spPr>
                                <a:xfrm>
                                  <a:off x="6804248" y="116632"/>
                                  <a:ext cx="720080" cy="1800200"/>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24" name="Accolade fermante 24"/>
                              <wps:cNvSpPr/>
                              <wps:spPr>
                                <a:xfrm>
                                  <a:off x="7236296" y="3212976"/>
                                  <a:ext cx="504056" cy="720080"/>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25" name="Rectangle à coins arrondis 25"/>
                              <wps:cNvSpPr/>
                              <wps:spPr>
                                <a:xfrm>
                                  <a:off x="7740352" y="2996952"/>
                                  <a:ext cx="1296144" cy="10885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53BF1B7" w14:textId="77777777" w:rsidR="001B7AA5" w:rsidRDefault="001B7AA5" w:rsidP="001B7AA5">
                                    <w:pPr>
                                      <w:pStyle w:val="NormalWeb"/>
                                      <w:spacing w:before="0" w:beforeAutospacing="0" w:after="0" w:afterAutospacing="0"/>
                                      <w:jc w:val="center"/>
                                    </w:pPr>
                                    <w:r>
                                      <w:rPr>
                                        <w:rFonts w:asciiTheme="minorHAnsi" w:hAnsi="Calibri" w:cstheme="minorBidi"/>
                                        <w:color w:val="000000" w:themeColor="text1"/>
                                        <w:kern w:val="24"/>
                                        <w:sz w:val="36"/>
                                        <w:szCs w:val="36"/>
                                      </w:rPr>
                                      <w:t>différents</w:t>
                                    </w:r>
                                  </w:p>
                                </w:txbxContent>
                              </wps:txbx>
                              <wps:bodyPr rtlCol="0" anchor="ctr"/>
                            </wps:wsp>
                            <wps:wsp>
                              <wps:cNvPr id="26" name="Flèche vers le bas 26"/>
                              <wps:cNvSpPr/>
                              <wps:spPr>
                                <a:xfrm>
                                  <a:off x="8244408" y="1844824"/>
                                  <a:ext cx="288032" cy="115212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0EB3BA2C" id="Groupe 2" o:spid="_x0000_s1026" style="width:470.3pt;height:225.4pt;mso-position-horizontal-relative:char;mso-position-vertical-relative:line" coordorigin="7555,1166" coordsize="82809,396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">
                      <v:rect id="Rectangle 5" o:spid="_x0000_s1027" style="position:absolute;left:7555;top:11247;width:19442;height:6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" filled="f" strokecolor="#1f3763 [1604]" strokeweight="1pt">
                        <v:textbox>
                          <w:txbxContent>
                            <w:p w14:paraId="1BEEB5A5" w14:textId="77777777" w:rsidR="001B7AA5" w:rsidRDefault="001B7AA5" w:rsidP="001B7AA5">
                              <w:pPr>
                                <w:pStyle w:val="NormalWeb"/>
                                <w:spacing w:before="0" w:beforeAutospacing="0" w:after="0" w:afterAutospacing="0"/>
                                <w:jc w:val="center"/>
                              </w:pPr>
                              <w:r>
                                <w:rPr>
                                  <w:rFonts w:asciiTheme="minorHAnsi" w:hAnsi="Calibri" w:cstheme="minorBidi"/>
                                  <w:color w:val="000000" w:themeColor="text1"/>
                                  <w:kern w:val="24"/>
                                  <w:sz w:val="36"/>
                                  <w:szCs w:val="36"/>
                                </w:rPr>
                                <w:t>d’agir</w:t>
                              </w:r>
                            </w:p>
                          </w:txbxContent>
                        </v:textbox>
                      </v:rect>
                      <v:rect id="Rectangle 6" o:spid="_x0000_s1028" style="position:absolute;left:8995;top:1886;width:49686;height:7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" filled="f" strokecolor="#1f3763 [1604]" strokeweight="1pt">
                        <v:textbox>
                          <w:txbxContent>
                            <w:p w14:paraId="3289313D" w14:textId="77777777" w:rsidR="001B7AA5" w:rsidRDefault="001B7AA5" w:rsidP="001B7AA5">
                              <w:pPr>
                                <w:pStyle w:val="NormalWeb"/>
                                <w:spacing w:before="0" w:beforeAutospacing="0" w:after="0" w:afterAutospacing="0"/>
                                <w:jc w:val="center"/>
                              </w:pPr>
                              <w:r>
                                <w:rPr>
                                  <w:rFonts w:asciiTheme="minorHAnsi" w:hAnsi="Calibri" w:cstheme="minorBidi"/>
                                  <w:color w:val="000000" w:themeColor="text1"/>
                                  <w:kern w:val="24"/>
                                  <w:sz w:val="36"/>
                                  <w:szCs w:val="36"/>
                                </w:rPr>
                                <w:t>Les individus expérimentent des façons …</w:t>
                              </w:r>
                            </w:p>
                          </w:txbxContent>
                        </v:textbox>
                      </v:rect>
                      <v:rect id="Rectangle 7" o:spid="_x0000_s1029" style="position:absolute;left:29158;top:11247;width:19442;height:6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" filled="f" strokecolor="#1f3763 [1604]" strokeweight="1pt">
                        <v:textbox>
                          <w:txbxContent>
                            <w:p w14:paraId="756B0202" w14:textId="77777777" w:rsidR="001B7AA5" w:rsidRDefault="001B7AA5" w:rsidP="001B7AA5">
                              <w:pPr>
                                <w:pStyle w:val="NormalWeb"/>
                                <w:spacing w:before="0" w:beforeAutospacing="0" w:after="0" w:afterAutospacing="0"/>
                                <w:jc w:val="center"/>
                              </w:pPr>
                              <w:r>
                                <w:rPr>
                                  <w:rFonts w:asciiTheme="minorHAnsi" w:hAnsi="Calibri" w:cstheme="minorBidi"/>
                                  <w:color w:val="000000" w:themeColor="text1"/>
                                  <w:kern w:val="24"/>
                                  <w:sz w:val="36"/>
                                  <w:szCs w:val="36"/>
                                </w:rPr>
                                <w:t>de penser</w:t>
                              </w:r>
                            </w:p>
                          </w:txbxContent>
                        </v:textbox>
                      </v:rect>
                      <v:rect id="Rectangle 8" o:spid="_x0000_s1030" style="position:absolute;left:51480;top:11247;width:19442;height:6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" filled="f" strokecolor="#1f3763 [1604]" strokeweight="1pt">
                        <v:textbox>
                          <w:txbxContent>
                            <w:p w14:paraId="25AD9474" w14:textId="77777777" w:rsidR="001B7AA5" w:rsidRDefault="001B7AA5" w:rsidP="001B7AA5">
                              <w:pPr>
                                <w:pStyle w:val="NormalWeb"/>
                                <w:spacing w:before="0" w:beforeAutospacing="0" w:after="0" w:afterAutospacing="0"/>
                                <w:jc w:val="center"/>
                              </w:pPr>
                              <w:r>
                                <w:rPr>
                                  <w:rFonts w:asciiTheme="minorHAnsi" w:hAnsi="Calibri" w:cstheme="minorBidi"/>
                                  <w:color w:val="000000" w:themeColor="text1"/>
                                  <w:kern w:val="24"/>
                                  <w:sz w:val="36"/>
                                  <w:szCs w:val="36"/>
                                </w:rPr>
                                <w:t>d’anticiper l’avenir</w:t>
                              </w:r>
                            </w:p>
                          </w:txbxContent>
                        </v:textbox>
                      </v:rect>
                      <v:rect id="Rectangle 9" o:spid="_x0000_s1031" style="position:absolute;left:7555;top:32129;width:20883;height:6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" filled="f" strokecolor="#1f3763 [1604]" strokeweight="1pt">
                        <v:textbox>
                          <w:txbxContent>
                            <w:p w14:paraId="760F0E9D" w14:textId="77777777" w:rsidR="001B7AA5" w:rsidRDefault="001B7AA5" w:rsidP="001B7AA5">
                              <w:pPr>
                                <w:pStyle w:val="NormalWeb"/>
                                <w:spacing w:before="0" w:beforeAutospacing="0" w:after="0" w:afterAutospacing="0"/>
                                <w:jc w:val="center"/>
                              </w:pPr>
                              <w:r>
                                <w:rPr>
                                  <w:rFonts w:asciiTheme="minorHAnsi" w:hAnsi="Calibri" w:cstheme="minorBidi"/>
                                  <w:color w:val="000000" w:themeColor="text1"/>
                                  <w:kern w:val="24"/>
                                  <w:sz w:val="36"/>
                                  <w:szCs w:val="36"/>
                                </w:rPr>
                                <w:t>des comportements</w:t>
                              </w:r>
                            </w:p>
                          </w:txbxContent>
                        </v:textbox>
                      </v:rect>
                      <v:rect id="Rectangle 10" o:spid="_x0000_s1032" style="position:absolute;left:31318;top:32129;width:20882;height:6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" filled="f" strokecolor="#1f3763 [1604]" strokeweight="1pt">
                        <v:textbox>
                          <w:txbxContent>
                            <w:p w14:paraId="00290EEC" w14:textId="77777777" w:rsidR="001B7AA5" w:rsidRDefault="001B7AA5" w:rsidP="001B7AA5">
                              <w:pPr>
                                <w:pStyle w:val="NormalWeb"/>
                                <w:spacing w:before="0" w:beforeAutospacing="0" w:after="0" w:afterAutospacing="0"/>
                                <w:jc w:val="center"/>
                              </w:pPr>
                              <w:r>
                                <w:rPr>
                                  <w:rFonts w:asciiTheme="minorHAnsi" w:hAnsi="Calibri" w:cstheme="minorBidi"/>
                                  <w:color w:val="000000" w:themeColor="text1"/>
                                  <w:kern w:val="24"/>
                                  <w:sz w:val="36"/>
                                  <w:szCs w:val="36"/>
                                </w:rPr>
                                <w:t>des préférences</w:t>
                              </w:r>
                            </w:p>
                          </w:txbxContent>
                        </v:textbox>
                      </v:rect>
                      <v:rect id="Rectangle 11" o:spid="_x0000_s1033" style="position:absolute;left:53640;top:32129;width:18002;height:6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" filled="f" strokecolor="#1f3763 [1604]" strokeweight="1pt">
                        <v:textbox>
                          <w:txbxContent>
                            <w:p w14:paraId="425C3345" w14:textId="77777777" w:rsidR="001B7AA5" w:rsidRDefault="001B7AA5" w:rsidP="001B7AA5">
                              <w:pPr>
                                <w:pStyle w:val="NormalWeb"/>
                                <w:spacing w:before="0" w:beforeAutospacing="0" w:after="0" w:afterAutospacing="0"/>
                                <w:jc w:val="center"/>
                              </w:pPr>
                              <w:r>
                                <w:rPr>
                                  <w:rFonts w:asciiTheme="minorHAnsi" w:hAnsi="Calibri" w:cstheme="minorBidi"/>
                                  <w:color w:val="000000" w:themeColor="text1"/>
                                  <w:kern w:val="24"/>
                                  <w:sz w:val="36"/>
                                  <w:szCs w:val="36"/>
                                </w:rPr>
                                <w:t>des aspirations</w:t>
                              </w:r>
                            </w:p>
                          </w:txbxContent>
                        </v:textbox>
                      </v:rect>
                      <v:shapetype id="_x0000_t32" coordsize="21600,21600" o:spt="32" o:oned="t" path="m,l21600,21600e" filled="f">
                        <v:path arrowok="t" fillok="f" o:connecttype="none"/>
                        <o:lock v:ext="edit" shapetype="t"/>
                      </v:shapetype>
                      <v:shape id="Connecteur droit avec flèche 12" o:spid="_x0000_s1034" type="#_x0000_t32" style="position:absolute;left:21237;top:9087;width:12601;height:216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" strokecolor="black [3200]" strokeweight="3pt">
                        <v:stroke endarrow="open" joinstyle="miter"/>
                      </v:shape>
                      <v:shape id="Connecteur droit avec flèche 13" o:spid="_x0000_s1035" type="#_x0000_t32" style="position:absolute;left:33838;top:9087;width:7201;height:216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" strokecolor="black [3200]" strokeweight="3pt">
                        <v:stroke endarrow="open" joinstyle="miter"/>
                      </v:shape>
                      <v:shape id="Connecteur droit avec flèche 14" o:spid="_x0000_s1036" type="#_x0000_t32" style="position:absolute;left:33838;top:9087;width:27363;height:216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" strokecolor="black [3200]" strokeweight="3pt">
                        <v:stroke endarrow="open" joinstyle="miter"/>
                      </v:shape>
                      <v:rect id="Rectangle 15" o:spid="_x0000_s1037" style="position:absolute;left:8275;top:20608;width:62647;height:79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" filled="f" strokecolor="#1f3763 [1604]" strokeweight="1pt">
                        <v:textbox>
                          <w:txbxContent>
                            <w:p w14:paraId="5C29AC38" w14:textId="77777777" w:rsidR="001B7AA5" w:rsidRDefault="001B7AA5" w:rsidP="001B7AA5">
                              <w:pPr>
                                <w:pStyle w:val="NormalWeb"/>
                                <w:spacing w:before="0" w:beforeAutospacing="0" w:after="0" w:afterAutospacing="0"/>
                                <w:jc w:val="center"/>
                              </w:pPr>
                              <w:r>
                                <w:rPr>
                                  <w:rFonts w:asciiTheme="minorHAnsi" w:hAnsi="Calibri" w:cstheme="minorBidi"/>
                                  <w:color w:val="000000" w:themeColor="text1"/>
                                  <w:kern w:val="24"/>
                                  <w:sz w:val="36"/>
                                  <w:szCs w:val="36"/>
                                </w:rPr>
                                <w:t xml:space="preserve">…qu’ils intériorisent sous forme de dispositions qui expliquent... </w:t>
                              </w:r>
                            </w:p>
                          </w:txbxContent>
                        </v:textbox>
                      </v:rect>
                      <v:line id="Connecteur droit 16" o:spid="_x0000_s1038" style="position:absolute;visibility:visible;mso-wrap-style:square" from="19797,17728" to="19797,206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" strokecolor="black [3213]" strokeweight="3pt">
                        <v:stroke joinstyle="miter"/>
                      </v:line>
                      <v:line id="Connecteur droit 17" o:spid="_x0000_s1039" style="position:absolute;visibility:visible;mso-wrap-style:square" from="39239,17728" to="39239,206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" strokecolor="black [3213]" strokeweight="3pt">
                        <v:stroke joinstyle="miter"/>
                      </v:line>
                      <v:line id="Connecteur droit 18" o:spid="_x0000_s1040" style="position:absolute;visibility:visible;mso-wrap-style:square" from="63001,17728" to="63001,206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" strokecolor="black [3213]" strokeweight="3pt">
                        <v:stroke joinstyle="miter"/>
                      </v:line>
                      <v:shape id="Connecteur droit avec flèche 19" o:spid="_x0000_s1041" type="#_x0000_t32" style="position:absolute;left:19797;top:28529;width:0;height:36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" strokecolor="black [3213]" strokeweight="3pt">
                        <v:stroke endarrow="open" joinstyle="miter"/>
                      </v:shape>
                      <v:shape id="Connecteur droit avec flèche 20" o:spid="_x0000_s1042" type="#_x0000_t32" style="position:absolute;left:39239;top:28529;width:0;height:36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" strokecolor="black [3213]" strokeweight="3pt">
                        <v:stroke endarrow="open" joinstyle="miter"/>
                      </v:shape>
                      <v:shape id="Connecteur droit avec flèche 21" o:spid="_x0000_s1043" type="#_x0000_t32" style="position:absolute;left:63001;top:28529;width:0;height:36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" strokecolor="black [3213]" strokeweight="3pt">
                        <v:stroke endarrow="open" joinstyle="miter"/>
                      </v:shape>
                      <v:roundrect id="Rectangle à coins arrondis 22" o:spid="_x0000_s1044" style="position:absolute;left:75243;top:1886;width:15121;height:1656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" filled="f" strokecolor="#1f3763 [1604]" strokeweight="1pt">
                        <v:stroke joinstyle="miter"/>
                        <v:textbox>
                          <w:txbxContent>
                            <w:p w14:paraId="7A53D753" w14:textId="77777777" w:rsidR="001B7AA5" w:rsidRDefault="001B7AA5" w:rsidP="001B7AA5">
                              <w:pPr>
                                <w:pStyle w:val="NormalWeb"/>
                                <w:spacing w:before="0" w:beforeAutospacing="0" w:after="0" w:afterAutospacing="0"/>
                                <w:jc w:val="center"/>
                              </w:pPr>
                              <w:r>
                                <w:rPr>
                                  <w:rFonts w:asciiTheme="minorHAnsi" w:hAnsi="Calibri" w:cstheme="minorBidi"/>
                                  <w:color w:val="000000" w:themeColor="text1"/>
                                  <w:kern w:val="24"/>
                                  <w:sz w:val="36"/>
                                  <w:szCs w:val="36"/>
                                </w:rPr>
                                <w:t>socialement situées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3" o:spid="_x0000_s1045" type="#_x0000_t88" style="position:absolute;left:68042;top:1166;width:7201;height:180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" adj="720" strokecolor="black [3213]" strokeweight="3pt">
                        <v:stroke joinstyle="miter"/>
                      </v:shape>
                      <v:shape id="Accolade fermante 24" o:spid="_x0000_s1046" type="#_x0000_t88" style="position:absolute;left:72362;top:32129;width:5041;height:7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" adj="1260" strokecolor="black [3213]" strokeweight="3pt">
                        <v:stroke joinstyle="miter"/>
                      </v:shape>
                      <v:roundrect id="Rectangle à coins arrondis 25" o:spid="_x0000_s1047" style="position:absolute;left:77403;top:29969;width:12961;height:1088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" filled="f" strokecolor="#1f3763 [1604]" strokeweight="1pt">
                        <v:stroke joinstyle="miter"/>
                        <v:textbox>
                          <w:txbxContent>
                            <w:p w14:paraId="453BF1B7" w14:textId="77777777" w:rsidR="001B7AA5" w:rsidRDefault="001B7AA5" w:rsidP="001B7AA5">
                              <w:pPr>
                                <w:pStyle w:val="NormalWeb"/>
                                <w:spacing w:before="0" w:beforeAutospacing="0" w:after="0" w:afterAutospacing="0"/>
                                <w:jc w:val="center"/>
                              </w:pPr>
                              <w:r>
                                <w:rPr>
                                  <w:rFonts w:asciiTheme="minorHAnsi" w:hAnsi="Calibri" w:cstheme="minorBidi"/>
                                  <w:color w:val="000000" w:themeColor="text1"/>
                                  <w:kern w:val="24"/>
                                  <w:sz w:val="36"/>
                                  <w:szCs w:val="36"/>
                                </w:rPr>
                                <w:t>différents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6" o:spid="_x0000_s1048" type="#_x0000_t67" style="position:absolute;left:82444;top:18448;width:2880;height:11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" adj="18900" fillcolor="#4472c4 [3204]" strokecolor="#1f3763 [1604]" strokeweight="1pt"/>
                      <w10:anchorlock/>
                    </v:group>
                  </w:pict>
                </mc:Fallback>
              </mc:AlternateContent>
            </w:r>
          </w:p>
          <w:p w14:paraId="152E1263" w14:textId="77777777" w:rsidR="005B7225" w:rsidRDefault="005B7225" w:rsidP="00CB68D5">
            <w:pPr>
              <w:pStyle w:val="Sansinterligne"/>
              <w:jc w:val="both"/>
              <w:rPr>
                <w:rFonts w:ascii="Times New Roman" w:hAnsi="Times New Roman" w:cs="Times New Roman"/>
                <w:sz w:val="24"/>
                <w:szCs w:val="24"/>
              </w:rPr>
            </w:pPr>
          </w:p>
        </w:tc>
      </w:tr>
    </w:tbl>
    <w:p w14:paraId="1BD6B424" w14:textId="77777777" w:rsidR="005B7225" w:rsidRDefault="005B7225" w:rsidP="00CB68D5">
      <w:pPr>
        <w:pStyle w:val="Sansinterligne"/>
        <w:jc w:val="both"/>
        <w:rPr>
          <w:rFonts w:ascii="Times New Roman" w:hAnsi="Times New Roman" w:cs="Times New Roman"/>
          <w:sz w:val="24"/>
          <w:szCs w:val="24"/>
        </w:rPr>
      </w:pPr>
    </w:p>
    <w:p w14:paraId="16C98818" w14:textId="77777777" w:rsidR="001362D0" w:rsidRDefault="005B7225" w:rsidP="00CB68D5">
      <w:pPr>
        <w:pStyle w:val="Sansinterligne"/>
        <w:jc w:val="both"/>
        <w:rPr>
          <w:rFonts w:ascii="Times New Roman" w:hAnsi="Times New Roman" w:cs="Times New Roman"/>
          <w:sz w:val="24"/>
          <w:szCs w:val="24"/>
        </w:rPr>
      </w:pPr>
      <w:r>
        <w:rPr>
          <w:rFonts w:ascii="Times New Roman" w:hAnsi="Times New Roman" w:cs="Times New Roman"/>
          <w:sz w:val="24"/>
          <w:szCs w:val="24"/>
        </w:rPr>
        <w:lastRenderedPageBreak/>
        <w:t>L’ensemble de ce cheminement intellectuel de la sociologie de la socialisation peut être repéré dans le document ci-dessous :</w:t>
      </w:r>
    </w:p>
    <w:p w14:paraId="4C76D157" w14:textId="77777777" w:rsidR="001362D0" w:rsidRDefault="001362D0" w:rsidP="00CB68D5">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762"/>
      </w:tblGrid>
      <w:tr w:rsidR="001362D0" w14:paraId="28369589" w14:textId="77777777" w:rsidTr="001362D0">
        <w:tc>
          <w:tcPr>
            <w:tcW w:w="10762" w:type="dxa"/>
          </w:tcPr>
          <w:p w14:paraId="0549E188" w14:textId="77777777" w:rsidR="001362D0" w:rsidRPr="00BB24BE" w:rsidRDefault="00BB24BE" w:rsidP="00BB24BE">
            <w:pPr>
              <w:pStyle w:val="Sansinterligne"/>
              <w:jc w:val="center"/>
              <w:rPr>
                <w:rFonts w:ascii="Times New Roman" w:hAnsi="Times New Roman" w:cs="Times New Roman"/>
                <w:b/>
                <w:bCs/>
                <w:sz w:val="24"/>
                <w:szCs w:val="24"/>
              </w:rPr>
            </w:pPr>
            <w:r w:rsidRPr="00BB24BE">
              <w:rPr>
                <w:rFonts w:ascii="Times New Roman" w:hAnsi="Times New Roman" w:cs="Times New Roman"/>
                <w:b/>
                <w:bCs/>
                <w:sz w:val="24"/>
                <w:szCs w:val="24"/>
              </w:rPr>
              <w:t>Document 7 : un sociologue à la crèche : des différences de comportements et de préférences genrées</w:t>
            </w:r>
          </w:p>
          <w:p w14:paraId="7E5DD999" w14:textId="77777777" w:rsidR="00BB24BE" w:rsidRPr="00BB24BE" w:rsidRDefault="00BB24BE" w:rsidP="00BB24BE">
            <w:pPr>
              <w:shd w:val="clear" w:color="auto" w:fill="FFFFFF"/>
              <w:autoSpaceDE w:val="0"/>
              <w:autoSpaceDN w:val="0"/>
              <w:adjustRightInd w:val="0"/>
              <w:spacing w:after="0" w:line="240" w:lineRule="auto"/>
              <w:ind w:left="0" w:right="0" w:firstLine="0"/>
              <w:rPr>
                <w:rFonts w:ascii="Times New Roman" w:eastAsiaTheme="minorHAnsi" w:hAnsi="Times New Roman" w:cs="Times New Roman"/>
                <w:color w:val="auto"/>
                <w:lang w:eastAsia="en-US"/>
              </w:rPr>
            </w:pPr>
            <w:r w:rsidRPr="00BB24BE">
              <w:rPr>
                <w:rFonts w:ascii="Times New Roman" w:hAnsi="Times New Roman" w:cs="Times New Roman"/>
              </w:rPr>
              <w:t xml:space="preserve">Les préférences des enfants observés se sont avérées fortement genrées, les filles et les garçons s'orientant respectivement vers des </w:t>
            </w:r>
            <w:r w:rsidRPr="00BB24BE">
              <w:rPr>
                <w:rFonts w:ascii="Times New Roman" w:eastAsiaTheme="minorHAnsi" w:hAnsi="Times New Roman" w:cs="Times New Roman"/>
                <w:lang w:eastAsia="en-US"/>
              </w:rPr>
              <w:t>objets et des espaces plut</w:t>
            </w:r>
            <w:r w:rsidRPr="00BB24BE">
              <w:rPr>
                <w:rFonts w:ascii="Times New Roman" w:eastAsia="Times New Roman" w:hAnsi="Times New Roman" w:cs="Times New Roman"/>
                <w:lang w:eastAsia="en-US"/>
              </w:rPr>
              <w:t xml:space="preserve">ôt « pour filles » et plutôt « pour garçons ». Les espaces de dînette, les poupées et les différents ustensiles qui y sont associés (casseroles, assiettes, verres, couverts, biberons, table à langer, etc.) sont presque exclusivement appropriés par des petites filles. C'est Jane qui joue à manger une compote dans une petite tasse, Livia qui ramasse des casseroles et divers plats miniatures pour les mettre dans un sac, Fatoumata et Justine qui se demandent alternativement « C'est chaud?» à propos d'un breuvage imaginaire contenu dans une tasse, Ashanti et Garance qui changent une poupée, Neyla qui, une poupée sous le bras, met la table, avant que Cléa et Jade ne fassent de même, Chloé et Mila qui se promènent longuement dans la section, chacune un poupon à la main, Lola qui tient à me montrer comment elle coupe avec un couteau et une fourchette en plastique, Giulia qui fait la vaisselle, etc. De façon un peu plus systématique, un comptage </w:t>
            </w:r>
            <w:r w:rsidR="007100FC">
              <w:rPr>
                <w:rFonts w:ascii="Times New Roman" w:eastAsia="Times New Roman" w:hAnsi="Times New Roman" w:cs="Times New Roman"/>
                <w:lang w:eastAsia="en-US"/>
              </w:rPr>
              <w:t xml:space="preserve">[…] </w:t>
            </w:r>
            <w:r w:rsidRPr="00BB24BE">
              <w:rPr>
                <w:rFonts w:ascii="Times New Roman" w:eastAsia="Times New Roman" w:hAnsi="Times New Roman" w:cs="Times New Roman"/>
                <w:lang w:eastAsia="en-US"/>
              </w:rPr>
              <w:t>concernant l'ensemble des pratiques enfantines observées impliquant une «poupée» ou un «poupon» est sans équivoque : parmi les 10 enfants se prêtant le plus à ce type de pratique sur mon terrain, 9 sont des filles (de 3 à 5 occurrences observées) ; le seul garçon faisant partie de ce haut du palmarès, Jim, n'a été observé que trois fois avec une poupée. Autre façon de présenter les choses : sur 42 observations de pratiques impliquant des poupées, pas moins de 34 sont le fait de filles.</w:t>
            </w:r>
          </w:p>
          <w:p w14:paraId="7171AF73" w14:textId="77777777" w:rsidR="00BB24BE" w:rsidRPr="00BB24BE" w:rsidRDefault="00BB24BE" w:rsidP="00BB24BE">
            <w:pPr>
              <w:pStyle w:val="Sansinterligne"/>
              <w:jc w:val="both"/>
              <w:rPr>
                <w:rFonts w:ascii="Times New Roman" w:eastAsia="Times New Roman" w:hAnsi="Times New Roman" w:cs="Times New Roman"/>
              </w:rPr>
            </w:pPr>
            <w:r w:rsidRPr="00BB24BE">
              <w:rPr>
                <w:rFonts w:ascii="Times New Roman" w:hAnsi="Times New Roman" w:cs="Times New Roman"/>
              </w:rPr>
              <w:t>L'expression de cette pr</w:t>
            </w:r>
            <w:r w:rsidRPr="00BB24BE">
              <w:rPr>
                <w:rFonts w:ascii="Times New Roman" w:eastAsia="Times New Roman" w:hAnsi="Times New Roman" w:cs="Times New Roman"/>
              </w:rPr>
              <w:t xml:space="preserve">éférence féminine pour les poupées ou la dînette est certes favorisée par l'existence, au sein de la crèche, de ces jeux et jouets qui sont, de manière, générale, socialement associés aux filles et aux femmes. Cependant, ce n'est pas la crèche qui produit à elle seule ce genre de préférences, loin de là. Durant les entretiens avec les parents, j'ai systématiquement demandé à voir les jeux et jouets des enfants, pour autant qu'ils en possèdent ; et j'ai pu constater, sans surprise, que les petites filles disposaient presque toujours d'éléments de dînette, de poupées, etc., dans une proportion et avec une fréquence incomparables avec ce que j'ai pu observer chez les garçons. N'oublions pas, par ailleurs, que les femmes adultes que les enfants côtoient - leur mère, leurs grands-mères, leurs tantes, les amies des parents - ont toutes les chances de leur montrer au quotidien que la cuisine et le soin des enfants sont des tâches féminines par excellence. Il n'est donc pas nécessaire à une fille de bénéficier de jouets sexués chez elle pour s'orienter spontanément vers la dînette et pour savoir s'y prendre avec les ustensiles de cuisine. Ainsi, lors d'une séquence que j'ai observée, Neyla, dont j'ai décrit l'appartement quasiment vide de jeux et jouets dans le chapitre précédent, se rue-t-elle vers la dînette dès qu'elle est ouverte par l'auxiliaire. Elle prend tout de suite une boîte de couverts, en sort une cuillère, va chercher une tasse, touille l'intérieur avec sa cuillère, puis fait mine de faire manger un « moyen », Mike. Du reste, la préférence féminine pour ce genre de jeux domestiques précoces s'exprime aussi bien </w:t>
            </w:r>
            <w:r w:rsidRPr="00BB24BE">
              <w:rPr>
                <w:rFonts w:ascii="Times New Roman" w:eastAsia="Times New Roman" w:hAnsi="Times New Roman" w:cs="Times New Roman"/>
                <w:i/>
                <w:iCs/>
              </w:rPr>
              <w:t xml:space="preserve">sans </w:t>
            </w:r>
            <w:r w:rsidRPr="00BB24BE">
              <w:rPr>
                <w:rFonts w:ascii="Times New Roman" w:eastAsia="Times New Roman" w:hAnsi="Times New Roman" w:cs="Times New Roman"/>
              </w:rPr>
              <w:t>le support d'un objet ou d'un espace dédié</w:t>
            </w:r>
            <w:r w:rsidR="007100FC">
              <w:rPr>
                <w:rFonts w:ascii="Times New Roman" w:eastAsia="Times New Roman" w:hAnsi="Times New Roman" w:cs="Times New Roman"/>
              </w:rPr>
              <w:t> :</w:t>
            </w:r>
            <w:r w:rsidRPr="00BB24BE">
              <w:rPr>
                <w:rFonts w:ascii="Times New Roman" w:eastAsia="Times New Roman" w:hAnsi="Times New Roman" w:cs="Times New Roman"/>
              </w:rPr>
              <w:t xml:space="preserve"> Garance et Mila peuvent par exemple mimer le soin des enfants en faisant un bébé d'un simple coussin trouvé sur le tapis (elles le bercent, lui parlent, etc.).</w:t>
            </w:r>
          </w:p>
          <w:p w14:paraId="3164CC22" w14:textId="77777777" w:rsidR="00BB24BE" w:rsidRPr="00BB24BE" w:rsidRDefault="00BB24BE" w:rsidP="00BB24BE">
            <w:pPr>
              <w:pStyle w:val="Sansinterligne"/>
              <w:jc w:val="both"/>
              <w:rPr>
                <w:rFonts w:ascii="Times New Roman" w:hAnsi="Times New Roman" w:cs="Times New Roman"/>
              </w:rPr>
            </w:pPr>
            <w:r w:rsidRPr="00BB24BE">
              <w:rPr>
                <w:rFonts w:ascii="Times New Roman" w:eastAsia="Times New Roman" w:hAnsi="Times New Roman" w:cs="Times New Roman"/>
              </w:rPr>
              <w:t>Une préférence féminine s'observe également, en crèche, pour des jeux et jouets associés au soin du corps et à la présentation esthétique de soi - en accord, là aussi, avec des pratiques socialisatrices différenciées, en particulier dans les familles. La crèche rend disponibles un certain nombre de choses qui facilitent l'expression d'une telle préférence par les petites filles : une coiffeuse ros</w:t>
            </w:r>
            <w:r w:rsidR="007100FC">
              <w:rPr>
                <w:rFonts w:ascii="Times New Roman" w:eastAsia="Times New Roman" w:hAnsi="Times New Roman" w:cs="Times New Roman"/>
              </w:rPr>
              <w:t>e</w:t>
            </w:r>
            <w:r w:rsidRPr="00BB24BE">
              <w:rPr>
                <w:rFonts w:ascii="Times New Roman" w:eastAsia="Times New Roman" w:hAnsi="Times New Roman" w:cs="Times New Roman"/>
              </w:rPr>
              <w:t>, placée dans la salle «mezzanine», de nombreuses brosses à cheveux, des miroirs, des déguisements, etc. Le cas de la brosse à cheveux est intéressant. Il s'agit d'un objet largement délaissé par les garçons, ou alors utilisé d'une façon non standard - par exemple, la brosse est frottée contre</w:t>
            </w:r>
            <w:r w:rsidR="007100FC">
              <w:rPr>
                <w:rFonts w:ascii="Times New Roman" w:eastAsia="Times New Roman" w:hAnsi="Times New Roman" w:cs="Times New Roman"/>
              </w:rPr>
              <w:t xml:space="preserve"> </w:t>
            </w:r>
            <w:r w:rsidRPr="00BB24BE">
              <w:rPr>
                <w:rFonts w:ascii="Times New Roman" w:eastAsia="Times New Roman" w:hAnsi="Times New Roman" w:cs="Times New Roman"/>
              </w:rPr>
              <w:t>une surface de l'établi miniature</w:t>
            </w:r>
            <w:r w:rsidR="007100FC">
              <w:rPr>
                <w:rFonts w:ascii="Times New Roman" w:eastAsia="Times New Roman" w:hAnsi="Times New Roman" w:cs="Times New Roman"/>
              </w:rPr>
              <w:t xml:space="preserve"> […]</w:t>
            </w:r>
            <w:r w:rsidRPr="00BB24BE">
              <w:rPr>
                <w:rFonts w:ascii="Times New Roman" w:eastAsia="Times New Roman" w:hAnsi="Times New Roman" w:cs="Times New Roman"/>
              </w:rPr>
              <w:t xml:space="preserve">, comme s'il s'agissait d'une brosse à récurer. À l'inverse, les petites filles se saisissent très souvent des brosses à cheveux disponibles et les utilisent de façon conventionnelle pour se brosser les cheveux (ou brosser les cheveux d'un autre enfant). </w:t>
            </w:r>
          </w:p>
          <w:p w14:paraId="02F809D9" w14:textId="77777777" w:rsidR="00BB24BE" w:rsidRPr="007100FC" w:rsidRDefault="007100FC" w:rsidP="00CB68D5">
            <w:pPr>
              <w:pStyle w:val="Sansinterligne"/>
              <w:jc w:val="both"/>
              <w:rPr>
                <w:rFonts w:ascii="Times New Roman" w:hAnsi="Times New Roman" w:cs="Times New Roman"/>
                <w:sz w:val="20"/>
                <w:szCs w:val="20"/>
              </w:rPr>
            </w:pPr>
            <w:r w:rsidRPr="007100FC">
              <w:rPr>
                <w:rFonts w:ascii="Times New Roman" w:hAnsi="Times New Roman" w:cs="Times New Roman"/>
                <w:sz w:val="20"/>
                <w:szCs w:val="20"/>
              </w:rPr>
              <w:t xml:space="preserve">W.Lignier, </w:t>
            </w:r>
            <w:r w:rsidRPr="007100FC">
              <w:rPr>
                <w:rFonts w:ascii="Times New Roman" w:hAnsi="Times New Roman" w:cs="Times New Roman"/>
                <w:i/>
                <w:iCs/>
                <w:sz w:val="20"/>
                <w:szCs w:val="20"/>
              </w:rPr>
              <w:t>Prendre. Naissance d'une pratique sociale élémentaire</w:t>
            </w:r>
            <w:r w:rsidRPr="007100FC">
              <w:rPr>
                <w:rFonts w:ascii="Times New Roman" w:hAnsi="Times New Roman" w:cs="Times New Roman"/>
                <w:sz w:val="20"/>
                <w:szCs w:val="20"/>
              </w:rPr>
              <w:t>, Paris, le Seuil, 2019.</w:t>
            </w:r>
          </w:p>
          <w:p w14:paraId="009E86FA" w14:textId="77777777" w:rsidR="001362D0" w:rsidRDefault="001362D0" w:rsidP="00CB68D5">
            <w:pPr>
              <w:pStyle w:val="Sansinterligne"/>
              <w:jc w:val="both"/>
              <w:rPr>
                <w:rFonts w:ascii="Times New Roman" w:hAnsi="Times New Roman" w:cs="Times New Roman"/>
                <w:sz w:val="24"/>
                <w:szCs w:val="24"/>
              </w:rPr>
            </w:pPr>
          </w:p>
          <w:p w14:paraId="5CACE0B0" w14:textId="334DA805" w:rsidR="007100FC" w:rsidRDefault="006A784D" w:rsidP="00CB68D5">
            <w:pPr>
              <w:pStyle w:val="Sansinterligne"/>
              <w:jc w:val="both"/>
              <w:rPr>
                <w:rFonts w:ascii="Times New Roman" w:hAnsi="Times New Roman" w:cs="Times New Roman"/>
                <w:sz w:val="24"/>
                <w:szCs w:val="24"/>
              </w:rPr>
            </w:pPr>
            <w:r>
              <w:rPr>
                <w:rFonts w:ascii="Times New Roman" w:hAnsi="Times New Roman" w:cs="Times New Roman"/>
                <w:sz w:val="24"/>
                <w:szCs w:val="24"/>
              </w:rPr>
              <w:t>Q.1) En mobilisant les notions du schéma précédent, expliquez pourquoi</w:t>
            </w:r>
            <w:r w:rsidR="005B7225">
              <w:rPr>
                <w:rFonts w:ascii="Times New Roman" w:hAnsi="Times New Roman" w:cs="Times New Roman"/>
                <w:sz w:val="24"/>
                <w:szCs w:val="24"/>
              </w:rPr>
              <w:t xml:space="preserve"> les comportements des enfants</w:t>
            </w:r>
            <w:r>
              <w:rPr>
                <w:rFonts w:ascii="Times New Roman" w:hAnsi="Times New Roman" w:cs="Times New Roman"/>
                <w:sz w:val="24"/>
                <w:szCs w:val="24"/>
              </w:rPr>
              <w:t xml:space="preserve"> </w:t>
            </w:r>
            <w:r w:rsidR="005B7225">
              <w:rPr>
                <w:rFonts w:ascii="Times New Roman" w:hAnsi="Times New Roman" w:cs="Times New Roman"/>
                <w:sz w:val="24"/>
                <w:szCs w:val="24"/>
              </w:rPr>
              <w:t>à l</w:t>
            </w:r>
            <w:r>
              <w:rPr>
                <w:rFonts w:ascii="Times New Roman" w:hAnsi="Times New Roman" w:cs="Times New Roman"/>
                <w:sz w:val="24"/>
                <w:szCs w:val="24"/>
              </w:rPr>
              <w:t>a crèche sont genrés</w:t>
            </w:r>
            <w:r w:rsidR="00991032">
              <w:rPr>
                <w:rFonts w:ascii="Times New Roman" w:hAnsi="Times New Roman" w:cs="Times New Roman"/>
                <w:sz w:val="24"/>
                <w:szCs w:val="24"/>
              </w:rPr>
              <w:t>.</w:t>
            </w:r>
          </w:p>
          <w:p w14:paraId="6F34B5CB" w14:textId="77777777" w:rsidR="007100FC" w:rsidRDefault="007100FC" w:rsidP="00CB68D5">
            <w:pPr>
              <w:pStyle w:val="Sansinterligne"/>
              <w:jc w:val="both"/>
              <w:rPr>
                <w:rFonts w:ascii="Times New Roman" w:hAnsi="Times New Roman" w:cs="Times New Roman"/>
                <w:sz w:val="24"/>
                <w:szCs w:val="24"/>
              </w:rPr>
            </w:pPr>
          </w:p>
          <w:p w14:paraId="542F0F20" w14:textId="77777777" w:rsidR="006A784D" w:rsidRDefault="006A784D" w:rsidP="00CB68D5">
            <w:pPr>
              <w:pStyle w:val="Sansinterligne"/>
              <w:jc w:val="both"/>
              <w:rPr>
                <w:rFonts w:ascii="Times New Roman" w:hAnsi="Times New Roman" w:cs="Times New Roman"/>
                <w:sz w:val="24"/>
                <w:szCs w:val="24"/>
              </w:rPr>
            </w:pPr>
          </w:p>
          <w:p w14:paraId="2C642B7F" w14:textId="77777777" w:rsidR="006A784D" w:rsidRDefault="006A784D" w:rsidP="00CB68D5">
            <w:pPr>
              <w:pStyle w:val="Sansinterligne"/>
              <w:jc w:val="both"/>
              <w:rPr>
                <w:rFonts w:ascii="Times New Roman" w:hAnsi="Times New Roman" w:cs="Times New Roman"/>
                <w:sz w:val="24"/>
                <w:szCs w:val="24"/>
              </w:rPr>
            </w:pPr>
          </w:p>
          <w:p w14:paraId="19E57E0E" w14:textId="77777777" w:rsidR="006A784D" w:rsidRDefault="006A784D" w:rsidP="00CB68D5">
            <w:pPr>
              <w:pStyle w:val="Sansinterligne"/>
              <w:jc w:val="both"/>
              <w:rPr>
                <w:rFonts w:ascii="Times New Roman" w:hAnsi="Times New Roman" w:cs="Times New Roman"/>
                <w:sz w:val="24"/>
                <w:szCs w:val="24"/>
              </w:rPr>
            </w:pPr>
          </w:p>
          <w:p w14:paraId="1421AD8A" w14:textId="77777777" w:rsidR="006A784D" w:rsidRDefault="006A784D" w:rsidP="00CB68D5">
            <w:pPr>
              <w:pStyle w:val="Sansinterligne"/>
              <w:jc w:val="both"/>
              <w:rPr>
                <w:rFonts w:ascii="Times New Roman" w:hAnsi="Times New Roman" w:cs="Times New Roman"/>
                <w:sz w:val="24"/>
                <w:szCs w:val="24"/>
              </w:rPr>
            </w:pPr>
          </w:p>
          <w:p w14:paraId="6B0B416D" w14:textId="77777777" w:rsidR="006A784D" w:rsidRDefault="006A784D" w:rsidP="00CB68D5">
            <w:pPr>
              <w:pStyle w:val="Sansinterligne"/>
              <w:jc w:val="both"/>
              <w:rPr>
                <w:rFonts w:ascii="Times New Roman" w:hAnsi="Times New Roman" w:cs="Times New Roman"/>
                <w:sz w:val="24"/>
                <w:szCs w:val="24"/>
              </w:rPr>
            </w:pPr>
          </w:p>
          <w:p w14:paraId="29D9D894" w14:textId="77777777" w:rsidR="005B7225" w:rsidRDefault="005B7225" w:rsidP="00CB68D5">
            <w:pPr>
              <w:pStyle w:val="Sansinterligne"/>
              <w:jc w:val="both"/>
              <w:rPr>
                <w:rFonts w:ascii="Times New Roman" w:hAnsi="Times New Roman" w:cs="Times New Roman"/>
                <w:sz w:val="24"/>
                <w:szCs w:val="24"/>
              </w:rPr>
            </w:pPr>
          </w:p>
          <w:p w14:paraId="2556617C" w14:textId="77777777" w:rsidR="006A784D" w:rsidRDefault="006A784D" w:rsidP="00CB68D5">
            <w:pPr>
              <w:pStyle w:val="Sansinterligne"/>
              <w:jc w:val="both"/>
              <w:rPr>
                <w:rFonts w:ascii="Times New Roman" w:hAnsi="Times New Roman" w:cs="Times New Roman"/>
                <w:sz w:val="24"/>
                <w:szCs w:val="24"/>
              </w:rPr>
            </w:pPr>
          </w:p>
          <w:p w14:paraId="7DE6A2F7" w14:textId="77777777" w:rsidR="006A784D" w:rsidRDefault="006A784D" w:rsidP="00CB68D5">
            <w:pPr>
              <w:pStyle w:val="Sansinterligne"/>
              <w:jc w:val="both"/>
              <w:rPr>
                <w:rFonts w:ascii="Times New Roman" w:hAnsi="Times New Roman" w:cs="Times New Roman"/>
                <w:sz w:val="24"/>
                <w:szCs w:val="24"/>
              </w:rPr>
            </w:pPr>
          </w:p>
          <w:p w14:paraId="1406E488" w14:textId="77777777" w:rsidR="005B7225" w:rsidRDefault="005B7225" w:rsidP="00CB68D5">
            <w:pPr>
              <w:pStyle w:val="Sansinterligne"/>
              <w:jc w:val="both"/>
              <w:rPr>
                <w:rFonts w:ascii="Times New Roman" w:hAnsi="Times New Roman" w:cs="Times New Roman"/>
                <w:sz w:val="24"/>
                <w:szCs w:val="24"/>
              </w:rPr>
            </w:pPr>
          </w:p>
          <w:p w14:paraId="6779E030" w14:textId="77777777" w:rsidR="005B7225" w:rsidRDefault="005B7225" w:rsidP="00CB68D5">
            <w:pPr>
              <w:pStyle w:val="Sansinterligne"/>
              <w:jc w:val="both"/>
              <w:rPr>
                <w:rFonts w:ascii="Times New Roman" w:hAnsi="Times New Roman" w:cs="Times New Roman"/>
                <w:sz w:val="24"/>
                <w:szCs w:val="24"/>
              </w:rPr>
            </w:pPr>
          </w:p>
          <w:p w14:paraId="499A86C6" w14:textId="77777777" w:rsidR="005B7225" w:rsidRDefault="005B7225" w:rsidP="00CB68D5">
            <w:pPr>
              <w:pStyle w:val="Sansinterligne"/>
              <w:jc w:val="both"/>
              <w:rPr>
                <w:rFonts w:ascii="Times New Roman" w:hAnsi="Times New Roman" w:cs="Times New Roman"/>
                <w:sz w:val="24"/>
                <w:szCs w:val="24"/>
              </w:rPr>
            </w:pPr>
          </w:p>
          <w:p w14:paraId="48314501" w14:textId="77777777" w:rsidR="005B7225" w:rsidRDefault="005B7225" w:rsidP="00CB68D5">
            <w:pPr>
              <w:pStyle w:val="Sansinterligne"/>
              <w:jc w:val="both"/>
              <w:rPr>
                <w:rFonts w:ascii="Times New Roman" w:hAnsi="Times New Roman" w:cs="Times New Roman"/>
                <w:sz w:val="24"/>
                <w:szCs w:val="24"/>
              </w:rPr>
            </w:pPr>
          </w:p>
          <w:p w14:paraId="2531007F" w14:textId="77777777" w:rsidR="006A784D" w:rsidRDefault="006A784D" w:rsidP="00CB68D5">
            <w:pPr>
              <w:pStyle w:val="Sansinterligne"/>
              <w:jc w:val="both"/>
              <w:rPr>
                <w:rFonts w:ascii="Times New Roman" w:hAnsi="Times New Roman" w:cs="Times New Roman"/>
                <w:sz w:val="24"/>
                <w:szCs w:val="24"/>
              </w:rPr>
            </w:pPr>
          </w:p>
          <w:p w14:paraId="63ECC666" w14:textId="77777777" w:rsidR="006A784D" w:rsidRDefault="006A784D" w:rsidP="00CB68D5">
            <w:pPr>
              <w:pStyle w:val="Sansinterligne"/>
              <w:jc w:val="both"/>
              <w:rPr>
                <w:rFonts w:ascii="Times New Roman" w:hAnsi="Times New Roman" w:cs="Times New Roman"/>
                <w:sz w:val="24"/>
                <w:szCs w:val="24"/>
              </w:rPr>
            </w:pPr>
          </w:p>
          <w:p w14:paraId="0D843516" w14:textId="77777777" w:rsidR="005B7225" w:rsidRDefault="005B7225" w:rsidP="00CB68D5">
            <w:pPr>
              <w:pStyle w:val="Sansinterligne"/>
              <w:jc w:val="both"/>
              <w:rPr>
                <w:rFonts w:ascii="Times New Roman" w:hAnsi="Times New Roman" w:cs="Times New Roman"/>
                <w:sz w:val="24"/>
                <w:szCs w:val="24"/>
              </w:rPr>
            </w:pPr>
          </w:p>
          <w:p w14:paraId="23F55467" w14:textId="77777777" w:rsidR="005B7225" w:rsidRDefault="005B7225" w:rsidP="00CB68D5">
            <w:pPr>
              <w:pStyle w:val="Sansinterligne"/>
              <w:jc w:val="both"/>
              <w:rPr>
                <w:rFonts w:ascii="Times New Roman" w:hAnsi="Times New Roman" w:cs="Times New Roman"/>
                <w:sz w:val="24"/>
                <w:szCs w:val="24"/>
              </w:rPr>
            </w:pPr>
          </w:p>
          <w:p w14:paraId="15B3AADE" w14:textId="77777777" w:rsidR="005B7225" w:rsidRDefault="005B7225" w:rsidP="00CB68D5">
            <w:pPr>
              <w:pStyle w:val="Sansinterligne"/>
              <w:jc w:val="both"/>
              <w:rPr>
                <w:rFonts w:ascii="Times New Roman" w:hAnsi="Times New Roman" w:cs="Times New Roman"/>
                <w:sz w:val="24"/>
                <w:szCs w:val="24"/>
              </w:rPr>
            </w:pPr>
          </w:p>
          <w:p w14:paraId="28AECA03" w14:textId="77777777" w:rsidR="005B7225" w:rsidRDefault="005B7225" w:rsidP="00CB68D5">
            <w:pPr>
              <w:pStyle w:val="Sansinterligne"/>
              <w:jc w:val="both"/>
              <w:rPr>
                <w:rFonts w:ascii="Times New Roman" w:hAnsi="Times New Roman" w:cs="Times New Roman"/>
                <w:sz w:val="24"/>
                <w:szCs w:val="24"/>
              </w:rPr>
            </w:pPr>
          </w:p>
          <w:p w14:paraId="548893E1" w14:textId="77777777" w:rsidR="005B7225" w:rsidRDefault="005B7225" w:rsidP="00CB68D5">
            <w:pPr>
              <w:pStyle w:val="Sansinterligne"/>
              <w:jc w:val="both"/>
              <w:rPr>
                <w:rFonts w:ascii="Times New Roman" w:hAnsi="Times New Roman" w:cs="Times New Roman"/>
                <w:sz w:val="24"/>
                <w:szCs w:val="24"/>
              </w:rPr>
            </w:pPr>
          </w:p>
          <w:p w14:paraId="169E00D3" w14:textId="77777777" w:rsidR="005B7225" w:rsidRDefault="005B7225" w:rsidP="00CB68D5">
            <w:pPr>
              <w:pStyle w:val="Sansinterligne"/>
              <w:jc w:val="both"/>
              <w:rPr>
                <w:rFonts w:ascii="Times New Roman" w:hAnsi="Times New Roman" w:cs="Times New Roman"/>
                <w:sz w:val="24"/>
                <w:szCs w:val="24"/>
              </w:rPr>
            </w:pPr>
          </w:p>
          <w:p w14:paraId="46924936" w14:textId="77777777" w:rsidR="005B7225" w:rsidRDefault="005B7225" w:rsidP="00CB68D5">
            <w:pPr>
              <w:pStyle w:val="Sansinterligne"/>
              <w:jc w:val="both"/>
              <w:rPr>
                <w:rFonts w:ascii="Times New Roman" w:hAnsi="Times New Roman" w:cs="Times New Roman"/>
                <w:sz w:val="24"/>
                <w:szCs w:val="24"/>
              </w:rPr>
            </w:pPr>
          </w:p>
          <w:p w14:paraId="750F7D0C" w14:textId="77777777" w:rsidR="005B7225" w:rsidRDefault="005B7225" w:rsidP="00CB68D5">
            <w:pPr>
              <w:pStyle w:val="Sansinterligne"/>
              <w:jc w:val="both"/>
              <w:rPr>
                <w:rFonts w:ascii="Times New Roman" w:hAnsi="Times New Roman" w:cs="Times New Roman"/>
                <w:sz w:val="24"/>
                <w:szCs w:val="24"/>
              </w:rPr>
            </w:pPr>
          </w:p>
          <w:p w14:paraId="6E3D2CCB" w14:textId="77777777" w:rsidR="005B7225" w:rsidRDefault="005B7225" w:rsidP="00CB68D5">
            <w:pPr>
              <w:pStyle w:val="Sansinterligne"/>
              <w:jc w:val="both"/>
              <w:rPr>
                <w:rFonts w:ascii="Times New Roman" w:hAnsi="Times New Roman" w:cs="Times New Roman"/>
                <w:sz w:val="24"/>
                <w:szCs w:val="24"/>
              </w:rPr>
            </w:pPr>
          </w:p>
          <w:p w14:paraId="3BEC5644" w14:textId="77777777" w:rsidR="005B7225" w:rsidRDefault="005B7225" w:rsidP="00CB68D5">
            <w:pPr>
              <w:pStyle w:val="Sansinterligne"/>
              <w:jc w:val="both"/>
              <w:rPr>
                <w:rFonts w:ascii="Times New Roman" w:hAnsi="Times New Roman" w:cs="Times New Roman"/>
                <w:sz w:val="24"/>
                <w:szCs w:val="24"/>
              </w:rPr>
            </w:pPr>
          </w:p>
          <w:p w14:paraId="74B6458B" w14:textId="77777777" w:rsidR="006A784D" w:rsidRDefault="006A784D" w:rsidP="00CB68D5">
            <w:pPr>
              <w:pStyle w:val="Sansinterligne"/>
              <w:jc w:val="both"/>
              <w:rPr>
                <w:rFonts w:ascii="Times New Roman" w:hAnsi="Times New Roman" w:cs="Times New Roman"/>
                <w:sz w:val="24"/>
                <w:szCs w:val="24"/>
              </w:rPr>
            </w:pPr>
          </w:p>
          <w:p w14:paraId="0F96D358" w14:textId="77777777" w:rsidR="001362D0" w:rsidRDefault="001362D0" w:rsidP="00CB68D5">
            <w:pPr>
              <w:pStyle w:val="Sansinterligne"/>
              <w:jc w:val="both"/>
              <w:rPr>
                <w:rFonts w:ascii="Times New Roman" w:hAnsi="Times New Roman" w:cs="Times New Roman"/>
                <w:sz w:val="24"/>
                <w:szCs w:val="24"/>
              </w:rPr>
            </w:pPr>
          </w:p>
        </w:tc>
      </w:tr>
    </w:tbl>
    <w:p w14:paraId="511375F2" w14:textId="77777777" w:rsidR="001362D0" w:rsidRDefault="001362D0" w:rsidP="00CB68D5">
      <w:pPr>
        <w:pStyle w:val="Sansinterligne"/>
        <w:jc w:val="both"/>
        <w:rPr>
          <w:rFonts w:ascii="Times New Roman" w:hAnsi="Times New Roman" w:cs="Times New Roman"/>
          <w:sz w:val="24"/>
          <w:szCs w:val="24"/>
        </w:rPr>
      </w:pPr>
    </w:p>
    <w:p w14:paraId="72A0A232" w14:textId="77777777" w:rsidR="001362D0" w:rsidRDefault="001362D0" w:rsidP="00CB68D5">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912"/>
      </w:tblGrid>
      <w:tr w:rsidR="005B7225" w14:paraId="72CBB660" w14:textId="77777777" w:rsidTr="005B7225">
        <w:tc>
          <w:tcPr>
            <w:tcW w:w="10912" w:type="dxa"/>
          </w:tcPr>
          <w:p w14:paraId="177B5DD7" w14:textId="374F4D78" w:rsidR="005B7225" w:rsidRPr="005B7225" w:rsidRDefault="005B7225" w:rsidP="005B7225">
            <w:pPr>
              <w:pStyle w:val="Sansinterligne"/>
              <w:jc w:val="both"/>
              <w:rPr>
                <w:rFonts w:ascii="Times New Roman" w:hAnsi="Times New Roman" w:cs="Times New Roman"/>
                <w:b/>
                <w:sz w:val="24"/>
                <w:szCs w:val="24"/>
              </w:rPr>
            </w:pPr>
            <w:r w:rsidRPr="005B7225">
              <w:rPr>
                <w:rFonts w:ascii="Times New Roman" w:hAnsi="Times New Roman" w:cs="Times New Roman"/>
                <w:b/>
                <w:sz w:val="24"/>
                <w:szCs w:val="24"/>
              </w:rPr>
              <w:t xml:space="preserve">Bilan I) Le schéma précédent fera office </w:t>
            </w:r>
            <w:r w:rsidR="00925189">
              <w:rPr>
                <w:rFonts w:ascii="Times New Roman" w:hAnsi="Times New Roman" w:cs="Times New Roman"/>
                <w:b/>
                <w:sz w:val="24"/>
                <w:szCs w:val="24"/>
              </w:rPr>
              <w:t xml:space="preserve">de bilan </w:t>
            </w:r>
            <w:r w:rsidRPr="005B7225">
              <w:rPr>
                <w:rFonts w:ascii="Times New Roman" w:hAnsi="Times New Roman" w:cs="Times New Roman"/>
                <w:b/>
                <w:sz w:val="24"/>
                <w:szCs w:val="24"/>
              </w:rPr>
              <w:t>pour cette première partie</w:t>
            </w:r>
          </w:p>
        </w:tc>
      </w:tr>
    </w:tbl>
    <w:p w14:paraId="0C2086B3" w14:textId="77777777" w:rsidR="005B7225" w:rsidRDefault="005B7225" w:rsidP="00CB68D5">
      <w:pPr>
        <w:pStyle w:val="Sansinterligne"/>
        <w:jc w:val="both"/>
        <w:rPr>
          <w:rFonts w:ascii="Times New Roman" w:hAnsi="Times New Roman" w:cs="Times New Roman"/>
          <w:sz w:val="24"/>
          <w:szCs w:val="24"/>
        </w:rPr>
      </w:pPr>
    </w:p>
    <w:p w14:paraId="56DC4463" w14:textId="77777777" w:rsidR="005B7225" w:rsidRDefault="005B7225" w:rsidP="00CB68D5">
      <w:pPr>
        <w:pStyle w:val="Sansinterligne"/>
        <w:jc w:val="both"/>
        <w:rPr>
          <w:rFonts w:ascii="Times New Roman" w:hAnsi="Times New Roman" w:cs="Times New Roman"/>
          <w:sz w:val="24"/>
          <w:szCs w:val="24"/>
        </w:rPr>
      </w:pPr>
    </w:p>
    <w:p w14:paraId="5B386F1E" w14:textId="77777777" w:rsidR="00712F62" w:rsidRDefault="00712F62" w:rsidP="00CB68D5">
      <w:pPr>
        <w:pStyle w:val="Sansinterligne"/>
        <w:jc w:val="both"/>
        <w:rPr>
          <w:rFonts w:ascii="Times New Roman" w:hAnsi="Times New Roman" w:cs="Times New Roman"/>
          <w:sz w:val="24"/>
          <w:szCs w:val="24"/>
        </w:rPr>
      </w:pPr>
    </w:p>
    <w:p w14:paraId="1F0BB3FB" w14:textId="77777777" w:rsidR="005B7225" w:rsidRDefault="005B7225" w:rsidP="00CB68D5">
      <w:pPr>
        <w:pStyle w:val="Sansinterligne"/>
        <w:jc w:val="both"/>
        <w:rPr>
          <w:rFonts w:ascii="Times New Roman" w:hAnsi="Times New Roman" w:cs="Times New Roman"/>
          <w:sz w:val="24"/>
          <w:szCs w:val="24"/>
        </w:rPr>
      </w:pPr>
    </w:p>
    <w:p w14:paraId="1F04751C" w14:textId="77777777" w:rsidR="005B7225" w:rsidRDefault="005B7225" w:rsidP="00CB68D5">
      <w:pPr>
        <w:pStyle w:val="Sansinterligne"/>
        <w:jc w:val="both"/>
        <w:rPr>
          <w:rFonts w:ascii="Times New Roman" w:hAnsi="Times New Roman" w:cs="Times New Roman"/>
          <w:sz w:val="24"/>
          <w:szCs w:val="24"/>
        </w:rPr>
      </w:pPr>
    </w:p>
    <w:p w14:paraId="090D6D3F" w14:textId="77777777" w:rsidR="005B7225" w:rsidRDefault="005B7225" w:rsidP="00CB68D5">
      <w:pPr>
        <w:pStyle w:val="Sansinterligne"/>
        <w:jc w:val="both"/>
        <w:rPr>
          <w:rFonts w:ascii="Times New Roman" w:hAnsi="Times New Roman" w:cs="Times New Roman"/>
          <w:sz w:val="24"/>
          <w:szCs w:val="24"/>
        </w:rPr>
      </w:pPr>
    </w:p>
    <w:p w14:paraId="6324B498" w14:textId="77777777" w:rsidR="005B7225" w:rsidRDefault="005B7225" w:rsidP="00CB68D5">
      <w:pPr>
        <w:pStyle w:val="Sansinterligne"/>
        <w:jc w:val="both"/>
        <w:rPr>
          <w:rFonts w:ascii="Times New Roman" w:hAnsi="Times New Roman" w:cs="Times New Roman"/>
          <w:sz w:val="24"/>
          <w:szCs w:val="24"/>
        </w:rPr>
      </w:pPr>
    </w:p>
    <w:p w14:paraId="12311997" w14:textId="77777777" w:rsidR="005B7225" w:rsidRDefault="005B7225" w:rsidP="00CB68D5">
      <w:pPr>
        <w:pStyle w:val="Sansinterligne"/>
        <w:jc w:val="both"/>
        <w:rPr>
          <w:rFonts w:ascii="Times New Roman" w:hAnsi="Times New Roman" w:cs="Times New Roman"/>
          <w:sz w:val="24"/>
          <w:szCs w:val="24"/>
        </w:rPr>
      </w:pPr>
    </w:p>
    <w:p w14:paraId="00AF7EB1" w14:textId="77777777" w:rsidR="005B7225" w:rsidRDefault="005B7225" w:rsidP="00CB68D5">
      <w:pPr>
        <w:pStyle w:val="Sansinterligne"/>
        <w:jc w:val="both"/>
        <w:rPr>
          <w:rFonts w:ascii="Times New Roman" w:hAnsi="Times New Roman" w:cs="Times New Roman"/>
          <w:sz w:val="24"/>
          <w:szCs w:val="24"/>
        </w:rPr>
      </w:pPr>
    </w:p>
    <w:p w14:paraId="679BEEB1" w14:textId="77777777" w:rsidR="005B7225" w:rsidRDefault="005B7225" w:rsidP="00CB68D5">
      <w:pPr>
        <w:pStyle w:val="Sansinterligne"/>
        <w:jc w:val="both"/>
        <w:rPr>
          <w:rFonts w:ascii="Times New Roman" w:hAnsi="Times New Roman" w:cs="Times New Roman"/>
          <w:sz w:val="24"/>
          <w:szCs w:val="24"/>
        </w:rPr>
      </w:pPr>
    </w:p>
    <w:p w14:paraId="6420E473" w14:textId="77777777" w:rsidR="005B7225" w:rsidRDefault="005B7225" w:rsidP="00CB68D5">
      <w:pPr>
        <w:pStyle w:val="Sansinterligne"/>
        <w:jc w:val="both"/>
        <w:rPr>
          <w:rFonts w:ascii="Times New Roman" w:hAnsi="Times New Roman" w:cs="Times New Roman"/>
          <w:sz w:val="24"/>
          <w:szCs w:val="24"/>
        </w:rPr>
      </w:pPr>
    </w:p>
    <w:p w14:paraId="5CE90783" w14:textId="77777777" w:rsidR="005B7225" w:rsidRDefault="005B7225" w:rsidP="00CB68D5">
      <w:pPr>
        <w:pStyle w:val="Sansinterligne"/>
        <w:jc w:val="both"/>
        <w:rPr>
          <w:rFonts w:ascii="Times New Roman" w:hAnsi="Times New Roman" w:cs="Times New Roman"/>
          <w:sz w:val="24"/>
          <w:szCs w:val="24"/>
        </w:rPr>
      </w:pPr>
    </w:p>
    <w:p w14:paraId="72D21077" w14:textId="77777777" w:rsidR="005B7225" w:rsidRDefault="005B7225" w:rsidP="00CB68D5">
      <w:pPr>
        <w:pStyle w:val="Sansinterligne"/>
        <w:jc w:val="both"/>
        <w:rPr>
          <w:rFonts w:ascii="Times New Roman" w:hAnsi="Times New Roman" w:cs="Times New Roman"/>
          <w:sz w:val="24"/>
          <w:szCs w:val="24"/>
        </w:rPr>
      </w:pPr>
    </w:p>
    <w:p w14:paraId="7FCEAA4D" w14:textId="77777777" w:rsidR="005B7225" w:rsidRDefault="005B7225" w:rsidP="00CB68D5">
      <w:pPr>
        <w:pStyle w:val="Sansinterligne"/>
        <w:jc w:val="both"/>
        <w:rPr>
          <w:rFonts w:ascii="Times New Roman" w:hAnsi="Times New Roman" w:cs="Times New Roman"/>
          <w:sz w:val="24"/>
          <w:szCs w:val="24"/>
        </w:rPr>
      </w:pPr>
    </w:p>
    <w:p w14:paraId="36683C97" w14:textId="77777777" w:rsidR="005B7225" w:rsidRDefault="005B7225" w:rsidP="00CB68D5">
      <w:pPr>
        <w:pStyle w:val="Sansinterligne"/>
        <w:jc w:val="both"/>
        <w:rPr>
          <w:rFonts w:ascii="Times New Roman" w:hAnsi="Times New Roman" w:cs="Times New Roman"/>
          <w:sz w:val="24"/>
          <w:szCs w:val="24"/>
        </w:rPr>
      </w:pPr>
    </w:p>
    <w:p w14:paraId="57E946FE" w14:textId="77777777" w:rsidR="005B7225" w:rsidRDefault="005B7225" w:rsidP="00CB68D5">
      <w:pPr>
        <w:pStyle w:val="Sansinterligne"/>
        <w:jc w:val="both"/>
        <w:rPr>
          <w:rFonts w:ascii="Times New Roman" w:hAnsi="Times New Roman" w:cs="Times New Roman"/>
          <w:sz w:val="24"/>
          <w:szCs w:val="24"/>
        </w:rPr>
      </w:pPr>
    </w:p>
    <w:p w14:paraId="2B556BD2" w14:textId="77777777" w:rsidR="005B7225" w:rsidRDefault="005B7225" w:rsidP="00CB68D5">
      <w:pPr>
        <w:pStyle w:val="Sansinterligne"/>
        <w:jc w:val="both"/>
        <w:rPr>
          <w:rFonts w:ascii="Times New Roman" w:hAnsi="Times New Roman" w:cs="Times New Roman"/>
          <w:sz w:val="24"/>
          <w:szCs w:val="24"/>
        </w:rPr>
      </w:pPr>
    </w:p>
    <w:p w14:paraId="07162033" w14:textId="77777777" w:rsidR="005B7225" w:rsidRDefault="005B7225" w:rsidP="00CB68D5">
      <w:pPr>
        <w:pStyle w:val="Sansinterligne"/>
        <w:jc w:val="both"/>
        <w:rPr>
          <w:rFonts w:ascii="Times New Roman" w:hAnsi="Times New Roman" w:cs="Times New Roman"/>
          <w:sz w:val="24"/>
          <w:szCs w:val="24"/>
        </w:rPr>
      </w:pPr>
    </w:p>
    <w:p w14:paraId="76DDEDE2" w14:textId="77777777" w:rsidR="005B7225" w:rsidRDefault="005B7225" w:rsidP="00CB68D5">
      <w:pPr>
        <w:pStyle w:val="Sansinterligne"/>
        <w:jc w:val="both"/>
        <w:rPr>
          <w:rFonts w:ascii="Times New Roman" w:hAnsi="Times New Roman" w:cs="Times New Roman"/>
          <w:sz w:val="24"/>
          <w:szCs w:val="24"/>
        </w:rPr>
      </w:pPr>
    </w:p>
    <w:p w14:paraId="3AFC017F" w14:textId="77777777" w:rsidR="005B7225" w:rsidRDefault="005B7225" w:rsidP="00CB68D5">
      <w:pPr>
        <w:pStyle w:val="Sansinterligne"/>
        <w:jc w:val="both"/>
        <w:rPr>
          <w:rFonts w:ascii="Times New Roman" w:hAnsi="Times New Roman" w:cs="Times New Roman"/>
          <w:sz w:val="24"/>
          <w:szCs w:val="24"/>
        </w:rPr>
      </w:pPr>
    </w:p>
    <w:p w14:paraId="70D22B7E" w14:textId="77777777" w:rsidR="005B7225" w:rsidRDefault="005B7225" w:rsidP="00CB68D5">
      <w:pPr>
        <w:pStyle w:val="Sansinterligne"/>
        <w:jc w:val="both"/>
        <w:rPr>
          <w:rFonts w:ascii="Times New Roman" w:hAnsi="Times New Roman" w:cs="Times New Roman"/>
          <w:sz w:val="24"/>
          <w:szCs w:val="24"/>
        </w:rPr>
      </w:pPr>
    </w:p>
    <w:p w14:paraId="49DB701E" w14:textId="77777777" w:rsidR="005B7225" w:rsidRDefault="005B7225" w:rsidP="00CB68D5">
      <w:pPr>
        <w:pStyle w:val="Sansinterligne"/>
        <w:jc w:val="both"/>
        <w:rPr>
          <w:rFonts w:ascii="Times New Roman" w:hAnsi="Times New Roman" w:cs="Times New Roman"/>
          <w:sz w:val="24"/>
          <w:szCs w:val="24"/>
        </w:rPr>
      </w:pPr>
    </w:p>
    <w:p w14:paraId="026905BF" w14:textId="77777777" w:rsidR="005B7225" w:rsidRDefault="005B7225" w:rsidP="00CB68D5">
      <w:pPr>
        <w:pStyle w:val="Sansinterligne"/>
        <w:jc w:val="both"/>
        <w:rPr>
          <w:rFonts w:ascii="Times New Roman" w:hAnsi="Times New Roman" w:cs="Times New Roman"/>
          <w:sz w:val="24"/>
          <w:szCs w:val="24"/>
        </w:rPr>
      </w:pPr>
    </w:p>
    <w:p w14:paraId="120E1182" w14:textId="77777777" w:rsidR="005B7225" w:rsidRDefault="005B7225" w:rsidP="00CB68D5">
      <w:pPr>
        <w:pStyle w:val="Sansinterligne"/>
        <w:jc w:val="both"/>
        <w:rPr>
          <w:rFonts w:ascii="Times New Roman" w:hAnsi="Times New Roman" w:cs="Times New Roman"/>
          <w:sz w:val="24"/>
          <w:szCs w:val="24"/>
        </w:rPr>
      </w:pPr>
    </w:p>
    <w:p w14:paraId="40C266A5" w14:textId="77777777" w:rsidR="005B7225" w:rsidRDefault="005B7225" w:rsidP="00CB68D5">
      <w:pPr>
        <w:pStyle w:val="Sansinterligne"/>
        <w:jc w:val="both"/>
        <w:rPr>
          <w:rFonts w:ascii="Times New Roman" w:hAnsi="Times New Roman" w:cs="Times New Roman"/>
          <w:sz w:val="24"/>
          <w:szCs w:val="24"/>
        </w:rPr>
      </w:pPr>
    </w:p>
    <w:p w14:paraId="7CE89E2E" w14:textId="77777777" w:rsidR="005B7225" w:rsidRDefault="005B7225" w:rsidP="00CB68D5">
      <w:pPr>
        <w:pStyle w:val="Sansinterligne"/>
        <w:jc w:val="both"/>
        <w:rPr>
          <w:rFonts w:ascii="Times New Roman" w:hAnsi="Times New Roman" w:cs="Times New Roman"/>
          <w:sz w:val="24"/>
          <w:szCs w:val="24"/>
        </w:rPr>
      </w:pPr>
    </w:p>
    <w:p w14:paraId="03094D8A" w14:textId="77777777" w:rsidR="005B7225" w:rsidRDefault="005B7225" w:rsidP="00CB68D5">
      <w:pPr>
        <w:pStyle w:val="Sansinterligne"/>
        <w:jc w:val="both"/>
        <w:rPr>
          <w:rFonts w:ascii="Times New Roman" w:hAnsi="Times New Roman" w:cs="Times New Roman"/>
          <w:sz w:val="24"/>
          <w:szCs w:val="24"/>
        </w:rPr>
      </w:pPr>
    </w:p>
    <w:p w14:paraId="16F0604E" w14:textId="77777777" w:rsidR="005B7225" w:rsidRDefault="005B7225" w:rsidP="00CB68D5">
      <w:pPr>
        <w:pStyle w:val="Sansinterligne"/>
        <w:jc w:val="both"/>
        <w:rPr>
          <w:rFonts w:ascii="Times New Roman" w:hAnsi="Times New Roman" w:cs="Times New Roman"/>
          <w:sz w:val="24"/>
          <w:szCs w:val="24"/>
        </w:rPr>
      </w:pPr>
    </w:p>
    <w:p w14:paraId="1EAB5A85" w14:textId="77777777" w:rsidR="005B7225" w:rsidRDefault="005B7225" w:rsidP="00CB68D5">
      <w:pPr>
        <w:pStyle w:val="Sansinterligne"/>
        <w:jc w:val="both"/>
        <w:rPr>
          <w:rFonts w:ascii="Times New Roman" w:hAnsi="Times New Roman" w:cs="Times New Roman"/>
          <w:sz w:val="24"/>
          <w:szCs w:val="24"/>
        </w:rPr>
      </w:pPr>
    </w:p>
    <w:p w14:paraId="2EBC640E" w14:textId="77777777" w:rsidR="005B7225" w:rsidRDefault="005B7225" w:rsidP="00CB68D5">
      <w:pPr>
        <w:pStyle w:val="Sansinterligne"/>
        <w:jc w:val="both"/>
        <w:rPr>
          <w:rFonts w:ascii="Times New Roman" w:hAnsi="Times New Roman" w:cs="Times New Roman"/>
          <w:sz w:val="24"/>
          <w:szCs w:val="24"/>
        </w:rPr>
      </w:pPr>
    </w:p>
    <w:p w14:paraId="0C57285C" w14:textId="77777777" w:rsidR="005B7225" w:rsidRDefault="005B7225" w:rsidP="00CB68D5">
      <w:pPr>
        <w:pStyle w:val="Sansinterligne"/>
        <w:jc w:val="both"/>
        <w:rPr>
          <w:rFonts w:ascii="Times New Roman" w:hAnsi="Times New Roman" w:cs="Times New Roman"/>
          <w:sz w:val="24"/>
          <w:szCs w:val="24"/>
        </w:rPr>
      </w:pPr>
    </w:p>
    <w:p w14:paraId="06B3F88A" w14:textId="77777777" w:rsidR="005B7225" w:rsidRDefault="005B7225" w:rsidP="00CB68D5">
      <w:pPr>
        <w:pStyle w:val="Sansinterligne"/>
        <w:jc w:val="both"/>
        <w:rPr>
          <w:rFonts w:ascii="Times New Roman" w:hAnsi="Times New Roman" w:cs="Times New Roman"/>
          <w:sz w:val="24"/>
          <w:szCs w:val="24"/>
        </w:rPr>
      </w:pPr>
    </w:p>
    <w:p w14:paraId="41527291" w14:textId="77777777" w:rsidR="005B7225" w:rsidRDefault="005B7225" w:rsidP="00CB68D5">
      <w:pPr>
        <w:pStyle w:val="Sansinterligne"/>
        <w:jc w:val="both"/>
        <w:rPr>
          <w:rFonts w:ascii="Times New Roman" w:hAnsi="Times New Roman" w:cs="Times New Roman"/>
          <w:sz w:val="24"/>
          <w:szCs w:val="24"/>
        </w:rPr>
      </w:pPr>
    </w:p>
    <w:p w14:paraId="1301F381" w14:textId="77777777" w:rsidR="005B7225" w:rsidRDefault="005B7225" w:rsidP="00CB68D5">
      <w:pPr>
        <w:pStyle w:val="Sansinterligne"/>
        <w:jc w:val="both"/>
        <w:rPr>
          <w:rFonts w:ascii="Times New Roman" w:hAnsi="Times New Roman" w:cs="Times New Roman"/>
          <w:sz w:val="24"/>
          <w:szCs w:val="24"/>
        </w:rPr>
      </w:pPr>
    </w:p>
    <w:p w14:paraId="4CE752A3" w14:textId="77777777" w:rsidR="005B7225" w:rsidRDefault="005B7225" w:rsidP="00CB68D5">
      <w:pPr>
        <w:pStyle w:val="Sansinterligne"/>
        <w:jc w:val="both"/>
        <w:rPr>
          <w:rFonts w:ascii="Times New Roman" w:hAnsi="Times New Roman" w:cs="Times New Roman"/>
          <w:sz w:val="24"/>
          <w:szCs w:val="24"/>
        </w:rPr>
      </w:pPr>
    </w:p>
    <w:p w14:paraId="615A0896" w14:textId="77777777" w:rsidR="005B7225" w:rsidRDefault="005B7225" w:rsidP="00CB68D5">
      <w:pPr>
        <w:pStyle w:val="Sansinterligne"/>
        <w:jc w:val="both"/>
        <w:rPr>
          <w:rFonts w:ascii="Times New Roman" w:hAnsi="Times New Roman" w:cs="Times New Roman"/>
          <w:sz w:val="24"/>
          <w:szCs w:val="24"/>
        </w:rPr>
      </w:pPr>
    </w:p>
    <w:p w14:paraId="5608465F" w14:textId="2D811E99" w:rsidR="005B7225" w:rsidRDefault="005B7225" w:rsidP="00CB68D5">
      <w:pPr>
        <w:pStyle w:val="Sansinterligne"/>
        <w:jc w:val="both"/>
        <w:rPr>
          <w:rFonts w:ascii="Times New Roman" w:hAnsi="Times New Roman" w:cs="Times New Roman"/>
          <w:sz w:val="24"/>
          <w:szCs w:val="24"/>
        </w:rPr>
      </w:pPr>
    </w:p>
    <w:p w14:paraId="4D7FAFAB" w14:textId="4E9DC33D" w:rsidR="00AE2DA3" w:rsidRPr="00AE2DA3" w:rsidRDefault="00AE2DA3" w:rsidP="00AE2DA3">
      <w:pPr>
        <w:pStyle w:val="Sansinterligne"/>
        <w:jc w:val="center"/>
        <w:rPr>
          <w:rFonts w:ascii="Times New Roman" w:hAnsi="Times New Roman" w:cs="Times New Roman"/>
          <w:i/>
          <w:iCs/>
          <w:sz w:val="24"/>
          <w:szCs w:val="24"/>
        </w:rPr>
      </w:pPr>
      <w:r w:rsidRPr="00AE2DA3">
        <w:rPr>
          <w:rFonts w:ascii="Times New Roman" w:hAnsi="Times New Roman" w:cs="Times New Roman"/>
          <w:i/>
          <w:iCs/>
          <w:sz w:val="24"/>
          <w:szCs w:val="24"/>
        </w:rPr>
        <w:lastRenderedPageBreak/>
        <w:t>2</w:t>
      </w:r>
      <w:r w:rsidRPr="00AE2DA3">
        <w:rPr>
          <w:rFonts w:ascii="Times New Roman" w:hAnsi="Times New Roman" w:cs="Times New Roman"/>
          <w:i/>
          <w:iCs/>
          <w:sz w:val="24"/>
          <w:szCs w:val="24"/>
          <w:vertAlign w:val="superscript"/>
        </w:rPr>
        <w:t>ème</w:t>
      </w:r>
      <w:r w:rsidRPr="00AE2DA3">
        <w:rPr>
          <w:rFonts w:ascii="Times New Roman" w:hAnsi="Times New Roman" w:cs="Times New Roman"/>
          <w:i/>
          <w:iCs/>
          <w:sz w:val="24"/>
          <w:szCs w:val="24"/>
        </w:rPr>
        <w:t xml:space="preserve"> partie</w:t>
      </w:r>
    </w:p>
    <w:p w14:paraId="5DF0DB64" w14:textId="77777777" w:rsidR="00AE2DA3" w:rsidRDefault="00AE2DA3" w:rsidP="00CB68D5">
      <w:pPr>
        <w:pStyle w:val="Sansinterligne"/>
        <w:jc w:val="both"/>
        <w:rPr>
          <w:rFonts w:ascii="Times New Roman" w:hAnsi="Times New Roman" w:cs="Times New Roman"/>
          <w:sz w:val="24"/>
          <w:szCs w:val="24"/>
        </w:rPr>
      </w:pPr>
    </w:p>
    <w:p w14:paraId="16808939" w14:textId="4912FD20" w:rsidR="005B7225" w:rsidRDefault="003F0FB5" w:rsidP="00CB68D5">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Dans la première partie, nous avons précisé le contenu de la socialisation (qu'est-ce qui est intériorisé ?) qu'inscrit dans un processus (comment la socialisation s'opère-t-elle ?). Il nous faut maintenant montrer que ce processus est </w:t>
      </w:r>
      <w:r w:rsidRPr="003F0FB5">
        <w:rPr>
          <w:rFonts w:ascii="Times New Roman" w:hAnsi="Times New Roman" w:cs="Times New Roman"/>
          <w:b/>
          <w:bCs/>
          <w:sz w:val="24"/>
          <w:szCs w:val="24"/>
        </w:rPr>
        <w:t>continu</w:t>
      </w:r>
      <w:r>
        <w:rPr>
          <w:rFonts w:ascii="Times New Roman" w:hAnsi="Times New Roman" w:cs="Times New Roman"/>
          <w:sz w:val="24"/>
          <w:szCs w:val="24"/>
        </w:rPr>
        <w:t xml:space="preserve"> (il dure toute la vie) mais </w:t>
      </w:r>
      <w:r w:rsidRPr="003F0FB5">
        <w:rPr>
          <w:rFonts w:ascii="Times New Roman" w:hAnsi="Times New Roman" w:cs="Times New Roman"/>
          <w:b/>
          <w:bCs/>
          <w:sz w:val="24"/>
          <w:szCs w:val="24"/>
        </w:rPr>
        <w:t>non-linéaire</w:t>
      </w:r>
      <w:r>
        <w:rPr>
          <w:rFonts w:ascii="Times New Roman" w:hAnsi="Times New Roman" w:cs="Times New Roman"/>
          <w:sz w:val="24"/>
          <w:szCs w:val="24"/>
        </w:rPr>
        <w:t xml:space="preserve"> (on peut distinguer des phases de socialisation) faisant intervenir des </w:t>
      </w:r>
      <w:r w:rsidRPr="003F0FB5">
        <w:rPr>
          <w:rFonts w:ascii="Times New Roman" w:hAnsi="Times New Roman" w:cs="Times New Roman"/>
          <w:b/>
          <w:bCs/>
          <w:sz w:val="24"/>
          <w:szCs w:val="24"/>
        </w:rPr>
        <w:t xml:space="preserve">agents </w:t>
      </w:r>
      <w:r>
        <w:rPr>
          <w:rFonts w:ascii="Times New Roman" w:hAnsi="Times New Roman" w:cs="Times New Roman"/>
          <w:sz w:val="24"/>
          <w:szCs w:val="24"/>
        </w:rPr>
        <w:t xml:space="preserve">et des </w:t>
      </w:r>
      <w:r w:rsidRPr="003F0FB5">
        <w:rPr>
          <w:rFonts w:ascii="Times New Roman" w:hAnsi="Times New Roman" w:cs="Times New Roman"/>
          <w:b/>
          <w:bCs/>
          <w:sz w:val="24"/>
          <w:szCs w:val="24"/>
        </w:rPr>
        <w:t xml:space="preserve">instances </w:t>
      </w:r>
      <w:r>
        <w:rPr>
          <w:rFonts w:ascii="Times New Roman" w:hAnsi="Times New Roman" w:cs="Times New Roman"/>
          <w:sz w:val="24"/>
          <w:szCs w:val="24"/>
        </w:rPr>
        <w:t xml:space="preserve">de socialisation, c'est-à-dire des individus </w:t>
      </w:r>
      <w:r w:rsidR="001D14B0">
        <w:rPr>
          <w:rFonts w:ascii="Times New Roman" w:hAnsi="Times New Roman" w:cs="Times New Roman"/>
          <w:sz w:val="24"/>
          <w:szCs w:val="24"/>
        </w:rPr>
        <w:t>ou</w:t>
      </w:r>
      <w:r>
        <w:rPr>
          <w:rFonts w:ascii="Times New Roman" w:hAnsi="Times New Roman" w:cs="Times New Roman"/>
          <w:sz w:val="24"/>
          <w:szCs w:val="24"/>
        </w:rPr>
        <w:t xml:space="preserve"> des organisations</w:t>
      </w:r>
      <w:r w:rsidR="00AE2DA3">
        <w:rPr>
          <w:rFonts w:ascii="Times New Roman" w:hAnsi="Times New Roman" w:cs="Times New Roman"/>
          <w:sz w:val="24"/>
          <w:szCs w:val="24"/>
        </w:rPr>
        <w:t xml:space="preserve"> qui participent à la socialisation.</w:t>
      </w:r>
      <w:r>
        <w:rPr>
          <w:rFonts w:ascii="Times New Roman" w:hAnsi="Times New Roman" w:cs="Times New Roman"/>
          <w:sz w:val="24"/>
          <w:szCs w:val="24"/>
        </w:rPr>
        <w:t xml:space="preserve"> Dans un premier temps, nous analyserons la </w:t>
      </w:r>
      <w:r w:rsidRPr="003F0FB5">
        <w:rPr>
          <w:rFonts w:ascii="Times New Roman" w:hAnsi="Times New Roman" w:cs="Times New Roman"/>
          <w:b/>
          <w:bCs/>
          <w:sz w:val="24"/>
          <w:szCs w:val="24"/>
          <w:u w:val="single"/>
        </w:rPr>
        <w:t>socialisation primaire</w:t>
      </w:r>
      <w:r>
        <w:rPr>
          <w:rFonts w:ascii="Times New Roman" w:hAnsi="Times New Roman" w:cs="Times New Roman"/>
          <w:sz w:val="24"/>
          <w:szCs w:val="24"/>
        </w:rPr>
        <w:t>.</w:t>
      </w:r>
    </w:p>
    <w:p w14:paraId="6379CC6E" w14:textId="77777777" w:rsidR="005B7225" w:rsidRDefault="005B7225" w:rsidP="00CB68D5">
      <w:pPr>
        <w:pStyle w:val="Sansinterligne"/>
        <w:jc w:val="both"/>
        <w:rPr>
          <w:rFonts w:ascii="Times New Roman" w:hAnsi="Times New Roman" w:cs="Times New Roman"/>
          <w:sz w:val="24"/>
          <w:szCs w:val="24"/>
        </w:rPr>
      </w:pPr>
    </w:p>
    <w:p w14:paraId="1CBC0ACA" w14:textId="360959EF" w:rsidR="00CB68D5" w:rsidRDefault="003F0FB5" w:rsidP="00CB68D5">
      <w:pPr>
        <w:pStyle w:val="Sansinterligne"/>
        <w:jc w:val="both"/>
        <w:rPr>
          <w:rFonts w:ascii="Times New Roman" w:hAnsi="Times New Roman" w:cs="Times New Roman"/>
          <w:b/>
          <w:bCs/>
          <w:sz w:val="24"/>
          <w:szCs w:val="24"/>
          <w:u w:val="single"/>
        </w:rPr>
      </w:pPr>
      <w:r w:rsidRPr="003F0FB5">
        <w:rPr>
          <w:rFonts w:ascii="Times New Roman" w:hAnsi="Times New Roman" w:cs="Times New Roman"/>
          <w:b/>
          <w:bCs/>
          <w:sz w:val="24"/>
          <w:szCs w:val="24"/>
          <w:u w:val="single"/>
        </w:rPr>
        <w:t>I</w:t>
      </w:r>
      <w:r w:rsidR="00CB68D5" w:rsidRPr="003F0FB5">
        <w:rPr>
          <w:rFonts w:ascii="Times New Roman" w:hAnsi="Times New Roman" w:cs="Times New Roman"/>
          <w:b/>
          <w:bCs/>
          <w:sz w:val="24"/>
          <w:szCs w:val="24"/>
          <w:u w:val="single"/>
        </w:rPr>
        <w:t>I) Une socialisation primaire plurielle</w:t>
      </w:r>
    </w:p>
    <w:p w14:paraId="1FCBF16E" w14:textId="20A171BD" w:rsidR="003F0FB5" w:rsidRDefault="003F0FB5" w:rsidP="00CB68D5">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On appelle </w:t>
      </w:r>
      <w:r w:rsidRPr="00BD4E37">
        <w:rPr>
          <w:rFonts w:ascii="Times New Roman" w:hAnsi="Times New Roman" w:cs="Times New Roman"/>
          <w:b/>
          <w:bCs/>
          <w:sz w:val="24"/>
          <w:szCs w:val="24"/>
          <w:u w:val="single"/>
        </w:rPr>
        <w:t>socialisation primaire</w:t>
      </w:r>
      <w:r w:rsidR="00BD4E37">
        <w:rPr>
          <w:rFonts w:ascii="Times New Roman" w:hAnsi="Times New Roman" w:cs="Times New Roman"/>
          <w:sz w:val="24"/>
          <w:szCs w:val="24"/>
        </w:rPr>
        <w:t xml:space="preserve">, la socialisation qui se déroule pendant l'enfance et l'adolescence. </w:t>
      </w:r>
    </w:p>
    <w:p w14:paraId="22543420" w14:textId="77777777" w:rsidR="003F0FB5" w:rsidRPr="003F0FB5" w:rsidRDefault="003F0FB5" w:rsidP="00CB68D5">
      <w:pPr>
        <w:pStyle w:val="Sansinterligne"/>
        <w:jc w:val="both"/>
        <w:rPr>
          <w:rFonts w:ascii="Times New Roman" w:hAnsi="Times New Roman" w:cs="Times New Roman"/>
          <w:sz w:val="24"/>
          <w:szCs w:val="24"/>
        </w:rPr>
      </w:pPr>
    </w:p>
    <w:p w14:paraId="34B3AF2E" w14:textId="452F6F03" w:rsidR="00CB68D5" w:rsidRPr="00F8436E" w:rsidRDefault="00CB68D5" w:rsidP="00F8436E">
      <w:pPr>
        <w:pStyle w:val="Sansinterligne"/>
        <w:numPr>
          <w:ilvl w:val="0"/>
          <w:numId w:val="4"/>
        </w:numPr>
        <w:jc w:val="both"/>
        <w:rPr>
          <w:rFonts w:ascii="Times New Roman" w:hAnsi="Times New Roman" w:cs="Times New Roman"/>
          <w:sz w:val="24"/>
          <w:szCs w:val="24"/>
          <w:u w:val="dash"/>
        </w:rPr>
      </w:pPr>
      <w:r w:rsidRPr="00F8436E">
        <w:rPr>
          <w:rFonts w:ascii="Times New Roman" w:hAnsi="Times New Roman" w:cs="Times New Roman"/>
          <w:sz w:val="24"/>
          <w:szCs w:val="24"/>
          <w:u w:val="dash"/>
        </w:rPr>
        <w:t>L</w:t>
      </w:r>
      <w:r w:rsidR="00330FE6" w:rsidRPr="00F8436E">
        <w:rPr>
          <w:rFonts w:ascii="Times New Roman" w:hAnsi="Times New Roman" w:cs="Times New Roman"/>
          <w:sz w:val="24"/>
          <w:szCs w:val="24"/>
          <w:u w:val="dash"/>
        </w:rPr>
        <w:t>es</w:t>
      </w:r>
      <w:r w:rsidRPr="00F8436E">
        <w:rPr>
          <w:rFonts w:ascii="Times New Roman" w:hAnsi="Times New Roman" w:cs="Times New Roman"/>
          <w:sz w:val="24"/>
          <w:szCs w:val="24"/>
          <w:u w:val="dash"/>
        </w:rPr>
        <w:t xml:space="preserve"> </w:t>
      </w:r>
      <w:r w:rsidR="00330FE6" w:rsidRPr="00F8436E">
        <w:rPr>
          <w:rFonts w:ascii="Times New Roman" w:hAnsi="Times New Roman" w:cs="Times New Roman"/>
          <w:sz w:val="24"/>
          <w:szCs w:val="24"/>
          <w:u w:val="dash"/>
        </w:rPr>
        <w:t>caractéristiques</w:t>
      </w:r>
      <w:r w:rsidRPr="00F8436E">
        <w:rPr>
          <w:rFonts w:ascii="Times New Roman" w:hAnsi="Times New Roman" w:cs="Times New Roman"/>
          <w:sz w:val="24"/>
          <w:szCs w:val="24"/>
          <w:u w:val="dash"/>
        </w:rPr>
        <w:t xml:space="preserve"> de la socialisation primaire</w:t>
      </w:r>
    </w:p>
    <w:p w14:paraId="47C2A82C" w14:textId="77B18C0C" w:rsidR="00F8436E" w:rsidRDefault="00F8436E" w:rsidP="00F8436E">
      <w:pPr>
        <w:pStyle w:val="Sansinterligne"/>
        <w:jc w:val="both"/>
        <w:rPr>
          <w:rFonts w:ascii="Times New Roman" w:hAnsi="Times New Roman" w:cs="Times New Roman"/>
          <w:sz w:val="24"/>
          <w:szCs w:val="24"/>
        </w:rPr>
      </w:pPr>
    </w:p>
    <w:p w14:paraId="7156977A" w14:textId="35C095F6" w:rsidR="00F8436E" w:rsidRDefault="00321B04" w:rsidP="00F8436E">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Si la socialisation </w:t>
      </w:r>
      <w:r w:rsidR="00CD43FF">
        <w:rPr>
          <w:rFonts w:ascii="Times New Roman" w:hAnsi="Times New Roman" w:cs="Times New Roman"/>
          <w:sz w:val="24"/>
          <w:szCs w:val="24"/>
        </w:rPr>
        <w:t xml:space="preserve">primaire </w:t>
      </w:r>
      <w:r>
        <w:rPr>
          <w:rFonts w:ascii="Times New Roman" w:hAnsi="Times New Roman" w:cs="Times New Roman"/>
          <w:sz w:val="24"/>
          <w:szCs w:val="24"/>
        </w:rPr>
        <w:t xml:space="preserve">peut être assez facilement repérée dans une phase du cycle de vie, il faut néanmoins en préciser les caractéristiques. </w:t>
      </w:r>
    </w:p>
    <w:p w14:paraId="64E86890" w14:textId="43005326" w:rsidR="00321B04" w:rsidRDefault="00321B04" w:rsidP="00F8436E">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912"/>
      </w:tblGrid>
      <w:tr w:rsidR="00321B04" w14:paraId="0309C9DE" w14:textId="77777777" w:rsidTr="00321B04">
        <w:tc>
          <w:tcPr>
            <w:tcW w:w="10912" w:type="dxa"/>
          </w:tcPr>
          <w:p w14:paraId="5E3E821A" w14:textId="58C19276" w:rsidR="00321B04" w:rsidRPr="00321B04" w:rsidRDefault="00321B04" w:rsidP="00321B04">
            <w:pPr>
              <w:pStyle w:val="Sansinterligne"/>
              <w:jc w:val="center"/>
              <w:rPr>
                <w:rFonts w:ascii="Times New Roman" w:hAnsi="Times New Roman" w:cs="Times New Roman"/>
                <w:b/>
                <w:bCs/>
                <w:sz w:val="24"/>
                <w:szCs w:val="24"/>
              </w:rPr>
            </w:pPr>
            <w:r w:rsidRPr="00321B04">
              <w:rPr>
                <w:rFonts w:ascii="Times New Roman" w:hAnsi="Times New Roman" w:cs="Times New Roman"/>
                <w:b/>
                <w:bCs/>
                <w:sz w:val="24"/>
                <w:szCs w:val="24"/>
              </w:rPr>
              <w:t>Document 8 : la socialisation primaire</w:t>
            </w:r>
          </w:p>
          <w:p w14:paraId="151C9435" w14:textId="046E78D8" w:rsidR="00321B04" w:rsidRDefault="00321B04" w:rsidP="00F8436E">
            <w:pPr>
              <w:pStyle w:val="Sansinterligne"/>
              <w:jc w:val="both"/>
              <w:rPr>
                <w:rFonts w:ascii="Times New Roman" w:hAnsi="Times New Roman" w:cs="Times New Roman"/>
                <w:sz w:val="24"/>
                <w:szCs w:val="24"/>
              </w:rPr>
            </w:pPr>
          </w:p>
          <w:p w14:paraId="1D1EA3CE" w14:textId="5108EB5C" w:rsidR="00321B04" w:rsidRPr="00321B04" w:rsidRDefault="00321B04" w:rsidP="00AF2AF8">
            <w:pPr>
              <w:shd w:val="clear" w:color="auto" w:fill="FFFFFF"/>
              <w:autoSpaceDE w:val="0"/>
              <w:autoSpaceDN w:val="0"/>
              <w:adjustRightInd w:val="0"/>
              <w:spacing w:after="0" w:line="240" w:lineRule="auto"/>
              <w:ind w:left="0" w:right="0" w:firstLine="0"/>
              <w:rPr>
                <w:rFonts w:ascii="Times New Roman" w:hAnsi="Times New Roman" w:cs="Times New Roman"/>
              </w:rPr>
            </w:pPr>
            <w:r w:rsidRPr="00321B04">
              <w:rPr>
                <w:rFonts w:ascii="Times New Roman" w:eastAsiaTheme="minorHAnsi" w:hAnsi="Times New Roman" w:cs="Times New Roman"/>
                <w:lang w:eastAsia="en-US"/>
              </w:rPr>
              <w:t>Il n'y a pas de probl</w:t>
            </w:r>
            <w:r w:rsidRPr="00321B04">
              <w:rPr>
                <w:rFonts w:ascii="Times New Roman" w:eastAsia="Times New Roman" w:hAnsi="Times New Roman" w:cs="Times New Roman"/>
                <w:lang w:eastAsia="en-US"/>
              </w:rPr>
              <w:t>ème</w:t>
            </w:r>
            <w:r w:rsidRPr="00321B04">
              <w:rPr>
                <w:rFonts w:ascii="Times New Roman" w:eastAsia="Times New Roman" w:hAnsi="Times New Roman" w:cs="Times New Roman"/>
                <w:i/>
                <w:iCs/>
                <w:lang w:eastAsia="en-US"/>
              </w:rPr>
              <w:t xml:space="preserve"> </w:t>
            </w:r>
            <w:r w:rsidRPr="00321B04">
              <w:rPr>
                <w:rFonts w:ascii="Times New Roman" w:eastAsia="Times New Roman" w:hAnsi="Times New Roman" w:cs="Times New Roman"/>
                <w:lang w:eastAsia="en-US"/>
              </w:rPr>
              <w:t xml:space="preserve">d'identification dans la socialisation primaire. </w:t>
            </w:r>
            <w:r>
              <w:rPr>
                <w:rFonts w:ascii="Times New Roman" w:eastAsia="Times New Roman" w:hAnsi="Times New Roman" w:cs="Times New Roman"/>
                <w:lang w:eastAsia="en-US"/>
              </w:rPr>
              <w:t>Le</w:t>
            </w:r>
            <w:r w:rsidRPr="00321B04">
              <w:rPr>
                <w:rFonts w:ascii="Times New Roman" w:eastAsia="Times New Roman" w:hAnsi="Times New Roman" w:cs="Times New Roman"/>
                <w:lang w:eastAsia="en-US"/>
              </w:rPr>
              <w:t xml:space="preserve"> choix des autres significa</w:t>
            </w:r>
            <w:r>
              <w:rPr>
                <w:rFonts w:ascii="Times New Roman" w:eastAsia="Times New Roman" w:hAnsi="Times New Roman" w:cs="Times New Roman"/>
                <w:lang w:eastAsia="en-US"/>
              </w:rPr>
              <w:t xml:space="preserve">tifs </w:t>
            </w:r>
            <w:r w:rsidRPr="00321B04">
              <w:rPr>
                <w:rFonts w:ascii="Times New Roman" w:eastAsia="Times New Roman" w:hAnsi="Times New Roman" w:cs="Times New Roman"/>
                <w:lang w:eastAsia="en-US"/>
              </w:rPr>
              <w:t xml:space="preserve">n'existe </w:t>
            </w:r>
            <w:r>
              <w:rPr>
                <w:rFonts w:ascii="Times New Roman" w:eastAsia="Times New Roman" w:hAnsi="Times New Roman" w:cs="Times New Roman"/>
                <w:lang w:eastAsia="en-US"/>
              </w:rPr>
              <w:t xml:space="preserve">pas. </w:t>
            </w:r>
            <w:r w:rsidRPr="00321B04">
              <w:rPr>
                <w:rFonts w:ascii="Times New Roman" w:eastAsia="Times New Roman" w:hAnsi="Times New Roman" w:cs="Times New Roman"/>
                <w:lang w:eastAsia="en-US"/>
              </w:rPr>
              <w:t>La société se présente au candidat à la socialisation munie d'un ensemble pré-défini d'autres significatifs, ensemble qu'il doit accepter comme tel sans qu'il ait la possibilité d'opter pour un autr</w:t>
            </w:r>
            <w:r>
              <w:rPr>
                <w:rFonts w:ascii="Times New Roman" w:eastAsia="Times New Roman" w:hAnsi="Times New Roman" w:cs="Times New Roman"/>
                <w:lang w:eastAsia="en-US"/>
              </w:rPr>
              <w:t>e arrangement […].</w:t>
            </w:r>
            <w:r w:rsidRPr="00321B04">
              <w:rPr>
                <w:rFonts w:ascii="Times New Roman" w:eastAsia="Times New Roman" w:hAnsi="Times New Roman" w:cs="Times New Roman"/>
                <w:i/>
                <w:iCs/>
                <w:lang w:eastAsia="en-US"/>
              </w:rPr>
              <w:t xml:space="preserve"> </w:t>
            </w:r>
            <w:r w:rsidRPr="00321B04">
              <w:rPr>
                <w:rFonts w:ascii="Times New Roman" w:eastAsia="Times New Roman" w:hAnsi="Times New Roman" w:cs="Times New Roman"/>
                <w:lang w:eastAsia="en-US"/>
              </w:rPr>
              <w:t xml:space="preserve">On doit se tirer d'affaire avec les parents que le destin nous a envoyés. </w:t>
            </w:r>
            <w:r>
              <w:rPr>
                <w:rFonts w:ascii="Times New Roman" w:eastAsia="Times New Roman" w:hAnsi="Times New Roman" w:cs="Times New Roman"/>
                <w:lang w:eastAsia="en-US"/>
              </w:rPr>
              <w:t xml:space="preserve">Ce </w:t>
            </w:r>
            <w:r w:rsidRPr="00321B04">
              <w:rPr>
                <w:rFonts w:ascii="Times New Roman" w:eastAsia="Times New Roman" w:hAnsi="Times New Roman" w:cs="Times New Roman"/>
                <w:lang w:eastAsia="en-US"/>
              </w:rPr>
              <w:t xml:space="preserve">désavantage injuste; inhérent à l'enfance entraîne manifestement la conséquence suivante : bien que l'enfant ne soit, pas seulement passif au cours de la socialisation, c'est néanmoins l'adulte qui établit les </w:t>
            </w:r>
            <w:r>
              <w:rPr>
                <w:rFonts w:ascii="Times New Roman" w:eastAsia="Times New Roman" w:hAnsi="Times New Roman" w:cs="Times New Roman"/>
                <w:lang w:eastAsia="en-US"/>
              </w:rPr>
              <w:t>règles</w:t>
            </w:r>
            <w:r w:rsidRPr="00321B04">
              <w:rPr>
                <w:rFonts w:ascii="Times New Roman" w:eastAsia="Times New Roman" w:hAnsi="Times New Roman" w:cs="Times New Roman"/>
                <w:lang w:eastAsia="en-US"/>
              </w:rPr>
              <w:t xml:space="preserve"> du jeu. L'enfant peut jouer le jeu avec enthousiasme ou résister obstinément. Mais il n'existe pas d'antre jeu, hélas. Ce fait possède des implications </w:t>
            </w:r>
            <w:r>
              <w:rPr>
                <w:rFonts w:ascii="Times New Roman" w:eastAsia="Times New Roman" w:hAnsi="Times New Roman" w:cs="Times New Roman"/>
                <w:lang w:eastAsia="en-US"/>
              </w:rPr>
              <w:t>p</w:t>
            </w:r>
            <w:r w:rsidRPr="00321B04">
              <w:rPr>
                <w:rFonts w:ascii="Times New Roman" w:eastAsia="Times New Roman" w:hAnsi="Times New Roman" w:cs="Times New Roman"/>
                <w:lang w:eastAsia="en-US"/>
              </w:rPr>
              <w:t xml:space="preserve">récises. Comme l'enfant ne dispose pas du moindre choix en ce qui concerne ses autres significatifs, son identification a ces derniers est quasi-automatique. Pour la même raison, son intériorisation de leur réalité </w:t>
            </w:r>
            <w:r w:rsidR="00AF2AF8" w:rsidRPr="00321B04">
              <w:rPr>
                <w:rFonts w:ascii="Times New Roman" w:eastAsia="Times New Roman" w:hAnsi="Times New Roman" w:cs="Times New Roman"/>
                <w:lang w:eastAsia="en-US"/>
              </w:rPr>
              <w:t>particulière</w:t>
            </w:r>
            <w:r w:rsidRPr="00321B04">
              <w:rPr>
                <w:rFonts w:ascii="Times New Roman" w:eastAsia="Times New Roman" w:hAnsi="Times New Roman" w:cs="Times New Roman"/>
                <w:lang w:eastAsia="en-US"/>
              </w:rPr>
              <w:t xml:space="preserve"> est quasi inévitable. L'enfant n'intériorise pas le monde de ses autres significatifs comme un monde pos</w:t>
            </w:r>
            <w:r w:rsidR="00AF2AF8">
              <w:rPr>
                <w:rFonts w:ascii="Times New Roman" w:eastAsia="Times New Roman" w:hAnsi="Times New Roman" w:cs="Times New Roman"/>
                <w:lang w:eastAsia="en-US"/>
              </w:rPr>
              <w:t>sible</w:t>
            </w:r>
            <w:r w:rsidRPr="00321B04">
              <w:rPr>
                <w:rFonts w:ascii="Times New Roman" w:eastAsia="Times New Roman" w:hAnsi="Times New Roman" w:cs="Times New Roman"/>
                <w:lang w:eastAsia="en-US"/>
              </w:rPr>
              <w:t xml:space="preserve"> parmi beaucoup d'autres. Il l'intériorise comme</w:t>
            </w:r>
            <w:r w:rsidR="00AF2AF8">
              <w:rPr>
                <w:rFonts w:ascii="Times New Roman" w:eastAsia="Times New Roman" w:hAnsi="Times New Roman" w:cs="Times New Roman"/>
                <w:lang w:eastAsia="en-US"/>
              </w:rPr>
              <w:t xml:space="preserve"> le</w:t>
            </w:r>
            <w:r w:rsidRPr="00321B04">
              <w:rPr>
                <w:rFonts w:ascii="Times New Roman" w:eastAsiaTheme="minorHAnsi" w:hAnsi="Times New Roman" w:cs="Times New Roman"/>
                <w:lang w:eastAsia="en-US"/>
              </w:rPr>
              <w:t xml:space="preserve"> monde, le </w:t>
            </w:r>
            <w:r w:rsidR="00AF2AF8">
              <w:rPr>
                <w:rFonts w:ascii="Times New Roman" w:eastAsiaTheme="minorHAnsi" w:hAnsi="Times New Roman" w:cs="Times New Roman"/>
                <w:lang w:eastAsia="en-US"/>
              </w:rPr>
              <w:t xml:space="preserve">seul </w:t>
            </w:r>
            <w:r w:rsidRPr="00321B04">
              <w:rPr>
                <w:rFonts w:ascii="Times New Roman" w:eastAsiaTheme="minorHAnsi" w:hAnsi="Times New Roman" w:cs="Times New Roman"/>
                <w:lang w:eastAsia="en-US"/>
              </w:rPr>
              <w:t>mo</w:t>
            </w:r>
            <w:r w:rsidR="00AF2AF8">
              <w:rPr>
                <w:rFonts w:ascii="Times New Roman" w:eastAsiaTheme="minorHAnsi" w:hAnsi="Times New Roman" w:cs="Times New Roman"/>
                <w:lang w:eastAsia="en-US"/>
              </w:rPr>
              <w:t>nde existant et concevable</w:t>
            </w:r>
            <w:r w:rsidRPr="00321B04">
              <w:rPr>
                <w:rFonts w:ascii="Times New Roman" w:eastAsiaTheme="minorHAnsi" w:hAnsi="Times New Roman" w:cs="Times New Roman"/>
                <w:lang w:eastAsia="en-US"/>
              </w:rPr>
              <w:t xml:space="preserve">, le monde </w:t>
            </w:r>
            <w:r w:rsidRPr="00321B04">
              <w:rPr>
                <w:rFonts w:ascii="Times New Roman" w:eastAsiaTheme="minorHAnsi" w:hAnsi="Times New Roman" w:cs="Times New Roman"/>
                <w:i/>
                <w:iCs/>
                <w:lang w:eastAsia="en-US"/>
              </w:rPr>
              <w:t xml:space="preserve">tout court. </w:t>
            </w:r>
            <w:r w:rsidR="00AF2AF8">
              <w:rPr>
                <w:rFonts w:ascii="Times New Roman" w:eastAsiaTheme="minorHAnsi" w:hAnsi="Times New Roman" w:cs="Times New Roman"/>
                <w:lang w:eastAsia="en-US"/>
              </w:rPr>
              <w:t>C'est pour cette raison</w:t>
            </w:r>
            <w:r w:rsidRPr="00321B04">
              <w:rPr>
                <w:rFonts w:ascii="Times New Roman" w:eastAsiaTheme="minorHAnsi" w:hAnsi="Times New Roman" w:cs="Times New Roman"/>
                <w:lang w:eastAsia="en-US"/>
              </w:rPr>
              <w:t xml:space="preserve"> que le monde int</w:t>
            </w:r>
            <w:r w:rsidRPr="00321B04">
              <w:rPr>
                <w:rFonts w:ascii="Times New Roman" w:eastAsia="Times New Roman" w:hAnsi="Times New Roman" w:cs="Times New Roman"/>
                <w:lang w:eastAsia="en-US"/>
              </w:rPr>
              <w:t>ériorisé a</w:t>
            </w:r>
            <w:r w:rsidR="00AF2AF8">
              <w:rPr>
                <w:rFonts w:ascii="Times New Roman" w:eastAsia="Times New Roman" w:hAnsi="Times New Roman" w:cs="Times New Roman"/>
                <w:lang w:eastAsia="en-US"/>
              </w:rPr>
              <w:t>u</w:t>
            </w:r>
            <w:r w:rsidRPr="00321B04">
              <w:rPr>
                <w:rFonts w:ascii="Times New Roman" w:eastAsia="Times New Roman" w:hAnsi="Times New Roman" w:cs="Times New Roman"/>
                <w:lang w:eastAsia="en-US"/>
              </w:rPr>
              <w:t xml:space="preserve"> co</w:t>
            </w:r>
            <w:r w:rsidR="00AF2AF8">
              <w:rPr>
                <w:rFonts w:ascii="Times New Roman" w:eastAsia="Times New Roman" w:hAnsi="Times New Roman" w:cs="Times New Roman"/>
                <w:lang w:eastAsia="en-US"/>
              </w:rPr>
              <w:t xml:space="preserve">urs </w:t>
            </w:r>
            <w:r w:rsidRPr="00321B04">
              <w:rPr>
                <w:rFonts w:ascii="Times New Roman" w:eastAsia="Times New Roman" w:hAnsi="Times New Roman" w:cs="Times New Roman"/>
                <w:lang w:eastAsia="en-US"/>
              </w:rPr>
              <w:t xml:space="preserve">de la </w:t>
            </w:r>
            <w:r w:rsidR="00AF2AF8">
              <w:rPr>
                <w:rFonts w:ascii="Times New Roman" w:eastAsia="Times New Roman" w:hAnsi="Times New Roman" w:cs="Times New Roman"/>
                <w:lang w:eastAsia="en-US"/>
              </w:rPr>
              <w:t>s</w:t>
            </w:r>
            <w:r w:rsidRPr="00321B04">
              <w:rPr>
                <w:rFonts w:ascii="Times New Roman" w:eastAsia="Times New Roman" w:hAnsi="Times New Roman" w:cs="Times New Roman"/>
                <w:lang w:eastAsia="en-US"/>
              </w:rPr>
              <w:t>ocialisation primaire</w:t>
            </w:r>
            <w:r w:rsidR="00AF2AF8">
              <w:rPr>
                <w:rFonts w:ascii="Times New Roman" w:eastAsia="Times New Roman" w:hAnsi="Times New Roman" w:cs="Times New Roman"/>
                <w:lang w:eastAsia="en-US"/>
              </w:rPr>
              <w:t xml:space="preserve"> </w:t>
            </w:r>
            <w:r w:rsidRPr="00321B04">
              <w:rPr>
                <w:rFonts w:ascii="Times New Roman" w:eastAsia="Times New Roman" w:hAnsi="Times New Roman" w:cs="Times New Roman"/>
                <w:lang w:eastAsia="en-US"/>
              </w:rPr>
              <w:t xml:space="preserve">est tellement plus solidement </w:t>
            </w:r>
            <w:r w:rsidR="00AF2AF8" w:rsidRPr="00321B04">
              <w:rPr>
                <w:rFonts w:ascii="Times New Roman" w:eastAsia="Times New Roman" w:hAnsi="Times New Roman" w:cs="Times New Roman"/>
                <w:lang w:eastAsia="en-US"/>
              </w:rPr>
              <w:t>incrusté</w:t>
            </w:r>
            <w:r w:rsidRPr="00321B04">
              <w:rPr>
                <w:rFonts w:ascii="Times New Roman" w:eastAsia="Times New Roman" w:hAnsi="Times New Roman" w:cs="Times New Roman"/>
                <w:lang w:eastAsia="en-US"/>
              </w:rPr>
              <w:t xml:space="preserve"> dans la conscience que le monde intérioris</w:t>
            </w:r>
            <w:r w:rsidR="00AF2AF8">
              <w:rPr>
                <w:rFonts w:ascii="Times New Roman" w:eastAsia="Times New Roman" w:hAnsi="Times New Roman" w:cs="Times New Roman"/>
                <w:lang w:eastAsia="en-US"/>
              </w:rPr>
              <w:t>é</w:t>
            </w:r>
            <w:r w:rsidRPr="00321B04">
              <w:rPr>
                <w:rFonts w:ascii="Times New Roman" w:eastAsia="Times New Roman" w:hAnsi="Times New Roman" w:cs="Times New Roman"/>
                <w:lang w:eastAsia="en-US"/>
              </w:rPr>
              <w:t xml:space="preserve"> au cours de la socialisation secondaire. </w:t>
            </w:r>
          </w:p>
          <w:p w14:paraId="138349EE" w14:textId="16B95449" w:rsidR="00321B04" w:rsidRPr="00AF2AF8" w:rsidRDefault="00AF2AF8" w:rsidP="00F8436E">
            <w:pPr>
              <w:pStyle w:val="Sansinterligne"/>
              <w:jc w:val="both"/>
              <w:rPr>
                <w:rFonts w:ascii="Times New Roman" w:hAnsi="Times New Roman" w:cs="Times New Roman"/>
                <w:sz w:val="20"/>
                <w:szCs w:val="20"/>
              </w:rPr>
            </w:pPr>
            <w:r w:rsidRPr="00AF2AF8">
              <w:rPr>
                <w:rFonts w:ascii="Times New Roman" w:hAnsi="Times New Roman" w:cs="Times New Roman"/>
                <w:sz w:val="20"/>
                <w:szCs w:val="20"/>
              </w:rPr>
              <w:t xml:space="preserve">P.Berger, T.Luckmann, </w:t>
            </w:r>
            <w:r w:rsidRPr="00AF2AF8">
              <w:rPr>
                <w:rFonts w:ascii="Times New Roman" w:hAnsi="Times New Roman" w:cs="Times New Roman"/>
                <w:i/>
                <w:iCs/>
                <w:sz w:val="20"/>
                <w:szCs w:val="20"/>
              </w:rPr>
              <w:t>La construction sociale de la réalité</w:t>
            </w:r>
            <w:r w:rsidRPr="00AF2AF8">
              <w:rPr>
                <w:rFonts w:ascii="Times New Roman" w:hAnsi="Times New Roman" w:cs="Times New Roman"/>
                <w:sz w:val="20"/>
                <w:szCs w:val="20"/>
              </w:rPr>
              <w:t>, Colin, 1996 [1966].</w:t>
            </w:r>
          </w:p>
          <w:p w14:paraId="5EE33ABA" w14:textId="79758185" w:rsidR="00AF2AF8" w:rsidRDefault="00AF2AF8" w:rsidP="00F8436E">
            <w:pPr>
              <w:pStyle w:val="Sansinterligne"/>
              <w:jc w:val="both"/>
              <w:rPr>
                <w:rFonts w:ascii="Times New Roman" w:hAnsi="Times New Roman" w:cs="Times New Roman"/>
              </w:rPr>
            </w:pPr>
          </w:p>
          <w:p w14:paraId="2BF6C992" w14:textId="26530293" w:rsidR="00AF2AF8" w:rsidRDefault="00AF2AF8" w:rsidP="00F8436E">
            <w:pPr>
              <w:pStyle w:val="Sansinterligne"/>
              <w:jc w:val="both"/>
              <w:rPr>
                <w:rFonts w:ascii="Times New Roman" w:hAnsi="Times New Roman" w:cs="Times New Roman"/>
              </w:rPr>
            </w:pPr>
            <w:r>
              <w:rPr>
                <w:rFonts w:ascii="Times New Roman" w:hAnsi="Times New Roman" w:cs="Times New Roman"/>
              </w:rPr>
              <w:t>Q.1) Donnez des exemples d'"autres significatifs" intervenant dans la socialisation primaire.</w:t>
            </w:r>
          </w:p>
          <w:p w14:paraId="59968ECD" w14:textId="7FF140A9" w:rsidR="00AF2AF8" w:rsidRDefault="00AF2AF8" w:rsidP="00F8436E">
            <w:pPr>
              <w:pStyle w:val="Sansinterligne"/>
              <w:jc w:val="both"/>
              <w:rPr>
                <w:rFonts w:ascii="Times New Roman" w:hAnsi="Times New Roman" w:cs="Times New Roman"/>
              </w:rPr>
            </w:pPr>
          </w:p>
          <w:p w14:paraId="654A8CB4" w14:textId="1647D120" w:rsidR="00AF2AF8" w:rsidRDefault="00AF2AF8" w:rsidP="00F8436E">
            <w:pPr>
              <w:pStyle w:val="Sansinterligne"/>
              <w:jc w:val="both"/>
              <w:rPr>
                <w:rFonts w:ascii="Times New Roman" w:hAnsi="Times New Roman" w:cs="Times New Roman"/>
              </w:rPr>
            </w:pPr>
          </w:p>
          <w:p w14:paraId="5C2E71DE" w14:textId="7CD34928" w:rsidR="001D14B0" w:rsidRDefault="001D14B0" w:rsidP="00F8436E">
            <w:pPr>
              <w:pStyle w:val="Sansinterligne"/>
              <w:jc w:val="both"/>
              <w:rPr>
                <w:rFonts w:ascii="Times New Roman" w:hAnsi="Times New Roman" w:cs="Times New Roman"/>
              </w:rPr>
            </w:pPr>
          </w:p>
          <w:p w14:paraId="50AA78DE" w14:textId="77777777" w:rsidR="001D14B0" w:rsidRDefault="001D14B0" w:rsidP="00F8436E">
            <w:pPr>
              <w:pStyle w:val="Sansinterligne"/>
              <w:jc w:val="both"/>
              <w:rPr>
                <w:rFonts w:ascii="Times New Roman" w:hAnsi="Times New Roman" w:cs="Times New Roman"/>
              </w:rPr>
            </w:pPr>
          </w:p>
          <w:p w14:paraId="673636EE" w14:textId="675A95EB" w:rsidR="00AF2AF8" w:rsidRDefault="00AF2AF8" w:rsidP="00F8436E">
            <w:pPr>
              <w:pStyle w:val="Sansinterligne"/>
              <w:jc w:val="both"/>
              <w:rPr>
                <w:rFonts w:ascii="Times New Roman" w:hAnsi="Times New Roman" w:cs="Times New Roman"/>
              </w:rPr>
            </w:pPr>
          </w:p>
          <w:p w14:paraId="1936337D" w14:textId="4F61F117" w:rsidR="00B139FA" w:rsidRDefault="00B139FA" w:rsidP="00F8436E">
            <w:pPr>
              <w:pStyle w:val="Sansinterligne"/>
              <w:jc w:val="both"/>
              <w:rPr>
                <w:rFonts w:ascii="Times New Roman" w:hAnsi="Times New Roman" w:cs="Times New Roman"/>
              </w:rPr>
            </w:pPr>
          </w:p>
          <w:p w14:paraId="7B6ADF69" w14:textId="25BCEBA7" w:rsidR="00B139FA" w:rsidRDefault="00B139FA" w:rsidP="00F8436E">
            <w:pPr>
              <w:pStyle w:val="Sansinterligne"/>
              <w:jc w:val="both"/>
              <w:rPr>
                <w:rFonts w:ascii="Times New Roman" w:hAnsi="Times New Roman" w:cs="Times New Roman"/>
              </w:rPr>
            </w:pPr>
            <w:r>
              <w:rPr>
                <w:rFonts w:ascii="Times New Roman" w:hAnsi="Times New Roman" w:cs="Times New Roman"/>
              </w:rPr>
              <w:t>Q.2) Pourquoi la socialisation primaire est-elle spécifique ?</w:t>
            </w:r>
          </w:p>
          <w:p w14:paraId="5BA920EF" w14:textId="026164AB" w:rsidR="00B139FA" w:rsidRDefault="00B139FA" w:rsidP="00F8436E">
            <w:pPr>
              <w:pStyle w:val="Sansinterligne"/>
              <w:jc w:val="both"/>
              <w:rPr>
                <w:rFonts w:ascii="Times New Roman" w:hAnsi="Times New Roman" w:cs="Times New Roman"/>
              </w:rPr>
            </w:pPr>
          </w:p>
          <w:p w14:paraId="6D5FA08D" w14:textId="089F366B" w:rsidR="00B139FA" w:rsidRDefault="00B139FA" w:rsidP="00F8436E">
            <w:pPr>
              <w:pStyle w:val="Sansinterligne"/>
              <w:jc w:val="both"/>
              <w:rPr>
                <w:rFonts w:ascii="Times New Roman" w:hAnsi="Times New Roman" w:cs="Times New Roman"/>
              </w:rPr>
            </w:pPr>
          </w:p>
          <w:p w14:paraId="5EF74E5B" w14:textId="5085EEB2" w:rsidR="00B139FA" w:rsidRDefault="00B139FA" w:rsidP="00F8436E">
            <w:pPr>
              <w:pStyle w:val="Sansinterligne"/>
              <w:jc w:val="both"/>
              <w:rPr>
                <w:rFonts w:ascii="Times New Roman" w:hAnsi="Times New Roman" w:cs="Times New Roman"/>
              </w:rPr>
            </w:pPr>
          </w:p>
          <w:p w14:paraId="3D23033F" w14:textId="36EBC7DF" w:rsidR="00B139FA" w:rsidRDefault="00B139FA" w:rsidP="00F8436E">
            <w:pPr>
              <w:pStyle w:val="Sansinterligne"/>
              <w:jc w:val="both"/>
              <w:rPr>
                <w:rFonts w:ascii="Times New Roman" w:hAnsi="Times New Roman" w:cs="Times New Roman"/>
              </w:rPr>
            </w:pPr>
          </w:p>
          <w:p w14:paraId="0E5F8D15" w14:textId="77777777" w:rsidR="001D14B0" w:rsidRDefault="001D14B0" w:rsidP="00F8436E">
            <w:pPr>
              <w:pStyle w:val="Sansinterligne"/>
              <w:jc w:val="both"/>
              <w:rPr>
                <w:rFonts w:ascii="Times New Roman" w:hAnsi="Times New Roman" w:cs="Times New Roman"/>
              </w:rPr>
            </w:pPr>
          </w:p>
          <w:p w14:paraId="58B84551" w14:textId="3048245F" w:rsidR="00B139FA" w:rsidRDefault="00B139FA" w:rsidP="00F8436E">
            <w:pPr>
              <w:pStyle w:val="Sansinterligne"/>
              <w:jc w:val="both"/>
              <w:rPr>
                <w:rFonts w:ascii="Times New Roman" w:hAnsi="Times New Roman" w:cs="Times New Roman"/>
              </w:rPr>
            </w:pPr>
          </w:p>
          <w:p w14:paraId="5AA8293A" w14:textId="00427250" w:rsidR="00B139FA" w:rsidRDefault="00B139FA" w:rsidP="00F8436E">
            <w:pPr>
              <w:pStyle w:val="Sansinterligne"/>
              <w:jc w:val="both"/>
              <w:rPr>
                <w:rFonts w:ascii="Times New Roman" w:hAnsi="Times New Roman" w:cs="Times New Roman"/>
              </w:rPr>
            </w:pPr>
          </w:p>
          <w:p w14:paraId="10280B2E" w14:textId="317A8606" w:rsidR="00B139FA" w:rsidRDefault="00B139FA" w:rsidP="00F8436E">
            <w:pPr>
              <w:pStyle w:val="Sansinterligne"/>
              <w:jc w:val="both"/>
              <w:rPr>
                <w:rFonts w:ascii="Times New Roman" w:hAnsi="Times New Roman" w:cs="Times New Roman"/>
              </w:rPr>
            </w:pPr>
          </w:p>
          <w:p w14:paraId="44747117" w14:textId="42236230" w:rsidR="00B139FA" w:rsidRDefault="00B139FA" w:rsidP="00F8436E">
            <w:pPr>
              <w:pStyle w:val="Sansinterligne"/>
              <w:jc w:val="both"/>
              <w:rPr>
                <w:rFonts w:ascii="Times New Roman" w:hAnsi="Times New Roman" w:cs="Times New Roman"/>
              </w:rPr>
            </w:pPr>
          </w:p>
          <w:p w14:paraId="627A9551" w14:textId="13BF2204" w:rsidR="00B139FA" w:rsidRDefault="00B139FA" w:rsidP="00F8436E">
            <w:pPr>
              <w:pStyle w:val="Sansinterligne"/>
              <w:jc w:val="both"/>
              <w:rPr>
                <w:rFonts w:ascii="Times New Roman" w:hAnsi="Times New Roman" w:cs="Times New Roman"/>
              </w:rPr>
            </w:pPr>
          </w:p>
          <w:p w14:paraId="2688A1E9" w14:textId="77777777" w:rsidR="00B139FA" w:rsidRDefault="00B139FA" w:rsidP="00F8436E">
            <w:pPr>
              <w:pStyle w:val="Sansinterligne"/>
              <w:jc w:val="both"/>
              <w:rPr>
                <w:rFonts w:ascii="Times New Roman" w:hAnsi="Times New Roman" w:cs="Times New Roman"/>
              </w:rPr>
            </w:pPr>
          </w:p>
          <w:p w14:paraId="517C8802" w14:textId="77777777" w:rsidR="00B139FA" w:rsidRPr="00AF2AF8" w:rsidRDefault="00B139FA" w:rsidP="00F8436E">
            <w:pPr>
              <w:pStyle w:val="Sansinterligne"/>
              <w:jc w:val="both"/>
              <w:rPr>
                <w:rFonts w:ascii="Times New Roman" w:hAnsi="Times New Roman" w:cs="Times New Roman"/>
              </w:rPr>
            </w:pPr>
          </w:p>
          <w:p w14:paraId="382F20CA" w14:textId="1F121383" w:rsidR="00321B04" w:rsidRDefault="00321B04" w:rsidP="00F8436E">
            <w:pPr>
              <w:pStyle w:val="Sansinterligne"/>
              <w:jc w:val="both"/>
              <w:rPr>
                <w:rFonts w:ascii="Times New Roman" w:hAnsi="Times New Roman" w:cs="Times New Roman"/>
                <w:sz w:val="24"/>
                <w:szCs w:val="24"/>
              </w:rPr>
            </w:pPr>
          </w:p>
        </w:tc>
      </w:tr>
    </w:tbl>
    <w:p w14:paraId="7E82B5CA" w14:textId="02B414A8" w:rsidR="00321B04" w:rsidRDefault="00321B04" w:rsidP="00F8436E">
      <w:pPr>
        <w:pStyle w:val="Sansinterligne"/>
        <w:jc w:val="both"/>
        <w:rPr>
          <w:rFonts w:ascii="Times New Roman" w:hAnsi="Times New Roman" w:cs="Times New Roman"/>
          <w:sz w:val="24"/>
          <w:szCs w:val="24"/>
        </w:rPr>
      </w:pPr>
    </w:p>
    <w:p w14:paraId="51892315" w14:textId="77777777" w:rsidR="001D14B0" w:rsidRDefault="001D14B0" w:rsidP="00F8436E">
      <w:pPr>
        <w:pStyle w:val="Sansinterligne"/>
        <w:jc w:val="both"/>
        <w:rPr>
          <w:rFonts w:ascii="Times New Roman" w:hAnsi="Times New Roman" w:cs="Times New Roman"/>
          <w:sz w:val="24"/>
          <w:szCs w:val="24"/>
        </w:rPr>
      </w:pPr>
    </w:p>
    <w:p w14:paraId="2A0DC6D0" w14:textId="11A8DD8B" w:rsidR="00F8436E" w:rsidRDefault="00A50EFF" w:rsidP="00F8436E">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On peut se rendre compte de la puissance de la socialisation primaire en prenant un cas qu'on pourrait penser atypique, celui d'un "génie" qui a pu </w:t>
      </w:r>
      <w:r w:rsidR="001D14B0">
        <w:rPr>
          <w:rFonts w:ascii="Times New Roman" w:hAnsi="Times New Roman" w:cs="Times New Roman"/>
          <w:sz w:val="24"/>
          <w:szCs w:val="24"/>
        </w:rPr>
        <w:t xml:space="preserve">cependant </w:t>
      </w:r>
      <w:r>
        <w:rPr>
          <w:rFonts w:ascii="Times New Roman" w:hAnsi="Times New Roman" w:cs="Times New Roman"/>
          <w:sz w:val="24"/>
          <w:szCs w:val="24"/>
        </w:rPr>
        <w:t>faire l'objet d'une analyse sociologique.</w:t>
      </w:r>
    </w:p>
    <w:p w14:paraId="58CFCEDD" w14:textId="373FCB81" w:rsidR="00A50EFF" w:rsidRDefault="00A50EFF" w:rsidP="00F8436E">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912"/>
      </w:tblGrid>
      <w:tr w:rsidR="00A50EFF" w14:paraId="3782FBA0" w14:textId="77777777" w:rsidTr="00A50EFF">
        <w:tc>
          <w:tcPr>
            <w:tcW w:w="10912" w:type="dxa"/>
          </w:tcPr>
          <w:p w14:paraId="12E5691C" w14:textId="77777777" w:rsidR="00A50EFF" w:rsidRPr="00A50EFF" w:rsidRDefault="00A50EFF" w:rsidP="00A50EFF">
            <w:pPr>
              <w:pStyle w:val="Sansinterligne"/>
              <w:jc w:val="center"/>
              <w:rPr>
                <w:rFonts w:ascii="Times New Roman" w:hAnsi="Times New Roman" w:cs="Times New Roman"/>
                <w:b/>
                <w:bCs/>
                <w:sz w:val="24"/>
                <w:szCs w:val="24"/>
              </w:rPr>
            </w:pPr>
            <w:r w:rsidRPr="00A50EFF">
              <w:rPr>
                <w:rFonts w:ascii="Times New Roman" w:hAnsi="Times New Roman" w:cs="Times New Roman"/>
                <w:b/>
                <w:bCs/>
                <w:sz w:val="24"/>
                <w:szCs w:val="24"/>
              </w:rPr>
              <w:lastRenderedPageBreak/>
              <w:t>Document 9 : la socialisation primaire d'un "génie", Mozart</w:t>
            </w:r>
          </w:p>
          <w:p w14:paraId="7F33053B" w14:textId="7EEDB6A1" w:rsidR="00A50EFF" w:rsidRDefault="00A50EFF" w:rsidP="00F8436E">
            <w:pPr>
              <w:pStyle w:val="Sansinterligne"/>
              <w:jc w:val="both"/>
              <w:rPr>
                <w:rFonts w:ascii="Times New Roman" w:hAnsi="Times New Roman" w:cs="Times New Roman"/>
                <w:sz w:val="24"/>
                <w:szCs w:val="24"/>
              </w:rPr>
            </w:pPr>
            <w:r>
              <w:rPr>
                <w:rFonts w:ascii="Times New Roman" w:hAnsi="Times New Roman" w:cs="Times New Roman"/>
              </w:rPr>
              <w:t>Le p</w:t>
            </w:r>
            <w:r>
              <w:rPr>
                <w:rFonts w:ascii="Times New Roman" w:eastAsia="Times New Roman" w:hAnsi="Times New Roman" w:cs="Times New Roman"/>
              </w:rPr>
              <w:t xml:space="preserve">ère de Mozart était un homme très nettement porté sur la pédagogie. C'était un musicien doué qui se situait dans la moyenne, et son école de violon lui valait une certaine notoriété auprès de ses contemporains dans le monde de la musique. Fils d'artisan, intelligent, désireux de faire carrière, largement cultivé, il s'était considérablement élevé dans l'échelle sociale en accédant à la charge de chef d'orchestre à la cour de Salzbourg, mais pas assez au regard des aspirations qu'il nourrissait pour lui-même. Tout son désir de pleine réalisation de son existence sociale se reporta donc sur ses enfants, avant tout son fils. L'éducation musicale de cet enfant prit le pas sur toute autre tâche, y compris sur son propre métier. Nous n'en savons pas assez sur les relations de Mozart avec sa mère, mais cette situation, avec un père musicien, doté d'une forte fibre pédagogique, qui cherche à satisfaire par l'intermédiaire de son fils son besoin pressant et inassouvi de trouver un sens à sa vie, est une constellation assez propice au traitement des conflits de la petite enfance par la sublimation. Leopold Mozart salua, les larmes aux yeux, les premiers essais de composition de son fils. Il s'établit une forte relation affective </w:t>
            </w:r>
            <w:r>
              <w:rPr>
                <w:rFonts w:ascii="Times New Roman" w:hAnsi="Times New Roman" w:cs="Times New Roman"/>
              </w:rPr>
              <w:t>entre lui et son fils, ce dernier recevant une prime d'amour suppl</w:t>
            </w:r>
            <w:r>
              <w:rPr>
                <w:rFonts w:ascii="Times New Roman" w:eastAsia="Times New Roman" w:hAnsi="Times New Roman" w:cs="Times New Roman"/>
              </w:rPr>
              <w:t>émentaire pour chacune de ses performances musicales, et ce fut certainement bénéfique au développement de l'enfant dans le sens qu'avait souhaité le père.</w:t>
            </w:r>
          </w:p>
          <w:p w14:paraId="79489973" w14:textId="106B2135" w:rsidR="00A50EFF" w:rsidRPr="00A50EFF" w:rsidRDefault="00A50EFF" w:rsidP="00F8436E">
            <w:pPr>
              <w:pStyle w:val="Sansinterligne"/>
              <w:jc w:val="both"/>
              <w:rPr>
                <w:rFonts w:ascii="Times New Roman" w:hAnsi="Times New Roman" w:cs="Times New Roman"/>
                <w:sz w:val="20"/>
                <w:szCs w:val="20"/>
              </w:rPr>
            </w:pPr>
            <w:r w:rsidRPr="00A50EFF">
              <w:rPr>
                <w:rFonts w:ascii="Times New Roman" w:hAnsi="Times New Roman" w:cs="Times New Roman"/>
                <w:sz w:val="20"/>
                <w:szCs w:val="20"/>
              </w:rPr>
              <w:t xml:space="preserve">N.Elias, Mozart. </w:t>
            </w:r>
            <w:r w:rsidRPr="00A50EFF">
              <w:rPr>
                <w:rFonts w:ascii="Times New Roman" w:hAnsi="Times New Roman" w:cs="Times New Roman"/>
                <w:i/>
                <w:iCs/>
                <w:sz w:val="20"/>
                <w:szCs w:val="20"/>
              </w:rPr>
              <w:t>Sociologie d'un génie</w:t>
            </w:r>
            <w:r w:rsidRPr="00A50EFF">
              <w:rPr>
                <w:rFonts w:ascii="Times New Roman" w:hAnsi="Times New Roman" w:cs="Times New Roman"/>
                <w:sz w:val="20"/>
                <w:szCs w:val="20"/>
              </w:rPr>
              <w:t>, Seuil, 1991.</w:t>
            </w:r>
          </w:p>
          <w:p w14:paraId="48C4B02D" w14:textId="77777777" w:rsidR="00A50EFF" w:rsidRDefault="00A50EFF" w:rsidP="00F8436E">
            <w:pPr>
              <w:pStyle w:val="Sansinterligne"/>
              <w:jc w:val="both"/>
              <w:rPr>
                <w:rFonts w:ascii="Times New Roman" w:hAnsi="Times New Roman" w:cs="Times New Roman"/>
              </w:rPr>
            </w:pPr>
          </w:p>
          <w:p w14:paraId="329F4EE8" w14:textId="670C292D" w:rsidR="00A50EFF" w:rsidRDefault="00A50EFF" w:rsidP="00F8436E">
            <w:pPr>
              <w:pStyle w:val="Sansinterligne"/>
              <w:jc w:val="both"/>
              <w:rPr>
                <w:rFonts w:ascii="Times New Roman" w:hAnsi="Times New Roman" w:cs="Times New Roman"/>
                <w:sz w:val="24"/>
                <w:szCs w:val="24"/>
              </w:rPr>
            </w:pPr>
            <w:r>
              <w:rPr>
                <w:rFonts w:ascii="Times New Roman" w:hAnsi="Times New Roman" w:cs="Times New Roman"/>
                <w:sz w:val="24"/>
                <w:szCs w:val="24"/>
              </w:rPr>
              <w:t>Q.1) Qu</w:t>
            </w:r>
            <w:r w:rsidR="00B11224">
              <w:rPr>
                <w:rFonts w:ascii="Times New Roman" w:hAnsi="Times New Roman" w:cs="Times New Roman"/>
                <w:sz w:val="24"/>
                <w:szCs w:val="24"/>
              </w:rPr>
              <w:t>elle a été la trajectoire sociale du père de Mozart ?</w:t>
            </w:r>
          </w:p>
          <w:p w14:paraId="58948CEC" w14:textId="55EF10F3" w:rsidR="00B11224" w:rsidRDefault="00B11224" w:rsidP="00F8436E">
            <w:pPr>
              <w:pStyle w:val="Sansinterligne"/>
              <w:jc w:val="both"/>
              <w:rPr>
                <w:rFonts w:ascii="Times New Roman" w:hAnsi="Times New Roman" w:cs="Times New Roman"/>
                <w:sz w:val="24"/>
                <w:szCs w:val="24"/>
              </w:rPr>
            </w:pPr>
          </w:p>
          <w:p w14:paraId="4F6A249A" w14:textId="360AF81F" w:rsidR="00B11224" w:rsidRDefault="00B11224" w:rsidP="00F8436E">
            <w:pPr>
              <w:pStyle w:val="Sansinterligne"/>
              <w:jc w:val="both"/>
              <w:rPr>
                <w:rFonts w:ascii="Times New Roman" w:hAnsi="Times New Roman" w:cs="Times New Roman"/>
                <w:sz w:val="24"/>
                <w:szCs w:val="24"/>
              </w:rPr>
            </w:pPr>
          </w:p>
          <w:p w14:paraId="5DDD7E5F" w14:textId="1545FCCC" w:rsidR="00B11224" w:rsidRDefault="00B11224" w:rsidP="00F8436E">
            <w:pPr>
              <w:pStyle w:val="Sansinterligne"/>
              <w:jc w:val="both"/>
              <w:rPr>
                <w:rFonts w:ascii="Times New Roman" w:hAnsi="Times New Roman" w:cs="Times New Roman"/>
                <w:sz w:val="24"/>
                <w:szCs w:val="24"/>
              </w:rPr>
            </w:pPr>
          </w:p>
          <w:p w14:paraId="38FFE25F" w14:textId="4B9C1C32" w:rsidR="00B11224" w:rsidRDefault="00B11224" w:rsidP="00F8436E">
            <w:pPr>
              <w:pStyle w:val="Sansinterligne"/>
              <w:jc w:val="both"/>
              <w:rPr>
                <w:rFonts w:ascii="Times New Roman" w:hAnsi="Times New Roman" w:cs="Times New Roman"/>
                <w:sz w:val="24"/>
                <w:szCs w:val="24"/>
              </w:rPr>
            </w:pPr>
          </w:p>
          <w:p w14:paraId="3EF28128" w14:textId="34D9C455" w:rsidR="00B11224" w:rsidRDefault="00B11224" w:rsidP="00F8436E">
            <w:pPr>
              <w:pStyle w:val="Sansinterligne"/>
              <w:jc w:val="both"/>
              <w:rPr>
                <w:rFonts w:ascii="Times New Roman" w:hAnsi="Times New Roman" w:cs="Times New Roman"/>
                <w:sz w:val="24"/>
                <w:szCs w:val="24"/>
              </w:rPr>
            </w:pPr>
            <w:r>
              <w:rPr>
                <w:rFonts w:ascii="Times New Roman" w:hAnsi="Times New Roman" w:cs="Times New Roman"/>
                <w:sz w:val="24"/>
                <w:szCs w:val="24"/>
              </w:rPr>
              <w:t>Q.2) Quelle manière d'anticiper l'avenir a pu alors intérioriser Mozart ?</w:t>
            </w:r>
          </w:p>
          <w:p w14:paraId="214DC21A" w14:textId="3F1C3563" w:rsidR="00B11224" w:rsidRDefault="00B11224" w:rsidP="00F8436E">
            <w:pPr>
              <w:pStyle w:val="Sansinterligne"/>
              <w:jc w:val="both"/>
              <w:rPr>
                <w:rFonts w:ascii="Times New Roman" w:hAnsi="Times New Roman" w:cs="Times New Roman"/>
                <w:sz w:val="24"/>
                <w:szCs w:val="24"/>
              </w:rPr>
            </w:pPr>
          </w:p>
          <w:p w14:paraId="3838FDEB" w14:textId="7D71E9DF" w:rsidR="00B11224" w:rsidRDefault="00B11224" w:rsidP="00F8436E">
            <w:pPr>
              <w:pStyle w:val="Sansinterligne"/>
              <w:jc w:val="both"/>
              <w:rPr>
                <w:rFonts w:ascii="Times New Roman" w:hAnsi="Times New Roman" w:cs="Times New Roman"/>
                <w:sz w:val="24"/>
                <w:szCs w:val="24"/>
              </w:rPr>
            </w:pPr>
          </w:p>
          <w:p w14:paraId="1626177C" w14:textId="4E5FB31B" w:rsidR="00B11224" w:rsidRDefault="00B11224" w:rsidP="00F8436E">
            <w:pPr>
              <w:pStyle w:val="Sansinterligne"/>
              <w:jc w:val="both"/>
              <w:rPr>
                <w:rFonts w:ascii="Times New Roman" w:hAnsi="Times New Roman" w:cs="Times New Roman"/>
                <w:sz w:val="24"/>
                <w:szCs w:val="24"/>
              </w:rPr>
            </w:pPr>
          </w:p>
          <w:p w14:paraId="48670274" w14:textId="32D5E858" w:rsidR="00B11224" w:rsidRDefault="00B11224" w:rsidP="00F8436E">
            <w:pPr>
              <w:pStyle w:val="Sansinterligne"/>
              <w:jc w:val="both"/>
              <w:rPr>
                <w:rFonts w:ascii="Times New Roman" w:hAnsi="Times New Roman" w:cs="Times New Roman"/>
                <w:sz w:val="24"/>
                <w:szCs w:val="24"/>
              </w:rPr>
            </w:pPr>
          </w:p>
          <w:p w14:paraId="533F4764" w14:textId="3DA2B5D9" w:rsidR="00B11224" w:rsidRDefault="00B11224" w:rsidP="00F8436E">
            <w:pPr>
              <w:pStyle w:val="Sansinterligne"/>
              <w:jc w:val="both"/>
              <w:rPr>
                <w:rFonts w:ascii="Times New Roman" w:hAnsi="Times New Roman" w:cs="Times New Roman"/>
                <w:sz w:val="24"/>
                <w:szCs w:val="24"/>
              </w:rPr>
            </w:pPr>
          </w:p>
          <w:p w14:paraId="26271C9A" w14:textId="7B07916A" w:rsidR="00B11224" w:rsidRDefault="00B11224" w:rsidP="00F8436E">
            <w:pPr>
              <w:pStyle w:val="Sansinterligne"/>
              <w:jc w:val="both"/>
              <w:rPr>
                <w:rFonts w:ascii="Times New Roman" w:hAnsi="Times New Roman" w:cs="Times New Roman"/>
                <w:sz w:val="24"/>
                <w:szCs w:val="24"/>
              </w:rPr>
            </w:pPr>
            <w:r>
              <w:rPr>
                <w:rFonts w:ascii="Times New Roman" w:hAnsi="Times New Roman" w:cs="Times New Roman"/>
                <w:sz w:val="24"/>
                <w:szCs w:val="24"/>
              </w:rPr>
              <w:t>Q.3) Pourquoi la socialisation musicale de Mozart a-t-elle été efficace ?</w:t>
            </w:r>
          </w:p>
          <w:p w14:paraId="3638CC31" w14:textId="77777777" w:rsidR="00A50EFF" w:rsidRDefault="00A50EFF" w:rsidP="00F8436E">
            <w:pPr>
              <w:pStyle w:val="Sansinterligne"/>
              <w:jc w:val="both"/>
              <w:rPr>
                <w:rFonts w:ascii="Times New Roman" w:hAnsi="Times New Roman" w:cs="Times New Roman"/>
                <w:sz w:val="24"/>
                <w:szCs w:val="24"/>
              </w:rPr>
            </w:pPr>
          </w:p>
          <w:p w14:paraId="2462F05C" w14:textId="77777777" w:rsidR="00B11224" w:rsidRDefault="00B11224" w:rsidP="00F8436E">
            <w:pPr>
              <w:pStyle w:val="Sansinterligne"/>
              <w:jc w:val="both"/>
              <w:rPr>
                <w:rFonts w:ascii="Times New Roman" w:hAnsi="Times New Roman" w:cs="Times New Roman"/>
                <w:sz w:val="24"/>
                <w:szCs w:val="24"/>
              </w:rPr>
            </w:pPr>
          </w:p>
          <w:p w14:paraId="0F3D036B" w14:textId="77777777" w:rsidR="00B11224" w:rsidRDefault="00B11224" w:rsidP="00F8436E">
            <w:pPr>
              <w:pStyle w:val="Sansinterligne"/>
              <w:jc w:val="both"/>
              <w:rPr>
                <w:rFonts w:ascii="Times New Roman" w:hAnsi="Times New Roman" w:cs="Times New Roman"/>
                <w:sz w:val="24"/>
                <w:szCs w:val="24"/>
              </w:rPr>
            </w:pPr>
          </w:p>
          <w:p w14:paraId="7A59C5EE" w14:textId="77777777" w:rsidR="00B11224" w:rsidRDefault="00B11224" w:rsidP="00F8436E">
            <w:pPr>
              <w:pStyle w:val="Sansinterligne"/>
              <w:jc w:val="both"/>
              <w:rPr>
                <w:rFonts w:ascii="Times New Roman" w:hAnsi="Times New Roman" w:cs="Times New Roman"/>
                <w:sz w:val="24"/>
                <w:szCs w:val="24"/>
              </w:rPr>
            </w:pPr>
          </w:p>
          <w:p w14:paraId="7FA351B8" w14:textId="32B8E5EF" w:rsidR="00B11224" w:rsidRPr="00A50EFF" w:rsidRDefault="00B11224" w:rsidP="00F8436E">
            <w:pPr>
              <w:pStyle w:val="Sansinterligne"/>
              <w:jc w:val="both"/>
              <w:rPr>
                <w:rFonts w:ascii="Times New Roman" w:hAnsi="Times New Roman" w:cs="Times New Roman"/>
                <w:sz w:val="24"/>
                <w:szCs w:val="24"/>
              </w:rPr>
            </w:pPr>
          </w:p>
        </w:tc>
      </w:tr>
    </w:tbl>
    <w:p w14:paraId="256ED7D3" w14:textId="6C628E5C" w:rsidR="00A50EFF" w:rsidRDefault="00A50EFF" w:rsidP="00F8436E">
      <w:pPr>
        <w:pStyle w:val="Sansinterligne"/>
        <w:jc w:val="both"/>
        <w:rPr>
          <w:rFonts w:ascii="Times New Roman" w:hAnsi="Times New Roman" w:cs="Times New Roman"/>
          <w:sz w:val="24"/>
          <w:szCs w:val="24"/>
        </w:rPr>
      </w:pPr>
    </w:p>
    <w:p w14:paraId="1BFC4D32" w14:textId="3BF6A3CF" w:rsidR="00B11224" w:rsidRDefault="00B11224" w:rsidP="00F8436E">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Les deux documents précédents portent implicitement ou explicitement sur la socialisation familiale. </w:t>
      </w:r>
      <w:r w:rsidRPr="00CD43FF">
        <w:rPr>
          <w:rFonts w:ascii="Times New Roman" w:hAnsi="Times New Roman" w:cs="Times New Roman"/>
          <w:b/>
          <w:bCs/>
          <w:sz w:val="24"/>
          <w:szCs w:val="24"/>
        </w:rPr>
        <w:t>La sociologie a ainsi souvent assimilé socialisation primaire et socialisation familiale</w:t>
      </w:r>
      <w:r>
        <w:rPr>
          <w:rFonts w:ascii="Times New Roman" w:hAnsi="Times New Roman" w:cs="Times New Roman"/>
          <w:sz w:val="24"/>
          <w:szCs w:val="24"/>
        </w:rPr>
        <w:t xml:space="preserve">. Or, </w:t>
      </w:r>
      <w:r w:rsidRPr="00CD43FF">
        <w:rPr>
          <w:rFonts w:ascii="Times New Roman" w:hAnsi="Times New Roman" w:cs="Times New Roman"/>
          <w:b/>
          <w:bCs/>
          <w:sz w:val="24"/>
          <w:szCs w:val="24"/>
        </w:rPr>
        <w:t>la sociologie récente montre que dans les sociétés actuelles, les enfants sont très rapidement confrontées à de multiples agents et instances de socialisation</w:t>
      </w:r>
      <w:r>
        <w:rPr>
          <w:rFonts w:ascii="Times New Roman" w:hAnsi="Times New Roman" w:cs="Times New Roman"/>
          <w:sz w:val="24"/>
          <w:szCs w:val="24"/>
        </w:rPr>
        <w:t xml:space="preserve"> : famille évidemment mais aussi école, assistantes maternelles, crèches, groupes de pairs… En ce sens, cette diversité d'agents et d'instances conduit à une </w:t>
      </w:r>
      <w:r w:rsidRPr="00CD43FF">
        <w:rPr>
          <w:rFonts w:ascii="Times New Roman" w:hAnsi="Times New Roman" w:cs="Times New Roman"/>
          <w:b/>
          <w:bCs/>
          <w:sz w:val="24"/>
          <w:szCs w:val="24"/>
        </w:rPr>
        <w:t>socialisation primaire plurielle</w:t>
      </w:r>
      <w:r>
        <w:rPr>
          <w:rFonts w:ascii="Times New Roman" w:hAnsi="Times New Roman" w:cs="Times New Roman"/>
          <w:sz w:val="24"/>
          <w:szCs w:val="24"/>
        </w:rPr>
        <w:t>.</w:t>
      </w:r>
    </w:p>
    <w:p w14:paraId="1340D402" w14:textId="77777777" w:rsidR="00A50EFF" w:rsidRPr="00F8436E" w:rsidRDefault="00A50EFF" w:rsidP="00F8436E">
      <w:pPr>
        <w:pStyle w:val="Sansinterligne"/>
        <w:jc w:val="both"/>
        <w:rPr>
          <w:rFonts w:ascii="Times New Roman" w:hAnsi="Times New Roman" w:cs="Times New Roman"/>
          <w:sz w:val="24"/>
          <w:szCs w:val="24"/>
        </w:rPr>
      </w:pPr>
    </w:p>
    <w:p w14:paraId="6C544542" w14:textId="7FF706D3" w:rsidR="00CB68D5" w:rsidRPr="00B11224" w:rsidRDefault="00CB68D5" w:rsidP="00CB68D5">
      <w:pPr>
        <w:pStyle w:val="Sansinterligne"/>
        <w:numPr>
          <w:ilvl w:val="0"/>
          <w:numId w:val="4"/>
        </w:numPr>
        <w:jc w:val="both"/>
        <w:rPr>
          <w:rFonts w:ascii="Times New Roman" w:hAnsi="Times New Roman" w:cs="Times New Roman"/>
          <w:sz w:val="24"/>
          <w:szCs w:val="24"/>
          <w:u w:val="dash"/>
        </w:rPr>
      </w:pPr>
      <w:r w:rsidRPr="00B11224">
        <w:rPr>
          <w:rFonts w:ascii="Times New Roman" w:hAnsi="Times New Roman" w:cs="Times New Roman"/>
          <w:sz w:val="24"/>
          <w:szCs w:val="24"/>
          <w:u w:val="dash"/>
        </w:rPr>
        <w:t>Une pluralité d'instances de socialisation</w:t>
      </w:r>
      <w:r w:rsidR="003C7CB1" w:rsidRPr="00B11224">
        <w:rPr>
          <w:rFonts w:ascii="Times New Roman" w:hAnsi="Times New Roman" w:cs="Times New Roman"/>
          <w:sz w:val="24"/>
          <w:szCs w:val="24"/>
          <w:u w:val="dash"/>
        </w:rPr>
        <w:t xml:space="preserve"> primaire</w:t>
      </w:r>
    </w:p>
    <w:p w14:paraId="42CDC98F" w14:textId="6BBA44FE" w:rsidR="00B11224" w:rsidRDefault="00B11224" w:rsidP="00B11224">
      <w:pPr>
        <w:pStyle w:val="Sansinterligne"/>
        <w:jc w:val="both"/>
        <w:rPr>
          <w:rFonts w:ascii="Times New Roman" w:hAnsi="Times New Roman" w:cs="Times New Roman"/>
          <w:sz w:val="24"/>
          <w:szCs w:val="24"/>
        </w:rPr>
      </w:pPr>
    </w:p>
    <w:p w14:paraId="63F5C081" w14:textId="76A3A636" w:rsidR="00B11224" w:rsidRDefault="001E6E57" w:rsidP="00B11224">
      <w:pPr>
        <w:pStyle w:val="Sansinterligne"/>
        <w:jc w:val="both"/>
        <w:rPr>
          <w:rFonts w:ascii="Times New Roman" w:hAnsi="Times New Roman" w:cs="Times New Roman"/>
          <w:sz w:val="24"/>
          <w:szCs w:val="24"/>
        </w:rPr>
      </w:pPr>
      <w:r w:rsidRPr="00AC7EB4">
        <w:rPr>
          <w:rFonts w:ascii="Times New Roman" w:hAnsi="Times New Roman" w:cs="Times New Roman"/>
          <w:b/>
          <w:bCs/>
          <w:sz w:val="24"/>
          <w:szCs w:val="24"/>
        </w:rPr>
        <w:t>Cette pluralité d'agents et d'instances de socialisation signifie que leurs façons d’agir, de penser et d’anticiper l’avenir peuvent être différentes voire concurrentes</w:t>
      </w:r>
      <w:r w:rsidR="00F949EE">
        <w:rPr>
          <w:rFonts w:ascii="Times New Roman" w:hAnsi="Times New Roman" w:cs="Times New Roman"/>
          <w:sz w:val="24"/>
          <w:szCs w:val="24"/>
        </w:rPr>
        <w:t xml:space="preserve">. </w:t>
      </w:r>
    </w:p>
    <w:p w14:paraId="7F2C6943" w14:textId="65CF3516" w:rsidR="003E6084" w:rsidRDefault="003E6084" w:rsidP="00B11224">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912"/>
      </w:tblGrid>
      <w:tr w:rsidR="003E6084" w14:paraId="1BC39477" w14:textId="77777777" w:rsidTr="003E6084">
        <w:tc>
          <w:tcPr>
            <w:tcW w:w="10912" w:type="dxa"/>
          </w:tcPr>
          <w:p w14:paraId="1F0276B9" w14:textId="0B31C9B1" w:rsidR="003E6084" w:rsidRPr="00482933" w:rsidRDefault="003E6084" w:rsidP="00482933">
            <w:pPr>
              <w:pStyle w:val="Sansinterligne"/>
              <w:jc w:val="center"/>
              <w:rPr>
                <w:rFonts w:ascii="Times New Roman" w:hAnsi="Times New Roman" w:cs="Times New Roman"/>
                <w:b/>
                <w:bCs/>
                <w:sz w:val="24"/>
                <w:szCs w:val="24"/>
              </w:rPr>
            </w:pPr>
            <w:r w:rsidRPr="00482933">
              <w:rPr>
                <w:rFonts w:ascii="Times New Roman" w:hAnsi="Times New Roman" w:cs="Times New Roman"/>
                <w:b/>
                <w:bCs/>
                <w:sz w:val="24"/>
                <w:szCs w:val="24"/>
              </w:rPr>
              <w:t>Document 10 : socialisation familiale et socialisation scolaire : l'exemple des classes populaires</w:t>
            </w:r>
          </w:p>
          <w:p w14:paraId="5AA90C11" w14:textId="03CC8D21" w:rsidR="00482933" w:rsidRPr="00482933" w:rsidRDefault="00482933" w:rsidP="00482933">
            <w:pPr>
              <w:pStyle w:val="Sansinterligne"/>
              <w:jc w:val="both"/>
              <w:rPr>
                <w:rFonts w:ascii="Times New Roman" w:hAnsi="Times New Roman" w:cs="Times New Roman"/>
              </w:rPr>
            </w:pPr>
            <w:r w:rsidRPr="00482933">
              <w:rPr>
                <w:rFonts w:ascii="Times New Roman" w:hAnsi="Times New Roman" w:cs="Times New Roman"/>
              </w:rPr>
              <w:t xml:space="preserve">De ce point de vue, force est de constater qu’il n’y a pas toujours de cohérence entre </w:t>
            </w:r>
            <w:r>
              <w:rPr>
                <w:rFonts w:ascii="Times New Roman" w:hAnsi="Times New Roman" w:cs="Times New Roman"/>
              </w:rPr>
              <w:t>[les]</w:t>
            </w:r>
            <w:r w:rsidRPr="00482933">
              <w:rPr>
                <w:rFonts w:ascii="Times New Roman" w:hAnsi="Times New Roman" w:cs="Times New Roman"/>
              </w:rPr>
              <w:t xml:space="preserve"> modèles éducatifs de référence </w:t>
            </w:r>
            <w:r>
              <w:rPr>
                <w:rFonts w:ascii="Times New Roman" w:hAnsi="Times New Roman" w:cs="Times New Roman"/>
              </w:rPr>
              <w:t xml:space="preserve">[des classes populaires] </w:t>
            </w:r>
            <w:r w:rsidRPr="00482933">
              <w:rPr>
                <w:rFonts w:ascii="Times New Roman" w:hAnsi="Times New Roman" w:cs="Times New Roman"/>
              </w:rPr>
              <w:t>et la manière dont l’école socialise les enfants. La socialisation scolaire prescrit l’apprentissage de la maîtrise de son corps, de son langage, de ses actes qui présupposent l’inculcation des normes de l’auto-contrainte, l’auto-répression de pulsions qui font l’homme « civilisé ». Ce modèle implicite sous-tend la perception des enseignants qui déplorent certaines attitudes dans la sphère domestique, le caractère « mal » ou « peu éduqué » des enfants des classes populaires. De leur côté, les familles jugent volontiers les agents scolaires trop tolérants et trop proches des élèves auprès desquels ils ne parviennent plus à s’imposer ou, à l’inverse, et ce sont parfois les mêmes, déplorent qu’ils ne soient pas davantage suivis et aidés individuellement dans leur scolarité.</w:t>
            </w:r>
          </w:p>
          <w:p w14:paraId="6BDAC6CD" w14:textId="31470538" w:rsidR="003E6084" w:rsidRPr="00482933" w:rsidRDefault="00482933" w:rsidP="00482933">
            <w:pPr>
              <w:pStyle w:val="Sansinterligne"/>
              <w:jc w:val="both"/>
              <w:rPr>
                <w:rFonts w:ascii="Times New Roman" w:hAnsi="Times New Roman" w:cs="Times New Roman"/>
              </w:rPr>
            </w:pPr>
            <w:r w:rsidRPr="00482933">
              <w:rPr>
                <w:rFonts w:ascii="Times New Roman" w:hAnsi="Times New Roman" w:cs="Times New Roman"/>
              </w:rPr>
              <w:t xml:space="preserve">Plus précisément, l’une des dimensions qui structure le plus fortement à la fois les pratiques éducatives dans les familles et les attentes à l’égard de l’école porte sur l’autorité et les manières de l’exercer. Dans ce domaine, les parents de milieux populaires se reconnaissent volontiers une compétence et une légitimité à la différence de tout ce qui relève de la pédagogie et des apprentissages. De nombreux travaux ont insisté sur les formes d’autorité caractéristiques des familles </w:t>
            </w:r>
            <w:r w:rsidRPr="00482933">
              <w:rPr>
                <w:rFonts w:ascii="Times New Roman" w:hAnsi="Times New Roman" w:cs="Times New Roman"/>
              </w:rPr>
              <w:lastRenderedPageBreak/>
              <w:t>populaires et sur leur relation avec l’objectif d’adaptation de l’enfant à l’école. On a montré que, dans ces milieux, le mode de régulation de l’autorité procède plus systématiquement par la soumission à des contraintes externes et contrôle direct assorti d’éventuelles sanctions, y compris les punitions corporelles, tandis que les classes moyennes et supérieures incitent à l’autocontrainte et à l’explicitation du sens des conduites plus qu’à leur répression</w:t>
            </w:r>
            <w:r w:rsidR="00CD43FF">
              <w:rPr>
                <w:rFonts w:ascii="Times New Roman" w:hAnsi="Times New Roman" w:cs="Times New Roman"/>
              </w:rPr>
              <w:t>.</w:t>
            </w:r>
            <w:r w:rsidRPr="00482933">
              <w:rPr>
                <w:rFonts w:ascii="Times New Roman" w:hAnsi="Times New Roman" w:cs="Times New Roman"/>
              </w:rPr>
              <w:t xml:space="preserve"> […]</w:t>
            </w:r>
          </w:p>
          <w:p w14:paraId="22EB7CB0" w14:textId="540248AA" w:rsidR="00482933" w:rsidRPr="00482933" w:rsidRDefault="00482933" w:rsidP="00482933">
            <w:pPr>
              <w:pStyle w:val="Sansinterligne"/>
              <w:jc w:val="both"/>
              <w:rPr>
                <w:rFonts w:ascii="Times New Roman" w:hAnsi="Times New Roman" w:cs="Times New Roman"/>
              </w:rPr>
            </w:pPr>
            <w:r w:rsidRPr="00482933">
              <w:rPr>
                <w:rFonts w:ascii="Times New Roman" w:hAnsi="Times New Roman" w:cs="Times New Roman"/>
              </w:rPr>
              <w:t>Pour schématique qu’elle paraisse, cette vision illustre la place prépondérante du critère de l’autorité et de la discipline qui la soutient dans les jugements sur l’école en général et sur les enseignants en particulier. Réunis en tables rondes, des parents de milieux populaires répondant à la question de savoir ce qui, à leurs yeux, serait mieux dans l’école d’hier par rapport à celle d’aujourd’hui citent spontanément :</w:t>
            </w:r>
          </w:p>
          <w:p w14:paraId="0F7AC894" w14:textId="77777777" w:rsidR="00482933" w:rsidRPr="00482933" w:rsidRDefault="00482933" w:rsidP="00482933">
            <w:pPr>
              <w:pStyle w:val="Sansinterligne"/>
              <w:jc w:val="both"/>
              <w:rPr>
                <w:rFonts w:ascii="Times New Roman" w:hAnsi="Times New Roman" w:cs="Times New Roman"/>
                <w:i/>
                <w:iCs/>
              </w:rPr>
            </w:pPr>
            <w:r w:rsidRPr="00482933">
              <w:rPr>
                <w:rFonts w:ascii="Times New Roman" w:hAnsi="Times New Roman" w:cs="Times New Roman"/>
                <w:i/>
                <w:iCs/>
              </w:rPr>
              <w:t>« Le respect »</w:t>
            </w:r>
          </w:p>
          <w:p w14:paraId="6AA9F1A5" w14:textId="77777777" w:rsidR="00482933" w:rsidRPr="00482933" w:rsidRDefault="00482933" w:rsidP="00482933">
            <w:pPr>
              <w:pStyle w:val="Sansinterligne"/>
              <w:jc w:val="both"/>
              <w:rPr>
                <w:rFonts w:ascii="Times New Roman" w:hAnsi="Times New Roman" w:cs="Times New Roman"/>
                <w:i/>
                <w:iCs/>
              </w:rPr>
            </w:pPr>
            <w:r w:rsidRPr="00482933">
              <w:rPr>
                <w:rFonts w:ascii="Times New Roman" w:hAnsi="Times New Roman" w:cs="Times New Roman"/>
                <w:i/>
                <w:iCs/>
              </w:rPr>
              <w:t>« La discipline »</w:t>
            </w:r>
          </w:p>
          <w:p w14:paraId="49B2EE57" w14:textId="77777777" w:rsidR="00482933" w:rsidRPr="00482933" w:rsidRDefault="00482933" w:rsidP="00482933">
            <w:pPr>
              <w:pStyle w:val="Sansinterligne"/>
              <w:jc w:val="both"/>
              <w:rPr>
                <w:rFonts w:ascii="Times New Roman" w:hAnsi="Times New Roman" w:cs="Times New Roman"/>
                <w:i/>
                <w:iCs/>
              </w:rPr>
            </w:pPr>
            <w:r w:rsidRPr="00482933">
              <w:rPr>
                <w:rFonts w:ascii="Times New Roman" w:hAnsi="Times New Roman" w:cs="Times New Roman"/>
                <w:i/>
                <w:iCs/>
              </w:rPr>
              <w:t>« C’était plus strict, il y avait du respect »</w:t>
            </w:r>
          </w:p>
          <w:p w14:paraId="3F1B3285" w14:textId="1470E2A1" w:rsidR="00482933" w:rsidRPr="00482933" w:rsidRDefault="00482933" w:rsidP="00482933">
            <w:pPr>
              <w:pStyle w:val="Sansinterligne"/>
              <w:jc w:val="both"/>
              <w:rPr>
                <w:rFonts w:ascii="Times New Roman" w:hAnsi="Times New Roman" w:cs="Times New Roman"/>
                <w:i/>
                <w:iCs/>
              </w:rPr>
            </w:pPr>
            <w:r w:rsidRPr="00482933">
              <w:rPr>
                <w:rFonts w:ascii="Times New Roman" w:hAnsi="Times New Roman" w:cs="Times New Roman"/>
                <w:i/>
                <w:iCs/>
              </w:rPr>
              <w:t>« Il y avait plus de sécurité. On se sentait en sécurité, il n’y avait pas d’histoires de racket, de drogue, de violence »</w:t>
            </w:r>
          </w:p>
          <w:p w14:paraId="116DF634" w14:textId="76AA73E0" w:rsidR="00482933" w:rsidRPr="00482933" w:rsidRDefault="00482933" w:rsidP="00482933">
            <w:pPr>
              <w:pStyle w:val="Sansinterligne"/>
              <w:jc w:val="both"/>
              <w:rPr>
                <w:rFonts w:ascii="Times New Roman" w:hAnsi="Times New Roman" w:cs="Times New Roman"/>
              </w:rPr>
            </w:pPr>
            <w:r w:rsidRPr="00482933">
              <w:rPr>
                <w:rFonts w:ascii="Times New Roman" w:hAnsi="Times New Roman" w:cs="Times New Roman"/>
              </w:rPr>
              <w:t>À cette même question, un second groupe répond :</w:t>
            </w:r>
          </w:p>
          <w:p w14:paraId="57A76A96" w14:textId="77777777" w:rsidR="00482933" w:rsidRPr="00482933" w:rsidRDefault="00482933" w:rsidP="00482933">
            <w:pPr>
              <w:pStyle w:val="Sansinterligne"/>
              <w:jc w:val="both"/>
              <w:rPr>
                <w:rFonts w:ascii="Times New Roman" w:hAnsi="Times New Roman" w:cs="Times New Roman"/>
                <w:i/>
                <w:iCs/>
              </w:rPr>
            </w:pPr>
            <w:r w:rsidRPr="00482933">
              <w:rPr>
                <w:rFonts w:ascii="Times New Roman" w:hAnsi="Times New Roman" w:cs="Times New Roman"/>
                <w:i/>
                <w:iCs/>
              </w:rPr>
              <w:t>« Il y avait un peu plus de discipline »</w:t>
            </w:r>
          </w:p>
          <w:p w14:paraId="22F8568C" w14:textId="77777777" w:rsidR="00482933" w:rsidRPr="00482933" w:rsidRDefault="00482933" w:rsidP="00482933">
            <w:pPr>
              <w:pStyle w:val="Sansinterligne"/>
              <w:jc w:val="both"/>
              <w:rPr>
                <w:rFonts w:ascii="Times New Roman" w:hAnsi="Times New Roman" w:cs="Times New Roman"/>
                <w:i/>
                <w:iCs/>
              </w:rPr>
            </w:pPr>
            <w:r w:rsidRPr="00482933">
              <w:rPr>
                <w:rFonts w:ascii="Times New Roman" w:hAnsi="Times New Roman" w:cs="Times New Roman"/>
                <w:i/>
                <w:iCs/>
              </w:rPr>
              <w:t>« C’était plus strict »</w:t>
            </w:r>
          </w:p>
          <w:p w14:paraId="4318ACF8" w14:textId="77777777" w:rsidR="00482933" w:rsidRPr="00482933" w:rsidRDefault="00482933" w:rsidP="00482933">
            <w:pPr>
              <w:pStyle w:val="Sansinterligne"/>
              <w:jc w:val="both"/>
              <w:rPr>
                <w:rFonts w:ascii="Times New Roman" w:hAnsi="Times New Roman" w:cs="Times New Roman"/>
                <w:i/>
                <w:iCs/>
              </w:rPr>
            </w:pPr>
            <w:r w:rsidRPr="00482933">
              <w:rPr>
                <w:rFonts w:ascii="Times New Roman" w:hAnsi="Times New Roman" w:cs="Times New Roman"/>
                <w:i/>
                <w:iCs/>
              </w:rPr>
              <w:t>« Le respect, parce qu’en fait maintenant, ils [les profs] ne sont pas du tout respectés »</w:t>
            </w:r>
          </w:p>
          <w:p w14:paraId="46B78C2D" w14:textId="77777777" w:rsidR="00482933" w:rsidRPr="00482933" w:rsidRDefault="00482933" w:rsidP="00482933">
            <w:pPr>
              <w:pStyle w:val="Sansinterligne"/>
              <w:jc w:val="both"/>
              <w:rPr>
                <w:rFonts w:ascii="Times New Roman" w:hAnsi="Times New Roman" w:cs="Times New Roman"/>
                <w:i/>
                <w:iCs/>
              </w:rPr>
            </w:pPr>
            <w:r w:rsidRPr="00482933">
              <w:rPr>
                <w:rFonts w:ascii="Times New Roman" w:hAnsi="Times New Roman" w:cs="Times New Roman"/>
                <w:i/>
                <w:iCs/>
              </w:rPr>
              <w:t>« Sur les tenues vestimentaires, les élèves s’habillent n’importe comment »</w:t>
            </w:r>
          </w:p>
          <w:p w14:paraId="428AF338" w14:textId="0A896B20" w:rsidR="00482933" w:rsidRPr="00482933" w:rsidRDefault="00482933" w:rsidP="00482933">
            <w:pPr>
              <w:pStyle w:val="Sansinterligne"/>
              <w:jc w:val="both"/>
              <w:rPr>
                <w:rFonts w:ascii="Times New Roman" w:hAnsi="Times New Roman" w:cs="Times New Roman"/>
                <w:i/>
                <w:iCs/>
              </w:rPr>
            </w:pPr>
            <w:r w:rsidRPr="00482933">
              <w:rPr>
                <w:rFonts w:ascii="Times New Roman" w:hAnsi="Times New Roman" w:cs="Times New Roman"/>
                <w:i/>
                <w:iCs/>
              </w:rPr>
              <w:t>« Il y a trop de laisser-aller »</w:t>
            </w:r>
          </w:p>
          <w:p w14:paraId="54DF56C2" w14:textId="0D841A63" w:rsidR="00482933" w:rsidRPr="00482933" w:rsidRDefault="00482933" w:rsidP="00482933">
            <w:pPr>
              <w:pStyle w:val="Sansinterligne"/>
              <w:rPr>
                <w:rFonts w:ascii="Times New Roman" w:hAnsi="Times New Roman" w:cs="Times New Roman"/>
              </w:rPr>
            </w:pPr>
            <w:r>
              <w:rPr>
                <w:rFonts w:ascii="Times New Roman" w:hAnsi="Times New Roman" w:cs="Times New Roman"/>
              </w:rPr>
              <w:t xml:space="preserve">P.Périer, </w:t>
            </w:r>
            <w:r w:rsidR="00CD43FF" w:rsidRPr="00CD43FF">
              <w:rPr>
                <w:rFonts w:ascii="Times New Roman" w:hAnsi="Times New Roman" w:cs="Times New Roman"/>
                <w:i/>
                <w:iCs/>
              </w:rPr>
              <w:t>École</w:t>
            </w:r>
            <w:r w:rsidRPr="00CD43FF">
              <w:rPr>
                <w:rFonts w:ascii="Times New Roman" w:hAnsi="Times New Roman" w:cs="Times New Roman"/>
                <w:i/>
                <w:iCs/>
              </w:rPr>
              <w:t xml:space="preserve"> et</w:t>
            </w:r>
            <w:r w:rsidR="00CD43FF" w:rsidRPr="00CD43FF">
              <w:rPr>
                <w:rFonts w:ascii="Times New Roman" w:hAnsi="Times New Roman" w:cs="Times New Roman"/>
                <w:i/>
                <w:iCs/>
              </w:rPr>
              <w:t xml:space="preserve"> familles populaires. Sociologie d'un différend</w:t>
            </w:r>
            <w:r w:rsidR="00CD43FF">
              <w:rPr>
                <w:rFonts w:ascii="Times New Roman" w:hAnsi="Times New Roman" w:cs="Times New Roman"/>
              </w:rPr>
              <w:t>, PUR, 2003.</w:t>
            </w:r>
          </w:p>
          <w:p w14:paraId="08005619" w14:textId="77777777" w:rsidR="003E6084" w:rsidRDefault="003E6084" w:rsidP="00B11224">
            <w:pPr>
              <w:pStyle w:val="Sansinterligne"/>
              <w:jc w:val="both"/>
              <w:rPr>
                <w:rFonts w:ascii="Times New Roman" w:hAnsi="Times New Roman" w:cs="Times New Roman"/>
                <w:sz w:val="24"/>
                <w:szCs w:val="24"/>
              </w:rPr>
            </w:pPr>
          </w:p>
          <w:p w14:paraId="1D6347D6" w14:textId="11946268" w:rsidR="00CD43FF" w:rsidRDefault="00CD43FF" w:rsidP="00B11224">
            <w:pPr>
              <w:pStyle w:val="Sansinterligne"/>
              <w:jc w:val="both"/>
              <w:rPr>
                <w:rFonts w:ascii="Times New Roman" w:hAnsi="Times New Roman" w:cs="Times New Roman"/>
                <w:sz w:val="24"/>
                <w:szCs w:val="24"/>
              </w:rPr>
            </w:pPr>
            <w:r>
              <w:rPr>
                <w:rFonts w:ascii="Times New Roman" w:hAnsi="Times New Roman" w:cs="Times New Roman"/>
                <w:sz w:val="24"/>
                <w:szCs w:val="24"/>
              </w:rPr>
              <w:t>Q.1) Montrez que la question de l'autorité est une question potentiellement conflictuelle entre la socialisation scolaire et la socialisation familiale</w:t>
            </w:r>
            <w:r w:rsidR="001D14B0">
              <w:rPr>
                <w:rFonts w:ascii="Times New Roman" w:hAnsi="Times New Roman" w:cs="Times New Roman"/>
                <w:sz w:val="24"/>
                <w:szCs w:val="24"/>
              </w:rPr>
              <w:t xml:space="preserve"> des familles populaires.</w:t>
            </w:r>
          </w:p>
          <w:p w14:paraId="7B1096AE" w14:textId="77777777" w:rsidR="00CD43FF" w:rsidRDefault="00CD43FF" w:rsidP="00B11224">
            <w:pPr>
              <w:pStyle w:val="Sansinterligne"/>
              <w:jc w:val="both"/>
              <w:rPr>
                <w:rFonts w:ascii="Times New Roman" w:hAnsi="Times New Roman" w:cs="Times New Roman"/>
                <w:sz w:val="24"/>
                <w:szCs w:val="24"/>
              </w:rPr>
            </w:pPr>
          </w:p>
          <w:p w14:paraId="0C0176FC" w14:textId="3EDA5B3A" w:rsidR="00CD43FF" w:rsidRDefault="00CD43FF" w:rsidP="00B11224">
            <w:pPr>
              <w:pStyle w:val="Sansinterligne"/>
              <w:jc w:val="both"/>
              <w:rPr>
                <w:rFonts w:ascii="Times New Roman" w:hAnsi="Times New Roman" w:cs="Times New Roman"/>
                <w:sz w:val="24"/>
                <w:szCs w:val="24"/>
              </w:rPr>
            </w:pPr>
          </w:p>
          <w:p w14:paraId="59EA848E" w14:textId="14EC162D" w:rsidR="00CD43FF" w:rsidRDefault="00CD43FF" w:rsidP="00B11224">
            <w:pPr>
              <w:pStyle w:val="Sansinterligne"/>
              <w:jc w:val="both"/>
              <w:rPr>
                <w:rFonts w:ascii="Times New Roman" w:hAnsi="Times New Roman" w:cs="Times New Roman"/>
                <w:sz w:val="24"/>
                <w:szCs w:val="24"/>
              </w:rPr>
            </w:pPr>
          </w:p>
          <w:p w14:paraId="401B86FA" w14:textId="7B15FB5C" w:rsidR="00CD43FF" w:rsidRDefault="00CD43FF" w:rsidP="00B11224">
            <w:pPr>
              <w:pStyle w:val="Sansinterligne"/>
              <w:jc w:val="both"/>
              <w:rPr>
                <w:rFonts w:ascii="Times New Roman" w:hAnsi="Times New Roman" w:cs="Times New Roman"/>
                <w:sz w:val="24"/>
                <w:szCs w:val="24"/>
              </w:rPr>
            </w:pPr>
          </w:p>
          <w:p w14:paraId="1558F0C2" w14:textId="77777777" w:rsidR="00CD43FF" w:rsidRDefault="00CD43FF" w:rsidP="00B11224">
            <w:pPr>
              <w:pStyle w:val="Sansinterligne"/>
              <w:jc w:val="both"/>
              <w:rPr>
                <w:rFonts w:ascii="Times New Roman" w:hAnsi="Times New Roman" w:cs="Times New Roman"/>
                <w:sz w:val="24"/>
                <w:szCs w:val="24"/>
              </w:rPr>
            </w:pPr>
          </w:p>
          <w:p w14:paraId="068FAA80" w14:textId="77777777" w:rsidR="00CD43FF" w:rsidRDefault="00CD43FF" w:rsidP="00B11224">
            <w:pPr>
              <w:pStyle w:val="Sansinterligne"/>
              <w:jc w:val="both"/>
              <w:rPr>
                <w:rFonts w:ascii="Times New Roman" w:hAnsi="Times New Roman" w:cs="Times New Roman"/>
                <w:sz w:val="24"/>
                <w:szCs w:val="24"/>
              </w:rPr>
            </w:pPr>
          </w:p>
          <w:p w14:paraId="13E38DCC" w14:textId="2F3E5D57" w:rsidR="00CD43FF" w:rsidRDefault="00CD43FF" w:rsidP="00B11224">
            <w:pPr>
              <w:pStyle w:val="Sansinterligne"/>
              <w:jc w:val="both"/>
              <w:rPr>
                <w:rFonts w:ascii="Times New Roman" w:hAnsi="Times New Roman" w:cs="Times New Roman"/>
                <w:sz w:val="24"/>
                <w:szCs w:val="24"/>
              </w:rPr>
            </w:pPr>
          </w:p>
        </w:tc>
      </w:tr>
    </w:tbl>
    <w:p w14:paraId="6851B632" w14:textId="011AAFC3" w:rsidR="00B11224" w:rsidRDefault="00B11224" w:rsidP="00B11224">
      <w:pPr>
        <w:pStyle w:val="Sansinterligne"/>
        <w:jc w:val="both"/>
        <w:rPr>
          <w:rFonts w:ascii="Times New Roman" w:hAnsi="Times New Roman" w:cs="Times New Roman"/>
          <w:sz w:val="24"/>
          <w:szCs w:val="24"/>
        </w:rPr>
      </w:pPr>
    </w:p>
    <w:p w14:paraId="77D585C2" w14:textId="6C8D7540" w:rsidR="00CD43FF" w:rsidRDefault="00CD43FF" w:rsidP="00B11224">
      <w:pPr>
        <w:pStyle w:val="Sansinterligne"/>
        <w:jc w:val="both"/>
        <w:rPr>
          <w:rFonts w:ascii="Times New Roman" w:hAnsi="Times New Roman" w:cs="Times New Roman"/>
          <w:sz w:val="24"/>
          <w:szCs w:val="24"/>
        </w:rPr>
      </w:pPr>
      <w:r w:rsidRPr="00AC7EB4">
        <w:rPr>
          <w:rFonts w:ascii="Times New Roman" w:hAnsi="Times New Roman" w:cs="Times New Roman"/>
          <w:b/>
          <w:bCs/>
          <w:sz w:val="24"/>
          <w:szCs w:val="24"/>
        </w:rPr>
        <w:t>Si les agents et les instances de la socialisation primaire tendent à se multiplier voire à se concurrencer</w:t>
      </w:r>
      <w:r>
        <w:rPr>
          <w:rFonts w:ascii="Times New Roman" w:hAnsi="Times New Roman" w:cs="Times New Roman"/>
          <w:sz w:val="24"/>
          <w:szCs w:val="24"/>
        </w:rPr>
        <w:t xml:space="preserve"> dans les sociétés modernes, la </w:t>
      </w:r>
      <w:r w:rsidRPr="00AC7EB4">
        <w:rPr>
          <w:rFonts w:ascii="Times New Roman" w:hAnsi="Times New Roman" w:cs="Times New Roman"/>
          <w:b/>
          <w:bCs/>
          <w:sz w:val="24"/>
          <w:szCs w:val="24"/>
        </w:rPr>
        <w:t xml:space="preserve">socialisation familiale </w:t>
      </w:r>
      <w:r>
        <w:rPr>
          <w:rFonts w:ascii="Times New Roman" w:hAnsi="Times New Roman" w:cs="Times New Roman"/>
          <w:sz w:val="24"/>
          <w:szCs w:val="24"/>
        </w:rPr>
        <w:t xml:space="preserve">conserve </w:t>
      </w:r>
      <w:r w:rsidR="00AC7EB4">
        <w:rPr>
          <w:rFonts w:ascii="Times New Roman" w:hAnsi="Times New Roman" w:cs="Times New Roman"/>
          <w:sz w:val="24"/>
          <w:szCs w:val="24"/>
        </w:rPr>
        <w:t xml:space="preserve">toutefois </w:t>
      </w:r>
      <w:r>
        <w:rPr>
          <w:rFonts w:ascii="Times New Roman" w:hAnsi="Times New Roman" w:cs="Times New Roman"/>
          <w:sz w:val="24"/>
          <w:szCs w:val="24"/>
        </w:rPr>
        <w:t xml:space="preserve">une </w:t>
      </w:r>
      <w:r w:rsidRPr="00AC7EB4">
        <w:rPr>
          <w:rFonts w:ascii="Times New Roman" w:hAnsi="Times New Roman" w:cs="Times New Roman"/>
          <w:b/>
          <w:bCs/>
          <w:sz w:val="24"/>
          <w:szCs w:val="24"/>
        </w:rPr>
        <w:t>place prépondérante</w:t>
      </w:r>
      <w:r>
        <w:rPr>
          <w:rFonts w:ascii="Times New Roman" w:hAnsi="Times New Roman" w:cs="Times New Roman"/>
          <w:sz w:val="24"/>
          <w:szCs w:val="24"/>
        </w:rPr>
        <w:t>.</w:t>
      </w:r>
    </w:p>
    <w:p w14:paraId="1A671EF0" w14:textId="09D7F670" w:rsidR="00CD43FF" w:rsidRDefault="00CD43FF" w:rsidP="00B11224">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912"/>
      </w:tblGrid>
      <w:tr w:rsidR="00AC7EB4" w14:paraId="1527621B" w14:textId="77777777" w:rsidTr="00AC7EB4">
        <w:tc>
          <w:tcPr>
            <w:tcW w:w="10912" w:type="dxa"/>
          </w:tcPr>
          <w:p w14:paraId="3A121417" w14:textId="71E482FD" w:rsidR="00AC7EB4" w:rsidRPr="00AC7EB4" w:rsidRDefault="00AC7EB4" w:rsidP="00AC7EB4">
            <w:pPr>
              <w:pStyle w:val="Sansinterligne"/>
              <w:jc w:val="center"/>
              <w:rPr>
                <w:rFonts w:ascii="Times New Roman" w:hAnsi="Times New Roman" w:cs="Times New Roman"/>
                <w:b/>
                <w:bCs/>
                <w:sz w:val="24"/>
                <w:szCs w:val="24"/>
              </w:rPr>
            </w:pPr>
            <w:r w:rsidRPr="00AC7EB4">
              <w:rPr>
                <w:rFonts w:ascii="Times New Roman" w:hAnsi="Times New Roman" w:cs="Times New Roman"/>
                <w:b/>
                <w:bCs/>
                <w:sz w:val="24"/>
                <w:szCs w:val="24"/>
              </w:rPr>
              <w:t>Document 11 : la familiale demeure prépondérante pour la socialisation primaire</w:t>
            </w:r>
          </w:p>
          <w:p w14:paraId="38EE4328" w14:textId="1A5576F7" w:rsidR="001468E7" w:rsidRPr="001468E7" w:rsidRDefault="001468E7" w:rsidP="001468E7">
            <w:pPr>
              <w:shd w:val="clear" w:color="auto" w:fill="FFFFFF"/>
              <w:autoSpaceDE w:val="0"/>
              <w:autoSpaceDN w:val="0"/>
              <w:adjustRightInd w:val="0"/>
              <w:spacing w:after="0" w:line="240" w:lineRule="auto"/>
              <w:ind w:left="0" w:right="0" w:firstLine="0"/>
              <w:rPr>
                <w:rFonts w:ascii="Times New Roman" w:eastAsiaTheme="minorHAnsi" w:hAnsi="Times New Roman" w:cs="Times New Roman"/>
                <w:color w:val="auto"/>
                <w:lang w:eastAsia="en-US"/>
              </w:rPr>
            </w:pPr>
            <w:r w:rsidRPr="001468E7">
              <w:rPr>
                <w:rFonts w:ascii="Times New Roman" w:eastAsiaTheme="minorHAnsi" w:hAnsi="Times New Roman" w:cs="Times New Roman"/>
                <w:lang w:eastAsia="en-US"/>
              </w:rPr>
              <w:t xml:space="preserve">Le fait que la socialisation familiale soit </w:t>
            </w:r>
            <w:r w:rsidRPr="001468E7">
              <w:rPr>
                <w:rFonts w:ascii="Times New Roman" w:eastAsia="Times New Roman" w:hAnsi="Times New Roman" w:cs="Times New Roman"/>
                <w:lang w:eastAsia="en-US"/>
              </w:rPr>
              <w:t xml:space="preserve">à la fois </w:t>
            </w:r>
            <w:r w:rsidRPr="001468E7">
              <w:rPr>
                <w:rFonts w:ascii="Times New Roman" w:eastAsia="Times New Roman" w:hAnsi="Times New Roman" w:cs="Times New Roman"/>
                <w:i/>
                <w:iCs/>
                <w:lang w:eastAsia="en-US"/>
              </w:rPr>
              <w:t xml:space="preserve">précoce, intense, durable </w:t>
            </w:r>
            <w:r w:rsidRPr="001468E7">
              <w:rPr>
                <w:rFonts w:ascii="Times New Roman" w:eastAsia="Times New Roman" w:hAnsi="Times New Roman" w:cs="Times New Roman"/>
                <w:lang w:eastAsia="en-US"/>
              </w:rPr>
              <w:t xml:space="preserve">et, pendant un temps au moins, sans </w:t>
            </w:r>
            <w:r w:rsidRPr="001468E7">
              <w:rPr>
                <w:rFonts w:ascii="Times New Roman" w:eastAsia="Times New Roman" w:hAnsi="Times New Roman" w:cs="Times New Roman"/>
                <w:i/>
                <w:iCs/>
                <w:lang w:eastAsia="en-US"/>
              </w:rPr>
              <w:t xml:space="preserve">concurrence ni comparaison, </w:t>
            </w:r>
            <w:r w:rsidRPr="001468E7">
              <w:rPr>
                <w:rFonts w:ascii="Times New Roman" w:eastAsia="Times New Roman" w:hAnsi="Times New Roman" w:cs="Times New Roman"/>
                <w:lang w:eastAsia="en-US"/>
              </w:rPr>
              <w:t>explique donc l'étendue et la force de son influence sur les comportements ultérieurs (scolaires, professionnels, religieux, politiques, culturels, sportifs, alimentaires, esthétiques, etc.).</w:t>
            </w:r>
          </w:p>
          <w:p w14:paraId="66822289" w14:textId="3B373737" w:rsidR="00AC7EB4" w:rsidRPr="001468E7" w:rsidRDefault="001468E7" w:rsidP="001468E7">
            <w:pPr>
              <w:pStyle w:val="Sansinterligne"/>
              <w:jc w:val="both"/>
              <w:rPr>
                <w:rFonts w:ascii="Times New Roman" w:hAnsi="Times New Roman" w:cs="Times New Roman"/>
              </w:rPr>
            </w:pPr>
            <w:r w:rsidRPr="001F16F7">
              <w:rPr>
                <w:rFonts w:ascii="Times New Roman" w:hAnsi="Times New Roman" w:cs="Times New Roman"/>
                <w:u w:val="single"/>
              </w:rPr>
              <w:t>Et m</w:t>
            </w:r>
            <w:r w:rsidRPr="001F16F7">
              <w:rPr>
                <w:rFonts w:ascii="Times New Roman" w:eastAsia="Times New Roman" w:hAnsi="Times New Roman" w:cs="Times New Roman"/>
                <w:u w:val="single"/>
              </w:rPr>
              <w:t>ême si elle détient de moins en moins fréquemment le monopole de l'éducation enfantine, la famille ne reste jamais inerte par rapport aux autres agents ou cadres socialisateurs potentiels</w:t>
            </w:r>
            <w:r w:rsidRPr="001468E7">
              <w:rPr>
                <w:rFonts w:ascii="Times New Roman" w:eastAsia="Times New Roman" w:hAnsi="Times New Roman" w:cs="Times New Roman"/>
              </w:rPr>
              <w:t>. Matrice première, elle détermine l'environnement social de l'enfant par le choix du mode de garde et du lieu de résidence; elle exerce un contrôle plus ou moins étroit en matière de « fréquentations » (surveillant la composition du groupe des pairs fréquentables et limitant le temps passé hors de tout contrôle familial), de choix de l'école (publique ou privée, de telle ou telle sensibilité pédagogique, de tel ou tel niveau de réputation) ; elle joue un rôle de filtre par rapport aux usages des programmes télévisés, des imprimés lus ou des jouets achetés, par rapport aussi aux différents types d'activités culturelles ou sportives pratiquées par les enfants ; elle effectue, enfin, plus généralement, un travail, insensible mais permanent d'interprétation et de jugement</w:t>
            </w:r>
            <w:r w:rsidRPr="001468E7">
              <w:rPr>
                <w:rFonts w:ascii="Times New Roman" w:hAnsi="Times New Roman" w:cs="Times New Roman"/>
              </w:rPr>
              <w:t xml:space="preserve"> sur tous les domaines de la vie sociale. Même</w:t>
            </w:r>
            <w:r w:rsidRPr="001468E7">
              <w:rPr>
                <w:rFonts w:ascii="Times New Roman" w:eastAsia="Times New Roman" w:hAnsi="Times New Roman" w:cs="Times New Roman"/>
              </w:rPr>
              <w:t xml:space="preserve"> les professionnels de l'enfance (enseignants. pédiatres, psychologues, diététiciens, assistantes sociales, animateurs, etc.) ne participent à la socialisation des enfants que par l'intermédiaire de la famille qui a très souvent le pouvoir d'« en prendre » ou</w:t>
            </w:r>
            <w:r w:rsidRPr="001468E7">
              <w:rPr>
                <w:rFonts w:ascii="Times New Roman" w:eastAsia="Times New Roman" w:hAnsi="Times New Roman" w:cs="Times New Roman"/>
                <w:i/>
                <w:iCs/>
              </w:rPr>
              <w:t xml:space="preserve"> </w:t>
            </w:r>
            <w:r w:rsidRPr="001468E7">
              <w:rPr>
                <w:rFonts w:ascii="Times New Roman" w:eastAsia="Times New Roman" w:hAnsi="Times New Roman" w:cs="Times New Roman"/>
              </w:rPr>
              <w:t>« en laisser », de choisir de consulter ou de ne pas consulter telle ou telle catégorie de spécialistes, de résister plus ou moins consciemment aux injonctions extérieures et de retraduire les normes qu'on tente de lui imposer en matière d'éducation, d'alimentation ou de soin des enfants.</w:t>
            </w:r>
          </w:p>
          <w:p w14:paraId="5D8E60AE" w14:textId="06F2923F" w:rsidR="00AC7EB4" w:rsidRPr="001468E7" w:rsidRDefault="001468E7" w:rsidP="00B11224">
            <w:pPr>
              <w:pStyle w:val="Sansinterligne"/>
              <w:jc w:val="both"/>
              <w:rPr>
                <w:rFonts w:ascii="Times New Roman" w:hAnsi="Times New Roman" w:cs="Times New Roman"/>
              </w:rPr>
            </w:pPr>
            <w:r w:rsidRPr="001468E7">
              <w:rPr>
                <w:rFonts w:ascii="Times New Roman" w:hAnsi="Times New Roman" w:cs="Times New Roman"/>
              </w:rPr>
              <w:t xml:space="preserve">B.Lahire, "Une enfance socialisée" in B.Lahire (dir.), </w:t>
            </w:r>
            <w:r w:rsidRPr="001468E7">
              <w:rPr>
                <w:rFonts w:ascii="Times New Roman" w:hAnsi="Times New Roman" w:cs="Times New Roman"/>
                <w:i/>
                <w:iCs/>
              </w:rPr>
              <w:t>Enfances de classe. De l'inégalité parmi les enfants</w:t>
            </w:r>
            <w:r w:rsidRPr="001468E7">
              <w:rPr>
                <w:rFonts w:ascii="Times New Roman" w:hAnsi="Times New Roman" w:cs="Times New Roman"/>
              </w:rPr>
              <w:t>, Le Seuil, 2019.</w:t>
            </w:r>
          </w:p>
          <w:p w14:paraId="34D986E5" w14:textId="6CE6B138" w:rsidR="00AC7EB4" w:rsidRDefault="00AC7EB4" w:rsidP="00B11224">
            <w:pPr>
              <w:pStyle w:val="Sansinterligne"/>
              <w:jc w:val="both"/>
              <w:rPr>
                <w:rFonts w:ascii="Times New Roman" w:hAnsi="Times New Roman" w:cs="Times New Roman"/>
                <w:sz w:val="24"/>
                <w:szCs w:val="24"/>
              </w:rPr>
            </w:pPr>
          </w:p>
          <w:p w14:paraId="6929905A" w14:textId="30FC75CD" w:rsidR="001468E7" w:rsidRDefault="001468E7" w:rsidP="00B11224">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Q.1) </w:t>
            </w:r>
            <w:r w:rsidR="001F16F7">
              <w:rPr>
                <w:rFonts w:ascii="Times New Roman" w:hAnsi="Times New Roman" w:cs="Times New Roman"/>
                <w:sz w:val="24"/>
                <w:szCs w:val="24"/>
              </w:rPr>
              <w:t>Surlignez dans le texte les facteurs expliquant la force de la socialisation familiale.</w:t>
            </w:r>
          </w:p>
          <w:p w14:paraId="604003BA" w14:textId="6AC0C176" w:rsidR="001F16F7" w:rsidRDefault="001F16F7" w:rsidP="00B11224">
            <w:pPr>
              <w:pStyle w:val="Sansinterligne"/>
              <w:jc w:val="both"/>
              <w:rPr>
                <w:rFonts w:ascii="Times New Roman" w:hAnsi="Times New Roman" w:cs="Times New Roman"/>
                <w:sz w:val="24"/>
                <w:szCs w:val="24"/>
              </w:rPr>
            </w:pPr>
            <w:r>
              <w:rPr>
                <w:rFonts w:ascii="Times New Roman" w:hAnsi="Times New Roman" w:cs="Times New Roman"/>
                <w:sz w:val="24"/>
                <w:szCs w:val="24"/>
              </w:rPr>
              <w:t>Q.2) Expliquez la phrase soulignée.</w:t>
            </w:r>
          </w:p>
          <w:p w14:paraId="218BE17E" w14:textId="77777777" w:rsidR="00AC7EB4" w:rsidRDefault="00AC7EB4" w:rsidP="00B11224">
            <w:pPr>
              <w:pStyle w:val="Sansinterligne"/>
              <w:jc w:val="both"/>
              <w:rPr>
                <w:rFonts w:ascii="Times New Roman" w:hAnsi="Times New Roman" w:cs="Times New Roman"/>
                <w:sz w:val="24"/>
                <w:szCs w:val="24"/>
              </w:rPr>
            </w:pPr>
          </w:p>
          <w:p w14:paraId="232D9570" w14:textId="77777777" w:rsidR="001F16F7" w:rsidRDefault="001F16F7" w:rsidP="00B11224">
            <w:pPr>
              <w:pStyle w:val="Sansinterligne"/>
              <w:jc w:val="both"/>
              <w:rPr>
                <w:rFonts w:ascii="Times New Roman" w:hAnsi="Times New Roman" w:cs="Times New Roman"/>
                <w:sz w:val="24"/>
                <w:szCs w:val="24"/>
              </w:rPr>
            </w:pPr>
          </w:p>
          <w:p w14:paraId="48D64515" w14:textId="2DD90C7D" w:rsidR="001F16F7" w:rsidRDefault="001F16F7" w:rsidP="00B11224">
            <w:pPr>
              <w:pStyle w:val="Sansinterligne"/>
              <w:jc w:val="both"/>
              <w:rPr>
                <w:rFonts w:ascii="Times New Roman" w:hAnsi="Times New Roman" w:cs="Times New Roman"/>
                <w:sz w:val="24"/>
                <w:szCs w:val="24"/>
              </w:rPr>
            </w:pPr>
          </w:p>
          <w:p w14:paraId="7AC0E2EF" w14:textId="54CEEE9F" w:rsidR="001F16F7" w:rsidRDefault="001F16F7" w:rsidP="00B11224">
            <w:pPr>
              <w:pStyle w:val="Sansinterligne"/>
              <w:jc w:val="both"/>
              <w:rPr>
                <w:rFonts w:ascii="Times New Roman" w:hAnsi="Times New Roman" w:cs="Times New Roman"/>
                <w:sz w:val="24"/>
                <w:szCs w:val="24"/>
              </w:rPr>
            </w:pPr>
          </w:p>
          <w:p w14:paraId="21A53716" w14:textId="5A3EFAFE" w:rsidR="001F16F7" w:rsidRDefault="001F16F7" w:rsidP="00B11224">
            <w:pPr>
              <w:pStyle w:val="Sansinterligne"/>
              <w:jc w:val="both"/>
              <w:rPr>
                <w:rFonts w:ascii="Times New Roman" w:hAnsi="Times New Roman" w:cs="Times New Roman"/>
                <w:sz w:val="24"/>
                <w:szCs w:val="24"/>
              </w:rPr>
            </w:pPr>
          </w:p>
          <w:p w14:paraId="3D2FBE5C" w14:textId="77777777" w:rsidR="001F16F7" w:rsidRDefault="001F16F7" w:rsidP="00B11224">
            <w:pPr>
              <w:pStyle w:val="Sansinterligne"/>
              <w:jc w:val="both"/>
              <w:rPr>
                <w:rFonts w:ascii="Times New Roman" w:hAnsi="Times New Roman" w:cs="Times New Roman"/>
                <w:sz w:val="24"/>
                <w:szCs w:val="24"/>
              </w:rPr>
            </w:pPr>
          </w:p>
          <w:p w14:paraId="2A40B0ED" w14:textId="77777777" w:rsidR="001F16F7" w:rsidRDefault="001F16F7" w:rsidP="00B11224">
            <w:pPr>
              <w:pStyle w:val="Sansinterligne"/>
              <w:jc w:val="both"/>
              <w:rPr>
                <w:rFonts w:ascii="Times New Roman" w:hAnsi="Times New Roman" w:cs="Times New Roman"/>
                <w:sz w:val="24"/>
                <w:szCs w:val="24"/>
              </w:rPr>
            </w:pPr>
          </w:p>
          <w:p w14:paraId="645CAF1F" w14:textId="77777777" w:rsidR="001F16F7" w:rsidRDefault="001F16F7" w:rsidP="00B11224">
            <w:pPr>
              <w:pStyle w:val="Sansinterligne"/>
              <w:jc w:val="both"/>
              <w:rPr>
                <w:rFonts w:ascii="Times New Roman" w:hAnsi="Times New Roman" w:cs="Times New Roman"/>
                <w:sz w:val="24"/>
                <w:szCs w:val="24"/>
              </w:rPr>
            </w:pPr>
          </w:p>
          <w:p w14:paraId="03B36B48" w14:textId="0ED033B7" w:rsidR="001F16F7" w:rsidRDefault="001F16F7" w:rsidP="00B11224">
            <w:pPr>
              <w:pStyle w:val="Sansinterligne"/>
              <w:jc w:val="both"/>
              <w:rPr>
                <w:rFonts w:ascii="Times New Roman" w:hAnsi="Times New Roman" w:cs="Times New Roman"/>
                <w:sz w:val="24"/>
                <w:szCs w:val="24"/>
              </w:rPr>
            </w:pPr>
          </w:p>
        </w:tc>
      </w:tr>
    </w:tbl>
    <w:p w14:paraId="77F1F51A" w14:textId="77777777" w:rsidR="00CB68D5" w:rsidRPr="00CD43FF" w:rsidRDefault="00CB68D5" w:rsidP="00CB68D5">
      <w:pPr>
        <w:pStyle w:val="Sansinterligne"/>
        <w:numPr>
          <w:ilvl w:val="0"/>
          <w:numId w:val="4"/>
        </w:numPr>
        <w:jc w:val="both"/>
        <w:rPr>
          <w:rFonts w:ascii="Times New Roman" w:hAnsi="Times New Roman" w:cs="Times New Roman"/>
          <w:sz w:val="24"/>
          <w:szCs w:val="24"/>
          <w:u w:val="dash"/>
        </w:rPr>
      </w:pPr>
      <w:r w:rsidRPr="00CD43FF">
        <w:rPr>
          <w:rFonts w:ascii="Times New Roman" w:hAnsi="Times New Roman" w:cs="Times New Roman"/>
          <w:sz w:val="24"/>
          <w:szCs w:val="24"/>
          <w:u w:val="dash"/>
        </w:rPr>
        <w:lastRenderedPageBreak/>
        <w:t>L'hétérogénéité de la socialisation familiale</w:t>
      </w:r>
    </w:p>
    <w:p w14:paraId="1854D7AA" w14:textId="0C9FF3FD" w:rsidR="00CB68D5" w:rsidRDefault="00CB68D5" w:rsidP="00CB68D5">
      <w:pPr>
        <w:pStyle w:val="Sansinterligne"/>
        <w:jc w:val="both"/>
        <w:rPr>
          <w:rFonts w:ascii="Times New Roman" w:hAnsi="Times New Roman" w:cs="Times New Roman"/>
          <w:sz w:val="24"/>
          <w:szCs w:val="24"/>
        </w:rPr>
      </w:pPr>
    </w:p>
    <w:p w14:paraId="6F5FDEB0" w14:textId="2166CAB6" w:rsidR="00CD43FF" w:rsidRPr="002C0570" w:rsidRDefault="001F16F7" w:rsidP="00CB68D5">
      <w:pPr>
        <w:pStyle w:val="Sansinterligne"/>
        <w:jc w:val="both"/>
        <w:rPr>
          <w:rFonts w:ascii="Times New Roman" w:hAnsi="Times New Roman" w:cs="Times New Roman"/>
          <w:b/>
          <w:bCs/>
          <w:sz w:val="24"/>
          <w:szCs w:val="24"/>
        </w:rPr>
      </w:pPr>
      <w:r w:rsidRPr="002C0570">
        <w:rPr>
          <w:rFonts w:ascii="Times New Roman" w:hAnsi="Times New Roman" w:cs="Times New Roman"/>
          <w:b/>
          <w:bCs/>
          <w:sz w:val="24"/>
          <w:szCs w:val="24"/>
        </w:rPr>
        <w:t>La force de la socialisation familiale expliquant sa place centrale dans la socialisation primaire permet d'expliquer des différences de comportements notamment entre les groupes sociaux</w:t>
      </w:r>
      <w:r>
        <w:rPr>
          <w:rFonts w:ascii="Times New Roman" w:hAnsi="Times New Roman" w:cs="Times New Roman"/>
          <w:sz w:val="24"/>
          <w:szCs w:val="24"/>
        </w:rPr>
        <w:t xml:space="preserve">. Néanmoins, il faut se garder d'une </w:t>
      </w:r>
      <w:r w:rsidRPr="002C0570">
        <w:rPr>
          <w:rFonts w:ascii="Times New Roman" w:hAnsi="Times New Roman" w:cs="Times New Roman"/>
          <w:b/>
          <w:bCs/>
          <w:sz w:val="24"/>
          <w:szCs w:val="24"/>
        </w:rPr>
        <w:t>vision trop homogénéisante de la socialisation familiale</w:t>
      </w:r>
      <w:r>
        <w:rPr>
          <w:rFonts w:ascii="Times New Roman" w:hAnsi="Times New Roman" w:cs="Times New Roman"/>
          <w:sz w:val="24"/>
          <w:szCs w:val="24"/>
        </w:rPr>
        <w:t> : dans une même famille, on peut constater des différences de comportements, de préférences, d'aspirations entre les enfants alors qu'ils ont a priori ét</w:t>
      </w:r>
      <w:r w:rsidR="001D14B0">
        <w:rPr>
          <w:rFonts w:ascii="Times New Roman" w:hAnsi="Times New Roman" w:cs="Times New Roman"/>
          <w:sz w:val="24"/>
          <w:szCs w:val="24"/>
        </w:rPr>
        <w:t>é</w:t>
      </w:r>
      <w:r>
        <w:rPr>
          <w:rFonts w:ascii="Times New Roman" w:hAnsi="Times New Roman" w:cs="Times New Roman"/>
          <w:sz w:val="24"/>
          <w:szCs w:val="24"/>
        </w:rPr>
        <w:t xml:space="preserve"> soumis à des manières d'agir, de penser, d'anticiper l'avenir</w:t>
      </w:r>
      <w:r w:rsidR="002C0570">
        <w:rPr>
          <w:rFonts w:ascii="Times New Roman" w:hAnsi="Times New Roman" w:cs="Times New Roman"/>
          <w:sz w:val="24"/>
          <w:szCs w:val="24"/>
        </w:rPr>
        <w:t xml:space="preserve"> identiques. Mais est-on vraiment certain qu'ils ont été exposés de la même façon à ces manières d'agir et de penser ? Il faut donc </w:t>
      </w:r>
      <w:r w:rsidR="002C0570" w:rsidRPr="002C0570">
        <w:rPr>
          <w:rFonts w:ascii="Times New Roman" w:hAnsi="Times New Roman" w:cs="Times New Roman"/>
          <w:b/>
          <w:bCs/>
          <w:sz w:val="24"/>
          <w:szCs w:val="24"/>
        </w:rPr>
        <w:t>observer plus finement comment s'effectue la socialisation au sein des familles</w:t>
      </w:r>
      <w:r w:rsidR="002C0570">
        <w:rPr>
          <w:rFonts w:ascii="Times New Roman" w:hAnsi="Times New Roman" w:cs="Times New Roman"/>
          <w:sz w:val="24"/>
          <w:szCs w:val="24"/>
        </w:rPr>
        <w:t xml:space="preserve"> afin de </w:t>
      </w:r>
      <w:r w:rsidR="002C0570" w:rsidRPr="002C0570">
        <w:rPr>
          <w:rFonts w:ascii="Times New Roman" w:hAnsi="Times New Roman" w:cs="Times New Roman"/>
          <w:b/>
          <w:bCs/>
          <w:sz w:val="24"/>
          <w:szCs w:val="24"/>
        </w:rPr>
        <w:t xml:space="preserve">montrer comment la diversité des </w:t>
      </w:r>
      <w:r w:rsidR="002C0570" w:rsidRPr="002C0570">
        <w:rPr>
          <w:rFonts w:ascii="Times New Roman" w:hAnsi="Times New Roman" w:cs="Times New Roman"/>
          <w:b/>
          <w:bCs/>
          <w:sz w:val="24"/>
          <w:szCs w:val="24"/>
          <w:u w:val="single"/>
        </w:rPr>
        <w:t>configurations familiales</w:t>
      </w:r>
      <w:r w:rsidR="002C0570" w:rsidRPr="002C0570">
        <w:rPr>
          <w:rFonts w:ascii="Times New Roman" w:hAnsi="Times New Roman" w:cs="Times New Roman"/>
          <w:b/>
          <w:bCs/>
          <w:sz w:val="24"/>
          <w:szCs w:val="24"/>
        </w:rPr>
        <w:t xml:space="preserve"> modifie les conditions de la socialisation primaire et permet ainsi d'expliquer des différences</w:t>
      </w:r>
      <w:r w:rsidR="002C0570">
        <w:rPr>
          <w:rFonts w:ascii="Times New Roman" w:hAnsi="Times New Roman" w:cs="Times New Roman"/>
          <w:sz w:val="24"/>
          <w:szCs w:val="24"/>
        </w:rPr>
        <w:t xml:space="preserve"> </w:t>
      </w:r>
      <w:r w:rsidR="002C0570" w:rsidRPr="002C0570">
        <w:rPr>
          <w:rFonts w:ascii="Times New Roman" w:hAnsi="Times New Roman" w:cs="Times New Roman"/>
          <w:b/>
          <w:bCs/>
          <w:sz w:val="24"/>
          <w:szCs w:val="24"/>
        </w:rPr>
        <w:t>de comportements.</w:t>
      </w:r>
    </w:p>
    <w:p w14:paraId="2BB18611" w14:textId="5F85648E" w:rsidR="00CD43FF" w:rsidRDefault="00B955D9" w:rsidP="00CB68D5">
      <w:pPr>
        <w:pStyle w:val="Sansinterligne"/>
        <w:jc w:val="both"/>
        <w:rPr>
          <w:rFonts w:ascii="Times New Roman" w:hAnsi="Times New Roman" w:cs="Times New Roman"/>
          <w:sz w:val="24"/>
          <w:szCs w:val="24"/>
        </w:rPr>
      </w:pPr>
      <w:r w:rsidRPr="00F36A65">
        <w:rPr>
          <w:rFonts w:ascii="Times New Roman" w:hAnsi="Times New Roman" w:cs="Times New Roman"/>
          <w:b/>
          <w:bCs/>
          <w:sz w:val="24"/>
          <w:szCs w:val="24"/>
        </w:rPr>
        <w:t xml:space="preserve">Une </w:t>
      </w:r>
      <w:r w:rsidRPr="00F36A65">
        <w:rPr>
          <w:rFonts w:ascii="Times New Roman" w:hAnsi="Times New Roman" w:cs="Times New Roman"/>
          <w:b/>
          <w:bCs/>
          <w:sz w:val="24"/>
          <w:szCs w:val="24"/>
          <w:u w:val="single"/>
        </w:rPr>
        <w:t>configuration familiale</w:t>
      </w:r>
      <w:r w:rsidRPr="00F36A65">
        <w:rPr>
          <w:rFonts w:ascii="Times New Roman" w:hAnsi="Times New Roman" w:cs="Times New Roman"/>
          <w:b/>
          <w:bCs/>
          <w:sz w:val="24"/>
          <w:szCs w:val="24"/>
        </w:rPr>
        <w:t xml:space="preserve"> désigne </w:t>
      </w:r>
      <w:r w:rsidR="00F36A65" w:rsidRPr="00F36A65">
        <w:rPr>
          <w:rFonts w:ascii="Times New Roman" w:hAnsi="Times New Roman" w:cs="Times New Roman"/>
          <w:b/>
          <w:bCs/>
          <w:sz w:val="24"/>
          <w:szCs w:val="24"/>
        </w:rPr>
        <w:t>l'ensemble des réseaux d'interdépendance entre individus structurés par les formes de relations sociales au sein des familles</w:t>
      </w:r>
      <w:r w:rsidR="00F36A65">
        <w:rPr>
          <w:rFonts w:ascii="Times New Roman" w:hAnsi="Times New Roman" w:cs="Times New Roman"/>
          <w:sz w:val="24"/>
          <w:szCs w:val="24"/>
        </w:rPr>
        <w:t xml:space="preserve">. Les relations sociales qui prennent forme dans les familles dépendent de multiples facteurs : la morphologie des familles (famille "traditionnelle", monoparentale, recomposée…) mais aussi les ressources (économiques et culturelles), les modalités de </w:t>
      </w:r>
      <w:r w:rsidR="00470BB0">
        <w:rPr>
          <w:rFonts w:ascii="Times New Roman" w:hAnsi="Times New Roman" w:cs="Times New Roman"/>
          <w:sz w:val="24"/>
          <w:szCs w:val="24"/>
        </w:rPr>
        <w:t xml:space="preserve">l'exercice de </w:t>
      </w:r>
      <w:r w:rsidR="00F36A65">
        <w:rPr>
          <w:rFonts w:ascii="Times New Roman" w:hAnsi="Times New Roman" w:cs="Times New Roman"/>
          <w:sz w:val="24"/>
          <w:szCs w:val="24"/>
        </w:rPr>
        <w:t>l'autorité</w:t>
      </w:r>
      <w:r w:rsidR="001D14B0">
        <w:rPr>
          <w:rFonts w:ascii="Times New Roman" w:hAnsi="Times New Roman" w:cs="Times New Roman"/>
          <w:sz w:val="24"/>
          <w:szCs w:val="24"/>
        </w:rPr>
        <w:t xml:space="preserve">, la distribution des </w:t>
      </w:r>
      <w:r w:rsidR="009D2EA6">
        <w:rPr>
          <w:rFonts w:ascii="Times New Roman" w:hAnsi="Times New Roman" w:cs="Times New Roman"/>
          <w:sz w:val="24"/>
          <w:szCs w:val="24"/>
        </w:rPr>
        <w:t>rôles domestiques</w:t>
      </w:r>
      <w:r w:rsidR="00470BB0">
        <w:rPr>
          <w:rFonts w:ascii="Times New Roman" w:hAnsi="Times New Roman" w:cs="Times New Roman"/>
          <w:sz w:val="24"/>
          <w:szCs w:val="24"/>
        </w:rPr>
        <w:t xml:space="preserve"> notamment. </w:t>
      </w:r>
    </w:p>
    <w:p w14:paraId="0D2E7C43" w14:textId="4F43BE5E" w:rsidR="00CD43FF" w:rsidRDefault="00CD43FF" w:rsidP="00CB68D5">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912"/>
      </w:tblGrid>
      <w:tr w:rsidR="00401EA1" w14:paraId="1E270B07" w14:textId="77777777" w:rsidTr="00401EA1">
        <w:tc>
          <w:tcPr>
            <w:tcW w:w="10912" w:type="dxa"/>
          </w:tcPr>
          <w:p w14:paraId="304FBD99" w14:textId="36FA9B48" w:rsidR="00401EA1" w:rsidRPr="00401EA1" w:rsidRDefault="00401EA1" w:rsidP="00401EA1">
            <w:pPr>
              <w:pStyle w:val="Sansinterligne"/>
              <w:jc w:val="center"/>
              <w:rPr>
                <w:rFonts w:ascii="Times New Roman" w:hAnsi="Times New Roman" w:cs="Times New Roman"/>
                <w:b/>
                <w:bCs/>
                <w:sz w:val="24"/>
                <w:szCs w:val="24"/>
              </w:rPr>
            </w:pPr>
            <w:r w:rsidRPr="00401EA1">
              <w:rPr>
                <w:rFonts w:ascii="Times New Roman" w:hAnsi="Times New Roman" w:cs="Times New Roman"/>
                <w:b/>
                <w:bCs/>
                <w:sz w:val="24"/>
                <w:szCs w:val="24"/>
              </w:rPr>
              <w:t>Document 12 : Mention obtenue au DNB selon la structure familiale</w:t>
            </w:r>
          </w:p>
          <w:p w14:paraId="4723E8BB" w14:textId="47A42407" w:rsidR="00401EA1" w:rsidRDefault="00401EA1" w:rsidP="00CB68D5">
            <w:pPr>
              <w:pStyle w:val="Sansinterligne"/>
              <w:jc w:val="both"/>
              <w:rPr>
                <w:rFonts w:ascii="Times New Roman" w:hAnsi="Times New Roman" w:cs="Times New Roman"/>
                <w:sz w:val="24"/>
                <w:szCs w:val="24"/>
              </w:rPr>
            </w:pPr>
          </w:p>
          <w:p w14:paraId="7F06EF10" w14:textId="760F2DE2" w:rsidR="00401EA1" w:rsidRDefault="00401EA1" w:rsidP="00401EA1">
            <w:pPr>
              <w:pStyle w:val="Sansinterligne"/>
              <w:jc w:val="center"/>
              <w:rPr>
                <w:rFonts w:ascii="Times New Roman" w:hAnsi="Times New Roman" w:cs="Times New Roman"/>
                <w:sz w:val="24"/>
                <w:szCs w:val="24"/>
              </w:rPr>
            </w:pPr>
            <w:r>
              <w:rPr>
                <w:noProof/>
              </w:rPr>
              <w:drawing>
                <wp:inline distT="0" distB="0" distL="0" distR="0" wp14:anchorId="3F6030A3" wp14:editId="6836A8AA">
                  <wp:extent cx="4133850" cy="31527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33850" cy="3152775"/>
                          </a:xfrm>
                          <a:prstGeom prst="rect">
                            <a:avLst/>
                          </a:prstGeom>
                        </pic:spPr>
                      </pic:pic>
                    </a:graphicData>
                  </a:graphic>
                </wp:inline>
              </w:drawing>
            </w:r>
          </w:p>
          <w:p w14:paraId="16A55297" w14:textId="2D8F97F2" w:rsidR="00401EA1" w:rsidRDefault="00401EA1" w:rsidP="00CB68D5">
            <w:pPr>
              <w:pStyle w:val="Sansinterligne"/>
              <w:jc w:val="both"/>
              <w:rPr>
                <w:rFonts w:ascii="Times New Roman" w:hAnsi="Times New Roman" w:cs="Times New Roman"/>
                <w:sz w:val="24"/>
                <w:szCs w:val="24"/>
              </w:rPr>
            </w:pPr>
          </w:p>
          <w:p w14:paraId="78C4DC47" w14:textId="6118ABF7" w:rsidR="00401EA1" w:rsidRDefault="00401EA1" w:rsidP="00CB68D5">
            <w:pPr>
              <w:pStyle w:val="Sansinterligne"/>
              <w:jc w:val="both"/>
              <w:rPr>
                <w:rFonts w:ascii="Times New Roman" w:hAnsi="Times New Roman" w:cs="Times New Roman"/>
                <w:sz w:val="24"/>
                <w:szCs w:val="24"/>
              </w:rPr>
            </w:pPr>
            <w:r>
              <w:rPr>
                <w:rFonts w:ascii="Times New Roman" w:hAnsi="Times New Roman" w:cs="Times New Roman"/>
                <w:sz w:val="24"/>
                <w:szCs w:val="24"/>
              </w:rPr>
              <w:t>Q.1) Faites une phrase avec la donnée "6.2" pour en dégager la signification.</w:t>
            </w:r>
          </w:p>
          <w:p w14:paraId="0A8A1BBE" w14:textId="6F5708E9" w:rsidR="00401EA1" w:rsidRDefault="00401EA1" w:rsidP="00CB68D5">
            <w:pPr>
              <w:pStyle w:val="Sansinterligne"/>
              <w:jc w:val="both"/>
              <w:rPr>
                <w:rFonts w:ascii="Times New Roman" w:hAnsi="Times New Roman" w:cs="Times New Roman"/>
                <w:sz w:val="24"/>
                <w:szCs w:val="24"/>
              </w:rPr>
            </w:pPr>
          </w:p>
          <w:p w14:paraId="78FDB805" w14:textId="38898EE1" w:rsidR="00401EA1" w:rsidRDefault="00401EA1" w:rsidP="00CB68D5">
            <w:pPr>
              <w:pStyle w:val="Sansinterligne"/>
              <w:jc w:val="both"/>
              <w:rPr>
                <w:rFonts w:ascii="Times New Roman" w:hAnsi="Times New Roman" w:cs="Times New Roman"/>
                <w:sz w:val="24"/>
                <w:szCs w:val="24"/>
              </w:rPr>
            </w:pPr>
          </w:p>
          <w:p w14:paraId="103B1958" w14:textId="46480302" w:rsidR="00401EA1" w:rsidRDefault="00401EA1" w:rsidP="00CB68D5">
            <w:pPr>
              <w:pStyle w:val="Sansinterligne"/>
              <w:jc w:val="both"/>
              <w:rPr>
                <w:rFonts w:ascii="Times New Roman" w:hAnsi="Times New Roman" w:cs="Times New Roman"/>
                <w:sz w:val="24"/>
                <w:szCs w:val="24"/>
              </w:rPr>
            </w:pPr>
          </w:p>
          <w:p w14:paraId="53A84CDA" w14:textId="7A991AF6" w:rsidR="00401EA1" w:rsidRDefault="00401EA1" w:rsidP="00CB68D5">
            <w:pPr>
              <w:pStyle w:val="Sansinterligne"/>
              <w:jc w:val="both"/>
              <w:rPr>
                <w:rFonts w:ascii="Times New Roman" w:hAnsi="Times New Roman" w:cs="Times New Roman"/>
                <w:sz w:val="24"/>
                <w:szCs w:val="24"/>
              </w:rPr>
            </w:pPr>
          </w:p>
          <w:p w14:paraId="5EAC526A" w14:textId="2CB88952" w:rsidR="00401EA1" w:rsidRDefault="00401EA1" w:rsidP="00CB68D5">
            <w:pPr>
              <w:pStyle w:val="Sansinterligne"/>
              <w:jc w:val="both"/>
              <w:rPr>
                <w:rFonts w:ascii="Times New Roman" w:hAnsi="Times New Roman" w:cs="Times New Roman"/>
                <w:sz w:val="24"/>
                <w:szCs w:val="24"/>
              </w:rPr>
            </w:pPr>
            <w:r>
              <w:rPr>
                <w:rFonts w:ascii="Times New Roman" w:hAnsi="Times New Roman" w:cs="Times New Roman"/>
                <w:sz w:val="24"/>
                <w:szCs w:val="24"/>
              </w:rPr>
              <w:t>Q.2) Quel lien peut-on établir entre structure familiale et réussite au DNB ?</w:t>
            </w:r>
          </w:p>
          <w:p w14:paraId="3E78D23A" w14:textId="3C25C0D4" w:rsidR="00401EA1" w:rsidRDefault="00401EA1" w:rsidP="00CB68D5">
            <w:pPr>
              <w:pStyle w:val="Sansinterligne"/>
              <w:jc w:val="both"/>
              <w:rPr>
                <w:rFonts w:ascii="Times New Roman" w:hAnsi="Times New Roman" w:cs="Times New Roman"/>
                <w:sz w:val="24"/>
                <w:szCs w:val="24"/>
              </w:rPr>
            </w:pPr>
          </w:p>
          <w:p w14:paraId="0F6362FB" w14:textId="72D8E21D" w:rsidR="00401EA1" w:rsidRDefault="00401EA1" w:rsidP="00CB68D5">
            <w:pPr>
              <w:pStyle w:val="Sansinterligne"/>
              <w:jc w:val="both"/>
              <w:rPr>
                <w:rFonts w:ascii="Times New Roman" w:hAnsi="Times New Roman" w:cs="Times New Roman"/>
                <w:sz w:val="24"/>
                <w:szCs w:val="24"/>
              </w:rPr>
            </w:pPr>
          </w:p>
          <w:p w14:paraId="056775D0" w14:textId="6D1F6907" w:rsidR="00401EA1" w:rsidRDefault="00401EA1" w:rsidP="00CB68D5">
            <w:pPr>
              <w:pStyle w:val="Sansinterligne"/>
              <w:jc w:val="both"/>
              <w:rPr>
                <w:rFonts w:ascii="Times New Roman" w:hAnsi="Times New Roman" w:cs="Times New Roman"/>
                <w:sz w:val="24"/>
                <w:szCs w:val="24"/>
              </w:rPr>
            </w:pPr>
          </w:p>
          <w:p w14:paraId="690D21C9" w14:textId="1B6F7B9C" w:rsidR="00401EA1" w:rsidRDefault="00401EA1" w:rsidP="00CB68D5">
            <w:pPr>
              <w:pStyle w:val="Sansinterligne"/>
              <w:jc w:val="both"/>
              <w:rPr>
                <w:rFonts w:ascii="Times New Roman" w:hAnsi="Times New Roman" w:cs="Times New Roman"/>
                <w:sz w:val="24"/>
                <w:szCs w:val="24"/>
              </w:rPr>
            </w:pPr>
          </w:p>
          <w:p w14:paraId="1EE5CD91" w14:textId="77777777" w:rsidR="009D2EA6" w:rsidRDefault="009D2EA6" w:rsidP="00CB68D5">
            <w:pPr>
              <w:pStyle w:val="Sansinterligne"/>
              <w:jc w:val="both"/>
              <w:rPr>
                <w:rFonts w:ascii="Times New Roman" w:hAnsi="Times New Roman" w:cs="Times New Roman"/>
                <w:sz w:val="24"/>
                <w:szCs w:val="24"/>
              </w:rPr>
            </w:pPr>
          </w:p>
          <w:p w14:paraId="6FBD9219" w14:textId="77777777" w:rsidR="00401EA1" w:rsidRDefault="00401EA1" w:rsidP="00CB68D5">
            <w:pPr>
              <w:pStyle w:val="Sansinterligne"/>
              <w:jc w:val="both"/>
              <w:rPr>
                <w:rFonts w:ascii="Times New Roman" w:hAnsi="Times New Roman" w:cs="Times New Roman"/>
                <w:sz w:val="24"/>
                <w:szCs w:val="24"/>
              </w:rPr>
            </w:pPr>
          </w:p>
          <w:p w14:paraId="26DB43DF" w14:textId="3546442E" w:rsidR="00401EA1" w:rsidRDefault="00401EA1" w:rsidP="00CB68D5">
            <w:pPr>
              <w:pStyle w:val="Sansinterligne"/>
              <w:jc w:val="both"/>
              <w:rPr>
                <w:rFonts w:ascii="Times New Roman" w:hAnsi="Times New Roman" w:cs="Times New Roman"/>
                <w:sz w:val="24"/>
                <w:szCs w:val="24"/>
              </w:rPr>
            </w:pPr>
            <w:r>
              <w:rPr>
                <w:rFonts w:ascii="Times New Roman" w:hAnsi="Times New Roman" w:cs="Times New Roman"/>
                <w:sz w:val="24"/>
                <w:szCs w:val="24"/>
              </w:rPr>
              <w:lastRenderedPageBreak/>
              <w:t>Q.3) Comment pourrait-on expliquer ce lien ?</w:t>
            </w:r>
          </w:p>
          <w:p w14:paraId="63B26A88" w14:textId="4EADCABB" w:rsidR="00401EA1" w:rsidRDefault="00401EA1" w:rsidP="00CB68D5">
            <w:pPr>
              <w:pStyle w:val="Sansinterligne"/>
              <w:jc w:val="both"/>
              <w:rPr>
                <w:rFonts w:ascii="Times New Roman" w:hAnsi="Times New Roman" w:cs="Times New Roman"/>
                <w:sz w:val="24"/>
                <w:szCs w:val="24"/>
              </w:rPr>
            </w:pPr>
          </w:p>
          <w:p w14:paraId="7C475447" w14:textId="57791AA8" w:rsidR="00401EA1" w:rsidRDefault="00401EA1" w:rsidP="00CB68D5">
            <w:pPr>
              <w:pStyle w:val="Sansinterligne"/>
              <w:jc w:val="both"/>
              <w:rPr>
                <w:rFonts w:ascii="Times New Roman" w:hAnsi="Times New Roman" w:cs="Times New Roman"/>
                <w:sz w:val="24"/>
                <w:szCs w:val="24"/>
              </w:rPr>
            </w:pPr>
          </w:p>
          <w:p w14:paraId="5C008A67" w14:textId="710BE87F" w:rsidR="00401EA1" w:rsidRDefault="00401EA1" w:rsidP="00CB68D5">
            <w:pPr>
              <w:pStyle w:val="Sansinterligne"/>
              <w:jc w:val="both"/>
              <w:rPr>
                <w:rFonts w:ascii="Times New Roman" w:hAnsi="Times New Roman" w:cs="Times New Roman"/>
                <w:sz w:val="24"/>
                <w:szCs w:val="24"/>
              </w:rPr>
            </w:pPr>
          </w:p>
          <w:p w14:paraId="70E35282" w14:textId="77777777" w:rsidR="009D2EA6" w:rsidRDefault="009D2EA6" w:rsidP="00CB68D5">
            <w:pPr>
              <w:pStyle w:val="Sansinterligne"/>
              <w:jc w:val="both"/>
              <w:rPr>
                <w:rFonts w:ascii="Times New Roman" w:hAnsi="Times New Roman" w:cs="Times New Roman"/>
                <w:sz w:val="24"/>
                <w:szCs w:val="24"/>
              </w:rPr>
            </w:pPr>
          </w:p>
          <w:p w14:paraId="412DE161" w14:textId="77777777" w:rsidR="00401EA1" w:rsidRDefault="00401EA1" w:rsidP="00CB68D5">
            <w:pPr>
              <w:pStyle w:val="Sansinterligne"/>
              <w:jc w:val="both"/>
              <w:rPr>
                <w:rFonts w:ascii="Times New Roman" w:hAnsi="Times New Roman" w:cs="Times New Roman"/>
                <w:sz w:val="24"/>
                <w:szCs w:val="24"/>
              </w:rPr>
            </w:pPr>
          </w:p>
          <w:p w14:paraId="54B0CFF7" w14:textId="7E296F72" w:rsidR="00401EA1" w:rsidRDefault="00401EA1" w:rsidP="00CB68D5">
            <w:pPr>
              <w:pStyle w:val="Sansinterligne"/>
              <w:jc w:val="both"/>
              <w:rPr>
                <w:rFonts w:ascii="Times New Roman" w:hAnsi="Times New Roman" w:cs="Times New Roman"/>
                <w:sz w:val="24"/>
                <w:szCs w:val="24"/>
              </w:rPr>
            </w:pPr>
          </w:p>
        </w:tc>
      </w:tr>
    </w:tbl>
    <w:p w14:paraId="74EAEDE4" w14:textId="3CEC19B4" w:rsidR="00401EA1" w:rsidRDefault="00401EA1" w:rsidP="00CB68D5">
      <w:pPr>
        <w:pStyle w:val="Sansinterligne"/>
        <w:jc w:val="both"/>
        <w:rPr>
          <w:rFonts w:ascii="Times New Roman" w:hAnsi="Times New Roman" w:cs="Times New Roman"/>
          <w:sz w:val="24"/>
          <w:szCs w:val="24"/>
        </w:rPr>
      </w:pPr>
      <w:r>
        <w:rPr>
          <w:rFonts w:ascii="Times New Roman" w:hAnsi="Times New Roman" w:cs="Times New Roman"/>
          <w:sz w:val="24"/>
          <w:szCs w:val="24"/>
        </w:rPr>
        <w:lastRenderedPageBreak/>
        <w:t xml:space="preserve">Comme dit précédemment, les configurations familiales ne se limitent cependant pas à la morphologie familiale. </w:t>
      </w:r>
    </w:p>
    <w:p w14:paraId="0CF9CD7B" w14:textId="48A2D0C7" w:rsidR="00401EA1" w:rsidRDefault="00401EA1" w:rsidP="00CB68D5">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912"/>
      </w:tblGrid>
      <w:tr w:rsidR="00401EA1" w14:paraId="3A740E9F" w14:textId="77777777" w:rsidTr="00401EA1">
        <w:tc>
          <w:tcPr>
            <w:tcW w:w="10912" w:type="dxa"/>
          </w:tcPr>
          <w:p w14:paraId="3C19F36A" w14:textId="2A69F713" w:rsidR="00401EA1" w:rsidRPr="0059574E" w:rsidRDefault="00401EA1" w:rsidP="0059574E">
            <w:pPr>
              <w:pStyle w:val="Sansinterligne"/>
              <w:jc w:val="center"/>
              <w:rPr>
                <w:rFonts w:ascii="Times New Roman" w:hAnsi="Times New Roman" w:cs="Times New Roman"/>
                <w:b/>
                <w:bCs/>
                <w:sz w:val="24"/>
                <w:szCs w:val="24"/>
              </w:rPr>
            </w:pPr>
            <w:r w:rsidRPr="0059574E">
              <w:rPr>
                <w:rFonts w:ascii="Times New Roman" w:hAnsi="Times New Roman" w:cs="Times New Roman"/>
                <w:b/>
                <w:bCs/>
                <w:sz w:val="24"/>
                <w:szCs w:val="24"/>
              </w:rPr>
              <w:t>Document 13 : la transmission des pratiques sportives et culturelles au sein d'une famille</w:t>
            </w:r>
          </w:p>
          <w:p w14:paraId="183D20A7" w14:textId="77777777" w:rsidR="0059574E" w:rsidRPr="0059574E" w:rsidRDefault="0059574E" w:rsidP="00EF4565">
            <w:pPr>
              <w:pStyle w:val="Sansinterligne"/>
              <w:jc w:val="both"/>
              <w:rPr>
                <w:rFonts w:ascii="Times New Roman" w:hAnsi="Times New Roman" w:cs="Times New Roman"/>
                <w:sz w:val="24"/>
                <w:szCs w:val="24"/>
              </w:rPr>
            </w:pPr>
            <w:r w:rsidRPr="0059574E">
              <w:rPr>
                <w:rFonts w:ascii="Times New Roman" w:hAnsi="Times New Roman" w:cs="Times New Roman"/>
                <w:sz w:val="24"/>
                <w:szCs w:val="24"/>
              </w:rPr>
              <w:t>Jules, 8 ans, pratique le tennis et le golf. Ses sœurs, Ariane (11 ans) et Léa (5 ans) font de la danse classique. Ariane prend également des cours de piano. Les parents, chef d’entreprise (père) et ingénieur (mère), associent activités sportives et pratiques culturelles. Le père fait du golf et du tennis, et chante dans une chorale. La mère pratique le tennis et la danse, et joue du piano. La transmission des pratiques sportives s’inscrit dans cette famille dans les lignées masculines et féminines : le grand-père paternel fait également du tennis et du golf, et la grand-mère maternelle a pratiqué la danse classique. Dans cette famille très dotée en capital culturel (la mère est polytechnicienne, le père a fait ses études à Harvard) et économique, les pratiques sportives s’inscrivent dans un style de vie distinctif, et se cumulent avec les activités culturelles. Cependant, dans le domaine culturel, si la transmission de mère en fille paraît efficace, celle de père en fils semble moins performante. Jules a fait de l’éveil musical, mais il a abandonné l’activité. Son père s’investit davantage dans son éducation sportive. Il a initié son fils au golf et l’encourage vivement à poursuivre le tennis. La mère, elle, orchestre les activités des filles et organise l’ensemble des sorties culturelles de la famille :</w:t>
            </w:r>
            <w:r w:rsidRPr="0059574E">
              <w:rPr>
                <w:rFonts w:ascii="Times New Roman" w:hAnsi="Times New Roman" w:cs="Times New Roman"/>
                <w:sz w:val="24"/>
                <w:szCs w:val="24"/>
              </w:rPr>
              <w:br/>
            </w:r>
            <w:r w:rsidRPr="0059574E">
              <w:rPr>
                <w:rFonts w:ascii="Times New Roman" w:hAnsi="Times New Roman" w:cs="Times New Roman"/>
                <w:i/>
                <w:iCs/>
                <w:sz w:val="24"/>
                <w:szCs w:val="24"/>
              </w:rPr>
              <w:t>Ma femme s’occupe des filles et moi je m’occupe de Jules, c’est très traditionnel chez nous… je pense que les garçons reproduisent le modèle de leur père et les filles le modèle de leur mère.</w:t>
            </w:r>
          </w:p>
          <w:p w14:paraId="7C1A6D79" w14:textId="3D2A031F" w:rsidR="0059574E" w:rsidRPr="0059574E" w:rsidRDefault="0059574E" w:rsidP="00EF4565">
            <w:pPr>
              <w:pStyle w:val="Sansinterligne"/>
              <w:jc w:val="both"/>
              <w:rPr>
                <w:rFonts w:ascii="Times New Roman" w:hAnsi="Times New Roman" w:cs="Times New Roman"/>
                <w:sz w:val="24"/>
                <w:szCs w:val="24"/>
              </w:rPr>
            </w:pPr>
            <w:r w:rsidRPr="0059574E">
              <w:rPr>
                <w:rFonts w:ascii="Times New Roman" w:hAnsi="Times New Roman" w:cs="Times New Roman"/>
                <w:sz w:val="24"/>
                <w:szCs w:val="24"/>
                <w:u w:val="single"/>
              </w:rPr>
              <w:t>La transmission sexuée des activités, très efficace dans le domaine sportif, place ainsi Jules dans une situation moins favorable sur le plan culturel</w:t>
            </w:r>
            <w:r w:rsidRPr="0059574E">
              <w:rPr>
                <w:rFonts w:ascii="Times New Roman" w:hAnsi="Times New Roman" w:cs="Times New Roman"/>
                <w:sz w:val="24"/>
                <w:szCs w:val="24"/>
              </w:rPr>
              <w:t>, son père valorisant manifestement les pratiques sportives (il est compétiteur dans les deux activités)</w:t>
            </w:r>
            <w:r>
              <w:rPr>
                <w:rFonts w:ascii="Times New Roman" w:hAnsi="Times New Roman" w:cs="Times New Roman"/>
                <w:sz w:val="24"/>
                <w:szCs w:val="24"/>
              </w:rPr>
              <w:t>.</w:t>
            </w:r>
          </w:p>
          <w:p w14:paraId="5BC0DB74" w14:textId="29E0277C" w:rsidR="00401EA1" w:rsidRPr="00EF4565" w:rsidRDefault="00EF4565" w:rsidP="00CB68D5">
            <w:pPr>
              <w:pStyle w:val="Sansinterligne"/>
              <w:jc w:val="both"/>
              <w:rPr>
                <w:rFonts w:ascii="Times New Roman" w:hAnsi="Times New Roman" w:cs="Times New Roman"/>
              </w:rPr>
            </w:pPr>
            <w:r w:rsidRPr="00EF4565">
              <w:rPr>
                <w:rFonts w:ascii="Times New Roman" w:hAnsi="Times New Roman" w:cs="Times New Roman"/>
              </w:rPr>
              <w:t>C.Mennesson, « Socialisation familiale et investissement des filles et des garçons dans les pratiques culturelles et sportives associatives », </w:t>
            </w:r>
            <w:r w:rsidRPr="00EF4565">
              <w:rPr>
                <w:rFonts w:ascii="Times New Roman" w:hAnsi="Times New Roman" w:cs="Times New Roman"/>
                <w:i/>
                <w:iCs/>
              </w:rPr>
              <w:t>Réseaux</w:t>
            </w:r>
            <w:r w:rsidRPr="00EF4565">
              <w:rPr>
                <w:rFonts w:ascii="Times New Roman" w:hAnsi="Times New Roman" w:cs="Times New Roman"/>
              </w:rPr>
              <w:t>, 2011/4</w:t>
            </w:r>
          </w:p>
          <w:p w14:paraId="1D8E4259" w14:textId="08F2FED2" w:rsidR="00401EA1" w:rsidRDefault="00401EA1" w:rsidP="00CB68D5">
            <w:pPr>
              <w:pStyle w:val="Sansinterligne"/>
              <w:jc w:val="both"/>
              <w:rPr>
                <w:rFonts w:ascii="Times New Roman" w:hAnsi="Times New Roman" w:cs="Times New Roman"/>
                <w:sz w:val="24"/>
                <w:szCs w:val="24"/>
              </w:rPr>
            </w:pPr>
          </w:p>
          <w:p w14:paraId="6D268312" w14:textId="3FF3BDA4" w:rsidR="00EF4565" w:rsidRDefault="00EF4565" w:rsidP="00CB68D5">
            <w:pPr>
              <w:pStyle w:val="Sansinterligne"/>
              <w:jc w:val="both"/>
              <w:rPr>
                <w:rFonts w:ascii="Times New Roman" w:hAnsi="Times New Roman" w:cs="Times New Roman"/>
                <w:sz w:val="24"/>
                <w:szCs w:val="24"/>
              </w:rPr>
            </w:pPr>
            <w:r>
              <w:rPr>
                <w:rFonts w:ascii="Times New Roman" w:hAnsi="Times New Roman" w:cs="Times New Roman"/>
                <w:sz w:val="24"/>
                <w:szCs w:val="24"/>
              </w:rPr>
              <w:t>Q.1) En vous servant de la notion de "configuration familiale", expliquez la phrase soulignée.</w:t>
            </w:r>
          </w:p>
          <w:p w14:paraId="32922F9F" w14:textId="77777777" w:rsidR="0059574E" w:rsidRDefault="0059574E" w:rsidP="00CB68D5">
            <w:pPr>
              <w:pStyle w:val="Sansinterligne"/>
              <w:jc w:val="both"/>
              <w:rPr>
                <w:rFonts w:ascii="Times New Roman" w:hAnsi="Times New Roman" w:cs="Times New Roman"/>
                <w:sz w:val="24"/>
                <w:szCs w:val="24"/>
              </w:rPr>
            </w:pPr>
          </w:p>
          <w:p w14:paraId="192EE1AF" w14:textId="77777777" w:rsidR="00EF4565" w:rsidRDefault="00EF4565" w:rsidP="00CB68D5">
            <w:pPr>
              <w:pStyle w:val="Sansinterligne"/>
              <w:jc w:val="both"/>
              <w:rPr>
                <w:rFonts w:ascii="Times New Roman" w:hAnsi="Times New Roman" w:cs="Times New Roman"/>
                <w:sz w:val="24"/>
                <w:szCs w:val="24"/>
              </w:rPr>
            </w:pPr>
          </w:p>
          <w:p w14:paraId="0204529D" w14:textId="77777777" w:rsidR="00EF4565" w:rsidRDefault="00EF4565" w:rsidP="00CB68D5">
            <w:pPr>
              <w:pStyle w:val="Sansinterligne"/>
              <w:jc w:val="both"/>
              <w:rPr>
                <w:rFonts w:ascii="Times New Roman" w:hAnsi="Times New Roman" w:cs="Times New Roman"/>
                <w:sz w:val="24"/>
                <w:szCs w:val="24"/>
              </w:rPr>
            </w:pPr>
          </w:p>
          <w:p w14:paraId="4941A4E1" w14:textId="77777777" w:rsidR="00EF4565" w:rsidRDefault="00EF4565" w:rsidP="00CB68D5">
            <w:pPr>
              <w:pStyle w:val="Sansinterligne"/>
              <w:jc w:val="both"/>
              <w:rPr>
                <w:rFonts w:ascii="Times New Roman" w:hAnsi="Times New Roman" w:cs="Times New Roman"/>
                <w:sz w:val="24"/>
                <w:szCs w:val="24"/>
              </w:rPr>
            </w:pPr>
          </w:p>
          <w:p w14:paraId="3C456406" w14:textId="6C974732" w:rsidR="00EF4565" w:rsidRDefault="00EF4565" w:rsidP="00CB68D5">
            <w:pPr>
              <w:pStyle w:val="Sansinterligne"/>
              <w:jc w:val="both"/>
              <w:rPr>
                <w:rFonts w:ascii="Times New Roman" w:hAnsi="Times New Roman" w:cs="Times New Roman"/>
                <w:sz w:val="24"/>
                <w:szCs w:val="24"/>
              </w:rPr>
            </w:pPr>
          </w:p>
          <w:p w14:paraId="02932FF8" w14:textId="77777777" w:rsidR="008F6B66" w:rsidRDefault="008F6B66" w:rsidP="00CB68D5">
            <w:pPr>
              <w:pStyle w:val="Sansinterligne"/>
              <w:jc w:val="both"/>
              <w:rPr>
                <w:rFonts w:ascii="Times New Roman" w:hAnsi="Times New Roman" w:cs="Times New Roman"/>
                <w:sz w:val="24"/>
                <w:szCs w:val="24"/>
              </w:rPr>
            </w:pPr>
          </w:p>
          <w:p w14:paraId="0022E547" w14:textId="77777777" w:rsidR="002B54B5" w:rsidRDefault="002B54B5" w:rsidP="00CB68D5">
            <w:pPr>
              <w:pStyle w:val="Sansinterligne"/>
              <w:jc w:val="both"/>
              <w:rPr>
                <w:rFonts w:ascii="Times New Roman" w:hAnsi="Times New Roman" w:cs="Times New Roman"/>
                <w:sz w:val="24"/>
                <w:szCs w:val="24"/>
              </w:rPr>
            </w:pPr>
          </w:p>
          <w:p w14:paraId="21046AB3" w14:textId="77777777" w:rsidR="00EF4565" w:rsidRDefault="00EF4565" w:rsidP="00CB68D5">
            <w:pPr>
              <w:pStyle w:val="Sansinterligne"/>
              <w:jc w:val="both"/>
              <w:rPr>
                <w:rFonts w:ascii="Times New Roman" w:hAnsi="Times New Roman" w:cs="Times New Roman"/>
                <w:sz w:val="24"/>
                <w:szCs w:val="24"/>
              </w:rPr>
            </w:pPr>
          </w:p>
          <w:p w14:paraId="1E942672" w14:textId="77777777" w:rsidR="00EF4565" w:rsidRDefault="00EF4565" w:rsidP="00CB68D5">
            <w:pPr>
              <w:pStyle w:val="Sansinterligne"/>
              <w:jc w:val="both"/>
              <w:rPr>
                <w:rFonts w:ascii="Times New Roman" w:hAnsi="Times New Roman" w:cs="Times New Roman"/>
                <w:sz w:val="24"/>
                <w:szCs w:val="24"/>
              </w:rPr>
            </w:pPr>
          </w:p>
          <w:p w14:paraId="61D81A41" w14:textId="417E1FBB" w:rsidR="00EF4565" w:rsidRDefault="00EF4565" w:rsidP="00CB68D5">
            <w:pPr>
              <w:pStyle w:val="Sansinterligne"/>
              <w:jc w:val="both"/>
              <w:rPr>
                <w:rFonts w:ascii="Times New Roman" w:hAnsi="Times New Roman" w:cs="Times New Roman"/>
                <w:sz w:val="24"/>
                <w:szCs w:val="24"/>
              </w:rPr>
            </w:pPr>
          </w:p>
        </w:tc>
      </w:tr>
    </w:tbl>
    <w:p w14:paraId="29303996" w14:textId="3A1DFA6C" w:rsidR="00401EA1" w:rsidRDefault="00401EA1" w:rsidP="00CB68D5">
      <w:pPr>
        <w:pStyle w:val="Sansinterligne"/>
        <w:jc w:val="both"/>
        <w:rPr>
          <w:rFonts w:ascii="Times New Roman" w:hAnsi="Times New Roman" w:cs="Times New Roman"/>
          <w:sz w:val="24"/>
          <w:szCs w:val="24"/>
        </w:rPr>
      </w:pPr>
    </w:p>
    <w:p w14:paraId="2B1CCD4A" w14:textId="7F9C8B67" w:rsidR="00401EA1" w:rsidRDefault="002B54B5" w:rsidP="00CB68D5">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document précédent montre tout l'intérêt de la notion de </w:t>
      </w:r>
      <w:r w:rsidRPr="008F6B66">
        <w:rPr>
          <w:rFonts w:ascii="Times New Roman" w:hAnsi="Times New Roman" w:cs="Times New Roman"/>
          <w:b/>
          <w:bCs/>
          <w:sz w:val="24"/>
          <w:szCs w:val="24"/>
          <w:u w:val="single"/>
        </w:rPr>
        <w:t>configuration familiale</w:t>
      </w:r>
      <w:r>
        <w:rPr>
          <w:rFonts w:ascii="Times New Roman" w:hAnsi="Times New Roman" w:cs="Times New Roman"/>
          <w:sz w:val="24"/>
          <w:szCs w:val="24"/>
        </w:rPr>
        <w:t>. Sans observer finement les relations qui s'établissent dans cette famille, on ne comprend</w:t>
      </w:r>
      <w:r w:rsidR="009D2EA6">
        <w:rPr>
          <w:rFonts w:ascii="Times New Roman" w:hAnsi="Times New Roman" w:cs="Times New Roman"/>
          <w:sz w:val="24"/>
          <w:szCs w:val="24"/>
        </w:rPr>
        <w:t>rait</w:t>
      </w:r>
      <w:r>
        <w:rPr>
          <w:rFonts w:ascii="Times New Roman" w:hAnsi="Times New Roman" w:cs="Times New Roman"/>
          <w:sz w:val="24"/>
          <w:szCs w:val="24"/>
        </w:rPr>
        <w:t xml:space="preserve"> pas pourquoi Jules manifeste peu d'appétence pour les pratiques culturelles. En effet, alors que la famille dispose a priori de tous les attributs favorisant l'incorporation de dispositions culturelles </w:t>
      </w:r>
      <w:r w:rsidR="009D2EA6">
        <w:rPr>
          <w:rFonts w:ascii="Times New Roman" w:hAnsi="Times New Roman" w:cs="Times New Roman"/>
          <w:sz w:val="24"/>
          <w:szCs w:val="24"/>
        </w:rPr>
        <w:t xml:space="preserve">valorisées </w:t>
      </w:r>
      <w:r>
        <w:rPr>
          <w:rFonts w:ascii="Times New Roman" w:hAnsi="Times New Roman" w:cs="Times New Roman"/>
          <w:sz w:val="24"/>
          <w:szCs w:val="24"/>
        </w:rPr>
        <w:t xml:space="preserve">(niveau de diplôme des parents élevé, pratiques culturelles par les parents), cette incorporation est peu efficace chez Jules contrairement à ses sœurs. L'explication réside dans </w:t>
      </w:r>
      <w:r w:rsidR="008F6B66">
        <w:rPr>
          <w:rFonts w:ascii="Times New Roman" w:hAnsi="Times New Roman" w:cs="Times New Roman"/>
          <w:sz w:val="24"/>
          <w:szCs w:val="24"/>
        </w:rPr>
        <w:t>la répartition sexuelle de la transmission des pratiques.</w:t>
      </w:r>
    </w:p>
    <w:p w14:paraId="0CCA79EA" w14:textId="66348AC8" w:rsidR="00401EA1" w:rsidRDefault="008F6B66" w:rsidP="00CB68D5">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Cet exemple montre combien </w:t>
      </w:r>
      <w:r w:rsidRPr="008F6B66">
        <w:rPr>
          <w:rFonts w:ascii="Times New Roman" w:hAnsi="Times New Roman" w:cs="Times New Roman"/>
          <w:b/>
          <w:bCs/>
          <w:sz w:val="24"/>
          <w:szCs w:val="24"/>
        </w:rPr>
        <w:t>la seule prise en compte des caractéristiques objectives familiales</w:t>
      </w:r>
      <w:r>
        <w:rPr>
          <w:rFonts w:ascii="Times New Roman" w:hAnsi="Times New Roman" w:cs="Times New Roman"/>
          <w:sz w:val="24"/>
          <w:szCs w:val="24"/>
        </w:rPr>
        <w:t xml:space="preserve"> (niveau de diplôme et pratiques culturelles des parents), </w:t>
      </w:r>
      <w:r w:rsidRPr="008F6B66">
        <w:rPr>
          <w:rFonts w:ascii="Times New Roman" w:hAnsi="Times New Roman" w:cs="Times New Roman"/>
          <w:b/>
          <w:bCs/>
          <w:sz w:val="24"/>
          <w:szCs w:val="24"/>
        </w:rPr>
        <w:t>si elle est nécessaire, n'est suffisante pour comprendre la socialisation</w:t>
      </w:r>
      <w:r>
        <w:rPr>
          <w:rFonts w:ascii="Times New Roman" w:hAnsi="Times New Roman" w:cs="Times New Roman"/>
          <w:sz w:val="24"/>
          <w:szCs w:val="24"/>
        </w:rPr>
        <w:t xml:space="preserve">. La notion de </w:t>
      </w:r>
      <w:r w:rsidRPr="008F6B66">
        <w:rPr>
          <w:rFonts w:ascii="Times New Roman" w:hAnsi="Times New Roman" w:cs="Times New Roman"/>
          <w:b/>
          <w:bCs/>
          <w:sz w:val="24"/>
          <w:szCs w:val="24"/>
          <w:u w:val="single"/>
        </w:rPr>
        <w:t>configuration</w:t>
      </w:r>
      <w:r>
        <w:rPr>
          <w:rFonts w:ascii="Times New Roman" w:hAnsi="Times New Roman" w:cs="Times New Roman"/>
          <w:b/>
          <w:bCs/>
          <w:sz w:val="24"/>
          <w:szCs w:val="24"/>
          <w:u w:val="single"/>
        </w:rPr>
        <w:t>s</w:t>
      </w:r>
      <w:r w:rsidRPr="008F6B66">
        <w:rPr>
          <w:rFonts w:ascii="Times New Roman" w:hAnsi="Times New Roman" w:cs="Times New Roman"/>
          <w:b/>
          <w:bCs/>
          <w:sz w:val="24"/>
          <w:szCs w:val="24"/>
          <w:u w:val="single"/>
        </w:rPr>
        <w:t xml:space="preserve"> familiale</w:t>
      </w:r>
      <w:r>
        <w:rPr>
          <w:rFonts w:ascii="Times New Roman" w:hAnsi="Times New Roman" w:cs="Times New Roman"/>
          <w:b/>
          <w:bCs/>
          <w:sz w:val="24"/>
          <w:szCs w:val="24"/>
          <w:u w:val="single"/>
        </w:rPr>
        <w:t>s</w:t>
      </w:r>
      <w:r>
        <w:rPr>
          <w:rFonts w:ascii="Times New Roman" w:hAnsi="Times New Roman" w:cs="Times New Roman"/>
          <w:sz w:val="24"/>
          <w:szCs w:val="24"/>
        </w:rPr>
        <w:t xml:space="preserve"> permet ainsi d'expliquer pourquoi, au sein d'une même famille, </w:t>
      </w:r>
      <w:r w:rsidRPr="008F6B66">
        <w:rPr>
          <w:rFonts w:ascii="Times New Roman" w:hAnsi="Times New Roman" w:cs="Times New Roman"/>
          <w:b/>
          <w:bCs/>
          <w:sz w:val="24"/>
          <w:szCs w:val="24"/>
        </w:rPr>
        <w:t>des différences</w:t>
      </w:r>
      <w:r>
        <w:rPr>
          <w:rFonts w:ascii="Times New Roman" w:hAnsi="Times New Roman" w:cs="Times New Roman"/>
          <w:sz w:val="24"/>
          <w:szCs w:val="24"/>
        </w:rPr>
        <w:t xml:space="preserve"> de préférences (ici culturelles) </w:t>
      </w:r>
      <w:r w:rsidRPr="008F6B66">
        <w:rPr>
          <w:rFonts w:ascii="Times New Roman" w:hAnsi="Times New Roman" w:cs="Times New Roman"/>
          <w:b/>
          <w:bCs/>
          <w:sz w:val="24"/>
          <w:szCs w:val="24"/>
        </w:rPr>
        <w:t>peuvent émerger</w:t>
      </w:r>
      <w:r>
        <w:rPr>
          <w:rFonts w:ascii="Times New Roman" w:hAnsi="Times New Roman" w:cs="Times New Roman"/>
          <w:sz w:val="24"/>
          <w:szCs w:val="24"/>
        </w:rPr>
        <w:t xml:space="preserve"> entre les enfants.</w:t>
      </w:r>
    </w:p>
    <w:p w14:paraId="5F4D0250" w14:textId="4B4D3484" w:rsidR="00401EA1" w:rsidRPr="008F6B66" w:rsidRDefault="008F6B66" w:rsidP="00CB68D5">
      <w:pPr>
        <w:pStyle w:val="Sansinterligne"/>
        <w:jc w:val="both"/>
        <w:rPr>
          <w:rFonts w:ascii="Times New Roman" w:hAnsi="Times New Roman" w:cs="Times New Roman"/>
          <w:b/>
          <w:bCs/>
          <w:sz w:val="24"/>
          <w:szCs w:val="24"/>
        </w:rPr>
      </w:pPr>
      <w:r w:rsidRPr="008F6B66">
        <w:rPr>
          <w:rFonts w:ascii="Times New Roman" w:hAnsi="Times New Roman" w:cs="Times New Roman"/>
          <w:b/>
          <w:bCs/>
          <w:sz w:val="24"/>
          <w:szCs w:val="24"/>
        </w:rPr>
        <w:t xml:space="preserve">Cette notion de configurations familiales contribue également à expliquer pourquoi des enfants issus de familles appartenant au même milieu social peuvent avoir des comportements </w:t>
      </w:r>
      <w:r w:rsidR="009D2EA6">
        <w:rPr>
          <w:rFonts w:ascii="Times New Roman" w:hAnsi="Times New Roman" w:cs="Times New Roman"/>
          <w:b/>
          <w:bCs/>
          <w:sz w:val="24"/>
          <w:szCs w:val="24"/>
        </w:rPr>
        <w:t xml:space="preserve">et des préférences </w:t>
      </w:r>
      <w:r w:rsidRPr="008F6B66">
        <w:rPr>
          <w:rFonts w:ascii="Times New Roman" w:hAnsi="Times New Roman" w:cs="Times New Roman"/>
          <w:b/>
          <w:bCs/>
          <w:sz w:val="24"/>
          <w:szCs w:val="24"/>
        </w:rPr>
        <w:t>différents.</w:t>
      </w:r>
    </w:p>
    <w:tbl>
      <w:tblPr>
        <w:tblStyle w:val="Grilledutableau"/>
        <w:tblW w:w="0" w:type="auto"/>
        <w:tblLook w:val="04A0" w:firstRow="1" w:lastRow="0" w:firstColumn="1" w:lastColumn="0" w:noHBand="0" w:noVBand="1"/>
      </w:tblPr>
      <w:tblGrid>
        <w:gridCol w:w="10912"/>
      </w:tblGrid>
      <w:tr w:rsidR="008F6B66" w14:paraId="39CAD6A5" w14:textId="77777777" w:rsidTr="008F6B66">
        <w:tc>
          <w:tcPr>
            <w:tcW w:w="10912" w:type="dxa"/>
          </w:tcPr>
          <w:p w14:paraId="46F15EE3" w14:textId="77777777" w:rsidR="008F6B66" w:rsidRPr="008F6B66" w:rsidRDefault="008F6B66" w:rsidP="008F6B66">
            <w:pPr>
              <w:pStyle w:val="Sansinterligne"/>
              <w:jc w:val="both"/>
              <w:rPr>
                <w:rFonts w:ascii="Times New Roman" w:hAnsi="Times New Roman" w:cs="Times New Roman"/>
                <w:b/>
                <w:bCs/>
                <w:sz w:val="24"/>
                <w:szCs w:val="24"/>
              </w:rPr>
            </w:pPr>
            <w:r w:rsidRPr="008F6B66">
              <w:rPr>
                <w:rFonts w:ascii="Times New Roman" w:hAnsi="Times New Roman" w:cs="Times New Roman"/>
                <w:b/>
                <w:bCs/>
                <w:sz w:val="24"/>
                <w:szCs w:val="24"/>
              </w:rPr>
              <w:lastRenderedPageBreak/>
              <w:t>Bilan II)</w:t>
            </w:r>
          </w:p>
          <w:p w14:paraId="5789C451" w14:textId="6037DE97" w:rsidR="008F6B66" w:rsidRDefault="008F6B66" w:rsidP="00CB68D5">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La socialisation…………………….. concerne les </w:t>
            </w:r>
            <w:r w:rsidR="005D6BD1">
              <w:rPr>
                <w:rFonts w:ascii="Times New Roman" w:hAnsi="Times New Roman" w:cs="Times New Roman"/>
                <w:sz w:val="24"/>
                <w:szCs w:val="24"/>
              </w:rPr>
              <w:t>enfants et les adolescents. Cette socialisation est particulière car le "monde" ………………</w:t>
            </w:r>
            <w:r w:rsidR="00893D57">
              <w:rPr>
                <w:rFonts w:ascii="Times New Roman" w:hAnsi="Times New Roman" w:cs="Times New Roman"/>
                <w:sz w:val="24"/>
                <w:szCs w:val="24"/>
              </w:rPr>
              <w:t>…..</w:t>
            </w:r>
            <w:r w:rsidR="005D6BD1">
              <w:rPr>
                <w:rFonts w:ascii="Times New Roman" w:hAnsi="Times New Roman" w:cs="Times New Roman"/>
                <w:sz w:val="24"/>
                <w:szCs w:val="24"/>
              </w:rPr>
              <w:t xml:space="preserve">…pendant cette socialisation n'est pas……… monde parmi d'autres, il est …….. monde. Autrement </w:t>
            </w:r>
            <w:r w:rsidR="00893D57">
              <w:rPr>
                <w:rFonts w:ascii="Times New Roman" w:hAnsi="Times New Roman" w:cs="Times New Roman"/>
                <w:sz w:val="24"/>
                <w:szCs w:val="24"/>
              </w:rPr>
              <w:t xml:space="preserve">dit, </w:t>
            </w:r>
            <w:r w:rsidR="005D6BD1">
              <w:rPr>
                <w:rFonts w:ascii="Times New Roman" w:hAnsi="Times New Roman" w:cs="Times New Roman"/>
                <w:sz w:val="24"/>
                <w:szCs w:val="24"/>
              </w:rPr>
              <w:t>les manières d'agir, de penser, d'anticiper l'avenir des autrui significatifs apparaissent aux enfants comme les ……………possible. La force de la socialisation primaire réside donc d</w:t>
            </w:r>
            <w:r w:rsidR="00893D57">
              <w:rPr>
                <w:rFonts w:ascii="Times New Roman" w:hAnsi="Times New Roman" w:cs="Times New Roman"/>
                <w:sz w:val="24"/>
                <w:szCs w:val="24"/>
              </w:rPr>
              <w:t>ans</w:t>
            </w:r>
            <w:r w:rsidR="005D6BD1">
              <w:rPr>
                <w:rFonts w:ascii="Times New Roman" w:hAnsi="Times New Roman" w:cs="Times New Roman"/>
                <w:sz w:val="24"/>
                <w:szCs w:val="24"/>
              </w:rPr>
              <w:t xml:space="preserve"> sa place dans le cycle de vie : par définition, elle concerne des individus qui n'ont jamais été socialisés. </w:t>
            </w:r>
          </w:p>
          <w:p w14:paraId="2BD37F4B" w14:textId="77E93B9F" w:rsidR="00CF4866" w:rsidRDefault="00CF4866" w:rsidP="00CB68D5">
            <w:pPr>
              <w:pStyle w:val="Sansinterligne"/>
              <w:jc w:val="both"/>
              <w:rPr>
                <w:rFonts w:ascii="Times New Roman" w:hAnsi="Times New Roman" w:cs="Times New Roman"/>
                <w:sz w:val="24"/>
                <w:szCs w:val="24"/>
              </w:rPr>
            </w:pPr>
            <w:r>
              <w:rPr>
                <w:rFonts w:ascii="Times New Roman" w:hAnsi="Times New Roman" w:cs="Times New Roman"/>
                <w:sz w:val="24"/>
                <w:szCs w:val="24"/>
              </w:rPr>
              <w:t>Dans les sociétés modernes, la socialisation primaire résulte de l'action d'…………….</w:t>
            </w:r>
            <w:r w:rsidR="009D2EA6">
              <w:rPr>
                <w:rFonts w:ascii="Times New Roman" w:hAnsi="Times New Roman" w:cs="Times New Roman"/>
                <w:sz w:val="24"/>
                <w:szCs w:val="24"/>
              </w:rPr>
              <w:t xml:space="preserve"> et</w:t>
            </w:r>
            <w:r>
              <w:rPr>
                <w:rFonts w:ascii="Times New Roman" w:hAnsi="Times New Roman" w:cs="Times New Roman"/>
                <w:sz w:val="24"/>
                <w:szCs w:val="24"/>
              </w:rPr>
              <w:t xml:space="preserve"> d'……………… de plus en plus nombreux (famille, école, groupes de pairs, crèche….). Néanmoins, la place de la famille reste ……………. . En, effet, la socialisation familiale est intense, durable et s'opère dans le cadre de relations ………………… qui facilitent l'incorporation et expliquent</w:t>
            </w:r>
            <w:r w:rsidR="00893D57">
              <w:rPr>
                <w:rFonts w:ascii="Times New Roman" w:hAnsi="Times New Roman" w:cs="Times New Roman"/>
                <w:sz w:val="24"/>
                <w:szCs w:val="24"/>
              </w:rPr>
              <w:t xml:space="preserve"> </w:t>
            </w:r>
            <w:r>
              <w:rPr>
                <w:rFonts w:ascii="Times New Roman" w:hAnsi="Times New Roman" w:cs="Times New Roman"/>
                <w:sz w:val="24"/>
                <w:szCs w:val="24"/>
              </w:rPr>
              <w:t>son influence tout au long de la vie. D'autre part, la famille est ………………….face aux autres instances de socialisation : régulation des …</w:t>
            </w:r>
            <w:r w:rsidR="009D2EA6">
              <w:rPr>
                <w:rFonts w:ascii="Times New Roman" w:hAnsi="Times New Roman" w:cs="Times New Roman"/>
                <w:sz w:val="24"/>
                <w:szCs w:val="24"/>
              </w:rPr>
              <w:t>…</w:t>
            </w:r>
            <w:r>
              <w:rPr>
                <w:rFonts w:ascii="Times New Roman" w:hAnsi="Times New Roman" w:cs="Times New Roman"/>
                <w:sz w:val="24"/>
                <w:szCs w:val="24"/>
              </w:rPr>
              <w:t>……………, stratégies pour le choix de l'……………. , consultation ou non des spécialistes de l'enfance</w:t>
            </w:r>
            <w:r w:rsidR="00893D57">
              <w:rPr>
                <w:rFonts w:ascii="Times New Roman" w:hAnsi="Times New Roman" w:cs="Times New Roman"/>
                <w:sz w:val="24"/>
                <w:szCs w:val="24"/>
              </w:rPr>
              <w:t xml:space="preserve"> par exemple.</w:t>
            </w:r>
          </w:p>
          <w:p w14:paraId="140FB621" w14:textId="4D7D88E3" w:rsidR="008F6B66" w:rsidRDefault="00CF4866" w:rsidP="00893D57">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Cependant, il ne faut pas </w:t>
            </w:r>
            <w:r w:rsidR="00893D57">
              <w:rPr>
                <w:rFonts w:ascii="Times New Roman" w:hAnsi="Times New Roman" w:cs="Times New Roman"/>
                <w:sz w:val="24"/>
                <w:szCs w:val="24"/>
              </w:rPr>
              <w:t>confondre force de la socialisation familiale et homogénéité de la socialisation familiale. Les …………………… familiales permettent d'expliquer pourquoi, au sein d'une même famille, on peut observer des comportements, des préférences ……………….. entre les enfants et pourquoi, entre des familles socialement proches, la socialisation aussi peut générer des différences marquées.</w:t>
            </w:r>
          </w:p>
        </w:tc>
      </w:tr>
    </w:tbl>
    <w:p w14:paraId="6AFB2BAE" w14:textId="77777777" w:rsidR="008F6B66" w:rsidRDefault="008F6B66" w:rsidP="00CB68D5">
      <w:pPr>
        <w:pStyle w:val="Sansinterligne"/>
        <w:jc w:val="both"/>
        <w:rPr>
          <w:rFonts w:ascii="Times New Roman" w:hAnsi="Times New Roman" w:cs="Times New Roman"/>
          <w:sz w:val="24"/>
          <w:szCs w:val="24"/>
        </w:rPr>
      </w:pPr>
    </w:p>
    <w:p w14:paraId="485F1AE4" w14:textId="7EE2013E" w:rsidR="008F6B66" w:rsidRDefault="00893D57" w:rsidP="00CB68D5">
      <w:pPr>
        <w:pStyle w:val="Sansinterligne"/>
        <w:jc w:val="both"/>
        <w:rPr>
          <w:rFonts w:ascii="Times New Roman" w:hAnsi="Times New Roman" w:cs="Times New Roman"/>
          <w:sz w:val="24"/>
          <w:szCs w:val="24"/>
        </w:rPr>
      </w:pPr>
      <w:r w:rsidRPr="009D2EA6">
        <w:rPr>
          <w:rFonts w:ascii="Times New Roman" w:hAnsi="Times New Roman" w:cs="Times New Roman"/>
          <w:b/>
          <w:bCs/>
          <w:sz w:val="24"/>
          <w:szCs w:val="24"/>
        </w:rPr>
        <w:t>La socialisation ne s'achève pas à la fin de l'adolescence</w:t>
      </w:r>
      <w:r>
        <w:rPr>
          <w:rFonts w:ascii="Times New Roman" w:hAnsi="Times New Roman" w:cs="Times New Roman"/>
          <w:sz w:val="24"/>
          <w:szCs w:val="24"/>
        </w:rPr>
        <w:t> : la socialisation est un processus continu qui ne prend fin qu'avec la mort.</w:t>
      </w:r>
    </w:p>
    <w:p w14:paraId="5A92B940" w14:textId="77777777" w:rsidR="008F6B66" w:rsidRDefault="008F6B66" w:rsidP="00CB68D5">
      <w:pPr>
        <w:pStyle w:val="Sansinterligne"/>
        <w:jc w:val="both"/>
        <w:rPr>
          <w:rFonts w:ascii="Times New Roman" w:hAnsi="Times New Roman" w:cs="Times New Roman"/>
          <w:sz w:val="24"/>
          <w:szCs w:val="24"/>
        </w:rPr>
      </w:pPr>
    </w:p>
    <w:p w14:paraId="09E259EC" w14:textId="5DF57BD5" w:rsidR="00CB68D5" w:rsidRPr="00893D57" w:rsidRDefault="00CB68D5" w:rsidP="00CB68D5">
      <w:pPr>
        <w:pStyle w:val="Sansinterligne"/>
        <w:jc w:val="both"/>
        <w:rPr>
          <w:rFonts w:ascii="Times New Roman" w:hAnsi="Times New Roman" w:cs="Times New Roman"/>
          <w:b/>
          <w:bCs/>
          <w:sz w:val="24"/>
          <w:szCs w:val="24"/>
          <w:u w:val="single"/>
        </w:rPr>
      </w:pPr>
      <w:r w:rsidRPr="00893D57">
        <w:rPr>
          <w:rFonts w:ascii="Times New Roman" w:hAnsi="Times New Roman" w:cs="Times New Roman"/>
          <w:b/>
          <w:bCs/>
          <w:sz w:val="24"/>
          <w:szCs w:val="24"/>
          <w:u w:val="single"/>
        </w:rPr>
        <w:t xml:space="preserve">III) </w:t>
      </w:r>
      <w:r w:rsidR="00330FE6" w:rsidRPr="00893D57">
        <w:rPr>
          <w:rFonts w:ascii="Times New Roman" w:hAnsi="Times New Roman" w:cs="Times New Roman"/>
          <w:b/>
          <w:bCs/>
          <w:sz w:val="24"/>
          <w:szCs w:val="24"/>
          <w:u w:val="single"/>
        </w:rPr>
        <w:t>Des socialisations secondaires multiples</w:t>
      </w:r>
      <w:r w:rsidR="0015586B">
        <w:rPr>
          <w:rFonts w:ascii="Times New Roman" w:hAnsi="Times New Roman" w:cs="Times New Roman"/>
          <w:b/>
          <w:bCs/>
          <w:sz w:val="24"/>
          <w:szCs w:val="24"/>
          <w:u w:val="single"/>
        </w:rPr>
        <w:t xml:space="preserve"> qui succèdent à la socialisation primaire</w:t>
      </w:r>
    </w:p>
    <w:p w14:paraId="7759BFC0" w14:textId="7AB8F6AC" w:rsidR="00893D57" w:rsidRDefault="00893D57" w:rsidP="00CB68D5">
      <w:pPr>
        <w:pStyle w:val="Sansinterligne"/>
        <w:jc w:val="both"/>
        <w:rPr>
          <w:rFonts w:ascii="Times New Roman" w:hAnsi="Times New Roman" w:cs="Times New Roman"/>
          <w:sz w:val="24"/>
          <w:szCs w:val="24"/>
        </w:rPr>
      </w:pPr>
      <w:r w:rsidRPr="00893D57">
        <w:rPr>
          <w:rFonts w:ascii="Times New Roman" w:hAnsi="Times New Roman" w:cs="Times New Roman"/>
          <w:b/>
          <w:bCs/>
          <w:sz w:val="24"/>
          <w:szCs w:val="24"/>
          <w:u w:val="single"/>
        </w:rPr>
        <w:t>La socialisation secondaire</w:t>
      </w:r>
      <w:r>
        <w:rPr>
          <w:rFonts w:ascii="Times New Roman" w:hAnsi="Times New Roman" w:cs="Times New Roman"/>
          <w:sz w:val="24"/>
          <w:szCs w:val="24"/>
        </w:rPr>
        <w:t xml:space="preserve"> concerne donc les adultes. </w:t>
      </w:r>
      <w:r w:rsidRPr="00F47F31">
        <w:rPr>
          <w:rFonts w:ascii="Times New Roman" w:hAnsi="Times New Roman" w:cs="Times New Roman"/>
          <w:b/>
          <w:bCs/>
          <w:sz w:val="24"/>
          <w:szCs w:val="24"/>
        </w:rPr>
        <w:t>En effet, à l'âge adulte, les individus continuent d'expérimenter et d'intérioriser des façons d'agir, de penser, d'anticiper l'avenir</w:t>
      </w:r>
      <w:r>
        <w:rPr>
          <w:rFonts w:ascii="Times New Roman" w:hAnsi="Times New Roman" w:cs="Times New Roman"/>
          <w:sz w:val="24"/>
          <w:szCs w:val="24"/>
        </w:rPr>
        <w:t>.</w:t>
      </w:r>
      <w:r w:rsidR="003E07E7">
        <w:rPr>
          <w:rFonts w:ascii="Times New Roman" w:hAnsi="Times New Roman" w:cs="Times New Roman"/>
          <w:sz w:val="24"/>
          <w:szCs w:val="24"/>
        </w:rPr>
        <w:t xml:space="preserve"> </w:t>
      </w:r>
      <w:r w:rsidR="003E07E7" w:rsidRPr="003E07E7">
        <w:rPr>
          <w:rFonts w:ascii="Times New Roman" w:hAnsi="Times New Roman" w:cs="Times New Roman"/>
          <w:b/>
          <w:bCs/>
          <w:sz w:val="24"/>
          <w:szCs w:val="24"/>
        </w:rPr>
        <w:t xml:space="preserve">La </w:t>
      </w:r>
      <w:r w:rsidR="003E07E7" w:rsidRPr="003E07E7">
        <w:rPr>
          <w:rFonts w:ascii="Times New Roman" w:hAnsi="Times New Roman" w:cs="Times New Roman"/>
          <w:b/>
          <w:bCs/>
          <w:sz w:val="24"/>
          <w:szCs w:val="24"/>
          <w:u w:val="single"/>
        </w:rPr>
        <w:t>socialisation secondaire</w:t>
      </w:r>
      <w:r w:rsidR="003E07E7" w:rsidRPr="003E07E7">
        <w:rPr>
          <w:rFonts w:ascii="Times New Roman" w:hAnsi="Times New Roman" w:cs="Times New Roman"/>
          <w:b/>
          <w:bCs/>
          <w:sz w:val="24"/>
          <w:szCs w:val="24"/>
        </w:rPr>
        <w:t xml:space="preserve"> consiste en "l'intériorisation de "sous-mondes" institutionnels ou basés sur des institutions</w:t>
      </w:r>
      <w:r w:rsidR="003E07E7">
        <w:rPr>
          <w:rFonts w:ascii="Times New Roman" w:hAnsi="Times New Roman" w:cs="Times New Roman"/>
          <w:sz w:val="24"/>
          <w:szCs w:val="24"/>
        </w:rPr>
        <w:t>" (Berger, Luckmann). Ces "sous-mondes" peuvent être notamment la sphère conjugale, la sphère du travail, des associations auxquelles on participe, une maison de retraite...</w:t>
      </w:r>
    </w:p>
    <w:p w14:paraId="2E717754" w14:textId="77777777" w:rsidR="00F47F31" w:rsidRPr="00893D57" w:rsidRDefault="00F47F31" w:rsidP="00CB68D5">
      <w:pPr>
        <w:pStyle w:val="Sansinterligne"/>
        <w:jc w:val="both"/>
        <w:rPr>
          <w:rFonts w:ascii="Times New Roman" w:hAnsi="Times New Roman" w:cs="Times New Roman"/>
          <w:sz w:val="24"/>
          <w:szCs w:val="24"/>
        </w:rPr>
      </w:pPr>
    </w:p>
    <w:p w14:paraId="4BA058F3" w14:textId="1C60992C" w:rsidR="00330FE6" w:rsidRPr="00F47F31" w:rsidRDefault="00330FE6" w:rsidP="00330FE6">
      <w:pPr>
        <w:pStyle w:val="Sansinterligne"/>
        <w:numPr>
          <w:ilvl w:val="0"/>
          <w:numId w:val="6"/>
        </w:numPr>
        <w:jc w:val="both"/>
        <w:rPr>
          <w:rFonts w:ascii="Times New Roman" w:hAnsi="Times New Roman" w:cs="Times New Roman"/>
          <w:sz w:val="24"/>
          <w:szCs w:val="24"/>
          <w:u w:val="dash"/>
        </w:rPr>
      </w:pPr>
      <w:r w:rsidRPr="00F47F31">
        <w:rPr>
          <w:rFonts w:ascii="Times New Roman" w:hAnsi="Times New Roman" w:cs="Times New Roman"/>
          <w:sz w:val="24"/>
          <w:szCs w:val="24"/>
          <w:u w:val="dash"/>
        </w:rPr>
        <w:t>Les spécificités de</w:t>
      </w:r>
      <w:r w:rsidR="00C94DEB">
        <w:rPr>
          <w:rFonts w:ascii="Times New Roman" w:hAnsi="Times New Roman" w:cs="Times New Roman"/>
          <w:sz w:val="24"/>
          <w:szCs w:val="24"/>
          <w:u w:val="dash"/>
        </w:rPr>
        <w:t>s</w:t>
      </w:r>
      <w:r w:rsidRPr="00F47F31">
        <w:rPr>
          <w:rFonts w:ascii="Times New Roman" w:hAnsi="Times New Roman" w:cs="Times New Roman"/>
          <w:sz w:val="24"/>
          <w:szCs w:val="24"/>
          <w:u w:val="dash"/>
        </w:rPr>
        <w:t xml:space="preserve"> socialisation</w:t>
      </w:r>
      <w:r w:rsidR="00C94DEB">
        <w:rPr>
          <w:rFonts w:ascii="Times New Roman" w:hAnsi="Times New Roman" w:cs="Times New Roman"/>
          <w:sz w:val="24"/>
          <w:szCs w:val="24"/>
          <w:u w:val="dash"/>
        </w:rPr>
        <w:t>s</w:t>
      </w:r>
      <w:r w:rsidRPr="00F47F31">
        <w:rPr>
          <w:rFonts w:ascii="Times New Roman" w:hAnsi="Times New Roman" w:cs="Times New Roman"/>
          <w:sz w:val="24"/>
          <w:szCs w:val="24"/>
          <w:u w:val="dash"/>
        </w:rPr>
        <w:t xml:space="preserve"> secondaire</w:t>
      </w:r>
      <w:r w:rsidR="00C94DEB">
        <w:rPr>
          <w:rFonts w:ascii="Times New Roman" w:hAnsi="Times New Roman" w:cs="Times New Roman"/>
          <w:sz w:val="24"/>
          <w:szCs w:val="24"/>
          <w:u w:val="dash"/>
        </w:rPr>
        <w:t>s</w:t>
      </w:r>
    </w:p>
    <w:p w14:paraId="4E6D4D13" w14:textId="485DA034" w:rsidR="00F47F31" w:rsidRDefault="00F47F31" w:rsidP="00F47F3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Distinguer la socialisation primaire et la socialisation secondaire ne se limite pas à séparer deux phases du cycle de vie : </w:t>
      </w:r>
      <w:r w:rsidRPr="0015586B">
        <w:rPr>
          <w:rFonts w:ascii="Times New Roman" w:hAnsi="Times New Roman" w:cs="Times New Roman"/>
          <w:b/>
          <w:bCs/>
          <w:sz w:val="24"/>
          <w:szCs w:val="24"/>
        </w:rPr>
        <w:t>la socialisation secondaire est sociologiquement différente de la socialisation primaire</w:t>
      </w:r>
      <w:r w:rsidR="002E3907" w:rsidRPr="0015586B">
        <w:rPr>
          <w:rFonts w:ascii="Times New Roman" w:hAnsi="Times New Roman" w:cs="Times New Roman"/>
          <w:b/>
          <w:bCs/>
          <w:sz w:val="24"/>
          <w:szCs w:val="24"/>
        </w:rPr>
        <w:t>, elle présente des spécificités</w:t>
      </w:r>
      <w:r w:rsidR="002E3907">
        <w:rPr>
          <w:rFonts w:ascii="Times New Roman" w:hAnsi="Times New Roman" w:cs="Times New Roman"/>
          <w:sz w:val="24"/>
          <w:szCs w:val="24"/>
        </w:rPr>
        <w:t>.</w:t>
      </w:r>
    </w:p>
    <w:p w14:paraId="7B979957" w14:textId="3DD413B1" w:rsidR="00F47F31" w:rsidRDefault="00F47F31" w:rsidP="00F47F31">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912"/>
      </w:tblGrid>
      <w:tr w:rsidR="003E07E7" w14:paraId="26E9A8B3" w14:textId="77777777" w:rsidTr="003E07E7">
        <w:tc>
          <w:tcPr>
            <w:tcW w:w="10912" w:type="dxa"/>
          </w:tcPr>
          <w:p w14:paraId="40843B5D" w14:textId="2BE63794" w:rsidR="003E07E7" w:rsidRPr="003E07E7" w:rsidRDefault="003E07E7" w:rsidP="003E07E7">
            <w:pPr>
              <w:pStyle w:val="Sansinterligne"/>
              <w:jc w:val="center"/>
              <w:rPr>
                <w:rFonts w:ascii="Times New Roman" w:hAnsi="Times New Roman" w:cs="Times New Roman"/>
                <w:b/>
                <w:bCs/>
                <w:sz w:val="24"/>
                <w:szCs w:val="24"/>
              </w:rPr>
            </w:pPr>
            <w:r w:rsidRPr="003E07E7">
              <w:rPr>
                <w:rFonts w:ascii="Times New Roman" w:hAnsi="Times New Roman" w:cs="Times New Roman"/>
                <w:b/>
                <w:bCs/>
                <w:sz w:val="24"/>
                <w:szCs w:val="24"/>
              </w:rPr>
              <w:t>Document 14 : les spécificités de la socialisation secondaire</w:t>
            </w:r>
          </w:p>
          <w:p w14:paraId="63ACAB76" w14:textId="06DE84E9" w:rsidR="00FB4BDD" w:rsidRPr="00FB4BDD" w:rsidRDefault="003E07E7" w:rsidP="00FB4BDD">
            <w:pPr>
              <w:pStyle w:val="Sansinterligne"/>
              <w:jc w:val="both"/>
              <w:rPr>
                <w:rFonts w:ascii="Times New Roman" w:hAnsi="Times New Roman" w:cs="Times New Roman"/>
              </w:rPr>
            </w:pPr>
            <w:r w:rsidRPr="00FB4BDD">
              <w:rPr>
                <w:rFonts w:ascii="Times New Roman" w:hAnsi="Times New Roman" w:cs="Times New Roman"/>
              </w:rPr>
              <w:t xml:space="preserve">Les processus formels de socialisation secondaire sont déterminés par un problème fondamental : elle </w:t>
            </w:r>
            <w:r w:rsidR="00FB4BDD" w:rsidRPr="00FB4BDD">
              <w:rPr>
                <w:rFonts w:ascii="Times New Roman" w:hAnsi="Times New Roman" w:cs="Times New Roman"/>
              </w:rPr>
              <w:t xml:space="preserve">suppose toujours un processus antérieur de socialisation primaire. C'est-à-dire qu'elle doit traiter avec un moi déjà formé et avec un monde déjà intériorisé. </w:t>
            </w:r>
            <w:r w:rsidR="00FB4BDD">
              <w:rPr>
                <w:rFonts w:ascii="Times New Roman" w:hAnsi="Times New Roman" w:cs="Times New Roman"/>
              </w:rPr>
              <w:t>El</w:t>
            </w:r>
            <w:r w:rsidR="00FB4BDD" w:rsidRPr="00FB4BDD">
              <w:rPr>
                <w:rFonts w:ascii="Times New Roman" w:hAnsi="Times New Roman" w:cs="Times New Roman"/>
              </w:rPr>
              <w:t xml:space="preserve">le ne peut pas construire la réalité subjective </w:t>
            </w:r>
            <w:r w:rsidR="00FB4BDD" w:rsidRPr="00FB4BDD">
              <w:rPr>
                <w:rFonts w:ascii="Times New Roman" w:hAnsi="Times New Roman" w:cs="Times New Roman"/>
                <w:i/>
                <w:iCs/>
              </w:rPr>
              <w:t xml:space="preserve">ex nihilo. </w:t>
            </w:r>
            <w:r w:rsidR="00FB4BDD" w:rsidRPr="00FB4BDD">
              <w:rPr>
                <w:rFonts w:ascii="Times New Roman" w:hAnsi="Times New Roman" w:cs="Times New Roman"/>
              </w:rPr>
              <w:t xml:space="preserve">Cela cause un problème dans la mesure où la réalité déjà intériorisée a tendance à persister. Tous les nouveaux contenus qui sont maintenant destinés à être intériorisés doivent d'une façon ou d'une autre être superposés à cette réalité déjà présente. </w:t>
            </w:r>
            <w:r w:rsidR="00FB4BDD" w:rsidRPr="00AB4157">
              <w:rPr>
                <w:rFonts w:ascii="Times New Roman" w:hAnsi="Times New Roman" w:cs="Times New Roman"/>
                <w:u w:val="single"/>
              </w:rPr>
              <w:t>Il existe, dès lors, un problème de consistance entre les intériorisations originales et nouvelles</w:t>
            </w:r>
            <w:r w:rsidR="00FB4BDD" w:rsidRPr="00FB4BDD">
              <w:rPr>
                <w:rFonts w:ascii="Times New Roman" w:hAnsi="Times New Roman" w:cs="Times New Roman"/>
              </w:rPr>
              <w:t>. […]</w:t>
            </w:r>
          </w:p>
          <w:p w14:paraId="2234C1B2" w14:textId="034AE99F" w:rsidR="00FB4BDD" w:rsidRDefault="00FB4BDD" w:rsidP="00FB4BDD">
            <w:pPr>
              <w:shd w:val="clear" w:color="auto" w:fill="FFFFFF"/>
              <w:autoSpaceDE w:val="0"/>
              <w:autoSpaceDN w:val="0"/>
              <w:adjustRightInd w:val="0"/>
              <w:spacing w:after="0" w:line="240" w:lineRule="auto"/>
              <w:ind w:left="0" w:right="0" w:firstLine="0"/>
              <w:rPr>
                <w:rFonts w:ascii="Times New Roman" w:eastAsia="Times New Roman" w:hAnsi="Times New Roman" w:cs="Times New Roman"/>
                <w:lang w:eastAsia="en-US"/>
              </w:rPr>
            </w:pPr>
            <w:r w:rsidRPr="00FB4BDD">
              <w:rPr>
                <w:rFonts w:ascii="Times New Roman" w:eastAsiaTheme="minorHAnsi" w:hAnsi="Times New Roman" w:cs="Times New Roman"/>
                <w:lang w:eastAsia="en-US"/>
              </w:rPr>
              <w:t>Alors que la socialisation primaire ne peut p</w:t>
            </w:r>
            <w:r>
              <w:rPr>
                <w:rFonts w:ascii="Times New Roman" w:eastAsiaTheme="minorHAnsi" w:hAnsi="Times New Roman" w:cs="Times New Roman"/>
                <w:lang w:eastAsia="en-US"/>
              </w:rPr>
              <w:t>rendre</w:t>
            </w:r>
            <w:r w:rsidRPr="00FB4BDD">
              <w:rPr>
                <w:rFonts w:ascii="Times New Roman" w:eastAsiaTheme="minorHAnsi" w:hAnsi="Times New Roman" w:cs="Times New Roman"/>
                <w:lang w:eastAsia="en-US"/>
              </w:rPr>
              <w:t xml:space="preserve"> place sans une identification </w:t>
            </w:r>
            <w:r w:rsidRPr="00FB4BDD">
              <w:rPr>
                <w:rFonts w:ascii="Times New Roman" w:eastAsia="Times New Roman" w:hAnsi="Times New Roman" w:cs="Times New Roman"/>
                <w:lang w:eastAsia="en-US"/>
              </w:rPr>
              <w:t>émotio</w:t>
            </w:r>
            <w:r>
              <w:rPr>
                <w:rFonts w:ascii="Times New Roman" w:eastAsia="Times New Roman" w:hAnsi="Times New Roman" w:cs="Times New Roman"/>
                <w:lang w:eastAsia="en-US"/>
              </w:rPr>
              <w:t>nn</w:t>
            </w:r>
            <w:r w:rsidRPr="00FB4BDD">
              <w:rPr>
                <w:rFonts w:ascii="Times New Roman" w:eastAsia="Times New Roman" w:hAnsi="Times New Roman" w:cs="Times New Roman"/>
                <w:lang w:eastAsia="en-US"/>
              </w:rPr>
              <w:t>ellemen</w:t>
            </w:r>
            <w:r>
              <w:rPr>
                <w:rFonts w:ascii="Times New Roman" w:eastAsia="Times New Roman" w:hAnsi="Times New Roman" w:cs="Times New Roman"/>
                <w:lang w:eastAsia="en-US"/>
              </w:rPr>
              <w:t>t chargée</w:t>
            </w:r>
            <w:r w:rsidRPr="00FB4BDD">
              <w:rPr>
                <w:rFonts w:ascii="Times New Roman" w:eastAsia="Times New Roman" w:hAnsi="Times New Roman" w:cs="Times New Roman"/>
                <w:lang w:eastAsia="en-US"/>
              </w:rPr>
              <w:t xml:space="preserve"> de l'enfant a ses autres significatifs, la </w:t>
            </w:r>
            <w:r w:rsidRPr="00FB4BDD">
              <w:rPr>
                <w:rFonts w:ascii="Times New Roman" w:eastAsia="Times New Roman" w:hAnsi="Times New Roman" w:cs="Times New Roman"/>
                <w:lang w:val="en-US" w:eastAsia="en-US"/>
              </w:rPr>
              <w:t>so</w:t>
            </w:r>
            <w:r>
              <w:rPr>
                <w:rFonts w:ascii="Times New Roman" w:eastAsia="Times New Roman" w:hAnsi="Times New Roman" w:cs="Times New Roman"/>
                <w:lang w:val="en-US" w:eastAsia="en-US"/>
              </w:rPr>
              <w:t xml:space="preserve">cialisation </w:t>
            </w:r>
            <w:r w:rsidRPr="00FB4BDD">
              <w:rPr>
                <w:rFonts w:ascii="Times New Roman" w:eastAsia="Times New Roman" w:hAnsi="Times New Roman" w:cs="Times New Roman"/>
                <w:lang w:eastAsia="en-US"/>
              </w:rPr>
              <w:t>secondaire, elle, peut, le plus souvent, se dispe</w:t>
            </w:r>
            <w:r>
              <w:rPr>
                <w:rFonts w:ascii="Times New Roman" w:eastAsia="Times New Roman" w:hAnsi="Times New Roman" w:cs="Times New Roman"/>
                <w:lang w:eastAsia="en-US"/>
              </w:rPr>
              <w:t xml:space="preserve">nser </w:t>
            </w:r>
            <w:r w:rsidRPr="00FB4BDD">
              <w:rPr>
                <w:rFonts w:ascii="Times New Roman" w:eastAsia="Times New Roman" w:hAnsi="Times New Roman" w:cs="Times New Roman"/>
                <w:lang w:eastAsia="en-US"/>
              </w:rPr>
              <w:t>de ce type d'identification et s'effectuer avec la simple identification mutuelle qui s'intègre dans to</w:t>
            </w:r>
            <w:r>
              <w:rPr>
                <w:rFonts w:ascii="Times New Roman" w:eastAsia="Times New Roman" w:hAnsi="Times New Roman" w:cs="Times New Roman"/>
                <w:lang w:eastAsia="en-US"/>
              </w:rPr>
              <w:t>ute co</w:t>
            </w:r>
            <w:r w:rsidRPr="00FB4BDD">
              <w:rPr>
                <w:rFonts w:ascii="Times New Roman" w:eastAsia="Times New Roman" w:hAnsi="Times New Roman" w:cs="Times New Roman"/>
                <w:lang w:eastAsia="en-US"/>
              </w:rPr>
              <w:t>mm</w:t>
            </w:r>
            <w:r>
              <w:rPr>
                <w:rFonts w:ascii="Times New Roman" w:eastAsia="Times New Roman" w:hAnsi="Times New Roman" w:cs="Times New Roman"/>
                <w:lang w:eastAsia="en-US"/>
              </w:rPr>
              <w:t>u</w:t>
            </w:r>
            <w:r w:rsidRPr="00FB4BDD">
              <w:rPr>
                <w:rFonts w:ascii="Times New Roman" w:eastAsia="Times New Roman" w:hAnsi="Times New Roman" w:cs="Times New Roman"/>
                <w:lang w:eastAsia="en-US"/>
              </w:rPr>
              <w:t>nication entre êtres humains. Ainsi, il est n</w:t>
            </w:r>
            <w:r>
              <w:rPr>
                <w:rFonts w:ascii="Times New Roman" w:eastAsia="Times New Roman" w:hAnsi="Times New Roman" w:cs="Times New Roman"/>
                <w:lang w:eastAsia="en-US"/>
              </w:rPr>
              <w:t xml:space="preserve">écessaire </w:t>
            </w:r>
            <w:r w:rsidRPr="00FB4BDD">
              <w:rPr>
                <w:rFonts w:ascii="Times New Roman" w:eastAsia="Times New Roman" w:hAnsi="Times New Roman" w:cs="Times New Roman"/>
                <w:lang w:eastAsia="en-US"/>
              </w:rPr>
              <w:t>d'aimer sa mère, mais pas son professeur.</w:t>
            </w:r>
          </w:p>
          <w:p w14:paraId="202F1B55" w14:textId="77777777" w:rsidR="002E0BBD" w:rsidRPr="00AF2AF8" w:rsidRDefault="002E0BBD" w:rsidP="002E0BBD">
            <w:pPr>
              <w:pStyle w:val="Sansinterligne"/>
              <w:jc w:val="both"/>
              <w:rPr>
                <w:rFonts w:ascii="Times New Roman" w:hAnsi="Times New Roman" w:cs="Times New Roman"/>
                <w:sz w:val="20"/>
                <w:szCs w:val="20"/>
              </w:rPr>
            </w:pPr>
            <w:r w:rsidRPr="00AF2AF8">
              <w:rPr>
                <w:rFonts w:ascii="Times New Roman" w:hAnsi="Times New Roman" w:cs="Times New Roman"/>
                <w:sz w:val="20"/>
                <w:szCs w:val="20"/>
              </w:rPr>
              <w:t xml:space="preserve">P.Berger, T.Luckmann, </w:t>
            </w:r>
            <w:r w:rsidRPr="00AF2AF8">
              <w:rPr>
                <w:rFonts w:ascii="Times New Roman" w:hAnsi="Times New Roman" w:cs="Times New Roman"/>
                <w:i/>
                <w:iCs/>
                <w:sz w:val="20"/>
                <w:szCs w:val="20"/>
              </w:rPr>
              <w:t>La construction sociale de la réalité</w:t>
            </w:r>
            <w:r w:rsidRPr="00AF2AF8">
              <w:rPr>
                <w:rFonts w:ascii="Times New Roman" w:hAnsi="Times New Roman" w:cs="Times New Roman"/>
                <w:sz w:val="20"/>
                <w:szCs w:val="20"/>
              </w:rPr>
              <w:t>, Colin, 1996 [1966].</w:t>
            </w:r>
          </w:p>
          <w:p w14:paraId="6BF13946" w14:textId="4A3861D2" w:rsidR="002E0BBD" w:rsidRDefault="002E0BBD" w:rsidP="00FB4BDD">
            <w:pPr>
              <w:shd w:val="clear" w:color="auto" w:fill="FFFFFF"/>
              <w:autoSpaceDE w:val="0"/>
              <w:autoSpaceDN w:val="0"/>
              <w:adjustRightInd w:val="0"/>
              <w:spacing w:after="0" w:line="240" w:lineRule="auto"/>
              <w:ind w:left="0" w:right="0" w:firstLine="0"/>
              <w:rPr>
                <w:rFonts w:ascii="Times New Roman" w:hAnsi="Times New Roman" w:cs="Times New Roman"/>
                <w:sz w:val="24"/>
                <w:szCs w:val="24"/>
              </w:rPr>
            </w:pPr>
          </w:p>
          <w:p w14:paraId="700D9C3D" w14:textId="4703988C" w:rsidR="002E0BBD" w:rsidRDefault="002E0BBD" w:rsidP="00FB4BDD">
            <w:pPr>
              <w:shd w:val="clear" w:color="auto" w:fill="FFFFFF"/>
              <w:autoSpaceDE w:val="0"/>
              <w:autoSpaceDN w:val="0"/>
              <w:adjustRightInd w:val="0"/>
              <w:spacing w:after="0"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Q.1) </w:t>
            </w:r>
            <w:r w:rsidR="009D2EA6">
              <w:rPr>
                <w:rFonts w:ascii="Times New Roman" w:hAnsi="Times New Roman" w:cs="Times New Roman"/>
                <w:sz w:val="24"/>
                <w:szCs w:val="24"/>
              </w:rPr>
              <w:t>A</w:t>
            </w:r>
            <w:r w:rsidR="00AB4157">
              <w:rPr>
                <w:rFonts w:ascii="Times New Roman" w:hAnsi="Times New Roman" w:cs="Times New Roman"/>
                <w:sz w:val="24"/>
                <w:szCs w:val="24"/>
              </w:rPr>
              <w:t xml:space="preserve"> l'aide du texte et de vos connaissances, c</w:t>
            </w:r>
            <w:r>
              <w:rPr>
                <w:rFonts w:ascii="Times New Roman" w:hAnsi="Times New Roman" w:cs="Times New Roman"/>
                <w:sz w:val="24"/>
                <w:szCs w:val="24"/>
              </w:rPr>
              <w:t>omplétez le tableau suivant</w:t>
            </w:r>
            <w:r w:rsidR="00AB4157">
              <w:rPr>
                <w:rFonts w:ascii="Times New Roman" w:hAnsi="Times New Roman" w:cs="Times New Roman"/>
                <w:sz w:val="24"/>
                <w:szCs w:val="24"/>
              </w:rPr>
              <w:t xml:space="preserve"> par oui ou par non :</w:t>
            </w:r>
          </w:p>
          <w:p w14:paraId="1CA4B3CF" w14:textId="7592D567" w:rsidR="002E0BBD" w:rsidRDefault="002E0BBD" w:rsidP="00FB4BDD">
            <w:pPr>
              <w:shd w:val="clear" w:color="auto" w:fill="FFFFFF"/>
              <w:autoSpaceDE w:val="0"/>
              <w:autoSpaceDN w:val="0"/>
              <w:adjustRightInd w:val="0"/>
              <w:spacing w:after="0" w:line="240" w:lineRule="auto"/>
              <w:ind w:left="0" w:right="0" w:firstLine="0"/>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2136"/>
              <w:gridCol w:w="2136"/>
              <w:gridCol w:w="2136"/>
              <w:gridCol w:w="2136"/>
              <w:gridCol w:w="2137"/>
            </w:tblGrid>
            <w:tr w:rsidR="00AB4157" w14:paraId="074D1330" w14:textId="77777777" w:rsidTr="00AB4157">
              <w:tc>
                <w:tcPr>
                  <w:tcW w:w="2136" w:type="dxa"/>
                  <w:tcBorders>
                    <w:top w:val="nil"/>
                    <w:left w:val="nil"/>
                    <w:bottom w:val="single" w:sz="4" w:space="0" w:color="auto"/>
                    <w:right w:val="single" w:sz="4" w:space="0" w:color="auto"/>
                  </w:tcBorders>
                </w:tcPr>
                <w:p w14:paraId="6EBA80E7" w14:textId="77777777" w:rsidR="00AB4157" w:rsidRDefault="00AB4157" w:rsidP="00FB4BDD">
                  <w:pPr>
                    <w:autoSpaceDE w:val="0"/>
                    <w:autoSpaceDN w:val="0"/>
                    <w:adjustRightInd w:val="0"/>
                    <w:spacing w:after="0" w:line="240" w:lineRule="auto"/>
                    <w:ind w:left="0" w:right="0" w:firstLine="0"/>
                    <w:rPr>
                      <w:rFonts w:ascii="Times New Roman" w:hAnsi="Times New Roman" w:cs="Times New Roman"/>
                      <w:sz w:val="24"/>
                      <w:szCs w:val="24"/>
                    </w:rPr>
                  </w:pPr>
                </w:p>
              </w:tc>
              <w:tc>
                <w:tcPr>
                  <w:tcW w:w="2136" w:type="dxa"/>
                  <w:tcBorders>
                    <w:left w:val="single" w:sz="4" w:space="0" w:color="auto"/>
                  </w:tcBorders>
                </w:tcPr>
                <w:p w14:paraId="03EFFF41" w14:textId="6BE2D0B4" w:rsidR="00AB4157" w:rsidRPr="00AB4157" w:rsidRDefault="00AB4157" w:rsidP="00AB4157">
                  <w:pPr>
                    <w:autoSpaceDE w:val="0"/>
                    <w:autoSpaceDN w:val="0"/>
                    <w:adjustRightInd w:val="0"/>
                    <w:spacing w:after="0" w:line="240" w:lineRule="auto"/>
                    <w:ind w:left="0" w:right="0" w:firstLine="0"/>
                    <w:jc w:val="center"/>
                    <w:rPr>
                      <w:rFonts w:ascii="Times New Roman" w:hAnsi="Times New Roman" w:cs="Times New Roman"/>
                      <w:b/>
                      <w:bCs/>
                      <w:sz w:val="24"/>
                      <w:szCs w:val="24"/>
                    </w:rPr>
                  </w:pPr>
                  <w:r w:rsidRPr="00AB4157">
                    <w:rPr>
                      <w:rFonts w:ascii="Times New Roman" w:hAnsi="Times New Roman" w:cs="Times New Roman"/>
                      <w:b/>
                      <w:bCs/>
                      <w:sz w:val="24"/>
                      <w:szCs w:val="24"/>
                    </w:rPr>
                    <w:t>Existence d'un processus antérieur de socialisation</w:t>
                  </w:r>
                </w:p>
              </w:tc>
              <w:tc>
                <w:tcPr>
                  <w:tcW w:w="2136" w:type="dxa"/>
                </w:tcPr>
                <w:p w14:paraId="2920124B" w14:textId="13066E73" w:rsidR="00AB4157" w:rsidRPr="00AB4157" w:rsidRDefault="00AB4157" w:rsidP="00AB4157">
                  <w:pPr>
                    <w:autoSpaceDE w:val="0"/>
                    <w:autoSpaceDN w:val="0"/>
                    <w:adjustRightInd w:val="0"/>
                    <w:spacing w:after="0" w:line="240" w:lineRule="auto"/>
                    <w:ind w:left="0" w:right="0" w:firstLine="0"/>
                    <w:jc w:val="center"/>
                    <w:rPr>
                      <w:rFonts w:ascii="Times New Roman" w:hAnsi="Times New Roman" w:cs="Times New Roman"/>
                      <w:b/>
                      <w:bCs/>
                      <w:sz w:val="24"/>
                      <w:szCs w:val="24"/>
                    </w:rPr>
                  </w:pPr>
                  <w:r w:rsidRPr="00AB4157">
                    <w:rPr>
                      <w:rFonts w:ascii="Times New Roman" w:hAnsi="Times New Roman" w:cs="Times New Roman"/>
                      <w:b/>
                      <w:bCs/>
                      <w:sz w:val="24"/>
                      <w:szCs w:val="24"/>
                    </w:rPr>
                    <w:t>Relations affectives</w:t>
                  </w:r>
                </w:p>
              </w:tc>
              <w:tc>
                <w:tcPr>
                  <w:tcW w:w="2136" w:type="dxa"/>
                </w:tcPr>
                <w:p w14:paraId="4E6A8B21" w14:textId="3BBA09B7" w:rsidR="00AB4157" w:rsidRPr="00AB4157" w:rsidRDefault="00AB4157" w:rsidP="00AB4157">
                  <w:pPr>
                    <w:autoSpaceDE w:val="0"/>
                    <w:autoSpaceDN w:val="0"/>
                    <w:adjustRightInd w:val="0"/>
                    <w:spacing w:after="0" w:line="240" w:lineRule="auto"/>
                    <w:ind w:left="0" w:right="0" w:firstLine="0"/>
                    <w:jc w:val="center"/>
                    <w:rPr>
                      <w:rFonts w:ascii="Times New Roman" w:hAnsi="Times New Roman" w:cs="Times New Roman"/>
                      <w:b/>
                      <w:bCs/>
                      <w:sz w:val="24"/>
                      <w:szCs w:val="24"/>
                    </w:rPr>
                  </w:pPr>
                  <w:r w:rsidRPr="00AB4157">
                    <w:rPr>
                      <w:rFonts w:ascii="Times New Roman" w:hAnsi="Times New Roman" w:cs="Times New Roman"/>
                      <w:b/>
                      <w:bCs/>
                      <w:sz w:val="24"/>
                      <w:szCs w:val="24"/>
                    </w:rPr>
                    <w:t>Intériorisation du "monde"</w:t>
                  </w:r>
                </w:p>
              </w:tc>
              <w:tc>
                <w:tcPr>
                  <w:tcW w:w="2137" w:type="dxa"/>
                </w:tcPr>
                <w:p w14:paraId="6868608E" w14:textId="5D7993BC" w:rsidR="00AB4157" w:rsidRPr="00AB4157" w:rsidRDefault="00AB4157" w:rsidP="00AB4157">
                  <w:pPr>
                    <w:autoSpaceDE w:val="0"/>
                    <w:autoSpaceDN w:val="0"/>
                    <w:adjustRightInd w:val="0"/>
                    <w:spacing w:after="0" w:line="240" w:lineRule="auto"/>
                    <w:ind w:left="0" w:right="0" w:firstLine="0"/>
                    <w:jc w:val="center"/>
                    <w:rPr>
                      <w:rFonts w:ascii="Times New Roman" w:hAnsi="Times New Roman" w:cs="Times New Roman"/>
                      <w:b/>
                      <w:bCs/>
                      <w:sz w:val="24"/>
                      <w:szCs w:val="24"/>
                    </w:rPr>
                  </w:pPr>
                  <w:r w:rsidRPr="00AB4157">
                    <w:rPr>
                      <w:rFonts w:ascii="Times New Roman" w:hAnsi="Times New Roman" w:cs="Times New Roman"/>
                      <w:b/>
                      <w:bCs/>
                      <w:sz w:val="24"/>
                      <w:szCs w:val="24"/>
                    </w:rPr>
                    <w:t>Intériorisation de "sous-mondes"</w:t>
                  </w:r>
                </w:p>
              </w:tc>
            </w:tr>
            <w:tr w:rsidR="00AB4157" w14:paraId="7F57A07E" w14:textId="77777777" w:rsidTr="00AB4157">
              <w:tc>
                <w:tcPr>
                  <w:tcW w:w="2136" w:type="dxa"/>
                  <w:tcBorders>
                    <w:top w:val="single" w:sz="4" w:space="0" w:color="auto"/>
                  </w:tcBorders>
                </w:tcPr>
                <w:p w14:paraId="32E5C59F" w14:textId="46EAC6EA" w:rsidR="00AB4157" w:rsidRDefault="00AB4157" w:rsidP="00FB4BDD">
                  <w:pPr>
                    <w:autoSpaceDE w:val="0"/>
                    <w:autoSpaceDN w:val="0"/>
                    <w:adjustRightInd w:val="0"/>
                    <w:spacing w:after="0" w:line="240" w:lineRule="auto"/>
                    <w:ind w:left="0" w:right="0" w:firstLine="0"/>
                    <w:rPr>
                      <w:rFonts w:ascii="Times New Roman" w:hAnsi="Times New Roman" w:cs="Times New Roman"/>
                      <w:sz w:val="24"/>
                      <w:szCs w:val="24"/>
                    </w:rPr>
                  </w:pPr>
                  <w:r>
                    <w:rPr>
                      <w:rFonts w:ascii="Times New Roman" w:hAnsi="Times New Roman" w:cs="Times New Roman"/>
                      <w:sz w:val="24"/>
                      <w:szCs w:val="24"/>
                    </w:rPr>
                    <w:t>Socialisation primaire</w:t>
                  </w:r>
                </w:p>
              </w:tc>
              <w:tc>
                <w:tcPr>
                  <w:tcW w:w="2136" w:type="dxa"/>
                </w:tcPr>
                <w:p w14:paraId="33DB2C8B" w14:textId="77777777" w:rsidR="00AB4157" w:rsidRDefault="00AB4157" w:rsidP="00FB4BDD">
                  <w:pPr>
                    <w:autoSpaceDE w:val="0"/>
                    <w:autoSpaceDN w:val="0"/>
                    <w:adjustRightInd w:val="0"/>
                    <w:spacing w:after="0" w:line="240" w:lineRule="auto"/>
                    <w:ind w:left="0" w:right="0" w:firstLine="0"/>
                    <w:rPr>
                      <w:rFonts w:ascii="Times New Roman" w:hAnsi="Times New Roman" w:cs="Times New Roman"/>
                      <w:sz w:val="24"/>
                      <w:szCs w:val="24"/>
                    </w:rPr>
                  </w:pPr>
                </w:p>
              </w:tc>
              <w:tc>
                <w:tcPr>
                  <w:tcW w:w="2136" w:type="dxa"/>
                </w:tcPr>
                <w:p w14:paraId="7A48AAC8" w14:textId="77777777" w:rsidR="00AB4157" w:rsidRDefault="00AB4157" w:rsidP="00FB4BDD">
                  <w:pPr>
                    <w:autoSpaceDE w:val="0"/>
                    <w:autoSpaceDN w:val="0"/>
                    <w:adjustRightInd w:val="0"/>
                    <w:spacing w:after="0" w:line="240" w:lineRule="auto"/>
                    <w:ind w:left="0" w:right="0" w:firstLine="0"/>
                    <w:rPr>
                      <w:rFonts w:ascii="Times New Roman" w:hAnsi="Times New Roman" w:cs="Times New Roman"/>
                      <w:sz w:val="24"/>
                      <w:szCs w:val="24"/>
                    </w:rPr>
                  </w:pPr>
                </w:p>
              </w:tc>
              <w:tc>
                <w:tcPr>
                  <w:tcW w:w="2136" w:type="dxa"/>
                </w:tcPr>
                <w:p w14:paraId="50CCB623" w14:textId="77777777" w:rsidR="00AB4157" w:rsidRDefault="00AB4157" w:rsidP="00FB4BDD">
                  <w:pPr>
                    <w:autoSpaceDE w:val="0"/>
                    <w:autoSpaceDN w:val="0"/>
                    <w:adjustRightInd w:val="0"/>
                    <w:spacing w:after="0" w:line="240" w:lineRule="auto"/>
                    <w:ind w:left="0" w:right="0" w:firstLine="0"/>
                    <w:rPr>
                      <w:rFonts w:ascii="Times New Roman" w:hAnsi="Times New Roman" w:cs="Times New Roman"/>
                      <w:sz w:val="24"/>
                      <w:szCs w:val="24"/>
                    </w:rPr>
                  </w:pPr>
                </w:p>
              </w:tc>
              <w:tc>
                <w:tcPr>
                  <w:tcW w:w="2137" w:type="dxa"/>
                </w:tcPr>
                <w:p w14:paraId="587443BD" w14:textId="77777777" w:rsidR="00AB4157" w:rsidRDefault="00AB4157" w:rsidP="00FB4BDD">
                  <w:pPr>
                    <w:autoSpaceDE w:val="0"/>
                    <w:autoSpaceDN w:val="0"/>
                    <w:adjustRightInd w:val="0"/>
                    <w:spacing w:after="0" w:line="240" w:lineRule="auto"/>
                    <w:ind w:left="0" w:right="0" w:firstLine="0"/>
                    <w:rPr>
                      <w:rFonts w:ascii="Times New Roman" w:hAnsi="Times New Roman" w:cs="Times New Roman"/>
                      <w:sz w:val="24"/>
                      <w:szCs w:val="24"/>
                    </w:rPr>
                  </w:pPr>
                </w:p>
              </w:tc>
            </w:tr>
            <w:tr w:rsidR="00AB4157" w14:paraId="1EB6330B" w14:textId="77777777" w:rsidTr="00AB4157">
              <w:tc>
                <w:tcPr>
                  <w:tcW w:w="2136" w:type="dxa"/>
                </w:tcPr>
                <w:p w14:paraId="5FB5051F" w14:textId="377A550F" w:rsidR="00AB4157" w:rsidRDefault="00AB4157" w:rsidP="00FB4BDD">
                  <w:pPr>
                    <w:autoSpaceDE w:val="0"/>
                    <w:autoSpaceDN w:val="0"/>
                    <w:adjustRightInd w:val="0"/>
                    <w:spacing w:after="0" w:line="240" w:lineRule="auto"/>
                    <w:ind w:left="0" w:right="0" w:firstLine="0"/>
                    <w:rPr>
                      <w:rFonts w:ascii="Times New Roman" w:hAnsi="Times New Roman" w:cs="Times New Roman"/>
                      <w:sz w:val="24"/>
                      <w:szCs w:val="24"/>
                    </w:rPr>
                  </w:pPr>
                  <w:r>
                    <w:rPr>
                      <w:rFonts w:ascii="Times New Roman" w:hAnsi="Times New Roman" w:cs="Times New Roman"/>
                      <w:sz w:val="24"/>
                      <w:szCs w:val="24"/>
                    </w:rPr>
                    <w:t>Socialisation secondaire</w:t>
                  </w:r>
                </w:p>
              </w:tc>
              <w:tc>
                <w:tcPr>
                  <w:tcW w:w="2136" w:type="dxa"/>
                </w:tcPr>
                <w:p w14:paraId="3E926023" w14:textId="77777777" w:rsidR="00AB4157" w:rsidRDefault="00AB4157" w:rsidP="00FB4BDD">
                  <w:pPr>
                    <w:autoSpaceDE w:val="0"/>
                    <w:autoSpaceDN w:val="0"/>
                    <w:adjustRightInd w:val="0"/>
                    <w:spacing w:after="0" w:line="240" w:lineRule="auto"/>
                    <w:ind w:left="0" w:right="0" w:firstLine="0"/>
                    <w:rPr>
                      <w:rFonts w:ascii="Times New Roman" w:hAnsi="Times New Roman" w:cs="Times New Roman"/>
                      <w:sz w:val="24"/>
                      <w:szCs w:val="24"/>
                    </w:rPr>
                  </w:pPr>
                </w:p>
              </w:tc>
              <w:tc>
                <w:tcPr>
                  <w:tcW w:w="2136" w:type="dxa"/>
                </w:tcPr>
                <w:p w14:paraId="107EEB72" w14:textId="77777777" w:rsidR="00AB4157" w:rsidRDefault="00AB4157" w:rsidP="00FB4BDD">
                  <w:pPr>
                    <w:autoSpaceDE w:val="0"/>
                    <w:autoSpaceDN w:val="0"/>
                    <w:adjustRightInd w:val="0"/>
                    <w:spacing w:after="0" w:line="240" w:lineRule="auto"/>
                    <w:ind w:left="0" w:right="0" w:firstLine="0"/>
                    <w:rPr>
                      <w:rFonts w:ascii="Times New Roman" w:hAnsi="Times New Roman" w:cs="Times New Roman"/>
                      <w:sz w:val="24"/>
                      <w:szCs w:val="24"/>
                    </w:rPr>
                  </w:pPr>
                </w:p>
              </w:tc>
              <w:tc>
                <w:tcPr>
                  <w:tcW w:w="2136" w:type="dxa"/>
                </w:tcPr>
                <w:p w14:paraId="701B27E3" w14:textId="77777777" w:rsidR="00AB4157" w:rsidRDefault="00AB4157" w:rsidP="00FB4BDD">
                  <w:pPr>
                    <w:autoSpaceDE w:val="0"/>
                    <w:autoSpaceDN w:val="0"/>
                    <w:adjustRightInd w:val="0"/>
                    <w:spacing w:after="0" w:line="240" w:lineRule="auto"/>
                    <w:ind w:left="0" w:right="0" w:firstLine="0"/>
                    <w:rPr>
                      <w:rFonts w:ascii="Times New Roman" w:hAnsi="Times New Roman" w:cs="Times New Roman"/>
                      <w:sz w:val="24"/>
                      <w:szCs w:val="24"/>
                    </w:rPr>
                  </w:pPr>
                </w:p>
              </w:tc>
              <w:tc>
                <w:tcPr>
                  <w:tcW w:w="2137" w:type="dxa"/>
                </w:tcPr>
                <w:p w14:paraId="5CD62780" w14:textId="77777777" w:rsidR="00AB4157" w:rsidRDefault="00AB4157" w:rsidP="00FB4BDD">
                  <w:pPr>
                    <w:autoSpaceDE w:val="0"/>
                    <w:autoSpaceDN w:val="0"/>
                    <w:adjustRightInd w:val="0"/>
                    <w:spacing w:after="0" w:line="240" w:lineRule="auto"/>
                    <w:ind w:left="0" w:right="0" w:firstLine="0"/>
                    <w:rPr>
                      <w:rFonts w:ascii="Times New Roman" w:hAnsi="Times New Roman" w:cs="Times New Roman"/>
                      <w:sz w:val="24"/>
                      <w:szCs w:val="24"/>
                    </w:rPr>
                  </w:pPr>
                </w:p>
              </w:tc>
            </w:tr>
          </w:tbl>
          <w:p w14:paraId="1D11BC04" w14:textId="526041BE" w:rsidR="002E0BBD" w:rsidRDefault="002E0BBD" w:rsidP="00FB4BDD">
            <w:pPr>
              <w:shd w:val="clear" w:color="auto" w:fill="FFFFFF"/>
              <w:autoSpaceDE w:val="0"/>
              <w:autoSpaceDN w:val="0"/>
              <w:adjustRightInd w:val="0"/>
              <w:spacing w:after="0" w:line="240" w:lineRule="auto"/>
              <w:ind w:left="0" w:right="0" w:firstLine="0"/>
              <w:rPr>
                <w:rFonts w:ascii="Times New Roman" w:hAnsi="Times New Roman" w:cs="Times New Roman"/>
                <w:sz w:val="24"/>
                <w:szCs w:val="24"/>
              </w:rPr>
            </w:pPr>
          </w:p>
          <w:p w14:paraId="51C6FEFF" w14:textId="4E7D1B4E" w:rsidR="00AB4157" w:rsidRDefault="00AB4157" w:rsidP="00FB4BDD">
            <w:pPr>
              <w:shd w:val="clear" w:color="auto" w:fill="FFFFFF"/>
              <w:autoSpaceDE w:val="0"/>
              <w:autoSpaceDN w:val="0"/>
              <w:adjustRightInd w:val="0"/>
              <w:spacing w:after="0" w:line="240" w:lineRule="auto"/>
              <w:ind w:left="0" w:right="0" w:firstLine="0"/>
              <w:rPr>
                <w:rFonts w:ascii="Times New Roman" w:hAnsi="Times New Roman" w:cs="Times New Roman"/>
                <w:sz w:val="24"/>
                <w:szCs w:val="24"/>
              </w:rPr>
            </w:pPr>
            <w:r>
              <w:rPr>
                <w:rFonts w:ascii="Times New Roman" w:hAnsi="Times New Roman" w:cs="Times New Roman"/>
                <w:sz w:val="24"/>
                <w:szCs w:val="24"/>
              </w:rPr>
              <w:lastRenderedPageBreak/>
              <w:t>Q.2) Expliquez la phrase soulignée.</w:t>
            </w:r>
          </w:p>
          <w:p w14:paraId="627F8D65" w14:textId="77777777" w:rsidR="00AB4157" w:rsidRDefault="00AB4157" w:rsidP="00FB4BDD">
            <w:pPr>
              <w:shd w:val="clear" w:color="auto" w:fill="FFFFFF"/>
              <w:autoSpaceDE w:val="0"/>
              <w:autoSpaceDN w:val="0"/>
              <w:adjustRightInd w:val="0"/>
              <w:spacing w:after="0" w:line="240" w:lineRule="auto"/>
              <w:ind w:left="0" w:right="0" w:firstLine="0"/>
              <w:rPr>
                <w:rFonts w:ascii="Times New Roman" w:hAnsi="Times New Roman" w:cs="Times New Roman"/>
                <w:sz w:val="24"/>
                <w:szCs w:val="24"/>
              </w:rPr>
            </w:pPr>
          </w:p>
          <w:p w14:paraId="1BD3FCC9" w14:textId="77777777" w:rsidR="002E0BBD" w:rsidRDefault="002E0BBD" w:rsidP="00FB4BDD">
            <w:pPr>
              <w:shd w:val="clear" w:color="auto" w:fill="FFFFFF"/>
              <w:autoSpaceDE w:val="0"/>
              <w:autoSpaceDN w:val="0"/>
              <w:adjustRightInd w:val="0"/>
              <w:spacing w:after="0" w:line="240" w:lineRule="auto"/>
              <w:ind w:left="0" w:right="0" w:firstLine="0"/>
              <w:rPr>
                <w:rFonts w:ascii="Times New Roman" w:hAnsi="Times New Roman" w:cs="Times New Roman"/>
                <w:sz w:val="24"/>
                <w:szCs w:val="24"/>
              </w:rPr>
            </w:pPr>
          </w:p>
          <w:p w14:paraId="39C56378" w14:textId="77777777" w:rsidR="00FB4BDD" w:rsidRDefault="00FB4BDD" w:rsidP="00FB4BDD">
            <w:pPr>
              <w:pStyle w:val="Sansinterligne"/>
              <w:jc w:val="both"/>
              <w:rPr>
                <w:rFonts w:ascii="Times New Roman" w:hAnsi="Times New Roman" w:cs="Times New Roman"/>
                <w:sz w:val="24"/>
                <w:szCs w:val="24"/>
              </w:rPr>
            </w:pPr>
          </w:p>
          <w:p w14:paraId="608D4700" w14:textId="308D5A13" w:rsidR="00AB4157" w:rsidRDefault="00AB4157" w:rsidP="00FB4BDD">
            <w:pPr>
              <w:pStyle w:val="Sansinterligne"/>
              <w:jc w:val="both"/>
              <w:rPr>
                <w:rFonts w:ascii="Times New Roman" w:hAnsi="Times New Roman" w:cs="Times New Roman"/>
                <w:sz w:val="24"/>
                <w:szCs w:val="24"/>
              </w:rPr>
            </w:pPr>
          </w:p>
        </w:tc>
      </w:tr>
    </w:tbl>
    <w:p w14:paraId="0C0448B7" w14:textId="1B665F09" w:rsidR="003E07E7" w:rsidRDefault="003E07E7" w:rsidP="00F47F31">
      <w:pPr>
        <w:pStyle w:val="Sansinterligne"/>
        <w:jc w:val="both"/>
        <w:rPr>
          <w:rFonts w:ascii="Times New Roman" w:hAnsi="Times New Roman" w:cs="Times New Roman"/>
          <w:sz w:val="24"/>
          <w:szCs w:val="24"/>
        </w:rPr>
      </w:pPr>
    </w:p>
    <w:p w14:paraId="4158ABD8" w14:textId="2621F555" w:rsidR="003E07E7" w:rsidRDefault="00AB4157" w:rsidP="00F47F3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Si </w:t>
      </w:r>
      <w:r w:rsidRPr="00AB4157">
        <w:rPr>
          <w:rFonts w:ascii="Times New Roman" w:hAnsi="Times New Roman" w:cs="Times New Roman"/>
          <w:b/>
          <w:bCs/>
          <w:sz w:val="24"/>
          <w:szCs w:val="24"/>
        </w:rPr>
        <w:t>la socialisation secondaire est l'intériorisation successive ou simultanée de multiples "sous-mondes</w:t>
      </w:r>
      <w:r>
        <w:rPr>
          <w:rFonts w:ascii="Times New Roman" w:hAnsi="Times New Roman" w:cs="Times New Roman"/>
          <w:sz w:val="24"/>
          <w:szCs w:val="24"/>
        </w:rPr>
        <w:t>", alors il est préférable d</w:t>
      </w:r>
      <w:r w:rsidR="000A2223">
        <w:rPr>
          <w:rFonts w:ascii="Times New Roman" w:hAnsi="Times New Roman" w:cs="Times New Roman"/>
          <w:sz w:val="24"/>
          <w:szCs w:val="24"/>
        </w:rPr>
        <w:t>'</w:t>
      </w:r>
      <w:r>
        <w:rPr>
          <w:rFonts w:ascii="Times New Roman" w:hAnsi="Times New Roman" w:cs="Times New Roman"/>
          <w:sz w:val="24"/>
          <w:szCs w:val="24"/>
        </w:rPr>
        <w:t xml:space="preserve">utiliser l'expression </w:t>
      </w:r>
      <w:r w:rsidRPr="00AB4157">
        <w:rPr>
          <w:rFonts w:ascii="Times New Roman" w:hAnsi="Times New Roman" w:cs="Times New Roman"/>
          <w:b/>
          <w:bCs/>
          <w:sz w:val="24"/>
          <w:szCs w:val="24"/>
        </w:rPr>
        <w:t>socialisation</w:t>
      </w:r>
      <w:r w:rsidRPr="00AB4157">
        <w:rPr>
          <w:rFonts w:ascii="Times New Roman" w:hAnsi="Times New Roman" w:cs="Times New Roman"/>
          <w:b/>
          <w:bCs/>
          <w:sz w:val="24"/>
          <w:szCs w:val="24"/>
          <w:u w:val="dash"/>
        </w:rPr>
        <w:t>s</w:t>
      </w:r>
      <w:r w:rsidRPr="00AB4157">
        <w:rPr>
          <w:rFonts w:ascii="Times New Roman" w:hAnsi="Times New Roman" w:cs="Times New Roman"/>
          <w:b/>
          <w:bCs/>
          <w:sz w:val="24"/>
          <w:szCs w:val="24"/>
        </w:rPr>
        <w:t xml:space="preserve"> secondaire</w:t>
      </w:r>
      <w:r w:rsidRPr="00F11253">
        <w:rPr>
          <w:rFonts w:ascii="Times New Roman" w:hAnsi="Times New Roman" w:cs="Times New Roman"/>
          <w:b/>
          <w:bCs/>
          <w:sz w:val="24"/>
          <w:szCs w:val="24"/>
          <w:u w:val="dash"/>
        </w:rPr>
        <w:t>s</w:t>
      </w:r>
      <w:r>
        <w:rPr>
          <w:rFonts w:ascii="Times New Roman" w:hAnsi="Times New Roman" w:cs="Times New Roman"/>
          <w:sz w:val="24"/>
          <w:szCs w:val="24"/>
        </w:rPr>
        <w:t xml:space="preserve"> plutôt que socialisation secondaire.</w:t>
      </w:r>
    </w:p>
    <w:p w14:paraId="1BB6835D" w14:textId="77777777" w:rsidR="00AB4157" w:rsidRDefault="00AB4157" w:rsidP="00F47F31">
      <w:pPr>
        <w:pStyle w:val="Sansinterligne"/>
        <w:jc w:val="both"/>
        <w:rPr>
          <w:rFonts w:ascii="Times New Roman" w:hAnsi="Times New Roman" w:cs="Times New Roman"/>
          <w:sz w:val="24"/>
          <w:szCs w:val="24"/>
        </w:rPr>
      </w:pPr>
    </w:p>
    <w:p w14:paraId="61812E2E" w14:textId="166C7791" w:rsidR="00330FE6" w:rsidRPr="00AB4157" w:rsidRDefault="00330FE6" w:rsidP="00330FE6">
      <w:pPr>
        <w:pStyle w:val="Sansinterligne"/>
        <w:numPr>
          <w:ilvl w:val="0"/>
          <w:numId w:val="6"/>
        </w:numPr>
        <w:jc w:val="both"/>
        <w:rPr>
          <w:rFonts w:ascii="Times New Roman" w:hAnsi="Times New Roman" w:cs="Times New Roman"/>
          <w:sz w:val="24"/>
          <w:szCs w:val="24"/>
          <w:u w:val="dash"/>
        </w:rPr>
      </w:pPr>
      <w:r w:rsidRPr="00AB4157">
        <w:rPr>
          <w:rFonts w:ascii="Times New Roman" w:hAnsi="Times New Roman" w:cs="Times New Roman"/>
          <w:sz w:val="24"/>
          <w:szCs w:val="24"/>
          <w:u w:val="dash"/>
        </w:rPr>
        <w:t xml:space="preserve">De la socialisation </w:t>
      </w:r>
      <w:r w:rsidR="00C94DEB">
        <w:rPr>
          <w:rFonts w:ascii="Times New Roman" w:hAnsi="Times New Roman" w:cs="Times New Roman"/>
          <w:sz w:val="24"/>
          <w:szCs w:val="24"/>
          <w:u w:val="dash"/>
        </w:rPr>
        <w:t>primaire</w:t>
      </w:r>
      <w:r w:rsidRPr="00AB4157">
        <w:rPr>
          <w:rFonts w:ascii="Times New Roman" w:hAnsi="Times New Roman" w:cs="Times New Roman"/>
          <w:sz w:val="24"/>
          <w:szCs w:val="24"/>
          <w:u w:val="dash"/>
        </w:rPr>
        <w:t xml:space="preserve"> aux socialisations secondaires</w:t>
      </w:r>
      <w:r w:rsidR="00C94DEB">
        <w:rPr>
          <w:rFonts w:ascii="Times New Roman" w:hAnsi="Times New Roman" w:cs="Times New Roman"/>
          <w:sz w:val="24"/>
          <w:szCs w:val="24"/>
          <w:u w:val="dash"/>
        </w:rPr>
        <w:t> : quelles articulations ?</w:t>
      </w:r>
    </w:p>
    <w:p w14:paraId="675CABEB" w14:textId="67198855" w:rsidR="0015586B" w:rsidRDefault="00355BE6" w:rsidP="0015586B">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Par définition, les socialisations secondaires s'opèrent sur des individus déjà socialisés : </w:t>
      </w:r>
      <w:r w:rsidRPr="00C94DEB">
        <w:rPr>
          <w:rFonts w:ascii="Times New Roman" w:hAnsi="Times New Roman" w:cs="Times New Roman"/>
          <w:b/>
          <w:bCs/>
          <w:sz w:val="24"/>
          <w:szCs w:val="24"/>
        </w:rPr>
        <w:t>l'expérimentation et l'intériorisation de nouvelles façons d'agir et de penser doivent composer avec les façons d'agir et de penser déjà intériorisées sous forme de dispositions lors de la socialisation primaire</w:t>
      </w:r>
      <w:r>
        <w:rPr>
          <w:rFonts w:ascii="Times New Roman" w:hAnsi="Times New Roman" w:cs="Times New Roman"/>
          <w:sz w:val="24"/>
          <w:szCs w:val="24"/>
        </w:rPr>
        <w:t>.</w:t>
      </w:r>
      <w:r w:rsidR="00C94DEB">
        <w:rPr>
          <w:rFonts w:ascii="Times New Roman" w:hAnsi="Times New Roman" w:cs="Times New Roman"/>
          <w:sz w:val="24"/>
          <w:szCs w:val="24"/>
        </w:rPr>
        <w:t xml:space="preserve"> </w:t>
      </w:r>
      <w:r w:rsidR="007801C0">
        <w:rPr>
          <w:rFonts w:ascii="Times New Roman" w:hAnsi="Times New Roman" w:cs="Times New Roman"/>
          <w:sz w:val="24"/>
          <w:szCs w:val="24"/>
        </w:rPr>
        <w:t>Il s'agit donc d</w:t>
      </w:r>
      <w:r w:rsidR="000A2223">
        <w:rPr>
          <w:rFonts w:ascii="Times New Roman" w:hAnsi="Times New Roman" w:cs="Times New Roman"/>
          <w:sz w:val="24"/>
          <w:szCs w:val="24"/>
        </w:rPr>
        <w:t>'</w:t>
      </w:r>
      <w:r w:rsidR="007801C0">
        <w:rPr>
          <w:rFonts w:ascii="Times New Roman" w:hAnsi="Times New Roman" w:cs="Times New Roman"/>
          <w:sz w:val="24"/>
          <w:szCs w:val="24"/>
        </w:rPr>
        <w:t>analyser quelles sont les</w:t>
      </w:r>
      <w:r w:rsidR="007801C0" w:rsidRPr="007801C0">
        <w:rPr>
          <w:rFonts w:ascii="Times New Roman" w:hAnsi="Times New Roman" w:cs="Times New Roman"/>
          <w:sz w:val="24"/>
          <w:szCs w:val="24"/>
        </w:rPr>
        <w:t xml:space="preserve"> </w:t>
      </w:r>
      <w:r w:rsidR="007801C0" w:rsidRPr="007801C0">
        <w:rPr>
          <w:rFonts w:ascii="Times New Roman" w:hAnsi="Times New Roman" w:cs="Times New Roman"/>
          <w:b/>
          <w:bCs/>
          <w:sz w:val="24"/>
          <w:szCs w:val="24"/>
        </w:rPr>
        <w:t>articulations entre la socialisation primaire et les socialisations secondaires</w:t>
      </w:r>
      <w:r w:rsidR="007801C0">
        <w:rPr>
          <w:rFonts w:ascii="Times New Roman" w:hAnsi="Times New Roman" w:cs="Times New Roman"/>
          <w:sz w:val="24"/>
          <w:szCs w:val="24"/>
        </w:rPr>
        <w:t xml:space="preserve">. Pour ce faire, nous observerons ces articulations possibles pour trois types de socialisations secondaires : </w:t>
      </w:r>
      <w:r w:rsidR="007801C0" w:rsidRPr="007801C0">
        <w:rPr>
          <w:rFonts w:ascii="Times New Roman" w:hAnsi="Times New Roman" w:cs="Times New Roman"/>
          <w:sz w:val="24"/>
          <w:szCs w:val="24"/>
        </w:rPr>
        <w:t>professionnelle, conjugale, politique</w:t>
      </w:r>
      <w:r w:rsidR="007801C0">
        <w:rPr>
          <w:rFonts w:ascii="Times New Roman" w:hAnsi="Times New Roman" w:cs="Times New Roman"/>
          <w:sz w:val="24"/>
          <w:szCs w:val="24"/>
        </w:rPr>
        <w:t>.</w:t>
      </w:r>
    </w:p>
    <w:p w14:paraId="31D1CC4B" w14:textId="203114CD" w:rsidR="007801C0" w:rsidRDefault="007801C0" w:rsidP="007801C0">
      <w:pPr>
        <w:pStyle w:val="Sansinterligne"/>
        <w:jc w:val="both"/>
        <w:rPr>
          <w:rFonts w:ascii="Times New Roman" w:hAnsi="Times New Roman" w:cs="Times New Roman"/>
          <w:sz w:val="24"/>
          <w:szCs w:val="24"/>
        </w:rPr>
      </w:pPr>
    </w:p>
    <w:p w14:paraId="15F7ACF4" w14:textId="6C20DAD6" w:rsidR="007801C0" w:rsidRDefault="006409FB" w:rsidP="007801C0">
      <w:pPr>
        <w:pStyle w:val="Sansinterligne"/>
        <w:numPr>
          <w:ilvl w:val="0"/>
          <w:numId w:val="15"/>
        </w:numPr>
        <w:jc w:val="both"/>
        <w:rPr>
          <w:rFonts w:ascii="Times New Roman" w:hAnsi="Times New Roman" w:cs="Times New Roman"/>
          <w:sz w:val="24"/>
          <w:szCs w:val="24"/>
        </w:rPr>
      </w:pPr>
      <w:r>
        <w:rPr>
          <w:rFonts w:ascii="Times New Roman" w:hAnsi="Times New Roman" w:cs="Times New Roman"/>
          <w:sz w:val="24"/>
          <w:szCs w:val="24"/>
        </w:rPr>
        <w:t>La socialisation professionnelle.</w:t>
      </w:r>
    </w:p>
    <w:p w14:paraId="43783063" w14:textId="74E52E7D" w:rsidR="006409FB" w:rsidRDefault="006409FB" w:rsidP="006409FB">
      <w:pPr>
        <w:pStyle w:val="Sansinterligne"/>
        <w:jc w:val="both"/>
        <w:rPr>
          <w:rFonts w:ascii="Times New Roman" w:hAnsi="Times New Roman" w:cs="Times New Roman"/>
          <w:sz w:val="24"/>
          <w:szCs w:val="24"/>
        </w:rPr>
      </w:pPr>
    </w:p>
    <w:p w14:paraId="17355A2A" w14:textId="4DDF25C1" w:rsidR="006409FB" w:rsidRDefault="006409FB" w:rsidP="006409FB">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La </w:t>
      </w:r>
      <w:r w:rsidRPr="006409FB">
        <w:rPr>
          <w:rFonts w:ascii="Times New Roman" w:hAnsi="Times New Roman" w:cs="Times New Roman"/>
          <w:b/>
          <w:bCs/>
          <w:sz w:val="24"/>
          <w:szCs w:val="24"/>
          <w:u w:val="single"/>
        </w:rPr>
        <w:t>socialisation professionnelle</w:t>
      </w:r>
      <w:r>
        <w:rPr>
          <w:rFonts w:ascii="Times New Roman" w:hAnsi="Times New Roman" w:cs="Times New Roman"/>
          <w:sz w:val="24"/>
          <w:szCs w:val="24"/>
        </w:rPr>
        <w:t xml:space="preserve"> désigne la socialisation secondaire opérée par l'entrée dans et l'exercice d'une profession. Toute profession nécessite en effet l'intériorisation de façons d'agir et de penser propres à cette profession. </w:t>
      </w:r>
    </w:p>
    <w:p w14:paraId="04B82D11" w14:textId="28A59163" w:rsidR="006409FB" w:rsidRDefault="006409FB" w:rsidP="006409FB">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912"/>
      </w:tblGrid>
      <w:tr w:rsidR="006409FB" w14:paraId="68CC69F9" w14:textId="77777777" w:rsidTr="006409FB">
        <w:tc>
          <w:tcPr>
            <w:tcW w:w="10912" w:type="dxa"/>
          </w:tcPr>
          <w:p w14:paraId="7D4AFD53" w14:textId="01834AB7" w:rsidR="006409FB" w:rsidRPr="006409FB" w:rsidRDefault="006409FB" w:rsidP="006409FB">
            <w:pPr>
              <w:pStyle w:val="Sansinterligne"/>
              <w:jc w:val="both"/>
              <w:rPr>
                <w:rFonts w:ascii="Times New Roman" w:hAnsi="Times New Roman" w:cs="Times New Roman"/>
                <w:b/>
                <w:bCs/>
                <w:sz w:val="24"/>
                <w:szCs w:val="24"/>
              </w:rPr>
            </w:pPr>
            <w:r w:rsidRPr="006409FB">
              <w:rPr>
                <w:rFonts w:ascii="Times New Roman" w:hAnsi="Times New Roman" w:cs="Times New Roman"/>
                <w:b/>
                <w:bCs/>
                <w:sz w:val="24"/>
                <w:szCs w:val="24"/>
              </w:rPr>
              <w:t>Document 15 : La socialisation professionnelle des chirurgiens, une socialisation secondaire généralement de renforcement</w:t>
            </w:r>
          </w:p>
          <w:p w14:paraId="3970EC14" w14:textId="25C47229" w:rsidR="006409FB" w:rsidRDefault="006409FB" w:rsidP="006409FB">
            <w:pPr>
              <w:pStyle w:val="Sansinterligne"/>
              <w:jc w:val="both"/>
              <w:rPr>
                <w:rFonts w:ascii="Times New Roman" w:hAnsi="Times New Roman" w:cs="Times New Roman"/>
                <w:sz w:val="24"/>
                <w:szCs w:val="24"/>
              </w:rPr>
            </w:pPr>
          </w:p>
          <w:p w14:paraId="7C5C4F2E" w14:textId="48ECC7F5" w:rsidR="006409FB" w:rsidRPr="006409FB" w:rsidRDefault="006409FB" w:rsidP="006409FB">
            <w:pPr>
              <w:pStyle w:val="Sansinterligne"/>
              <w:jc w:val="both"/>
              <w:rPr>
                <w:rFonts w:ascii="Times New Roman" w:hAnsi="Times New Roman" w:cs="Times New Roman"/>
                <w:sz w:val="24"/>
                <w:szCs w:val="24"/>
              </w:rPr>
            </w:pPr>
            <w:r w:rsidRPr="006409FB">
              <w:rPr>
                <w:rFonts w:ascii="Times New Roman" w:hAnsi="Times New Roman" w:cs="Times New Roman"/>
              </w:rPr>
              <w:t>On s’aperçoit que, la plupart du temps, les entrant(e)s en chirurgie ne sont pas démunis et arrivent déjà avec un patrimoine dispositionnel en adéquation avec ce qu’exige le métier. Nombre d’enquêtées décrivent en effet une socialisation primaire marquée par des jeux agonistiques</w:t>
            </w:r>
            <w:r w:rsidRPr="006409FB">
              <w:rPr>
                <w:rFonts w:ascii="Times New Roman" w:hAnsi="Times New Roman" w:cs="Times New Roman"/>
                <w:vertAlign w:val="superscript"/>
              </w:rPr>
              <w:t>(1)</w:t>
            </w:r>
            <w:r w:rsidRPr="006409FB">
              <w:rPr>
                <w:rFonts w:ascii="Times New Roman" w:hAnsi="Times New Roman" w:cs="Times New Roman"/>
              </w:rPr>
              <w:t xml:space="preserve"> avec leur entourage masculin (frères, cousins, camarades…). L’apprentissage de la dynamique agonistique des rapports sociaux de sexe a donc pu se faire de façon antérieure à la chirurgie et les candidates au métier étaient déjà préparées à cet aspect-là de la profession. Dans ces cas-là, le travail éducatif chirurgical ne fait donc que se surajouter à la socialisation primaire, renforcer une dynamique de socialisation déjà amorcée dans le cadre de socialisations antérieures (familiales, amicales, scolaires…). Certaines enquêtées, à l’instar de Michèle Gavaggio ou Claire Valméras, disent même l’avoir recherché consciemment en s’orientant vers la chirurgie : « J’ai fait ce métier</w:t>
            </w:r>
            <w:r w:rsidR="00DA79CD">
              <w:rPr>
                <w:rFonts w:ascii="Times New Roman" w:hAnsi="Times New Roman" w:cs="Times New Roman"/>
              </w:rPr>
              <w:t xml:space="preserve">-là </w:t>
            </w:r>
            <w:r w:rsidRPr="006409FB">
              <w:rPr>
                <w:rFonts w:ascii="Times New Roman" w:hAnsi="Times New Roman" w:cs="Times New Roman"/>
              </w:rPr>
              <w:t xml:space="preserve">avec au départ un sens un petit peu du défi, du challenge (…) au départ ce qui m’intéressait, c’était </w:t>
            </w:r>
            <w:r w:rsidR="00DA79CD">
              <w:rPr>
                <w:rFonts w:ascii="Times New Roman" w:hAnsi="Times New Roman" w:cs="Times New Roman"/>
              </w:rPr>
              <w:t>ça</w:t>
            </w:r>
            <w:r w:rsidRPr="006409FB">
              <w:rPr>
                <w:rFonts w:ascii="Times New Roman" w:hAnsi="Times New Roman" w:cs="Times New Roman"/>
              </w:rPr>
              <w:t xml:space="preserve"> : tout ce qui est…presque conflictuel » (Michèle Gavaggio, praticienne hospitalière, 55 ans) ; « Moi j’étais plutôt à faire la course avec les garçons, donc ça allait bien de pair avec ça » (Claire Valméras, chirurgien libérale, 35 ans). D’autres enquêtées décrivent encore comment elles n’étaient pas portées par le relationnel, avant même d’entrer en chirurgie, ayant grandi dans une « famille de sauvages ». On constate également que les enquêtées qui ont été habituées de façon précoce à l’humour grivois</w:t>
            </w:r>
            <w:r w:rsidR="00DA79CD" w:rsidRPr="00DA79CD">
              <w:rPr>
                <w:rFonts w:ascii="Times New Roman" w:hAnsi="Times New Roman" w:cs="Times New Roman"/>
                <w:vertAlign w:val="superscript"/>
              </w:rPr>
              <w:t>(2)</w:t>
            </w:r>
            <w:r w:rsidRPr="006409FB">
              <w:rPr>
                <w:rFonts w:ascii="Times New Roman" w:hAnsi="Times New Roman" w:cs="Times New Roman"/>
              </w:rPr>
              <w:t xml:space="preserve">, courant en chirurgie, semblent entrer plus facilement que d’autres dans la surenchère avec les hommes en adoptant la posture participative : elles ont déjà constitué un répertoire et des habitudes de répartie dans l’enfance et peuvent les réinvestir en étant à l’aise arrivées en médecine. C’est le cas par exemple pour Denise Bourgain (praticienne hospitalière, 36 ans) qui explique sa facilité à surenchérir sur les plaisanteries sexuelles : «Moi je viens du 93, c’est bon, les cochonneries et les horreurs je les connais, depuis que je suis toute petite je les connais donc… ». Florence (interne, 29 ans) : « Pour l'humour grivois, les blagues scato, c'était à peu près tous les jours à la maison entre mon frère, ma sœur et mon père ». Julie Malau (praticienne hospitalière, 41 ans) explique également avoir été habituée jeune à côtoyer ces plaisanteries grivoises du fait de l’environnement amical de ses parents : « Mais j’avais l’esprit, cet esprit chir, comme je côtoyais beaucoup les chirurgiens, qu’ils venaient beaucoup à la maison. Quand ils venaient manger à la maison tout ça c’était, y avait toujours des conneries dans l’air donc… Ils étaient très joueurs et donc je voyais très bien ce que ça pouvait représenter. Ça m’a pas choquée ». </w:t>
            </w:r>
          </w:p>
          <w:p w14:paraId="0845D7AA" w14:textId="77777777" w:rsidR="006409FB" w:rsidRPr="00DA79CD" w:rsidRDefault="006409FB" w:rsidP="006409FB">
            <w:pPr>
              <w:pStyle w:val="Sansinterligne"/>
              <w:numPr>
                <w:ilvl w:val="0"/>
                <w:numId w:val="16"/>
              </w:numPr>
              <w:jc w:val="both"/>
              <w:rPr>
                <w:rFonts w:ascii="Times New Roman" w:hAnsi="Times New Roman" w:cs="Times New Roman"/>
                <w:sz w:val="20"/>
                <w:szCs w:val="20"/>
              </w:rPr>
            </w:pPr>
            <w:r w:rsidRPr="00DA79CD">
              <w:rPr>
                <w:rFonts w:ascii="Times New Roman" w:hAnsi="Times New Roman" w:cs="Times New Roman"/>
                <w:sz w:val="20"/>
                <w:szCs w:val="20"/>
              </w:rPr>
              <w:t>agonistiques : de confrontation</w:t>
            </w:r>
          </w:p>
          <w:p w14:paraId="745612EE" w14:textId="6EA32D03" w:rsidR="00DA79CD" w:rsidRPr="00DA79CD" w:rsidRDefault="00DA79CD" w:rsidP="006409FB">
            <w:pPr>
              <w:pStyle w:val="Sansinterligne"/>
              <w:numPr>
                <w:ilvl w:val="0"/>
                <w:numId w:val="16"/>
              </w:numPr>
              <w:jc w:val="both"/>
              <w:rPr>
                <w:rFonts w:ascii="Times New Roman" w:hAnsi="Times New Roman" w:cs="Times New Roman"/>
                <w:sz w:val="24"/>
                <w:szCs w:val="24"/>
              </w:rPr>
            </w:pPr>
            <w:r w:rsidRPr="00DA79CD">
              <w:rPr>
                <w:rFonts w:ascii="Times New Roman" w:hAnsi="Times New Roman" w:cs="Times New Roman"/>
                <w:sz w:val="20"/>
                <w:szCs w:val="20"/>
              </w:rPr>
              <w:t>grivois : à connotation sexuelle</w:t>
            </w:r>
          </w:p>
          <w:p w14:paraId="0502C986" w14:textId="6BE1BE0B" w:rsidR="00DA79CD" w:rsidRPr="00DA79CD" w:rsidRDefault="00DA79CD" w:rsidP="00DA79CD">
            <w:pPr>
              <w:pStyle w:val="Sansinterligne"/>
              <w:jc w:val="both"/>
              <w:rPr>
                <w:rFonts w:ascii="Times New Roman" w:hAnsi="Times New Roman" w:cs="Times New Roman"/>
                <w:sz w:val="24"/>
                <w:szCs w:val="24"/>
              </w:rPr>
            </w:pPr>
            <w:r>
              <w:rPr>
                <w:rFonts w:ascii="Times New Roman" w:hAnsi="Times New Roman" w:cs="Times New Roman"/>
                <w:sz w:val="20"/>
                <w:szCs w:val="20"/>
              </w:rPr>
              <w:t>E.Zolesio, "la profession de chirurgien et sa matrice de socialisation", Université de Genève, 2010.</w:t>
            </w:r>
          </w:p>
          <w:p w14:paraId="1F795764" w14:textId="5164E6CA" w:rsidR="00DA79CD" w:rsidRDefault="00DA79CD" w:rsidP="00DA79CD">
            <w:pPr>
              <w:pStyle w:val="Sansinterligne"/>
              <w:jc w:val="both"/>
              <w:rPr>
                <w:rFonts w:ascii="Times New Roman" w:hAnsi="Times New Roman" w:cs="Times New Roman"/>
              </w:rPr>
            </w:pPr>
          </w:p>
          <w:p w14:paraId="26F6A85A" w14:textId="0CA10FA2" w:rsidR="00DA79CD" w:rsidRDefault="00EC5750" w:rsidP="00DA79CD">
            <w:pPr>
              <w:pStyle w:val="Sansinterligne"/>
              <w:jc w:val="both"/>
              <w:rPr>
                <w:rFonts w:ascii="Times New Roman" w:hAnsi="Times New Roman" w:cs="Times New Roman"/>
              </w:rPr>
            </w:pPr>
            <w:r>
              <w:rPr>
                <w:rFonts w:ascii="Times New Roman" w:hAnsi="Times New Roman" w:cs="Times New Roman"/>
              </w:rPr>
              <w:t>Q.1) Quelle est particularité de la socialisation primaire de la majorité des femmes entrant dans le métier de chirurgien ?</w:t>
            </w:r>
          </w:p>
          <w:p w14:paraId="19E15E92" w14:textId="75F5BAA9" w:rsidR="00EC5750" w:rsidRDefault="00EC5750" w:rsidP="00DA79CD">
            <w:pPr>
              <w:pStyle w:val="Sansinterligne"/>
              <w:jc w:val="both"/>
              <w:rPr>
                <w:rFonts w:ascii="Times New Roman" w:hAnsi="Times New Roman" w:cs="Times New Roman"/>
              </w:rPr>
            </w:pPr>
          </w:p>
          <w:p w14:paraId="6F06EB5D" w14:textId="7780464B" w:rsidR="00EC5750" w:rsidRDefault="00EC5750" w:rsidP="00DA79CD">
            <w:pPr>
              <w:pStyle w:val="Sansinterligne"/>
              <w:jc w:val="both"/>
              <w:rPr>
                <w:rFonts w:ascii="Times New Roman" w:hAnsi="Times New Roman" w:cs="Times New Roman"/>
              </w:rPr>
            </w:pPr>
          </w:p>
          <w:p w14:paraId="0F15A0A9" w14:textId="4BC13F26" w:rsidR="00EC5750" w:rsidRDefault="00EC5750" w:rsidP="00DA79CD">
            <w:pPr>
              <w:pStyle w:val="Sansinterligne"/>
              <w:jc w:val="both"/>
              <w:rPr>
                <w:rFonts w:ascii="Times New Roman" w:hAnsi="Times New Roman" w:cs="Times New Roman"/>
              </w:rPr>
            </w:pPr>
          </w:p>
          <w:p w14:paraId="4FA060C8" w14:textId="56ADB98A" w:rsidR="00EC5750" w:rsidRDefault="00EC5750" w:rsidP="00DA79CD">
            <w:pPr>
              <w:pStyle w:val="Sansinterligne"/>
              <w:jc w:val="both"/>
              <w:rPr>
                <w:rFonts w:ascii="Times New Roman" w:hAnsi="Times New Roman" w:cs="Times New Roman"/>
              </w:rPr>
            </w:pPr>
          </w:p>
          <w:p w14:paraId="61B3B7A6" w14:textId="33F06A2F" w:rsidR="00EC5750" w:rsidRDefault="00EC5750" w:rsidP="00DA79CD">
            <w:pPr>
              <w:pStyle w:val="Sansinterligne"/>
              <w:jc w:val="both"/>
              <w:rPr>
                <w:rFonts w:ascii="Times New Roman" w:hAnsi="Times New Roman" w:cs="Times New Roman"/>
              </w:rPr>
            </w:pPr>
            <w:r>
              <w:rPr>
                <w:rFonts w:ascii="Times New Roman" w:hAnsi="Times New Roman" w:cs="Times New Roman"/>
              </w:rPr>
              <w:t>Q.2) Pourquoi peut-on dire que, dans ce cas-là, la socialisation professionnelle est une socialisation secondaire de renforcement ?</w:t>
            </w:r>
          </w:p>
          <w:p w14:paraId="29266006" w14:textId="403E8814" w:rsidR="00EC5750" w:rsidRDefault="00EC5750" w:rsidP="00DA79CD">
            <w:pPr>
              <w:pStyle w:val="Sansinterligne"/>
              <w:jc w:val="both"/>
              <w:rPr>
                <w:rFonts w:ascii="Times New Roman" w:hAnsi="Times New Roman" w:cs="Times New Roman"/>
              </w:rPr>
            </w:pPr>
          </w:p>
          <w:p w14:paraId="39F74ACF" w14:textId="5EFDB9C5" w:rsidR="00EC5750" w:rsidRDefault="00EC5750" w:rsidP="00DA79CD">
            <w:pPr>
              <w:pStyle w:val="Sansinterligne"/>
              <w:jc w:val="both"/>
              <w:rPr>
                <w:rFonts w:ascii="Times New Roman" w:hAnsi="Times New Roman" w:cs="Times New Roman"/>
              </w:rPr>
            </w:pPr>
          </w:p>
          <w:p w14:paraId="46CC9AD9" w14:textId="325D6055" w:rsidR="00EC5750" w:rsidRDefault="00EC5750" w:rsidP="00DA79CD">
            <w:pPr>
              <w:pStyle w:val="Sansinterligne"/>
              <w:jc w:val="both"/>
              <w:rPr>
                <w:rFonts w:ascii="Times New Roman" w:hAnsi="Times New Roman" w:cs="Times New Roman"/>
              </w:rPr>
            </w:pPr>
          </w:p>
          <w:p w14:paraId="43456D21" w14:textId="77777777" w:rsidR="00EC5750" w:rsidRPr="00DA79CD" w:rsidRDefault="00EC5750" w:rsidP="00DA79CD">
            <w:pPr>
              <w:pStyle w:val="Sansinterligne"/>
              <w:jc w:val="both"/>
              <w:rPr>
                <w:rFonts w:ascii="Times New Roman" w:hAnsi="Times New Roman" w:cs="Times New Roman"/>
              </w:rPr>
            </w:pPr>
          </w:p>
          <w:p w14:paraId="020DDC63" w14:textId="3A8F1DDC" w:rsidR="00DA79CD" w:rsidRDefault="00DA79CD" w:rsidP="00DA79CD">
            <w:pPr>
              <w:pStyle w:val="Sansinterligne"/>
              <w:jc w:val="both"/>
              <w:rPr>
                <w:rFonts w:ascii="Times New Roman" w:hAnsi="Times New Roman" w:cs="Times New Roman"/>
                <w:sz w:val="24"/>
                <w:szCs w:val="24"/>
              </w:rPr>
            </w:pPr>
          </w:p>
        </w:tc>
      </w:tr>
    </w:tbl>
    <w:p w14:paraId="72C73CE2" w14:textId="60779399" w:rsidR="006409FB" w:rsidRDefault="006409FB" w:rsidP="006409FB">
      <w:pPr>
        <w:pStyle w:val="Sansinterligne"/>
        <w:jc w:val="both"/>
        <w:rPr>
          <w:rFonts w:ascii="Times New Roman" w:hAnsi="Times New Roman" w:cs="Times New Roman"/>
          <w:sz w:val="24"/>
          <w:szCs w:val="24"/>
        </w:rPr>
      </w:pPr>
    </w:p>
    <w:p w14:paraId="66664B31" w14:textId="77777777" w:rsidR="006409FB" w:rsidRDefault="006409FB" w:rsidP="006409FB">
      <w:pPr>
        <w:pStyle w:val="Sansinterligne"/>
        <w:jc w:val="both"/>
        <w:rPr>
          <w:rFonts w:ascii="Times New Roman" w:hAnsi="Times New Roman" w:cs="Times New Roman"/>
          <w:sz w:val="24"/>
          <w:szCs w:val="24"/>
        </w:rPr>
      </w:pPr>
    </w:p>
    <w:p w14:paraId="4BE9FA8E" w14:textId="67759545" w:rsidR="00330FE6" w:rsidRDefault="00EC5750" w:rsidP="00350B8F">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La socialisation secondaire peut donc être une </w:t>
      </w:r>
      <w:r w:rsidRPr="00EC5750">
        <w:rPr>
          <w:rFonts w:ascii="Times New Roman" w:hAnsi="Times New Roman" w:cs="Times New Roman"/>
          <w:b/>
          <w:bCs/>
          <w:sz w:val="24"/>
          <w:szCs w:val="24"/>
        </w:rPr>
        <w:t>socialisation de renforcement</w:t>
      </w:r>
      <w:r>
        <w:rPr>
          <w:rFonts w:ascii="Times New Roman" w:hAnsi="Times New Roman" w:cs="Times New Roman"/>
          <w:sz w:val="24"/>
          <w:szCs w:val="24"/>
        </w:rPr>
        <w:t xml:space="preserve">. Mais ce n'est pas l'unique modalité possible de socialisation secondaire. À l'extrême inverse, la socialisation secondaire peut apparaître comme une </w:t>
      </w:r>
      <w:r w:rsidRPr="00EC5750">
        <w:rPr>
          <w:rFonts w:ascii="Times New Roman" w:hAnsi="Times New Roman" w:cs="Times New Roman"/>
          <w:b/>
          <w:bCs/>
          <w:sz w:val="24"/>
          <w:szCs w:val="24"/>
        </w:rPr>
        <w:t>socialisation de conversion</w:t>
      </w:r>
      <w:r>
        <w:rPr>
          <w:rFonts w:ascii="Times New Roman" w:hAnsi="Times New Roman" w:cs="Times New Roman"/>
          <w:sz w:val="24"/>
          <w:szCs w:val="24"/>
        </w:rPr>
        <w:t xml:space="preserve">. </w:t>
      </w:r>
    </w:p>
    <w:p w14:paraId="129FB5BF" w14:textId="140C2852" w:rsidR="00957DA5" w:rsidRDefault="00957DA5" w:rsidP="00350B8F">
      <w:pPr>
        <w:pStyle w:val="Sansinterligne"/>
        <w:jc w:val="both"/>
        <w:rPr>
          <w:rFonts w:ascii="Times New Roman" w:hAnsi="Times New Roman" w:cs="Times New Roman"/>
          <w:sz w:val="24"/>
          <w:szCs w:val="24"/>
        </w:rPr>
      </w:pPr>
    </w:p>
    <w:p w14:paraId="317393A7" w14:textId="1087F3BA" w:rsidR="00957DA5" w:rsidRDefault="00957DA5" w:rsidP="00957DA5">
      <w:pPr>
        <w:pStyle w:val="Sansinterligne"/>
        <w:numPr>
          <w:ilvl w:val="0"/>
          <w:numId w:val="15"/>
        </w:numPr>
        <w:jc w:val="both"/>
        <w:rPr>
          <w:rFonts w:ascii="Times New Roman" w:hAnsi="Times New Roman" w:cs="Times New Roman"/>
          <w:sz w:val="24"/>
          <w:szCs w:val="24"/>
        </w:rPr>
      </w:pPr>
      <w:r>
        <w:rPr>
          <w:rFonts w:ascii="Times New Roman" w:hAnsi="Times New Roman" w:cs="Times New Roman"/>
          <w:sz w:val="24"/>
          <w:szCs w:val="24"/>
        </w:rPr>
        <w:t>La socialisation politique</w:t>
      </w:r>
    </w:p>
    <w:p w14:paraId="4A9DE775" w14:textId="26C558E2" w:rsidR="00957DA5" w:rsidRDefault="00957DA5" w:rsidP="00957DA5">
      <w:pPr>
        <w:pStyle w:val="Sansinterligne"/>
        <w:jc w:val="both"/>
        <w:rPr>
          <w:rFonts w:ascii="Times New Roman" w:hAnsi="Times New Roman" w:cs="Times New Roman"/>
          <w:sz w:val="24"/>
          <w:szCs w:val="24"/>
        </w:rPr>
      </w:pPr>
    </w:p>
    <w:p w14:paraId="28C3CC28" w14:textId="0894D6A8" w:rsidR="00C11B1C" w:rsidRDefault="00957DA5" w:rsidP="00957DA5">
      <w:pPr>
        <w:pStyle w:val="Sansinterligne"/>
        <w:jc w:val="both"/>
        <w:rPr>
          <w:rFonts w:ascii="Times New Roman" w:hAnsi="Times New Roman" w:cs="Times New Roman"/>
          <w:sz w:val="24"/>
          <w:szCs w:val="24"/>
        </w:rPr>
      </w:pPr>
      <w:r w:rsidRPr="006423C4">
        <w:rPr>
          <w:rFonts w:ascii="Times New Roman" w:hAnsi="Times New Roman" w:cs="Times New Roman"/>
          <w:b/>
          <w:bCs/>
          <w:sz w:val="24"/>
          <w:szCs w:val="24"/>
          <w:u w:val="single"/>
        </w:rPr>
        <w:t>La socialisation politique</w:t>
      </w:r>
      <w:r>
        <w:rPr>
          <w:rFonts w:ascii="Times New Roman" w:hAnsi="Times New Roman" w:cs="Times New Roman"/>
          <w:sz w:val="24"/>
          <w:szCs w:val="24"/>
        </w:rPr>
        <w:t xml:space="preserve"> est l</w:t>
      </w:r>
      <w:r w:rsidR="00C11B1C">
        <w:rPr>
          <w:rFonts w:ascii="Times New Roman" w:hAnsi="Times New Roman" w:cs="Times New Roman"/>
          <w:sz w:val="24"/>
          <w:szCs w:val="24"/>
        </w:rPr>
        <w:t xml:space="preserve">e </w:t>
      </w:r>
      <w:r w:rsidR="00C11B1C" w:rsidRPr="006423C4">
        <w:rPr>
          <w:rFonts w:ascii="Times New Roman" w:hAnsi="Times New Roman" w:cs="Times New Roman"/>
          <w:b/>
          <w:bCs/>
          <w:sz w:val="24"/>
          <w:szCs w:val="24"/>
        </w:rPr>
        <w:t>processus d'intériorisation de façons d'agir et de penser relatives au politique qui se manifestent par des comportements et des préférences politiques</w:t>
      </w:r>
      <w:r w:rsidR="00C11B1C">
        <w:rPr>
          <w:rFonts w:ascii="Times New Roman" w:hAnsi="Times New Roman" w:cs="Times New Roman"/>
          <w:sz w:val="24"/>
          <w:szCs w:val="24"/>
        </w:rPr>
        <w:t xml:space="preserve">. </w:t>
      </w:r>
      <w:r w:rsidR="00C11B1C" w:rsidRPr="006423C4">
        <w:rPr>
          <w:rFonts w:ascii="Times New Roman" w:hAnsi="Times New Roman" w:cs="Times New Roman"/>
          <w:b/>
          <w:bCs/>
          <w:sz w:val="24"/>
          <w:szCs w:val="24"/>
        </w:rPr>
        <w:t>Si la socialisation politique commence lors de la socialisation primaire, elle continue avec la socialisation secondaire dont elle est une dimension</w:t>
      </w:r>
      <w:r w:rsidR="00C11B1C">
        <w:rPr>
          <w:rFonts w:ascii="Times New Roman" w:hAnsi="Times New Roman" w:cs="Times New Roman"/>
          <w:sz w:val="24"/>
          <w:szCs w:val="24"/>
        </w:rPr>
        <w:t xml:space="preserve">. Si </w:t>
      </w:r>
      <w:r w:rsidR="00C11B1C" w:rsidRPr="006423C4">
        <w:rPr>
          <w:rFonts w:ascii="Times New Roman" w:hAnsi="Times New Roman" w:cs="Times New Roman"/>
          <w:b/>
          <w:bCs/>
          <w:sz w:val="24"/>
          <w:szCs w:val="24"/>
        </w:rPr>
        <w:t>la socialisation politique secondaire</w:t>
      </w:r>
      <w:r w:rsidR="00C11B1C">
        <w:rPr>
          <w:rFonts w:ascii="Times New Roman" w:hAnsi="Times New Roman" w:cs="Times New Roman"/>
          <w:sz w:val="24"/>
          <w:szCs w:val="24"/>
        </w:rPr>
        <w:t xml:space="preserve"> peut </w:t>
      </w:r>
      <w:r w:rsidR="00C11B1C" w:rsidRPr="006423C4">
        <w:rPr>
          <w:rFonts w:ascii="Times New Roman" w:hAnsi="Times New Roman" w:cs="Times New Roman"/>
          <w:b/>
          <w:bCs/>
          <w:sz w:val="24"/>
          <w:szCs w:val="24"/>
        </w:rPr>
        <w:t>renforcer</w:t>
      </w:r>
      <w:r w:rsidR="00C11B1C">
        <w:rPr>
          <w:rFonts w:ascii="Times New Roman" w:hAnsi="Times New Roman" w:cs="Times New Roman"/>
          <w:sz w:val="24"/>
          <w:szCs w:val="24"/>
        </w:rPr>
        <w:t xml:space="preserve"> </w:t>
      </w:r>
      <w:r w:rsidR="00C11B1C" w:rsidRPr="006423C4">
        <w:rPr>
          <w:rFonts w:ascii="Times New Roman" w:hAnsi="Times New Roman" w:cs="Times New Roman"/>
          <w:b/>
          <w:bCs/>
          <w:sz w:val="24"/>
          <w:szCs w:val="24"/>
        </w:rPr>
        <w:t>la socialisation politique primaire</w:t>
      </w:r>
      <w:r w:rsidR="00C11B1C">
        <w:rPr>
          <w:rFonts w:ascii="Times New Roman" w:hAnsi="Times New Roman" w:cs="Times New Roman"/>
          <w:sz w:val="24"/>
          <w:szCs w:val="24"/>
        </w:rPr>
        <w:t xml:space="preserve">, elle peut être aussi plus rarement un moment de </w:t>
      </w:r>
      <w:r w:rsidR="00C11B1C" w:rsidRPr="006423C4">
        <w:rPr>
          <w:rFonts w:ascii="Times New Roman" w:hAnsi="Times New Roman" w:cs="Times New Roman"/>
          <w:b/>
          <w:bCs/>
          <w:sz w:val="24"/>
          <w:szCs w:val="24"/>
        </w:rPr>
        <w:t>conversion</w:t>
      </w:r>
      <w:r w:rsidR="00C11B1C">
        <w:rPr>
          <w:rFonts w:ascii="Times New Roman" w:hAnsi="Times New Roman" w:cs="Times New Roman"/>
          <w:sz w:val="24"/>
          <w:szCs w:val="24"/>
        </w:rPr>
        <w:t xml:space="preserve">, c'est-à-dire un </w:t>
      </w:r>
      <w:r w:rsidR="00C11B1C" w:rsidRPr="006423C4">
        <w:rPr>
          <w:rFonts w:ascii="Times New Roman" w:hAnsi="Times New Roman" w:cs="Times New Roman"/>
          <w:b/>
          <w:bCs/>
          <w:sz w:val="24"/>
          <w:szCs w:val="24"/>
        </w:rPr>
        <w:t>changement radical de</w:t>
      </w:r>
      <w:r w:rsidR="006423C4" w:rsidRPr="006423C4">
        <w:rPr>
          <w:rFonts w:ascii="Times New Roman" w:hAnsi="Times New Roman" w:cs="Times New Roman"/>
          <w:b/>
          <w:bCs/>
          <w:sz w:val="24"/>
          <w:szCs w:val="24"/>
        </w:rPr>
        <w:t>s dispositions</w:t>
      </w:r>
      <w:r w:rsidR="006423C4">
        <w:rPr>
          <w:rFonts w:ascii="Times New Roman" w:hAnsi="Times New Roman" w:cs="Times New Roman"/>
          <w:sz w:val="24"/>
          <w:szCs w:val="24"/>
        </w:rPr>
        <w:t xml:space="preserve"> observables par les </w:t>
      </w:r>
      <w:r w:rsidR="00C11B1C" w:rsidRPr="006423C4">
        <w:rPr>
          <w:rFonts w:ascii="Times New Roman" w:hAnsi="Times New Roman" w:cs="Times New Roman"/>
          <w:b/>
          <w:bCs/>
          <w:sz w:val="24"/>
          <w:szCs w:val="24"/>
        </w:rPr>
        <w:t>comportements et de préférences politiques</w:t>
      </w:r>
      <w:r w:rsidR="00C11B1C">
        <w:rPr>
          <w:rFonts w:ascii="Times New Roman" w:hAnsi="Times New Roman" w:cs="Times New Roman"/>
          <w:sz w:val="24"/>
          <w:szCs w:val="24"/>
        </w:rPr>
        <w:t>.</w:t>
      </w:r>
    </w:p>
    <w:p w14:paraId="4CC8D95A" w14:textId="5047356D" w:rsidR="00C11B1C" w:rsidRDefault="00C11B1C" w:rsidP="00957DA5">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912"/>
      </w:tblGrid>
      <w:tr w:rsidR="00C11B1C" w14:paraId="1593962A" w14:textId="77777777" w:rsidTr="00C11B1C">
        <w:tc>
          <w:tcPr>
            <w:tcW w:w="10912" w:type="dxa"/>
          </w:tcPr>
          <w:p w14:paraId="061FD74B" w14:textId="63281C63" w:rsidR="00C11B1C" w:rsidRPr="004B4042" w:rsidRDefault="00C11B1C" w:rsidP="004B4042">
            <w:pPr>
              <w:pStyle w:val="Sansinterligne"/>
              <w:jc w:val="center"/>
              <w:rPr>
                <w:rFonts w:ascii="Times New Roman" w:hAnsi="Times New Roman" w:cs="Times New Roman"/>
                <w:b/>
                <w:bCs/>
                <w:sz w:val="24"/>
                <w:szCs w:val="24"/>
              </w:rPr>
            </w:pPr>
            <w:r w:rsidRPr="004B4042">
              <w:rPr>
                <w:rFonts w:ascii="Times New Roman" w:hAnsi="Times New Roman" w:cs="Times New Roman"/>
                <w:b/>
                <w:bCs/>
                <w:sz w:val="24"/>
                <w:szCs w:val="24"/>
              </w:rPr>
              <w:t>Document 16 :</w:t>
            </w:r>
            <w:r w:rsidR="004B4042" w:rsidRPr="004B4042">
              <w:rPr>
                <w:rFonts w:ascii="Times New Roman" w:hAnsi="Times New Roman" w:cs="Times New Roman"/>
                <w:b/>
                <w:bCs/>
                <w:sz w:val="24"/>
                <w:szCs w:val="24"/>
              </w:rPr>
              <w:t xml:space="preserve"> une socialisation politique secondaire de conversion</w:t>
            </w:r>
          </w:p>
          <w:p w14:paraId="39389543" w14:textId="4E7DA4F2" w:rsidR="00C11B1C" w:rsidRDefault="00C11B1C" w:rsidP="00957DA5">
            <w:pPr>
              <w:pStyle w:val="Sansinterligne"/>
              <w:jc w:val="both"/>
              <w:rPr>
                <w:rFonts w:ascii="Times New Roman" w:hAnsi="Times New Roman" w:cs="Times New Roman"/>
                <w:sz w:val="24"/>
                <w:szCs w:val="24"/>
              </w:rPr>
            </w:pPr>
          </w:p>
          <w:p w14:paraId="22FEE70E" w14:textId="59631025" w:rsidR="00C11B1C" w:rsidRPr="004B4042" w:rsidRDefault="00C11B1C" w:rsidP="004B4042">
            <w:pPr>
              <w:autoSpaceDE w:val="0"/>
              <w:autoSpaceDN w:val="0"/>
              <w:adjustRightInd w:val="0"/>
              <w:spacing w:after="0" w:line="240" w:lineRule="auto"/>
              <w:ind w:left="0" w:right="0" w:firstLine="0"/>
              <w:rPr>
                <w:rFonts w:ascii="Times New Roman" w:eastAsia="Times New Roman" w:hAnsi="Times New Roman" w:cs="Times New Roman"/>
                <w:lang w:eastAsia="en-US"/>
              </w:rPr>
            </w:pPr>
            <w:r w:rsidRPr="004B4042">
              <w:rPr>
                <w:rFonts w:ascii="Times New Roman" w:eastAsia="Times New Roman" w:hAnsi="Times New Roman" w:cs="Times New Roman"/>
                <w:lang w:eastAsia="en-US"/>
              </w:rPr>
              <w:t>Ce sont sans doute les transformations du rapport la politique au fur et mesure d</w:t>
            </w:r>
            <w:r w:rsidR="006B24D9" w:rsidRPr="004B4042">
              <w:rPr>
                <w:rFonts w:ascii="Times New Roman" w:eastAsia="Times New Roman" w:hAnsi="Times New Roman" w:cs="Times New Roman"/>
                <w:lang w:eastAsia="en-US"/>
              </w:rPr>
              <w:t>'</w:t>
            </w:r>
            <w:r w:rsidRPr="004B4042">
              <w:rPr>
                <w:rFonts w:ascii="Times New Roman" w:eastAsia="Times New Roman" w:hAnsi="Times New Roman" w:cs="Times New Roman"/>
                <w:lang w:eastAsia="en-US"/>
              </w:rPr>
              <w:t>ascension sociale qui mettent le mieux en évidence ces connexions entre les processus de socialisation et le degré investissement dans les questions politiques</w:t>
            </w:r>
            <w:r w:rsidR="006B24D9" w:rsidRPr="004B4042">
              <w:rPr>
                <w:rFonts w:ascii="Times New Roman" w:eastAsia="Times New Roman" w:hAnsi="Times New Roman" w:cs="Times New Roman"/>
                <w:lang w:eastAsia="en-US"/>
              </w:rPr>
              <w:t xml:space="preserve">. </w:t>
            </w:r>
          </w:p>
          <w:p w14:paraId="36FE15A3" w14:textId="56980A83" w:rsidR="004B4042" w:rsidRPr="004B4042" w:rsidRDefault="00C11B1C" w:rsidP="004B4042">
            <w:pPr>
              <w:autoSpaceDE w:val="0"/>
              <w:autoSpaceDN w:val="0"/>
              <w:adjustRightInd w:val="0"/>
              <w:spacing w:after="0" w:line="240" w:lineRule="auto"/>
              <w:ind w:left="0" w:right="0" w:firstLine="0"/>
              <w:rPr>
                <w:rFonts w:ascii="Times New Roman" w:hAnsi="Times New Roman" w:cs="Times New Roman"/>
              </w:rPr>
            </w:pPr>
            <w:r w:rsidRPr="004B4042">
              <w:rPr>
                <w:rFonts w:ascii="Times New Roman" w:eastAsia="Times New Roman" w:hAnsi="Times New Roman" w:cs="Times New Roman"/>
                <w:lang w:eastAsia="en-US"/>
              </w:rPr>
              <w:t xml:space="preserve">Idéal-type cet égard est la biographie </w:t>
            </w:r>
            <w:r w:rsidR="004B4042" w:rsidRPr="004B4042">
              <w:rPr>
                <w:rFonts w:ascii="Times New Roman" w:eastAsia="Times New Roman" w:hAnsi="Times New Roman" w:cs="Times New Roman"/>
                <w:lang w:eastAsia="en-US"/>
              </w:rPr>
              <w:t>[de J.K.]</w:t>
            </w:r>
            <w:r w:rsidRPr="004B4042">
              <w:rPr>
                <w:rFonts w:ascii="Times New Roman" w:eastAsia="Times New Roman" w:hAnsi="Times New Roman" w:cs="Times New Roman"/>
                <w:lang w:eastAsia="en-US"/>
              </w:rPr>
              <w:t xml:space="preserve"> femme de 49 ans fille un</w:t>
            </w:r>
            <w:r w:rsidR="006B24D9" w:rsidRPr="004B4042">
              <w:rPr>
                <w:rFonts w:ascii="Times New Roman" w:eastAsia="Times New Roman" w:hAnsi="Times New Roman" w:cs="Times New Roman"/>
                <w:lang w:eastAsia="en-US"/>
              </w:rPr>
              <w:t xml:space="preserve"> </w:t>
            </w:r>
            <w:r w:rsidRPr="004B4042">
              <w:rPr>
                <w:rFonts w:ascii="Times New Roman" w:eastAsia="Times New Roman" w:hAnsi="Times New Roman" w:cs="Times New Roman"/>
                <w:lang w:eastAsia="en-US"/>
              </w:rPr>
              <w:t>père ajusteur la SNCF et une mère femme de ménage</w:t>
            </w:r>
            <w:r w:rsidR="004B4042" w:rsidRPr="004B4042">
              <w:rPr>
                <w:rFonts w:ascii="Times New Roman" w:eastAsia="Times New Roman" w:hAnsi="Times New Roman" w:cs="Times New Roman"/>
                <w:lang w:eastAsia="en-US"/>
              </w:rPr>
              <w:t>.</w:t>
            </w:r>
            <w:r w:rsidRPr="004B4042">
              <w:rPr>
                <w:rFonts w:ascii="Times New Roman" w:eastAsia="Times New Roman" w:hAnsi="Times New Roman" w:cs="Times New Roman"/>
                <w:lang w:eastAsia="en-US"/>
              </w:rPr>
              <w:t xml:space="preserve"> Comme beaucoup enfants</w:t>
            </w:r>
            <w:r w:rsidR="006B24D9" w:rsidRPr="004B4042">
              <w:rPr>
                <w:rFonts w:ascii="Times New Roman" w:eastAsia="Times New Roman" w:hAnsi="Times New Roman" w:cs="Times New Roman"/>
                <w:lang w:eastAsia="en-US"/>
              </w:rPr>
              <w:t xml:space="preserve"> </w:t>
            </w:r>
            <w:r w:rsidRPr="004B4042">
              <w:rPr>
                <w:rFonts w:ascii="Times New Roman" w:eastAsia="Times New Roman" w:hAnsi="Times New Roman" w:cs="Times New Roman"/>
                <w:lang w:eastAsia="en-US"/>
              </w:rPr>
              <w:t>de milieux comparables</w:t>
            </w:r>
            <w:r w:rsidR="004B4042" w:rsidRPr="004B4042">
              <w:rPr>
                <w:rFonts w:ascii="Times New Roman" w:eastAsia="Times New Roman" w:hAnsi="Times New Roman" w:cs="Times New Roman"/>
                <w:lang w:eastAsia="en-US"/>
              </w:rPr>
              <w:t>,</w:t>
            </w:r>
            <w:r w:rsidRPr="004B4042">
              <w:rPr>
                <w:rFonts w:ascii="Times New Roman" w:eastAsia="Times New Roman" w:hAnsi="Times New Roman" w:cs="Times New Roman"/>
                <w:lang w:eastAsia="en-US"/>
              </w:rPr>
              <w:t xml:space="preserve"> elle écourte ses études entre en apprentissage après le </w:t>
            </w:r>
            <w:r w:rsidR="004B4042" w:rsidRPr="004B4042">
              <w:rPr>
                <w:rFonts w:ascii="Times New Roman" w:eastAsia="Times New Roman" w:hAnsi="Times New Roman" w:cs="Times New Roman"/>
                <w:lang w:eastAsia="en-US"/>
              </w:rPr>
              <w:t>c</w:t>
            </w:r>
            <w:r w:rsidRPr="004B4042">
              <w:rPr>
                <w:rFonts w:ascii="Times New Roman" w:eastAsia="Times New Roman" w:hAnsi="Times New Roman" w:cs="Times New Roman"/>
                <w:lang w:eastAsia="en-US"/>
              </w:rPr>
              <w:t>ertificat études primaires et devient coiffeuse</w:t>
            </w:r>
            <w:r w:rsidR="004B4042" w:rsidRPr="004B4042">
              <w:rPr>
                <w:rFonts w:ascii="Times New Roman" w:eastAsia="Times New Roman" w:hAnsi="Times New Roman" w:cs="Times New Roman"/>
                <w:lang w:eastAsia="en-US"/>
              </w:rPr>
              <w:t xml:space="preserve">. </w:t>
            </w:r>
            <w:r w:rsidRPr="004B4042">
              <w:rPr>
                <w:rFonts w:ascii="Times New Roman" w:eastAsia="Times New Roman" w:hAnsi="Times New Roman" w:cs="Times New Roman"/>
                <w:lang w:eastAsia="en-US"/>
              </w:rPr>
              <w:t xml:space="preserve"> Elle explique que tout au long de cette</w:t>
            </w:r>
            <w:r w:rsidR="004B4042" w:rsidRPr="004B4042">
              <w:rPr>
                <w:rFonts w:ascii="Times New Roman" w:eastAsia="Times New Roman" w:hAnsi="Times New Roman" w:cs="Times New Roman"/>
                <w:lang w:eastAsia="en-US"/>
              </w:rPr>
              <w:t xml:space="preserve"> </w:t>
            </w:r>
            <w:r w:rsidRPr="004B4042">
              <w:rPr>
                <w:rFonts w:ascii="Times New Roman" w:eastAsia="Times New Roman" w:hAnsi="Times New Roman" w:cs="Times New Roman"/>
                <w:lang w:eastAsia="en-US"/>
              </w:rPr>
              <w:t xml:space="preserve">partie de sa vie la politique </w:t>
            </w:r>
            <w:r w:rsidR="004B4042" w:rsidRPr="004B4042">
              <w:rPr>
                <w:rFonts w:ascii="Times New Roman" w:eastAsia="Times New Roman" w:hAnsi="Times New Roman" w:cs="Times New Roman"/>
                <w:lang w:eastAsia="en-US"/>
              </w:rPr>
              <w:t>« ne la concernait pas du tout » : « il fallait que je travaille, que je me débrouille et puis j'étais pas dans un milieu où l'on s'intéressait spécialement à la politique ». Certes, son père a été un moment en relation avec les organisations représentatives du mouvement ouvrier. On venait lui vendre le journal du parti communiste dans la cité HLM où ils habitaient alors et « il voulait que ça s'arrange pour les ouvriers, qu'ils gagnent plus, qu'ils travaillent moins, qu'ils aient des avantages ». Mais il était peu concerné par l'action politique et s'en est très vite éloigné. Au domicile de ses parents, «on ne parlait pas politique... on ne parlait pas tout court. C'était un milieu comme dit Brel dans sa chanson "chez ces gens-là, on ne cause pas !" ». Aussi, « comme on ne m'avait pas initiée, on ne m'avait pas appris, je ne me suis pas inscrite [sur les listes électorales] quand j'ai eu ma majorité » (au début des années 1970). Elle va rencontrer celui qui va devenir son mari alors qu'elle a 25 ans. Il est alors âgé de 55 ans, divorcé, médecin généraliste aisé, juif et ancien déporté des camps de concentration. Ils vont se marier quelques années plus tard et le rapport de J. K. avec la politique se transforme progressivement : « Qn regardait ensemble tous les débats politiques à la télévision. J'écoutais avec lui. Je voulais apprendre comme on apprend à écrire. C'était un monde que je ne connaissais pas et qui commençait à m'intéresser. Je me rendais compte que c'était un monde à part et qu'il était important de le connaître pour l'évolution de la société, du monde, de nous-mêmes ». Cette politisation progressive est contemporaine de la découverte de la culture légitime. Comme son mari lui demande d'arrêter de travailler, « ça m'a aussi permis de m'ouvrir sur ce que je ne connaissais pas, c'est-à-dire la culture. Je n'étais pas trop cultivée. J'ai pu découvrir la lecture. J'avais plus de temps. Je sortais, j'allais au théâtre, je sentais vraiment que je me nourrissais comme on mange ». En relation avec son changement de milieu, l'élévation de sa position sociale et de son capital culturel, l'amélioration de sa situation (le couple est propriétaire d'un luxueux appartement magnifiquement situé en bordure de l'un des deux grands bois parisiens et d'une grande maison au bord de la mer sur la Côte d'Azur), son rapport à la politique s'est sensiblement transformé. Elle déclare qu'elle n'a « pas vraiment de convictions politiques », qu'elle « n'est pas très branchée sur la politique », mais elle regarde tous les matins la chaîne d'information continue à la télévision avec son mari aujourd'hui retraité, formule des avis circonstanciés sur divers hommes politiques, note en souriant qu'elle ne « va pas dire comme tout le monde que la gauche et la droite c'est pareil », avant de regretter quelques carences de l'action gouvernementale, de se livrer à la critique de la politique et de déplorer l'élévation des impôts dans une intention de redistribution. Elle vote régulièrement, longtemps pour les candidats de gauche comme son mari, mais elle tend à se rapprocher de la droite, sous l'influence d'amis qu'elle fréquente régulièrement. Elle a d'ailleurs voté en faveur de Jacques Chirac en 1995.</w:t>
            </w:r>
          </w:p>
          <w:p w14:paraId="27964BDA" w14:textId="77777777" w:rsidR="004B4042" w:rsidRPr="000A2223" w:rsidRDefault="006423C4" w:rsidP="000A2223">
            <w:pPr>
              <w:autoSpaceDE w:val="0"/>
              <w:autoSpaceDN w:val="0"/>
              <w:adjustRightInd w:val="0"/>
              <w:spacing w:after="0" w:line="240" w:lineRule="auto"/>
              <w:ind w:left="0" w:right="0" w:firstLine="0"/>
              <w:rPr>
                <w:rFonts w:ascii="Times New Roman" w:hAnsi="Times New Roman" w:cs="Times New Roman"/>
                <w:sz w:val="20"/>
                <w:szCs w:val="20"/>
              </w:rPr>
            </w:pPr>
            <w:r w:rsidRPr="000A2223">
              <w:rPr>
                <w:rFonts w:ascii="Times New Roman" w:hAnsi="Times New Roman" w:cs="Times New Roman"/>
                <w:sz w:val="20"/>
                <w:szCs w:val="20"/>
              </w:rPr>
              <w:t>Gaxie Daniel. Appréhensions du politique et mobilisations des expériences sociales. In: </w:t>
            </w:r>
            <w:r w:rsidRPr="000A2223">
              <w:rPr>
                <w:rFonts w:ascii="Times New Roman" w:hAnsi="Times New Roman" w:cs="Times New Roman"/>
                <w:i/>
                <w:iCs/>
                <w:sz w:val="20"/>
                <w:szCs w:val="20"/>
              </w:rPr>
              <w:t>Revue française de science politique</w:t>
            </w:r>
            <w:r w:rsidRPr="000A2223">
              <w:rPr>
                <w:rFonts w:ascii="Times New Roman" w:hAnsi="Times New Roman" w:cs="Times New Roman"/>
                <w:sz w:val="20"/>
                <w:szCs w:val="20"/>
              </w:rPr>
              <w:t>, 52ᵉ année, n°2-3, 2002.</w:t>
            </w:r>
          </w:p>
          <w:p w14:paraId="53C0536D" w14:textId="77777777" w:rsidR="006423C4" w:rsidRDefault="006423C4" w:rsidP="004B4042">
            <w:pPr>
              <w:autoSpaceDE w:val="0"/>
              <w:autoSpaceDN w:val="0"/>
              <w:adjustRightInd w:val="0"/>
              <w:spacing w:after="0" w:line="240" w:lineRule="auto"/>
              <w:ind w:left="0" w:right="0" w:firstLine="0"/>
              <w:jc w:val="left"/>
              <w:rPr>
                <w:rFonts w:ascii="Times New Roman" w:hAnsi="Times New Roman" w:cs="Times New Roman"/>
              </w:rPr>
            </w:pPr>
            <w:r>
              <w:rPr>
                <w:rFonts w:ascii="Times New Roman" w:hAnsi="Times New Roman" w:cs="Times New Roman"/>
              </w:rPr>
              <w:lastRenderedPageBreak/>
              <w:t>Q.1) Comment pourrait-on caractériser la socialisation politique primaire de la personne interviewée ?</w:t>
            </w:r>
          </w:p>
          <w:p w14:paraId="752AE1AB" w14:textId="77777777" w:rsidR="006423C4" w:rsidRDefault="006423C4" w:rsidP="004B4042">
            <w:pPr>
              <w:autoSpaceDE w:val="0"/>
              <w:autoSpaceDN w:val="0"/>
              <w:adjustRightInd w:val="0"/>
              <w:spacing w:after="0" w:line="240" w:lineRule="auto"/>
              <w:ind w:left="0" w:right="0" w:firstLine="0"/>
              <w:jc w:val="left"/>
              <w:rPr>
                <w:rFonts w:ascii="Times New Roman" w:hAnsi="Times New Roman" w:cs="Times New Roman"/>
              </w:rPr>
            </w:pPr>
          </w:p>
          <w:p w14:paraId="3810DD44" w14:textId="77777777" w:rsidR="006423C4" w:rsidRDefault="006423C4" w:rsidP="004B4042">
            <w:pPr>
              <w:autoSpaceDE w:val="0"/>
              <w:autoSpaceDN w:val="0"/>
              <w:adjustRightInd w:val="0"/>
              <w:spacing w:after="0" w:line="240" w:lineRule="auto"/>
              <w:ind w:left="0" w:right="0" w:firstLine="0"/>
              <w:jc w:val="left"/>
              <w:rPr>
                <w:rFonts w:ascii="Times New Roman" w:hAnsi="Times New Roman" w:cs="Times New Roman"/>
              </w:rPr>
            </w:pPr>
          </w:p>
          <w:p w14:paraId="3612D352" w14:textId="77777777" w:rsidR="006423C4" w:rsidRDefault="006423C4" w:rsidP="004B4042">
            <w:pPr>
              <w:autoSpaceDE w:val="0"/>
              <w:autoSpaceDN w:val="0"/>
              <w:adjustRightInd w:val="0"/>
              <w:spacing w:after="0" w:line="240" w:lineRule="auto"/>
              <w:ind w:left="0" w:right="0" w:firstLine="0"/>
              <w:jc w:val="left"/>
              <w:rPr>
                <w:rFonts w:ascii="Times New Roman" w:hAnsi="Times New Roman" w:cs="Times New Roman"/>
              </w:rPr>
            </w:pPr>
          </w:p>
          <w:p w14:paraId="742FE95E" w14:textId="77777777" w:rsidR="006423C4" w:rsidRDefault="006423C4" w:rsidP="004B4042">
            <w:pPr>
              <w:autoSpaceDE w:val="0"/>
              <w:autoSpaceDN w:val="0"/>
              <w:adjustRightInd w:val="0"/>
              <w:spacing w:after="0" w:line="240" w:lineRule="auto"/>
              <w:ind w:left="0" w:right="0" w:firstLine="0"/>
              <w:jc w:val="left"/>
              <w:rPr>
                <w:rFonts w:ascii="Times New Roman" w:hAnsi="Times New Roman" w:cs="Times New Roman"/>
              </w:rPr>
            </w:pPr>
          </w:p>
          <w:p w14:paraId="66939790" w14:textId="77777777" w:rsidR="006423C4" w:rsidRDefault="006423C4" w:rsidP="004B4042">
            <w:pPr>
              <w:autoSpaceDE w:val="0"/>
              <w:autoSpaceDN w:val="0"/>
              <w:adjustRightInd w:val="0"/>
              <w:spacing w:after="0" w:line="240" w:lineRule="auto"/>
              <w:ind w:left="0" w:right="0" w:firstLine="0"/>
              <w:jc w:val="left"/>
              <w:rPr>
                <w:rFonts w:ascii="Times New Roman" w:hAnsi="Times New Roman" w:cs="Times New Roman"/>
              </w:rPr>
            </w:pPr>
          </w:p>
          <w:p w14:paraId="79EB1643" w14:textId="77777777" w:rsidR="006423C4" w:rsidRDefault="006423C4" w:rsidP="004B4042">
            <w:pPr>
              <w:autoSpaceDE w:val="0"/>
              <w:autoSpaceDN w:val="0"/>
              <w:adjustRightInd w:val="0"/>
              <w:spacing w:after="0" w:line="240" w:lineRule="auto"/>
              <w:ind w:left="0" w:right="0" w:firstLine="0"/>
              <w:jc w:val="left"/>
              <w:rPr>
                <w:rFonts w:ascii="Times New Roman" w:hAnsi="Times New Roman" w:cs="Times New Roman"/>
              </w:rPr>
            </w:pPr>
            <w:r>
              <w:rPr>
                <w:rFonts w:ascii="Times New Roman" w:hAnsi="Times New Roman" w:cs="Times New Roman"/>
              </w:rPr>
              <w:t>Q.2) Pourquoi peut-on qualifier sa socialisation politique secondaire de conversion ?</w:t>
            </w:r>
          </w:p>
          <w:p w14:paraId="0E2563E6" w14:textId="77777777" w:rsidR="006423C4" w:rsidRDefault="006423C4" w:rsidP="004B4042">
            <w:pPr>
              <w:autoSpaceDE w:val="0"/>
              <w:autoSpaceDN w:val="0"/>
              <w:adjustRightInd w:val="0"/>
              <w:spacing w:after="0" w:line="240" w:lineRule="auto"/>
              <w:ind w:left="0" w:right="0" w:firstLine="0"/>
              <w:jc w:val="left"/>
              <w:rPr>
                <w:rFonts w:ascii="Times New Roman" w:hAnsi="Times New Roman" w:cs="Times New Roman"/>
              </w:rPr>
            </w:pPr>
          </w:p>
          <w:p w14:paraId="10462496" w14:textId="77777777" w:rsidR="006423C4" w:rsidRDefault="006423C4" w:rsidP="004B4042">
            <w:pPr>
              <w:autoSpaceDE w:val="0"/>
              <w:autoSpaceDN w:val="0"/>
              <w:adjustRightInd w:val="0"/>
              <w:spacing w:after="0" w:line="240" w:lineRule="auto"/>
              <w:ind w:left="0" w:right="0" w:firstLine="0"/>
              <w:jc w:val="left"/>
              <w:rPr>
                <w:rFonts w:ascii="Times New Roman" w:hAnsi="Times New Roman" w:cs="Times New Roman"/>
              </w:rPr>
            </w:pPr>
          </w:p>
          <w:p w14:paraId="1D951E84" w14:textId="74A94BEF" w:rsidR="006423C4" w:rsidRDefault="006423C4" w:rsidP="004B4042">
            <w:pPr>
              <w:autoSpaceDE w:val="0"/>
              <w:autoSpaceDN w:val="0"/>
              <w:adjustRightInd w:val="0"/>
              <w:spacing w:after="0" w:line="240" w:lineRule="auto"/>
              <w:ind w:left="0" w:right="0" w:firstLine="0"/>
              <w:jc w:val="left"/>
              <w:rPr>
                <w:rFonts w:ascii="Times New Roman" w:hAnsi="Times New Roman" w:cs="Times New Roman"/>
              </w:rPr>
            </w:pPr>
          </w:p>
          <w:p w14:paraId="1DD2F97A" w14:textId="77777777" w:rsidR="002B7EDB" w:rsidRDefault="002B7EDB" w:rsidP="004B4042">
            <w:pPr>
              <w:autoSpaceDE w:val="0"/>
              <w:autoSpaceDN w:val="0"/>
              <w:adjustRightInd w:val="0"/>
              <w:spacing w:after="0" w:line="240" w:lineRule="auto"/>
              <w:ind w:left="0" w:right="0" w:firstLine="0"/>
              <w:jc w:val="left"/>
              <w:rPr>
                <w:rFonts w:ascii="Times New Roman" w:hAnsi="Times New Roman" w:cs="Times New Roman"/>
              </w:rPr>
            </w:pPr>
          </w:p>
          <w:p w14:paraId="7C74BE79" w14:textId="77777777" w:rsidR="006423C4" w:rsidRDefault="006423C4" w:rsidP="004B4042">
            <w:pPr>
              <w:autoSpaceDE w:val="0"/>
              <w:autoSpaceDN w:val="0"/>
              <w:adjustRightInd w:val="0"/>
              <w:spacing w:after="0" w:line="240" w:lineRule="auto"/>
              <w:ind w:left="0" w:right="0" w:firstLine="0"/>
              <w:jc w:val="left"/>
              <w:rPr>
                <w:rFonts w:ascii="Times New Roman" w:hAnsi="Times New Roman" w:cs="Times New Roman"/>
              </w:rPr>
            </w:pPr>
          </w:p>
          <w:p w14:paraId="3DBC85E2" w14:textId="77777777" w:rsidR="006423C4" w:rsidRDefault="006423C4" w:rsidP="004B4042">
            <w:pPr>
              <w:autoSpaceDE w:val="0"/>
              <w:autoSpaceDN w:val="0"/>
              <w:adjustRightInd w:val="0"/>
              <w:spacing w:after="0" w:line="240" w:lineRule="auto"/>
              <w:ind w:left="0" w:right="0" w:firstLine="0"/>
              <w:jc w:val="left"/>
              <w:rPr>
                <w:rFonts w:ascii="Times New Roman" w:hAnsi="Times New Roman" w:cs="Times New Roman"/>
              </w:rPr>
            </w:pPr>
          </w:p>
          <w:p w14:paraId="2183DB66" w14:textId="34FF765D" w:rsidR="006423C4" w:rsidRDefault="006423C4" w:rsidP="004B4042">
            <w:pPr>
              <w:autoSpaceDE w:val="0"/>
              <w:autoSpaceDN w:val="0"/>
              <w:adjustRightInd w:val="0"/>
              <w:spacing w:after="0" w:line="240" w:lineRule="auto"/>
              <w:ind w:left="0" w:right="0" w:firstLine="0"/>
              <w:jc w:val="left"/>
              <w:rPr>
                <w:rFonts w:ascii="Times New Roman" w:hAnsi="Times New Roman" w:cs="Times New Roman"/>
              </w:rPr>
            </w:pPr>
            <w:r>
              <w:rPr>
                <w:rFonts w:ascii="Times New Roman" w:hAnsi="Times New Roman" w:cs="Times New Roman"/>
              </w:rPr>
              <w:t>Q.3) Quels sont les facteurs qui ont rendu possible cette conversion</w:t>
            </w:r>
            <w:r w:rsidR="00C0020E">
              <w:rPr>
                <w:rFonts w:ascii="Times New Roman" w:hAnsi="Times New Roman" w:cs="Times New Roman"/>
              </w:rPr>
              <w:t xml:space="preserve"> politique</w:t>
            </w:r>
            <w:r>
              <w:rPr>
                <w:rFonts w:ascii="Times New Roman" w:hAnsi="Times New Roman" w:cs="Times New Roman"/>
              </w:rPr>
              <w:t> ?</w:t>
            </w:r>
          </w:p>
          <w:p w14:paraId="29E3F257" w14:textId="41B9754B" w:rsidR="006423C4" w:rsidRDefault="006423C4" w:rsidP="004B4042">
            <w:pPr>
              <w:autoSpaceDE w:val="0"/>
              <w:autoSpaceDN w:val="0"/>
              <w:adjustRightInd w:val="0"/>
              <w:spacing w:after="0" w:line="240" w:lineRule="auto"/>
              <w:ind w:left="0" w:right="0" w:firstLine="0"/>
              <w:jc w:val="left"/>
              <w:rPr>
                <w:rFonts w:ascii="Times New Roman" w:hAnsi="Times New Roman" w:cs="Times New Roman"/>
              </w:rPr>
            </w:pPr>
          </w:p>
          <w:p w14:paraId="02D58C07" w14:textId="55698A7C" w:rsidR="002B7EDB" w:rsidRDefault="002B7EDB" w:rsidP="004B4042">
            <w:pPr>
              <w:autoSpaceDE w:val="0"/>
              <w:autoSpaceDN w:val="0"/>
              <w:adjustRightInd w:val="0"/>
              <w:spacing w:after="0" w:line="240" w:lineRule="auto"/>
              <w:ind w:left="0" w:right="0" w:firstLine="0"/>
              <w:jc w:val="left"/>
              <w:rPr>
                <w:rFonts w:ascii="Times New Roman" w:hAnsi="Times New Roman" w:cs="Times New Roman"/>
              </w:rPr>
            </w:pPr>
          </w:p>
          <w:p w14:paraId="4CF29BC1" w14:textId="77777777" w:rsidR="002B7EDB" w:rsidRDefault="002B7EDB" w:rsidP="004B4042">
            <w:pPr>
              <w:autoSpaceDE w:val="0"/>
              <w:autoSpaceDN w:val="0"/>
              <w:adjustRightInd w:val="0"/>
              <w:spacing w:after="0" w:line="240" w:lineRule="auto"/>
              <w:ind w:left="0" w:right="0" w:firstLine="0"/>
              <w:jc w:val="left"/>
              <w:rPr>
                <w:rFonts w:ascii="Times New Roman" w:hAnsi="Times New Roman" w:cs="Times New Roman"/>
              </w:rPr>
            </w:pPr>
          </w:p>
          <w:p w14:paraId="54BD13B1" w14:textId="77777777" w:rsidR="002B7EDB" w:rsidRDefault="002B7EDB" w:rsidP="004B4042">
            <w:pPr>
              <w:autoSpaceDE w:val="0"/>
              <w:autoSpaceDN w:val="0"/>
              <w:adjustRightInd w:val="0"/>
              <w:spacing w:after="0" w:line="240" w:lineRule="auto"/>
              <w:ind w:left="0" w:right="0" w:firstLine="0"/>
              <w:jc w:val="left"/>
              <w:rPr>
                <w:rFonts w:ascii="Times New Roman" w:hAnsi="Times New Roman" w:cs="Times New Roman"/>
              </w:rPr>
            </w:pPr>
          </w:p>
          <w:p w14:paraId="024594DB" w14:textId="77777777" w:rsidR="006423C4" w:rsidRDefault="006423C4" w:rsidP="004B4042">
            <w:pPr>
              <w:autoSpaceDE w:val="0"/>
              <w:autoSpaceDN w:val="0"/>
              <w:adjustRightInd w:val="0"/>
              <w:spacing w:after="0" w:line="240" w:lineRule="auto"/>
              <w:ind w:left="0" w:right="0" w:firstLine="0"/>
              <w:jc w:val="left"/>
              <w:rPr>
                <w:rFonts w:ascii="Times New Roman" w:hAnsi="Times New Roman" w:cs="Times New Roman"/>
              </w:rPr>
            </w:pPr>
          </w:p>
          <w:p w14:paraId="28F9E359" w14:textId="28D4AEE0" w:rsidR="006423C4" w:rsidRPr="006423C4" w:rsidRDefault="006423C4" w:rsidP="004B4042">
            <w:pPr>
              <w:autoSpaceDE w:val="0"/>
              <w:autoSpaceDN w:val="0"/>
              <w:adjustRightInd w:val="0"/>
              <w:spacing w:after="0" w:line="240" w:lineRule="auto"/>
              <w:ind w:left="0" w:right="0" w:firstLine="0"/>
              <w:jc w:val="left"/>
              <w:rPr>
                <w:rFonts w:ascii="Times New Roman" w:hAnsi="Times New Roman" w:cs="Times New Roman"/>
              </w:rPr>
            </w:pPr>
          </w:p>
        </w:tc>
      </w:tr>
    </w:tbl>
    <w:p w14:paraId="02D8780C" w14:textId="124E0A64" w:rsidR="00C11B1C" w:rsidRDefault="00C11B1C" w:rsidP="00957DA5">
      <w:pPr>
        <w:pStyle w:val="Sansinterligne"/>
        <w:jc w:val="both"/>
        <w:rPr>
          <w:rFonts w:ascii="Times New Roman" w:hAnsi="Times New Roman" w:cs="Times New Roman"/>
          <w:sz w:val="24"/>
          <w:szCs w:val="24"/>
        </w:rPr>
      </w:pPr>
    </w:p>
    <w:p w14:paraId="56F1588C" w14:textId="3C858934" w:rsidR="002B7EDB" w:rsidRDefault="002B7EDB" w:rsidP="00957DA5">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La socialisation secondaire de </w:t>
      </w:r>
      <w:r w:rsidRPr="002B7EDB">
        <w:rPr>
          <w:rFonts w:ascii="Times New Roman" w:hAnsi="Times New Roman" w:cs="Times New Roman"/>
          <w:b/>
          <w:bCs/>
          <w:sz w:val="24"/>
          <w:szCs w:val="24"/>
        </w:rPr>
        <w:t>renforcement</w:t>
      </w:r>
      <w:r>
        <w:rPr>
          <w:rFonts w:ascii="Times New Roman" w:hAnsi="Times New Roman" w:cs="Times New Roman"/>
          <w:sz w:val="24"/>
          <w:szCs w:val="24"/>
        </w:rPr>
        <w:t xml:space="preserve"> et celle de </w:t>
      </w:r>
      <w:r w:rsidRPr="002B7EDB">
        <w:rPr>
          <w:rFonts w:ascii="Times New Roman" w:hAnsi="Times New Roman" w:cs="Times New Roman"/>
          <w:b/>
          <w:bCs/>
          <w:sz w:val="24"/>
          <w:szCs w:val="24"/>
        </w:rPr>
        <w:t>conversion</w:t>
      </w:r>
      <w:r>
        <w:rPr>
          <w:rFonts w:ascii="Times New Roman" w:hAnsi="Times New Roman" w:cs="Times New Roman"/>
          <w:sz w:val="24"/>
          <w:szCs w:val="24"/>
        </w:rPr>
        <w:t xml:space="preserve"> sont les </w:t>
      </w:r>
      <w:r w:rsidRPr="002B7EDB">
        <w:rPr>
          <w:rFonts w:ascii="Times New Roman" w:hAnsi="Times New Roman" w:cs="Times New Roman"/>
          <w:b/>
          <w:bCs/>
          <w:sz w:val="24"/>
          <w:szCs w:val="24"/>
        </w:rPr>
        <w:t>situations extrêmes</w:t>
      </w:r>
      <w:r>
        <w:rPr>
          <w:rFonts w:ascii="Times New Roman" w:hAnsi="Times New Roman" w:cs="Times New Roman"/>
          <w:sz w:val="24"/>
          <w:szCs w:val="24"/>
        </w:rPr>
        <w:t xml:space="preserve">. </w:t>
      </w:r>
      <w:r w:rsidRPr="002B7EDB">
        <w:rPr>
          <w:rFonts w:ascii="Times New Roman" w:hAnsi="Times New Roman" w:cs="Times New Roman"/>
          <w:b/>
          <w:bCs/>
          <w:sz w:val="24"/>
          <w:szCs w:val="24"/>
        </w:rPr>
        <w:t>Les situations les plus courantes relèvent de la socialisation secondaire de transformation</w:t>
      </w:r>
      <w:r w:rsidR="00C0020E">
        <w:rPr>
          <w:rFonts w:ascii="Times New Roman" w:hAnsi="Times New Roman" w:cs="Times New Roman"/>
          <w:sz w:val="24"/>
          <w:szCs w:val="24"/>
        </w:rPr>
        <w:t>, c'est-à-dire impliquant des changements limités pour l'individu.</w:t>
      </w:r>
    </w:p>
    <w:p w14:paraId="69ED5951" w14:textId="518878ED" w:rsidR="00C0020E" w:rsidRDefault="00C0020E" w:rsidP="00957DA5">
      <w:pPr>
        <w:pStyle w:val="Sansinterligne"/>
        <w:jc w:val="both"/>
        <w:rPr>
          <w:rFonts w:ascii="Times New Roman" w:hAnsi="Times New Roman" w:cs="Times New Roman"/>
          <w:sz w:val="24"/>
          <w:szCs w:val="24"/>
        </w:rPr>
      </w:pPr>
    </w:p>
    <w:p w14:paraId="7B9409A4" w14:textId="3001C484" w:rsidR="00C0020E" w:rsidRDefault="00C0020E" w:rsidP="00C0020E">
      <w:pPr>
        <w:pStyle w:val="Sansinterligne"/>
        <w:numPr>
          <w:ilvl w:val="0"/>
          <w:numId w:val="15"/>
        </w:numPr>
        <w:jc w:val="both"/>
        <w:rPr>
          <w:rFonts w:ascii="Times New Roman" w:hAnsi="Times New Roman" w:cs="Times New Roman"/>
          <w:sz w:val="24"/>
          <w:szCs w:val="24"/>
        </w:rPr>
      </w:pPr>
      <w:r>
        <w:rPr>
          <w:rFonts w:ascii="Times New Roman" w:hAnsi="Times New Roman" w:cs="Times New Roman"/>
          <w:sz w:val="24"/>
          <w:szCs w:val="24"/>
        </w:rPr>
        <w:t>La socialisation conjugale</w:t>
      </w:r>
    </w:p>
    <w:p w14:paraId="7F9A3370" w14:textId="4EDCB832" w:rsidR="00C0020E" w:rsidRDefault="00C0020E" w:rsidP="00957DA5">
      <w:pPr>
        <w:pStyle w:val="Sansinterligne"/>
        <w:jc w:val="both"/>
        <w:rPr>
          <w:rFonts w:ascii="Times New Roman" w:hAnsi="Times New Roman" w:cs="Times New Roman"/>
          <w:sz w:val="24"/>
          <w:szCs w:val="24"/>
        </w:rPr>
      </w:pPr>
    </w:p>
    <w:p w14:paraId="04933181" w14:textId="7A5F45FF" w:rsidR="00C0020E" w:rsidRDefault="00C0020E" w:rsidP="00957DA5">
      <w:pPr>
        <w:pStyle w:val="Sansinterligne"/>
        <w:jc w:val="both"/>
        <w:rPr>
          <w:rFonts w:ascii="Times New Roman" w:hAnsi="Times New Roman" w:cs="Times New Roman"/>
          <w:sz w:val="24"/>
          <w:szCs w:val="24"/>
        </w:rPr>
      </w:pPr>
      <w:r w:rsidRPr="00C0020E">
        <w:rPr>
          <w:rFonts w:ascii="Times New Roman" w:hAnsi="Times New Roman" w:cs="Times New Roman"/>
          <w:b/>
          <w:bCs/>
          <w:sz w:val="24"/>
          <w:szCs w:val="24"/>
          <w:u w:val="single"/>
        </w:rPr>
        <w:t>La socialisation conjugale</w:t>
      </w:r>
      <w:r>
        <w:rPr>
          <w:rFonts w:ascii="Times New Roman" w:hAnsi="Times New Roman" w:cs="Times New Roman"/>
          <w:sz w:val="24"/>
          <w:szCs w:val="24"/>
        </w:rPr>
        <w:t xml:space="preserve"> est une des dimensions de la </w:t>
      </w:r>
      <w:r w:rsidRPr="00C0020E">
        <w:rPr>
          <w:rFonts w:ascii="Times New Roman" w:hAnsi="Times New Roman" w:cs="Times New Roman"/>
          <w:b/>
          <w:bCs/>
          <w:sz w:val="24"/>
          <w:szCs w:val="24"/>
        </w:rPr>
        <w:t>socialisation secondaire</w:t>
      </w:r>
      <w:r>
        <w:rPr>
          <w:rFonts w:ascii="Times New Roman" w:hAnsi="Times New Roman" w:cs="Times New Roman"/>
          <w:sz w:val="24"/>
          <w:szCs w:val="24"/>
        </w:rPr>
        <w:t xml:space="preserve">. </w:t>
      </w:r>
      <w:r w:rsidRPr="00C0020E">
        <w:rPr>
          <w:rFonts w:ascii="Times New Roman" w:hAnsi="Times New Roman" w:cs="Times New Roman"/>
          <w:b/>
          <w:bCs/>
          <w:sz w:val="24"/>
          <w:szCs w:val="24"/>
        </w:rPr>
        <w:t>Elle désigne les modifications des dispositions intériorisées consécutives à la mise en couple</w:t>
      </w:r>
      <w:r>
        <w:rPr>
          <w:rFonts w:ascii="Times New Roman" w:hAnsi="Times New Roman" w:cs="Times New Roman"/>
          <w:sz w:val="24"/>
          <w:szCs w:val="24"/>
        </w:rPr>
        <w:t xml:space="preserve">. </w:t>
      </w:r>
      <w:r w:rsidR="00E83BCE">
        <w:rPr>
          <w:rFonts w:ascii="Times New Roman" w:hAnsi="Times New Roman" w:cs="Times New Roman"/>
          <w:sz w:val="24"/>
          <w:szCs w:val="24"/>
        </w:rPr>
        <w:t xml:space="preserve">En effet, la mise en couple est souvent un moment crucial pour les individus : pour pouvoir vivre ensemble, ils doivent partager des comportements, des préférences, des aspirations. Or, comme ces derniers sont la conséquence d'intériorisations précédentes socialement situées, ils peuvent être différents pour les individus se mettent en couple. Des ajustements de dispositions sont </w:t>
      </w:r>
      <w:r w:rsidR="000A2223">
        <w:rPr>
          <w:rFonts w:ascii="Times New Roman" w:hAnsi="Times New Roman" w:cs="Times New Roman"/>
          <w:sz w:val="24"/>
          <w:szCs w:val="24"/>
        </w:rPr>
        <w:t xml:space="preserve">alors </w:t>
      </w:r>
      <w:r w:rsidR="00E83BCE">
        <w:rPr>
          <w:rFonts w:ascii="Times New Roman" w:hAnsi="Times New Roman" w:cs="Times New Roman"/>
          <w:sz w:val="24"/>
          <w:szCs w:val="24"/>
        </w:rPr>
        <w:t xml:space="preserve">requis. </w:t>
      </w:r>
    </w:p>
    <w:p w14:paraId="40ECEBB0" w14:textId="5C1A9687" w:rsidR="00F03744" w:rsidRDefault="00F03744" w:rsidP="00957DA5">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912"/>
      </w:tblGrid>
      <w:tr w:rsidR="00F03744" w14:paraId="5B96DAB1" w14:textId="77777777" w:rsidTr="00F03744">
        <w:tc>
          <w:tcPr>
            <w:tcW w:w="10912" w:type="dxa"/>
          </w:tcPr>
          <w:p w14:paraId="5C8FFBC0" w14:textId="2502E031" w:rsidR="00F03744" w:rsidRPr="00F03744" w:rsidRDefault="00F03744" w:rsidP="00F03744">
            <w:pPr>
              <w:pStyle w:val="Sansinterligne"/>
              <w:jc w:val="center"/>
              <w:rPr>
                <w:rFonts w:ascii="Times New Roman" w:hAnsi="Times New Roman" w:cs="Times New Roman"/>
                <w:b/>
                <w:bCs/>
                <w:sz w:val="24"/>
                <w:szCs w:val="24"/>
              </w:rPr>
            </w:pPr>
            <w:r w:rsidRPr="00F03744">
              <w:rPr>
                <w:rFonts w:ascii="Times New Roman" w:hAnsi="Times New Roman" w:cs="Times New Roman"/>
                <w:b/>
                <w:bCs/>
                <w:sz w:val="24"/>
                <w:szCs w:val="24"/>
              </w:rPr>
              <w:t>Document 17 : une socialisation conjugale de transformation</w:t>
            </w:r>
          </w:p>
          <w:p w14:paraId="7A5F7A1C" w14:textId="3BDC7ADC" w:rsidR="00F03744" w:rsidRDefault="00F03744" w:rsidP="00957DA5">
            <w:pPr>
              <w:pStyle w:val="Sansinterligne"/>
              <w:jc w:val="both"/>
              <w:rPr>
                <w:rFonts w:ascii="Times New Roman" w:hAnsi="Times New Roman" w:cs="Times New Roman"/>
                <w:sz w:val="24"/>
                <w:szCs w:val="24"/>
              </w:rPr>
            </w:pPr>
          </w:p>
          <w:p w14:paraId="3D19962B" w14:textId="503322D3" w:rsidR="00F03744" w:rsidRPr="00F03744" w:rsidRDefault="00F03744" w:rsidP="00F03744">
            <w:pPr>
              <w:shd w:val="clear" w:color="auto" w:fill="FFFFFF"/>
              <w:autoSpaceDE w:val="0"/>
              <w:autoSpaceDN w:val="0"/>
              <w:adjustRightInd w:val="0"/>
              <w:spacing w:after="0" w:line="240" w:lineRule="auto"/>
              <w:ind w:left="0" w:right="0" w:firstLine="0"/>
              <w:rPr>
                <w:rFonts w:ascii="Times New Roman" w:eastAsiaTheme="minorHAnsi" w:hAnsi="Times New Roman" w:cs="Times New Roman"/>
                <w:color w:val="auto"/>
                <w:lang w:eastAsia="en-US"/>
              </w:rPr>
            </w:pPr>
            <w:r w:rsidRPr="00F03744">
              <w:rPr>
                <w:rFonts w:ascii="Times New Roman" w:eastAsiaTheme="minorHAnsi" w:hAnsi="Times New Roman" w:cs="Times New Roman"/>
                <w:lang w:eastAsia="en-US"/>
              </w:rPr>
              <w:t>Hormis la question de l'ordre domestique, r</w:t>
            </w:r>
            <w:r w:rsidRPr="00F03744">
              <w:rPr>
                <w:rFonts w:ascii="Times New Roman" w:eastAsia="Times New Roman" w:hAnsi="Times New Roman" w:cs="Times New Roman"/>
                <w:lang w:eastAsia="en-US"/>
              </w:rPr>
              <w:t>ésolue avec bonheur, il y a des points de désaccords entre les conjoints [Aline et Paul] qui ne provoquent cependant jamais de grandes crises dans le couple. Il en va ainsi concernant les fêtes entre amis. Alors qu'Aline serait plutôt du genre à recevoir tous les soirs du monde à la maison et à improviser des « petites bouffes sympas », Paul n'aime pas trop lancer d'invitations, et ressent davantage le besoin d'être seul chez lui, avec sa femme. Ainsi, lorsqu'il rentre du travail, il n'apprécie pas qu'il y ait du monde chez lui ou que des amis viennent à l'improviste les voir. Aline s'efforce donc de ne pas perturber ce désir de tranquillité. Concernant les fêtes à la maison, elle dit avoir mis longtemps à « oser » inviter ses amis à son domicile, et ne pas le faire aussi souvent qu'elle le désirerait</w:t>
            </w:r>
            <w:r>
              <w:rPr>
                <w:rFonts w:ascii="Times New Roman" w:eastAsia="Times New Roman" w:hAnsi="Times New Roman" w:cs="Times New Roman"/>
                <w:lang w:eastAsia="en-US"/>
              </w:rPr>
              <w:t xml:space="preserve"> : </w:t>
            </w:r>
            <w:r w:rsidRPr="00F03744">
              <w:rPr>
                <w:rFonts w:ascii="Times New Roman" w:eastAsia="Times New Roman" w:hAnsi="Times New Roman" w:cs="Times New Roman"/>
                <w:lang w:eastAsia="en-US"/>
              </w:rPr>
              <w:t>« Je ferais jamais des grosses noubas comme je faisais chez mes parents, parce que là, il m'étranglerait [rires]. Mais je me gêne moins. Enfin je me gêne moins, en accord avec lui. C'est sûr que je suis plus décontractée quand il est pas là [rires]. En général, j'en profite quand il est parti ! Enfin, mais... Et encore on n'a jamais vraiment fait de soirée où on danse, ce que je faisais chez mes parents. »</w:t>
            </w:r>
          </w:p>
          <w:p w14:paraId="146218F9" w14:textId="0FB04AF8" w:rsidR="00F03744" w:rsidRPr="00F03744" w:rsidRDefault="00F03744" w:rsidP="00F03744">
            <w:pPr>
              <w:pStyle w:val="Sansinterligne"/>
              <w:jc w:val="both"/>
              <w:rPr>
                <w:rFonts w:ascii="Times New Roman" w:hAnsi="Times New Roman" w:cs="Times New Roman"/>
              </w:rPr>
            </w:pPr>
            <w:r w:rsidRPr="00F03744">
              <w:rPr>
                <w:rFonts w:ascii="Times New Roman" w:hAnsi="Times New Roman" w:cs="Times New Roman"/>
              </w:rPr>
              <w:t>Paul re</w:t>
            </w:r>
            <w:r w:rsidRPr="00F03744">
              <w:rPr>
                <w:rFonts w:ascii="Times New Roman" w:eastAsia="Times New Roman" w:hAnsi="Times New Roman" w:cs="Times New Roman"/>
              </w:rPr>
              <w:t>çoit peu, mais aime le faire bien, ce qui demande un temps de préparation important (« il veut toujours tellement que tout soit parfait »). En revanche, Aline préfère les repas et les fêtes improvisés entre amis. Lorsque les fêtes ou les repas sont trop organisés ou prévus trop longtemps à l'avance, elle a tendance à annuler la soirée : « Si c'est vraiment planifié, j'ai du mal à m'y faire. Tu vas prévoir trois semaines à l'avance de dîner avec une copine, ben tu peux être sûre que souvent, deux jours avant je l'annule parce que j'ai horreur des choses programmées. J'aime pas les trucs qui sont prévus longtemps à l'avance. Familial, c'est pareil. Ouais, j'adore les dîners imprévus.»</w:t>
            </w:r>
          </w:p>
          <w:p w14:paraId="69FCF190" w14:textId="2CD6A291" w:rsidR="00F03744" w:rsidRPr="00F03744" w:rsidRDefault="00F03744" w:rsidP="00957DA5">
            <w:pPr>
              <w:pStyle w:val="Sansinterligne"/>
              <w:jc w:val="both"/>
              <w:rPr>
                <w:rFonts w:ascii="Times New Roman" w:hAnsi="Times New Roman" w:cs="Times New Roman"/>
                <w:sz w:val="20"/>
                <w:szCs w:val="20"/>
              </w:rPr>
            </w:pPr>
            <w:r w:rsidRPr="00F03744">
              <w:rPr>
                <w:rFonts w:ascii="Times New Roman" w:hAnsi="Times New Roman" w:cs="Times New Roman"/>
                <w:sz w:val="20"/>
                <w:szCs w:val="20"/>
              </w:rPr>
              <w:t xml:space="preserve">B.Lahire, </w:t>
            </w:r>
            <w:r w:rsidRPr="00F03744">
              <w:rPr>
                <w:rFonts w:ascii="Times New Roman" w:hAnsi="Times New Roman" w:cs="Times New Roman"/>
                <w:i/>
                <w:iCs/>
                <w:sz w:val="20"/>
                <w:szCs w:val="20"/>
              </w:rPr>
              <w:t>Portraits sociologiques</w:t>
            </w:r>
            <w:r w:rsidRPr="00F03744">
              <w:rPr>
                <w:rFonts w:ascii="Times New Roman" w:hAnsi="Times New Roman" w:cs="Times New Roman"/>
                <w:sz w:val="20"/>
                <w:szCs w:val="20"/>
              </w:rPr>
              <w:t>, Paris, Nathan, 2002.</w:t>
            </w:r>
          </w:p>
          <w:p w14:paraId="3B5C08A0" w14:textId="77777777" w:rsidR="00F03744" w:rsidRDefault="00F03744" w:rsidP="00957DA5">
            <w:pPr>
              <w:pStyle w:val="Sansinterligne"/>
              <w:jc w:val="both"/>
              <w:rPr>
                <w:rFonts w:ascii="Times New Roman" w:hAnsi="Times New Roman" w:cs="Times New Roman"/>
                <w:sz w:val="24"/>
                <w:szCs w:val="24"/>
              </w:rPr>
            </w:pPr>
          </w:p>
          <w:p w14:paraId="56C8FD78" w14:textId="0C9501AF" w:rsidR="00F03744" w:rsidRDefault="00F03744" w:rsidP="00957DA5">
            <w:pPr>
              <w:pStyle w:val="Sansinterligne"/>
              <w:jc w:val="both"/>
              <w:rPr>
                <w:rFonts w:ascii="Times New Roman" w:hAnsi="Times New Roman" w:cs="Times New Roman"/>
                <w:sz w:val="24"/>
                <w:szCs w:val="24"/>
              </w:rPr>
            </w:pPr>
            <w:r>
              <w:rPr>
                <w:rFonts w:ascii="Times New Roman" w:hAnsi="Times New Roman" w:cs="Times New Roman"/>
                <w:sz w:val="24"/>
                <w:szCs w:val="24"/>
              </w:rPr>
              <w:t>Q.1) Distinguez les dispositions festives d'Aline et de Paul.</w:t>
            </w:r>
          </w:p>
          <w:p w14:paraId="5269BB4A" w14:textId="77777777" w:rsidR="00F03744" w:rsidRDefault="00F03744" w:rsidP="00957DA5">
            <w:pPr>
              <w:pStyle w:val="Sansinterligne"/>
              <w:jc w:val="both"/>
              <w:rPr>
                <w:rFonts w:ascii="Times New Roman" w:hAnsi="Times New Roman" w:cs="Times New Roman"/>
                <w:sz w:val="24"/>
                <w:szCs w:val="24"/>
              </w:rPr>
            </w:pPr>
          </w:p>
          <w:p w14:paraId="49E989BD" w14:textId="77777777" w:rsidR="00F03744" w:rsidRDefault="00F03744" w:rsidP="00957DA5">
            <w:pPr>
              <w:pStyle w:val="Sansinterligne"/>
              <w:jc w:val="both"/>
              <w:rPr>
                <w:rFonts w:ascii="Times New Roman" w:hAnsi="Times New Roman" w:cs="Times New Roman"/>
                <w:sz w:val="24"/>
                <w:szCs w:val="24"/>
              </w:rPr>
            </w:pPr>
          </w:p>
          <w:p w14:paraId="424928B4" w14:textId="77777777" w:rsidR="00F03744" w:rsidRDefault="00F03744" w:rsidP="00957DA5">
            <w:pPr>
              <w:pStyle w:val="Sansinterligne"/>
              <w:jc w:val="both"/>
              <w:rPr>
                <w:rFonts w:ascii="Times New Roman" w:hAnsi="Times New Roman" w:cs="Times New Roman"/>
                <w:sz w:val="24"/>
                <w:szCs w:val="24"/>
              </w:rPr>
            </w:pPr>
          </w:p>
          <w:p w14:paraId="46174C48" w14:textId="77777777" w:rsidR="00F03744" w:rsidRDefault="00F03744" w:rsidP="00957DA5">
            <w:pPr>
              <w:pStyle w:val="Sansinterligne"/>
              <w:jc w:val="both"/>
              <w:rPr>
                <w:rFonts w:ascii="Times New Roman" w:hAnsi="Times New Roman" w:cs="Times New Roman"/>
                <w:sz w:val="24"/>
                <w:szCs w:val="24"/>
              </w:rPr>
            </w:pPr>
          </w:p>
          <w:p w14:paraId="62EC3C1E" w14:textId="77777777" w:rsidR="00F03744" w:rsidRDefault="00F03744" w:rsidP="00957DA5">
            <w:pPr>
              <w:pStyle w:val="Sansinterligne"/>
              <w:jc w:val="both"/>
              <w:rPr>
                <w:rFonts w:ascii="Times New Roman" w:hAnsi="Times New Roman" w:cs="Times New Roman"/>
                <w:sz w:val="24"/>
                <w:szCs w:val="24"/>
              </w:rPr>
            </w:pPr>
          </w:p>
          <w:p w14:paraId="60C7F938" w14:textId="77777777" w:rsidR="00F03744" w:rsidRDefault="00F03744" w:rsidP="00957DA5">
            <w:pPr>
              <w:pStyle w:val="Sansinterligne"/>
              <w:jc w:val="both"/>
              <w:rPr>
                <w:rFonts w:ascii="Times New Roman" w:hAnsi="Times New Roman" w:cs="Times New Roman"/>
                <w:sz w:val="24"/>
                <w:szCs w:val="24"/>
              </w:rPr>
            </w:pPr>
          </w:p>
          <w:p w14:paraId="03187E3F" w14:textId="77777777" w:rsidR="00F03744" w:rsidRDefault="00F03744" w:rsidP="00957DA5">
            <w:pPr>
              <w:pStyle w:val="Sansinterligne"/>
              <w:jc w:val="both"/>
              <w:rPr>
                <w:rFonts w:ascii="Times New Roman" w:hAnsi="Times New Roman" w:cs="Times New Roman"/>
                <w:sz w:val="24"/>
                <w:szCs w:val="24"/>
              </w:rPr>
            </w:pPr>
          </w:p>
          <w:p w14:paraId="12185B97" w14:textId="77777777" w:rsidR="00F03744" w:rsidRDefault="00F03744" w:rsidP="00957DA5">
            <w:pPr>
              <w:pStyle w:val="Sansinterligne"/>
              <w:jc w:val="both"/>
              <w:rPr>
                <w:rFonts w:ascii="Times New Roman" w:hAnsi="Times New Roman" w:cs="Times New Roman"/>
                <w:sz w:val="24"/>
                <w:szCs w:val="24"/>
              </w:rPr>
            </w:pPr>
            <w:r>
              <w:rPr>
                <w:rFonts w:ascii="Times New Roman" w:hAnsi="Times New Roman" w:cs="Times New Roman"/>
                <w:sz w:val="24"/>
                <w:szCs w:val="24"/>
              </w:rPr>
              <w:t>Q.2) Montrez comment la socialisation conjugale a modifié les comportements festifs d'Aline.</w:t>
            </w:r>
          </w:p>
          <w:p w14:paraId="4911D86F" w14:textId="77777777" w:rsidR="00F03744" w:rsidRDefault="00F03744" w:rsidP="00957DA5">
            <w:pPr>
              <w:pStyle w:val="Sansinterligne"/>
              <w:jc w:val="both"/>
              <w:rPr>
                <w:rFonts w:ascii="Times New Roman" w:hAnsi="Times New Roman" w:cs="Times New Roman"/>
                <w:sz w:val="24"/>
                <w:szCs w:val="24"/>
              </w:rPr>
            </w:pPr>
          </w:p>
          <w:p w14:paraId="06C8D6A9" w14:textId="77777777" w:rsidR="00F03744" w:rsidRDefault="00F03744" w:rsidP="00957DA5">
            <w:pPr>
              <w:pStyle w:val="Sansinterligne"/>
              <w:jc w:val="both"/>
              <w:rPr>
                <w:rFonts w:ascii="Times New Roman" w:hAnsi="Times New Roman" w:cs="Times New Roman"/>
                <w:sz w:val="24"/>
                <w:szCs w:val="24"/>
              </w:rPr>
            </w:pPr>
          </w:p>
          <w:p w14:paraId="60C42E5B" w14:textId="77777777" w:rsidR="00F03744" w:rsidRDefault="00F03744" w:rsidP="00957DA5">
            <w:pPr>
              <w:pStyle w:val="Sansinterligne"/>
              <w:jc w:val="both"/>
              <w:rPr>
                <w:rFonts w:ascii="Times New Roman" w:hAnsi="Times New Roman" w:cs="Times New Roman"/>
                <w:sz w:val="24"/>
                <w:szCs w:val="24"/>
              </w:rPr>
            </w:pPr>
          </w:p>
          <w:p w14:paraId="0484EF9C" w14:textId="77777777" w:rsidR="00F03744" w:rsidRDefault="00F03744" w:rsidP="00957DA5">
            <w:pPr>
              <w:pStyle w:val="Sansinterligne"/>
              <w:jc w:val="both"/>
              <w:rPr>
                <w:rFonts w:ascii="Times New Roman" w:hAnsi="Times New Roman" w:cs="Times New Roman"/>
                <w:sz w:val="24"/>
                <w:szCs w:val="24"/>
              </w:rPr>
            </w:pPr>
          </w:p>
          <w:p w14:paraId="53DBAFC5" w14:textId="77777777" w:rsidR="00F03744" w:rsidRDefault="00F03744" w:rsidP="00957DA5">
            <w:pPr>
              <w:pStyle w:val="Sansinterligne"/>
              <w:jc w:val="both"/>
              <w:rPr>
                <w:rFonts w:ascii="Times New Roman" w:hAnsi="Times New Roman" w:cs="Times New Roman"/>
                <w:sz w:val="24"/>
                <w:szCs w:val="24"/>
              </w:rPr>
            </w:pPr>
          </w:p>
          <w:p w14:paraId="5CA64D50" w14:textId="77777777" w:rsidR="00F03744" w:rsidRDefault="00F03744" w:rsidP="00957DA5">
            <w:pPr>
              <w:pStyle w:val="Sansinterligne"/>
              <w:jc w:val="both"/>
              <w:rPr>
                <w:rFonts w:ascii="Times New Roman" w:hAnsi="Times New Roman" w:cs="Times New Roman"/>
                <w:sz w:val="24"/>
                <w:szCs w:val="24"/>
              </w:rPr>
            </w:pPr>
          </w:p>
          <w:p w14:paraId="7C1CAD63" w14:textId="77777777" w:rsidR="00F03744" w:rsidRDefault="00F03744" w:rsidP="00957DA5">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Q.3) </w:t>
            </w:r>
            <w:r w:rsidR="00390535">
              <w:rPr>
                <w:rFonts w:ascii="Times New Roman" w:hAnsi="Times New Roman" w:cs="Times New Roman"/>
                <w:sz w:val="24"/>
                <w:szCs w:val="24"/>
              </w:rPr>
              <w:t>Pourquoi peut-on dire que les modifications des dispositions et des comportements festifs d'Aline résultent d'une socialisation conjugale de transformation et non de conversion ?</w:t>
            </w:r>
          </w:p>
          <w:p w14:paraId="45E08593" w14:textId="77777777" w:rsidR="00390535" w:rsidRDefault="00390535" w:rsidP="00957DA5">
            <w:pPr>
              <w:pStyle w:val="Sansinterligne"/>
              <w:jc w:val="both"/>
              <w:rPr>
                <w:rFonts w:ascii="Times New Roman" w:hAnsi="Times New Roman" w:cs="Times New Roman"/>
                <w:sz w:val="24"/>
                <w:szCs w:val="24"/>
              </w:rPr>
            </w:pPr>
          </w:p>
          <w:p w14:paraId="7E2E4B5D" w14:textId="77777777" w:rsidR="00390535" w:rsidRDefault="00390535" w:rsidP="00957DA5">
            <w:pPr>
              <w:pStyle w:val="Sansinterligne"/>
              <w:jc w:val="both"/>
              <w:rPr>
                <w:rFonts w:ascii="Times New Roman" w:hAnsi="Times New Roman" w:cs="Times New Roman"/>
                <w:sz w:val="24"/>
                <w:szCs w:val="24"/>
              </w:rPr>
            </w:pPr>
          </w:p>
          <w:p w14:paraId="29D11EC7" w14:textId="77777777" w:rsidR="00390535" w:rsidRDefault="00390535" w:rsidP="00957DA5">
            <w:pPr>
              <w:pStyle w:val="Sansinterligne"/>
              <w:jc w:val="both"/>
              <w:rPr>
                <w:rFonts w:ascii="Times New Roman" w:hAnsi="Times New Roman" w:cs="Times New Roman"/>
                <w:sz w:val="24"/>
                <w:szCs w:val="24"/>
              </w:rPr>
            </w:pPr>
          </w:p>
          <w:p w14:paraId="667CF609" w14:textId="340D4332" w:rsidR="00390535" w:rsidRDefault="00390535" w:rsidP="00957DA5">
            <w:pPr>
              <w:pStyle w:val="Sansinterligne"/>
              <w:jc w:val="both"/>
              <w:rPr>
                <w:rFonts w:ascii="Times New Roman" w:hAnsi="Times New Roman" w:cs="Times New Roman"/>
                <w:sz w:val="24"/>
                <w:szCs w:val="24"/>
              </w:rPr>
            </w:pPr>
          </w:p>
          <w:p w14:paraId="7BD79CDE" w14:textId="19A9EA56" w:rsidR="000A2223" w:rsidRDefault="000A2223" w:rsidP="00957DA5">
            <w:pPr>
              <w:pStyle w:val="Sansinterligne"/>
              <w:jc w:val="both"/>
              <w:rPr>
                <w:rFonts w:ascii="Times New Roman" w:hAnsi="Times New Roman" w:cs="Times New Roman"/>
                <w:sz w:val="24"/>
                <w:szCs w:val="24"/>
              </w:rPr>
            </w:pPr>
          </w:p>
          <w:p w14:paraId="268F981F" w14:textId="77777777" w:rsidR="000A2223" w:rsidRDefault="000A2223" w:rsidP="00957DA5">
            <w:pPr>
              <w:pStyle w:val="Sansinterligne"/>
              <w:jc w:val="both"/>
              <w:rPr>
                <w:rFonts w:ascii="Times New Roman" w:hAnsi="Times New Roman" w:cs="Times New Roman"/>
                <w:sz w:val="24"/>
                <w:szCs w:val="24"/>
              </w:rPr>
            </w:pPr>
          </w:p>
          <w:p w14:paraId="057E5BDD" w14:textId="56967E6D" w:rsidR="00390535" w:rsidRDefault="00390535" w:rsidP="00957DA5">
            <w:pPr>
              <w:pStyle w:val="Sansinterligne"/>
              <w:jc w:val="both"/>
              <w:rPr>
                <w:rFonts w:ascii="Times New Roman" w:hAnsi="Times New Roman" w:cs="Times New Roman"/>
                <w:sz w:val="24"/>
                <w:szCs w:val="24"/>
              </w:rPr>
            </w:pPr>
          </w:p>
        </w:tc>
      </w:tr>
    </w:tbl>
    <w:p w14:paraId="030D9FD9" w14:textId="3CBA0367" w:rsidR="00F03744" w:rsidRDefault="00F03744" w:rsidP="00957DA5">
      <w:pPr>
        <w:pStyle w:val="Sansinterligne"/>
        <w:jc w:val="both"/>
        <w:rPr>
          <w:rFonts w:ascii="Times New Roman" w:hAnsi="Times New Roman" w:cs="Times New Roman"/>
          <w:sz w:val="24"/>
          <w:szCs w:val="24"/>
        </w:rPr>
      </w:pPr>
    </w:p>
    <w:p w14:paraId="4FE840F0" w14:textId="1C10086A" w:rsidR="00390535" w:rsidRDefault="00390535" w:rsidP="00957DA5">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912"/>
      </w:tblGrid>
      <w:tr w:rsidR="00390535" w14:paraId="2BCB67FB" w14:textId="77777777" w:rsidTr="00390535">
        <w:tc>
          <w:tcPr>
            <w:tcW w:w="10912" w:type="dxa"/>
          </w:tcPr>
          <w:p w14:paraId="2B74F2B0" w14:textId="77777777" w:rsidR="00390535" w:rsidRPr="00AE2DA3" w:rsidRDefault="00390535" w:rsidP="00957DA5">
            <w:pPr>
              <w:pStyle w:val="Sansinterligne"/>
              <w:jc w:val="both"/>
              <w:rPr>
                <w:rFonts w:ascii="Times New Roman" w:hAnsi="Times New Roman" w:cs="Times New Roman"/>
                <w:b/>
                <w:bCs/>
                <w:sz w:val="24"/>
                <w:szCs w:val="24"/>
                <w:u w:val="single"/>
              </w:rPr>
            </w:pPr>
            <w:r w:rsidRPr="00AE2DA3">
              <w:rPr>
                <w:rFonts w:ascii="Times New Roman" w:hAnsi="Times New Roman" w:cs="Times New Roman"/>
                <w:b/>
                <w:bCs/>
                <w:sz w:val="24"/>
                <w:szCs w:val="24"/>
                <w:u w:val="single"/>
              </w:rPr>
              <w:t>Bilan III)</w:t>
            </w:r>
          </w:p>
          <w:p w14:paraId="211826C4" w14:textId="10507927" w:rsidR="00390535" w:rsidRDefault="00390535" w:rsidP="00957DA5">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La socialisation……………………..se distingue de la socialisation primaire car </w:t>
            </w:r>
            <w:r w:rsidR="00AE2DA3">
              <w:rPr>
                <w:rFonts w:ascii="Times New Roman" w:hAnsi="Times New Roman" w:cs="Times New Roman"/>
                <w:sz w:val="24"/>
                <w:szCs w:val="24"/>
              </w:rPr>
              <w:t xml:space="preserve">par définition </w:t>
            </w:r>
            <w:r>
              <w:rPr>
                <w:rFonts w:ascii="Times New Roman" w:hAnsi="Times New Roman" w:cs="Times New Roman"/>
                <w:sz w:val="24"/>
                <w:szCs w:val="24"/>
              </w:rPr>
              <w:t xml:space="preserve">elle doit composer avec des dispositions déjà…………….………… lors de la première phase </w:t>
            </w:r>
            <w:r w:rsidR="00AE2DA3">
              <w:rPr>
                <w:rFonts w:ascii="Times New Roman" w:hAnsi="Times New Roman" w:cs="Times New Roman"/>
                <w:sz w:val="24"/>
                <w:szCs w:val="24"/>
              </w:rPr>
              <w:t xml:space="preserve">de </w:t>
            </w:r>
            <w:r>
              <w:rPr>
                <w:rFonts w:ascii="Times New Roman" w:hAnsi="Times New Roman" w:cs="Times New Roman"/>
                <w:sz w:val="24"/>
                <w:szCs w:val="24"/>
              </w:rPr>
              <w:t>socialisation. Les manières de penser et d'agir propres aux agents et instances de la socialisation primaire apparaissent comme moins exclusives aux yeux de l'individu socialisé. De même, les relations nouées lors de la socialisation secondaire ne sont pas prioritairement …………………………… .</w:t>
            </w:r>
          </w:p>
          <w:p w14:paraId="2DAEE163" w14:textId="499D2AD6" w:rsidR="00390535" w:rsidRDefault="00390535" w:rsidP="00957DA5">
            <w:pPr>
              <w:pStyle w:val="Sansinterligne"/>
              <w:jc w:val="both"/>
              <w:rPr>
                <w:rFonts w:ascii="Times New Roman" w:hAnsi="Times New Roman" w:cs="Times New Roman"/>
                <w:sz w:val="24"/>
                <w:szCs w:val="24"/>
              </w:rPr>
            </w:pPr>
            <w:r>
              <w:rPr>
                <w:rFonts w:ascii="Times New Roman" w:hAnsi="Times New Roman" w:cs="Times New Roman"/>
                <w:sz w:val="24"/>
                <w:szCs w:val="24"/>
              </w:rPr>
              <w:t>Plutôt que de socialisation secondaire, il paraît plus pertinent d'</w:t>
            </w:r>
            <w:r w:rsidR="00AE2DA3">
              <w:rPr>
                <w:rFonts w:ascii="Times New Roman" w:hAnsi="Times New Roman" w:cs="Times New Roman"/>
                <w:sz w:val="24"/>
                <w:szCs w:val="24"/>
              </w:rPr>
              <w:t>utiliser le pluriel : les socialisations secondaires apparaissent comme autant de "sous-mondes" : ainsi on peut par exemple distinguer les socialisations ……………….., …………………………, ……………….. qui ont leur logique propre.</w:t>
            </w:r>
          </w:p>
          <w:p w14:paraId="349AA57C" w14:textId="504BB3AC" w:rsidR="00390535" w:rsidRDefault="00390535" w:rsidP="00957DA5">
            <w:pPr>
              <w:pStyle w:val="Sansinterligne"/>
              <w:jc w:val="both"/>
              <w:rPr>
                <w:rFonts w:ascii="Times New Roman" w:hAnsi="Times New Roman" w:cs="Times New Roman"/>
                <w:sz w:val="24"/>
                <w:szCs w:val="24"/>
              </w:rPr>
            </w:pPr>
            <w:r>
              <w:rPr>
                <w:rFonts w:ascii="Times New Roman" w:hAnsi="Times New Roman" w:cs="Times New Roman"/>
                <w:sz w:val="24"/>
                <w:szCs w:val="24"/>
              </w:rPr>
              <w:t>Faisant suite à la socialisation primaire, les socialisations secondaires doivent s'y articuler. Trois types d'articulation sont possibles  : les socialisations secondaires peuvent être de …………………., de ………………… ou plus fréquemment de …………………………….. .</w:t>
            </w:r>
          </w:p>
        </w:tc>
      </w:tr>
    </w:tbl>
    <w:p w14:paraId="2E1F7A17" w14:textId="6DCB9D8C" w:rsidR="00390535" w:rsidRDefault="00390535" w:rsidP="00957DA5">
      <w:pPr>
        <w:pStyle w:val="Sansinterligne"/>
        <w:jc w:val="both"/>
        <w:rPr>
          <w:rFonts w:ascii="Times New Roman" w:hAnsi="Times New Roman" w:cs="Times New Roman"/>
          <w:sz w:val="24"/>
          <w:szCs w:val="24"/>
        </w:rPr>
      </w:pPr>
    </w:p>
    <w:p w14:paraId="3767FE38" w14:textId="77777777" w:rsidR="000A2223" w:rsidRDefault="000A2223" w:rsidP="00957DA5">
      <w:pPr>
        <w:pStyle w:val="Sansinterligne"/>
        <w:jc w:val="both"/>
        <w:rPr>
          <w:rFonts w:ascii="Times New Roman" w:hAnsi="Times New Roman" w:cs="Times New Roman"/>
          <w:sz w:val="24"/>
          <w:szCs w:val="24"/>
        </w:rPr>
      </w:pPr>
    </w:p>
    <w:p w14:paraId="79E56287" w14:textId="4F4317AB" w:rsidR="00CE3A87" w:rsidRPr="00CE3A87" w:rsidRDefault="00CE3A87" w:rsidP="00957DA5">
      <w:pPr>
        <w:pStyle w:val="Sansinterligne"/>
        <w:jc w:val="both"/>
        <w:rPr>
          <w:rFonts w:ascii="Times New Roman" w:hAnsi="Times New Roman" w:cs="Times New Roman"/>
          <w:b/>
          <w:bCs/>
          <w:sz w:val="24"/>
          <w:szCs w:val="24"/>
          <w:u w:val="single"/>
        </w:rPr>
      </w:pPr>
      <w:r w:rsidRPr="00CE3A87">
        <w:rPr>
          <w:rFonts w:ascii="Times New Roman" w:hAnsi="Times New Roman" w:cs="Times New Roman"/>
          <w:b/>
          <w:bCs/>
          <w:sz w:val="24"/>
          <w:szCs w:val="24"/>
          <w:u w:val="single"/>
        </w:rPr>
        <w:t>IV) La pluralité des influences socialisatrices permet de comprendre les trajectoires individuelles improbables</w:t>
      </w:r>
    </w:p>
    <w:p w14:paraId="5BEFC9AF" w14:textId="49E06608" w:rsidR="00CE3A87" w:rsidRDefault="00CE3A87" w:rsidP="00957DA5">
      <w:pPr>
        <w:pStyle w:val="Sansinterligne"/>
        <w:jc w:val="both"/>
        <w:rPr>
          <w:rFonts w:ascii="Times New Roman" w:hAnsi="Times New Roman" w:cs="Times New Roman"/>
          <w:sz w:val="24"/>
          <w:szCs w:val="24"/>
        </w:rPr>
      </w:pPr>
    </w:p>
    <w:p w14:paraId="40B71859" w14:textId="24CA6C97" w:rsidR="00325C6E" w:rsidRPr="00325C6E" w:rsidRDefault="00325C6E" w:rsidP="00325C6E">
      <w:pPr>
        <w:pStyle w:val="Sansinterligne"/>
        <w:numPr>
          <w:ilvl w:val="0"/>
          <w:numId w:val="18"/>
        </w:numPr>
        <w:jc w:val="both"/>
        <w:rPr>
          <w:rFonts w:ascii="Times New Roman" w:hAnsi="Times New Roman" w:cs="Times New Roman"/>
          <w:sz w:val="24"/>
          <w:szCs w:val="24"/>
          <w:u w:val="dash"/>
        </w:rPr>
      </w:pPr>
      <w:r w:rsidRPr="00325C6E">
        <w:rPr>
          <w:rFonts w:ascii="Times New Roman" w:hAnsi="Times New Roman" w:cs="Times New Roman"/>
          <w:sz w:val="24"/>
          <w:szCs w:val="24"/>
          <w:u w:val="dash"/>
        </w:rPr>
        <w:t>Les trajectoires individuelles sont sociologiquement explicables</w:t>
      </w:r>
      <w:r w:rsidR="0062527C">
        <w:rPr>
          <w:rFonts w:ascii="Times New Roman" w:hAnsi="Times New Roman" w:cs="Times New Roman"/>
          <w:sz w:val="24"/>
          <w:szCs w:val="24"/>
          <w:u w:val="dash"/>
        </w:rPr>
        <w:t>…</w:t>
      </w:r>
    </w:p>
    <w:p w14:paraId="2CBE4038" w14:textId="77777777" w:rsidR="00325C6E" w:rsidRDefault="00325C6E" w:rsidP="00325C6E">
      <w:pPr>
        <w:pStyle w:val="Sansinterligne"/>
        <w:jc w:val="both"/>
        <w:rPr>
          <w:rFonts w:ascii="Times New Roman" w:hAnsi="Times New Roman" w:cs="Times New Roman"/>
          <w:sz w:val="24"/>
          <w:szCs w:val="24"/>
        </w:rPr>
      </w:pPr>
    </w:p>
    <w:p w14:paraId="5CA4E738" w14:textId="1F956BCD" w:rsidR="00325C6E" w:rsidRDefault="00CE3A87" w:rsidP="00325C6E">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On appelle </w:t>
      </w:r>
      <w:r w:rsidRPr="00D60B9C">
        <w:rPr>
          <w:rFonts w:ascii="Times New Roman" w:hAnsi="Times New Roman" w:cs="Times New Roman"/>
          <w:b/>
          <w:bCs/>
          <w:sz w:val="24"/>
          <w:szCs w:val="24"/>
          <w:u w:val="single"/>
        </w:rPr>
        <w:t>trajectoire individuelle</w:t>
      </w:r>
      <w:r w:rsidRPr="00D60B9C">
        <w:rPr>
          <w:rFonts w:ascii="Times New Roman" w:hAnsi="Times New Roman" w:cs="Times New Roman"/>
          <w:b/>
          <w:bCs/>
          <w:sz w:val="24"/>
          <w:szCs w:val="24"/>
        </w:rPr>
        <w:t xml:space="preserve"> la succession des positions sociales qu'occupe un individu </w:t>
      </w:r>
      <w:r w:rsidR="001C45F3" w:rsidRPr="00D60B9C">
        <w:rPr>
          <w:rFonts w:ascii="Times New Roman" w:hAnsi="Times New Roman" w:cs="Times New Roman"/>
          <w:b/>
          <w:bCs/>
          <w:sz w:val="24"/>
          <w:szCs w:val="24"/>
        </w:rPr>
        <w:t>au cours de</w:t>
      </w:r>
      <w:r w:rsidRPr="00D60B9C">
        <w:rPr>
          <w:rFonts w:ascii="Times New Roman" w:hAnsi="Times New Roman" w:cs="Times New Roman"/>
          <w:b/>
          <w:bCs/>
          <w:sz w:val="24"/>
          <w:szCs w:val="24"/>
        </w:rPr>
        <w:t xml:space="preserve"> sa vie</w:t>
      </w:r>
      <w:r>
        <w:rPr>
          <w:rFonts w:ascii="Times New Roman" w:hAnsi="Times New Roman" w:cs="Times New Roman"/>
          <w:sz w:val="24"/>
          <w:szCs w:val="24"/>
        </w:rPr>
        <w:t xml:space="preserve">. </w:t>
      </w:r>
      <w:r w:rsidR="001C45F3">
        <w:rPr>
          <w:rFonts w:ascii="Times New Roman" w:hAnsi="Times New Roman" w:cs="Times New Roman"/>
          <w:sz w:val="24"/>
          <w:szCs w:val="24"/>
        </w:rPr>
        <w:t>Cette succession des positions sociales n'est pas le résultat du hasard</w:t>
      </w:r>
      <w:r w:rsidR="002A2A03">
        <w:rPr>
          <w:rFonts w:ascii="Times New Roman" w:hAnsi="Times New Roman" w:cs="Times New Roman"/>
          <w:sz w:val="24"/>
          <w:szCs w:val="24"/>
        </w:rPr>
        <w:t xml:space="preserve">. </w:t>
      </w:r>
      <w:r w:rsidR="00C6279A">
        <w:rPr>
          <w:rFonts w:ascii="Times New Roman" w:hAnsi="Times New Roman" w:cs="Times New Roman"/>
          <w:sz w:val="24"/>
          <w:szCs w:val="24"/>
        </w:rPr>
        <w:t xml:space="preserve">Par exemple, un enfant qui naît de parents fortement diplômés aura statistiquement plus de chance d'obtenir un diplôme élevé et une profession fortement rémunératrice et prestigieuse. </w:t>
      </w:r>
      <w:r w:rsidR="00C6279A" w:rsidRPr="00D60B9C">
        <w:rPr>
          <w:rFonts w:ascii="Times New Roman" w:hAnsi="Times New Roman" w:cs="Times New Roman"/>
          <w:b/>
          <w:bCs/>
          <w:sz w:val="24"/>
          <w:szCs w:val="24"/>
        </w:rPr>
        <w:t xml:space="preserve">Les mécanismes de la socialisation sont explicatifs </w:t>
      </w:r>
      <w:r w:rsidR="00325C6E" w:rsidRPr="00D60B9C">
        <w:rPr>
          <w:rFonts w:ascii="Times New Roman" w:hAnsi="Times New Roman" w:cs="Times New Roman"/>
          <w:b/>
          <w:bCs/>
          <w:sz w:val="24"/>
          <w:szCs w:val="24"/>
        </w:rPr>
        <w:t xml:space="preserve">de </w:t>
      </w:r>
      <w:r w:rsidR="00D60B9C">
        <w:rPr>
          <w:rFonts w:ascii="Times New Roman" w:hAnsi="Times New Roman" w:cs="Times New Roman"/>
          <w:b/>
          <w:bCs/>
          <w:sz w:val="24"/>
          <w:szCs w:val="24"/>
        </w:rPr>
        <w:t>ce type de</w:t>
      </w:r>
      <w:r w:rsidR="00C6279A" w:rsidRPr="00D60B9C">
        <w:rPr>
          <w:rFonts w:ascii="Times New Roman" w:hAnsi="Times New Roman" w:cs="Times New Roman"/>
          <w:b/>
          <w:bCs/>
          <w:sz w:val="24"/>
          <w:szCs w:val="24"/>
        </w:rPr>
        <w:t xml:space="preserve"> trajectoire</w:t>
      </w:r>
      <w:r w:rsidR="00325C6E" w:rsidRPr="00D60B9C">
        <w:rPr>
          <w:rFonts w:ascii="Times New Roman" w:hAnsi="Times New Roman" w:cs="Times New Roman"/>
          <w:b/>
          <w:bCs/>
          <w:sz w:val="24"/>
          <w:szCs w:val="24"/>
        </w:rPr>
        <w:t>s qui sont statistiquement les plus fréquentes</w:t>
      </w:r>
      <w:r w:rsidR="00325C6E">
        <w:rPr>
          <w:rFonts w:ascii="Times New Roman" w:hAnsi="Times New Roman" w:cs="Times New Roman"/>
          <w:sz w:val="24"/>
          <w:szCs w:val="24"/>
        </w:rPr>
        <w:t>.</w:t>
      </w:r>
    </w:p>
    <w:p w14:paraId="7707F06B" w14:textId="069F36AE" w:rsidR="00C6279A" w:rsidRDefault="00C6279A" w:rsidP="00957DA5">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912"/>
      </w:tblGrid>
      <w:tr w:rsidR="00C6279A" w14:paraId="2BD8C311" w14:textId="77777777" w:rsidTr="00C6279A">
        <w:tc>
          <w:tcPr>
            <w:tcW w:w="10912" w:type="dxa"/>
          </w:tcPr>
          <w:p w14:paraId="1822017B" w14:textId="42225465" w:rsidR="00C6279A" w:rsidRPr="00325C6E" w:rsidRDefault="00C6279A" w:rsidP="00325C6E">
            <w:pPr>
              <w:pStyle w:val="Sansinterligne"/>
              <w:jc w:val="center"/>
              <w:rPr>
                <w:rFonts w:ascii="Times New Roman" w:hAnsi="Times New Roman" w:cs="Times New Roman"/>
                <w:b/>
                <w:bCs/>
                <w:sz w:val="24"/>
                <w:szCs w:val="24"/>
              </w:rPr>
            </w:pPr>
            <w:r w:rsidRPr="00325C6E">
              <w:rPr>
                <w:rFonts w:ascii="Times New Roman" w:hAnsi="Times New Roman" w:cs="Times New Roman"/>
                <w:b/>
                <w:bCs/>
                <w:sz w:val="24"/>
                <w:szCs w:val="24"/>
              </w:rPr>
              <w:t xml:space="preserve">Document 18 : </w:t>
            </w:r>
            <w:r w:rsidR="00325C6E" w:rsidRPr="00325C6E">
              <w:rPr>
                <w:rFonts w:ascii="Times New Roman" w:hAnsi="Times New Roman" w:cs="Times New Roman"/>
                <w:b/>
                <w:bCs/>
                <w:sz w:val="24"/>
                <w:szCs w:val="24"/>
              </w:rPr>
              <w:t>Un</w:t>
            </w:r>
            <w:r w:rsidR="00325C6E">
              <w:rPr>
                <w:rFonts w:ascii="Times New Roman" w:hAnsi="Times New Roman" w:cs="Times New Roman"/>
                <w:b/>
                <w:bCs/>
                <w:sz w:val="24"/>
                <w:szCs w:val="24"/>
              </w:rPr>
              <w:t>e</w:t>
            </w:r>
            <w:r w:rsidR="00325C6E" w:rsidRPr="00325C6E">
              <w:rPr>
                <w:rFonts w:ascii="Times New Roman" w:hAnsi="Times New Roman" w:cs="Times New Roman"/>
                <w:b/>
                <w:bCs/>
                <w:sz w:val="24"/>
                <w:szCs w:val="24"/>
              </w:rPr>
              <w:t xml:space="preserve"> interview de B.Lahire sur les inégalités de réussite scolaire</w:t>
            </w:r>
          </w:p>
          <w:p w14:paraId="60E3D94E" w14:textId="77777777" w:rsidR="00C6279A" w:rsidRDefault="00C6279A" w:rsidP="00957DA5">
            <w:pPr>
              <w:pStyle w:val="Sansinterligne"/>
              <w:jc w:val="both"/>
              <w:rPr>
                <w:rFonts w:ascii="Times New Roman" w:hAnsi="Times New Roman" w:cs="Times New Roman"/>
                <w:sz w:val="24"/>
                <w:szCs w:val="24"/>
              </w:rPr>
            </w:pPr>
          </w:p>
          <w:p w14:paraId="410C1E8B" w14:textId="77777777" w:rsidR="00325C6E" w:rsidRPr="00325C6E" w:rsidRDefault="00325C6E" w:rsidP="00325C6E">
            <w:pPr>
              <w:pStyle w:val="Sansinterligne"/>
              <w:jc w:val="both"/>
              <w:rPr>
                <w:rFonts w:ascii="Times New Roman" w:hAnsi="Times New Roman" w:cs="Times New Roman"/>
                <w:i/>
                <w:iCs/>
              </w:rPr>
            </w:pPr>
            <w:r w:rsidRPr="00325C6E">
              <w:rPr>
                <w:rFonts w:ascii="Times New Roman" w:hAnsi="Times New Roman" w:cs="Times New Roman"/>
                <w:i/>
                <w:iCs/>
              </w:rPr>
              <w:t>Oser des choix d’études ambitieux, ne pas « s’autocensurer », avoir confiance dans ses possibilités : en quoi ces capacités individuelles sont-elles influencées par les origines sociales ?</w:t>
            </w:r>
          </w:p>
          <w:p w14:paraId="08FC801C" w14:textId="0528015B" w:rsidR="00325C6E" w:rsidRPr="00325C6E" w:rsidRDefault="00325C6E" w:rsidP="00325C6E">
            <w:pPr>
              <w:pStyle w:val="Sansinterligne"/>
              <w:jc w:val="both"/>
              <w:rPr>
                <w:rFonts w:ascii="Times New Roman" w:hAnsi="Times New Roman" w:cs="Times New Roman"/>
              </w:rPr>
            </w:pPr>
            <w:r w:rsidRPr="00325C6E">
              <w:rPr>
                <w:rFonts w:ascii="Times New Roman" w:hAnsi="Times New Roman" w:cs="Times New Roman"/>
              </w:rPr>
              <w:t>Le système français est très hiérarchisé. Il existe d’importantes différences de réputation et de « valeur » entre les filières de bac, entre les mentions obtenues, entre les lycées d’origine… L’espace de l’enseignement supérieur l’est aussi : des filières les plus « populaires » que sont les BTS, jusqu’aux classes préparatoires à l’autre bout du spectre, avec au milieu l’université et les IUT, tout cela est inégalement « noble ». Quelqu’un qui a un bac général sait qu’il « vaut mieux » qu’un bac techno ou pro. […]</w:t>
            </w:r>
          </w:p>
          <w:p w14:paraId="59CB5BD5" w14:textId="77777777" w:rsidR="00325C6E" w:rsidRPr="00325C6E" w:rsidRDefault="00325C6E" w:rsidP="00325C6E">
            <w:pPr>
              <w:pStyle w:val="Sansinterligne"/>
              <w:jc w:val="both"/>
              <w:rPr>
                <w:rFonts w:ascii="Times New Roman" w:hAnsi="Times New Roman" w:cs="Times New Roman"/>
              </w:rPr>
            </w:pPr>
            <w:r w:rsidRPr="00325C6E">
              <w:rPr>
                <w:rFonts w:ascii="Times New Roman" w:hAnsi="Times New Roman" w:cs="Times New Roman"/>
              </w:rPr>
              <w:lastRenderedPageBreak/>
              <w:t>Ainsi, les étudiants qui entrent dans le supérieur sont déjà remplis de ces différences, ils ont intégré ces hiérarchies, et cela a des effets sur la perception qu’ils peuvent avoir d’eux-mêmes, de leur avenir, de leurs possibilités. Ils n’arrivent pas avec la même énergie scolaire, la même assurance… Pour certains, il est évident qu’ils vont aller jusqu’à bac + 5, pour d’autres, l’horizon, c’est péniblement deux ou trois années d’études.</w:t>
            </w:r>
          </w:p>
          <w:p w14:paraId="698ED3EA" w14:textId="77777777" w:rsidR="00325C6E" w:rsidRPr="00325C6E" w:rsidRDefault="00325C6E" w:rsidP="00325C6E">
            <w:pPr>
              <w:pStyle w:val="Sansinterligne"/>
              <w:jc w:val="both"/>
              <w:rPr>
                <w:rFonts w:ascii="Times New Roman" w:hAnsi="Times New Roman" w:cs="Times New Roman"/>
              </w:rPr>
            </w:pPr>
            <w:r w:rsidRPr="00325C6E">
              <w:rPr>
                <w:rFonts w:ascii="Times New Roman" w:hAnsi="Times New Roman" w:cs="Times New Roman"/>
              </w:rPr>
              <w:t>Quand vous vous sentez dans une position dominante dans la société, rien ne vous semble impossible en matière d’orientation. Et plus vous avez d’assurance, moins vous doutez de vos capacités d’aller dans des filières d’études les plus prestigieuses. Récemment, j’ai mené un entretien avec un fils de gynécologue qui me disait : « Je faisais le pitre, j’étais un élève moyen au collège puis assez catastrophique au lycée, j’avais six de moyenne dans des grosses matières. Mais j’étais pourtant certain de réussir médecine ». Il avait la confiance que lui donnait son statut social. Et dans les faits, il a eu le bac avec une mention assez bien, et médecine du deuxième coup. On ne retire pas à un enfant de la bourgeoisie la certitude qu’il a en lui.</w:t>
            </w:r>
          </w:p>
          <w:p w14:paraId="2764BA89" w14:textId="77777777" w:rsidR="00325C6E" w:rsidRPr="00325C6E" w:rsidRDefault="00325C6E" w:rsidP="00325C6E">
            <w:pPr>
              <w:pStyle w:val="Sansinterligne"/>
              <w:jc w:val="both"/>
              <w:rPr>
                <w:rFonts w:ascii="Times New Roman" w:hAnsi="Times New Roman" w:cs="Times New Roman"/>
              </w:rPr>
            </w:pPr>
            <w:r w:rsidRPr="00325C6E">
              <w:rPr>
                <w:rFonts w:ascii="Times New Roman" w:hAnsi="Times New Roman" w:cs="Times New Roman"/>
              </w:rPr>
              <w:t>Tout cela se conjugue à des effets de socialisation genrés. Des travaux montrent qu’à un niveau de performance égale, les filles s’autorisent moins que les garçons à aller dans les filières les plus prestigieuses.</w:t>
            </w:r>
          </w:p>
          <w:p w14:paraId="5E54DD47" w14:textId="0EB90281" w:rsidR="00325C6E" w:rsidRPr="00325C6E" w:rsidRDefault="00325C6E" w:rsidP="00325C6E">
            <w:pPr>
              <w:pStyle w:val="Sansinterligne"/>
              <w:jc w:val="both"/>
              <w:rPr>
                <w:rFonts w:ascii="Times New Roman" w:hAnsi="Times New Roman" w:cs="Times New Roman"/>
              </w:rPr>
            </w:pPr>
            <w:r w:rsidRPr="00325C6E">
              <w:rPr>
                <w:rFonts w:ascii="Times New Roman" w:hAnsi="Times New Roman" w:cs="Times New Roman"/>
              </w:rPr>
              <w:t>Lors d’une de mes dernières enquêtes, une jeune femme issue d’un milieu populaire qui avait réussi le Capes [</w:t>
            </w:r>
            <w:r>
              <w:rPr>
                <w:rFonts w:ascii="Times New Roman" w:hAnsi="Times New Roman" w:cs="Times New Roman"/>
              </w:rPr>
              <w:t>un des concours pour devenir professeur]</w:t>
            </w:r>
            <w:r w:rsidRPr="00325C6E">
              <w:rPr>
                <w:rFonts w:ascii="Times New Roman" w:hAnsi="Times New Roman" w:cs="Times New Roman"/>
              </w:rPr>
              <w:t>, et qui était parmi les premières au niveau national, continuait malgré tout à se sentir peu sûre d’elle, attribuait son succès à de la « chance », et vivait le syndrome de l’imposteur. Cela en dit long sur l’intériorisation de l’infériorité, et le complexe de réussite que peuvent entretenir des jeunes femmes issues de milieux ouvriers.</w:t>
            </w:r>
          </w:p>
          <w:p w14:paraId="78B9DFE1" w14:textId="77777777" w:rsidR="00325C6E" w:rsidRPr="00325C6E" w:rsidRDefault="00325C6E" w:rsidP="00325C6E">
            <w:pPr>
              <w:pStyle w:val="Sansinterligne"/>
              <w:jc w:val="both"/>
              <w:rPr>
                <w:rFonts w:ascii="Times New Roman" w:hAnsi="Times New Roman" w:cs="Times New Roman"/>
                <w:i/>
                <w:iCs/>
              </w:rPr>
            </w:pPr>
            <w:r w:rsidRPr="00325C6E">
              <w:rPr>
                <w:rFonts w:ascii="Times New Roman" w:hAnsi="Times New Roman" w:cs="Times New Roman"/>
                <w:i/>
                <w:iCs/>
              </w:rPr>
              <w:t>Dans </w:t>
            </w:r>
            <w:r w:rsidRPr="00325C6E">
              <w:rPr>
                <w:rFonts w:ascii="Times New Roman" w:hAnsi="Times New Roman" w:cs="Times New Roman"/>
              </w:rPr>
              <w:t>Enfances de classe</w:t>
            </w:r>
            <w:r w:rsidRPr="00325C6E">
              <w:rPr>
                <w:rFonts w:ascii="Times New Roman" w:hAnsi="Times New Roman" w:cs="Times New Roman"/>
                <w:i/>
                <w:iCs/>
              </w:rPr>
              <w:t>, vous montrez à quel point les enfants sont plus ou moins armés, selon leur milieu social, pour endosser le « métier d’élève » – et plus tard, le « métier d’étudiant ». Quels sont les facteurs les plus déterminants ?</w:t>
            </w:r>
          </w:p>
          <w:p w14:paraId="0DCEBAF2" w14:textId="77777777" w:rsidR="00325C6E" w:rsidRPr="00325C6E" w:rsidRDefault="00325C6E" w:rsidP="00325C6E">
            <w:pPr>
              <w:pStyle w:val="Sansinterligne"/>
              <w:jc w:val="both"/>
              <w:rPr>
                <w:rFonts w:ascii="Times New Roman" w:hAnsi="Times New Roman" w:cs="Times New Roman"/>
              </w:rPr>
            </w:pPr>
            <w:r w:rsidRPr="00325C6E">
              <w:rPr>
                <w:rFonts w:ascii="Times New Roman" w:hAnsi="Times New Roman" w:cs="Times New Roman"/>
              </w:rPr>
              <w:t>De multiples facteurs entrent en jeu. Pendant les premières années, les enfants acquièrent des rapports différents, selon leur milieu familial, au langage oral et écrit, ce qui a un impact considérable sur la réussite de leurs études. Cela s’étend à la capacité à jouer avec les mots, à faire de l’ironie, qui sont des choses socialement plus développées dans les familles de classes supérieures, et qui permettent de prendre de la distance face au langage – une compétence que l’on demande à l’école.</w:t>
            </w:r>
          </w:p>
          <w:p w14:paraId="4EE6814C" w14:textId="77777777" w:rsidR="00325C6E" w:rsidRPr="00325C6E" w:rsidRDefault="00325C6E" w:rsidP="00325C6E">
            <w:pPr>
              <w:pStyle w:val="Sansinterligne"/>
              <w:jc w:val="both"/>
              <w:rPr>
                <w:rFonts w:ascii="Times New Roman" w:hAnsi="Times New Roman" w:cs="Times New Roman"/>
              </w:rPr>
            </w:pPr>
            <w:r w:rsidRPr="00325C6E">
              <w:rPr>
                <w:rFonts w:ascii="Times New Roman" w:hAnsi="Times New Roman" w:cs="Times New Roman"/>
              </w:rPr>
              <w:t>En outre, les enfants de milieux aisés sont plus à l’aise avec la prise de parole. Nous avons observé qu’ils sont plus à même de développer une certaine aisance sociale et ont tendance à avoir une meilleure estime d’eux-mêmes. On voit dans </w:t>
            </w:r>
            <w:r w:rsidRPr="00325C6E">
              <w:rPr>
                <w:rFonts w:ascii="Times New Roman" w:hAnsi="Times New Roman" w:cs="Times New Roman"/>
                <w:i/>
                <w:iCs/>
              </w:rPr>
              <w:t>Enfances de classe</w:t>
            </w:r>
            <w:r w:rsidRPr="00325C6E">
              <w:rPr>
                <w:rFonts w:ascii="Times New Roman" w:hAnsi="Times New Roman" w:cs="Times New Roman"/>
              </w:rPr>
              <w:t> des enfants qui sont déjà des leaders à cinq ans, car leurs parents sont des leaders dans leurs métiers.</w:t>
            </w:r>
          </w:p>
          <w:p w14:paraId="7BFB20F7" w14:textId="40FAE681" w:rsidR="00325C6E" w:rsidRPr="00325C6E" w:rsidRDefault="00325C6E" w:rsidP="00325C6E">
            <w:pPr>
              <w:pStyle w:val="Sansinterligne"/>
              <w:jc w:val="both"/>
              <w:rPr>
                <w:rFonts w:ascii="Times New Roman" w:hAnsi="Times New Roman" w:cs="Times New Roman"/>
              </w:rPr>
            </w:pPr>
            <w:r w:rsidRPr="00325C6E">
              <w:rPr>
                <w:rFonts w:ascii="Times New Roman" w:hAnsi="Times New Roman" w:cs="Times New Roman"/>
              </w:rPr>
              <w:t>Nous avons observé que plus on monte dans la hiérarchie des capitaux scolaires [le niveau de diplôme des parents], plus les enfants, même à cinq ans, sont invités au quotidien à développer leur esprit critique, à déconstruire les croyances, à analyser. Cela concerne la publicité, la politique, la religion, les histoires qu’on raconte aux enfants (le Père Noël ou la petite souris). Or, la prise de distance argumentée face à des situations, des images ou des textes fait partie des choses qu’on développe à l’école et pendant les études.</w:t>
            </w:r>
          </w:p>
          <w:p w14:paraId="6C2C9432" w14:textId="77777777" w:rsidR="00325C6E" w:rsidRPr="00325C6E" w:rsidRDefault="00325C6E" w:rsidP="00325C6E">
            <w:pPr>
              <w:pStyle w:val="Sansinterligne"/>
              <w:jc w:val="both"/>
              <w:rPr>
                <w:rFonts w:ascii="Times New Roman" w:hAnsi="Times New Roman" w:cs="Times New Roman"/>
              </w:rPr>
            </w:pPr>
            <w:r w:rsidRPr="00325C6E">
              <w:rPr>
                <w:rFonts w:ascii="Times New Roman" w:hAnsi="Times New Roman" w:cs="Times New Roman"/>
              </w:rPr>
              <w:t>D’autres capacités ont un impact sur la réussite à l’école. Le rapport au temps par exemple, qui est plus ou moins spontané ou planifié. Certains enfants apprennent très tôt à se situer dans le temps, à savoir lire l’heure et les jours, d’autres sont moins encouragés à le maîtriser.</w:t>
            </w:r>
          </w:p>
          <w:p w14:paraId="053E34BC" w14:textId="77777777" w:rsidR="00325C6E" w:rsidRPr="00325C6E" w:rsidRDefault="00325C6E" w:rsidP="00325C6E">
            <w:pPr>
              <w:pStyle w:val="Sansinterligne"/>
              <w:jc w:val="both"/>
              <w:rPr>
                <w:rFonts w:ascii="Times New Roman" w:hAnsi="Times New Roman" w:cs="Times New Roman"/>
              </w:rPr>
            </w:pPr>
            <w:r w:rsidRPr="00325C6E">
              <w:rPr>
                <w:rFonts w:ascii="Times New Roman" w:hAnsi="Times New Roman" w:cs="Times New Roman"/>
              </w:rPr>
              <w:t>Aussi, le rapport à la compétition est très marqué socialement. Cet esprit se cultive dans certains loisirs sportifs ou culturels et s’étend à l’univers scolaire. Les élèves de prépas et les gagnants des concours des grandes écoles, issus de milieux favorisés, ont intégré l’idée qu’il fallait en permanence être au top, toujours se dépasser, qu’on ne réussit pas sans un surtravail et une pression permanente.</w:t>
            </w:r>
          </w:p>
          <w:p w14:paraId="3E79B96F" w14:textId="77777777" w:rsidR="00325C6E" w:rsidRPr="00325C6E" w:rsidRDefault="00325C6E" w:rsidP="00325C6E">
            <w:pPr>
              <w:pStyle w:val="Sansinterligne"/>
              <w:jc w:val="both"/>
              <w:rPr>
                <w:rFonts w:ascii="Times New Roman" w:hAnsi="Times New Roman" w:cs="Times New Roman"/>
              </w:rPr>
            </w:pPr>
            <w:r w:rsidRPr="00325C6E">
              <w:rPr>
                <w:rFonts w:ascii="Times New Roman" w:hAnsi="Times New Roman" w:cs="Times New Roman"/>
              </w:rPr>
              <w:t>À tout cela s’ajoutent les pratiques culturelles des parents, plus ou moins éloignées de l’univers scolaire. Si le week-end, votre seule sortie est la promenade au centre commercial, ce n’est pas comme être allé dans un musée où on vous explique que tel tableau est tiré d’une scène de la mythologie grecque ou de la Bible…</w:t>
            </w:r>
          </w:p>
          <w:p w14:paraId="4D065FCE" w14:textId="7019A8EB" w:rsidR="00C6279A" w:rsidRPr="00325C6E" w:rsidRDefault="00325C6E" w:rsidP="00325C6E">
            <w:pPr>
              <w:pStyle w:val="Sansinterligne"/>
              <w:jc w:val="both"/>
              <w:rPr>
                <w:rFonts w:ascii="Times New Roman" w:hAnsi="Times New Roman" w:cs="Times New Roman"/>
                <w:i/>
                <w:iCs/>
              </w:rPr>
            </w:pPr>
            <w:r w:rsidRPr="00325C6E">
              <w:rPr>
                <w:rFonts w:ascii="Times New Roman" w:hAnsi="Times New Roman" w:cs="Times New Roman"/>
                <w:i/>
                <w:iCs/>
              </w:rPr>
              <w:t>https://www.inegalites.fr/Orientation-scolaire-Les-lyceens-ont-integre-leur-position-dans-la-hierarchie?id_theme=17</w:t>
            </w:r>
          </w:p>
          <w:p w14:paraId="6E3D7BE8" w14:textId="77777777" w:rsidR="00C6279A" w:rsidRDefault="00C6279A" w:rsidP="00957DA5">
            <w:pPr>
              <w:pStyle w:val="Sansinterligne"/>
              <w:jc w:val="both"/>
              <w:rPr>
                <w:rFonts w:ascii="Times New Roman" w:hAnsi="Times New Roman" w:cs="Times New Roman"/>
                <w:sz w:val="24"/>
                <w:szCs w:val="24"/>
              </w:rPr>
            </w:pPr>
          </w:p>
          <w:p w14:paraId="47C063B9" w14:textId="2F405897" w:rsidR="00325C6E" w:rsidRDefault="00325C6E" w:rsidP="00957DA5">
            <w:pPr>
              <w:pStyle w:val="Sansinterligne"/>
              <w:jc w:val="both"/>
              <w:rPr>
                <w:rFonts w:ascii="Times New Roman" w:hAnsi="Times New Roman" w:cs="Times New Roman"/>
                <w:sz w:val="24"/>
                <w:szCs w:val="24"/>
              </w:rPr>
            </w:pPr>
            <w:r>
              <w:rPr>
                <w:rFonts w:ascii="Times New Roman" w:hAnsi="Times New Roman" w:cs="Times New Roman"/>
                <w:sz w:val="24"/>
                <w:szCs w:val="24"/>
              </w:rPr>
              <w:t>Q.1) Quelle instance de socialisation a une influence déterminante sur la réussite scolaire ?</w:t>
            </w:r>
          </w:p>
          <w:p w14:paraId="52936FD9" w14:textId="7D36AD3F" w:rsidR="00325C6E" w:rsidRDefault="00325C6E" w:rsidP="00957DA5">
            <w:pPr>
              <w:pStyle w:val="Sansinterligne"/>
              <w:jc w:val="both"/>
              <w:rPr>
                <w:rFonts w:ascii="Times New Roman" w:hAnsi="Times New Roman" w:cs="Times New Roman"/>
                <w:sz w:val="24"/>
                <w:szCs w:val="24"/>
              </w:rPr>
            </w:pPr>
          </w:p>
          <w:p w14:paraId="413D77DE" w14:textId="142E8AC9" w:rsidR="00325C6E" w:rsidRDefault="00325C6E" w:rsidP="00957DA5">
            <w:pPr>
              <w:pStyle w:val="Sansinterligne"/>
              <w:jc w:val="both"/>
              <w:rPr>
                <w:rFonts w:ascii="Times New Roman" w:hAnsi="Times New Roman" w:cs="Times New Roman"/>
                <w:sz w:val="24"/>
                <w:szCs w:val="24"/>
              </w:rPr>
            </w:pPr>
          </w:p>
          <w:p w14:paraId="588EF4DE" w14:textId="5D3A0FE2" w:rsidR="0062527C" w:rsidRDefault="0062527C" w:rsidP="00957DA5">
            <w:pPr>
              <w:pStyle w:val="Sansinterligne"/>
              <w:jc w:val="both"/>
              <w:rPr>
                <w:rFonts w:ascii="Times New Roman" w:hAnsi="Times New Roman" w:cs="Times New Roman"/>
                <w:sz w:val="24"/>
                <w:szCs w:val="24"/>
              </w:rPr>
            </w:pPr>
            <w:r>
              <w:rPr>
                <w:rFonts w:ascii="Times New Roman" w:hAnsi="Times New Roman" w:cs="Times New Roman"/>
                <w:sz w:val="24"/>
                <w:szCs w:val="24"/>
              </w:rPr>
              <w:t>Q.2) Relevez trois façons d'agir et de penser intériorisées lors la socialisation expliquant des différences de réussite scolaire.</w:t>
            </w:r>
          </w:p>
          <w:p w14:paraId="178029AB" w14:textId="2ACB536C" w:rsidR="0062527C" w:rsidRDefault="0062527C" w:rsidP="00957DA5">
            <w:pPr>
              <w:pStyle w:val="Sansinterligne"/>
              <w:jc w:val="both"/>
              <w:rPr>
                <w:rFonts w:ascii="Times New Roman" w:hAnsi="Times New Roman" w:cs="Times New Roman"/>
                <w:sz w:val="24"/>
                <w:szCs w:val="24"/>
              </w:rPr>
            </w:pPr>
          </w:p>
          <w:p w14:paraId="554C28F4" w14:textId="509040B5" w:rsidR="0062527C" w:rsidRDefault="0062527C" w:rsidP="00957DA5">
            <w:pPr>
              <w:pStyle w:val="Sansinterligne"/>
              <w:jc w:val="both"/>
              <w:rPr>
                <w:rFonts w:ascii="Times New Roman" w:hAnsi="Times New Roman" w:cs="Times New Roman"/>
                <w:sz w:val="24"/>
                <w:szCs w:val="24"/>
              </w:rPr>
            </w:pPr>
          </w:p>
          <w:p w14:paraId="54A6C194" w14:textId="1C5D34CB" w:rsidR="0062527C" w:rsidRDefault="0062527C" w:rsidP="00957DA5">
            <w:pPr>
              <w:pStyle w:val="Sansinterligne"/>
              <w:jc w:val="both"/>
              <w:rPr>
                <w:rFonts w:ascii="Times New Roman" w:hAnsi="Times New Roman" w:cs="Times New Roman"/>
                <w:sz w:val="24"/>
                <w:szCs w:val="24"/>
              </w:rPr>
            </w:pPr>
          </w:p>
          <w:p w14:paraId="3EBF040C" w14:textId="410B11F5" w:rsidR="0062527C" w:rsidRDefault="0062527C" w:rsidP="00957DA5">
            <w:pPr>
              <w:pStyle w:val="Sansinterligne"/>
              <w:jc w:val="both"/>
              <w:rPr>
                <w:rFonts w:ascii="Times New Roman" w:hAnsi="Times New Roman" w:cs="Times New Roman"/>
                <w:sz w:val="24"/>
                <w:szCs w:val="24"/>
              </w:rPr>
            </w:pPr>
          </w:p>
          <w:p w14:paraId="60BCB66C" w14:textId="42AF45F2" w:rsidR="0062527C" w:rsidRDefault="0062527C" w:rsidP="00957DA5">
            <w:pPr>
              <w:pStyle w:val="Sansinterligne"/>
              <w:jc w:val="both"/>
              <w:rPr>
                <w:rFonts w:ascii="Times New Roman" w:hAnsi="Times New Roman" w:cs="Times New Roman"/>
                <w:sz w:val="24"/>
                <w:szCs w:val="24"/>
              </w:rPr>
            </w:pPr>
          </w:p>
          <w:p w14:paraId="591B204A" w14:textId="77777777" w:rsidR="0062527C" w:rsidRDefault="0062527C" w:rsidP="00957DA5">
            <w:pPr>
              <w:pStyle w:val="Sansinterligne"/>
              <w:jc w:val="both"/>
              <w:rPr>
                <w:rFonts w:ascii="Times New Roman" w:hAnsi="Times New Roman" w:cs="Times New Roman"/>
                <w:sz w:val="24"/>
                <w:szCs w:val="24"/>
              </w:rPr>
            </w:pPr>
          </w:p>
          <w:p w14:paraId="5F30072D" w14:textId="77777777" w:rsidR="0062527C" w:rsidRDefault="0062527C" w:rsidP="00957DA5">
            <w:pPr>
              <w:pStyle w:val="Sansinterligne"/>
              <w:jc w:val="both"/>
              <w:rPr>
                <w:rFonts w:ascii="Times New Roman" w:hAnsi="Times New Roman" w:cs="Times New Roman"/>
                <w:sz w:val="24"/>
                <w:szCs w:val="24"/>
              </w:rPr>
            </w:pPr>
          </w:p>
          <w:p w14:paraId="0FF457CB" w14:textId="47C766D2" w:rsidR="00325C6E" w:rsidRDefault="00325C6E" w:rsidP="00957DA5">
            <w:pPr>
              <w:pStyle w:val="Sansinterligne"/>
              <w:jc w:val="both"/>
              <w:rPr>
                <w:rFonts w:ascii="Times New Roman" w:hAnsi="Times New Roman" w:cs="Times New Roman"/>
                <w:sz w:val="24"/>
                <w:szCs w:val="24"/>
              </w:rPr>
            </w:pPr>
          </w:p>
        </w:tc>
      </w:tr>
    </w:tbl>
    <w:p w14:paraId="4F45945F" w14:textId="2B9075A6" w:rsidR="00C6279A" w:rsidRDefault="0062527C" w:rsidP="00957DA5">
      <w:pPr>
        <w:pStyle w:val="Sansinterligne"/>
        <w:jc w:val="both"/>
        <w:rPr>
          <w:rFonts w:ascii="Times New Roman" w:hAnsi="Times New Roman" w:cs="Times New Roman"/>
          <w:sz w:val="24"/>
          <w:szCs w:val="24"/>
        </w:rPr>
      </w:pPr>
      <w:r w:rsidRPr="00D60B9C">
        <w:rPr>
          <w:rFonts w:ascii="Times New Roman" w:hAnsi="Times New Roman" w:cs="Times New Roman"/>
          <w:b/>
          <w:bCs/>
          <w:sz w:val="24"/>
          <w:szCs w:val="24"/>
        </w:rPr>
        <w:lastRenderedPageBreak/>
        <w:t>Si la sociologie, grâce aux mécanismes de la socialisation</w:t>
      </w:r>
      <w:r w:rsidR="000A2223">
        <w:rPr>
          <w:rFonts w:ascii="Times New Roman" w:hAnsi="Times New Roman" w:cs="Times New Roman"/>
          <w:b/>
          <w:bCs/>
          <w:sz w:val="24"/>
          <w:szCs w:val="24"/>
        </w:rPr>
        <w:t>,</w:t>
      </w:r>
      <w:r w:rsidRPr="00D60B9C">
        <w:rPr>
          <w:rFonts w:ascii="Times New Roman" w:hAnsi="Times New Roman" w:cs="Times New Roman"/>
          <w:b/>
          <w:bCs/>
          <w:sz w:val="24"/>
          <w:szCs w:val="24"/>
        </w:rPr>
        <w:t xml:space="preserve"> est capable d'expliquer les trajectoires typiques, qu'en est-il des </w:t>
      </w:r>
      <w:r w:rsidRPr="00D60B9C">
        <w:rPr>
          <w:rFonts w:ascii="Times New Roman" w:hAnsi="Times New Roman" w:cs="Times New Roman"/>
          <w:b/>
          <w:bCs/>
          <w:sz w:val="24"/>
          <w:szCs w:val="24"/>
          <w:u w:val="single"/>
        </w:rPr>
        <w:t>trajectoires individuell</w:t>
      </w:r>
      <w:r w:rsidR="00D60B9C" w:rsidRPr="00D60B9C">
        <w:rPr>
          <w:rFonts w:ascii="Times New Roman" w:hAnsi="Times New Roman" w:cs="Times New Roman"/>
          <w:b/>
          <w:bCs/>
          <w:sz w:val="24"/>
          <w:szCs w:val="24"/>
          <w:u w:val="single"/>
        </w:rPr>
        <w:t>es</w:t>
      </w:r>
      <w:r w:rsidRPr="00D60B9C">
        <w:rPr>
          <w:rFonts w:ascii="Times New Roman" w:hAnsi="Times New Roman" w:cs="Times New Roman"/>
          <w:b/>
          <w:bCs/>
          <w:sz w:val="24"/>
          <w:szCs w:val="24"/>
          <w:u w:val="single"/>
        </w:rPr>
        <w:t xml:space="preserve"> improbables</w:t>
      </w:r>
      <w:r w:rsidRPr="00D60B9C">
        <w:rPr>
          <w:rFonts w:ascii="Times New Roman" w:hAnsi="Times New Roman" w:cs="Times New Roman"/>
          <w:b/>
          <w:bCs/>
          <w:sz w:val="24"/>
          <w:szCs w:val="24"/>
        </w:rPr>
        <w:t>, c'est-à-dire statistiques rares</w:t>
      </w:r>
      <w:r>
        <w:rPr>
          <w:rFonts w:ascii="Times New Roman" w:hAnsi="Times New Roman" w:cs="Times New Roman"/>
          <w:sz w:val="24"/>
          <w:szCs w:val="24"/>
        </w:rPr>
        <w:t xml:space="preserve"> ? Une réponse facile serait d'invoquer le hasard ou bien les dons exceptionnels de certains individus. La sociologie ne peut pas se satisfaire de ces fausses explications : </w:t>
      </w:r>
      <w:r w:rsidRPr="00D60B9C">
        <w:rPr>
          <w:rFonts w:ascii="Times New Roman" w:hAnsi="Times New Roman" w:cs="Times New Roman"/>
          <w:b/>
          <w:bCs/>
          <w:sz w:val="24"/>
          <w:szCs w:val="24"/>
        </w:rPr>
        <w:t xml:space="preserve">elle est à même d'expliquer ces trajectoires improbables grâce à la </w:t>
      </w:r>
      <w:r w:rsidRPr="000A2223">
        <w:rPr>
          <w:rFonts w:ascii="Times New Roman" w:hAnsi="Times New Roman" w:cs="Times New Roman"/>
          <w:b/>
          <w:bCs/>
          <w:sz w:val="24"/>
          <w:szCs w:val="24"/>
          <w:u w:val="single"/>
        </w:rPr>
        <w:t>pluralité des influences socialisatrices</w:t>
      </w:r>
      <w:r w:rsidR="00D60B9C">
        <w:rPr>
          <w:rFonts w:ascii="Times New Roman" w:hAnsi="Times New Roman" w:cs="Times New Roman"/>
          <w:sz w:val="24"/>
          <w:szCs w:val="24"/>
        </w:rPr>
        <w:t xml:space="preserve">, c'est-à-dire la </w:t>
      </w:r>
      <w:r w:rsidR="00D60B9C" w:rsidRPr="00623218">
        <w:rPr>
          <w:rFonts w:ascii="Times New Roman" w:hAnsi="Times New Roman" w:cs="Times New Roman"/>
          <w:b/>
          <w:bCs/>
          <w:sz w:val="24"/>
          <w:szCs w:val="24"/>
        </w:rPr>
        <w:t>capacité de transmission de façons d'agir et de penser différentes prove</w:t>
      </w:r>
      <w:r w:rsidR="00690039" w:rsidRPr="00623218">
        <w:rPr>
          <w:rFonts w:ascii="Times New Roman" w:hAnsi="Times New Roman" w:cs="Times New Roman"/>
          <w:b/>
          <w:bCs/>
          <w:sz w:val="24"/>
          <w:szCs w:val="24"/>
        </w:rPr>
        <w:t>n</w:t>
      </w:r>
      <w:r w:rsidR="00D60B9C" w:rsidRPr="00623218">
        <w:rPr>
          <w:rFonts w:ascii="Times New Roman" w:hAnsi="Times New Roman" w:cs="Times New Roman"/>
          <w:b/>
          <w:bCs/>
          <w:sz w:val="24"/>
          <w:szCs w:val="24"/>
        </w:rPr>
        <w:t>ant d'agents et instances d</w:t>
      </w:r>
      <w:r w:rsidR="00690039" w:rsidRPr="00623218">
        <w:rPr>
          <w:rFonts w:ascii="Times New Roman" w:hAnsi="Times New Roman" w:cs="Times New Roman"/>
          <w:b/>
          <w:bCs/>
          <w:sz w:val="24"/>
          <w:szCs w:val="24"/>
        </w:rPr>
        <w:t>e socialisation multiples</w:t>
      </w:r>
      <w:r w:rsidR="00690039">
        <w:rPr>
          <w:rFonts w:ascii="Times New Roman" w:hAnsi="Times New Roman" w:cs="Times New Roman"/>
          <w:sz w:val="24"/>
          <w:szCs w:val="24"/>
        </w:rPr>
        <w:t>.</w:t>
      </w:r>
    </w:p>
    <w:p w14:paraId="1DE722D2" w14:textId="472F9905" w:rsidR="0062527C" w:rsidRDefault="0062527C" w:rsidP="00957DA5">
      <w:pPr>
        <w:pStyle w:val="Sansinterligne"/>
        <w:jc w:val="both"/>
        <w:rPr>
          <w:rFonts w:ascii="Times New Roman" w:hAnsi="Times New Roman" w:cs="Times New Roman"/>
          <w:sz w:val="24"/>
          <w:szCs w:val="24"/>
        </w:rPr>
      </w:pPr>
    </w:p>
    <w:p w14:paraId="080E40A4" w14:textId="6CCA584D" w:rsidR="0062527C" w:rsidRPr="0062527C" w:rsidRDefault="0062527C" w:rsidP="00957DA5">
      <w:pPr>
        <w:pStyle w:val="Sansinterligne"/>
        <w:jc w:val="both"/>
        <w:rPr>
          <w:rFonts w:ascii="Times New Roman" w:hAnsi="Times New Roman" w:cs="Times New Roman"/>
          <w:sz w:val="24"/>
          <w:szCs w:val="24"/>
          <w:u w:val="dash"/>
        </w:rPr>
      </w:pPr>
      <w:r w:rsidRPr="0062527C">
        <w:rPr>
          <w:rFonts w:ascii="Times New Roman" w:hAnsi="Times New Roman" w:cs="Times New Roman"/>
          <w:sz w:val="24"/>
          <w:szCs w:val="24"/>
          <w:u w:val="dash"/>
        </w:rPr>
        <w:t>B)…même celles qui sont improbables</w:t>
      </w:r>
    </w:p>
    <w:p w14:paraId="1AC47C8B" w14:textId="7EEA958B" w:rsidR="0062527C" w:rsidRDefault="0062527C" w:rsidP="00957DA5">
      <w:pPr>
        <w:pStyle w:val="Sansinterligne"/>
        <w:jc w:val="both"/>
        <w:rPr>
          <w:rFonts w:ascii="Times New Roman" w:hAnsi="Times New Roman" w:cs="Times New Roman"/>
          <w:sz w:val="24"/>
          <w:szCs w:val="24"/>
        </w:rPr>
      </w:pPr>
    </w:p>
    <w:p w14:paraId="0877E66B" w14:textId="4A6CC012" w:rsidR="0062527C" w:rsidRDefault="00690039" w:rsidP="00957DA5">
      <w:pPr>
        <w:pStyle w:val="Sansinterligne"/>
        <w:jc w:val="both"/>
        <w:rPr>
          <w:rFonts w:ascii="Times New Roman" w:hAnsi="Times New Roman" w:cs="Times New Roman"/>
          <w:sz w:val="24"/>
          <w:szCs w:val="24"/>
        </w:rPr>
      </w:pPr>
      <w:r w:rsidRPr="00CA0D78">
        <w:rPr>
          <w:rFonts w:ascii="Times New Roman" w:hAnsi="Times New Roman" w:cs="Times New Roman"/>
          <w:b/>
          <w:bCs/>
          <w:sz w:val="24"/>
          <w:szCs w:val="24"/>
        </w:rPr>
        <w:t xml:space="preserve">Les trajectoires individuelles ascendantes improbables autrement dit </w:t>
      </w:r>
      <w:r w:rsidR="00904A59" w:rsidRPr="00CA0D78">
        <w:rPr>
          <w:rFonts w:ascii="Times New Roman" w:hAnsi="Times New Roman" w:cs="Times New Roman"/>
          <w:b/>
          <w:bCs/>
          <w:sz w:val="24"/>
          <w:szCs w:val="24"/>
        </w:rPr>
        <w:t>les réussites scolaires ou sociales inattendues</w:t>
      </w:r>
      <w:r w:rsidR="00904A59">
        <w:rPr>
          <w:rFonts w:ascii="Times New Roman" w:hAnsi="Times New Roman" w:cs="Times New Roman"/>
          <w:sz w:val="24"/>
          <w:szCs w:val="24"/>
        </w:rPr>
        <w:t xml:space="preserve"> font l'objet d'études de plus en plus fréquentes des sociologues.</w:t>
      </w:r>
    </w:p>
    <w:p w14:paraId="0A31AE0D" w14:textId="79888FD2" w:rsidR="0062527C" w:rsidRDefault="0062527C" w:rsidP="00957DA5">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912"/>
      </w:tblGrid>
      <w:tr w:rsidR="001731DF" w14:paraId="11BB2D93" w14:textId="77777777" w:rsidTr="001731DF">
        <w:tc>
          <w:tcPr>
            <w:tcW w:w="10912" w:type="dxa"/>
          </w:tcPr>
          <w:p w14:paraId="4C4FBF27" w14:textId="7C555EE2" w:rsidR="001731DF" w:rsidRPr="00F33E49" w:rsidRDefault="001731DF" w:rsidP="00F33E49">
            <w:pPr>
              <w:pStyle w:val="Sansinterligne"/>
              <w:jc w:val="center"/>
              <w:rPr>
                <w:rFonts w:ascii="Times New Roman" w:hAnsi="Times New Roman" w:cs="Times New Roman"/>
                <w:b/>
                <w:bCs/>
                <w:sz w:val="24"/>
                <w:szCs w:val="24"/>
              </w:rPr>
            </w:pPr>
            <w:r w:rsidRPr="00F33E49">
              <w:rPr>
                <w:rFonts w:ascii="Times New Roman" w:hAnsi="Times New Roman" w:cs="Times New Roman"/>
                <w:b/>
                <w:bCs/>
                <w:sz w:val="24"/>
                <w:szCs w:val="24"/>
              </w:rPr>
              <w:t xml:space="preserve">Document </w:t>
            </w:r>
            <w:r w:rsidR="00F33E49" w:rsidRPr="00F33E49">
              <w:rPr>
                <w:rFonts w:ascii="Times New Roman" w:hAnsi="Times New Roman" w:cs="Times New Roman"/>
                <w:b/>
                <w:bCs/>
                <w:sz w:val="24"/>
                <w:szCs w:val="24"/>
              </w:rPr>
              <w:t>19 : l'influence socialisatrice déterminante d'un pair</w:t>
            </w:r>
          </w:p>
          <w:p w14:paraId="043CAFE2" w14:textId="791704F0" w:rsidR="001731DF" w:rsidRPr="001731DF" w:rsidRDefault="001731DF" w:rsidP="00957DA5">
            <w:pPr>
              <w:pStyle w:val="Sansinterligne"/>
              <w:jc w:val="both"/>
              <w:rPr>
                <w:rFonts w:ascii="Times New Roman" w:hAnsi="Times New Roman" w:cs="Times New Roman"/>
                <w:i/>
                <w:iCs/>
                <w:sz w:val="24"/>
                <w:szCs w:val="24"/>
              </w:rPr>
            </w:pPr>
            <w:r w:rsidRPr="001731DF">
              <w:rPr>
                <w:rFonts w:ascii="Times New Roman" w:hAnsi="Times New Roman" w:cs="Times New Roman"/>
                <w:i/>
                <w:iCs/>
                <w:sz w:val="24"/>
                <w:szCs w:val="24"/>
              </w:rPr>
              <w:t>Le document suivant est composé d</w:t>
            </w:r>
            <w:r>
              <w:rPr>
                <w:rFonts w:ascii="Times New Roman" w:hAnsi="Times New Roman" w:cs="Times New Roman"/>
                <w:i/>
                <w:iCs/>
                <w:sz w:val="24"/>
                <w:szCs w:val="24"/>
              </w:rPr>
              <w:t>'</w:t>
            </w:r>
            <w:r w:rsidRPr="001731DF">
              <w:rPr>
                <w:rFonts w:ascii="Times New Roman" w:hAnsi="Times New Roman" w:cs="Times New Roman"/>
                <w:i/>
                <w:iCs/>
                <w:sz w:val="24"/>
                <w:szCs w:val="24"/>
              </w:rPr>
              <w:t>extraits d'une autobiographie de D.Eribon, professeur d'</w:t>
            </w:r>
            <w:r w:rsidR="00CA0D78">
              <w:rPr>
                <w:rFonts w:ascii="Times New Roman" w:hAnsi="Times New Roman" w:cs="Times New Roman"/>
                <w:i/>
                <w:iCs/>
                <w:sz w:val="24"/>
                <w:szCs w:val="24"/>
              </w:rPr>
              <w:t>u</w:t>
            </w:r>
            <w:r w:rsidRPr="001731DF">
              <w:rPr>
                <w:rFonts w:ascii="Times New Roman" w:hAnsi="Times New Roman" w:cs="Times New Roman"/>
                <w:i/>
                <w:iCs/>
                <w:sz w:val="24"/>
                <w:szCs w:val="24"/>
              </w:rPr>
              <w:t>niversité issu d'un milieu populaire.</w:t>
            </w:r>
            <w:r>
              <w:rPr>
                <w:rFonts w:ascii="Times New Roman" w:hAnsi="Times New Roman" w:cs="Times New Roman"/>
                <w:i/>
                <w:iCs/>
                <w:sz w:val="24"/>
                <w:szCs w:val="24"/>
              </w:rPr>
              <w:t xml:space="preserve"> Il narre son entrée au lycée</w:t>
            </w:r>
            <w:r w:rsidR="00AF643B">
              <w:rPr>
                <w:rFonts w:ascii="Times New Roman" w:hAnsi="Times New Roman" w:cs="Times New Roman"/>
                <w:i/>
                <w:iCs/>
                <w:sz w:val="24"/>
                <w:szCs w:val="24"/>
              </w:rPr>
              <w:t xml:space="preserve"> de sa ville.</w:t>
            </w:r>
          </w:p>
          <w:p w14:paraId="277F74DA" w14:textId="77777777" w:rsidR="001731DF" w:rsidRDefault="001731DF" w:rsidP="00957DA5">
            <w:pPr>
              <w:pStyle w:val="Sansinterligne"/>
              <w:jc w:val="both"/>
              <w:rPr>
                <w:rFonts w:ascii="Times New Roman" w:hAnsi="Times New Roman" w:cs="Times New Roman"/>
                <w:sz w:val="24"/>
                <w:szCs w:val="24"/>
              </w:rPr>
            </w:pPr>
          </w:p>
          <w:p w14:paraId="24A8B760" w14:textId="1C0AA024" w:rsidR="00AF643B" w:rsidRPr="00AF1C19" w:rsidRDefault="00AF643B" w:rsidP="00AF643B">
            <w:pPr>
              <w:pStyle w:val="Sansinterligne"/>
              <w:jc w:val="both"/>
              <w:rPr>
                <w:rFonts w:ascii="Times New Roman" w:hAnsi="Times New Roman" w:cs="Times New Roman"/>
              </w:rPr>
            </w:pPr>
            <w:r w:rsidRPr="00AF1C19">
              <w:rPr>
                <w:rFonts w:ascii="Times New Roman" w:hAnsi="Times New Roman" w:cs="Times New Roman"/>
              </w:rPr>
              <w:t>L'entrée au lycée de la ville me mit au contact direct des enfants de bourgeoisie (et surtout des fils de la bourgeoisie, puisque les établissements scolaires commençaient à peine d'être mixtes). La manière de parler, les vêtements portés et surtout la familiarité des autres garçons de ma classe avec la culture - je veux dire : avec la culture légitime -, tout me rappelait que j'étais une sorte d'intrus, quelqu'un qui n'est pas à sa place. […]</w:t>
            </w:r>
          </w:p>
          <w:p w14:paraId="56E57068" w14:textId="1AABFA7B" w:rsidR="001731DF" w:rsidRPr="00AF1C19" w:rsidRDefault="00AF643B" w:rsidP="00AF1C19">
            <w:pPr>
              <w:pStyle w:val="Sansinterligne"/>
              <w:jc w:val="both"/>
              <w:rPr>
                <w:rFonts w:ascii="Times New Roman" w:hAnsi="Times New Roman" w:cs="Times New Roman"/>
              </w:rPr>
            </w:pPr>
            <w:r w:rsidRPr="00AF1C19">
              <w:rPr>
                <w:rFonts w:ascii="Times New Roman" w:hAnsi="Times New Roman" w:cs="Times New Roman"/>
              </w:rPr>
              <w:t>Au lycée, […] je me liai d'une étroite amitié avec un garçon de ma classe, fils d'un professeur de l'université, alors embryonnaire, de la ville. […]</w:t>
            </w:r>
            <w:r w:rsidR="00AF1C19">
              <w:rPr>
                <w:rFonts w:ascii="Times New Roman" w:hAnsi="Times New Roman" w:cs="Times New Roman"/>
              </w:rPr>
              <w:t xml:space="preserve"> </w:t>
            </w:r>
            <w:r w:rsidR="00AF1C19" w:rsidRPr="00AF1C19">
              <w:rPr>
                <w:rFonts w:ascii="Times New Roman" w:hAnsi="Times New Roman" w:cs="Times New Roman"/>
              </w:rPr>
              <w:t xml:space="preserve">Un jour que le professeur de musique demandait aux élèves de reconnaître un morceau qu'il allait nous faire écouter, je fus ahuri de voir ce garçon lever le bras au bout de quelques mesures et annoncer triomphalement : « </w:t>
            </w:r>
            <w:r w:rsidR="00AF1C19" w:rsidRPr="00AF1C19">
              <w:rPr>
                <w:rFonts w:ascii="Times New Roman" w:hAnsi="Times New Roman" w:cs="Times New Roman"/>
                <w:i/>
                <w:iCs/>
              </w:rPr>
              <w:t xml:space="preserve">Une nuit sur le mont Chauve, </w:t>
            </w:r>
            <w:r w:rsidR="00AF1C19" w:rsidRPr="00AF1C19">
              <w:rPr>
                <w:rFonts w:ascii="Times New Roman" w:hAnsi="Times New Roman" w:cs="Times New Roman"/>
              </w:rPr>
              <w:t>de Moussorgski ! » Et moi, pour qui ce cours était tout simplement ridicule, ce type de musique insupportable, moi qui n'étais jamais en peine de trouver une raillerie, mais qui voulais avant tout lui plaire, je fus désarçonné par cette découverte : il connaissait et aimait ce qui me semblait ne pouvoir être qu'objet de rire et de rejet, ce qu'on appelait chez moi la « grande musique » quand on tombait sur une radio qui en diffusait et que l'on s'empressait d'éteindre en disant : « On n'est pas à la messe. ». […]</w:t>
            </w:r>
            <w:r w:rsidR="00AF1C19">
              <w:rPr>
                <w:rFonts w:ascii="Times New Roman" w:hAnsi="Times New Roman" w:cs="Times New Roman"/>
              </w:rPr>
              <w:t xml:space="preserve"> </w:t>
            </w:r>
            <w:r w:rsidR="00AF1C19" w:rsidRPr="00AF1C19">
              <w:rPr>
                <w:rFonts w:ascii="Times New Roman" w:hAnsi="Times New Roman" w:cs="Times New Roman"/>
              </w:rPr>
              <w:t>Il avait des frères et des sœurs plus âgés que lui et qui suivaient des études à Paris, et, en raison de l'atmosphère familiale dans laquelle il baignait, sa conversation charriait des noms de cinéastes ou d'écrivains : il me parlait des films de Godard, des romans de Beckett. À côté de lui, je me sentais très ignorant. Il m'apprenait tout cela, et surtout l'envie d'apprendre tout cela. Il me fascinait et j'aspirais à lui ressembler. […]</w:t>
            </w:r>
          </w:p>
          <w:p w14:paraId="2DF51ECE" w14:textId="20A46702" w:rsidR="001731DF" w:rsidRPr="00AF1C19" w:rsidRDefault="00AF1C19" w:rsidP="00957DA5">
            <w:pPr>
              <w:pStyle w:val="Sansinterligne"/>
              <w:jc w:val="both"/>
              <w:rPr>
                <w:rFonts w:ascii="Times New Roman" w:hAnsi="Times New Roman" w:cs="Times New Roman"/>
              </w:rPr>
            </w:pPr>
            <w:r w:rsidRPr="00AF1C19">
              <w:rPr>
                <w:rFonts w:ascii="Times New Roman" w:hAnsi="Times New Roman" w:cs="Times New Roman"/>
              </w:rPr>
              <w:t>Ce garçon brièvement fréquenté au lycée me donna le goût des livres, un rapport différent à la chose écrite, une adhésion à la croyance littéraire ou artistique, qui ne furent au début que joués, et qui devinrent chaque jour un peu plus réelles. Au fond, c'est l'enthousiasme qui comptait, et le désir de tout découvrir. Le contenu vint après. Grâce à cette amitié, mon rejet spontané - c'est-à-dire fruit de mon origine sociale - de la culture scolaire ne déboucha pas sur un refus de la culture tout court, mais se transmua en une passion pour tout ce qui touchait à l'avant-garde, à la radicalité, à l'intellectualité.</w:t>
            </w:r>
          </w:p>
          <w:p w14:paraId="5E1076AA" w14:textId="298D5A33" w:rsidR="00AF1C19" w:rsidRPr="00AF1C19" w:rsidRDefault="00AF1C19" w:rsidP="00957DA5">
            <w:pPr>
              <w:pStyle w:val="Sansinterligne"/>
              <w:jc w:val="both"/>
              <w:rPr>
                <w:rFonts w:ascii="Times New Roman" w:hAnsi="Times New Roman" w:cs="Times New Roman"/>
                <w:sz w:val="20"/>
                <w:szCs w:val="20"/>
              </w:rPr>
            </w:pPr>
            <w:r w:rsidRPr="00AF1C19">
              <w:rPr>
                <w:rFonts w:ascii="Times New Roman" w:hAnsi="Times New Roman" w:cs="Times New Roman"/>
                <w:sz w:val="20"/>
                <w:szCs w:val="20"/>
              </w:rPr>
              <w:t xml:space="preserve">D.Eribon, Retour à Reims, Flammarion, </w:t>
            </w:r>
            <w:r>
              <w:rPr>
                <w:rFonts w:ascii="Times New Roman" w:hAnsi="Times New Roman" w:cs="Times New Roman"/>
                <w:sz w:val="20"/>
                <w:szCs w:val="20"/>
              </w:rPr>
              <w:t>2010.</w:t>
            </w:r>
          </w:p>
          <w:p w14:paraId="1CE5B91B" w14:textId="77777777" w:rsidR="001731DF" w:rsidRDefault="001731DF" w:rsidP="00957DA5">
            <w:pPr>
              <w:pStyle w:val="Sansinterligne"/>
              <w:jc w:val="both"/>
              <w:rPr>
                <w:rFonts w:ascii="Times New Roman" w:hAnsi="Times New Roman" w:cs="Times New Roman"/>
                <w:sz w:val="20"/>
                <w:szCs w:val="20"/>
              </w:rPr>
            </w:pPr>
          </w:p>
          <w:p w14:paraId="7374284E" w14:textId="77777777" w:rsidR="00AF1C19" w:rsidRDefault="00CA0D78" w:rsidP="00957DA5">
            <w:pPr>
              <w:pStyle w:val="Sansinterligne"/>
              <w:jc w:val="both"/>
              <w:rPr>
                <w:rFonts w:ascii="Times New Roman" w:hAnsi="Times New Roman" w:cs="Times New Roman"/>
                <w:sz w:val="24"/>
                <w:szCs w:val="24"/>
              </w:rPr>
            </w:pPr>
            <w:r>
              <w:rPr>
                <w:rFonts w:ascii="Times New Roman" w:hAnsi="Times New Roman" w:cs="Times New Roman"/>
                <w:sz w:val="24"/>
                <w:szCs w:val="24"/>
              </w:rPr>
              <w:t>Q.1) Montrez que les différences de préférences musicales de D.Eribon et de son ami sont la conséquence d'une socialisation primaire socialement différenciée.</w:t>
            </w:r>
          </w:p>
          <w:p w14:paraId="58FB5C96" w14:textId="77777777" w:rsidR="00CA0D78" w:rsidRDefault="00CA0D78" w:rsidP="00957DA5">
            <w:pPr>
              <w:pStyle w:val="Sansinterligne"/>
              <w:jc w:val="both"/>
              <w:rPr>
                <w:rFonts w:ascii="Times New Roman" w:hAnsi="Times New Roman" w:cs="Times New Roman"/>
                <w:sz w:val="24"/>
                <w:szCs w:val="24"/>
              </w:rPr>
            </w:pPr>
          </w:p>
          <w:p w14:paraId="4E293AF3" w14:textId="77777777" w:rsidR="00CA0D78" w:rsidRDefault="00CA0D78" w:rsidP="00957DA5">
            <w:pPr>
              <w:pStyle w:val="Sansinterligne"/>
              <w:jc w:val="both"/>
              <w:rPr>
                <w:rFonts w:ascii="Times New Roman" w:hAnsi="Times New Roman" w:cs="Times New Roman"/>
                <w:sz w:val="24"/>
                <w:szCs w:val="24"/>
              </w:rPr>
            </w:pPr>
          </w:p>
          <w:p w14:paraId="60FA662A" w14:textId="77777777" w:rsidR="00CA0D78" w:rsidRDefault="00CA0D78" w:rsidP="00957DA5">
            <w:pPr>
              <w:pStyle w:val="Sansinterligne"/>
              <w:jc w:val="both"/>
              <w:rPr>
                <w:rFonts w:ascii="Times New Roman" w:hAnsi="Times New Roman" w:cs="Times New Roman"/>
                <w:sz w:val="24"/>
                <w:szCs w:val="24"/>
              </w:rPr>
            </w:pPr>
          </w:p>
          <w:p w14:paraId="6473B75D" w14:textId="77777777" w:rsidR="00CA0D78" w:rsidRDefault="00CA0D78" w:rsidP="00957DA5">
            <w:pPr>
              <w:pStyle w:val="Sansinterligne"/>
              <w:jc w:val="both"/>
              <w:rPr>
                <w:rFonts w:ascii="Times New Roman" w:hAnsi="Times New Roman" w:cs="Times New Roman"/>
                <w:sz w:val="24"/>
                <w:szCs w:val="24"/>
              </w:rPr>
            </w:pPr>
          </w:p>
          <w:p w14:paraId="477FBF29" w14:textId="77777777" w:rsidR="00CA0D78" w:rsidRDefault="00CA0D78" w:rsidP="00957DA5">
            <w:pPr>
              <w:pStyle w:val="Sansinterligne"/>
              <w:jc w:val="both"/>
              <w:rPr>
                <w:rFonts w:ascii="Times New Roman" w:hAnsi="Times New Roman" w:cs="Times New Roman"/>
                <w:sz w:val="24"/>
                <w:szCs w:val="24"/>
              </w:rPr>
            </w:pPr>
          </w:p>
          <w:p w14:paraId="37EDB124" w14:textId="77777777" w:rsidR="00CA0D78" w:rsidRDefault="00CA0D78" w:rsidP="00957DA5">
            <w:pPr>
              <w:pStyle w:val="Sansinterligne"/>
              <w:jc w:val="both"/>
              <w:rPr>
                <w:rFonts w:ascii="Times New Roman" w:hAnsi="Times New Roman" w:cs="Times New Roman"/>
                <w:sz w:val="24"/>
                <w:szCs w:val="24"/>
              </w:rPr>
            </w:pPr>
          </w:p>
          <w:p w14:paraId="6B4BF624" w14:textId="77777777" w:rsidR="00CA0D78" w:rsidRDefault="00CA0D78" w:rsidP="00957DA5">
            <w:pPr>
              <w:pStyle w:val="Sansinterligne"/>
              <w:jc w:val="both"/>
              <w:rPr>
                <w:rFonts w:ascii="Times New Roman" w:hAnsi="Times New Roman" w:cs="Times New Roman"/>
                <w:sz w:val="24"/>
                <w:szCs w:val="24"/>
              </w:rPr>
            </w:pPr>
            <w:r>
              <w:rPr>
                <w:rFonts w:ascii="Times New Roman" w:hAnsi="Times New Roman" w:cs="Times New Roman"/>
                <w:sz w:val="24"/>
                <w:szCs w:val="24"/>
              </w:rPr>
              <w:t>Q.2) Pourquoi peut-on dire que l'influence socialisatrice de l'ami a été primordiale dans la trajectoire de D.Eribon ?</w:t>
            </w:r>
          </w:p>
          <w:p w14:paraId="0987CD03" w14:textId="77777777" w:rsidR="00CA0D78" w:rsidRDefault="00CA0D78" w:rsidP="00957DA5">
            <w:pPr>
              <w:pStyle w:val="Sansinterligne"/>
              <w:jc w:val="both"/>
              <w:rPr>
                <w:rFonts w:ascii="Times New Roman" w:hAnsi="Times New Roman" w:cs="Times New Roman"/>
                <w:sz w:val="24"/>
                <w:szCs w:val="24"/>
              </w:rPr>
            </w:pPr>
          </w:p>
          <w:p w14:paraId="14696522" w14:textId="77777777" w:rsidR="00CA0D78" w:rsidRDefault="00CA0D78" w:rsidP="00957DA5">
            <w:pPr>
              <w:pStyle w:val="Sansinterligne"/>
              <w:jc w:val="both"/>
              <w:rPr>
                <w:rFonts w:ascii="Times New Roman" w:hAnsi="Times New Roman" w:cs="Times New Roman"/>
                <w:sz w:val="24"/>
                <w:szCs w:val="24"/>
              </w:rPr>
            </w:pPr>
          </w:p>
          <w:p w14:paraId="48F96173" w14:textId="77777777" w:rsidR="00CA0D78" w:rsidRDefault="00CA0D78" w:rsidP="00957DA5">
            <w:pPr>
              <w:pStyle w:val="Sansinterligne"/>
              <w:jc w:val="both"/>
              <w:rPr>
                <w:rFonts w:ascii="Times New Roman" w:hAnsi="Times New Roman" w:cs="Times New Roman"/>
                <w:sz w:val="24"/>
                <w:szCs w:val="24"/>
              </w:rPr>
            </w:pPr>
          </w:p>
          <w:p w14:paraId="35CACFDA" w14:textId="77777777" w:rsidR="00CA0D78" w:rsidRDefault="00CA0D78" w:rsidP="00957DA5">
            <w:pPr>
              <w:pStyle w:val="Sansinterligne"/>
              <w:jc w:val="both"/>
              <w:rPr>
                <w:rFonts w:ascii="Times New Roman" w:hAnsi="Times New Roman" w:cs="Times New Roman"/>
                <w:sz w:val="24"/>
                <w:szCs w:val="24"/>
              </w:rPr>
            </w:pPr>
          </w:p>
          <w:p w14:paraId="24A1603A" w14:textId="77777777" w:rsidR="00CA0D78" w:rsidRDefault="00CA0D78" w:rsidP="00957DA5">
            <w:pPr>
              <w:pStyle w:val="Sansinterligne"/>
              <w:jc w:val="both"/>
              <w:rPr>
                <w:rFonts w:ascii="Times New Roman" w:hAnsi="Times New Roman" w:cs="Times New Roman"/>
                <w:sz w:val="24"/>
                <w:szCs w:val="24"/>
              </w:rPr>
            </w:pPr>
          </w:p>
          <w:p w14:paraId="29897009" w14:textId="77777777" w:rsidR="00CA0D78" w:rsidRDefault="00CA0D78" w:rsidP="00957DA5">
            <w:pPr>
              <w:pStyle w:val="Sansinterligne"/>
              <w:jc w:val="both"/>
              <w:rPr>
                <w:rFonts w:ascii="Times New Roman" w:hAnsi="Times New Roman" w:cs="Times New Roman"/>
                <w:sz w:val="24"/>
                <w:szCs w:val="24"/>
              </w:rPr>
            </w:pPr>
          </w:p>
          <w:p w14:paraId="2DB26E60" w14:textId="77777777" w:rsidR="00CA0D78" w:rsidRDefault="00CA0D78" w:rsidP="00957DA5">
            <w:pPr>
              <w:pStyle w:val="Sansinterligne"/>
              <w:jc w:val="both"/>
              <w:rPr>
                <w:rFonts w:ascii="Times New Roman" w:hAnsi="Times New Roman" w:cs="Times New Roman"/>
                <w:sz w:val="24"/>
                <w:szCs w:val="24"/>
              </w:rPr>
            </w:pPr>
          </w:p>
          <w:p w14:paraId="28B73C88" w14:textId="77777777" w:rsidR="00CA0D78" w:rsidRDefault="00CA0D78" w:rsidP="00957DA5">
            <w:pPr>
              <w:pStyle w:val="Sansinterligne"/>
              <w:jc w:val="both"/>
              <w:rPr>
                <w:rFonts w:ascii="Times New Roman" w:hAnsi="Times New Roman" w:cs="Times New Roman"/>
                <w:sz w:val="24"/>
                <w:szCs w:val="24"/>
              </w:rPr>
            </w:pPr>
          </w:p>
          <w:p w14:paraId="1BA7DC4D" w14:textId="3141145F" w:rsidR="00CA0D78" w:rsidRPr="00CA0D78" w:rsidRDefault="00CA0D78" w:rsidP="00957DA5">
            <w:pPr>
              <w:pStyle w:val="Sansinterligne"/>
              <w:jc w:val="both"/>
              <w:rPr>
                <w:rFonts w:ascii="Times New Roman" w:hAnsi="Times New Roman" w:cs="Times New Roman"/>
                <w:sz w:val="24"/>
                <w:szCs w:val="24"/>
              </w:rPr>
            </w:pPr>
          </w:p>
        </w:tc>
      </w:tr>
    </w:tbl>
    <w:p w14:paraId="652C4F0D" w14:textId="26BAEE19" w:rsidR="00CA0D78" w:rsidRDefault="00CA0D78" w:rsidP="00957DA5">
      <w:pPr>
        <w:pStyle w:val="Sansinterligne"/>
        <w:jc w:val="both"/>
        <w:rPr>
          <w:rFonts w:ascii="Times New Roman" w:hAnsi="Times New Roman" w:cs="Times New Roman"/>
          <w:sz w:val="24"/>
          <w:szCs w:val="24"/>
        </w:rPr>
      </w:pPr>
      <w:r>
        <w:rPr>
          <w:rFonts w:ascii="Times New Roman" w:hAnsi="Times New Roman" w:cs="Times New Roman"/>
          <w:sz w:val="24"/>
          <w:szCs w:val="24"/>
        </w:rPr>
        <w:lastRenderedPageBreak/>
        <w:t xml:space="preserve">La trajectoire individuelle précédente peut être donc être qualifiée d'ascendante : d'origine populaire, D.Eribon est devenu professeur d'université notamment grâce à l'influence socialisatrice de son jeune ami. </w:t>
      </w:r>
      <w:r w:rsidRPr="00623218">
        <w:rPr>
          <w:rFonts w:ascii="Times New Roman" w:hAnsi="Times New Roman" w:cs="Times New Roman"/>
          <w:b/>
          <w:bCs/>
          <w:sz w:val="24"/>
          <w:szCs w:val="24"/>
        </w:rPr>
        <w:t>On peut également analyser des trajectoires individuelles inverses</w:t>
      </w:r>
      <w:r>
        <w:rPr>
          <w:rFonts w:ascii="Times New Roman" w:hAnsi="Times New Roman" w:cs="Times New Roman"/>
          <w:sz w:val="24"/>
          <w:szCs w:val="24"/>
        </w:rPr>
        <w:t>. Une sociologue par exemple s'est intéressée aux élèves présentant des difficultés scolaires alors qu</w:t>
      </w:r>
      <w:r w:rsidR="00F33E49">
        <w:rPr>
          <w:rFonts w:ascii="Times New Roman" w:hAnsi="Times New Roman" w:cs="Times New Roman"/>
          <w:sz w:val="24"/>
          <w:szCs w:val="24"/>
        </w:rPr>
        <w:t>'ils paraissent avoir des conditions de socialisation familiale propice à la réussite scolaire.</w:t>
      </w:r>
    </w:p>
    <w:p w14:paraId="6C4D0B66" w14:textId="62BB2B7C" w:rsidR="00F33E49" w:rsidRDefault="00F33E49" w:rsidP="00957DA5">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912"/>
      </w:tblGrid>
      <w:tr w:rsidR="00F33E49" w14:paraId="7E762A17" w14:textId="77777777" w:rsidTr="00F33E49">
        <w:tc>
          <w:tcPr>
            <w:tcW w:w="10912" w:type="dxa"/>
          </w:tcPr>
          <w:p w14:paraId="3EED7955" w14:textId="48C49159" w:rsidR="00F33E49" w:rsidRPr="00253E7C" w:rsidRDefault="00F33E49" w:rsidP="00253E7C">
            <w:pPr>
              <w:pStyle w:val="Sansinterligne"/>
              <w:jc w:val="center"/>
              <w:rPr>
                <w:rFonts w:ascii="Times New Roman" w:hAnsi="Times New Roman" w:cs="Times New Roman"/>
                <w:b/>
                <w:bCs/>
                <w:sz w:val="24"/>
                <w:szCs w:val="24"/>
              </w:rPr>
            </w:pPr>
            <w:r w:rsidRPr="00253E7C">
              <w:rPr>
                <w:rFonts w:ascii="Times New Roman" w:hAnsi="Times New Roman" w:cs="Times New Roman"/>
                <w:b/>
                <w:bCs/>
                <w:sz w:val="24"/>
                <w:szCs w:val="24"/>
              </w:rPr>
              <w:t xml:space="preserve">Document 20 : </w:t>
            </w:r>
            <w:r w:rsidR="00253E7C" w:rsidRPr="00253E7C">
              <w:rPr>
                <w:rFonts w:ascii="Times New Roman" w:hAnsi="Times New Roman" w:cs="Times New Roman"/>
                <w:b/>
                <w:bCs/>
                <w:sz w:val="24"/>
                <w:szCs w:val="24"/>
              </w:rPr>
              <w:t>comprendre les difficultés scolaires d'Olivier</w:t>
            </w:r>
          </w:p>
          <w:p w14:paraId="43CEC0BE" w14:textId="758CF3FE" w:rsidR="00F33E49" w:rsidRPr="00F33E49" w:rsidRDefault="00F33E49" w:rsidP="00F33E49">
            <w:pPr>
              <w:pStyle w:val="Sansinterligne"/>
              <w:jc w:val="both"/>
              <w:rPr>
                <w:rFonts w:ascii="Times New Roman" w:hAnsi="Times New Roman" w:cs="Times New Roman"/>
              </w:rPr>
            </w:pPr>
            <w:r w:rsidRPr="00F33E49">
              <w:rPr>
                <w:rFonts w:ascii="Times New Roman" w:hAnsi="Times New Roman" w:cs="Times New Roman"/>
              </w:rPr>
              <w:t>Olivier vit dans une configuration familiale marquée par des pratiques ascétiques</w:t>
            </w:r>
            <w:r w:rsidRPr="00F33E49">
              <w:rPr>
                <w:rFonts w:ascii="Times New Roman" w:hAnsi="Times New Roman" w:cs="Times New Roman"/>
                <w:vertAlign w:val="superscript"/>
              </w:rPr>
              <w:t>1</w:t>
            </w:r>
            <w:r w:rsidRPr="00F33E49">
              <w:rPr>
                <w:rFonts w:ascii="Times New Roman" w:hAnsi="Times New Roman" w:cs="Times New Roman"/>
              </w:rPr>
              <w:t xml:space="preserve"> et des appétences</w:t>
            </w:r>
            <w:r w:rsidRPr="00F33E49">
              <w:rPr>
                <w:rFonts w:ascii="Times New Roman" w:hAnsi="Times New Roman" w:cs="Times New Roman"/>
                <w:vertAlign w:val="superscript"/>
              </w:rPr>
              <w:t>2</w:t>
            </w:r>
            <w:r w:rsidRPr="00F33E49">
              <w:rPr>
                <w:rFonts w:ascii="Times New Roman" w:hAnsi="Times New Roman" w:cs="Times New Roman"/>
              </w:rPr>
              <w:t xml:space="preserve"> littéraires mises en œuvre par la mère (détenant une maîtrise de biologie). Or, si celle-ci est légèrement mieux dotée scolairement que son mari (qui a une licence de tourisme), elle exerce une profession moins « prestigieuse » que celui-ci : elle est technicienne de laboratoire ; il est responsable du marketing d’une grande entreprise de services aux particuliers. À la fois moins rémunérateur financièrement, le métier de M</w:t>
            </w:r>
            <w:r w:rsidRPr="00F33E49">
              <w:rPr>
                <w:rFonts w:ascii="Times New Roman" w:hAnsi="Times New Roman" w:cs="Times New Roman"/>
                <w:vertAlign w:val="superscript"/>
              </w:rPr>
              <w:t>me</w:t>
            </w:r>
            <w:r w:rsidRPr="00F33E49">
              <w:rPr>
                <w:rFonts w:ascii="Times New Roman" w:hAnsi="Times New Roman" w:cs="Times New Roman"/>
              </w:rPr>
              <w:t> Bonin est aussi moins reconnu au sein de sa propre famille. Par exemple les deux métiers parentaux n’ont pas la même place dans les discussions familiales. Les enfants expriment le fait que les « </w:t>
            </w:r>
            <w:r w:rsidRPr="00F33E49">
              <w:rPr>
                <w:rFonts w:ascii="Times New Roman" w:hAnsi="Times New Roman" w:cs="Times New Roman"/>
                <w:i/>
                <w:iCs/>
              </w:rPr>
              <w:t>histoires de travail</w:t>
            </w:r>
            <w:r w:rsidRPr="00F33E49">
              <w:rPr>
                <w:rFonts w:ascii="Times New Roman" w:hAnsi="Times New Roman" w:cs="Times New Roman"/>
              </w:rPr>
              <w:t> » maternelles les « </w:t>
            </w:r>
            <w:r w:rsidRPr="00F33E49">
              <w:rPr>
                <w:rFonts w:ascii="Times New Roman" w:hAnsi="Times New Roman" w:cs="Times New Roman"/>
                <w:i/>
                <w:iCs/>
              </w:rPr>
              <w:t>ennuient</w:t>
            </w:r>
            <w:r w:rsidRPr="00F33E49">
              <w:rPr>
                <w:rFonts w:ascii="Times New Roman" w:hAnsi="Times New Roman" w:cs="Times New Roman"/>
              </w:rPr>
              <w:t> », tandis que le père est décrit comme ayant « </w:t>
            </w:r>
            <w:r w:rsidRPr="00F33E49">
              <w:rPr>
                <w:rFonts w:ascii="Times New Roman" w:hAnsi="Times New Roman" w:cs="Times New Roman"/>
                <w:i/>
                <w:iCs/>
              </w:rPr>
              <w:t>plein de choses à raconter</w:t>
            </w:r>
            <w:r w:rsidRPr="00F33E49">
              <w:rPr>
                <w:rFonts w:ascii="Times New Roman" w:hAnsi="Times New Roman" w:cs="Times New Roman"/>
              </w:rPr>
              <w:t> » qui font « r</w:t>
            </w:r>
            <w:r w:rsidRPr="00F33E49">
              <w:rPr>
                <w:rFonts w:ascii="Times New Roman" w:hAnsi="Times New Roman" w:cs="Times New Roman"/>
                <w:i/>
                <w:iCs/>
              </w:rPr>
              <w:t>êver</w:t>
            </w:r>
            <w:r w:rsidRPr="00F33E49">
              <w:rPr>
                <w:rFonts w:ascii="Times New Roman" w:hAnsi="Times New Roman" w:cs="Times New Roman"/>
              </w:rPr>
              <w:t> » (M</w:t>
            </w:r>
            <w:r w:rsidRPr="00F33E49">
              <w:rPr>
                <w:rFonts w:ascii="Times New Roman" w:hAnsi="Times New Roman" w:cs="Times New Roman"/>
                <w:vertAlign w:val="superscript"/>
              </w:rPr>
              <w:t>me</w:t>
            </w:r>
            <w:r w:rsidRPr="00F33E49">
              <w:rPr>
                <w:rFonts w:ascii="Times New Roman" w:hAnsi="Times New Roman" w:cs="Times New Roman"/>
              </w:rPr>
              <w:t> Bonin note elle-même que son mari « </w:t>
            </w:r>
            <w:r w:rsidRPr="00F33E49">
              <w:rPr>
                <w:rFonts w:ascii="Times New Roman" w:hAnsi="Times New Roman" w:cs="Times New Roman"/>
                <w:i/>
                <w:iCs/>
              </w:rPr>
              <w:t>a souvent plus de trucs à faire qui sont intéressants</w:t>
            </w:r>
            <w:r w:rsidRPr="00F33E49">
              <w:rPr>
                <w:rFonts w:ascii="Times New Roman" w:hAnsi="Times New Roman" w:cs="Times New Roman"/>
              </w:rPr>
              <w:t> »). Elle voit les injonctions au travail scolaire qu’elle produit envers son fils affaiblies par la relativisation de la valeur des efforts qu’elle a elle-même fournis en tant qu’élève.</w:t>
            </w:r>
          </w:p>
          <w:p w14:paraId="6DC50898" w14:textId="77777777" w:rsidR="00F33E49" w:rsidRPr="00F33E49" w:rsidRDefault="00F33E49" w:rsidP="00F33E49">
            <w:pPr>
              <w:pStyle w:val="Sansinterligne"/>
              <w:jc w:val="both"/>
              <w:rPr>
                <w:rFonts w:ascii="Times New Roman" w:hAnsi="Times New Roman" w:cs="Times New Roman"/>
                <w:i/>
                <w:iCs/>
              </w:rPr>
            </w:pPr>
            <w:r w:rsidRPr="00F33E49">
              <w:rPr>
                <w:rFonts w:ascii="Times New Roman" w:hAnsi="Times New Roman" w:cs="Times New Roman"/>
              </w:rPr>
              <w:t>M</w:t>
            </w:r>
            <w:r w:rsidRPr="00F33E49">
              <w:rPr>
                <w:rFonts w:ascii="Times New Roman" w:hAnsi="Times New Roman" w:cs="Times New Roman"/>
                <w:vertAlign w:val="superscript"/>
              </w:rPr>
              <w:t>me</w:t>
            </w:r>
            <w:r w:rsidRPr="00F33E49">
              <w:rPr>
                <w:rFonts w:ascii="Times New Roman" w:hAnsi="Times New Roman" w:cs="Times New Roman"/>
              </w:rPr>
              <w:t xml:space="preserve"> Bonin : </w:t>
            </w:r>
            <w:r w:rsidRPr="00F33E49">
              <w:rPr>
                <w:rFonts w:ascii="Times New Roman" w:hAnsi="Times New Roman" w:cs="Times New Roman"/>
                <w:i/>
                <w:iCs/>
              </w:rPr>
              <w:t>c’est vrai que ça a peut-être aucun rapport mais moi je lui dis « Moi quand je travaillais [à l’école], j’travaillais bien », après il me dit « De toute façon ça t’a servi à rien de travailler bien » il me dit « pour le travail que tu fais ». Il ne se rend pas compte !</w:t>
            </w:r>
          </w:p>
          <w:p w14:paraId="3FA698DB" w14:textId="72CEEA45" w:rsidR="00F33E49" w:rsidRPr="00F33E49" w:rsidRDefault="00F33E49" w:rsidP="00957DA5">
            <w:pPr>
              <w:pStyle w:val="Sansinterligne"/>
              <w:jc w:val="both"/>
              <w:rPr>
                <w:rFonts w:ascii="Times New Roman" w:hAnsi="Times New Roman" w:cs="Times New Roman"/>
                <w:sz w:val="20"/>
                <w:szCs w:val="20"/>
              </w:rPr>
            </w:pPr>
            <w:r w:rsidRPr="00F33E49">
              <w:rPr>
                <w:rFonts w:ascii="Times New Roman" w:hAnsi="Times New Roman" w:cs="Times New Roman"/>
                <w:sz w:val="20"/>
                <w:szCs w:val="20"/>
              </w:rPr>
              <w:t xml:space="preserve">G.Henri-Panabière, « Élèves en difficultés issus de parents fortement diplômés : une mise à l’épreuve empirique de la notion de transmission culturelle», 2010, </w:t>
            </w:r>
            <w:r w:rsidRPr="00F33E49">
              <w:rPr>
                <w:rFonts w:ascii="Times New Roman" w:hAnsi="Times New Roman" w:cs="Times New Roman"/>
                <w:i/>
                <w:iCs/>
                <w:sz w:val="20"/>
                <w:szCs w:val="20"/>
              </w:rPr>
              <w:t>Sociologie</w:t>
            </w:r>
            <w:r w:rsidRPr="00F33E49">
              <w:rPr>
                <w:rFonts w:ascii="Times New Roman" w:hAnsi="Times New Roman" w:cs="Times New Roman"/>
                <w:sz w:val="20"/>
                <w:szCs w:val="20"/>
              </w:rPr>
              <w:t> n° 4, vol 1.</w:t>
            </w:r>
          </w:p>
          <w:p w14:paraId="3B41574B" w14:textId="77777777" w:rsidR="00F33E49" w:rsidRPr="00253E7C" w:rsidRDefault="00F33E49" w:rsidP="00957DA5">
            <w:pPr>
              <w:pStyle w:val="Sansinterligne"/>
              <w:jc w:val="both"/>
              <w:rPr>
                <w:rFonts w:ascii="Times New Roman" w:hAnsi="Times New Roman" w:cs="Times New Roman"/>
              </w:rPr>
            </w:pPr>
            <w:r w:rsidRPr="00253E7C">
              <w:rPr>
                <w:rFonts w:ascii="Times New Roman" w:hAnsi="Times New Roman" w:cs="Times New Roman"/>
              </w:rPr>
              <w:t>(1) ascétiques : austères</w:t>
            </w:r>
          </w:p>
          <w:p w14:paraId="462BAFC3" w14:textId="77777777" w:rsidR="00F33E49" w:rsidRPr="00253E7C" w:rsidRDefault="00F33E49" w:rsidP="00957DA5">
            <w:pPr>
              <w:pStyle w:val="Sansinterligne"/>
              <w:jc w:val="both"/>
              <w:rPr>
                <w:rFonts w:ascii="Times New Roman" w:hAnsi="Times New Roman" w:cs="Times New Roman"/>
              </w:rPr>
            </w:pPr>
            <w:r w:rsidRPr="00253E7C">
              <w:rPr>
                <w:rFonts w:ascii="Times New Roman" w:hAnsi="Times New Roman" w:cs="Times New Roman"/>
              </w:rPr>
              <w:t>(2) appétences : goûts</w:t>
            </w:r>
          </w:p>
          <w:p w14:paraId="22167053" w14:textId="5D4C619A" w:rsidR="00F33E49" w:rsidRDefault="00F33E49" w:rsidP="00957DA5">
            <w:pPr>
              <w:pStyle w:val="Sansinterligne"/>
              <w:jc w:val="both"/>
              <w:rPr>
                <w:rFonts w:ascii="Times New Roman" w:hAnsi="Times New Roman" w:cs="Times New Roman"/>
                <w:sz w:val="24"/>
                <w:szCs w:val="24"/>
              </w:rPr>
            </w:pPr>
          </w:p>
          <w:p w14:paraId="5649320D" w14:textId="6BC368E5" w:rsidR="00253E7C" w:rsidRDefault="00253E7C" w:rsidP="00957DA5">
            <w:pPr>
              <w:pStyle w:val="Sansinterligne"/>
              <w:jc w:val="both"/>
              <w:rPr>
                <w:rFonts w:ascii="Times New Roman" w:hAnsi="Times New Roman" w:cs="Times New Roman"/>
                <w:sz w:val="24"/>
                <w:szCs w:val="24"/>
              </w:rPr>
            </w:pPr>
            <w:r>
              <w:rPr>
                <w:rFonts w:ascii="Times New Roman" w:hAnsi="Times New Roman" w:cs="Times New Roman"/>
                <w:sz w:val="24"/>
                <w:szCs w:val="24"/>
              </w:rPr>
              <w:t>Q.1) Complétez le tableau suivant en indiquant "père" ou "mère" dans les cases.</w:t>
            </w:r>
          </w:p>
          <w:p w14:paraId="726DB003" w14:textId="750654D4" w:rsidR="00253E7C" w:rsidRDefault="00253E7C" w:rsidP="00957DA5">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780"/>
              <w:gridCol w:w="1780"/>
              <w:gridCol w:w="1780"/>
              <w:gridCol w:w="1780"/>
              <w:gridCol w:w="1780"/>
            </w:tblGrid>
            <w:tr w:rsidR="00253E7C" w14:paraId="0E46D08E" w14:textId="77777777" w:rsidTr="00253E7C">
              <w:tc>
                <w:tcPr>
                  <w:tcW w:w="1780" w:type="dxa"/>
                  <w:tcBorders>
                    <w:top w:val="nil"/>
                    <w:left w:val="nil"/>
                    <w:bottom w:val="single" w:sz="4" w:space="0" w:color="auto"/>
                    <w:right w:val="single" w:sz="4" w:space="0" w:color="auto"/>
                  </w:tcBorders>
                </w:tcPr>
                <w:p w14:paraId="14019772" w14:textId="77777777" w:rsidR="00253E7C" w:rsidRDefault="00253E7C" w:rsidP="00957DA5">
                  <w:pPr>
                    <w:pStyle w:val="Sansinterligne"/>
                    <w:jc w:val="both"/>
                    <w:rPr>
                      <w:rFonts w:ascii="Times New Roman" w:hAnsi="Times New Roman" w:cs="Times New Roman"/>
                      <w:sz w:val="24"/>
                      <w:szCs w:val="24"/>
                    </w:rPr>
                  </w:pPr>
                </w:p>
              </w:tc>
              <w:tc>
                <w:tcPr>
                  <w:tcW w:w="1780" w:type="dxa"/>
                  <w:tcBorders>
                    <w:left w:val="single" w:sz="4" w:space="0" w:color="auto"/>
                  </w:tcBorders>
                </w:tcPr>
                <w:p w14:paraId="1C1BA385" w14:textId="581E817B" w:rsidR="00253E7C" w:rsidRDefault="00253E7C" w:rsidP="00253E7C">
                  <w:pPr>
                    <w:pStyle w:val="Sansinterligne"/>
                    <w:jc w:val="center"/>
                    <w:rPr>
                      <w:rFonts w:ascii="Times New Roman" w:hAnsi="Times New Roman" w:cs="Times New Roman"/>
                      <w:sz w:val="24"/>
                      <w:szCs w:val="24"/>
                    </w:rPr>
                  </w:pPr>
                  <w:r>
                    <w:rPr>
                      <w:rFonts w:ascii="Times New Roman" w:hAnsi="Times New Roman" w:cs="Times New Roman"/>
                      <w:sz w:val="24"/>
                      <w:szCs w:val="24"/>
                    </w:rPr>
                    <w:t>Niveau de diplôme le plus élevé</w:t>
                  </w:r>
                </w:p>
              </w:tc>
              <w:tc>
                <w:tcPr>
                  <w:tcW w:w="1780" w:type="dxa"/>
                </w:tcPr>
                <w:p w14:paraId="6B5CD425" w14:textId="30F0DF9B" w:rsidR="00253E7C" w:rsidRDefault="00253E7C" w:rsidP="00253E7C">
                  <w:pPr>
                    <w:pStyle w:val="Sansinterligne"/>
                    <w:jc w:val="center"/>
                    <w:rPr>
                      <w:rFonts w:ascii="Times New Roman" w:hAnsi="Times New Roman" w:cs="Times New Roman"/>
                      <w:sz w:val="24"/>
                      <w:szCs w:val="24"/>
                    </w:rPr>
                  </w:pPr>
                  <w:r>
                    <w:rPr>
                      <w:rFonts w:ascii="Times New Roman" w:hAnsi="Times New Roman" w:cs="Times New Roman"/>
                      <w:sz w:val="24"/>
                      <w:szCs w:val="24"/>
                    </w:rPr>
                    <w:t>Rémunération la plus élevée</w:t>
                  </w:r>
                </w:p>
              </w:tc>
              <w:tc>
                <w:tcPr>
                  <w:tcW w:w="1780" w:type="dxa"/>
                </w:tcPr>
                <w:p w14:paraId="63437D6F" w14:textId="55D5EA17" w:rsidR="00253E7C" w:rsidRDefault="00253E7C" w:rsidP="00253E7C">
                  <w:pPr>
                    <w:pStyle w:val="Sansinterligne"/>
                    <w:jc w:val="center"/>
                    <w:rPr>
                      <w:rFonts w:ascii="Times New Roman" w:hAnsi="Times New Roman" w:cs="Times New Roman"/>
                      <w:sz w:val="24"/>
                      <w:szCs w:val="24"/>
                    </w:rPr>
                  </w:pPr>
                  <w:r>
                    <w:rPr>
                      <w:rFonts w:ascii="Times New Roman" w:hAnsi="Times New Roman" w:cs="Times New Roman"/>
                      <w:sz w:val="24"/>
                      <w:szCs w:val="24"/>
                    </w:rPr>
                    <w:t>Métier socialement valorisé</w:t>
                  </w:r>
                </w:p>
              </w:tc>
              <w:tc>
                <w:tcPr>
                  <w:tcW w:w="1780" w:type="dxa"/>
                </w:tcPr>
                <w:p w14:paraId="2F2FFE0A" w14:textId="1D270A4D" w:rsidR="00253E7C" w:rsidRDefault="00253E7C" w:rsidP="00253E7C">
                  <w:pPr>
                    <w:pStyle w:val="Sansinterligne"/>
                    <w:jc w:val="center"/>
                    <w:rPr>
                      <w:rFonts w:ascii="Times New Roman" w:hAnsi="Times New Roman" w:cs="Times New Roman"/>
                      <w:sz w:val="24"/>
                      <w:szCs w:val="24"/>
                    </w:rPr>
                  </w:pPr>
                  <w:r>
                    <w:rPr>
                      <w:rFonts w:ascii="Times New Roman" w:hAnsi="Times New Roman" w:cs="Times New Roman"/>
                      <w:sz w:val="24"/>
                      <w:szCs w:val="24"/>
                    </w:rPr>
                    <w:t>Travail scolaire assidu</w:t>
                  </w:r>
                </w:p>
              </w:tc>
            </w:tr>
            <w:tr w:rsidR="00253E7C" w14:paraId="3BED5805" w14:textId="77777777" w:rsidTr="00253E7C">
              <w:tc>
                <w:tcPr>
                  <w:tcW w:w="1780" w:type="dxa"/>
                  <w:tcBorders>
                    <w:top w:val="single" w:sz="4" w:space="0" w:color="auto"/>
                  </w:tcBorders>
                  <w:vAlign w:val="center"/>
                </w:tcPr>
                <w:p w14:paraId="4DBB88BD" w14:textId="3425C92F" w:rsidR="00253E7C" w:rsidRDefault="00253E7C" w:rsidP="00253E7C">
                  <w:pPr>
                    <w:pStyle w:val="Sansinterligne"/>
                    <w:jc w:val="center"/>
                    <w:rPr>
                      <w:rFonts w:ascii="Times New Roman" w:hAnsi="Times New Roman" w:cs="Times New Roman"/>
                      <w:sz w:val="24"/>
                      <w:szCs w:val="24"/>
                    </w:rPr>
                  </w:pPr>
                  <w:r>
                    <w:rPr>
                      <w:rFonts w:ascii="Times New Roman" w:hAnsi="Times New Roman" w:cs="Times New Roman"/>
                      <w:sz w:val="24"/>
                      <w:szCs w:val="24"/>
                    </w:rPr>
                    <w:t>Mère ou Père ?</w:t>
                  </w:r>
                </w:p>
              </w:tc>
              <w:tc>
                <w:tcPr>
                  <w:tcW w:w="1780" w:type="dxa"/>
                </w:tcPr>
                <w:p w14:paraId="3A2DD77D" w14:textId="77777777" w:rsidR="00253E7C" w:rsidRDefault="00253E7C" w:rsidP="00957DA5">
                  <w:pPr>
                    <w:pStyle w:val="Sansinterligne"/>
                    <w:jc w:val="both"/>
                    <w:rPr>
                      <w:rFonts w:ascii="Times New Roman" w:hAnsi="Times New Roman" w:cs="Times New Roman"/>
                      <w:sz w:val="24"/>
                      <w:szCs w:val="24"/>
                    </w:rPr>
                  </w:pPr>
                </w:p>
                <w:p w14:paraId="2E799A7F" w14:textId="7DC2EDE8" w:rsidR="00253E7C" w:rsidRDefault="00253E7C" w:rsidP="00957DA5">
                  <w:pPr>
                    <w:pStyle w:val="Sansinterligne"/>
                    <w:jc w:val="both"/>
                    <w:rPr>
                      <w:rFonts w:ascii="Times New Roman" w:hAnsi="Times New Roman" w:cs="Times New Roman"/>
                      <w:sz w:val="24"/>
                      <w:szCs w:val="24"/>
                    </w:rPr>
                  </w:pPr>
                </w:p>
              </w:tc>
              <w:tc>
                <w:tcPr>
                  <w:tcW w:w="1780" w:type="dxa"/>
                </w:tcPr>
                <w:p w14:paraId="0A28B9D4" w14:textId="77777777" w:rsidR="00253E7C" w:rsidRDefault="00253E7C" w:rsidP="00957DA5">
                  <w:pPr>
                    <w:pStyle w:val="Sansinterligne"/>
                    <w:jc w:val="both"/>
                    <w:rPr>
                      <w:rFonts w:ascii="Times New Roman" w:hAnsi="Times New Roman" w:cs="Times New Roman"/>
                      <w:sz w:val="24"/>
                      <w:szCs w:val="24"/>
                    </w:rPr>
                  </w:pPr>
                </w:p>
              </w:tc>
              <w:tc>
                <w:tcPr>
                  <w:tcW w:w="1780" w:type="dxa"/>
                </w:tcPr>
                <w:p w14:paraId="576DBCA0" w14:textId="77777777" w:rsidR="00253E7C" w:rsidRDefault="00253E7C" w:rsidP="00957DA5">
                  <w:pPr>
                    <w:pStyle w:val="Sansinterligne"/>
                    <w:jc w:val="both"/>
                    <w:rPr>
                      <w:rFonts w:ascii="Times New Roman" w:hAnsi="Times New Roman" w:cs="Times New Roman"/>
                      <w:sz w:val="24"/>
                      <w:szCs w:val="24"/>
                    </w:rPr>
                  </w:pPr>
                </w:p>
              </w:tc>
              <w:tc>
                <w:tcPr>
                  <w:tcW w:w="1780" w:type="dxa"/>
                </w:tcPr>
                <w:p w14:paraId="27EA3253" w14:textId="77777777" w:rsidR="00253E7C" w:rsidRDefault="00253E7C" w:rsidP="00957DA5">
                  <w:pPr>
                    <w:pStyle w:val="Sansinterligne"/>
                    <w:jc w:val="both"/>
                    <w:rPr>
                      <w:rFonts w:ascii="Times New Roman" w:hAnsi="Times New Roman" w:cs="Times New Roman"/>
                      <w:sz w:val="24"/>
                      <w:szCs w:val="24"/>
                    </w:rPr>
                  </w:pPr>
                </w:p>
              </w:tc>
            </w:tr>
          </w:tbl>
          <w:p w14:paraId="57B80095" w14:textId="5360D362" w:rsidR="00253E7C" w:rsidRDefault="00253E7C" w:rsidP="00957DA5">
            <w:pPr>
              <w:pStyle w:val="Sansinterligne"/>
              <w:jc w:val="both"/>
              <w:rPr>
                <w:rFonts w:ascii="Times New Roman" w:hAnsi="Times New Roman" w:cs="Times New Roman"/>
                <w:sz w:val="24"/>
                <w:szCs w:val="24"/>
              </w:rPr>
            </w:pPr>
          </w:p>
          <w:p w14:paraId="449A3D67" w14:textId="2269F425" w:rsidR="00253E7C" w:rsidRDefault="00253E7C" w:rsidP="00957DA5">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Q.2) En utilisant le tableau précédent, comment peut-on expliquer qu'Olivier </w:t>
            </w:r>
            <w:r w:rsidR="00623218">
              <w:rPr>
                <w:rFonts w:ascii="Times New Roman" w:hAnsi="Times New Roman" w:cs="Times New Roman"/>
                <w:sz w:val="24"/>
                <w:szCs w:val="24"/>
              </w:rPr>
              <w:t>connaissent</w:t>
            </w:r>
            <w:r>
              <w:rPr>
                <w:rFonts w:ascii="Times New Roman" w:hAnsi="Times New Roman" w:cs="Times New Roman"/>
                <w:sz w:val="24"/>
                <w:szCs w:val="24"/>
              </w:rPr>
              <w:t xml:space="preserve"> </w:t>
            </w:r>
            <w:r w:rsidR="00623218">
              <w:rPr>
                <w:rFonts w:ascii="Times New Roman" w:hAnsi="Times New Roman" w:cs="Times New Roman"/>
                <w:sz w:val="24"/>
                <w:szCs w:val="24"/>
              </w:rPr>
              <w:t>des</w:t>
            </w:r>
            <w:r>
              <w:rPr>
                <w:rFonts w:ascii="Times New Roman" w:hAnsi="Times New Roman" w:cs="Times New Roman"/>
                <w:sz w:val="24"/>
                <w:szCs w:val="24"/>
              </w:rPr>
              <w:t xml:space="preserve"> difficulté</w:t>
            </w:r>
            <w:r w:rsidR="00623218">
              <w:rPr>
                <w:rFonts w:ascii="Times New Roman" w:hAnsi="Times New Roman" w:cs="Times New Roman"/>
                <w:sz w:val="24"/>
                <w:szCs w:val="24"/>
              </w:rPr>
              <w:t>s</w:t>
            </w:r>
            <w:r>
              <w:rPr>
                <w:rFonts w:ascii="Times New Roman" w:hAnsi="Times New Roman" w:cs="Times New Roman"/>
                <w:sz w:val="24"/>
                <w:szCs w:val="24"/>
              </w:rPr>
              <w:t xml:space="preserve"> scolaires (utilisez l'expression "influences socialisatrices" dans votre réponse).</w:t>
            </w:r>
          </w:p>
          <w:p w14:paraId="678C91AE" w14:textId="099A4C05" w:rsidR="00253E7C" w:rsidRDefault="00253E7C" w:rsidP="00957DA5">
            <w:pPr>
              <w:pStyle w:val="Sansinterligne"/>
              <w:jc w:val="both"/>
              <w:rPr>
                <w:rFonts w:ascii="Times New Roman" w:hAnsi="Times New Roman" w:cs="Times New Roman"/>
                <w:sz w:val="24"/>
                <w:szCs w:val="24"/>
              </w:rPr>
            </w:pPr>
          </w:p>
          <w:p w14:paraId="7F630FAA" w14:textId="165CF845" w:rsidR="00253E7C" w:rsidRDefault="00253E7C" w:rsidP="00957DA5">
            <w:pPr>
              <w:pStyle w:val="Sansinterligne"/>
              <w:jc w:val="both"/>
              <w:rPr>
                <w:rFonts w:ascii="Times New Roman" w:hAnsi="Times New Roman" w:cs="Times New Roman"/>
                <w:sz w:val="24"/>
                <w:szCs w:val="24"/>
              </w:rPr>
            </w:pPr>
          </w:p>
          <w:p w14:paraId="07AD1BA7" w14:textId="170A8C12" w:rsidR="00253E7C" w:rsidRDefault="00253E7C" w:rsidP="00957DA5">
            <w:pPr>
              <w:pStyle w:val="Sansinterligne"/>
              <w:jc w:val="both"/>
              <w:rPr>
                <w:rFonts w:ascii="Times New Roman" w:hAnsi="Times New Roman" w:cs="Times New Roman"/>
                <w:sz w:val="24"/>
                <w:szCs w:val="24"/>
              </w:rPr>
            </w:pPr>
          </w:p>
          <w:p w14:paraId="0AAC3D13" w14:textId="0CAFADAA" w:rsidR="00253E7C" w:rsidRDefault="00253E7C" w:rsidP="00957DA5">
            <w:pPr>
              <w:pStyle w:val="Sansinterligne"/>
              <w:jc w:val="both"/>
              <w:rPr>
                <w:rFonts w:ascii="Times New Roman" w:hAnsi="Times New Roman" w:cs="Times New Roman"/>
                <w:sz w:val="24"/>
                <w:szCs w:val="24"/>
              </w:rPr>
            </w:pPr>
          </w:p>
          <w:p w14:paraId="4AA6093B" w14:textId="5EBCF84B" w:rsidR="00253E7C" w:rsidRDefault="00253E7C" w:rsidP="00957DA5">
            <w:pPr>
              <w:pStyle w:val="Sansinterligne"/>
              <w:jc w:val="both"/>
              <w:rPr>
                <w:rFonts w:ascii="Times New Roman" w:hAnsi="Times New Roman" w:cs="Times New Roman"/>
                <w:sz w:val="24"/>
                <w:szCs w:val="24"/>
              </w:rPr>
            </w:pPr>
          </w:p>
          <w:p w14:paraId="128E499D" w14:textId="77AAC2E1" w:rsidR="00253E7C" w:rsidRDefault="00253E7C" w:rsidP="00957DA5">
            <w:pPr>
              <w:pStyle w:val="Sansinterligne"/>
              <w:jc w:val="both"/>
              <w:rPr>
                <w:rFonts w:ascii="Times New Roman" w:hAnsi="Times New Roman" w:cs="Times New Roman"/>
                <w:sz w:val="24"/>
                <w:szCs w:val="24"/>
              </w:rPr>
            </w:pPr>
          </w:p>
          <w:p w14:paraId="6D033071" w14:textId="2E663EE3" w:rsidR="00253E7C" w:rsidRDefault="00253E7C" w:rsidP="00957DA5">
            <w:pPr>
              <w:pStyle w:val="Sansinterligne"/>
              <w:jc w:val="both"/>
              <w:rPr>
                <w:rFonts w:ascii="Times New Roman" w:hAnsi="Times New Roman" w:cs="Times New Roman"/>
                <w:sz w:val="24"/>
                <w:szCs w:val="24"/>
              </w:rPr>
            </w:pPr>
          </w:p>
          <w:p w14:paraId="23874A3B" w14:textId="77777777" w:rsidR="00253E7C" w:rsidRDefault="00253E7C" w:rsidP="00957DA5">
            <w:pPr>
              <w:pStyle w:val="Sansinterligne"/>
              <w:jc w:val="both"/>
              <w:rPr>
                <w:rFonts w:ascii="Times New Roman" w:hAnsi="Times New Roman" w:cs="Times New Roman"/>
                <w:sz w:val="24"/>
                <w:szCs w:val="24"/>
              </w:rPr>
            </w:pPr>
          </w:p>
          <w:p w14:paraId="02B1EA4C" w14:textId="1502A8E7" w:rsidR="00F33E49" w:rsidRDefault="00F33E49" w:rsidP="00957DA5">
            <w:pPr>
              <w:pStyle w:val="Sansinterligne"/>
              <w:jc w:val="both"/>
              <w:rPr>
                <w:rFonts w:ascii="Times New Roman" w:hAnsi="Times New Roman" w:cs="Times New Roman"/>
                <w:sz w:val="24"/>
                <w:szCs w:val="24"/>
              </w:rPr>
            </w:pPr>
          </w:p>
        </w:tc>
      </w:tr>
    </w:tbl>
    <w:p w14:paraId="41800F62" w14:textId="5270874A" w:rsidR="00F33E49" w:rsidRDefault="00F33E49" w:rsidP="00957DA5">
      <w:pPr>
        <w:pStyle w:val="Sansinterligne"/>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912"/>
      </w:tblGrid>
      <w:tr w:rsidR="001D14B0" w14:paraId="73752C6A" w14:textId="77777777" w:rsidTr="001D14B0">
        <w:tc>
          <w:tcPr>
            <w:tcW w:w="10912" w:type="dxa"/>
          </w:tcPr>
          <w:p w14:paraId="17A612C6" w14:textId="77777777" w:rsidR="001D14B0" w:rsidRPr="00623218" w:rsidRDefault="001D14B0" w:rsidP="00957DA5">
            <w:pPr>
              <w:pStyle w:val="Sansinterligne"/>
              <w:jc w:val="both"/>
              <w:rPr>
                <w:rFonts w:ascii="Times New Roman" w:hAnsi="Times New Roman" w:cs="Times New Roman"/>
                <w:b/>
                <w:bCs/>
                <w:sz w:val="24"/>
                <w:szCs w:val="24"/>
              </w:rPr>
            </w:pPr>
            <w:r w:rsidRPr="00623218">
              <w:rPr>
                <w:rFonts w:ascii="Times New Roman" w:hAnsi="Times New Roman" w:cs="Times New Roman"/>
                <w:b/>
                <w:bCs/>
                <w:sz w:val="24"/>
                <w:szCs w:val="24"/>
              </w:rPr>
              <w:t xml:space="preserve">Bilan IV) </w:t>
            </w:r>
          </w:p>
          <w:p w14:paraId="09D96144" w14:textId="75F5B7C8" w:rsidR="001D14B0" w:rsidRDefault="001D14B0" w:rsidP="001D14B0">
            <w:pPr>
              <w:pStyle w:val="Sansinterligne"/>
              <w:jc w:val="both"/>
              <w:rPr>
                <w:rFonts w:ascii="Times New Roman" w:hAnsi="Times New Roman" w:cs="Times New Roman"/>
                <w:sz w:val="24"/>
                <w:szCs w:val="24"/>
              </w:rPr>
            </w:pPr>
            <w:r>
              <w:rPr>
                <w:rFonts w:ascii="Times New Roman" w:hAnsi="Times New Roman" w:cs="Times New Roman"/>
                <w:sz w:val="24"/>
                <w:szCs w:val="24"/>
              </w:rPr>
              <w:t>La sociologie peut expliquer les ……………………. individuelles même …………………………..  : en effet la pluralité des ………………………………. socialisatrices favorise l'acquisition de dispositions propices à des trajectoires statistiquement peu …………………… .</w:t>
            </w:r>
          </w:p>
        </w:tc>
      </w:tr>
    </w:tbl>
    <w:p w14:paraId="420306B8" w14:textId="09258EEC" w:rsidR="001D14B0" w:rsidRDefault="001D14B0" w:rsidP="00957DA5">
      <w:pPr>
        <w:pStyle w:val="Sansinterligne"/>
        <w:jc w:val="both"/>
        <w:rPr>
          <w:rFonts w:ascii="Times New Roman" w:hAnsi="Times New Roman" w:cs="Times New Roman"/>
          <w:sz w:val="24"/>
          <w:szCs w:val="24"/>
        </w:rPr>
      </w:pPr>
    </w:p>
    <w:p w14:paraId="00E8B18E" w14:textId="77777777" w:rsidR="001D14B0" w:rsidRDefault="001D14B0" w:rsidP="00957DA5">
      <w:pPr>
        <w:pStyle w:val="Sansinterligne"/>
        <w:jc w:val="both"/>
        <w:rPr>
          <w:rFonts w:ascii="Times New Roman" w:hAnsi="Times New Roman" w:cs="Times New Roman"/>
          <w:sz w:val="24"/>
          <w:szCs w:val="24"/>
        </w:rPr>
      </w:pPr>
    </w:p>
    <w:p w14:paraId="77723D10" w14:textId="77777777" w:rsidR="001D14B0" w:rsidRPr="00350B8F" w:rsidRDefault="001D14B0">
      <w:pPr>
        <w:pStyle w:val="Sansinterligne"/>
        <w:jc w:val="both"/>
        <w:rPr>
          <w:rFonts w:ascii="Times New Roman" w:hAnsi="Times New Roman" w:cs="Times New Roman"/>
          <w:sz w:val="24"/>
          <w:szCs w:val="24"/>
        </w:rPr>
      </w:pPr>
    </w:p>
    <w:sectPr w:rsidR="001D14B0" w:rsidRPr="00350B8F" w:rsidSect="008F0D56">
      <w:headerReference w:type="default" r:id="rId9"/>
      <w:pgSz w:w="11906" w:h="16838"/>
      <w:pgMar w:top="567" w:right="567" w:bottom="567" w:left="56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557F0" w14:textId="77777777" w:rsidR="00903917" w:rsidRDefault="00903917" w:rsidP="005B7225">
      <w:pPr>
        <w:spacing w:after="0" w:line="240" w:lineRule="auto"/>
      </w:pPr>
      <w:r>
        <w:separator/>
      </w:r>
    </w:p>
  </w:endnote>
  <w:endnote w:type="continuationSeparator" w:id="0">
    <w:p w14:paraId="03D2D2B8" w14:textId="77777777" w:rsidR="00903917" w:rsidRDefault="00903917" w:rsidP="005B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0A30C" w14:textId="77777777" w:rsidR="00903917" w:rsidRDefault="00903917" w:rsidP="005B7225">
      <w:pPr>
        <w:spacing w:after="0" w:line="240" w:lineRule="auto"/>
      </w:pPr>
      <w:r>
        <w:separator/>
      </w:r>
    </w:p>
  </w:footnote>
  <w:footnote w:type="continuationSeparator" w:id="0">
    <w:p w14:paraId="6543E079" w14:textId="77777777" w:rsidR="00903917" w:rsidRDefault="00903917" w:rsidP="005B7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095"/>
      <w:docPartObj>
        <w:docPartGallery w:val="Page Numbers (Top of Page)"/>
        <w:docPartUnique/>
      </w:docPartObj>
    </w:sdtPr>
    <w:sdtEndPr/>
    <w:sdtContent>
      <w:p w14:paraId="6413D0F8" w14:textId="77777777" w:rsidR="00AF1C19" w:rsidRDefault="00AF1C19">
        <w:pPr>
          <w:pStyle w:val="En-tte"/>
          <w:jc w:val="right"/>
        </w:pPr>
        <w:r>
          <w:fldChar w:fldCharType="begin"/>
        </w:r>
        <w:r>
          <w:instrText xml:space="preserve"> PAGE   \* MERGEFORMAT </w:instrText>
        </w:r>
        <w:r>
          <w:fldChar w:fldCharType="separate"/>
        </w:r>
        <w:r>
          <w:rPr>
            <w:noProof/>
          </w:rPr>
          <w:t>2</w:t>
        </w:r>
        <w:r>
          <w:rPr>
            <w:noProof/>
          </w:rPr>
          <w:fldChar w:fldCharType="end"/>
        </w:r>
      </w:p>
    </w:sdtContent>
  </w:sdt>
  <w:p w14:paraId="67449548" w14:textId="77777777" w:rsidR="00AF1C19" w:rsidRDefault="00AF1C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710"/>
    <w:multiLevelType w:val="hybridMultilevel"/>
    <w:tmpl w:val="188ADA2A"/>
    <w:lvl w:ilvl="0" w:tplc="1E22598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447754"/>
    <w:multiLevelType w:val="hybridMultilevel"/>
    <w:tmpl w:val="4F746DA2"/>
    <w:lvl w:ilvl="0" w:tplc="06728C3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2650A8"/>
    <w:multiLevelType w:val="hybridMultilevel"/>
    <w:tmpl w:val="CEE4963A"/>
    <w:lvl w:ilvl="0" w:tplc="12A45C2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8F2B02"/>
    <w:multiLevelType w:val="hybridMultilevel"/>
    <w:tmpl w:val="84169FE2"/>
    <w:lvl w:ilvl="0" w:tplc="770C7BFA">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28C95F15"/>
    <w:multiLevelType w:val="hybridMultilevel"/>
    <w:tmpl w:val="D8549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C22C51"/>
    <w:multiLevelType w:val="hybridMultilevel"/>
    <w:tmpl w:val="A64E95EC"/>
    <w:lvl w:ilvl="0" w:tplc="2B5239B0">
      <w:start w:val="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D3717D"/>
    <w:multiLevelType w:val="hybridMultilevel"/>
    <w:tmpl w:val="988CA530"/>
    <w:lvl w:ilvl="0" w:tplc="7E6A0A3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130D6D"/>
    <w:multiLevelType w:val="hybridMultilevel"/>
    <w:tmpl w:val="7D58F6BC"/>
    <w:lvl w:ilvl="0" w:tplc="1016872E">
      <w:start w:val="1"/>
      <w:numFmt w:val="bullet"/>
      <w:lvlText w:val="-"/>
      <w:lvlJc w:val="left"/>
      <w:pPr>
        <w:ind w:left="228"/>
      </w:pPr>
      <w:rPr>
        <w:rFonts w:ascii="Times New Roman" w:eastAsia="Times New Roman" w:hAnsi="Times New Roman" w:cs="Times New Roman"/>
        <w:b/>
        <w:bCs/>
        <w:i w:val="0"/>
        <w:strike w:val="0"/>
        <w:dstrike w:val="0"/>
        <w:color w:val="17818E"/>
        <w:sz w:val="24"/>
        <w:szCs w:val="24"/>
        <w:u w:val="none" w:color="000000"/>
        <w:bdr w:val="none" w:sz="0" w:space="0" w:color="auto"/>
        <w:shd w:val="clear" w:color="auto" w:fill="auto"/>
        <w:vertAlign w:val="baseline"/>
      </w:rPr>
    </w:lvl>
    <w:lvl w:ilvl="1" w:tplc="5704AD20">
      <w:start w:val="1"/>
      <w:numFmt w:val="bullet"/>
      <w:lvlText w:val="o"/>
      <w:lvlJc w:val="left"/>
      <w:pPr>
        <w:ind w:left="1166"/>
      </w:pPr>
      <w:rPr>
        <w:rFonts w:ascii="Times New Roman" w:eastAsia="Times New Roman" w:hAnsi="Times New Roman" w:cs="Times New Roman"/>
        <w:b/>
        <w:bCs/>
        <w:i w:val="0"/>
        <w:strike w:val="0"/>
        <w:dstrike w:val="0"/>
        <w:color w:val="17818E"/>
        <w:sz w:val="24"/>
        <w:szCs w:val="24"/>
        <w:u w:val="none" w:color="000000"/>
        <w:bdr w:val="none" w:sz="0" w:space="0" w:color="auto"/>
        <w:shd w:val="clear" w:color="auto" w:fill="auto"/>
        <w:vertAlign w:val="baseline"/>
      </w:rPr>
    </w:lvl>
    <w:lvl w:ilvl="2" w:tplc="21704D92">
      <w:start w:val="1"/>
      <w:numFmt w:val="bullet"/>
      <w:lvlText w:val="▪"/>
      <w:lvlJc w:val="left"/>
      <w:pPr>
        <w:ind w:left="1886"/>
      </w:pPr>
      <w:rPr>
        <w:rFonts w:ascii="Times New Roman" w:eastAsia="Times New Roman" w:hAnsi="Times New Roman" w:cs="Times New Roman"/>
        <w:b/>
        <w:bCs/>
        <w:i w:val="0"/>
        <w:strike w:val="0"/>
        <w:dstrike w:val="0"/>
        <w:color w:val="17818E"/>
        <w:sz w:val="24"/>
        <w:szCs w:val="24"/>
        <w:u w:val="none" w:color="000000"/>
        <w:bdr w:val="none" w:sz="0" w:space="0" w:color="auto"/>
        <w:shd w:val="clear" w:color="auto" w:fill="auto"/>
        <w:vertAlign w:val="baseline"/>
      </w:rPr>
    </w:lvl>
    <w:lvl w:ilvl="3" w:tplc="431E4550">
      <w:start w:val="1"/>
      <w:numFmt w:val="bullet"/>
      <w:lvlText w:val="•"/>
      <w:lvlJc w:val="left"/>
      <w:pPr>
        <w:ind w:left="2606"/>
      </w:pPr>
      <w:rPr>
        <w:rFonts w:ascii="Times New Roman" w:eastAsia="Times New Roman" w:hAnsi="Times New Roman" w:cs="Times New Roman"/>
        <w:b/>
        <w:bCs/>
        <w:i w:val="0"/>
        <w:strike w:val="0"/>
        <w:dstrike w:val="0"/>
        <w:color w:val="17818E"/>
        <w:sz w:val="24"/>
        <w:szCs w:val="24"/>
        <w:u w:val="none" w:color="000000"/>
        <w:bdr w:val="none" w:sz="0" w:space="0" w:color="auto"/>
        <w:shd w:val="clear" w:color="auto" w:fill="auto"/>
        <w:vertAlign w:val="baseline"/>
      </w:rPr>
    </w:lvl>
    <w:lvl w:ilvl="4" w:tplc="83C47B5A">
      <w:start w:val="1"/>
      <w:numFmt w:val="bullet"/>
      <w:lvlText w:val="o"/>
      <w:lvlJc w:val="left"/>
      <w:pPr>
        <w:ind w:left="3326"/>
      </w:pPr>
      <w:rPr>
        <w:rFonts w:ascii="Times New Roman" w:eastAsia="Times New Roman" w:hAnsi="Times New Roman" w:cs="Times New Roman"/>
        <w:b/>
        <w:bCs/>
        <w:i w:val="0"/>
        <w:strike w:val="0"/>
        <w:dstrike w:val="0"/>
        <w:color w:val="17818E"/>
        <w:sz w:val="24"/>
        <w:szCs w:val="24"/>
        <w:u w:val="none" w:color="000000"/>
        <w:bdr w:val="none" w:sz="0" w:space="0" w:color="auto"/>
        <w:shd w:val="clear" w:color="auto" w:fill="auto"/>
        <w:vertAlign w:val="baseline"/>
      </w:rPr>
    </w:lvl>
    <w:lvl w:ilvl="5" w:tplc="A5703A40">
      <w:start w:val="1"/>
      <w:numFmt w:val="bullet"/>
      <w:lvlText w:val="▪"/>
      <w:lvlJc w:val="left"/>
      <w:pPr>
        <w:ind w:left="4046"/>
      </w:pPr>
      <w:rPr>
        <w:rFonts w:ascii="Times New Roman" w:eastAsia="Times New Roman" w:hAnsi="Times New Roman" w:cs="Times New Roman"/>
        <w:b/>
        <w:bCs/>
        <w:i w:val="0"/>
        <w:strike w:val="0"/>
        <w:dstrike w:val="0"/>
        <w:color w:val="17818E"/>
        <w:sz w:val="24"/>
        <w:szCs w:val="24"/>
        <w:u w:val="none" w:color="000000"/>
        <w:bdr w:val="none" w:sz="0" w:space="0" w:color="auto"/>
        <w:shd w:val="clear" w:color="auto" w:fill="auto"/>
        <w:vertAlign w:val="baseline"/>
      </w:rPr>
    </w:lvl>
    <w:lvl w:ilvl="6" w:tplc="FDAC697C">
      <w:start w:val="1"/>
      <w:numFmt w:val="bullet"/>
      <w:lvlText w:val="•"/>
      <w:lvlJc w:val="left"/>
      <w:pPr>
        <w:ind w:left="4766"/>
      </w:pPr>
      <w:rPr>
        <w:rFonts w:ascii="Times New Roman" w:eastAsia="Times New Roman" w:hAnsi="Times New Roman" w:cs="Times New Roman"/>
        <w:b/>
        <w:bCs/>
        <w:i w:val="0"/>
        <w:strike w:val="0"/>
        <w:dstrike w:val="0"/>
        <w:color w:val="17818E"/>
        <w:sz w:val="24"/>
        <w:szCs w:val="24"/>
        <w:u w:val="none" w:color="000000"/>
        <w:bdr w:val="none" w:sz="0" w:space="0" w:color="auto"/>
        <w:shd w:val="clear" w:color="auto" w:fill="auto"/>
        <w:vertAlign w:val="baseline"/>
      </w:rPr>
    </w:lvl>
    <w:lvl w:ilvl="7" w:tplc="37B6C5CC">
      <w:start w:val="1"/>
      <w:numFmt w:val="bullet"/>
      <w:lvlText w:val="o"/>
      <w:lvlJc w:val="left"/>
      <w:pPr>
        <w:ind w:left="5486"/>
      </w:pPr>
      <w:rPr>
        <w:rFonts w:ascii="Times New Roman" w:eastAsia="Times New Roman" w:hAnsi="Times New Roman" w:cs="Times New Roman"/>
        <w:b/>
        <w:bCs/>
        <w:i w:val="0"/>
        <w:strike w:val="0"/>
        <w:dstrike w:val="0"/>
        <w:color w:val="17818E"/>
        <w:sz w:val="24"/>
        <w:szCs w:val="24"/>
        <w:u w:val="none" w:color="000000"/>
        <w:bdr w:val="none" w:sz="0" w:space="0" w:color="auto"/>
        <w:shd w:val="clear" w:color="auto" w:fill="auto"/>
        <w:vertAlign w:val="baseline"/>
      </w:rPr>
    </w:lvl>
    <w:lvl w:ilvl="8" w:tplc="B76A0B1E">
      <w:start w:val="1"/>
      <w:numFmt w:val="bullet"/>
      <w:lvlText w:val="▪"/>
      <w:lvlJc w:val="left"/>
      <w:pPr>
        <w:ind w:left="6206"/>
      </w:pPr>
      <w:rPr>
        <w:rFonts w:ascii="Times New Roman" w:eastAsia="Times New Roman" w:hAnsi="Times New Roman" w:cs="Times New Roman"/>
        <w:b/>
        <w:bCs/>
        <w:i w:val="0"/>
        <w:strike w:val="0"/>
        <w:dstrike w:val="0"/>
        <w:color w:val="17818E"/>
        <w:sz w:val="24"/>
        <w:szCs w:val="24"/>
        <w:u w:val="none" w:color="000000"/>
        <w:bdr w:val="none" w:sz="0" w:space="0" w:color="auto"/>
        <w:shd w:val="clear" w:color="auto" w:fill="auto"/>
        <w:vertAlign w:val="baseline"/>
      </w:rPr>
    </w:lvl>
  </w:abstractNum>
  <w:abstractNum w:abstractNumId="8" w15:restartNumberingAfterBreak="0">
    <w:nsid w:val="370631E5"/>
    <w:multiLevelType w:val="hybridMultilevel"/>
    <w:tmpl w:val="0A641648"/>
    <w:lvl w:ilvl="0" w:tplc="6AA47F9C">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016890"/>
    <w:multiLevelType w:val="hybridMultilevel"/>
    <w:tmpl w:val="2E4CA8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F729C0"/>
    <w:multiLevelType w:val="hybridMultilevel"/>
    <w:tmpl w:val="C1EAACE4"/>
    <w:lvl w:ilvl="0" w:tplc="11A43D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70123EB"/>
    <w:multiLevelType w:val="hybridMultilevel"/>
    <w:tmpl w:val="553E9D30"/>
    <w:lvl w:ilvl="0" w:tplc="C45ED7D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5A527B"/>
    <w:multiLevelType w:val="hybridMultilevel"/>
    <w:tmpl w:val="DA60409C"/>
    <w:lvl w:ilvl="0" w:tplc="5C8A842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F4E0355"/>
    <w:multiLevelType w:val="hybridMultilevel"/>
    <w:tmpl w:val="6C2A0E10"/>
    <w:lvl w:ilvl="0" w:tplc="1E5293C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1CD3E29"/>
    <w:multiLevelType w:val="hybridMultilevel"/>
    <w:tmpl w:val="E5745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EB2DF3"/>
    <w:multiLevelType w:val="hybridMultilevel"/>
    <w:tmpl w:val="E9700F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7A39AC"/>
    <w:multiLevelType w:val="hybridMultilevel"/>
    <w:tmpl w:val="7668D426"/>
    <w:lvl w:ilvl="0" w:tplc="219CE756">
      <w:start w:val="17"/>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1C0AA4"/>
    <w:multiLevelType w:val="hybridMultilevel"/>
    <w:tmpl w:val="BC1AC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2"/>
  </w:num>
  <w:num w:numId="5">
    <w:abstractNumId w:val="5"/>
  </w:num>
  <w:num w:numId="6">
    <w:abstractNumId w:val="1"/>
  </w:num>
  <w:num w:numId="7">
    <w:abstractNumId w:val="17"/>
  </w:num>
  <w:num w:numId="8">
    <w:abstractNumId w:val="15"/>
  </w:num>
  <w:num w:numId="9">
    <w:abstractNumId w:val="9"/>
  </w:num>
  <w:num w:numId="10">
    <w:abstractNumId w:val="14"/>
  </w:num>
  <w:num w:numId="11">
    <w:abstractNumId w:val="4"/>
  </w:num>
  <w:num w:numId="12">
    <w:abstractNumId w:val="16"/>
  </w:num>
  <w:num w:numId="13">
    <w:abstractNumId w:val="0"/>
  </w:num>
  <w:num w:numId="14">
    <w:abstractNumId w:val="6"/>
  </w:num>
  <w:num w:numId="15">
    <w:abstractNumId w:val="3"/>
  </w:num>
  <w:num w:numId="16">
    <w:abstractNumId w:val="8"/>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8F"/>
    <w:rsid w:val="00044DB4"/>
    <w:rsid w:val="000A2223"/>
    <w:rsid w:val="000D01A1"/>
    <w:rsid w:val="000D2189"/>
    <w:rsid w:val="001362D0"/>
    <w:rsid w:val="001468E7"/>
    <w:rsid w:val="0015586B"/>
    <w:rsid w:val="001731DF"/>
    <w:rsid w:val="001B7AA5"/>
    <w:rsid w:val="001C45F3"/>
    <w:rsid w:val="001D14B0"/>
    <w:rsid w:val="001E6E57"/>
    <w:rsid w:val="001F16F7"/>
    <w:rsid w:val="00214DBD"/>
    <w:rsid w:val="00253E7C"/>
    <w:rsid w:val="00295FF2"/>
    <w:rsid w:val="002A2A03"/>
    <w:rsid w:val="002B14CA"/>
    <w:rsid w:val="002B54B5"/>
    <w:rsid w:val="002B7EDB"/>
    <w:rsid w:val="002C0570"/>
    <w:rsid w:val="002E0BBD"/>
    <w:rsid w:val="002E3907"/>
    <w:rsid w:val="00321B04"/>
    <w:rsid w:val="00325C6E"/>
    <w:rsid w:val="00330FE6"/>
    <w:rsid w:val="00350B8F"/>
    <w:rsid w:val="00355BE6"/>
    <w:rsid w:val="003841A1"/>
    <w:rsid w:val="00390535"/>
    <w:rsid w:val="003C7CB1"/>
    <w:rsid w:val="003E07E7"/>
    <w:rsid w:val="003E6084"/>
    <w:rsid w:val="003F0FB5"/>
    <w:rsid w:val="00401EA1"/>
    <w:rsid w:val="00416C22"/>
    <w:rsid w:val="00470BB0"/>
    <w:rsid w:val="00482933"/>
    <w:rsid w:val="004A1A96"/>
    <w:rsid w:val="004B4042"/>
    <w:rsid w:val="005422C6"/>
    <w:rsid w:val="005814EC"/>
    <w:rsid w:val="0059574E"/>
    <w:rsid w:val="005B7225"/>
    <w:rsid w:val="005D6BD1"/>
    <w:rsid w:val="005E58BF"/>
    <w:rsid w:val="005F1F32"/>
    <w:rsid w:val="006078AF"/>
    <w:rsid w:val="00623218"/>
    <w:rsid w:val="0062527C"/>
    <w:rsid w:val="00635E34"/>
    <w:rsid w:val="00637148"/>
    <w:rsid w:val="0063736F"/>
    <w:rsid w:val="006409FB"/>
    <w:rsid w:val="006423C4"/>
    <w:rsid w:val="00690039"/>
    <w:rsid w:val="006A784D"/>
    <w:rsid w:val="006B24D9"/>
    <w:rsid w:val="006F47EA"/>
    <w:rsid w:val="007073AC"/>
    <w:rsid w:val="007100FC"/>
    <w:rsid w:val="00712F62"/>
    <w:rsid w:val="00756E95"/>
    <w:rsid w:val="007801C0"/>
    <w:rsid w:val="007C0DF6"/>
    <w:rsid w:val="007D50F2"/>
    <w:rsid w:val="008365DD"/>
    <w:rsid w:val="00871B7C"/>
    <w:rsid w:val="00893D57"/>
    <w:rsid w:val="008F0D56"/>
    <w:rsid w:val="008F6B66"/>
    <w:rsid w:val="00900E13"/>
    <w:rsid w:val="009036FA"/>
    <w:rsid w:val="00903917"/>
    <w:rsid w:val="00904A59"/>
    <w:rsid w:val="00925189"/>
    <w:rsid w:val="00957DA5"/>
    <w:rsid w:val="00991032"/>
    <w:rsid w:val="009D2EA6"/>
    <w:rsid w:val="00A50EFF"/>
    <w:rsid w:val="00A855FF"/>
    <w:rsid w:val="00AB4157"/>
    <w:rsid w:val="00AC7EB4"/>
    <w:rsid w:val="00AE2DA3"/>
    <w:rsid w:val="00AF1C19"/>
    <w:rsid w:val="00AF2AF8"/>
    <w:rsid w:val="00AF643B"/>
    <w:rsid w:val="00B11224"/>
    <w:rsid w:val="00B139FA"/>
    <w:rsid w:val="00B14CFA"/>
    <w:rsid w:val="00B20248"/>
    <w:rsid w:val="00B54CA3"/>
    <w:rsid w:val="00B61106"/>
    <w:rsid w:val="00B955D9"/>
    <w:rsid w:val="00BA0772"/>
    <w:rsid w:val="00BB24BE"/>
    <w:rsid w:val="00BD4E37"/>
    <w:rsid w:val="00C0020E"/>
    <w:rsid w:val="00C11B1C"/>
    <w:rsid w:val="00C179B7"/>
    <w:rsid w:val="00C33882"/>
    <w:rsid w:val="00C574AA"/>
    <w:rsid w:val="00C6279A"/>
    <w:rsid w:val="00C94DEB"/>
    <w:rsid w:val="00CA0D78"/>
    <w:rsid w:val="00CB5D19"/>
    <w:rsid w:val="00CB68D5"/>
    <w:rsid w:val="00CD43FF"/>
    <w:rsid w:val="00CD7173"/>
    <w:rsid w:val="00CE3A87"/>
    <w:rsid w:val="00CF4866"/>
    <w:rsid w:val="00D15C00"/>
    <w:rsid w:val="00D218E2"/>
    <w:rsid w:val="00D509CF"/>
    <w:rsid w:val="00D60B9C"/>
    <w:rsid w:val="00D94C7A"/>
    <w:rsid w:val="00DA0207"/>
    <w:rsid w:val="00DA79CD"/>
    <w:rsid w:val="00E672E2"/>
    <w:rsid w:val="00E737F3"/>
    <w:rsid w:val="00E83BCE"/>
    <w:rsid w:val="00EC5750"/>
    <w:rsid w:val="00ED4D6F"/>
    <w:rsid w:val="00EF4565"/>
    <w:rsid w:val="00F03744"/>
    <w:rsid w:val="00F11253"/>
    <w:rsid w:val="00F33E49"/>
    <w:rsid w:val="00F36A65"/>
    <w:rsid w:val="00F47F31"/>
    <w:rsid w:val="00F706D3"/>
    <w:rsid w:val="00F8436E"/>
    <w:rsid w:val="00F84FC9"/>
    <w:rsid w:val="00F8680F"/>
    <w:rsid w:val="00F949EE"/>
    <w:rsid w:val="00FB4BDD"/>
    <w:rsid w:val="00FB6713"/>
    <w:rsid w:val="00FE3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6276"/>
  <w15:docId w15:val="{ECAB9F9B-ED89-4CEC-B34E-AA5AAFE3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B8F"/>
    <w:pPr>
      <w:spacing w:after="46" w:line="248" w:lineRule="auto"/>
      <w:ind w:left="10" w:right="56" w:hanging="10"/>
      <w:jc w:val="both"/>
    </w:pPr>
    <w:rPr>
      <w:rFonts w:ascii="Arial" w:eastAsia="Arial" w:hAnsi="Arial" w:cs="Arial"/>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50B8F"/>
    <w:pPr>
      <w:spacing w:after="0" w:line="240" w:lineRule="auto"/>
    </w:pPr>
  </w:style>
  <w:style w:type="table" w:customStyle="1" w:styleId="TableGrid">
    <w:name w:val="TableGrid"/>
    <w:rsid w:val="00350B8F"/>
    <w:pPr>
      <w:spacing w:after="0" w:line="240" w:lineRule="auto"/>
    </w:pPr>
    <w:rPr>
      <w:rFonts w:eastAsiaTheme="minorEastAsia"/>
      <w:lang w:eastAsia="fr-FR"/>
    </w:rPr>
    <w:tblPr>
      <w:tblCellMar>
        <w:top w:w="0" w:type="dxa"/>
        <w:left w:w="0" w:type="dxa"/>
        <w:bottom w:w="0" w:type="dxa"/>
        <w:right w:w="0" w:type="dxa"/>
      </w:tblCellMar>
    </w:tblPr>
  </w:style>
  <w:style w:type="table" w:styleId="Grilledutableau">
    <w:name w:val="Table Grid"/>
    <w:basedOn w:val="TableauNormal"/>
    <w:uiPriority w:val="39"/>
    <w:rsid w:val="00350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percase">
    <w:name w:val="uppercase"/>
    <w:basedOn w:val="Policepardfaut"/>
    <w:rsid w:val="00756E95"/>
  </w:style>
  <w:style w:type="paragraph" w:styleId="Textedebulles">
    <w:name w:val="Balloon Text"/>
    <w:basedOn w:val="Normal"/>
    <w:link w:val="TextedebullesCar"/>
    <w:uiPriority w:val="99"/>
    <w:semiHidden/>
    <w:unhideWhenUsed/>
    <w:rsid w:val="00E737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7F3"/>
    <w:rPr>
      <w:rFonts w:ascii="Tahoma" w:eastAsia="Arial" w:hAnsi="Tahoma" w:cs="Tahoma"/>
      <w:color w:val="000000"/>
      <w:sz w:val="16"/>
      <w:szCs w:val="16"/>
      <w:lang w:eastAsia="fr-FR"/>
    </w:rPr>
  </w:style>
  <w:style w:type="paragraph" w:styleId="En-tte">
    <w:name w:val="header"/>
    <w:basedOn w:val="Normal"/>
    <w:link w:val="En-tteCar"/>
    <w:uiPriority w:val="99"/>
    <w:unhideWhenUsed/>
    <w:rsid w:val="005B7225"/>
    <w:pPr>
      <w:tabs>
        <w:tab w:val="center" w:pos="4536"/>
        <w:tab w:val="right" w:pos="9072"/>
      </w:tabs>
      <w:spacing w:after="0" w:line="240" w:lineRule="auto"/>
    </w:pPr>
  </w:style>
  <w:style w:type="character" w:customStyle="1" w:styleId="En-tteCar">
    <w:name w:val="En-tête Car"/>
    <w:basedOn w:val="Policepardfaut"/>
    <w:link w:val="En-tte"/>
    <w:uiPriority w:val="99"/>
    <w:rsid w:val="005B7225"/>
    <w:rPr>
      <w:rFonts w:ascii="Arial" w:eastAsia="Arial" w:hAnsi="Arial" w:cs="Arial"/>
      <w:color w:val="000000"/>
      <w:lang w:eastAsia="fr-FR"/>
    </w:rPr>
  </w:style>
  <w:style w:type="paragraph" w:styleId="Pieddepage">
    <w:name w:val="footer"/>
    <w:basedOn w:val="Normal"/>
    <w:link w:val="PieddepageCar"/>
    <w:uiPriority w:val="99"/>
    <w:semiHidden/>
    <w:unhideWhenUsed/>
    <w:rsid w:val="005B722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7225"/>
    <w:rPr>
      <w:rFonts w:ascii="Arial" w:eastAsia="Arial" w:hAnsi="Arial" w:cs="Arial"/>
      <w:color w:val="000000"/>
      <w:lang w:eastAsia="fr-FR"/>
    </w:rPr>
  </w:style>
  <w:style w:type="character" w:styleId="Lienhypertexte">
    <w:name w:val="Hyperlink"/>
    <w:basedOn w:val="Policepardfaut"/>
    <w:uiPriority w:val="99"/>
    <w:unhideWhenUsed/>
    <w:rsid w:val="00482933"/>
    <w:rPr>
      <w:color w:val="0563C1" w:themeColor="hyperlink"/>
      <w:u w:val="single"/>
    </w:rPr>
  </w:style>
  <w:style w:type="character" w:styleId="Mentionnonrsolue">
    <w:name w:val="Unresolved Mention"/>
    <w:basedOn w:val="Policepardfaut"/>
    <w:uiPriority w:val="99"/>
    <w:semiHidden/>
    <w:unhideWhenUsed/>
    <w:rsid w:val="00482933"/>
    <w:rPr>
      <w:color w:val="605E5C"/>
      <w:shd w:val="clear" w:color="auto" w:fill="E1DFDD"/>
    </w:rPr>
  </w:style>
  <w:style w:type="paragraph" w:styleId="NormalWeb">
    <w:name w:val="Normal (Web)"/>
    <w:basedOn w:val="Normal"/>
    <w:uiPriority w:val="99"/>
    <w:semiHidden/>
    <w:unhideWhenUsed/>
    <w:rsid w:val="001B7AA5"/>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433450">
      <w:bodyDiv w:val="1"/>
      <w:marLeft w:val="0"/>
      <w:marRight w:val="0"/>
      <w:marTop w:val="0"/>
      <w:marBottom w:val="0"/>
      <w:divBdr>
        <w:top w:val="none" w:sz="0" w:space="0" w:color="auto"/>
        <w:left w:val="none" w:sz="0" w:space="0" w:color="auto"/>
        <w:bottom w:val="none" w:sz="0" w:space="0" w:color="auto"/>
        <w:right w:val="none" w:sz="0" w:space="0" w:color="auto"/>
      </w:divBdr>
    </w:div>
    <w:div w:id="1169639735">
      <w:bodyDiv w:val="1"/>
      <w:marLeft w:val="0"/>
      <w:marRight w:val="0"/>
      <w:marTop w:val="0"/>
      <w:marBottom w:val="0"/>
      <w:divBdr>
        <w:top w:val="none" w:sz="0" w:space="0" w:color="auto"/>
        <w:left w:val="none" w:sz="0" w:space="0" w:color="auto"/>
        <w:bottom w:val="none" w:sz="0" w:space="0" w:color="auto"/>
        <w:right w:val="none" w:sz="0" w:space="0" w:color="auto"/>
      </w:divBdr>
    </w:div>
    <w:div w:id="1774469567">
      <w:bodyDiv w:val="1"/>
      <w:marLeft w:val="0"/>
      <w:marRight w:val="0"/>
      <w:marTop w:val="0"/>
      <w:marBottom w:val="0"/>
      <w:divBdr>
        <w:top w:val="none" w:sz="0" w:space="0" w:color="auto"/>
        <w:left w:val="none" w:sz="0" w:space="0" w:color="auto"/>
        <w:bottom w:val="none" w:sz="0" w:space="0" w:color="auto"/>
        <w:right w:val="none" w:sz="0" w:space="0" w:color="auto"/>
      </w:divBdr>
    </w:div>
    <w:div w:id="19158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11124</Words>
  <Characters>61182</Characters>
  <Application>Microsoft Office Word</Application>
  <DocSecurity>0</DocSecurity>
  <Lines>509</Lines>
  <Paragraphs>144</Paragraphs>
  <ScaleCrop>false</ScaleCrop>
  <HeadingPairs>
    <vt:vector size="2" baseType="variant">
      <vt:variant>
        <vt:lpstr>Titre</vt:lpstr>
      </vt:variant>
      <vt:variant>
        <vt:i4>1</vt:i4>
      </vt:variant>
    </vt:vector>
  </HeadingPairs>
  <TitlesOfParts>
    <vt:vector size="1" baseType="lpstr">
      <vt:lpstr/>
    </vt:vector>
  </TitlesOfParts>
  <Company>Lycée Simone Veil</Company>
  <LinksUpToDate>false</LinksUpToDate>
  <CharactersWithSpaces>72162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reysset</dc:creator>
  <cp:lastModifiedBy>Jeremy BOULLE</cp:lastModifiedBy>
  <cp:revision>2</cp:revision>
  <cp:lastPrinted>2020-10-07T07:32:00Z</cp:lastPrinted>
  <dcterms:created xsi:type="dcterms:W3CDTF">2020-11-08T08:46:00Z</dcterms:created>
  <dcterms:modified xsi:type="dcterms:W3CDTF">2020-11-08T08:46:00Z</dcterms:modified>
</cp:coreProperties>
</file>