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B7A" w:rsidRDefault="00E50B7A" w:rsidP="00E50B7A">
      <w:pPr>
        <w:pStyle w:val="Titre1"/>
        <w:ind w:left="0"/>
        <w:rPr>
          <w:sz w:val="20"/>
        </w:rPr>
      </w:pPr>
      <w:r>
        <w:rPr>
          <w:sz w:val="20"/>
        </w:rPr>
        <w:t>DÉFINITION DE LA SOUS-ÉPREUVE DE MATHÉMATIQUES AU BACCALAURÉAT PROFESSIONNEL</w:t>
      </w:r>
    </w:p>
    <w:p w:rsidR="00E50B7A" w:rsidRPr="00E50B7A" w:rsidRDefault="00E50B7A" w:rsidP="00E50B7A">
      <w:pPr>
        <w:pStyle w:val="Titre1"/>
        <w:ind w:left="0"/>
        <w:rPr>
          <w:sz w:val="20"/>
        </w:rPr>
      </w:pPr>
      <w:r w:rsidRPr="00E50B7A">
        <w:rPr>
          <w:sz w:val="20"/>
        </w:rPr>
        <w:t>ANNEXE III de l’arrêté du 17 juin 2020</w:t>
      </w:r>
    </w:p>
    <w:p w:rsidR="00E50B7A" w:rsidRDefault="00E50B7A" w:rsidP="00E50B7A">
      <w:pPr>
        <w:spacing w:before="204" w:line="225" w:lineRule="auto"/>
        <w:ind w:left="2294" w:right="2292"/>
        <w:jc w:val="center"/>
        <w:rPr>
          <w:sz w:val="20"/>
        </w:rPr>
      </w:pPr>
    </w:p>
    <w:p w:rsidR="00E50B7A" w:rsidRDefault="00E50B7A" w:rsidP="00E50B7A">
      <w:r w:rsidRPr="00E50B7A">
        <w:t>Sous-épreuve de mathématiques : coefficients 1 ou 1,5 ou 2 en fonction des spécialités</w:t>
      </w:r>
    </w:p>
    <w:p w:rsidR="00E50B7A" w:rsidRDefault="00E50B7A" w:rsidP="00E50B7A">
      <w:pPr>
        <w:pStyle w:val="Titre2"/>
      </w:pPr>
      <w:r>
        <w:rPr>
          <w:w w:val="105"/>
        </w:rPr>
        <w:t>Objectifs de</w:t>
      </w:r>
      <w:r>
        <w:rPr>
          <w:spacing w:val="30"/>
          <w:w w:val="105"/>
        </w:rPr>
        <w:t xml:space="preserve"> </w:t>
      </w:r>
      <w:r>
        <w:rPr>
          <w:w w:val="105"/>
        </w:rPr>
        <w:t>l’épreuve</w:t>
      </w:r>
    </w:p>
    <w:p w:rsidR="00E50B7A" w:rsidRPr="00E50B7A" w:rsidRDefault="00E50B7A" w:rsidP="00E50B7A">
      <w:r w:rsidRPr="00E50B7A">
        <w:t>La sous-épreuve de mathématiques a pour objectif d’évaluer le niveau de maîtrise des compétences terminales telles que définies dans le programme, notamment :</w:t>
      </w:r>
    </w:p>
    <w:p w:rsidR="00E50B7A" w:rsidRPr="00E50B7A" w:rsidRDefault="00E50B7A" w:rsidP="00E50B7A">
      <w:pPr>
        <w:pStyle w:val="Paragraphedeliste"/>
        <w:numPr>
          <w:ilvl w:val="0"/>
          <w:numId w:val="18"/>
        </w:numPr>
      </w:pPr>
      <w:r w:rsidRPr="00E50B7A">
        <w:t>s’approprier : rechercher, extraire et organiser l’information ;</w:t>
      </w:r>
    </w:p>
    <w:p w:rsidR="00E50B7A" w:rsidRPr="00E50B7A" w:rsidRDefault="00E50B7A" w:rsidP="00E50B7A">
      <w:pPr>
        <w:pStyle w:val="Paragraphedeliste"/>
        <w:numPr>
          <w:ilvl w:val="0"/>
          <w:numId w:val="18"/>
        </w:numPr>
      </w:pPr>
      <w:r w:rsidRPr="00E50B7A">
        <w:t>analyser/raisonner : émettre des conjectures ; proposer, choisir, une méthode de résolution ; élaborer un algorithme ;</w:t>
      </w:r>
    </w:p>
    <w:p w:rsidR="00E50B7A" w:rsidRPr="00E50B7A" w:rsidRDefault="00E50B7A" w:rsidP="00E50B7A">
      <w:pPr>
        <w:pStyle w:val="Paragraphedeliste"/>
        <w:numPr>
          <w:ilvl w:val="0"/>
          <w:numId w:val="18"/>
        </w:numPr>
      </w:pPr>
      <w:r w:rsidRPr="00E50B7A">
        <w:t>réaliser : mettre en œuvre une méthode de résolution, des algorithmes ; utiliser un modèle ; représenter ; calculer ; expérimenter ; faire une simulation ;</w:t>
      </w:r>
    </w:p>
    <w:p w:rsidR="00E50B7A" w:rsidRPr="00E50B7A" w:rsidRDefault="00E50B7A" w:rsidP="00E50B7A">
      <w:pPr>
        <w:pStyle w:val="Paragraphedeliste"/>
        <w:numPr>
          <w:ilvl w:val="0"/>
          <w:numId w:val="18"/>
        </w:numPr>
      </w:pPr>
      <w:r w:rsidRPr="00E50B7A">
        <w:t>valider : critiquer un résultat, argumenter ; contrôler la vraisemblance d’une conjecture ; mener un raisonnement logique et établir une conclusion ;</w:t>
      </w:r>
    </w:p>
    <w:p w:rsidR="00E50B7A" w:rsidRPr="00E50B7A" w:rsidRDefault="00E50B7A" w:rsidP="00E50B7A">
      <w:pPr>
        <w:pStyle w:val="Paragraphedeliste"/>
        <w:numPr>
          <w:ilvl w:val="0"/>
          <w:numId w:val="18"/>
        </w:numPr>
      </w:pPr>
      <w:r w:rsidRPr="00E50B7A">
        <w:t>communiquer : rendre compte d’une démarche, d’un résultat, à l’oral ou à l’écrit à l’aide d’outils et d’un langage approprié. Expliquer une démarche.</w:t>
      </w:r>
    </w:p>
    <w:p w:rsidR="00E50B7A" w:rsidRPr="00E50B7A" w:rsidRDefault="00E50B7A" w:rsidP="00E50B7A">
      <w:pPr>
        <w:pStyle w:val="Titre2"/>
      </w:pPr>
      <w:r w:rsidRPr="00E50B7A">
        <w:t>Critères d’évaluation</w:t>
      </w:r>
    </w:p>
    <w:p w:rsidR="00E50B7A" w:rsidRDefault="00E50B7A" w:rsidP="00E50B7A">
      <w:pPr>
        <w:pStyle w:val="Corpsdetexte"/>
        <w:spacing w:before="99"/>
        <w:ind w:left="327" w:firstLine="0"/>
        <w:jc w:val="both"/>
      </w:pPr>
      <w:r>
        <w:rPr>
          <w:w w:val="105"/>
        </w:rPr>
        <w:t>L’évaluation porte notamment sur :</w:t>
      </w:r>
    </w:p>
    <w:p w:rsidR="00E50B7A" w:rsidRPr="00E50B7A" w:rsidRDefault="00E50B7A" w:rsidP="00E50B7A">
      <w:pPr>
        <w:pStyle w:val="Paragraphedeliste"/>
        <w:numPr>
          <w:ilvl w:val="0"/>
          <w:numId w:val="18"/>
        </w:numPr>
      </w:pPr>
      <w:r w:rsidRPr="00E50B7A">
        <w:t>la maîtrise du candidat sur les capacités et connaissances du programme en vue de résoudre des problèmes en lien avec le domaine professionnel, d’autres disciplines ou la vie courante, notamment en expérimentant à l’aide d’outils numériques, ou en utilisant des résultats de simulation fournis ;</w:t>
      </w:r>
    </w:p>
    <w:p w:rsidR="007545EE" w:rsidRDefault="00E50B7A" w:rsidP="00E50B7A">
      <w:pPr>
        <w:pStyle w:val="Paragraphedeliste"/>
        <w:numPr>
          <w:ilvl w:val="0"/>
          <w:numId w:val="18"/>
        </w:numPr>
      </w:pPr>
      <w:proofErr w:type="gramStart"/>
      <w:r w:rsidRPr="00E50B7A">
        <w:t>la</w:t>
      </w:r>
      <w:proofErr w:type="gramEnd"/>
      <w:r w:rsidRPr="00E50B7A">
        <w:t xml:space="preserve"> qualité de la validation et de l’interprétation des résultats obtenus par le </w:t>
      </w:r>
      <w:r w:rsidR="007545EE">
        <w:t>candidat ;</w:t>
      </w:r>
    </w:p>
    <w:p w:rsidR="00E50B7A" w:rsidRPr="00E50B7A" w:rsidRDefault="00E50B7A" w:rsidP="00E50B7A">
      <w:pPr>
        <w:pStyle w:val="Paragraphedeliste"/>
        <w:numPr>
          <w:ilvl w:val="0"/>
          <w:numId w:val="18"/>
        </w:numPr>
      </w:pPr>
      <w:bookmarkStart w:id="0" w:name="_GoBack"/>
      <w:bookmarkEnd w:id="0"/>
      <w:r w:rsidRPr="00E50B7A">
        <w:t>la qualité de la communication écrite ou orale.</w:t>
      </w:r>
    </w:p>
    <w:p w:rsidR="00E50B7A" w:rsidRPr="00E50B7A" w:rsidRDefault="00E50B7A" w:rsidP="00E50B7A">
      <w:pPr>
        <w:pStyle w:val="Titre2"/>
      </w:pPr>
      <w:r w:rsidRPr="00E50B7A">
        <w:t>Modalités d’évaluation</w:t>
      </w:r>
    </w:p>
    <w:p w:rsidR="00E50B7A" w:rsidRDefault="00E50B7A" w:rsidP="00E50B7A">
      <w:pPr>
        <w:pStyle w:val="Titre3"/>
      </w:pPr>
      <w:r>
        <w:rPr>
          <w:w w:val="105"/>
        </w:rPr>
        <w:t>Contrôle en cours de formation</w:t>
      </w:r>
      <w:r>
        <w:rPr>
          <w:spacing w:val="20"/>
          <w:w w:val="105"/>
        </w:rPr>
        <w:t xml:space="preserve"> </w:t>
      </w:r>
      <w:r>
        <w:rPr>
          <w:w w:val="105"/>
        </w:rPr>
        <w:t>(CCF)</w:t>
      </w:r>
    </w:p>
    <w:p w:rsidR="00E50B7A" w:rsidRDefault="00E50B7A" w:rsidP="00E50B7A">
      <w:r>
        <w:rPr>
          <w:w w:val="105"/>
        </w:rPr>
        <w:t>Le contrôle en cours de formation comporte deux situations d’évaluation. Il est préconisé que la première se déroule</w:t>
      </w:r>
      <w:r>
        <w:rPr>
          <w:spacing w:val="-8"/>
          <w:w w:val="105"/>
        </w:rPr>
        <w:t xml:space="preserve"> </w:t>
      </w:r>
      <w:r>
        <w:rPr>
          <w:w w:val="105"/>
        </w:rPr>
        <w:t>au</w:t>
      </w:r>
      <w:r>
        <w:rPr>
          <w:spacing w:val="-8"/>
          <w:w w:val="105"/>
        </w:rPr>
        <w:t xml:space="preserve"> </w:t>
      </w:r>
      <w:r>
        <w:rPr>
          <w:w w:val="105"/>
        </w:rPr>
        <w:t>deuxième</w:t>
      </w:r>
      <w:r>
        <w:rPr>
          <w:spacing w:val="-9"/>
          <w:w w:val="105"/>
        </w:rPr>
        <w:t xml:space="preserve"> </w:t>
      </w:r>
      <w:r>
        <w:rPr>
          <w:w w:val="105"/>
        </w:rPr>
        <w:t>semestre</w:t>
      </w:r>
      <w:r>
        <w:rPr>
          <w:spacing w:val="-8"/>
          <w:w w:val="105"/>
        </w:rPr>
        <w:t xml:space="preserve"> </w:t>
      </w:r>
      <w:r>
        <w:rPr>
          <w:w w:val="105"/>
        </w:rPr>
        <w:t>de</w:t>
      </w:r>
      <w:r>
        <w:rPr>
          <w:spacing w:val="-7"/>
          <w:w w:val="105"/>
        </w:rPr>
        <w:t xml:space="preserve"> </w:t>
      </w:r>
      <w:r>
        <w:rPr>
          <w:w w:val="105"/>
        </w:rPr>
        <w:t>l’année</w:t>
      </w:r>
      <w:r>
        <w:rPr>
          <w:spacing w:val="-8"/>
          <w:w w:val="105"/>
        </w:rPr>
        <w:t xml:space="preserve"> </w:t>
      </w:r>
      <w:r>
        <w:rPr>
          <w:w w:val="105"/>
        </w:rPr>
        <w:t>de</w:t>
      </w:r>
      <w:r>
        <w:rPr>
          <w:spacing w:val="-8"/>
          <w:w w:val="105"/>
        </w:rPr>
        <w:t xml:space="preserve"> </w:t>
      </w:r>
      <w:r>
        <w:rPr>
          <w:w w:val="105"/>
        </w:rPr>
        <w:t>première</w:t>
      </w:r>
      <w:r>
        <w:rPr>
          <w:spacing w:val="-8"/>
          <w:w w:val="105"/>
        </w:rPr>
        <w:t xml:space="preserve"> </w:t>
      </w:r>
      <w:r>
        <w:rPr>
          <w:w w:val="105"/>
        </w:rPr>
        <w:t>ou</w:t>
      </w:r>
      <w:r>
        <w:rPr>
          <w:spacing w:val="-9"/>
          <w:w w:val="105"/>
        </w:rPr>
        <w:t xml:space="preserve"> </w:t>
      </w:r>
      <w:r>
        <w:rPr>
          <w:w w:val="105"/>
        </w:rPr>
        <w:t>au</w:t>
      </w:r>
      <w:r>
        <w:rPr>
          <w:spacing w:val="-7"/>
          <w:w w:val="105"/>
        </w:rPr>
        <w:t xml:space="preserve"> </w:t>
      </w:r>
      <w:r>
        <w:rPr>
          <w:w w:val="105"/>
        </w:rPr>
        <w:t>premier</w:t>
      </w:r>
      <w:r>
        <w:rPr>
          <w:spacing w:val="-8"/>
          <w:w w:val="105"/>
        </w:rPr>
        <w:t xml:space="preserve"> </w:t>
      </w:r>
      <w:r>
        <w:rPr>
          <w:w w:val="105"/>
        </w:rPr>
        <w:t>semestre</w:t>
      </w:r>
      <w:r>
        <w:rPr>
          <w:spacing w:val="-8"/>
          <w:w w:val="105"/>
        </w:rPr>
        <w:t xml:space="preserve"> </w:t>
      </w:r>
      <w:r>
        <w:rPr>
          <w:w w:val="105"/>
        </w:rPr>
        <w:t>de</w:t>
      </w:r>
      <w:r>
        <w:rPr>
          <w:spacing w:val="-8"/>
          <w:w w:val="105"/>
        </w:rPr>
        <w:t xml:space="preserve"> </w:t>
      </w:r>
      <w:r>
        <w:rPr>
          <w:w w:val="105"/>
        </w:rPr>
        <w:t>l’année</w:t>
      </w:r>
      <w:r>
        <w:rPr>
          <w:spacing w:val="-8"/>
          <w:w w:val="105"/>
        </w:rPr>
        <w:t xml:space="preserve"> </w:t>
      </w:r>
      <w:r>
        <w:rPr>
          <w:w w:val="105"/>
        </w:rPr>
        <w:t>de</w:t>
      </w:r>
      <w:r>
        <w:rPr>
          <w:spacing w:val="-7"/>
          <w:w w:val="105"/>
        </w:rPr>
        <w:t xml:space="preserve"> </w:t>
      </w:r>
      <w:r>
        <w:rPr>
          <w:w w:val="105"/>
        </w:rPr>
        <w:t>terminale</w:t>
      </w:r>
      <w:r>
        <w:rPr>
          <w:spacing w:val="-9"/>
          <w:w w:val="105"/>
        </w:rPr>
        <w:t xml:space="preserve"> </w:t>
      </w:r>
      <w:r>
        <w:rPr>
          <w:w w:val="105"/>
        </w:rPr>
        <w:t>et</w:t>
      </w:r>
      <w:r>
        <w:rPr>
          <w:spacing w:val="-8"/>
          <w:w w:val="105"/>
        </w:rPr>
        <w:t xml:space="preserve"> </w:t>
      </w:r>
      <w:r>
        <w:rPr>
          <w:w w:val="105"/>
        </w:rPr>
        <w:t>l’autre</w:t>
      </w:r>
      <w:r>
        <w:rPr>
          <w:spacing w:val="-8"/>
          <w:w w:val="105"/>
        </w:rPr>
        <w:t xml:space="preserve"> </w:t>
      </w:r>
      <w:r>
        <w:rPr>
          <w:spacing w:val="-6"/>
          <w:w w:val="105"/>
        </w:rPr>
        <w:t xml:space="preserve">au </w:t>
      </w:r>
      <w:r>
        <w:rPr>
          <w:w w:val="105"/>
        </w:rPr>
        <w:t>cours</w:t>
      </w:r>
      <w:r>
        <w:rPr>
          <w:spacing w:val="15"/>
          <w:w w:val="105"/>
        </w:rPr>
        <w:t xml:space="preserve"> </w:t>
      </w:r>
      <w:r>
        <w:rPr>
          <w:w w:val="105"/>
        </w:rPr>
        <w:t>du</w:t>
      </w:r>
      <w:r>
        <w:rPr>
          <w:spacing w:val="14"/>
          <w:w w:val="105"/>
        </w:rPr>
        <w:t xml:space="preserve"> </w:t>
      </w:r>
      <w:r>
        <w:rPr>
          <w:w w:val="105"/>
        </w:rPr>
        <w:t>deuxième</w:t>
      </w:r>
      <w:r>
        <w:rPr>
          <w:spacing w:val="15"/>
          <w:w w:val="105"/>
        </w:rPr>
        <w:t xml:space="preserve"> </w:t>
      </w:r>
      <w:r>
        <w:rPr>
          <w:w w:val="105"/>
        </w:rPr>
        <w:t>semestre</w:t>
      </w:r>
      <w:r>
        <w:rPr>
          <w:spacing w:val="15"/>
          <w:w w:val="105"/>
        </w:rPr>
        <w:t xml:space="preserve"> </w:t>
      </w:r>
      <w:r>
        <w:rPr>
          <w:w w:val="105"/>
        </w:rPr>
        <w:t>de</w:t>
      </w:r>
      <w:r>
        <w:rPr>
          <w:spacing w:val="15"/>
          <w:w w:val="105"/>
        </w:rPr>
        <w:t xml:space="preserve"> </w:t>
      </w:r>
      <w:r>
        <w:rPr>
          <w:w w:val="105"/>
        </w:rPr>
        <w:t>l’année</w:t>
      </w:r>
      <w:r>
        <w:rPr>
          <w:spacing w:val="15"/>
          <w:w w:val="105"/>
        </w:rPr>
        <w:t xml:space="preserve"> </w:t>
      </w:r>
      <w:r>
        <w:rPr>
          <w:w w:val="105"/>
        </w:rPr>
        <w:t>de</w:t>
      </w:r>
      <w:r>
        <w:rPr>
          <w:spacing w:val="15"/>
          <w:w w:val="105"/>
        </w:rPr>
        <w:t xml:space="preserve"> </w:t>
      </w:r>
      <w:r>
        <w:rPr>
          <w:w w:val="105"/>
        </w:rPr>
        <w:t>terminale.</w:t>
      </w:r>
    </w:p>
    <w:p w:rsidR="00E50B7A" w:rsidRDefault="00E50B7A" w:rsidP="00E50B7A">
      <w:r>
        <w:rPr>
          <w:w w:val="105"/>
        </w:rPr>
        <w:t>Elles se déroulent quand le candidat est considéré comme prêt à être évalué sur les compétences terminales attendues, tenant compte de sa maîtrise des capacités et connaissances du programme.</w:t>
      </w:r>
    </w:p>
    <w:p w:rsidR="00E50B7A" w:rsidRDefault="00E50B7A" w:rsidP="00E50B7A">
      <w:pPr>
        <w:rPr>
          <w:rFonts w:ascii="Arial"/>
        </w:rPr>
      </w:pPr>
      <w:r>
        <w:rPr>
          <w:w w:val="105"/>
        </w:rPr>
        <w:t>Ces</w:t>
      </w:r>
      <w:r>
        <w:rPr>
          <w:spacing w:val="-16"/>
          <w:w w:val="105"/>
        </w:rPr>
        <w:t xml:space="preserve"> </w:t>
      </w:r>
      <w:r>
        <w:rPr>
          <w:w w:val="105"/>
        </w:rPr>
        <w:t>situations</w:t>
      </w:r>
      <w:r>
        <w:rPr>
          <w:spacing w:val="-15"/>
          <w:w w:val="105"/>
        </w:rPr>
        <w:t xml:space="preserve"> </w:t>
      </w:r>
      <w:r>
        <w:rPr>
          <w:w w:val="105"/>
        </w:rPr>
        <w:t>d’évaluation</w:t>
      </w:r>
      <w:r>
        <w:rPr>
          <w:spacing w:val="-15"/>
          <w:w w:val="105"/>
        </w:rPr>
        <w:t xml:space="preserve"> </w:t>
      </w:r>
      <w:r>
        <w:rPr>
          <w:w w:val="105"/>
        </w:rPr>
        <w:t>ont</w:t>
      </w:r>
      <w:r>
        <w:rPr>
          <w:spacing w:val="-15"/>
          <w:w w:val="105"/>
        </w:rPr>
        <w:t xml:space="preserve"> </w:t>
      </w:r>
      <w:r>
        <w:rPr>
          <w:w w:val="105"/>
        </w:rPr>
        <w:t>chacune</w:t>
      </w:r>
      <w:r>
        <w:rPr>
          <w:spacing w:val="-15"/>
          <w:w w:val="105"/>
        </w:rPr>
        <w:t xml:space="preserve"> </w:t>
      </w:r>
      <w:r>
        <w:rPr>
          <w:w w:val="105"/>
        </w:rPr>
        <w:t>une</w:t>
      </w:r>
      <w:r>
        <w:rPr>
          <w:spacing w:val="-16"/>
          <w:w w:val="105"/>
        </w:rPr>
        <w:t xml:space="preserve"> </w:t>
      </w:r>
      <w:r>
        <w:rPr>
          <w:w w:val="105"/>
        </w:rPr>
        <w:t>durée</w:t>
      </w:r>
      <w:r>
        <w:rPr>
          <w:spacing w:val="-15"/>
          <w:w w:val="105"/>
        </w:rPr>
        <w:t xml:space="preserve"> </w:t>
      </w:r>
      <w:r>
        <w:rPr>
          <w:w w:val="105"/>
        </w:rPr>
        <w:t>de</w:t>
      </w:r>
      <w:r>
        <w:rPr>
          <w:spacing w:val="-15"/>
          <w:w w:val="105"/>
        </w:rPr>
        <w:t xml:space="preserve"> </w:t>
      </w:r>
      <w:r>
        <w:rPr>
          <w:w w:val="105"/>
        </w:rPr>
        <w:t>quarante-cinq</w:t>
      </w:r>
      <w:r>
        <w:rPr>
          <w:spacing w:val="-15"/>
          <w:w w:val="105"/>
        </w:rPr>
        <w:t xml:space="preserve"> </w:t>
      </w:r>
      <w:r>
        <w:rPr>
          <w:w w:val="105"/>
        </w:rPr>
        <w:t>minutes</w:t>
      </w:r>
      <w:r>
        <w:rPr>
          <w:spacing w:val="-15"/>
          <w:w w:val="105"/>
        </w:rPr>
        <w:t xml:space="preserve"> </w:t>
      </w:r>
      <w:r>
        <w:rPr>
          <w:w w:val="105"/>
        </w:rPr>
        <w:t>environ</w:t>
      </w:r>
      <w:r>
        <w:rPr>
          <w:spacing w:val="-16"/>
          <w:w w:val="105"/>
        </w:rPr>
        <w:t xml:space="preserve"> </w:t>
      </w:r>
      <w:r>
        <w:rPr>
          <w:w w:val="105"/>
        </w:rPr>
        <w:t>et</w:t>
      </w:r>
      <w:r>
        <w:rPr>
          <w:spacing w:val="-15"/>
          <w:w w:val="105"/>
        </w:rPr>
        <w:t xml:space="preserve"> </w:t>
      </w:r>
      <w:r>
        <w:rPr>
          <w:w w:val="105"/>
        </w:rPr>
        <w:t>sont</w:t>
      </w:r>
      <w:r>
        <w:rPr>
          <w:spacing w:val="-15"/>
          <w:w w:val="105"/>
        </w:rPr>
        <w:t xml:space="preserve"> </w:t>
      </w:r>
      <w:r>
        <w:rPr>
          <w:w w:val="105"/>
        </w:rPr>
        <w:t>notées</w:t>
      </w:r>
      <w:r>
        <w:rPr>
          <w:spacing w:val="-16"/>
          <w:w w:val="105"/>
        </w:rPr>
        <w:t xml:space="preserve"> </w:t>
      </w:r>
      <w:r>
        <w:rPr>
          <w:w w:val="105"/>
        </w:rPr>
        <w:t>sur</w:t>
      </w:r>
      <w:r>
        <w:rPr>
          <w:spacing w:val="-15"/>
          <w:w w:val="105"/>
        </w:rPr>
        <w:t xml:space="preserve"> </w:t>
      </w:r>
      <w:r>
        <w:rPr>
          <w:w w:val="105"/>
        </w:rPr>
        <w:t>10</w:t>
      </w:r>
      <w:r>
        <w:rPr>
          <w:spacing w:val="-15"/>
          <w:w w:val="105"/>
        </w:rPr>
        <w:t xml:space="preserve"> </w:t>
      </w:r>
      <w:r>
        <w:rPr>
          <w:w w:val="105"/>
        </w:rPr>
        <w:t>points. Une</w:t>
      </w:r>
      <w:r>
        <w:rPr>
          <w:spacing w:val="-14"/>
          <w:w w:val="105"/>
        </w:rPr>
        <w:t xml:space="preserve"> </w:t>
      </w:r>
      <w:r>
        <w:rPr>
          <w:w w:val="105"/>
        </w:rPr>
        <w:t>proposition</w:t>
      </w:r>
      <w:r>
        <w:rPr>
          <w:spacing w:val="-13"/>
          <w:w w:val="105"/>
        </w:rPr>
        <w:t xml:space="preserve"> </w:t>
      </w:r>
      <w:r>
        <w:rPr>
          <w:w w:val="105"/>
        </w:rPr>
        <w:t>de</w:t>
      </w:r>
      <w:r>
        <w:rPr>
          <w:spacing w:val="-14"/>
          <w:w w:val="105"/>
        </w:rPr>
        <w:t xml:space="preserve"> </w:t>
      </w:r>
      <w:r>
        <w:rPr>
          <w:w w:val="105"/>
        </w:rPr>
        <w:t>note</w:t>
      </w:r>
      <w:r>
        <w:rPr>
          <w:spacing w:val="-13"/>
          <w:w w:val="105"/>
        </w:rPr>
        <w:t xml:space="preserve"> </w:t>
      </w:r>
      <w:r>
        <w:rPr>
          <w:w w:val="105"/>
        </w:rPr>
        <w:t>sur</w:t>
      </w:r>
      <w:r>
        <w:rPr>
          <w:spacing w:val="-15"/>
          <w:w w:val="105"/>
        </w:rPr>
        <w:t xml:space="preserve"> </w:t>
      </w:r>
      <w:r>
        <w:rPr>
          <w:w w:val="105"/>
        </w:rPr>
        <w:t>20</w:t>
      </w:r>
      <w:r>
        <w:rPr>
          <w:spacing w:val="-13"/>
          <w:w w:val="105"/>
        </w:rPr>
        <w:t xml:space="preserve"> </w:t>
      </w:r>
      <w:r>
        <w:rPr>
          <w:w w:val="105"/>
        </w:rPr>
        <w:t>est</w:t>
      </w:r>
      <w:r>
        <w:rPr>
          <w:spacing w:val="-14"/>
          <w:w w:val="105"/>
        </w:rPr>
        <w:t xml:space="preserve"> </w:t>
      </w:r>
      <w:r>
        <w:rPr>
          <w:w w:val="105"/>
        </w:rPr>
        <w:t>établie</w:t>
      </w:r>
      <w:r>
        <w:rPr>
          <w:spacing w:val="-14"/>
          <w:w w:val="105"/>
        </w:rPr>
        <w:t xml:space="preserve"> </w:t>
      </w:r>
      <w:r>
        <w:rPr>
          <w:w w:val="105"/>
        </w:rPr>
        <w:t>en</w:t>
      </w:r>
      <w:r>
        <w:rPr>
          <w:spacing w:val="-13"/>
          <w:w w:val="105"/>
        </w:rPr>
        <w:t xml:space="preserve"> </w:t>
      </w:r>
      <w:r>
        <w:rPr>
          <w:w w:val="105"/>
        </w:rPr>
        <w:t>additionnant</w:t>
      </w:r>
      <w:r>
        <w:rPr>
          <w:spacing w:val="-14"/>
          <w:w w:val="105"/>
        </w:rPr>
        <w:t xml:space="preserve"> </w:t>
      </w:r>
      <w:r>
        <w:rPr>
          <w:w w:val="105"/>
        </w:rPr>
        <w:t>ces</w:t>
      </w:r>
      <w:r>
        <w:rPr>
          <w:spacing w:val="-13"/>
          <w:w w:val="105"/>
        </w:rPr>
        <w:t xml:space="preserve"> </w:t>
      </w:r>
      <w:r>
        <w:rPr>
          <w:w w:val="105"/>
        </w:rPr>
        <w:t>deux</w:t>
      </w:r>
      <w:r>
        <w:rPr>
          <w:spacing w:val="-14"/>
          <w:w w:val="105"/>
        </w:rPr>
        <w:t xml:space="preserve"> </w:t>
      </w:r>
      <w:r>
        <w:rPr>
          <w:w w:val="105"/>
        </w:rPr>
        <w:t>notes.</w:t>
      </w:r>
      <w:r>
        <w:rPr>
          <w:spacing w:val="-13"/>
          <w:w w:val="105"/>
        </w:rPr>
        <w:t xml:space="preserve"> </w:t>
      </w:r>
      <w:r>
        <w:rPr>
          <w:w w:val="105"/>
        </w:rPr>
        <w:t>La</w:t>
      </w:r>
      <w:r>
        <w:rPr>
          <w:spacing w:val="-14"/>
          <w:w w:val="105"/>
        </w:rPr>
        <w:t xml:space="preserve"> </w:t>
      </w:r>
      <w:r>
        <w:rPr>
          <w:w w:val="105"/>
        </w:rPr>
        <w:t>note</w:t>
      </w:r>
      <w:r>
        <w:rPr>
          <w:spacing w:val="-14"/>
          <w:w w:val="105"/>
        </w:rPr>
        <w:t xml:space="preserve"> </w:t>
      </w:r>
      <w:r>
        <w:rPr>
          <w:w w:val="105"/>
        </w:rPr>
        <w:t>définitive</w:t>
      </w:r>
      <w:r>
        <w:rPr>
          <w:spacing w:val="-13"/>
          <w:w w:val="105"/>
        </w:rPr>
        <w:t xml:space="preserve"> </w:t>
      </w:r>
      <w:r>
        <w:rPr>
          <w:w w:val="105"/>
        </w:rPr>
        <w:t>est</w:t>
      </w:r>
      <w:r>
        <w:rPr>
          <w:spacing w:val="-14"/>
          <w:w w:val="105"/>
        </w:rPr>
        <w:t xml:space="preserve"> </w:t>
      </w:r>
      <w:r>
        <w:rPr>
          <w:w w:val="105"/>
        </w:rPr>
        <w:t>délivrée</w:t>
      </w:r>
      <w:r>
        <w:rPr>
          <w:spacing w:val="-13"/>
          <w:w w:val="105"/>
        </w:rPr>
        <w:t xml:space="preserve"> </w:t>
      </w:r>
      <w:r>
        <w:rPr>
          <w:w w:val="105"/>
        </w:rPr>
        <w:t>par</w:t>
      </w:r>
      <w:r>
        <w:rPr>
          <w:spacing w:val="-14"/>
          <w:w w:val="105"/>
        </w:rPr>
        <w:t xml:space="preserve"> </w:t>
      </w:r>
      <w:r>
        <w:rPr>
          <w:w w:val="105"/>
        </w:rPr>
        <w:t>le</w:t>
      </w:r>
      <w:r>
        <w:rPr>
          <w:spacing w:val="-14"/>
          <w:w w:val="105"/>
        </w:rPr>
        <w:t xml:space="preserve"> </w:t>
      </w:r>
      <w:r>
        <w:rPr>
          <w:w w:val="105"/>
        </w:rPr>
        <w:t>jury.</w:t>
      </w:r>
    </w:p>
    <w:p w:rsidR="00E50B7A" w:rsidRDefault="00E50B7A" w:rsidP="00E50B7A">
      <w:r>
        <w:rPr>
          <w:w w:val="105"/>
        </w:rPr>
        <w:t>L’évaluation est conçue comme un sondage probant sur des capacités et connaissances du programme de première pour la première situation d’évaluation et des programmes de première et de terminale, pour</w:t>
      </w:r>
      <w:r>
        <w:rPr>
          <w:spacing w:val="-40"/>
          <w:w w:val="105"/>
        </w:rPr>
        <w:t xml:space="preserve"> </w:t>
      </w:r>
      <w:r>
        <w:rPr>
          <w:w w:val="105"/>
        </w:rPr>
        <w:t>la seconde situation</w:t>
      </w:r>
      <w:r>
        <w:rPr>
          <w:spacing w:val="15"/>
          <w:w w:val="105"/>
        </w:rPr>
        <w:t xml:space="preserve"> </w:t>
      </w:r>
      <w:r>
        <w:rPr>
          <w:w w:val="105"/>
        </w:rPr>
        <w:t>d’évaluation.</w:t>
      </w:r>
    </w:p>
    <w:p w:rsidR="00E50B7A" w:rsidRDefault="00E50B7A" w:rsidP="00E50B7A">
      <w:r>
        <w:rPr>
          <w:w w:val="105"/>
        </w:rPr>
        <w:t>Chaque situation d’évaluation comporte un ou deux exercices avec des questions de difficulté progressive et porte principalement sur les domaines mathématiques les plus utiles pour résoudre un problème en liaison avec d’autres disciplines, un secteur professionnel ou la vie courante. Lorsque la situation s’appuie sur d’autres disciplines, aucune connaissance relative à ces disciplines n’est exigible des candidats et toutes les indications utiles doivent être fournies dans l’énoncé.</w:t>
      </w:r>
    </w:p>
    <w:p w:rsidR="00E50B7A" w:rsidRDefault="00E50B7A" w:rsidP="00E50B7A">
      <w:r>
        <w:rPr>
          <w:w w:val="105"/>
        </w:rPr>
        <w:t>Les outils numériques peuvent être utilisés dans tous les exercices.</w:t>
      </w:r>
    </w:p>
    <w:p w:rsidR="00E50B7A" w:rsidRDefault="00E50B7A" w:rsidP="00E50B7A">
      <w:r>
        <w:rPr>
          <w:w w:val="105"/>
        </w:rPr>
        <w:t>Un exercice au moins comporte une ou deux questions dont la résolution se fait en présence de l’examinateur. Ces</w:t>
      </w:r>
      <w:r>
        <w:rPr>
          <w:spacing w:val="-11"/>
          <w:w w:val="105"/>
        </w:rPr>
        <w:t xml:space="preserve"> </w:t>
      </w:r>
      <w:r>
        <w:rPr>
          <w:w w:val="105"/>
        </w:rPr>
        <w:t>questions</w:t>
      </w:r>
      <w:r>
        <w:rPr>
          <w:spacing w:val="-11"/>
          <w:w w:val="105"/>
        </w:rPr>
        <w:t xml:space="preserve"> </w:t>
      </w:r>
      <w:r>
        <w:rPr>
          <w:w w:val="105"/>
        </w:rPr>
        <w:t>nécessitent</w:t>
      </w:r>
      <w:r>
        <w:rPr>
          <w:spacing w:val="-10"/>
          <w:w w:val="105"/>
        </w:rPr>
        <w:t xml:space="preserve"> </w:t>
      </w:r>
      <w:r>
        <w:rPr>
          <w:w w:val="105"/>
        </w:rPr>
        <w:t>l’utilisation</w:t>
      </w:r>
      <w:r>
        <w:rPr>
          <w:spacing w:val="-10"/>
          <w:w w:val="105"/>
        </w:rPr>
        <w:t xml:space="preserve"> </w:t>
      </w:r>
      <w:r>
        <w:rPr>
          <w:w w:val="105"/>
        </w:rPr>
        <w:t>d’outils</w:t>
      </w:r>
      <w:r>
        <w:rPr>
          <w:spacing w:val="-10"/>
          <w:w w:val="105"/>
        </w:rPr>
        <w:t xml:space="preserve"> </w:t>
      </w:r>
      <w:r>
        <w:rPr>
          <w:w w:val="105"/>
        </w:rPr>
        <w:t>numériques</w:t>
      </w:r>
      <w:r>
        <w:rPr>
          <w:spacing w:val="-11"/>
          <w:w w:val="105"/>
        </w:rPr>
        <w:t xml:space="preserve"> </w:t>
      </w:r>
      <w:r>
        <w:rPr>
          <w:w w:val="105"/>
        </w:rPr>
        <w:t>par</w:t>
      </w:r>
      <w:r>
        <w:rPr>
          <w:spacing w:val="-11"/>
          <w:w w:val="105"/>
        </w:rPr>
        <w:t xml:space="preserve"> </w:t>
      </w:r>
      <w:r>
        <w:rPr>
          <w:w w:val="105"/>
        </w:rPr>
        <w:t>les</w:t>
      </w:r>
      <w:r>
        <w:rPr>
          <w:spacing w:val="-10"/>
          <w:w w:val="105"/>
        </w:rPr>
        <w:t xml:space="preserve"> </w:t>
      </w:r>
      <w:r>
        <w:rPr>
          <w:w w:val="105"/>
        </w:rPr>
        <w:t>candidats</w:t>
      </w:r>
      <w:r>
        <w:rPr>
          <w:spacing w:val="-10"/>
          <w:w w:val="105"/>
        </w:rPr>
        <w:t xml:space="preserve"> </w:t>
      </w:r>
      <w:r>
        <w:rPr>
          <w:w w:val="105"/>
        </w:rPr>
        <w:t>et</w:t>
      </w:r>
      <w:r>
        <w:rPr>
          <w:spacing w:val="-10"/>
          <w:w w:val="105"/>
        </w:rPr>
        <w:t xml:space="preserve"> </w:t>
      </w:r>
      <w:r>
        <w:rPr>
          <w:w w:val="105"/>
        </w:rPr>
        <w:t>permettent</w:t>
      </w:r>
      <w:r>
        <w:rPr>
          <w:spacing w:val="-11"/>
          <w:w w:val="105"/>
        </w:rPr>
        <w:t xml:space="preserve"> </w:t>
      </w:r>
      <w:r>
        <w:rPr>
          <w:w w:val="105"/>
        </w:rPr>
        <w:t>d’évaluer</w:t>
      </w:r>
      <w:r>
        <w:rPr>
          <w:spacing w:val="-10"/>
          <w:w w:val="105"/>
        </w:rPr>
        <w:t xml:space="preserve"> </w:t>
      </w:r>
      <w:r>
        <w:rPr>
          <w:w w:val="105"/>
        </w:rPr>
        <w:t>les</w:t>
      </w:r>
      <w:r>
        <w:rPr>
          <w:spacing w:val="-11"/>
          <w:w w:val="105"/>
        </w:rPr>
        <w:t xml:space="preserve"> </w:t>
      </w:r>
      <w:r>
        <w:rPr>
          <w:w w:val="105"/>
        </w:rPr>
        <w:t>capacités</w:t>
      </w:r>
      <w:r>
        <w:rPr>
          <w:spacing w:val="-9"/>
          <w:w w:val="105"/>
        </w:rPr>
        <w:t xml:space="preserve"> </w:t>
      </w:r>
      <w:r>
        <w:rPr>
          <w:spacing w:val="-11"/>
          <w:w w:val="105"/>
        </w:rPr>
        <w:t xml:space="preserve">à </w:t>
      </w:r>
      <w:r>
        <w:rPr>
          <w:w w:val="105"/>
        </w:rPr>
        <w:t>expérimenter,</w:t>
      </w:r>
      <w:r>
        <w:rPr>
          <w:spacing w:val="-6"/>
          <w:w w:val="105"/>
        </w:rPr>
        <w:t xml:space="preserve"> </w:t>
      </w:r>
      <w:r>
        <w:rPr>
          <w:w w:val="105"/>
        </w:rPr>
        <w:t>à</w:t>
      </w:r>
      <w:r>
        <w:rPr>
          <w:spacing w:val="-5"/>
          <w:w w:val="105"/>
        </w:rPr>
        <w:t xml:space="preserve"> </w:t>
      </w:r>
      <w:r>
        <w:rPr>
          <w:w w:val="105"/>
        </w:rPr>
        <w:t>utiliser</w:t>
      </w:r>
      <w:r>
        <w:rPr>
          <w:spacing w:val="-5"/>
          <w:w w:val="105"/>
        </w:rPr>
        <w:t xml:space="preserve"> </w:t>
      </w:r>
      <w:r>
        <w:rPr>
          <w:w w:val="105"/>
        </w:rPr>
        <w:t>une</w:t>
      </w:r>
      <w:r>
        <w:rPr>
          <w:spacing w:val="-6"/>
          <w:w w:val="105"/>
        </w:rPr>
        <w:t xml:space="preserve"> </w:t>
      </w:r>
      <w:r>
        <w:rPr>
          <w:w w:val="105"/>
        </w:rPr>
        <w:t>simulation,</w:t>
      </w:r>
      <w:r>
        <w:rPr>
          <w:spacing w:val="-6"/>
          <w:w w:val="105"/>
        </w:rPr>
        <w:t xml:space="preserve"> </w:t>
      </w:r>
      <w:r>
        <w:rPr>
          <w:w w:val="105"/>
        </w:rPr>
        <w:t>à</w:t>
      </w:r>
      <w:r>
        <w:rPr>
          <w:spacing w:val="-5"/>
          <w:w w:val="105"/>
        </w:rPr>
        <w:t xml:space="preserve"> </w:t>
      </w:r>
      <w:r>
        <w:rPr>
          <w:w w:val="105"/>
        </w:rPr>
        <w:t>mettre</w:t>
      </w:r>
      <w:r>
        <w:rPr>
          <w:spacing w:val="-6"/>
          <w:w w:val="105"/>
        </w:rPr>
        <w:t xml:space="preserve"> </w:t>
      </w:r>
      <w:r>
        <w:rPr>
          <w:w w:val="105"/>
        </w:rPr>
        <w:t>en</w:t>
      </w:r>
      <w:r>
        <w:rPr>
          <w:spacing w:val="-6"/>
          <w:w w:val="105"/>
        </w:rPr>
        <w:t xml:space="preserve"> </w:t>
      </w:r>
      <w:r>
        <w:rPr>
          <w:w w:val="105"/>
        </w:rPr>
        <w:t>œuvre</w:t>
      </w:r>
      <w:r>
        <w:rPr>
          <w:spacing w:val="-5"/>
          <w:w w:val="105"/>
        </w:rPr>
        <w:t xml:space="preserve"> </w:t>
      </w:r>
      <w:r>
        <w:rPr>
          <w:w w:val="105"/>
        </w:rPr>
        <w:t>des</w:t>
      </w:r>
      <w:r>
        <w:rPr>
          <w:spacing w:val="-6"/>
          <w:w w:val="105"/>
        </w:rPr>
        <w:t xml:space="preserve"> </w:t>
      </w:r>
      <w:r>
        <w:rPr>
          <w:w w:val="105"/>
        </w:rPr>
        <w:t>algorithmes,</w:t>
      </w:r>
      <w:r>
        <w:rPr>
          <w:spacing w:val="-6"/>
          <w:w w:val="105"/>
        </w:rPr>
        <w:t xml:space="preserve"> </w:t>
      </w:r>
      <w:r>
        <w:rPr>
          <w:w w:val="105"/>
        </w:rPr>
        <w:t>à</w:t>
      </w:r>
      <w:r>
        <w:rPr>
          <w:spacing w:val="-6"/>
          <w:w w:val="105"/>
        </w:rPr>
        <w:t xml:space="preserve"> </w:t>
      </w:r>
      <w:r>
        <w:rPr>
          <w:w w:val="105"/>
        </w:rPr>
        <w:t>émettre</w:t>
      </w:r>
      <w:r>
        <w:rPr>
          <w:spacing w:val="-5"/>
          <w:w w:val="105"/>
        </w:rPr>
        <w:t xml:space="preserve"> </w:t>
      </w:r>
      <w:r>
        <w:rPr>
          <w:w w:val="105"/>
        </w:rPr>
        <w:t>des</w:t>
      </w:r>
      <w:r>
        <w:rPr>
          <w:spacing w:val="-5"/>
          <w:w w:val="105"/>
        </w:rPr>
        <w:t xml:space="preserve"> </w:t>
      </w:r>
      <w:r>
        <w:rPr>
          <w:w w:val="105"/>
        </w:rPr>
        <w:t>conjectures</w:t>
      </w:r>
      <w:r>
        <w:rPr>
          <w:spacing w:val="-6"/>
          <w:w w:val="105"/>
        </w:rPr>
        <w:t xml:space="preserve"> </w:t>
      </w:r>
      <w:r>
        <w:rPr>
          <w:w w:val="105"/>
        </w:rPr>
        <w:t>ou</w:t>
      </w:r>
      <w:r>
        <w:rPr>
          <w:spacing w:val="-5"/>
          <w:w w:val="105"/>
        </w:rPr>
        <w:t xml:space="preserve"> </w:t>
      </w:r>
      <w:r>
        <w:rPr>
          <w:w w:val="105"/>
        </w:rPr>
        <w:t xml:space="preserve">contrôler leur vraisemblance. La présentation de la résolution de cette (ou ces) question(s) se fait en présence </w:t>
      </w:r>
      <w:r>
        <w:rPr>
          <w:spacing w:val="-6"/>
          <w:w w:val="105"/>
        </w:rPr>
        <w:t xml:space="preserve">de </w:t>
      </w:r>
      <w:r>
        <w:rPr>
          <w:w w:val="105"/>
        </w:rPr>
        <w:t xml:space="preserve">l’examinateur lors d’un appel. Le candidat porte ensuite par écrit les résultats obtenus, des observations ou </w:t>
      </w:r>
      <w:r>
        <w:rPr>
          <w:spacing w:val="-4"/>
          <w:w w:val="105"/>
        </w:rPr>
        <w:t xml:space="preserve">des </w:t>
      </w:r>
      <w:r>
        <w:rPr>
          <w:w w:val="105"/>
        </w:rPr>
        <w:t>commentaires.</w:t>
      </w:r>
    </w:p>
    <w:p w:rsidR="00E50B7A" w:rsidRDefault="00E50B7A" w:rsidP="00E50B7A">
      <w:pPr>
        <w:pStyle w:val="Titre3"/>
      </w:pPr>
      <w:r>
        <w:rPr>
          <w:w w:val="105"/>
        </w:rPr>
        <w:t>Épreuve ponctuelle – durée : 1</w:t>
      </w:r>
      <w:r>
        <w:rPr>
          <w:spacing w:val="17"/>
          <w:w w:val="105"/>
        </w:rPr>
        <w:t xml:space="preserve"> </w:t>
      </w:r>
      <w:r>
        <w:rPr>
          <w:w w:val="105"/>
        </w:rPr>
        <w:t>heure</w:t>
      </w:r>
    </w:p>
    <w:p w:rsidR="00E50B7A" w:rsidRDefault="00E50B7A" w:rsidP="00E50B7A">
      <w:r>
        <w:t>L’épreuve, d’une durée d’une heure, est une évaluation écrite et pratique, notée sur 20 points se déroule en fin de cursus de formation.</w:t>
      </w:r>
    </w:p>
    <w:p w:rsidR="00E50B7A" w:rsidRDefault="00E50B7A" w:rsidP="00E50B7A">
      <w:r>
        <w:rPr>
          <w:w w:val="105"/>
        </w:rPr>
        <w:t>Le sujet, conçu au niveau national sur les compétences terminales attendues, se compose de deux ou trois exercices</w:t>
      </w:r>
      <w:r>
        <w:rPr>
          <w:spacing w:val="-5"/>
          <w:w w:val="105"/>
        </w:rPr>
        <w:t xml:space="preserve"> </w:t>
      </w:r>
      <w:r>
        <w:rPr>
          <w:w w:val="105"/>
        </w:rPr>
        <w:t>avec</w:t>
      </w:r>
      <w:r>
        <w:rPr>
          <w:spacing w:val="-3"/>
          <w:w w:val="105"/>
        </w:rPr>
        <w:t xml:space="preserve"> </w:t>
      </w:r>
      <w:r>
        <w:rPr>
          <w:w w:val="105"/>
        </w:rPr>
        <w:t>des</w:t>
      </w:r>
      <w:r>
        <w:rPr>
          <w:spacing w:val="-3"/>
          <w:w w:val="105"/>
        </w:rPr>
        <w:t xml:space="preserve"> </w:t>
      </w:r>
      <w:r>
        <w:rPr>
          <w:w w:val="105"/>
        </w:rPr>
        <w:t>questions</w:t>
      </w:r>
      <w:r>
        <w:rPr>
          <w:spacing w:val="-4"/>
          <w:w w:val="105"/>
        </w:rPr>
        <w:t xml:space="preserve"> </w:t>
      </w:r>
      <w:r>
        <w:rPr>
          <w:w w:val="105"/>
        </w:rPr>
        <w:t>de</w:t>
      </w:r>
      <w:r>
        <w:rPr>
          <w:spacing w:val="-4"/>
          <w:w w:val="105"/>
        </w:rPr>
        <w:t xml:space="preserve"> </w:t>
      </w:r>
      <w:r>
        <w:rPr>
          <w:w w:val="105"/>
        </w:rPr>
        <w:t>difficulté</w:t>
      </w:r>
      <w:r>
        <w:rPr>
          <w:spacing w:val="-4"/>
          <w:w w:val="105"/>
        </w:rPr>
        <w:t xml:space="preserve"> </w:t>
      </w:r>
      <w:r>
        <w:rPr>
          <w:w w:val="105"/>
        </w:rPr>
        <w:t>progressive</w:t>
      </w:r>
      <w:r>
        <w:rPr>
          <w:spacing w:val="-4"/>
          <w:w w:val="105"/>
        </w:rPr>
        <w:t xml:space="preserve"> </w:t>
      </w:r>
      <w:r>
        <w:rPr>
          <w:w w:val="105"/>
        </w:rPr>
        <w:t>recouvrant</w:t>
      </w:r>
      <w:r>
        <w:rPr>
          <w:spacing w:val="-4"/>
          <w:w w:val="105"/>
        </w:rPr>
        <w:t xml:space="preserve"> </w:t>
      </w:r>
      <w:r>
        <w:rPr>
          <w:w w:val="105"/>
        </w:rPr>
        <w:t>une</w:t>
      </w:r>
      <w:r>
        <w:rPr>
          <w:spacing w:val="-4"/>
          <w:w w:val="105"/>
        </w:rPr>
        <w:t xml:space="preserve"> </w:t>
      </w:r>
      <w:r>
        <w:rPr>
          <w:w w:val="105"/>
        </w:rPr>
        <w:t>part</w:t>
      </w:r>
      <w:r>
        <w:rPr>
          <w:spacing w:val="-4"/>
          <w:w w:val="105"/>
        </w:rPr>
        <w:t xml:space="preserve"> </w:t>
      </w:r>
      <w:r>
        <w:rPr>
          <w:w w:val="105"/>
        </w:rPr>
        <w:t>aussi</w:t>
      </w:r>
      <w:r>
        <w:rPr>
          <w:spacing w:val="-4"/>
          <w:w w:val="105"/>
        </w:rPr>
        <w:t xml:space="preserve"> </w:t>
      </w:r>
      <w:r>
        <w:rPr>
          <w:w w:val="105"/>
        </w:rPr>
        <w:t>large</w:t>
      </w:r>
      <w:r>
        <w:rPr>
          <w:spacing w:val="-4"/>
          <w:w w:val="105"/>
        </w:rPr>
        <w:t xml:space="preserve"> </w:t>
      </w:r>
      <w:r>
        <w:rPr>
          <w:w w:val="105"/>
        </w:rPr>
        <w:t>que</w:t>
      </w:r>
      <w:r>
        <w:rPr>
          <w:spacing w:val="-4"/>
          <w:w w:val="105"/>
        </w:rPr>
        <w:t xml:space="preserve"> </w:t>
      </w:r>
      <w:r>
        <w:rPr>
          <w:w w:val="105"/>
        </w:rPr>
        <w:t>possible</w:t>
      </w:r>
      <w:r>
        <w:rPr>
          <w:spacing w:val="-3"/>
          <w:w w:val="105"/>
        </w:rPr>
        <w:t xml:space="preserve"> </w:t>
      </w:r>
      <w:r>
        <w:rPr>
          <w:w w:val="105"/>
        </w:rPr>
        <w:t>du</w:t>
      </w:r>
      <w:r>
        <w:rPr>
          <w:spacing w:val="-4"/>
          <w:w w:val="105"/>
        </w:rPr>
        <w:t xml:space="preserve"> </w:t>
      </w:r>
      <w:r>
        <w:rPr>
          <w:w w:val="105"/>
        </w:rPr>
        <w:t>programme des</w:t>
      </w:r>
      <w:r>
        <w:rPr>
          <w:spacing w:val="15"/>
          <w:w w:val="105"/>
        </w:rPr>
        <w:t xml:space="preserve"> </w:t>
      </w:r>
      <w:r>
        <w:rPr>
          <w:w w:val="105"/>
        </w:rPr>
        <w:t>classes</w:t>
      </w:r>
      <w:r>
        <w:rPr>
          <w:spacing w:val="16"/>
          <w:w w:val="105"/>
        </w:rPr>
        <w:t xml:space="preserve"> </w:t>
      </w:r>
      <w:r>
        <w:rPr>
          <w:w w:val="105"/>
        </w:rPr>
        <w:t>de</w:t>
      </w:r>
      <w:r>
        <w:rPr>
          <w:spacing w:val="14"/>
          <w:w w:val="105"/>
        </w:rPr>
        <w:t xml:space="preserve"> </w:t>
      </w:r>
      <w:r>
        <w:rPr>
          <w:w w:val="105"/>
        </w:rPr>
        <w:t>première</w:t>
      </w:r>
      <w:r>
        <w:rPr>
          <w:spacing w:val="16"/>
          <w:w w:val="105"/>
        </w:rPr>
        <w:t xml:space="preserve"> </w:t>
      </w:r>
      <w:r>
        <w:rPr>
          <w:w w:val="105"/>
        </w:rPr>
        <w:t>et</w:t>
      </w:r>
      <w:r>
        <w:rPr>
          <w:spacing w:val="15"/>
          <w:w w:val="105"/>
        </w:rPr>
        <w:t xml:space="preserve"> </w:t>
      </w:r>
      <w:r>
        <w:rPr>
          <w:w w:val="105"/>
        </w:rPr>
        <w:t>de</w:t>
      </w:r>
      <w:r>
        <w:rPr>
          <w:spacing w:val="15"/>
          <w:w w:val="105"/>
        </w:rPr>
        <w:t xml:space="preserve"> </w:t>
      </w:r>
      <w:r>
        <w:rPr>
          <w:w w:val="105"/>
        </w:rPr>
        <w:t>terminale.</w:t>
      </w:r>
    </w:p>
    <w:p w:rsidR="00E50B7A" w:rsidRDefault="00E50B7A" w:rsidP="00E50B7A">
      <w:r>
        <w:rPr>
          <w:w w:val="105"/>
        </w:rPr>
        <w:lastRenderedPageBreak/>
        <w:t>Les thèmes mathématiques concernés portent principalement sur les domaines mathématiques les plus utiles pour résoudre un problème en liaison avec la physique, la chimie, un secteur professionnel ou la vie courante. Lorsque</w:t>
      </w:r>
      <w:r>
        <w:rPr>
          <w:spacing w:val="-10"/>
          <w:w w:val="105"/>
        </w:rPr>
        <w:t xml:space="preserve"> </w:t>
      </w:r>
      <w:r>
        <w:rPr>
          <w:w w:val="105"/>
        </w:rPr>
        <w:t>la</w:t>
      </w:r>
      <w:r>
        <w:rPr>
          <w:spacing w:val="-10"/>
          <w:w w:val="105"/>
        </w:rPr>
        <w:t xml:space="preserve"> </w:t>
      </w:r>
      <w:r>
        <w:rPr>
          <w:w w:val="105"/>
        </w:rPr>
        <w:t>situation</w:t>
      </w:r>
      <w:r>
        <w:rPr>
          <w:spacing w:val="-10"/>
          <w:w w:val="105"/>
        </w:rPr>
        <w:t xml:space="preserve"> </w:t>
      </w:r>
      <w:r>
        <w:rPr>
          <w:w w:val="105"/>
        </w:rPr>
        <w:t>s’appuie</w:t>
      </w:r>
      <w:r>
        <w:rPr>
          <w:spacing w:val="-10"/>
          <w:w w:val="105"/>
        </w:rPr>
        <w:t xml:space="preserve"> </w:t>
      </w:r>
      <w:r>
        <w:rPr>
          <w:w w:val="105"/>
        </w:rPr>
        <w:t>sur</w:t>
      </w:r>
      <w:r>
        <w:rPr>
          <w:spacing w:val="-10"/>
          <w:w w:val="105"/>
        </w:rPr>
        <w:t xml:space="preserve"> </w:t>
      </w:r>
      <w:r>
        <w:rPr>
          <w:w w:val="105"/>
        </w:rPr>
        <w:t>d’autres</w:t>
      </w:r>
      <w:r>
        <w:rPr>
          <w:spacing w:val="-10"/>
          <w:w w:val="105"/>
        </w:rPr>
        <w:t xml:space="preserve"> </w:t>
      </w:r>
      <w:r>
        <w:rPr>
          <w:w w:val="105"/>
        </w:rPr>
        <w:t>disciplines,</w:t>
      </w:r>
      <w:r>
        <w:rPr>
          <w:spacing w:val="-10"/>
          <w:w w:val="105"/>
        </w:rPr>
        <w:t xml:space="preserve"> </w:t>
      </w:r>
      <w:r>
        <w:rPr>
          <w:w w:val="105"/>
        </w:rPr>
        <w:t>aucune</w:t>
      </w:r>
      <w:r>
        <w:rPr>
          <w:spacing w:val="-9"/>
          <w:w w:val="105"/>
        </w:rPr>
        <w:t xml:space="preserve"> </w:t>
      </w:r>
      <w:r>
        <w:rPr>
          <w:w w:val="105"/>
        </w:rPr>
        <w:t>connaissance</w:t>
      </w:r>
      <w:r>
        <w:rPr>
          <w:spacing w:val="-11"/>
          <w:w w:val="105"/>
        </w:rPr>
        <w:t xml:space="preserve"> </w:t>
      </w:r>
      <w:r>
        <w:rPr>
          <w:w w:val="105"/>
        </w:rPr>
        <w:t>relative</w:t>
      </w:r>
      <w:r>
        <w:rPr>
          <w:spacing w:val="-10"/>
          <w:w w:val="105"/>
        </w:rPr>
        <w:t xml:space="preserve"> </w:t>
      </w:r>
      <w:r>
        <w:rPr>
          <w:w w:val="105"/>
        </w:rPr>
        <w:t>à</w:t>
      </w:r>
      <w:r>
        <w:rPr>
          <w:spacing w:val="-10"/>
          <w:w w:val="105"/>
        </w:rPr>
        <w:t xml:space="preserve"> </w:t>
      </w:r>
      <w:r>
        <w:rPr>
          <w:w w:val="105"/>
        </w:rPr>
        <w:t>ces</w:t>
      </w:r>
      <w:r>
        <w:rPr>
          <w:spacing w:val="-9"/>
          <w:w w:val="105"/>
        </w:rPr>
        <w:t xml:space="preserve"> </w:t>
      </w:r>
      <w:r>
        <w:rPr>
          <w:w w:val="105"/>
        </w:rPr>
        <w:t>disciplines</w:t>
      </w:r>
      <w:r>
        <w:rPr>
          <w:spacing w:val="-10"/>
          <w:w w:val="105"/>
        </w:rPr>
        <w:t xml:space="preserve"> </w:t>
      </w:r>
      <w:r>
        <w:rPr>
          <w:w w:val="105"/>
        </w:rPr>
        <w:t>n’est</w:t>
      </w:r>
      <w:r>
        <w:rPr>
          <w:spacing w:val="-11"/>
          <w:w w:val="105"/>
        </w:rPr>
        <w:t xml:space="preserve"> </w:t>
      </w:r>
      <w:r>
        <w:rPr>
          <w:w w:val="105"/>
        </w:rPr>
        <w:t>exigible des</w:t>
      </w:r>
      <w:r>
        <w:rPr>
          <w:spacing w:val="13"/>
          <w:w w:val="105"/>
        </w:rPr>
        <w:t xml:space="preserve"> </w:t>
      </w:r>
      <w:r>
        <w:rPr>
          <w:w w:val="105"/>
        </w:rPr>
        <w:t>candidats</w:t>
      </w:r>
      <w:r>
        <w:rPr>
          <w:spacing w:val="13"/>
          <w:w w:val="105"/>
        </w:rPr>
        <w:t xml:space="preserve"> </w:t>
      </w:r>
      <w:r>
        <w:rPr>
          <w:w w:val="105"/>
        </w:rPr>
        <w:t>et</w:t>
      </w:r>
      <w:r>
        <w:rPr>
          <w:spacing w:val="13"/>
          <w:w w:val="105"/>
        </w:rPr>
        <w:t xml:space="preserve"> </w:t>
      </w:r>
      <w:r>
        <w:rPr>
          <w:w w:val="105"/>
        </w:rPr>
        <w:t>toutes</w:t>
      </w:r>
      <w:r>
        <w:rPr>
          <w:spacing w:val="13"/>
          <w:w w:val="105"/>
        </w:rPr>
        <w:t xml:space="preserve"> </w:t>
      </w:r>
      <w:r>
        <w:rPr>
          <w:w w:val="105"/>
        </w:rPr>
        <w:t>les</w:t>
      </w:r>
      <w:r>
        <w:rPr>
          <w:spacing w:val="14"/>
          <w:w w:val="105"/>
        </w:rPr>
        <w:t xml:space="preserve"> </w:t>
      </w:r>
      <w:r>
        <w:rPr>
          <w:w w:val="105"/>
        </w:rPr>
        <w:t>indications</w:t>
      </w:r>
      <w:r>
        <w:rPr>
          <w:spacing w:val="13"/>
          <w:w w:val="105"/>
        </w:rPr>
        <w:t xml:space="preserve"> </w:t>
      </w:r>
      <w:r>
        <w:rPr>
          <w:w w:val="105"/>
        </w:rPr>
        <w:t>utiles</w:t>
      </w:r>
      <w:r>
        <w:rPr>
          <w:spacing w:val="14"/>
          <w:w w:val="105"/>
        </w:rPr>
        <w:t xml:space="preserve"> </w:t>
      </w:r>
      <w:r>
        <w:rPr>
          <w:w w:val="105"/>
        </w:rPr>
        <w:t>doivent</w:t>
      </w:r>
      <w:r>
        <w:rPr>
          <w:spacing w:val="12"/>
          <w:w w:val="105"/>
        </w:rPr>
        <w:t xml:space="preserve"> </w:t>
      </w:r>
      <w:r>
        <w:rPr>
          <w:w w:val="105"/>
        </w:rPr>
        <w:t>être</w:t>
      </w:r>
      <w:r>
        <w:rPr>
          <w:spacing w:val="14"/>
          <w:w w:val="105"/>
        </w:rPr>
        <w:t xml:space="preserve"> </w:t>
      </w:r>
      <w:r>
        <w:rPr>
          <w:w w:val="105"/>
        </w:rPr>
        <w:t>fournies</w:t>
      </w:r>
      <w:r>
        <w:rPr>
          <w:spacing w:val="13"/>
          <w:w w:val="105"/>
        </w:rPr>
        <w:t xml:space="preserve"> </w:t>
      </w:r>
      <w:r>
        <w:rPr>
          <w:w w:val="105"/>
        </w:rPr>
        <w:t>dans</w:t>
      </w:r>
      <w:r>
        <w:rPr>
          <w:spacing w:val="14"/>
          <w:w w:val="105"/>
        </w:rPr>
        <w:t xml:space="preserve"> </w:t>
      </w:r>
      <w:r>
        <w:rPr>
          <w:w w:val="105"/>
        </w:rPr>
        <w:t>l’énoncé.</w:t>
      </w:r>
    </w:p>
    <w:p w:rsidR="00E50B7A" w:rsidRDefault="00E50B7A" w:rsidP="00E50B7A">
      <w:r>
        <w:rPr>
          <w:w w:val="105"/>
        </w:rPr>
        <w:t>Les outils numériques peuvent être utilisés dans tous les exercices.</w:t>
      </w:r>
    </w:p>
    <w:p w:rsidR="00E50B7A" w:rsidRDefault="00E50B7A" w:rsidP="00E50B7A">
      <w:r>
        <w:rPr>
          <w:w w:val="105"/>
        </w:rPr>
        <w:t>L’un des exercices comporte une (ou des) question(s) dont la résolution nécessite l’utilisation d’outils numériques</w:t>
      </w:r>
      <w:r>
        <w:rPr>
          <w:spacing w:val="-14"/>
          <w:w w:val="105"/>
        </w:rPr>
        <w:t xml:space="preserve"> </w:t>
      </w:r>
      <w:r>
        <w:rPr>
          <w:w w:val="105"/>
        </w:rPr>
        <w:t>(logiciels</w:t>
      </w:r>
      <w:r>
        <w:rPr>
          <w:spacing w:val="-13"/>
          <w:w w:val="105"/>
        </w:rPr>
        <w:t xml:space="preserve"> </w:t>
      </w:r>
      <w:r>
        <w:rPr>
          <w:w w:val="105"/>
        </w:rPr>
        <w:t>ou</w:t>
      </w:r>
      <w:r>
        <w:rPr>
          <w:spacing w:val="-12"/>
          <w:w w:val="105"/>
        </w:rPr>
        <w:t xml:space="preserve"> </w:t>
      </w:r>
      <w:r>
        <w:rPr>
          <w:w w:val="105"/>
        </w:rPr>
        <w:t>calculatrices)</w:t>
      </w:r>
      <w:r>
        <w:rPr>
          <w:spacing w:val="-13"/>
          <w:w w:val="105"/>
        </w:rPr>
        <w:t xml:space="preserve"> </w:t>
      </w:r>
      <w:r>
        <w:rPr>
          <w:w w:val="105"/>
        </w:rPr>
        <w:t>par</w:t>
      </w:r>
      <w:r>
        <w:rPr>
          <w:spacing w:val="-13"/>
          <w:w w:val="105"/>
        </w:rPr>
        <w:t xml:space="preserve"> </w:t>
      </w:r>
      <w:r>
        <w:rPr>
          <w:w w:val="105"/>
        </w:rPr>
        <w:t>les</w:t>
      </w:r>
      <w:r>
        <w:rPr>
          <w:spacing w:val="-12"/>
          <w:w w:val="105"/>
        </w:rPr>
        <w:t xml:space="preserve"> </w:t>
      </w:r>
      <w:r>
        <w:rPr>
          <w:w w:val="105"/>
        </w:rPr>
        <w:t>candidats</w:t>
      </w:r>
      <w:r>
        <w:rPr>
          <w:spacing w:val="-14"/>
          <w:w w:val="105"/>
        </w:rPr>
        <w:t xml:space="preserve"> </w:t>
      </w:r>
      <w:r>
        <w:rPr>
          <w:w w:val="105"/>
        </w:rPr>
        <w:t>et</w:t>
      </w:r>
      <w:r>
        <w:rPr>
          <w:spacing w:val="-12"/>
          <w:w w:val="105"/>
        </w:rPr>
        <w:t xml:space="preserve"> </w:t>
      </w:r>
      <w:r>
        <w:rPr>
          <w:w w:val="105"/>
        </w:rPr>
        <w:t>qui</w:t>
      </w:r>
      <w:r>
        <w:rPr>
          <w:spacing w:val="-13"/>
          <w:w w:val="105"/>
        </w:rPr>
        <w:t xml:space="preserve"> </w:t>
      </w:r>
      <w:r>
        <w:rPr>
          <w:w w:val="105"/>
        </w:rPr>
        <w:t>permettent</w:t>
      </w:r>
      <w:r>
        <w:rPr>
          <w:spacing w:val="-13"/>
          <w:w w:val="105"/>
        </w:rPr>
        <w:t xml:space="preserve"> </w:t>
      </w:r>
      <w:r>
        <w:rPr>
          <w:w w:val="105"/>
        </w:rPr>
        <w:t>d’évaluer</w:t>
      </w:r>
      <w:r>
        <w:rPr>
          <w:spacing w:val="-13"/>
          <w:w w:val="105"/>
        </w:rPr>
        <w:t xml:space="preserve"> </w:t>
      </w:r>
      <w:r>
        <w:rPr>
          <w:w w:val="105"/>
        </w:rPr>
        <w:t>les</w:t>
      </w:r>
      <w:r>
        <w:rPr>
          <w:spacing w:val="-12"/>
          <w:w w:val="105"/>
        </w:rPr>
        <w:t xml:space="preserve"> </w:t>
      </w:r>
      <w:r>
        <w:rPr>
          <w:w w:val="105"/>
        </w:rPr>
        <w:t>capacités</w:t>
      </w:r>
      <w:r>
        <w:rPr>
          <w:spacing w:val="-13"/>
          <w:w w:val="105"/>
        </w:rPr>
        <w:t xml:space="preserve"> </w:t>
      </w:r>
      <w:r>
        <w:rPr>
          <w:w w:val="105"/>
        </w:rPr>
        <w:t>à</w:t>
      </w:r>
      <w:r>
        <w:rPr>
          <w:spacing w:val="-14"/>
          <w:w w:val="105"/>
        </w:rPr>
        <w:t xml:space="preserve"> </w:t>
      </w:r>
      <w:r>
        <w:rPr>
          <w:w w:val="105"/>
        </w:rPr>
        <w:t>expérimenter,</w:t>
      </w:r>
      <w:r>
        <w:rPr>
          <w:spacing w:val="-12"/>
          <w:w w:val="105"/>
        </w:rPr>
        <w:t xml:space="preserve"> </w:t>
      </w:r>
      <w:r>
        <w:rPr>
          <w:spacing w:val="-11"/>
          <w:w w:val="105"/>
        </w:rPr>
        <w:t xml:space="preserve">à </w:t>
      </w:r>
      <w:r>
        <w:rPr>
          <w:w w:val="105"/>
        </w:rPr>
        <w:t>simuler, à mettre en œuvre un algorithme, à émettre des conjectures ou contrôler leur vraisemblance. La</w:t>
      </w:r>
      <w:r>
        <w:rPr>
          <w:spacing w:val="55"/>
          <w:w w:val="105"/>
        </w:rPr>
        <w:t xml:space="preserve"> </w:t>
      </w:r>
      <w:r>
        <w:rPr>
          <w:w w:val="105"/>
        </w:rPr>
        <w:t>présentation</w:t>
      </w:r>
      <w:r>
        <w:rPr>
          <w:spacing w:val="-16"/>
          <w:w w:val="105"/>
        </w:rPr>
        <w:t xml:space="preserve"> </w:t>
      </w:r>
      <w:r>
        <w:rPr>
          <w:w w:val="105"/>
        </w:rPr>
        <w:t>de</w:t>
      </w:r>
      <w:r>
        <w:rPr>
          <w:spacing w:val="-15"/>
          <w:w w:val="105"/>
        </w:rPr>
        <w:t xml:space="preserve"> </w:t>
      </w:r>
      <w:r>
        <w:rPr>
          <w:w w:val="105"/>
        </w:rPr>
        <w:t>la</w:t>
      </w:r>
      <w:r>
        <w:rPr>
          <w:spacing w:val="-16"/>
          <w:w w:val="105"/>
        </w:rPr>
        <w:t xml:space="preserve"> </w:t>
      </w:r>
      <w:r>
        <w:rPr>
          <w:w w:val="105"/>
        </w:rPr>
        <w:t>résolution</w:t>
      </w:r>
      <w:r>
        <w:rPr>
          <w:spacing w:val="-15"/>
          <w:w w:val="105"/>
        </w:rPr>
        <w:t xml:space="preserve"> </w:t>
      </w:r>
      <w:r>
        <w:rPr>
          <w:w w:val="105"/>
        </w:rPr>
        <w:t>de</w:t>
      </w:r>
      <w:r>
        <w:rPr>
          <w:spacing w:val="-15"/>
          <w:w w:val="105"/>
        </w:rPr>
        <w:t xml:space="preserve"> </w:t>
      </w:r>
      <w:r>
        <w:rPr>
          <w:w w:val="105"/>
        </w:rPr>
        <w:t>cette</w:t>
      </w:r>
      <w:r>
        <w:rPr>
          <w:spacing w:val="-15"/>
          <w:w w:val="105"/>
        </w:rPr>
        <w:t xml:space="preserve"> </w:t>
      </w:r>
      <w:r>
        <w:rPr>
          <w:w w:val="105"/>
        </w:rPr>
        <w:t>(ou</w:t>
      </w:r>
      <w:r>
        <w:rPr>
          <w:spacing w:val="-15"/>
          <w:w w:val="105"/>
        </w:rPr>
        <w:t xml:space="preserve"> </w:t>
      </w:r>
      <w:r>
        <w:rPr>
          <w:w w:val="105"/>
        </w:rPr>
        <w:t>ces)</w:t>
      </w:r>
      <w:r>
        <w:rPr>
          <w:spacing w:val="-16"/>
          <w:w w:val="105"/>
        </w:rPr>
        <w:t xml:space="preserve"> </w:t>
      </w:r>
      <w:r>
        <w:rPr>
          <w:w w:val="105"/>
        </w:rPr>
        <w:t>question(s)</w:t>
      </w:r>
      <w:r>
        <w:rPr>
          <w:spacing w:val="-15"/>
          <w:w w:val="105"/>
        </w:rPr>
        <w:t xml:space="preserve"> </w:t>
      </w:r>
      <w:r>
        <w:rPr>
          <w:w w:val="105"/>
        </w:rPr>
        <w:t>se</w:t>
      </w:r>
      <w:r>
        <w:rPr>
          <w:spacing w:val="-15"/>
          <w:w w:val="105"/>
        </w:rPr>
        <w:t xml:space="preserve"> </w:t>
      </w:r>
      <w:r>
        <w:rPr>
          <w:w w:val="105"/>
        </w:rPr>
        <w:t>fait(font)</w:t>
      </w:r>
      <w:r>
        <w:rPr>
          <w:spacing w:val="-15"/>
          <w:w w:val="105"/>
        </w:rPr>
        <w:t xml:space="preserve"> </w:t>
      </w:r>
      <w:r>
        <w:rPr>
          <w:w w:val="105"/>
        </w:rPr>
        <w:t>en</w:t>
      </w:r>
      <w:r>
        <w:rPr>
          <w:spacing w:val="-15"/>
          <w:w w:val="105"/>
        </w:rPr>
        <w:t xml:space="preserve"> </w:t>
      </w:r>
      <w:r>
        <w:rPr>
          <w:w w:val="105"/>
        </w:rPr>
        <w:t>présence</w:t>
      </w:r>
      <w:r>
        <w:rPr>
          <w:spacing w:val="-15"/>
          <w:w w:val="105"/>
        </w:rPr>
        <w:t xml:space="preserve"> </w:t>
      </w:r>
      <w:r>
        <w:rPr>
          <w:w w:val="105"/>
        </w:rPr>
        <w:t>de</w:t>
      </w:r>
      <w:r>
        <w:rPr>
          <w:spacing w:val="-16"/>
          <w:w w:val="105"/>
        </w:rPr>
        <w:t xml:space="preserve"> </w:t>
      </w:r>
      <w:r>
        <w:rPr>
          <w:w w:val="105"/>
        </w:rPr>
        <w:t>l’examinateur</w:t>
      </w:r>
      <w:r>
        <w:rPr>
          <w:spacing w:val="-15"/>
          <w:w w:val="105"/>
        </w:rPr>
        <w:t xml:space="preserve"> </w:t>
      </w:r>
      <w:r>
        <w:rPr>
          <w:w w:val="105"/>
        </w:rPr>
        <w:t>lors</w:t>
      </w:r>
      <w:r>
        <w:rPr>
          <w:spacing w:val="-16"/>
          <w:w w:val="105"/>
        </w:rPr>
        <w:t xml:space="preserve"> </w:t>
      </w:r>
      <w:r>
        <w:rPr>
          <w:w w:val="105"/>
        </w:rPr>
        <w:t>d’un</w:t>
      </w:r>
      <w:r>
        <w:rPr>
          <w:spacing w:val="-14"/>
          <w:w w:val="105"/>
        </w:rPr>
        <w:t xml:space="preserve"> </w:t>
      </w:r>
      <w:r>
        <w:rPr>
          <w:w w:val="105"/>
        </w:rPr>
        <w:t>appel. Le</w:t>
      </w:r>
      <w:r>
        <w:rPr>
          <w:spacing w:val="11"/>
          <w:w w:val="105"/>
        </w:rPr>
        <w:t xml:space="preserve"> </w:t>
      </w:r>
      <w:r>
        <w:rPr>
          <w:w w:val="105"/>
        </w:rPr>
        <w:t>candidat</w:t>
      </w:r>
      <w:r>
        <w:rPr>
          <w:spacing w:val="11"/>
          <w:w w:val="105"/>
        </w:rPr>
        <w:t xml:space="preserve"> </w:t>
      </w:r>
      <w:r>
        <w:rPr>
          <w:w w:val="105"/>
        </w:rPr>
        <w:t>porte</w:t>
      </w:r>
      <w:r>
        <w:rPr>
          <w:spacing w:val="11"/>
          <w:w w:val="105"/>
        </w:rPr>
        <w:t xml:space="preserve"> </w:t>
      </w:r>
      <w:r>
        <w:rPr>
          <w:w w:val="105"/>
        </w:rPr>
        <w:t>ensuite</w:t>
      </w:r>
      <w:r>
        <w:rPr>
          <w:spacing w:val="11"/>
          <w:w w:val="105"/>
        </w:rPr>
        <w:t xml:space="preserve"> </w:t>
      </w:r>
      <w:r>
        <w:rPr>
          <w:w w:val="105"/>
        </w:rPr>
        <w:t>par</w:t>
      </w:r>
      <w:r>
        <w:rPr>
          <w:spacing w:val="11"/>
          <w:w w:val="105"/>
        </w:rPr>
        <w:t xml:space="preserve"> </w:t>
      </w:r>
      <w:r>
        <w:rPr>
          <w:w w:val="105"/>
        </w:rPr>
        <w:t>écrit</w:t>
      </w:r>
      <w:r>
        <w:rPr>
          <w:spacing w:val="11"/>
          <w:w w:val="105"/>
        </w:rPr>
        <w:t xml:space="preserve"> </w:t>
      </w:r>
      <w:r>
        <w:rPr>
          <w:w w:val="105"/>
        </w:rPr>
        <w:t>les</w:t>
      </w:r>
      <w:r>
        <w:rPr>
          <w:spacing w:val="11"/>
          <w:w w:val="105"/>
        </w:rPr>
        <w:t xml:space="preserve"> </w:t>
      </w:r>
      <w:r>
        <w:rPr>
          <w:w w:val="105"/>
        </w:rPr>
        <w:t>résultats</w:t>
      </w:r>
      <w:r>
        <w:rPr>
          <w:spacing w:val="11"/>
          <w:w w:val="105"/>
        </w:rPr>
        <w:t xml:space="preserve"> </w:t>
      </w:r>
      <w:r>
        <w:rPr>
          <w:w w:val="105"/>
        </w:rPr>
        <w:t>obtenus,</w:t>
      </w:r>
      <w:r>
        <w:rPr>
          <w:spacing w:val="11"/>
          <w:w w:val="105"/>
        </w:rPr>
        <w:t xml:space="preserve"> </w:t>
      </w:r>
      <w:r>
        <w:rPr>
          <w:w w:val="105"/>
        </w:rPr>
        <w:t>des</w:t>
      </w:r>
      <w:r>
        <w:rPr>
          <w:spacing w:val="11"/>
          <w:w w:val="105"/>
        </w:rPr>
        <w:t xml:space="preserve"> </w:t>
      </w:r>
      <w:r>
        <w:rPr>
          <w:w w:val="105"/>
        </w:rPr>
        <w:t>observations</w:t>
      </w:r>
      <w:r>
        <w:rPr>
          <w:spacing w:val="10"/>
          <w:w w:val="105"/>
        </w:rPr>
        <w:t xml:space="preserve"> </w:t>
      </w:r>
      <w:r>
        <w:rPr>
          <w:w w:val="105"/>
        </w:rPr>
        <w:t>ou</w:t>
      </w:r>
      <w:r>
        <w:rPr>
          <w:spacing w:val="13"/>
          <w:w w:val="105"/>
        </w:rPr>
        <w:t xml:space="preserve"> </w:t>
      </w:r>
      <w:r>
        <w:rPr>
          <w:w w:val="105"/>
        </w:rPr>
        <w:t>des</w:t>
      </w:r>
      <w:r>
        <w:rPr>
          <w:spacing w:val="10"/>
          <w:w w:val="105"/>
        </w:rPr>
        <w:t xml:space="preserve"> </w:t>
      </w:r>
      <w:r>
        <w:rPr>
          <w:w w:val="105"/>
        </w:rPr>
        <w:t>commentaires.</w:t>
      </w:r>
    </w:p>
    <w:p w:rsidR="00E50B7A" w:rsidRPr="00E50B7A" w:rsidRDefault="00E50B7A" w:rsidP="00E50B7A">
      <w:pPr>
        <w:pStyle w:val="Titre2"/>
      </w:pPr>
      <w:r w:rsidRPr="00E50B7A">
        <w:t>Instructions complémentaires pour l’ensemble des types d’épreuve (contrôle en cours de formation ou épreuve ponctuelle)</w:t>
      </w:r>
    </w:p>
    <w:p w:rsidR="00E50B7A" w:rsidRDefault="00E50B7A" w:rsidP="00E50B7A">
      <w:r>
        <w:rPr>
          <w:w w:val="105"/>
        </w:rPr>
        <w:t>Le</w:t>
      </w:r>
      <w:r>
        <w:rPr>
          <w:spacing w:val="-15"/>
          <w:w w:val="105"/>
        </w:rPr>
        <w:t xml:space="preserve"> </w:t>
      </w:r>
      <w:r>
        <w:rPr>
          <w:w w:val="105"/>
        </w:rPr>
        <w:t>nombre</w:t>
      </w:r>
      <w:r>
        <w:rPr>
          <w:spacing w:val="-14"/>
          <w:w w:val="105"/>
        </w:rPr>
        <w:t xml:space="preserve"> </w:t>
      </w:r>
      <w:r>
        <w:rPr>
          <w:w w:val="105"/>
        </w:rPr>
        <w:t>de</w:t>
      </w:r>
      <w:r>
        <w:rPr>
          <w:spacing w:val="-15"/>
          <w:w w:val="105"/>
        </w:rPr>
        <w:t xml:space="preserve"> </w:t>
      </w:r>
      <w:r>
        <w:rPr>
          <w:w w:val="105"/>
        </w:rPr>
        <w:t>points</w:t>
      </w:r>
      <w:r>
        <w:rPr>
          <w:spacing w:val="-14"/>
          <w:w w:val="105"/>
        </w:rPr>
        <w:t xml:space="preserve"> </w:t>
      </w:r>
      <w:r>
        <w:rPr>
          <w:w w:val="105"/>
        </w:rPr>
        <w:t>affectés</w:t>
      </w:r>
      <w:r>
        <w:rPr>
          <w:spacing w:val="-16"/>
          <w:w w:val="105"/>
        </w:rPr>
        <w:t xml:space="preserve"> </w:t>
      </w:r>
      <w:r>
        <w:rPr>
          <w:w w:val="105"/>
        </w:rPr>
        <w:t>à</w:t>
      </w:r>
      <w:r>
        <w:rPr>
          <w:spacing w:val="-14"/>
          <w:w w:val="105"/>
        </w:rPr>
        <w:t xml:space="preserve"> </w:t>
      </w:r>
      <w:r>
        <w:rPr>
          <w:w w:val="105"/>
        </w:rPr>
        <w:t>chaque</w:t>
      </w:r>
      <w:r>
        <w:rPr>
          <w:spacing w:val="-15"/>
          <w:w w:val="105"/>
        </w:rPr>
        <w:t xml:space="preserve"> </w:t>
      </w:r>
      <w:r>
        <w:rPr>
          <w:w w:val="105"/>
        </w:rPr>
        <w:t>exercice</w:t>
      </w:r>
      <w:r>
        <w:rPr>
          <w:spacing w:val="-14"/>
          <w:w w:val="105"/>
        </w:rPr>
        <w:t xml:space="preserve"> </w:t>
      </w:r>
      <w:r>
        <w:rPr>
          <w:w w:val="105"/>
        </w:rPr>
        <w:t>est</w:t>
      </w:r>
      <w:r>
        <w:rPr>
          <w:spacing w:val="-15"/>
          <w:w w:val="105"/>
        </w:rPr>
        <w:t xml:space="preserve"> </w:t>
      </w:r>
      <w:r>
        <w:rPr>
          <w:w w:val="105"/>
        </w:rPr>
        <w:t>indiqué</w:t>
      </w:r>
      <w:r>
        <w:rPr>
          <w:spacing w:val="-15"/>
          <w:w w:val="105"/>
        </w:rPr>
        <w:t xml:space="preserve"> </w:t>
      </w:r>
      <w:r>
        <w:rPr>
          <w:w w:val="105"/>
        </w:rPr>
        <w:t>sur</w:t>
      </w:r>
      <w:r>
        <w:rPr>
          <w:spacing w:val="-15"/>
          <w:w w:val="105"/>
        </w:rPr>
        <w:t xml:space="preserve"> </w:t>
      </w:r>
      <w:r>
        <w:rPr>
          <w:w w:val="105"/>
        </w:rPr>
        <w:t>le</w:t>
      </w:r>
      <w:r>
        <w:rPr>
          <w:spacing w:val="-14"/>
          <w:w w:val="105"/>
        </w:rPr>
        <w:t xml:space="preserve"> </w:t>
      </w:r>
      <w:r>
        <w:rPr>
          <w:w w:val="105"/>
        </w:rPr>
        <w:t>sujet.</w:t>
      </w:r>
      <w:r>
        <w:rPr>
          <w:spacing w:val="-15"/>
          <w:w w:val="105"/>
        </w:rPr>
        <w:t xml:space="preserve"> </w:t>
      </w:r>
      <w:r>
        <w:rPr>
          <w:w w:val="105"/>
        </w:rPr>
        <w:t>La</w:t>
      </w:r>
      <w:r>
        <w:rPr>
          <w:spacing w:val="-14"/>
          <w:w w:val="105"/>
        </w:rPr>
        <w:t xml:space="preserve"> </w:t>
      </w:r>
      <w:r>
        <w:rPr>
          <w:w w:val="105"/>
        </w:rPr>
        <w:t>longueur</w:t>
      </w:r>
      <w:r>
        <w:rPr>
          <w:spacing w:val="-15"/>
          <w:w w:val="105"/>
        </w:rPr>
        <w:t xml:space="preserve"> </w:t>
      </w:r>
      <w:r>
        <w:rPr>
          <w:w w:val="105"/>
        </w:rPr>
        <w:t>et</w:t>
      </w:r>
      <w:r>
        <w:rPr>
          <w:spacing w:val="-15"/>
          <w:w w:val="105"/>
        </w:rPr>
        <w:t xml:space="preserve"> </w:t>
      </w:r>
      <w:r>
        <w:rPr>
          <w:w w:val="105"/>
        </w:rPr>
        <w:t>l’ampleur</w:t>
      </w:r>
      <w:r>
        <w:rPr>
          <w:spacing w:val="-15"/>
          <w:w w:val="105"/>
        </w:rPr>
        <w:t xml:space="preserve"> </w:t>
      </w:r>
      <w:r>
        <w:rPr>
          <w:w w:val="105"/>
        </w:rPr>
        <w:t>du</w:t>
      </w:r>
      <w:r>
        <w:rPr>
          <w:spacing w:val="-14"/>
          <w:w w:val="105"/>
        </w:rPr>
        <w:t xml:space="preserve"> </w:t>
      </w:r>
      <w:r>
        <w:rPr>
          <w:w w:val="105"/>
        </w:rPr>
        <w:t>sujet</w:t>
      </w:r>
      <w:r>
        <w:rPr>
          <w:spacing w:val="-15"/>
          <w:w w:val="105"/>
        </w:rPr>
        <w:t xml:space="preserve"> </w:t>
      </w:r>
      <w:r>
        <w:rPr>
          <w:w w:val="105"/>
        </w:rPr>
        <w:t>doivent permettre</w:t>
      </w:r>
      <w:r>
        <w:rPr>
          <w:spacing w:val="12"/>
          <w:w w:val="105"/>
        </w:rPr>
        <w:t xml:space="preserve"> </w:t>
      </w:r>
      <w:r>
        <w:rPr>
          <w:w w:val="105"/>
        </w:rPr>
        <w:t>à</w:t>
      </w:r>
      <w:r>
        <w:rPr>
          <w:spacing w:val="13"/>
          <w:w w:val="105"/>
        </w:rPr>
        <w:t xml:space="preserve"> </w:t>
      </w:r>
      <w:r>
        <w:rPr>
          <w:w w:val="105"/>
        </w:rPr>
        <w:t>tout</w:t>
      </w:r>
      <w:r>
        <w:rPr>
          <w:spacing w:val="13"/>
          <w:w w:val="105"/>
        </w:rPr>
        <w:t xml:space="preserve"> </w:t>
      </w:r>
      <w:r>
        <w:rPr>
          <w:w w:val="105"/>
        </w:rPr>
        <w:t>candidat</w:t>
      </w:r>
      <w:r>
        <w:rPr>
          <w:spacing w:val="13"/>
          <w:w w:val="105"/>
        </w:rPr>
        <w:t xml:space="preserve"> </w:t>
      </w:r>
      <w:r>
        <w:rPr>
          <w:w w:val="105"/>
        </w:rPr>
        <w:t>de</w:t>
      </w:r>
      <w:r>
        <w:rPr>
          <w:spacing w:val="13"/>
          <w:w w:val="105"/>
        </w:rPr>
        <w:t xml:space="preserve"> </w:t>
      </w:r>
      <w:r>
        <w:rPr>
          <w:w w:val="105"/>
        </w:rPr>
        <w:t>le</w:t>
      </w:r>
      <w:r>
        <w:rPr>
          <w:spacing w:val="12"/>
          <w:w w:val="105"/>
        </w:rPr>
        <w:t xml:space="preserve"> </w:t>
      </w:r>
      <w:r>
        <w:rPr>
          <w:w w:val="105"/>
        </w:rPr>
        <w:t>traiter</w:t>
      </w:r>
      <w:r>
        <w:rPr>
          <w:spacing w:val="14"/>
          <w:w w:val="105"/>
        </w:rPr>
        <w:t xml:space="preserve"> </w:t>
      </w:r>
      <w:r>
        <w:rPr>
          <w:w w:val="105"/>
        </w:rPr>
        <w:t>et</w:t>
      </w:r>
      <w:r>
        <w:rPr>
          <w:spacing w:val="13"/>
          <w:w w:val="105"/>
        </w:rPr>
        <w:t xml:space="preserve"> </w:t>
      </w:r>
      <w:r>
        <w:rPr>
          <w:w w:val="105"/>
        </w:rPr>
        <w:t>de</w:t>
      </w:r>
      <w:r>
        <w:rPr>
          <w:spacing w:val="13"/>
          <w:w w:val="105"/>
        </w:rPr>
        <w:t xml:space="preserve"> </w:t>
      </w:r>
      <w:r>
        <w:rPr>
          <w:w w:val="105"/>
        </w:rPr>
        <w:t>le</w:t>
      </w:r>
      <w:r>
        <w:rPr>
          <w:spacing w:val="12"/>
          <w:w w:val="105"/>
        </w:rPr>
        <w:t xml:space="preserve"> </w:t>
      </w:r>
      <w:r>
        <w:rPr>
          <w:w w:val="105"/>
        </w:rPr>
        <w:t>rédiger</w:t>
      </w:r>
      <w:r>
        <w:rPr>
          <w:spacing w:val="12"/>
          <w:w w:val="105"/>
        </w:rPr>
        <w:t xml:space="preserve"> </w:t>
      </w:r>
      <w:r>
        <w:rPr>
          <w:w w:val="105"/>
        </w:rPr>
        <w:t>posément</w:t>
      </w:r>
      <w:r>
        <w:rPr>
          <w:spacing w:val="13"/>
          <w:w w:val="105"/>
        </w:rPr>
        <w:t xml:space="preserve"> </w:t>
      </w:r>
      <w:r>
        <w:rPr>
          <w:w w:val="105"/>
        </w:rPr>
        <w:t>dans</w:t>
      </w:r>
      <w:r>
        <w:rPr>
          <w:spacing w:val="14"/>
          <w:w w:val="105"/>
        </w:rPr>
        <w:t xml:space="preserve"> </w:t>
      </w:r>
      <w:r>
        <w:rPr>
          <w:w w:val="105"/>
        </w:rPr>
        <w:t>le</w:t>
      </w:r>
      <w:r>
        <w:rPr>
          <w:spacing w:val="12"/>
          <w:w w:val="105"/>
        </w:rPr>
        <w:t xml:space="preserve"> </w:t>
      </w:r>
      <w:r>
        <w:rPr>
          <w:w w:val="105"/>
        </w:rPr>
        <w:t>temps</w:t>
      </w:r>
      <w:r>
        <w:rPr>
          <w:spacing w:val="13"/>
          <w:w w:val="105"/>
        </w:rPr>
        <w:t xml:space="preserve"> </w:t>
      </w:r>
      <w:r>
        <w:rPr>
          <w:w w:val="105"/>
        </w:rPr>
        <w:t>imparti.</w:t>
      </w:r>
    </w:p>
    <w:p w:rsidR="00E50B7A" w:rsidRDefault="00E50B7A" w:rsidP="00E50B7A">
      <w:r>
        <w:rPr>
          <w:w w:val="105"/>
        </w:rPr>
        <w:t>Si</w:t>
      </w:r>
      <w:r>
        <w:rPr>
          <w:spacing w:val="-12"/>
          <w:w w:val="105"/>
        </w:rPr>
        <w:t xml:space="preserve"> </w:t>
      </w:r>
      <w:r>
        <w:rPr>
          <w:w w:val="105"/>
        </w:rPr>
        <w:t>des</w:t>
      </w:r>
      <w:r>
        <w:rPr>
          <w:spacing w:val="-12"/>
          <w:w w:val="105"/>
        </w:rPr>
        <w:t xml:space="preserve"> </w:t>
      </w:r>
      <w:r>
        <w:rPr>
          <w:w w:val="105"/>
        </w:rPr>
        <w:t>questionnaires</w:t>
      </w:r>
      <w:r>
        <w:rPr>
          <w:spacing w:val="-11"/>
          <w:w w:val="105"/>
        </w:rPr>
        <w:t xml:space="preserve"> </w:t>
      </w:r>
      <w:r>
        <w:rPr>
          <w:w w:val="105"/>
        </w:rPr>
        <w:t>à</w:t>
      </w:r>
      <w:r>
        <w:rPr>
          <w:spacing w:val="-12"/>
          <w:w w:val="105"/>
        </w:rPr>
        <w:t xml:space="preserve"> </w:t>
      </w:r>
      <w:r>
        <w:rPr>
          <w:w w:val="105"/>
        </w:rPr>
        <w:t>choix</w:t>
      </w:r>
      <w:r>
        <w:rPr>
          <w:spacing w:val="-12"/>
          <w:w w:val="105"/>
        </w:rPr>
        <w:t xml:space="preserve"> </w:t>
      </w:r>
      <w:r>
        <w:rPr>
          <w:w w:val="105"/>
        </w:rPr>
        <w:t>multiple</w:t>
      </w:r>
      <w:r>
        <w:rPr>
          <w:spacing w:val="-12"/>
          <w:w w:val="105"/>
        </w:rPr>
        <w:t xml:space="preserve"> </w:t>
      </w:r>
      <w:r>
        <w:rPr>
          <w:w w:val="105"/>
        </w:rPr>
        <w:t>(QCM)</w:t>
      </w:r>
      <w:r>
        <w:rPr>
          <w:spacing w:val="-11"/>
          <w:w w:val="105"/>
        </w:rPr>
        <w:t xml:space="preserve"> </w:t>
      </w:r>
      <w:r>
        <w:rPr>
          <w:w w:val="105"/>
        </w:rPr>
        <w:t>sont</w:t>
      </w:r>
      <w:r>
        <w:rPr>
          <w:spacing w:val="-12"/>
          <w:w w:val="105"/>
        </w:rPr>
        <w:t xml:space="preserve"> </w:t>
      </w:r>
      <w:r>
        <w:rPr>
          <w:w w:val="105"/>
        </w:rPr>
        <w:t>proposés,</w:t>
      </w:r>
      <w:r>
        <w:rPr>
          <w:spacing w:val="-11"/>
          <w:w w:val="105"/>
        </w:rPr>
        <w:t xml:space="preserve"> </w:t>
      </w:r>
      <w:r>
        <w:rPr>
          <w:w w:val="105"/>
        </w:rPr>
        <w:t>les</w:t>
      </w:r>
      <w:r>
        <w:rPr>
          <w:spacing w:val="-11"/>
          <w:w w:val="105"/>
        </w:rPr>
        <w:t xml:space="preserve"> </w:t>
      </w:r>
      <w:r>
        <w:rPr>
          <w:w w:val="105"/>
        </w:rPr>
        <w:t>modalités</w:t>
      </w:r>
      <w:r>
        <w:rPr>
          <w:spacing w:val="-12"/>
          <w:w w:val="105"/>
        </w:rPr>
        <w:t xml:space="preserve"> </w:t>
      </w:r>
      <w:r>
        <w:rPr>
          <w:w w:val="105"/>
        </w:rPr>
        <w:t>de</w:t>
      </w:r>
      <w:r>
        <w:rPr>
          <w:spacing w:val="-11"/>
          <w:w w:val="105"/>
        </w:rPr>
        <w:t xml:space="preserve"> </w:t>
      </w:r>
      <w:r>
        <w:rPr>
          <w:w w:val="105"/>
        </w:rPr>
        <w:t>notation</w:t>
      </w:r>
      <w:r>
        <w:rPr>
          <w:spacing w:val="-11"/>
          <w:w w:val="105"/>
        </w:rPr>
        <w:t xml:space="preserve"> </w:t>
      </w:r>
      <w:r>
        <w:rPr>
          <w:w w:val="105"/>
        </w:rPr>
        <w:t>doivent</w:t>
      </w:r>
      <w:r>
        <w:rPr>
          <w:spacing w:val="-13"/>
          <w:w w:val="105"/>
        </w:rPr>
        <w:t xml:space="preserve"> </w:t>
      </w:r>
      <w:r>
        <w:rPr>
          <w:w w:val="105"/>
        </w:rPr>
        <w:t>en</w:t>
      </w:r>
      <w:r>
        <w:rPr>
          <w:spacing w:val="-11"/>
          <w:w w:val="105"/>
        </w:rPr>
        <w:t xml:space="preserve"> </w:t>
      </w:r>
      <w:r>
        <w:rPr>
          <w:w w:val="105"/>
        </w:rPr>
        <w:t>être</w:t>
      </w:r>
      <w:r>
        <w:rPr>
          <w:spacing w:val="-12"/>
          <w:w w:val="105"/>
        </w:rPr>
        <w:t xml:space="preserve"> </w:t>
      </w:r>
      <w:r>
        <w:rPr>
          <w:w w:val="105"/>
        </w:rPr>
        <w:t>précisées.</w:t>
      </w:r>
    </w:p>
    <w:p w:rsidR="00E50B7A" w:rsidRDefault="00E50B7A" w:rsidP="00E50B7A">
      <w:r>
        <w:rPr>
          <w:w w:val="105"/>
        </w:rPr>
        <w:t>En particulier, il ne sera pas enlevé de point pour les réponses fausses.</w:t>
      </w:r>
    </w:p>
    <w:p w:rsidR="00E50B7A" w:rsidRDefault="00E50B7A" w:rsidP="00E50B7A">
      <w:pPr>
        <w:pStyle w:val="Titre4"/>
      </w:pPr>
      <w:r>
        <w:rPr>
          <w:w w:val="105"/>
        </w:rPr>
        <w:t>Calculatrices et formulaires</w:t>
      </w:r>
    </w:p>
    <w:p w:rsidR="00E50B7A" w:rsidRDefault="00E50B7A" w:rsidP="00E50B7A">
      <w:r>
        <w:rPr>
          <w:w w:val="105"/>
        </w:rPr>
        <w:t>L’emploi des calculatrices est autorisé, dans les conditions prévues par la réglementation en vigueur. Il n’est pas prévu de fournir un formulaire aux candidats.</w:t>
      </w:r>
    </w:p>
    <w:p w:rsidR="00E50B7A" w:rsidRDefault="00E50B7A" w:rsidP="00E50B7A">
      <w:pPr>
        <w:pStyle w:val="Titre4"/>
      </w:pPr>
      <w:r>
        <w:rPr>
          <w:w w:val="105"/>
        </w:rPr>
        <w:t>Remarques sur la correction et la notation</w:t>
      </w:r>
    </w:p>
    <w:p w:rsidR="00E50B7A" w:rsidRDefault="00E50B7A" w:rsidP="00E50B7A">
      <w:r>
        <w:rPr>
          <w:w w:val="105"/>
        </w:rPr>
        <w:t>Les</w:t>
      </w:r>
      <w:r>
        <w:rPr>
          <w:spacing w:val="-17"/>
          <w:w w:val="105"/>
        </w:rPr>
        <w:t xml:space="preserve"> </w:t>
      </w:r>
      <w:r>
        <w:rPr>
          <w:w w:val="105"/>
        </w:rPr>
        <w:t>concepteurs</w:t>
      </w:r>
      <w:r>
        <w:rPr>
          <w:spacing w:val="-15"/>
          <w:w w:val="105"/>
        </w:rPr>
        <w:t xml:space="preserve"> </w:t>
      </w:r>
      <w:r>
        <w:rPr>
          <w:w w:val="105"/>
        </w:rPr>
        <w:t>de</w:t>
      </w:r>
      <w:r>
        <w:rPr>
          <w:spacing w:val="-16"/>
          <w:w w:val="105"/>
        </w:rPr>
        <w:t xml:space="preserve"> </w:t>
      </w:r>
      <w:r>
        <w:rPr>
          <w:w w:val="105"/>
        </w:rPr>
        <w:t>sujets</w:t>
      </w:r>
      <w:r>
        <w:rPr>
          <w:spacing w:val="-16"/>
          <w:w w:val="105"/>
        </w:rPr>
        <w:t xml:space="preserve"> </w:t>
      </w:r>
      <w:r>
        <w:rPr>
          <w:w w:val="105"/>
        </w:rPr>
        <w:t>veillent,</w:t>
      </w:r>
      <w:r>
        <w:rPr>
          <w:spacing w:val="-16"/>
          <w:w w:val="105"/>
        </w:rPr>
        <w:t xml:space="preserve"> </w:t>
      </w:r>
      <w:r>
        <w:rPr>
          <w:w w:val="105"/>
        </w:rPr>
        <w:t>dans</w:t>
      </w:r>
      <w:r>
        <w:rPr>
          <w:spacing w:val="-16"/>
          <w:w w:val="105"/>
        </w:rPr>
        <w:t xml:space="preserve"> </w:t>
      </w:r>
      <w:r>
        <w:rPr>
          <w:w w:val="105"/>
        </w:rPr>
        <w:t>leurs</w:t>
      </w:r>
      <w:r>
        <w:rPr>
          <w:spacing w:val="-15"/>
          <w:w w:val="105"/>
        </w:rPr>
        <w:t xml:space="preserve"> </w:t>
      </w:r>
      <w:r>
        <w:rPr>
          <w:w w:val="105"/>
        </w:rPr>
        <w:t>propositions,</w:t>
      </w:r>
      <w:r>
        <w:rPr>
          <w:spacing w:val="-16"/>
          <w:w w:val="105"/>
        </w:rPr>
        <w:t xml:space="preserve"> </w:t>
      </w:r>
      <w:r>
        <w:rPr>
          <w:w w:val="105"/>
        </w:rPr>
        <w:t>à</w:t>
      </w:r>
      <w:r>
        <w:rPr>
          <w:spacing w:val="-16"/>
          <w:w w:val="105"/>
        </w:rPr>
        <w:t xml:space="preserve"> </w:t>
      </w:r>
      <w:r>
        <w:rPr>
          <w:w w:val="105"/>
        </w:rPr>
        <w:t>mettre</w:t>
      </w:r>
      <w:r>
        <w:rPr>
          <w:spacing w:val="-16"/>
          <w:w w:val="105"/>
        </w:rPr>
        <w:t xml:space="preserve"> </w:t>
      </w:r>
      <w:r>
        <w:rPr>
          <w:w w:val="105"/>
        </w:rPr>
        <w:t>en</w:t>
      </w:r>
      <w:r>
        <w:rPr>
          <w:spacing w:val="-16"/>
          <w:w w:val="105"/>
        </w:rPr>
        <w:t xml:space="preserve"> </w:t>
      </w:r>
      <w:r>
        <w:rPr>
          <w:w w:val="105"/>
        </w:rPr>
        <w:t>évidence</w:t>
      </w:r>
      <w:r>
        <w:rPr>
          <w:spacing w:val="-16"/>
          <w:w w:val="105"/>
        </w:rPr>
        <w:t xml:space="preserve"> </w:t>
      </w:r>
      <w:r>
        <w:rPr>
          <w:w w:val="105"/>
        </w:rPr>
        <w:t>les</w:t>
      </w:r>
      <w:r>
        <w:rPr>
          <w:spacing w:val="-16"/>
          <w:w w:val="105"/>
        </w:rPr>
        <w:t xml:space="preserve"> </w:t>
      </w:r>
      <w:r>
        <w:rPr>
          <w:w w:val="105"/>
        </w:rPr>
        <w:t>compétences,</w:t>
      </w:r>
      <w:r>
        <w:rPr>
          <w:spacing w:val="-16"/>
          <w:w w:val="105"/>
        </w:rPr>
        <w:t xml:space="preserve"> </w:t>
      </w:r>
      <w:r>
        <w:rPr>
          <w:w w:val="105"/>
        </w:rPr>
        <w:t>les</w:t>
      </w:r>
      <w:r>
        <w:rPr>
          <w:spacing w:val="-16"/>
          <w:w w:val="105"/>
        </w:rPr>
        <w:t xml:space="preserve"> </w:t>
      </w:r>
      <w:r>
        <w:rPr>
          <w:w w:val="105"/>
        </w:rPr>
        <w:t>capacités</w:t>
      </w:r>
      <w:r>
        <w:rPr>
          <w:spacing w:val="-16"/>
          <w:w w:val="105"/>
        </w:rPr>
        <w:t xml:space="preserve"> </w:t>
      </w:r>
      <w:r>
        <w:rPr>
          <w:spacing w:val="-7"/>
          <w:w w:val="105"/>
        </w:rPr>
        <w:t xml:space="preserve">et </w:t>
      </w:r>
      <w:r>
        <w:rPr>
          <w:w w:val="105"/>
        </w:rPr>
        <w:t>les connaissances</w:t>
      </w:r>
      <w:r>
        <w:rPr>
          <w:spacing w:val="30"/>
          <w:w w:val="105"/>
        </w:rPr>
        <w:t xml:space="preserve"> </w:t>
      </w:r>
      <w:r>
        <w:rPr>
          <w:w w:val="105"/>
        </w:rPr>
        <w:t>évaluées.</w:t>
      </w:r>
    </w:p>
    <w:p w:rsidR="00E50B7A" w:rsidRDefault="00E50B7A" w:rsidP="00E50B7A">
      <w:r>
        <w:rPr>
          <w:w w:val="105"/>
        </w:rPr>
        <w:t>Les consignes de correction doivent permettre aux correcteurs de prendre réellement et largement en compte, dans</w:t>
      </w:r>
      <w:r>
        <w:rPr>
          <w:spacing w:val="-7"/>
          <w:w w:val="105"/>
        </w:rPr>
        <w:t xml:space="preserve"> </w:t>
      </w:r>
      <w:r>
        <w:rPr>
          <w:w w:val="105"/>
        </w:rPr>
        <w:t>l’appréciation</w:t>
      </w:r>
      <w:r>
        <w:rPr>
          <w:spacing w:val="-6"/>
          <w:w w:val="105"/>
        </w:rPr>
        <w:t xml:space="preserve"> </w:t>
      </w:r>
      <w:r>
        <w:rPr>
          <w:w w:val="105"/>
        </w:rPr>
        <w:t>des</w:t>
      </w:r>
      <w:r>
        <w:rPr>
          <w:spacing w:val="-7"/>
          <w:w w:val="105"/>
        </w:rPr>
        <w:t xml:space="preserve"> </w:t>
      </w:r>
      <w:r>
        <w:rPr>
          <w:w w:val="105"/>
        </w:rPr>
        <w:t>copies</w:t>
      </w:r>
      <w:r>
        <w:rPr>
          <w:spacing w:val="-6"/>
          <w:w w:val="105"/>
        </w:rPr>
        <w:t xml:space="preserve"> </w:t>
      </w:r>
      <w:r>
        <w:rPr>
          <w:w w:val="105"/>
        </w:rPr>
        <w:t>la</w:t>
      </w:r>
      <w:r>
        <w:rPr>
          <w:spacing w:val="-6"/>
          <w:w w:val="105"/>
        </w:rPr>
        <w:t xml:space="preserve"> </w:t>
      </w:r>
      <w:r>
        <w:rPr>
          <w:w w:val="105"/>
        </w:rPr>
        <w:t>démarche</w:t>
      </w:r>
      <w:r>
        <w:rPr>
          <w:spacing w:val="-7"/>
          <w:w w:val="105"/>
        </w:rPr>
        <w:t xml:space="preserve"> </w:t>
      </w:r>
      <w:r>
        <w:rPr>
          <w:w w:val="105"/>
        </w:rPr>
        <w:t>critique,</w:t>
      </w:r>
      <w:r>
        <w:rPr>
          <w:spacing w:val="-5"/>
          <w:w w:val="105"/>
        </w:rPr>
        <w:t xml:space="preserve"> </w:t>
      </w:r>
      <w:r>
        <w:rPr>
          <w:w w:val="105"/>
        </w:rPr>
        <w:t>les</w:t>
      </w:r>
      <w:r>
        <w:rPr>
          <w:spacing w:val="-6"/>
          <w:w w:val="105"/>
        </w:rPr>
        <w:t xml:space="preserve"> </w:t>
      </w:r>
      <w:r>
        <w:rPr>
          <w:w w:val="105"/>
        </w:rPr>
        <w:t>tentatives</w:t>
      </w:r>
      <w:r>
        <w:rPr>
          <w:spacing w:val="-7"/>
          <w:w w:val="105"/>
        </w:rPr>
        <w:t xml:space="preserve"> </w:t>
      </w:r>
      <w:r>
        <w:rPr>
          <w:w w:val="105"/>
        </w:rPr>
        <w:t>pertinentes,</w:t>
      </w:r>
      <w:r>
        <w:rPr>
          <w:spacing w:val="-7"/>
          <w:w w:val="105"/>
        </w:rPr>
        <w:t xml:space="preserve"> </w:t>
      </w:r>
      <w:r>
        <w:rPr>
          <w:w w:val="105"/>
        </w:rPr>
        <w:t>les</w:t>
      </w:r>
      <w:r>
        <w:rPr>
          <w:spacing w:val="-6"/>
          <w:w w:val="105"/>
        </w:rPr>
        <w:t xml:space="preserve"> </w:t>
      </w:r>
      <w:r>
        <w:rPr>
          <w:w w:val="105"/>
        </w:rPr>
        <w:t>résultats</w:t>
      </w:r>
      <w:r>
        <w:rPr>
          <w:spacing w:val="-7"/>
          <w:w w:val="105"/>
        </w:rPr>
        <w:t xml:space="preserve"> </w:t>
      </w:r>
      <w:r>
        <w:rPr>
          <w:w w:val="105"/>
        </w:rPr>
        <w:t>partiels</w:t>
      </w:r>
      <w:r>
        <w:rPr>
          <w:spacing w:val="-6"/>
          <w:w w:val="105"/>
        </w:rPr>
        <w:t xml:space="preserve"> </w:t>
      </w:r>
      <w:r>
        <w:rPr>
          <w:w w:val="105"/>
        </w:rPr>
        <w:t>et</w:t>
      </w:r>
      <w:r>
        <w:rPr>
          <w:spacing w:val="-6"/>
          <w:w w:val="105"/>
        </w:rPr>
        <w:t xml:space="preserve"> </w:t>
      </w:r>
      <w:r>
        <w:rPr>
          <w:w w:val="105"/>
        </w:rPr>
        <w:t>la</w:t>
      </w:r>
      <w:r>
        <w:rPr>
          <w:spacing w:val="-7"/>
          <w:w w:val="105"/>
        </w:rPr>
        <w:t xml:space="preserve"> </w:t>
      </w:r>
      <w:r>
        <w:rPr>
          <w:w w:val="105"/>
        </w:rPr>
        <w:t>cohérence globale des</w:t>
      </w:r>
      <w:r>
        <w:rPr>
          <w:spacing w:val="31"/>
          <w:w w:val="105"/>
        </w:rPr>
        <w:t xml:space="preserve"> </w:t>
      </w:r>
      <w:r>
        <w:rPr>
          <w:w w:val="105"/>
        </w:rPr>
        <w:t>réponses.</w:t>
      </w:r>
    </w:p>
    <w:p w:rsidR="00E50B7A" w:rsidRDefault="00E50B7A" w:rsidP="00E50B7A">
      <w:r>
        <w:rPr>
          <w:w w:val="105"/>
        </w:rPr>
        <w:t>Les correcteurs utilisent la grille nationale d’évaluation pour établir la proposition de note du candidat.</w:t>
      </w:r>
    </w:p>
    <w:sectPr w:rsidR="00E50B7A" w:rsidSect="00974B15">
      <w:headerReference w:type="default" r:id="rId7"/>
      <w:pgSz w:w="11910" w:h="16840"/>
      <w:pgMar w:top="1280" w:right="907" w:bottom="280" w:left="880" w:header="70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40F" w:rsidRDefault="00AC640F">
      <w:r>
        <w:separator/>
      </w:r>
    </w:p>
  </w:endnote>
  <w:endnote w:type="continuationSeparator" w:id="0">
    <w:p w:rsidR="00AC640F" w:rsidRDefault="00AC6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40F" w:rsidRDefault="00AC640F">
      <w:r>
        <w:separator/>
      </w:r>
    </w:p>
  </w:footnote>
  <w:footnote w:type="continuationSeparator" w:id="0">
    <w:p w:rsidR="00AC640F" w:rsidRDefault="00AC6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658" w:rsidRDefault="00725F2A">
    <w:pPr>
      <w:pStyle w:val="Corpsdetexte"/>
      <w:spacing w:line="14" w:lineRule="auto"/>
      <w:ind w:left="0" w:firstLine="0"/>
      <w:rPr>
        <w:sz w:val="20"/>
      </w:rPr>
    </w:pPr>
    <w:r>
      <w:rPr>
        <w:noProof/>
        <w:lang w:bidi="ar-SA"/>
      </w:rPr>
      <mc:AlternateContent>
        <mc:Choice Requires="wps">
          <w:drawing>
            <wp:anchor distT="0" distB="0" distL="114300" distR="114300" simplePos="0" relativeHeight="251019264" behindDoc="1" locked="0" layoutInCell="1" allowOverlap="1">
              <wp:simplePos x="0" y="0"/>
              <wp:positionH relativeFrom="page">
                <wp:posOffset>1977390</wp:posOffset>
              </wp:positionH>
              <wp:positionV relativeFrom="page">
                <wp:posOffset>433070</wp:posOffset>
              </wp:positionV>
              <wp:extent cx="3425190" cy="1638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19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658" w:rsidRDefault="003D56A6">
                          <w:pPr>
                            <w:spacing w:before="23"/>
                            <w:ind w:left="20"/>
                            <w:rPr>
                              <w:rFonts w:ascii="Arial" w:hAnsi="Arial"/>
                              <w:sz w:val="18"/>
                            </w:rPr>
                          </w:pPr>
                          <w:r>
                            <w:rPr>
                              <w:rFonts w:ascii="Arial" w:hAnsi="Arial"/>
                              <w:color w:val="005FAF"/>
                              <w:w w:val="110"/>
                              <w:sz w:val="18"/>
                            </w:rPr>
                            <w:t>JOURNAL OFFICIEL DE LA RÉPUBLIQUE</w:t>
                          </w:r>
                          <w:r>
                            <w:rPr>
                              <w:rFonts w:ascii="Arial" w:hAnsi="Arial"/>
                              <w:color w:val="005FAF"/>
                              <w:spacing w:val="53"/>
                              <w:w w:val="110"/>
                              <w:sz w:val="18"/>
                            </w:rPr>
                            <w:t xml:space="preserve"> </w:t>
                          </w:r>
                          <w:r>
                            <w:rPr>
                              <w:rFonts w:ascii="Arial" w:hAnsi="Arial"/>
                              <w:color w:val="005FAF"/>
                              <w:w w:val="110"/>
                              <w:sz w:val="18"/>
                            </w:rPr>
                            <w:t>FRANÇAISE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5.7pt;margin-top:34.1pt;width:269.7pt;height:12.9pt;z-index:-25229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MKrwIAAKk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" filled="f" stroked="f">
              <v:textbox inset="0,0,0,0">
                <w:txbxContent>
                  <w:p w:rsidR="00601658" w:rsidRDefault="003D56A6">
                    <w:pPr>
                      <w:spacing w:before="23"/>
                      <w:ind w:left="20"/>
                      <w:rPr>
                        <w:rFonts w:ascii="Arial" w:hAnsi="Arial"/>
                        <w:sz w:val="18"/>
                      </w:rPr>
                    </w:pPr>
                    <w:r>
                      <w:rPr>
                        <w:rFonts w:ascii="Arial" w:hAnsi="Arial"/>
                        <w:color w:val="005FAF"/>
                        <w:w w:val="110"/>
                        <w:sz w:val="18"/>
                      </w:rPr>
                      <w:t>JOURNAL OFFICIEL DE LA RÉPUBLIQUE</w:t>
                    </w:r>
                    <w:r>
                      <w:rPr>
                        <w:rFonts w:ascii="Arial" w:hAnsi="Arial"/>
                        <w:color w:val="005FAF"/>
                        <w:spacing w:val="53"/>
                        <w:w w:val="110"/>
                        <w:sz w:val="18"/>
                      </w:rPr>
                      <w:t xml:space="preserve"> </w:t>
                    </w:r>
                    <w:r>
                      <w:rPr>
                        <w:rFonts w:ascii="Arial" w:hAnsi="Arial"/>
                        <w:color w:val="005FAF"/>
                        <w:w w:val="110"/>
                        <w:sz w:val="18"/>
                      </w:rPr>
                      <w:t>FRANÇAISE</w:t>
                    </w:r>
                  </w:p>
                </w:txbxContent>
              </v:textbox>
              <w10:wrap anchorx="page" anchory="page"/>
            </v:shape>
          </w:pict>
        </mc:Fallback>
      </mc:AlternateContent>
    </w:r>
    <w:r>
      <w:rPr>
        <w:noProof/>
        <w:lang w:bidi="ar-SA"/>
      </w:rPr>
      <mc:AlternateContent>
        <mc:Choice Requires="wps">
          <w:drawing>
            <wp:anchor distT="0" distB="0" distL="114300" distR="114300" simplePos="0" relativeHeight="251020288" behindDoc="1" locked="0" layoutInCell="1" allowOverlap="1">
              <wp:simplePos x="0" y="0"/>
              <wp:positionH relativeFrom="page">
                <wp:posOffset>617220</wp:posOffset>
              </wp:positionH>
              <wp:positionV relativeFrom="page">
                <wp:posOffset>443865</wp:posOffset>
              </wp:positionV>
              <wp:extent cx="899160" cy="1504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658" w:rsidRDefault="00E50B7A">
                          <w:pPr>
                            <w:spacing w:before="25"/>
                            <w:ind w:left="20"/>
                            <w:rPr>
                              <w:rFonts w:ascii="Arial"/>
                              <w:sz w:val="16"/>
                            </w:rPr>
                          </w:pPr>
                          <w:r>
                            <w:rPr>
                              <w:rFonts w:ascii="Arial"/>
                              <w:w w:val="105"/>
                              <w:sz w:val="16"/>
                            </w:rPr>
                            <w:t>05 juillet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8.6pt;margin-top:34.95pt;width:70.8pt;height:11.85pt;z-index:-25229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" filled="f" stroked="f">
              <v:textbox inset="0,0,0,0">
                <w:txbxContent>
                  <w:p w:rsidR="00601658" w:rsidRDefault="00E50B7A">
                    <w:pPr>
                      <w:spacing w:before="25"/>
                      <w:ind w:left="20"/>
                      <w:rPr>
                        <w:rFonts w:ascii="Arial"/>
                        <w:sz w:val="16"/>
                      </w:rPr>
                    </w:pPr>
                    <w:r>
                      <w:rPr>
                        <w:rFonts w:ascii="Arial"/>
                        <w:w w:val="105"/>
                        <w:sz w:val="16"/>
                      </w:rPr>
                      <w:t>05 juillet 2020</w:t>
                    </w:r>
                  </w:p>
                </w:txbxContent>
              </v:textbox>
              <w10:wrap anchorx="page" anchory="page"/>
            </v:shape>
          </w:pict>
        </mc:Fallback>
      </mc:AlternateContent>
    </w:r>
    <w:r>
      <w:rPr>
        <w:noProof/>
        <w:lang w:bidi="ar-SA"/>
      </w:rPr>
      <mc:AlternateContent>
        <mc:Choice Requires="wps">
          <w:drawing>
            <wp:anchor distT="0" distB="0" distL="114300" distR="114300" simplePos="0" relativeHeight="251021312" behindDoc="1" locked="0" layoutInCell="1" allowOverlap="1">
              <wp:simplePos x="0" y="0"/>
              <wp:positionH relativeFrom="page">
                <wp:posOffset>6093460</wp:posOffset>
              </wp:positionH>
              <wp:positionV relativeFrom="page">
                <wp:posOffset>443865</wp:posOffset>
              </wp:positionV>
              <wp:extent cx="848995" cy="1504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658" w:rsidRDefault="003D56A6">
                          <w:pPr>
                            <w:spacing w:before="25"/>
                            <w:ind w:left="20"/>
                            <w:rPr>
                              <w:rFonts w:ascii="Arial"/>
                              <w:sz w:val="16"/>
                            </w:rPr>
                          </w:pPr>
                          <w:r>
                            <w:rPr>
                              <w:rFonts w:ascii="Arial"/>
                              <w:w w:val="105"/>
                              <w:sz w:val="16"/>
                            </w:rPr>
                            <w:t xml:space="preserve">Texte </w:t>
                          </w:r>
                          <w:r w:rsidR="00E50B7A">
                            <w:rPr>
                              <w:rFonts w:ascii="Arial"/>
                              <w:w w:val="105"/>
                              <w:sz w:val="16"/>
                            </w:rPr>
                            <w:t>28</w:t>
                          </w:r>
                          <w:r>
                            <w:rPr>
                              <w:rFonts w:ascii="Arial"/>
                              <w:w w:val="105"/>
                              <w:sz w:val="16"/>
                            </w:rPr>
                            <w:t xml:space="preserve"> sur 1</w:t>
                          </w:r>
                          <w:r w:rsidR="00E50B7A">
                            <w:rPr>
                              <w:rFonts w:ascii="Arial"/>
                              <w:w w:val="105"/>
                              <w:sz w:val="16"/>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79.8pt;margin-top:34.95pt;width:66.85pt;height:11.85pt;z-index:-25229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" filled="f" stroked="f">
              <v:textbox inset="0,0,0,0">
                <w:txbxContent>
                  <w:p w:rsidR="00601658" w:rsidRDefault="003D56A6">
                    <w:pPr>
                      <w:spacing w:before="25"/>
                      <w:ind w:left="20"/>
                      <w:rPr>
                        <w:rFonts w:ascii="Arial"/>
                        <w:sz w:val="16"/>
                      </w:rPr>
                    </w:pPr>
                    <w:r>
                      <w:rPr>
                        <w:rFonts w:ascii="Arial"/>
                        <w:w w:val="105"/>
                        <w:sz w:val="16"/>
                      </w:rPr>
                      <w:t xml:space="preserve">Texte </w:t>
                    </w:r>
                    <w:r w:rsidR="00E50B7A">
                      <w:rPr>
                        <w:rFonts w:ascii="Arial"/>
                        <w:w w:val="105"/>
                        <w:sz w:val="16"/>
                      </w:rPr>
                      <w:t>28</w:t>
                    </w:r>
                    <w:r>
                      <w:rPr>
                        <w:rFonts w:ascii="Arial"/>
                        <w:w w:val="105"/>
                        <w:sz w:val="16"/>
                      </w:rPr>
                      <w:t xml:space="preserve"> sur 1</w:t>
                    </w:r>
                    <w:r w:rsidR="00E50B7A">
                      <w:rPr>
                        <w:rFonts w:ascii="Arial"/>
                        <w:w w:val="105"/>
                        <w:sz w:val="16"/>
                      </w:rPr>
                      <w:t>18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10D50"/>
    <w:multiLevelType w:val="hybridMultilevel"/>
    <w:tmpl w:val="C554B40E"/>
    <w:lvl w:ilvl="0" w:tplc="2CC282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FF6C1E"/>
    <w:multiLevelType w:val="hybridMultilevel"/>
    <w:tmpl w:val="ECB6AACA"/>
    <w:lvl w:ilvl="0" w:tplc="7BCA9358">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AF5532"/>
    <w:multiLevelType w:val="hybridMultilevel"/>
    <w:tmpl w:val="560EB454"/>
    <w:lvl w:ilvl="0" w:tplc="AB72C980">
      <w:start w:val="2"/>
      <w:numFmt w:val="decimal"/>
      <w:lvlText w:val="%1."/>
      <w:lvlJc w:val="left"/>
      <w:pPr>
        <w:ind w:left="561" w:hanging="234"/>
      </w:pPr>
      <w:rPr>
        <w:rFonts w:ascii="Times New Roman" w:eastAsia="Times New Roman" w:hAnsi="Times New Roman" w:cs="Times New Roman" w:hint="default"/>
        <w:b/>
        <w:bCs/>
        <w:w w:val="102"/>
        <w:sz w:val="21"/>
        <w:szCs w:val="21"/>
        <w:u w:val="single" w:color="000000"/>
        <w:lang w:val="fr-FR" w:eastAsia="fr-FR" w:bidi="fr-FR"/>
      </w:rPr>
    </w:lvl>
    <w:lvl w:ilvl="1" w:tplc="C01C92F6">
      <w:numFmt w:val="bullet"/>
      <w:lvlText w:val="•"/>
      <w:lvlJc w:val="left"/>
      <w:pPr>
        <w:ind w:left="1518" w:hanging="234"/>
      </w:pPr>
      <w:rPr>
        <w:rFonts w:hint="default"/>
        <w:lang w:val="fr-FR" w:eastAsia="fr-FR" w:bidi="fr-FR"/>
      </w:rPr>
    </w:lvl>
    <w:lvl w:ilvl="2" w:tplc="58485610">
      <w:numFmt w:val="bullet"/>
      <w:lvlText w:val="•"/>
      <w:lvlJc w:val="left"/>
      <w:pPr>
        <w:ind w:left="2477" w:hanging="234"/>
      </w:pPr>
      <w:rPr>
        <w:rFonts w:hint="default"/>
        <w:lang w:val="fr-FR" w:eastAsia="fr-FR" w:bidi="fr-FR"/>
      </w:rPr>
    </w:lvl>
    <w:lvl w:ilvl="3" w:tplc="FD30D08A">
      <w:numFmt w:val="bullet"/>
      <w:lvlText w:val="•"/>
      <w:lvlJc w:val="left"/>
      <w:pPr>
        <w:ind w:left="3435" w:hanging="234"/>
      </w:pPr>
      <w:rPr>
        <w:rFonts w:hint="default"/>
        <w:lang w:val="fr-FR" w:eastAsia="fr-FR" w:bidi="fr-FR"/>
      </w:rPr>
    </w:lvl>
    <w:lvl w:ilvl="4" w:tplc="B68EEB68">
      <w:numFmt w:val="bullet"/>
      <w:lvlText w:val="•"/>
      <w:lvlJc w:val="left"/>
      <w:pPr>
        <w:ind w:left="4394" w:hanging="234"/>
      </w:pPr>
      <w:rPr>
        <w:rFonts w:hint="default"/>
        <w:lang w:val="fr-FR" w:eastAsia="fr-FR" w:bidi="fr-FR"/>
      </w:rPr>
    </w:lvl>
    <w:lvl w:ilvl="5" w:tplc="9214A7B6">
      <w:numFmt w:val="bullet"/>
      <w:lvlText w:val="•"/>
      <w:lvlJc w:val="left"/>
      <w:pPr>
        <w:ind w:left="5352" w:hanging="234"/>
      </w:pPr>
      <w:rPr>
        <w:rFonts w:hint="default"/>
        <w:lang w:val="fr-FR" w:eastAsia="fr-FR" w:bidi="fr-FR"/>
      </w:rPr>
    </w:lvl>
    <w:lvl w:ilvl="6" w:tplc="67F20C66">
      <w:numFmt w:val="bullet"/>
      <w:lvlText w:val="•"/>
      <w:lvlJc w:val="left"/>
      <w:pPr>
        <w:ind w:left="6311" w:hanging="234"/>
      </w:pPr>
      <w:rPr>
        <w:rFonts w:hint="default"/>
        <w:lang w:val="fr-FR" w:eastAsia="fr-FR" w:bidi="fr-FR"/>
      </w:rPr>
    </w:lvl>
    <w:lvl w:ilvl="7" w:tplc="ECDAE7E2">
      <w:numFmt w:val="bullet"/>
      <w:lvlText w:val="•"/>
      <w:lvlJc w:val="left"/>
      <w:pPr>
        <w:ind w:left="7269" w:hanging="234"/>
      </w:pPr>
      <w:rPr>
        <w:rFonts w:hint="default"/>
        <w:lang w:val="fr-FR" w:eastAsia="fr-FR" w:bidi="fr-FR"/>
      </w:rPr>
    </w:lvl>
    <w:lvl w:ilvl="8" w:tplc="8020C5AA">
      <w:numFmt w:val="bullet"/>
      <w:lvlText w:val="•"/>
      <w:lvlJc w:val="left"/>
      <w:pPr>
        <w:ind w:left="8228" w:hanging="234"/>
      </w:pPr>
      <w:rPr>
        <w:rFonts w:hint="default"/>
        <w:lang w:val="fr-FR" w:eastAsia="fr-FR" w:bidi="fr-FR"/>
      </w:rPr>
    </w:lvl>
  </w:abstractNum>
  <w:abstractNum w:abstractNumId="3" w15:restartNumberingAfterBreak="0">
    <w:nsid w:val="20C43C3C"/>
    <w:multiLevelType w:val="hybridMultilevel"/>
    <w:tmpl w:val="1E5C0DCC"/>
    <w:lvl w:ilvl="0" w:tplc="2CC2822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2AF94776"/>
    <w:multiLevelType w:val="hybridMultilevel"/>
    <w:tmpl w:val="54141316"/>
    <w:lvl w:ilvl="0" w:tplc="C5BC5E7C">
      <w:start w:val="1"/>
      <w:numFmt w:val="decimal"/>
      <w:pStyle w:val="Titre3"/>
      <w:lvlText w:val="3.%1."/>
      <w:lvlJc w:val="left"/>
      <w:pPr>
        <w:ind w:left="360" w:hanging="360"/>
      </w:pPr>
      <w:rPr>
        <w:rFonts w:hint="default"/>
      </w:rPr>
    </w:lvl>
    <w:lvl w:ilvl="1" w:tplc="040C0019" w:tentative="1">
      <w:start w:val="1"/>
      <w:numFmt w:val="lowerLetter"/>
      <w:lvlText w:val="%2."/>
      <w:lvlJc w:val="left"/>
      <w:pPr>
        <w:ind w:left="1767" w:hanging="360"/>
      </w:pPr>
    </w:lvl>
    <w:lvl w:ilvl="2" w:tplc="040C001B" w:tentative="1">
      <w:start w:val="1"/>
      <w:numFmt w:val="lowerRoman"/>
      <w:lvlText w:val="%3."/>
      <w:lvlJc w:val="right"/>
      <w:pPr>
        <w:ind w:left="2487" w:hanging="180"/>
      </w:pPr>
    </w:lvl>
    <w:lvl w:ilvl="3" w:tplc="040C000F" w:tentative="1">
      <w:start w:val="1"/>
      <w:numFmt w:val="decimal"/>
      <w:lvlText w:val="%4."/>
      <w:lvlJc w:val="left"/>
      <w:pPr>
        <w:ind w:left="3207" w:hanging="360"/>
      </w:pPr>
    </w:lvl>
    <w:lvl w:ilvl="4" w:tplc="040C0019" w:tentative="1">
      <w:start w:val="1"/>
      <w:numFmt w:val="lowerLetter"/>
      <w:lvlText w:val="%5."/>
      <w:lvlJc w:val="left"/>
      <w:pPr>
        <w:ind w:left="3927" w:hanging="360"/>
      </w:pPr>
    </w:lvl>
    <w:lvl w:ilvl="5" w:tplc="040C001B" w:tentative="1">
      <w:start w:val="1"/>
      <w:numFmt w:val="lowerRoman"/>
      <w:lvlText w:val="%6."/>
      <w:lvlJc w:val="right"/>
      <w:pPr>
        <w:ind w:left="4647" w:hanging="180"/>
      </w:pPr>
    </w:lvl>
    <w:lvl w:ilvl="6" w:tplc="040C000F" w:tentative="1">
      <w:start w:val="1"/>
      <w:numFmt w:val="decimal"/>
      <w:lvlText w:val="%7."/>
      <w:lvlJc w:val="left"/>
      <w:pPr>
        <w:ind w:left="5367" w:hanging="360"/>
      </w:pPr>
    </w:lvl>
    <w:lvl w:ilvl="7" w:tplc="040C0019" w:tentative="1">
      <w:start w:val="1"/>
      <w:numFmt w:val="lowerLetter"/>
      <w:lvlText w:val="%8."/>
      <w:lvlJc w:val="left"/>
      <w:pPr>
        <w:ind w:left="6087" w:hanging="360"/>
      </w:pPr>
    </w:lvl>
    <w:lvl w:ilvl="8" w:tplc="040C001B" w:tentative="1">
      <w:start w:val="1"/>
      <w:numFmt w:val="lowerRoman"/>
      <w:lvlText w:val="%9."/>
      <w:lvlJc w:val="right"/>
      <w:pPr>
        <w:ind w:left="6807" w:hanging="180"/>
      </w:pPr>
    </w:lvl>
  </w:abstractNum>
  <w:abstractNum w:abstractNumId="5" w15:restartNumberingAfterBreak="0">
    <w:nsid w:val="2B5640F5"/>
    <w:multiLevelType w:val="hybridMultilevel"/>
    <w:tmpl w:val="E0360FCE"/>
    <w:lvl w:ilvl="0" w:tplc="00D8B498">
      <w:start w:val="3"/>
      <w:numFmt w:val="decimal"/>
      <w:lvlText w:val="%1."/>
      <w:lvlJc w:val="left"/>
      <w:pPr>
        <w:ind w:left="720" w:hanging="360"/>
      </w:pPr>
      <w:rPr>
        <w:rFonts w:hint="default"/>
        <w:w w:val="105"/>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0FC7ABB"/>
    <w:multiLevelType w:val="hybridMultilevel"/>
    <w:tmpl w:val="3B40948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38915B31"/>
    <w:multiLevelType w:val="hybridMultilevel"/>
    <w:tmpl w:val="72E8BAD2"/>
    <w:lvl w:ilvl="0" w:tplc="81AC41B2">
      <w:start w:val="1"/>
      <w:numFmt w:val="lowerLetter"/>
      <w:lvlText w:val="%1)"/>
      <w:lvlJc w:val="left"/>
      <w:pPr>
        <w:ind w:left="579" w:hanging="252"/>
      </w:pPr>
      <w:rPr>
        <w:rFonts w:ascii="Times New Roman" w:eastAsia="Times New Roman" w:hAnsi="Times New Roman" w:cs="Times New Roman" w:hint="default"/>
        <w:b/>
        <w:bCs/>
        <w:i/>
        <w:w w:val="102"/>
        <w:sz w:val="21"/>
        <w:szCs w:val="21"/>
        <w:lang w:val="fr-FR" w:eastAsia="fr-FR" w:bidi="fr-FR"/>
      </w:rPr>
    </w:lvl>
    <w:lvl w:ilvl="1" w:tplc="AE186B02">
      <w:numFmt w:val="bullet"/>
      <w:lvlText w:val="•"/>
      <w:lvlJc w:val="left"/>
      <w:pPr>
        <w:ind w:left="1536" w:hanging="252"/>
      </w:pPr>
      <w:rPr>
        <w:rFonts w:hint="default"/>
        <w:lang w:val="fr-FR" w:eastAsia="fr-FR" w:bidi="fr-FR"/>
      </w:rPr>
    </w:lvl>
    <w:lvl w:ilvl="2" w:tplc="94983A4E">
      <w:numFmt w:val="bullet"/>
      <w:lvlText w:val="•"/>
      <w:lvlJc w:val="left"/>
      <w:pPr>
        <w:ind w:left="2493" w:hanging="252"/>
      </w:pPr>
      <w:rPr>
        <w:rFonts w:hint="default"/>
        <w:lang w:val="fr-FR" w:eastAsia="fr-FR" w:bidi="fr-FR"/>
      </w:rPr>
    </w:lvl>
    <w:lvl w:ilvl="3" w:tplc="2848B9F8">
      <w:numFmt w:val="bullet"/>
      <w:lvlText w:val="•"/>
      <w:lvlJc w:val="left"/>
      <w:pPr>
        <w:ind w:left="3449" w:hanging="252"/>
      </w:pPr>
      <w:rPr>
        <w:rFonts w:hint="default"/>
        <w:lang w:val="fr-FR" w:eastAsia="fr-FR" w:bidi="fr-FR"/>
      </w:rPr>
    </w:lvl>
    <w:lvl w:ilvl="4" w:tplc="083640A2">
      <w:numFmt w:val="bullet"/>
      <w:lvlText w:val="•"/>
      <w:lvlJc w:val="left"/>
      <w:pPr>
        <w:ind w:left="4406" w:hanging="252"/>
      </w:pPr>
      <w:rPr>
        <w:rFonts w:hint="default"/>
        <w:lang w:val="fr-FR" w:eastAsia="fr-FR" w:bidi="fr-FR"/>
      </w:rPr>
    </w:lvl>
    <w:lvl w:ilvl="5" w:tplc="0AC238FC">
      <w:numFmt w:val="bullet"/>
      <w:lvlText w:val="•"/>
      <w:lvlJc w:val="left"/>
      <w:pPr>
        <w:ind w:left="5362" w:hanging="252"/>
      </w:pPr>
      <w:rPr>
        <w:rFonts w:hint="default"/>
        <w:lang w:val="fr-FR" w:eastAsia="fr-FR" w:bidi="fr-FR"/>
      </w:rPr>
    </w:lvl>
    <w:lvl w:ilvl="6" w:tplc="AAC288B6">
      <w:numFmt w:val="bullet"/>
      <w:lvlText w:val="•"/>
      <w:lvlJc w:val="left"/>
      <w:pPr>
        <w:ind w:left="6319" w:hanging="252"/>
      </w:pPr>
      <w:rPr>
        <w:rFonts w:hint="default"/>
        <w:lang w:val="fr-FR" w:eastAsia="fr-FR" w:bidi="fr-FR"/>
      </w:rPr>
    </w:lvl>
    <w:lvl w:ilvl="7" w:tplc="49B2B54C">
      <w:numFmt w:val="bullet"/>
      <w:lvlText w:val="•"/>
      <w:lvlJc w:val="left"/>
      <w:pPr>
        <w:ind w:left="7275" w:hanging="252"/>
      </w:pPr>
      <w:rPr>
        <w:rFonts w:hint="default"/>
        <w:lang w:val="fr-FR" w:eastAsia="fr-FR" w:bidi="fr-FR"/>
      </w:rPr>
    </w:lvl>
    <w:lvl w:ilvl="8" w:tplc="A0F2DD8C">
      <w:numFmt w:val="bullet"/>
      <w:lvlText w:val="•"/>
      <w:lvlJc w:val="left"/>
      <w:pPr>
        <w:ind w:left="8232" w:hanging="252"/>
      </w:pPr>
      <w:rPr>
        <w:rFonts w:hint="default"/>
        <w:lang w:val="fr-FR" w:eastAsia="fr-FR" w:bidi="fr-FR"/>
      </w:rPr>
    </w:lvl>
  </w:abstractNum>
  <w:abstractNum w:abstractNumId="8" w15:restartNumberingAfterBreak="0">
    <w:nsid w:val="397611F0"/>
    <w:multiLevelType w:val="hybridMultilevel"/>
    <w:tmpl w:val="C42432DE"/>
    <w:lvl w:ilvl="0" w:tplc="2CC2822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4AC829A8"/>
    <w:multiLevelType w:val="hybridMultilevel"/>
    <w:tmpl w:val="87F08A7A"/>
    <w:lvl w:ilvl="0" w:tplc="02CEDCA8">
      <w:start w:val="2"/>
      <w:numFmt w:val="decimal"/>
      <w:lvlText w:val="%1."/>
      <w:lvlJc w:val="left"/>
      <w:pPr>
        <w:ind w:left="327" w:hanging="234"/>
      </w:pPr>
      <w:rPr>
        <w:rFonts w:ascii="Times New Roman" w:eastAsia="Times New Roman" w:hAnsi="Times New Roman" w:cs="Times New Roman" w:hint="default"/>
        <w:b/>
        <w:bCs/>
        <w:w w:val="102"/>
        <w:sz w:val="21"/>
        <w:szCs w:val="21"/>
        <w:u w:val="single" w:color="000000"/>
        <w:lang w:val="fr-FR" w:eastAsia="fr-FR" w:bidi="fr-FR"/>
      </w:rPr>
    </w:lvl>
    <w:lvl w:ilvl="1" w:tplc="D316B2EC">
      <w:numFmt w:val="bullet"/>
      <w:lvlText w:val="•"/>
      <w:lvlJc w:val="left"/>
      <w:pPr>
        <w:ind w:left="1302" w:hanging="234"/>
      </w:pPr>
      <w:rPr>
        <w:rFonts w:hint="default"/>
        <w:lang w:val="fr-FR" w:eastAsia="fr-FR" w:bidi="fr-FR"/>
      </w:rPr>
    </w:lvl>
    <w:lvl w:ilvl="2" w:tplc="93DE3B5C">
      <w:numFmt w:val="bullet"/>
      <w:lvlText w:val="•"/>
      <w:lvlJc w:val="left"/>
      <w:pPr>
        <w:ind w:left="2285" w:hanging="234"/>
      </w:pPr>
      <w:rPr>
        <w:rFonts w:hint="default"/>
        <w:lang w:val="fr-FR" w:eastAsia="fr-FR" w:bidi="fr-FR"/>
      </w:rPr>
    </w:lvl>
    <w:lvl w:ilvl="3" w:tplc="BFF6B8CA">
      <w:numFmt w:val="bullet"/>
      <w:lvlText w:val="•"/>
      <w:lvlJc w:val="left"/>
      <w:pPr>
        <w:ind w:left="3267" w:hanging="234"/>
      </w:pPr>
      <w:rPr>
        <w:rFonts w:hint="default"/>
        <w:lang w:val="fr-FR" w:eastAsia="fr-FR" w:bidi="fr-FR"/>
      </w:rPr>
    </w:lvl>
    <w:lvl w:ilvl="4" w:tplc="B120C442">
      <w:numFmt w:val="bullet"/>
      <w:lvlText w:val="•"/>
      <w:lvlJc w:val="left"/>
      <w:pPr>
        <w:ind w:left="4250" w:hanging="234"/>
      </w:pPr>
      <w:rPr>
        <w:rFonts w:hint="default"/>
        <w:lang w:val="fr-FR" w:eastAsia="fr-FR" w:bidi="fr-FR"/>
      </w:rPr>
    </w:lvl>
    <w:lvl w:ilvl="5" w:tplc="8C8679FA">
      <w:numFmt w:val="bullet"/>
      <w:lvlText w:val="•"/>
      <w:lvlJc w:val="left"/>
      <w:pPr>
        <w:ind w:left="5232" w:hanging="234"/>
      </w:pPr>
      <w:rPr>
        <w:rFonts w:hint="default"/>
        <w:lang w:val="fr-FR" w:eastAsia="fr-FR" w:bidi="fr-FR"/>
      </w:rPr>
    </w:lvl>
    <w:lvl w:ilvl="6" w:tplc="00B80AA0">
      <w:numFmt w:val="bullet"/>
      <w:lvlText w:val="•"/>
      <w:lvlJc w:val="left"/>
      <w:pPr>
        <w:ind w:left="6215" w:hanging="234"/>
      </w:pPr>
      <w:rPr>
        <w:rFonts w:hint="default"/>
        <w:lang w:val="fr-FR" w:eastAsia="fr-FR" w:bidi="fr-FR"/>
      </w:rPr>
    </w:lvl>
    <w:lvl w:ilvl="7" w:tplc="217CF908">
      <w:numFmt w:val="bullet"/>
      <w:lvlText w:val="•"/>
      <w:lvlJc w:val="left"/>
      <w:pPr>
        <w:ind w:left="7197" w:hanging="234"/>
      </w:pPr>
      <w:rPr>
        <w:rFonts w:hint="default"/>
        <w:lang w:val="fr-FR" w:eastAsia="fr-FR" w:bidi="fr-FR"/>
      </w:rPr>
    </w:lvl>
    <w:lvl w:ilvl="8" w:tplc="3BBE3DC4">
      <w:numFmt w:val="bullet"/>
      <w:lvlText w:val="•"/>
      <w:lvlJc w:val="left"/>
      <w:pPr>
        <w:ind w:left="8180" w:hanging="234"/>
      </w:pPr>
      <w:rPr>
        <w:rFonts w:hint="default"/>
        <w:lang w:val="fr-FR" w:eastAsia="fr-FR" w:bidi="fr-FR"/>
      </w:rPr>
    </w:lvl>
  </w:abstractNum>
  <w:abstractNum w:abstractNumId="10" w15:restartNumberingAfterBreak="0">
    <w:nsid w:val="50D37654"/>
    <w:multiLevelType w:val="hybridMultilevel"/>
    <w:tmpl w:val="76F4F74E"/>
    <w:lvl w:ilvl="0" w:tplc="A9BC0B0E">
      <w:start w:val="3"/>
      <w:numFmt w:val="decimal"/>
      <w:lvlText w:val="%1."/>
      <w:lvlJc w:val="left"/>
      <w:pPr>
        <w:ind w:left="720" w:hanging="360"/>
      </w:pPr>
      <w:rPr>
        <w:rFonts w:hint="default"/>
        <w:w w:val="105"/>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20012C9"/>
    <w:multiLevelType w:val="hybridMultilevel"/>
    <w:tmpl w:val="B40240CC"/>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2" w15:restartNumberingAfterBreak="0">
    <w:nsid w:val="547134B3"/>
    <w:multiLevelType w:val="hybridMultilevel"/>
    <w:tmpl w:val="E48C501C"/>
    <w:lvl w:ilvl="0" w:tplc="B3427298">
      <w:start w:val="1"/>
      <w:numFmt w:val="lowerLetter"/>
      <w:lvlText w:val="%1)"/>
      <w:lvlJc w:val="left"/>
      <w:pPr>
        <w:ind w:left="579" w:hanging="252"/>
      </w:pPr>
      <w:rPr>
        <w:rFonts w:ascii="Times New Roman" w:eastAsia="Times New Roman" w:hAnsi="Times New Roman" w:cs="Times New Roman" w:hint="default"/>
        <w:b/>
        <w:bCs/>
        <w:i/>
        <w:w w:val="102"/>
        <w:sz w:val="21"/>
        <w:szCs w:val="21"/>
        <w:lang w:val="fr-FR" w:eastAsia="fr-FR" w:bidi="fr-FR"/>
      </w:rPr>
    </w:lvl>
    <w:lvl w:ilvl="1" w:tplc="8EC829A2">
      <w:numFmt w:val="bullet"/>
      <w:lvlText w:val="•"/>
      <w:lvlJc w:val="left"/>
      <w:pPr>
        <w:ind w:left="1536" w:hanging="252"/>
      </w:pPr>
      <w:rPr>
        <w:rFonts w:hint="default"/>
        <w:lang w:val="fr-FR" w:eastAsia="fr-FR" w:bidi="fr-FR"/>
      </w:rPr>
    </w:lvl>
    <w:lvl w:ilvl="2" w:tplc="B5AAC1A6">
      <w:numFmt w:val="bullet"/>
      <w:lvlText w:val="•"/>
      <w:lvlJc w:val="left"/>
      <w:pPr>
        <w:ind w:left="2493" w:hanging="252"/>
      </w:pPr>
      <w:rPr>
        <w:rFonts w:hint="default"/>
        <w:lang w:val="fr-FR" w:eastAsia="fr-FR" w:bidi="fr-FR"/>
      </w:rPr>
    </w:lvl>
    <w:lvl w:ilvl="3" w:tplc="93BACD7C">
      <w:numFmt w:val="bullet"/>
      <w:lvlText w:val="•"/>
      <w:lvlJc w:val="left"/>
      <w:pPr>
        <w:ind w:left="3449" w:hanging="252"/>
      </w:pPr>
      <w:rPr>
        <w:rFonts w:hint="default"/>
        <w:lang w:val="fr-FR" w:eastAsia="fr-FR" w:bidi="fr-FR"/>
      </w:rPr>
    </w:lvl>
    <w:lvl w:ilvl="4" w:tplc="A3EE9530">
      <w:numFmt w:val="bullet"/>
      <w:lvlText w:val="•"/>
      <w:lvlJc w:val="left"/>
      <w:pPr>
        <w:ind w:left="4406" w:hanging="252"/>
      </w:pPr>
      <w:rPr>
        <w:rFonts w:hint="default"/>
        <w:lang w:val="fr-FR" w:eastAsia="fr-FR" w:bidi="fr-FR"/>
      </w:rPr>
    </w:lvl>
    <w:lvl w:ilvl="5" w:tplc="DBB673B6">
      <w:numFmt w:val="bullet"/>
      <w:lvlText w:val="•"/>
      <w:lvlJc w:val="left"/>
      <w:pPr>
        <w:ind w:left="5362" w:hanging="252"/>
      </w:pPr>
      <w:rPr>
        <w:rFonts w:hint="default"/>
        <w:lang w:val="fr-FR" w:eastAsia="fr-FR" w:bidi="fr-FR"/>
      </w:rPr>
    </w:lvl>
    <w:lvl w:ilvl="6" w:tplc="9500A0CE">
      <w:numFmt w:val="bullet"/>
      <w:lvlText w:val="•"/>
      <w:lvlJc w:val="left"/>
      <w:pPr>
        <w:ind w:left="6319" w:hanging="252"/>
      </w:pPr>
      <w:rPr>
        <w:rFonts w:hint="default"/>
        <w:lang w:val="fr-FR" w:eastAsia="fr-FR" w:bidi="fr-FR"/>
      </w:rPr>
    </w:lvl>
    <w:lvl w:ilvl="7" w:tplc="6D64EC44">
      <w:numFmt w:val="bullet"/>
      <w:lvlText w:val="•"/>
      <w:lvlJc w:val="left"/>
      <w:pPr>
        <w:ind w:left="7275" w:hanging="252"/>
      </w:pPr>
      <w:rPr>
        <w:rFonts w:hint="default"/>
        <w:lang w:val="fr-FR" w:eastAsia="fr-FR" w:bidi="fr-FR"/>
      </w:rPr>
    </w:lvl>
    <w:lvl w:ilvl="8" w:tplc="75CEF6C6">
      <w:numFmt w:val="bullet"/>
      <w:lvlText w:val="•"/>
      <w:lvlJc w:val="left"/>
      <w:pPr>
        <w:ind w:left="8232" w:hanging="252"/>
      </w:pPr>
      <w:rPr>
        <w:rFonts w:hint="default"/>
        <w:lang w:val="fr-FR" w:eastAsia="fr-FR" w:bidi="fr-FR"/>
      </w:rPr>
    </w:lvl>
  </w:abstractNum>
  <w:abstractNum w:abstractNumId="13" w15:restartNumberingAfterBreak="0">
    <w:nsid w:val="58090E18"/>
    <w:multiLevelType w:val="hybridMultilevel"/>
    <w:tmpl w:val="CAC6B090"/>
    <w:lvl w:ilvl="0" w:tplc="07DCC036">
      <w:start w:val="1"/>
      <w:numFmt w:val="lowerLetter"/>
      <w:lvlText w:val="%1)"/>
      <w:lvlJc w:val="left"/>
      <w:pPr>
        <w:ind w:left="579" w:hanging="252"/>
      </w:pPr>
      <w:rPr>
        <w:rFonts w:ascii="Times New Roman" w:eastAsia="Times New Roman" w:hAnsi="Times New Roman" w:cs="Times New Roman" w:hint="default"/>
        <w:b/>
        <w:bCs/>
        <w:i/>
        <w:w w:val="102"/>
        <w:sz w:val="21"/>
        <w:szCs w:val="21"/>
        <w:lang w:val="fr-FR" w:eastAsia="fr-FR" w:bidi="fr-FR"/>
      </w:rPr>
    </w:lvl>
    <w:lvl w:ilvl="1" w:tplc="5D166AAE">
      <w:numFmt w:val="bullet"/>
      <w:lvlText w:val="•"/>
      <w:lvlJc w:val="left"/>
      <w:pPr>
        <w:ind w:left="1536" w:hanging="252"/>
      </w:pPr>
      <w:rPr>
        <w:rFonts w:hint="default"/>
        <w:lang w:val="fr-FR" w:eastAsia="fr-FR" w:bidi="fr-FR"/>
      </w:rPr>
    </w:lvl>
    <w:lvl w:ilvl="2" w:tplc="FC783536">
      <w:numFmt w:val="bullet"/>
      <w:lvlText w:val="•"/>
      <w:lvlJc w:val="left"/>
      <w:pPr>
        <w:ind w:left="2493" w:hanging="252"/>
      </w:pPr>
      <w:rPr>
        <w:rFonts w:hint="default"/>
        <w:lang w:val="fr-FR" w:eastAsia="fr-FR" w:bidi="fr-FR"/>
      </w:rPr>
    </w:lvl>
    <w:lvl w:ilvl="3" w:tplc="CEE814E0">
      <w:numFmt w:val="bullet"/>
      <w:lvlText w:val="•"/>
      <w:lvlJc w:val="left"/>
      <w:pPr>
        <w:ind w:left="3449" w:hanging="252"/>
      </w:pPr>
      <w:rPr>
        <w:rFonts w:hint="default"/>
        <w:lang w:val="fr-FR" w:eastAsia="fr-FR" w:bidi="fr-FR"/>
      </w:rPr>
    </w:lvl>
    <w:lvl w:ilvl="4" w:tplc="486E0576">
      <w:numFmt w:val="bullet"/>
      <w:lvlText w:val="•"/>
      <w:lvlJc w:val="left"/>
      <w:pPr>
        <w:ind w:left="4406" w:hanging="252"/>
      </w:pPr>
      <w:rPr>
        <w:rFonts w:hint="default"/>
        <w:lang w:val="fr-FR" w:eastAsia="fr-FR" w:bidi="fr-FR"/>
      </w:rPr>
    </w:lvl>
    <w:lvl w:ilvl="5" w:tplc="E9725DE6">
      <w:numFmt w:val="bullet"/>
      <w:lvlText w:val="•"/>
      <w:lvlJc w:val="left"/>
      <w:pPr>
        <w:ind w:left="5362" w:hanging="252"/>
      </w:pPr>
      <w:rPr>
        <w:rFonts w:hint="default"/>
        <w:lang w:val="fr-FR" w:eastAsia="fr-FR" w:bidi="fr-FR"/>
      </w:rPr>
    </w:lvl>
    <w:lvl w:ilvl="6" w:tplc="A25041C0">
      <w:numFmt w:val="bullet"/>
      <w:lvlText w:val="•"/>
      <w:lvlJc w:val="left"/>
      <w:pPr>
        <w:ind w:left="6319" w:hanging="252"/>
      </w:pPr>
      <w:rPr>
        <w:rFonts w:hint="default"/>
        <w:lang w:val="fr-FR" w:eastAsia="fr-FR" w:bidi="fr-FR"/>
      </w:rPr>
    </w:lvl>
    <w:lvl w:ilvl="7" w:tplc="D79AD094">
      <w:numFmt w:val="bullet"/>
      <w:lvlText w:val="•"/>
      <w:lvlJc w:val="left"/>
      <w:pPr>
        <w:ind w:left="7275" w:hanging="252"/>
      </w:pPr>
      <w:rPr>
        <w:rFonts w:hint="default"/>
        <w:lang w:val="fr-FR" w:eastAsia="fr-FR" w:bidi="fr-FR"/>
      </w:rPr>
    </w:lvl>
    <w:lvl w:ilvl="8" w:tplc="408A6A5C">
      <w:numFmt w:val="bullet"/>
      <w:lvlText w:val="•"/>
      <w:lvlJc w:val="left"/>
      <w:pPr>
        <w:ind w:left="8232" w:hanging="252"/>
      </w:pPr>
      <w:rPr>
        <w:rFonts w:hint="default"/>
        <w:lang w:val="fr-FR" w:eastAsia="fr-FR" w:bidi="fr-FR"/>
      </w:rPr>
    </w:lvl>
  </w:abstractNum>
  <w:abstractNum w:abstractNumId="14" w15:restartNumberingAfterBreak="0">
    <w:nsid w:val="586F5F1A"/>
    <w:multiLevelType w:val="hybridMultilevel"/>
    <w:tmpl w:val="54E8BA12"/>
    <w:lvl w:ilvl="0" w:tplc="F112C998">
      <w:start w:val="1"/>
      <w:numFmt w:val="decimal"/>
      <w:lvlText w:val="%1."/>
      <w:lvlJc w:val="left"/>
      <w:pPr>
        <w:ind w:left="561" w:hanging="234"/>
      </w:pPr>
      <w:rPr>
        <w:rFonts w:ascii="Times New Roman" w:eastAsia="Times New Roman" w:hAnsi="Times New Roman" w:cs="Times New Roman" w:hint="default"/>
        <w:b/>
        <w:bCs/>
        <w:w w:val="102"/>
        <w:sz w:val="21"/>
        <w:szCs w:val="21"/>
        <w:u w:val="single" w:color="000000"/>
        <w:lang w:val="fr-FR" w:eastAsia="fr-FR" w:bidi="fr-FR"/>
      </w:rPr>
    </w:lvl>
    <w:lvl w:ilvl="1" w:tplc="878434DE">
      <w:numFmt w:val="bullet"/>
      <w:lvlText w:val="•"/>
      <w:lvlJc w:val="left"/>
      <w:pPr>
        <w:ind w:left="1518" w:hanging="234"/>
      </w:pPr>
      <w:rPr>
        <w:rFonts w:hint="default"/>
        <w:lang w:val="fr-FR" w:eastAsia="fr-FR" w:bidi="fr-FR"/>
      </w:rPr>
    </w:lvl>
    <w:lvl w:ilvl="2" w:tplc="B5AC02B0">
      <w:numFmt w:val="bullet"/>
      <w:lvlText w:val="•"/>
      <w:lvlJc w:val="left"/>
      <w:pPr>
        <w:ind w:left="2477" w:hanging="234"/>
      </w:pPr>
      <w:rPr>
        <w:rFonts w:hint="default"/>
        <w:lang w:val="fr-FR" w:eastAsia="fr-FR" w:bidi="fr-FR"/>
      </w:rPr>
    </w:lvl>
    <w:lvl w:ilvl="3" w:tplc="6D88753A">
      <w:numFmt w:val="bullet"/>
      <w:lvlText w:val="•"/>
      <w:lvlJc w:val="left"/>
      <w:pPr>
        <w:ind w:left="3435" w:hanging="234"/>
      </w:pPr>
      <w:rPr>
        <w:rFonts w:hint="default"/>
        <w:lang w:val="fr-FR" w:eastAsia="fr-FR" w:bidi="fr-FR"/>
      </w:rPr>
    </w:lvl>
    <w:lvl w:ilvl="4" w:tplc="AFDE72A0">
      <w:numFmt w:val="bullet"/>
      <w:lvlText w:val="•"/>
      <w:lvlJc w:val="left"/>
      <w:pPr>
        <w:ind w:left="4394" w:hanging="234"/>
      </w:pPr>
      <w:rPr>
        <w:rFonts w:hint="default"/>
        <w:lang w:val="fr-FR" w:eastAsia="fr-FR" w:bidi="fr-FR"/>
      </w:rPr>
    </w:lvl>
    <w:lvl w:ilvl="5" w:tplc="E7AC399A">
      <w:numFmt w:val="bullet"/>
      <w:lvlText w:val="•"/>
      <w:lvlJc w:val="left"/>
      <w:pPr>
        <w:ind w:left="5352" w:hanging="234"/>
      </w:pPr>
      <w:rPr>
        <w:rFonts w:hint="default"/>
        <w:lang w:val="fr-FR" w:eastAsia="fr-FR" w:bidi="fr-FR"/>
      </w:rPr>
    </w:lvl>
    <w:lvl w:ilvl="6" w:tplc="405A244C">
      <w:numFmt w:val="bullet"/>
      <w:lvlText w:val="•"/>
      <w:lvlJc w:val="left"/>
      <w:pPr>
        <w:ind w:left="6311" w:hanging="234"/>
      </w:pPr>
      <w:rPr>
        <w:rFonts w:hint="default"/>
        <w:lang w:val="fr-FR" w:eastAsia="fr-FR" w:bidi="fr-FR"/>
      </w:rPr>
    </w:lvl>
    <w:lvl w:ilvl="7" w:tplc="CCBCD55C">
      <w:numFmt w:val="bullet"/>
      <w:lvlText w:val="•"/>
      <w:lvlJc w:val="left"/>
      <w:pPr>
        <w:ind w:left="7269" w:hanging="234"/>
      </w:pPr>
      <w:rPr>
        <w:rFonts w:hint="default"/>
        <w:lang w:val="fr-FR" w:eastAsia="fr-FR" w:bidi="fr-FR"/>
      </w:rPr>
    </w:lvl>
    <w:lvl w:ilvl="8" w:tplc="ABA421C4">
      <w:numFmt w:val="bullet"/>
      <w:lvlText w:val="•"/>
      <w:lvlJc w:val="left"/>
      <w:pPr>
        <w:ind w:left="8228" w:hanging="234"/>
      </w:pPr>
      <w:rPr>
        <w:rFonts w:hint="default"/>
        <w:lang w:val="fr-FR" w:eastAsia="fr-FR" w:bidi="fr-FR"/>
      </w:rPr>
    </w:lvl>
  </w:abstractNum>
  <w:abstractNum w:abstractNumId="15" w15:restartNumberingAfterBreak="0">
    <w:nsid w:val="5870076A"/>
    <w:multiLevelType w:val="hybridMultilevel"/>
    <w:tmpl w:val="423A3026"/>
    <w:lvl w:ilvl="0" w:tplc="6986A9B0">
      <w:start w:val="2"/>
      <w:numFmt w:val="decimal"/>
      <w:lvlText w:val="%1."/>
      <w:lvlJc w:val="left"/>
      <w:pPr>
        <w:ind w:left="561" w:hanging="234"/>
      </w:pPr>
      <w:rPr>
        <w:rFonts w:ascii="Times New Roman" w:eastAsia="Times New Roman" w:hAnsi="Times New Roman" w:cs="Times New Roman" w:hint="default"/>
        <w:b/>
        <w:bCs/>
        <w:w w:val="102"/>
        <w:sz w:val="21"/>
        <w:szCs w:val="21"/>
        <w:u w:val="single" w:color="000000"/>
        <w:lang w:val="fr-FR" w:eastAsia="fr-FR" w:bidi="fr-FR"/>
      </w:rPr>
    </w:lvl>
    <w:lvl w:ilvl="1" w:tplc="4336BABC">
      <w:numFmt w:val="bullet"/>
      <w:lvlText w:val="•"/>
      <w:lvlJc w:val="left"/>
      <w:pPr>
        <w:ind w:left="1518" w:hanging="234"/>
      </w:pPr>
      <w:rPr>
        <w:rFonts w:hint="default"/>
        <w:lang w:val="fr-FR" w:eastAsia="fr-FR" w:bidi="fr-FR"/>
      </w:rPr>
    </w:lvl>
    <w:lvl w:ilvl="2" w:tplc="375C176C">
      <w:numFmt w:val="bullet"/>
      <w:lvlText w:val="•"/>
      <w:lvlJc w:val="left"/>
      <w:pPr>
        <w:ind w:left="2477" w:hanging="234"/>
      </w:pPr>
      <w:rPr>
        <w:rFonts w:hint="default"/>
        <w:lang w:val="fr-FR" w:eastAsia="fr-FR" w:bidi="fr-FR"/>
      </w:rPr>
    </w:lvl>
    <w:lvl w:ilvl="3" w:tplc="F68E66A6">
      <w:numFmt w:val="bullet"/>
      <w:lvlText w:val="•"/>
      <w:lvlJc w:val="left"/>
      <w:pPr>
        <w:ind w:left="3435" w:hanging="234"/>
      </w:pPr>
      <w:rPr>
        <w:rFonts w:hint="default"/>
        <w:lang w:val="fr-FR" w:eastAsia="fr-FR" w:bidi="fr-FR"/>
      </w:rPr>
    </w:lvl>
    <w:lvl w:ilvl="4" w:tplc="77349028">
      <w:numFmt w:val="bullet"/>
      <w:lvlText w:val="•"/>
      <w:lvlJc w:val="left"/>
      <w:pPr>
        <w:ind w:left="4394" w:hanging="234"/>
      </w:pPr>
      <w:rPr>
        <w:rFonts w:hint="default"/>
        <w:lang w:val="fr-FR" w:eastAsia="fr-FR" w:bidi="fr-FR"/>
      </w:rPr>
    </w:lvl>
    <w:lvl w:ilvl="5" w:tplc="DAA22DF8">
      <w:numFmt w:val="bullet"/>
      <w:lvlText w:val="•"/>
      <w:lvlJc w:val="left"/>
      <w:pPr>
        <w:ind w:left="5352" w:hanging="234"/>
      </w:pPr>
      <w:rPr>
        <w:rFonts w:hint="default"/>
        <w:lang w:val="fr-FR" w:eastAsia="fr-FR" w:bidi="fr-FR"/>
      </w:rPr>
    </w:lvl>
    <w:lvl w:ilvl="6" w:tplc="CC4E41D0">
      <w:numFmt w:val="bullet"/>
      <w:lvlText w:val="•"/>
      <w:lvlJc w:val="left"/>
      <w:pPr>
        <w:ind w:left="6311" w:hanging="234"/>
      </w:pPr>
      <w:rPr>
        <w:rFonts w:hint="default"/>
        <w:lang w:val="fr-FR" w:eastAsia="fr-FR" w:bidi="fr-FR"/>
      </w:rPr>
    </w:lvl>
    <w:lvl w:ilvl="7" w:tplc="1D8E1B52">
      <w:numFmt w:val="bullet"/>
      <w:lvlText w:val="•"/>
      <w:lvlJc w:val="left"/>
      <w:pPr>
        <w:ind w:left="7269" w:hanging="234"/>
      </w:pPr>
      <w:rPr>
        <w:rFonts w:hint="default"/>
        <w:lang w:val="fr-FR" w:eastAsia="fr-FR" w:bidi="fr-FR"/>
      </w:rPr>
    </w:lvl>
    <w:lvl w:ilvl="8" w:tplc="66EAA904">
      <w:numFmt w:val="bullet"/>
      <w:lvlText w:val="•"/>
      <w:lvlJc w:val="left"/>
      <w:pPr>
        <w:ind w:left="8228" w:hanging="234"/>
      </w:pPr>
      <w:rPr>
        <w:rFonts w:hint="default"/>
        <w:lang w:val="fr-FR" w:eastAsia="fr-FR" w:bidi="fr-FR"/>
      </w:rPr>
    </w:lvl>
  </w:abstractNum>
  <w:abstractNum w:abstractNumId="16" w15:restartNumberingAfterBreak="0">
    <w:nsid w:val="5A3564A6"/>
    <w:multiLevelType w:val="multilevel"/>
    <w:tmpl w:val="99E6AA64"/>
    <w:lvl w:ilvl="0">
      <w:start w:val="2"/>
      <w:numFmt w:val="decimal"/>
      <w:lvlText w:val="%1."/>
      <w:lvlJc w:val="left"/>
      <w:pPr>
        <w:ind w:left="561" w:hanging="234"/>
      </w:pPr>
      <w:rPr>
        <w:rFonts w:ascii="Times New Roman" w:eastAsia="Times New Roman" w:hAnsi="Times New Roman" w:cs="Times New Roman" w:hint="default"/>
        <w:b/>
        <w:bCs/>
        <w:w w:val="102"/>
        <w:sz w:val="21"/>
        <w:szCs w:val="21"/>
        <w:u w:val="single" w:color="000000"/>
        <w:lang w:val="fr-FR" w:eastAsia="fr-FR" w:bidi="fr-FR"/>
      </w:rPr>
    </w:lvl>
    <w:lvl w:ilvl="1">
      <w:start w:val="1"/>
      <w:numFmt w:val="decimal"/>
      <w:lvlText w:val="%1.%2."/>
      <w:lvlJc w:val="left"/>
      <w:pPr>
        <w:ind w:left="722" w:hanging="395"/>
      </w:pPr>
      <w:rPr>
        <w:rFonts w:ascii="Times New Roman" w:eastAsia="Times New Roman" w:hAnsi="Times New Roman" w:cs="Times New Roman" w:hint="default"/>
        <w:b/>
        <w:bCs/>
        <w:w w:val="102"/>
        <w:sz w:val="21"/>
        <w:szCs w:val="21"/>
        <w:lang w:val="fr-FR" w:eastAsia="fr-FR" w:bidi="fr-FR"/>
      </w:rPr>
    </w:lvl>
    <w:lvl w:ilvl="2">
      <w:numFmt w:val="bullet"/>
      <w:lvlText w:val="•"/>
      <w:lvlJc w:val="left"/>
      <w:pPr>
        <w:ind w:left="1767" w:hanging="395"/>
      </w:pPr>
      <w:rPr>
        <w:rFonts w:hint="default"/>
        <w:lang w:val="fr-FR" w:eastAsia="fr-FR" w:bidi="fr-FR"/>
      </w:rPr>
    </w:lvl>
    <w:lvl w:ilvl="3">
      <w:numFmt w:val="bullet"/>
      <w:lvlText w:val="•"/>
      <w:lvlJc w:val="left"/>
      <w:pPr>
        <w:ind w:left="2814" w:hanging="395"/>
      </w:pPr>
      <w:rPr>
        <w:rFonts w:hint="default"/>
        <w:lang w:val="fr-FR" w:eastAsia="fr-FR" w:bidi="fr-FR"/>
      </w:rPr>
    </w:lvl>
    <w:lvl w:ilvl="4">
      <w:numFmt w:val="bullet"/>
      <w:lvlText w:val="•"/>
      <w:lvlJc w:val="left"/>
      <w:pPr>
        <w:ind w:left="3861" w:hanging="395"/>
      </w:pPr>
      <w:rPr>
        <w:rFonts w:hint="default"/>
        <w:lang w:val="fr-FR" w:eastAsia="fr-FR" w:bidi="fr-FR"/>
      </w:rPr>
    </w:lvl>
    <w:lvl w:ilvl="5">
      <w:numFmt w:val="bullet"/>
      <w:lvlText w:val="•"/>
      <w:lvlJc w:val="left"/>
      <w:pPr>
        <w:ind w:left="4909" w:hanging="395"/>
      </w:pPr>
      <w:rPr>
        <w:rFonts w:hint="default"/>
        <w:lang w:val="fr-FR" w:eastAsia="fr-FR" w:bidi="fr-FR"/>
      </w:rPr>
    </w:lvl>
    <w:lvl w:ilvl="6">
      <w:numFmt w:val="bullet"/>
      <w:lvlText w:val="•"/>
      <w:lvlJc w:val="left"/>
      <w:pPr>
        <w:ind w:left="5956" w:hanging="395"/>
      </w:pPr>
      <w:rPr>
        <w:rFonts w:hint="default"/>
        <w:lang w:val="fr-FR" w:eastAsia="fr-FR" w:bidi="fr-FR"/>
      </w:rPr>
    </w:lvl>
    <w:lvl w:ilvl="7">
      <w:numFmt w:val="bullet"/>
      <w:lvlText w:val="•"/>
      <w:lvlJc w:val="left"/>
      <w:pPr>
        <w:ind w:left="7003" w:hanging="395"/>
      </w:pPr>
      <w:rPr>
        <w:rFonts w:hint="default"/>
        <w:lang w:val="fr-FR" w:eastAsia="fr-FR" w:bidi="fr-FR"/>
      </w:rPr>
    </w:lvl>
    <w:lvl w:ilvl="8">
      <w:numFmt w:val="bullet"/>
      <w:lvlText w:val="•"/>
      <w:lvlJc w:val="left"/>
      <w:pPr>
        <w:ind w:left="8050" w:hanging="395"/>
      </w:pPr>
      <w:rPr>
        <w:rFonts w:hint="default"/>
        <w:lang w:val="fr-FR" w:eastAsia="fr-FR" w:bidi="fr-FR"/>
      </w:rPr>
    </w:lvl>
  </w:abstractNum>
  <w:abstractNum w:abstractNumId="17" w15:restartNumberingAfterBreak="0">
    <w:nsid w:val="5AEE1F22"/>
    <w:multiLevelType w:val="hybridMultilevel"/>
    <w:tmpl w:val="45F65B10"/>
    <w:lvl w:ilvl="0" w:tplc="10A61BA6">
      <w:start w:val="1"/>
      <w:numFmt w:val="decimal"/>
      <w:lvlText w:val="%1."/>
      <w:lvlJc w:val="left"/>
      <w:pPr>
        <w:ind w:left="561" w:hanging="234"/>
        <w:jc w:val="right"/>
      </w:pPr>
      <w:rPr>
        <w:rFonts w:ascii="Times New Roman" w:eastAsia="Times New Roman" w:hAnsi="Times New Roman" w:cs="Times New Roman" w:hint="default"/>
        <w:w w:val="102"/>
        <w:sz w:val="21"/>
        <w:szCs w:val="21"/>
        <w:lang w:val="fr-FR" w:eastAsia="fr-FR" w:bidi="fr-FR"/>
      </w:rPr>
    </w:lvl>
    <w:lvl w:ilvl="1" w:tplc="F8E40A08">
      <w:start w:val="1"/>
      <w:numFmt w:val="lowerLetter"/>
      <w:lvlText w:val="%2)"/>
      <w:lvlJc w:val="left"/>
      <w:pPr>
        <w:ind w:left="794" w:hanging="252"/>
      </w:pPr>
      <w:rPr>
        <w:rFonts w:ascii="Times New Roman" w:eastAsia="Times New Roman" w:hAnsi="Times New Roman" w:cs="Times New Roman" w:hint="default"/>
        <w:i/>
        <w:w w:val="102"/>
        <w:sz w:val="21"/>
        <w:szCs w:val="21"/>
        <w:lang w:val="fr-FR" w:eastAsia="fr-FR" w:bidi="fr-FR"/>
      </w:rPr>
    </w:lvl>
    <w:lvl w:ilvl="2" w:tplc="1B9C8898">
      <w:numFmt w:val="bullet"/>
      <w:lvlText w:val="•"/>
      <w:lvlJc w:val="left"/>
      <w:pPr>
        <w:ind w:left="1838" w:hanging="252"/>
      </w:pPr>
      <w:rPr>
        <w:rFonts w:hint="default"/>
        <w:lang w:val="fr-FR" w:eastAsia="fr-FR" w:bidi="fr-FR"/>
      </w:rPr>
    </w:lvl>
    <w:lvl w:ilvl="3" w:tplc="B8E4B36A">
      <w:numFmt w:val="bullet"/>
      <w:lvlText w:val="•"/>
      <w:lvlJc w:val="left"/>
      <w:pPr>
        <w:ind w:left="2876" w:hanging="252"/>
      </w:pPr>
      <w:rPr>
        <w:rFonts w:hint="default"/>
        <w:lang w:val="fr-FR" w:eastAsia="fr-FR" w:bidi="fr-FR"/>
      </w:rPr>
    </w:lvl>
    <w:lvl w:ilvl="4" w:tplc="9D148BE8">
      <w:numFmt w:val="bullet"/>
      <w:lvlText w:val="•"/>
      <w:lvlJc w:val="left"/>
      <w:pPr>
        <w:ind w:left="3915" w:hanging="252"/>
      </w:pPr>
      <w:rPr>
        <w:rFonts w:hint="default"/>
        <w:lang w:val="fr-FR" w:eastAsia="fr-FR" w:bidi="fr-FR"/>
      </w:rPr>
    </w:lvl>
    <w:lvl w:ilvl="5" w:tplc="BD2CFA36">
      <w:numFmt w:val="bullet"/>
      <w:lvlText w:val="•"/>
      <w:lvlJc w:val="left"/>
      <w:pPr>
        <w:ind w:left="4953" w:hanging="252"/>
      </w:pPr>
      <w:rPr>
        <w:rFonts w:hint="default"/>
        <w:lang w:val="fr-FR" w:eastAsia="fr-FR" w:bidi="fr-FR"/>
      </w:rPr>
    </w:lvl>
    <w:lvl w:ilvl="6" w:tplc="8F16B862">
      <w:numFmt w:val="bullet"/>
      <w:lvlText w:val="•"/>
      <w:lvlJc w:val="left"/>
      <w:pPr>
        <w:ind w:left="5991" w:hanging="252"/>
      </w:pPr>
      <w:rPr>
        <w:rFonts w:hint="default"/>
        <w:lang w:val="fr-FR" w:eastAsia="fr-FR" w:bidi="fr-FR"/>
      </w:rPr>
    </w:lvl>
    <w:lvl w:ilvl="7" w:tplc="0D328658">
      <w:numFmt w:val="bullet"/>
      <w:lvlText w:val="•"/>
      <w:lvlJc w:val="left"/>
      <w:pPr>
        <w:ind w:left="7030" w:hanging="252"/>
      </w:pPr>
      <w:rPr>
        <w:rFonts w:hint="default"/>
        <w:lang w:val="fr-FR" w:eastAsia="fr-FR" w:bidi="fr-FR"/>
      </w:rPr>
    </w:lvl>
    <w:lvl w:ilvl="8" w:tplc="6DEC97F8">
      <w:numFmt w:val="bullet"/>
      <w:lvlText w:val="•"/>
      <w:lvlJc w:val="left"/>
      <w:pPr>
        <w:ind w:left="8068" w:hanging="252"/>
      </w:pPr>
      <w:rPr>
        <w:rFonts w:hint="default"/>
        <w:lang w:val="fr-FR" w:eastAsia="fr-FR" w:bidi="fr-FR"/>
      </w:rPr>
    </w:lvl>
  </w:abstractNum>
  <w:abstractNum w:abstractNumId="18" w15:restartNumberingAfterBreak="0">
    <w:nsid w:val="5B603DF8"/>
    <w:multiLevelType w:val="hybridMultilevel"/>
    <w:tmpl w:val="41805ECC"/>
    <w:lvl w:ilvl="0" w:tplc="2CC2822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5EE70E9A"/>
    <w:multiLevelType w:val="hybridMultilevel"/>
    <w:tmpl w:val="C37A9178"/>
    <w:lvl w:ilvl="0" w:tplc="2CC282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0F6020F"/>
    <w:multiLevelType w:val="hybridMultilevel"/>
    <w:tmpl w:val="669E1738"/>
    <w:lvl w:ilvl="0" w:tplc="0F7AFBE8">
      <w:start w:val="1"/>
      <w:numFmt w:val="lowerLetter"/>
      <w:lvlText w:val="%1)"/>
      <w:lvlJc w:val="left"/>
      <w:pPr>
        <w:ind w:left="579" w:hanging="252"/>
      </w:pPr>
      <w:rPr>
        <w:rFonts w:ascii="Times New Roman" w:eastAsia="Times New Roman" w:hAnsi="Times New Roman" w:cs="Times New Roman" w:hint="default"/>
        <w:b/>
        <w:bCs/>
        <w:i/>
        <w:w w:val="102"/>
        <w:sz w:val="21"/>
        <w:szCs w:val="21"/>
        <w:lang w:val="fr-FR" w:eastAsia="fr-FR" w:bidi="fr-FR"/>
      </w:rPr>
    </w:lvl>
    <w:lvl w:ilvl="1" w:tplc="882A4508">
      <w:numFmt w:val="bullet"/>
      <w:lvlText w:val="•"/>
      <w:lvlJc w:val="left"/>
      <w:pPr>
        <w:ind w:left="1536" w:hanging="252"/>
      </w:pPr>
      <w:rPr>
        <w:rFonts w:hint="default"/>
        <w:lang w:val="fr-FR" w:eastAsia="fr-FR" w:bidi="fr-FR"/>
      </w:rPr>
    </w:lvl>
    <w:lvl w:ilvl="2" w:tplc="98C4476C">
      <w:numFmt w:val="bullet"/>
      <w:lvlText w:val="•"/>
      <w:lvlJc w:val="left"/>
      <w:pPr>
        <w:ind w:left="2493" w:hanging="252"/>
      </w:pPr>
      <w:rPr>
        <w:rFonts w:hint="default"/>
        <w:lang w:val="fr-FR" w:eastAsia="fr-FR" w:bidi="fr-FR"/>
      </w:rPr>
    </w:lvl>
    <w:lvl w:ilvl="3" w:tplc="69A8B19A">
      <w:numFmt w:val="bullet"/>
      <w:lvlText w:val="•"/>
      <w:lvlJc w:val="left"/>
      <w:pPr>
        <w:ind w:left="3449" w:hanging="252"/>
      </w:pPr>
      <w:rPr>
        <w:rFonts w:hint="default"/>
        <w:lang w:val="fr-FR" w:eastAsia="fr-FR" w:bidi="fr-FR"/>
      </w:rPr>
    </w:lvl>
    <w:lvl w:ilvl="4" w:tplc="DE2E2E7A">
      <w:numFmt w:val="bullet"/>
      <w:lvlText w:val="•"/>
      <w:lvlJc w:val="left"/>
      <w:pPr>
        <w:ind w:left="4406" w:hanging="252"/>
      </w:pPr>
      <w:rPr>
        <w:rFonts w:hint="default"/>
        <w:lang w:val="fr-FR" w:eastAsia="fr-FR" w:bidi="fr-FR"/>
      </w:rPr>
    </w:lvl>
    <w:lvl w:ilvl="5" w:tplc="6130CF7C">
      <w:numFmt w:val="bullet"/>
      <w:lvlText w:val="•"/>
      <w:lvlJc w:val="left"/>
      <w:pPr>
        <w:ind w:left="5362" w:hanging="252"/>
      </w:pPr>
      <w:rPr>
        <w:rFonts w:hint="default"/>
        <w:lang w:val="fr-FR" w:eastAsia="fr-FR" w:bidi="fr-FR"/>
      </w:rPr>
    </w:lvl>
    <w:lvl w:ilvl="6" w:tplc="46885714">
      <w:numFmt w:val="bullet"/>
      <w:lvlText w:val="•"/>
      <w:lvlJc w:val="left"/>
      <w:pPr>
        <w:ind w:left="6319" w:hanging="252"/>
      </w:pPr>
      <w:rPr>
        <w:rFonts w:hint="default"/>
        <w:lang w:val="fr-FR" w:eastAsia="fr-FR" w:bidi="fr-FR"/>
      </w:rPr>
    </w:lvl>
    <w:lvl w:ilvl="7" w:tplc="F172421E">
      <w:numFmt w:val="bullet"/>
      <w:lvlText w:val="•"/>
      <w:lvlJc w:val="left"/>
      <w:pPr>
        <w:ind w:left="7275" w:hanging="252"/>
      </w:pPr>
      <w:rPr>
        <w:rFonts w:hint="default"/>
        <w:lang w:val="fr-FR" w:eastAsia="fr-FR" w:bidi="fr-FR"/>
      </w:rPr>
    </w:lvl>
    <w:lvl w:ilvl="8" w:tplc="052840C8">
      <w:numFmt w:val="bullet"/>
      <w:lvlText w:val="•"/>
      <w:lvlJc w:val="left"/>
      <w:pPr>
        <w:ind w:left="8232" w:hanging="252"/>
      </w:pPr>
      <w:rPr>
        <w:rFonts w:hint="default"/>
        <w:lang w:val="fr-FR" w:eastAsia="fr-FR" w:bidi="fr-FR"/>
      </w:rPr>
    </w:lvl>
  </w:abstractNum>
  <w:abstractNum w:abstractNumId="21" w15:restartNumberingAfterBreak="0">
    <w:nsid w:val="68ED20F5"/>
    <w:multiLevelType w:val="hybridMultilevel"/>
    <w:tmpl w:val="35CE9108"/>
    <w:lvl w:ilvl="0" w:tplc="702E104C">
      <w:start w:val="2"/>
      <w:numFmt w:val="decimal"/>
      <w:lvlText w:val="%1."/>
      <w:lvlJc w:val="left"/>
      <w:pPr>
        <w:ind w:left="561" w:hanging="234"/>
      </w:pPr>
      <w:rPr>
        <w:rFonts w:ascii="Times New Roman" w:eastAsia="Times New Roman" w:hAnsi="Times New Roman" w:cs="Times New Roman" w:hint="default"/>
        <w:b/>
        <w:bCs/>
        <w:w w:val="102"/>
        <w:sz w:val="21"/>
        <w:szCs w:val="21"/>
        <w:u w:val="single" w:color="000000"/>
        <w:lang w:val="fr-FR" w:eastAsia="fr-FR" w:bidi="fr-FR"/>
      </w:rPr>
    </w:lvl>
    <w:lvl w:ilvl="1" w:tplc="B568F8DE">
      <w:numFmt w:val="bullet"/>
      <w:lvlText w:val="•"/>
      <w:lvlJc w:val="left"/>
      <w:pPr>
        <w:ind w:left="1518" w:hanging="234"/>
      </w:pPr>
      <w:rPr>
        <w:rFonts w:hint="default"/>
        <w:lang w:val="fr-FR" w:eastAsia="fr-FR" w:bidi="fr-FR"/>
      </w:rPr>
    </w:lvl>
    <w:lvl w:ilvl="2" w:tplc="EA345E26">
      <w:numFmt w:val="bullet"/>
      <w:lvlText w:val="•"/>
      <w:lvlJc w:val="left"/>
      <w:pPr>
        <w:ind w:left="2477" w:hanging="234"/>
      </w:pPr>
      <w:rPr>
        <w:rFonts w:hint="default"/>
        <w:lang w:val="fr-FR" w:eastAsia="fr-FR" w:bidi="fr-FR"/>
      </w:rPr>
    </w:lvl>
    <w:lvl w:ilvl="3" w:tplc="3F700EB6">
      <w:numFmt w:val="bullet"/>
      <w:lvlText w:val="•"/>
      <w:lvlJc w:val="left"/>
      <w:pPr>
        <w:ind w:left="3435" w:hanging="234"/>
      </w:pPr>
      <w:rPr>
        <w:rFonts w:hint="default"/>
        <w:lang w:val="fr-FR" w:eastAsia="fr-FR" w:bidi="fr-FR"/>
      </w:rPr>
    </w:lvl>
    <w:lvl w:ilvl="4" w:tplc="A89E25DE">
      <w:numFmt w:val="bullet"/>
      <w:lvlText w:val="•"/>
      <w:lvlJc w:val="left"/>
      <w:pPr>
        <w:ind w:left="4394" w:hanging="234"/>
      </w:pPr>
      <w:rPr>
        <w:rFonts w:hint="default"/>
        <w:lang w:val="fr-FR" w:eastAsia="fr-FR" w:bidi="fr-FR"/>
      </w:rPr>
    </w:lvl>
    <w:lvl w:ilvl="5" w:tplc="41C4638A">
      <w:numFmt w:val="bullet"/>
      <w:lvlText w:val="•"/>
      <w:lvlJc w:val="left"/>
      <w:pPr>
        <w:ind w:left="5352" w:hanging="234"/>
      </w:pPr>
      <w:rPr>
        <w:rFonts w:hint="default"/>
        <w:lang w:val="fr-FR" w:eastAsia="fr-FR" w:bidi="fr-FR"/>
      </w:rPr>
    </w:lvl>
    <w:lvl w:ilvl="6" w:tplc="3EB88A94">
      <w:numFmt w:val="bullet"/>
      <w:lvlText w:val="•"/>
      <w:lvlJc w:val="left"/>
      <w:pPr>
        <w:ind w:left="6311" w:hanging="234"/>
      </w:pPr>
      <w:rPr>
        <w:rFonts w:hint="default"/>
        <w:lang w:val="fr-FR" w:eastAsia="fr-FR" w:bidi="fr-FR"/>
      </w:rPr>
    </w:lvl>
    <w:lvl w:ilvl="7" w:tplc="E1B0BE70">
      <w:numFmt w:val="bullet"/>
      <w:lvlText w:val="•"/>
      <w:lvlJc w:val="left"/>
      <w:pPr>
        <w:ind w:left="7269" w:hanging="234"/>
      </w:pPr>
      <w:rPr>
        <w:rFonts w:hint="default"/>
        <w:lang w:val="fr-FR" w:eastAsia="fr-FR" w:bidi="fr-FR"/>
      </w:rPr>
    </w:lvl>
    <w:lvl w:ilvl="8" w:tplc="572C993A">
      <w:numFmt w:val="bullet"/>
      <w:lvlText w:val="•"/>
      <w:lvlJc w:val="left"/>
      <w:pPr>
        <w:ind w:left="8228" w:hanging="234"/>
      </w:pPr>
      <w:rPr>
        <w:rFonts w:hint="default"/>
        <w:lang w:val="fr-FR" w:eastAsia="fr-FR" w:bidi="fr-FR"/>
      </w:rPr>
    </w:lvl>
  </w:abstractNum>
  <w:abstractNum w:abstractNumId="22" w15:restartNumberingAfterBreak="0">
    <w:nsid w:val="6B0C6797"/>
    <w:multiLevelType w:val="multilevel"/>
    <w:tmpl w:val="3690BD82"/>
    <w:lvl w:ilvl="0">
      <w:start w:val="3"/>
      <w:numFmt w:val="decimal"/>
      <w:lvlText w:val="%1"/>
      <w:lvlJc w:val="left"/>
      <w:pPr>
        <w:ind w:left="722" w:hanging="395"/>
      </w:pPr>
      <w:rPr>
        <w:rFonts w:hint="default"/>
        <w:lang w:val="fr-FR" w:eastAsia="fr-FR" w:bidi="fr-FR"/>
      </w:rPr>
    </w:lvl>
    <w:lvl w:ilvl="1">
      <w:start w:val="1"/>
      <w:numFmt w:val="decimal"/>
      <w:lvlText w:val="%1.%2."/>
      <w:lvlJc w:val="left"/>
      <w:pPr>
        <w:ind w:left="722" w:hanging="395"/>
      </w:pPr>
      <w:rPr>
        <w:rFonts w:ascii="Times New Roman" w:eastAsia="Times New Roman" w:hAnsi="Times New Roman" w:cs="Times New Roman" w:hint="default"/>
        <w:b/>
        <w:bCs/>
        <w:w w:val="102"/>
        <w:sz w:val="21"/>
        <w:szCs w:val="21"/>
        <w:lang w:val="fr-FR" w:eastAsia="fr-FR" w:bidi="fr-FR"/>
      </w:rPr>
    </w:lvl>
    <w:lvl w:ilvl="2">
      <w:numFmt w:val="bullet"/>
      <w:lvlText w:val="•"/>
      <w:lvlJc w:val="left"/>
      <w:pPr>
        <w:ind w:left="2605" w:hanging="395"/>
      </w:pPr>
      <w:rPr>
        <w:rFonts w:hint="default"/>
        <w:lang w:val="fr-FR" w:eastAsia="fr-FR" w:bidi="fr-FR"/>
      </w:rPr>
    </w:lvl>
    <w:lvl w:ilvl="3">
      <w:numFmt w:val="bullet"/>
      <w:lvlText w:val="•"/>
      <w:lvlJc w:val="left"/>
      <w:pPr>
        <w:ind w:left="3547" w:hanging="395"/>
      </w:pPr>
      <w:rPr>
        <w:rFonts w:hint="default"/>
        <w:lang w:val="fr-FR" w:eastAsia="fr-FR" w:bidi="fr-FR"/>
      </w:rPr>
    </w:lvl>
    <w:lvl w:ilvl="4">
      <w:numFmt w:val="bullet"/>
      <w:lvlText w:val="•"/>
      <w:lvlJc w:val="left"/>
      <w:pPr>
        <w:ind w:left="4490" w:hanging="395"/>
      </w:pPr>
      <w:rPr>
        <w:rFonts w:hint="default"/>
        <w:lang w:val="fr-FR" w:eastAsia="fr-FR" w:bidi="fr-FR"/>
      </w:rPr>
    </w:lvl>
    <w:lvl w:ilvl="5">
      <w:numFmt w:val="bullet"/>
      <w:lvlText w:val="•"/>
      <w:lvlJc w:val="left"/>
      <w:pPr>
        <w:ind w:left="5432" w:hanging="395"/>
      </w:pPr>
      <w:rPr>
        <w:rFonts w:hint="default"/>
        <w:lang w:val="fr-FR" w:eastAsia="fr-FR" w:bidi="fr-FR"/>
      </w:rPr>
    </w:lvl>
    <w:lvl w:ilvl="6">
      <w:numFmt w:val="bullet"/>
      <w:lvlText w:val="•"/>
      <w:lvlJc w:val="left"/>
      <w:pPr>
        <w:ind w:left="6375" w:hanging="395"/>
      </w:pPr>
      <w:rPr>
        <w:rFonts w:hint="default"/>
        <w:lang w:val="fr-FR" w:eastAsia="fr-FR" w:bidi="fr-FR"/>
      </w:rPr>
    </w:lvl>
    <w:lvl w:ilvl="7">
      <w:numFmt w:val="bullet"/>
      <w:lvlText w:val="•"/>
      <w:lvlJc w:val="left"/>
      <w:pPr>
        <w:ind w:left="7317" w:hanging="395"/>
      </w:pPr>
      <w:rPr>
        <w:rFonts w:hint="default"/>
        <w:lang w:val="fr-FR" w:eastAsia="fr-FR" w:bidi="fr-FR"/>
      </w:rPr>
    </w:lvl>
    <w:lvl w:ilvl="8">
      <w:numFmt w:val="bullet"/>
      <w:lvlText w:val="•"/>
      <w:lvlJc w:val="left"/>
      <w:pPr>
        <w:ind w:left="8260" w:hanging="395"/>
      </w:pPr>
      <w:rPr>
        <w:rFonts w:hint="default"/>
        <w:lang w:val="fr-FR" w:eastAsia="fr-FR" w:bidi="fr-FR"/>
      </w:rPr>
    </w:lvl>
  </w:abstractNum>
  <w:abstractNum w:abstractNumId="23" w15:restartNumberingAfterBreak="0">
    <w:nsid w:val="6DB62478"/>
    <w:multiLevelType w:val="hybridMultilevel"/>
    <w:tmpl w:val="8C90D1DC"/>
    <w:lvl w:ilvl="0" w:tplc="9EDC0808">
      <w:numFmt w:val="bullet"/>
      <w:lvlText w:val="–"/>
      <w:lvlJc w:val="left"/>
      <w:pPr>
        <w:ind w:left="543" w:hanging="216"/>
      </w:pPr>
      <w:rPr>
        <w:rFonts w:ascii="Times New Roman" w:eastAsia="Times New Roman" w:hAnsi="Times New Roman" w:cs="Times New Roman" w:hint="default"/>
        <w:w w:val="102"/>
        <w:sz w:val="21"/>
        <w:szCs w:val="21"/>
        <w:lang w:val="fr-FR" w:eastAsia="fr-FR" w:bidi="fr-FR"/>
      </w:rPr>
    </w:lvl>
    <w:lvl w:ilvl="1" w:tplc="57501E10">
      <w:numFmt w:val="bullet"/>
      <w:lvlText w:val="•"/>
      <w:lvlJc w:val="left"/>
      <w:pPr>
        <w:ind w:left="1500" w:hanging="216"/>
      </w:pPr>
      <w:rPr>
        <w:rFonts w:hint="default"/>
        <w:lang w:val="fr-FR" w:eastAsia="fr-FR" w:bidi="fr-FR"/>
      </w:rPr>
    </w:lvl>
    <w:lvl w:ilvl="2" w:tplc="C9D0A91E">
      <w:numFmt w:val="bullet"/>
      <w:lvlText w:val="•"/>
      <w:lvlJc w:val="left"/>
      <w:pPr>
        <w:ind w:left="2461" w:hanging="216"/>
      </w:pPr>
      <w:rPr>
        <w:rFonts w:hint="default"/>
        <w:lang w:val="fr-FR" w:eastAsia="fr-FR" w:bidi="fr-FR"/>
      </w:rPr>
    </w:lvl>
    <w:lvl w:ilvl="3" w:tplc="8F9A8BC4">
      <w:numFmt w:val="bullet"/>
      <w:lvlText w:val="•"/>
      <w:lvlJc w:val="left"/>
      <w:pPr>
        <w:ind w:left="3421" w:hanging="216"/>
      </w:pPr>
      <w:rPr>
        <w:rFonts w:hint="default"/>
        <w:lang w:val="fr-FR" w:eastAsia="fr-FR" w:bidi="fr-FR"/>
      </w:rPr>
    </w:lvl>
    <w:lvl w:ilvl="4" w:tplc="5BFEA1CE">
      <w:numFmt w:val="bullet"/>
      <w:lvlText w:val="•"/>
      <w:lvlJc w:val="left"/>
      <w:pPr>
        <w:ind w:left="4382" w:hanging="216"/>
      </w:pPr>
      <w:rPr>
        <w:rFonts w:hint="default"/>
        <w:lang w:val="fr-FR" w:eastAsia="fr-FR" w:bidi="fr-FR"/>
      </w:rPr>
    </w:lvl>
    <w:lvl w:ilvl="5" w:tplc="FE221266">
      <w:numFmt w:val="bullet"/>
      <w:lvlText w:val="•"/>
      <w:lvlJc w:val="left"/>
      <w:pPr>
        <w:ind w:left="5342" w:hanging="216"/>
      </w:pPr>
      <w:rPr>
        <w:rFonts w:hint="default"/>
        <w:lang w:val="fr-FR" w:eastAsia="fr-FR" w:bidi="fr-FR"/>
      </w:rPr>
    </w:lvl>
    <w:lvl w:ilvl="6" w:tplc="2D4058AC">
      <w:numFmt w:val="bullet"/>
      <w:lvlText w:val="•"/>
      <w:lvlJc w:val="left"/>
      <w:pPr>
        <w:ind w:left="6303" w:hanging="216"/>
      </w:pPr>
      <w:rPr>
        <w:rFonts w:hint="default"/>
        <w:lang w:val="fr-FR" w:eastAsia="fr-FR" w:bidi="fr-FR"/>
      </w:rPr>
    </w:lvl>
    <w:lvl w:ilvl="7" w:tplc="3848AB0A">
      <w:numFmt w:val="bullet"/>
      <w:lvlText w:val="•"/>
      <w:lvlJc w:val="left"/>
      <w:pPr>
        <w:ind w:left="7263" w:hanging="216"/>
      </w:pPr>
      <w:rPr>
        <w:rFonts w:hint="default"/>
        <w:lang w:val="fr-FR" w:eastAsia="fr-FR" w:bidi="fr-FR"/>
      </w:rPr>
    </w:lvl>
    <w:lvl w:ilvl="8" w:tplc="34B8E146">
      <w:numFmt w:val="bullet"/>
      <w:lvlText w:val="•"/>
      <w:lvlJc w:val="left"/>
      <w:pPr>
        <w:ind w:left="8224" w:hanging="216"/>
      </w:pPr>
      <w:rPr>
        <w:rFonts w:hint="default"/>
        <w:lang w:val="fr-FR" w:eastAsia="fr-FR" w:bidi="fr-FR"/>
      </w:rPr>
    </w:lvl>
  </w:abstractNum>
  <w:abstractNum w:abstractNumId="24" w15:restartNumberingAfterBreak="0">
    <w:nsid w:val="7AC119B4"/>
    <w:multiLevelType w:val="hybridMultilevel"/>
    <w:tmpl w:val="781A0A54"/>
    <w:lvl w:ilvl="0" w:tplc="A99A1328">
      <w:start w:val="1"/>
      <w:numFmt w:val="lowerLetter"/>
      <w:lvlText w:val="%1)"/>
      <w:lvlJc w:val="left"/>
      <w:pPr>
        <w:ind w:left="579" w:hanging="252"/>
      </w:pPr>
      <w:rPr>
        <w:rFonts w:ascii="Times New Roman" w:eastAsia="Times New Roman" w:hAnsi="Times New Roman" w:cs="Times New Roman" w:hint="default"/>
        <w:b/>
        <w:bCs/>
        <w:i/>
        <w:w w:val="102"/>
        <w:sz w:val="21"/>
        <w:szCs w:val="21"/>
        <w:lang w:val="fr-FR" w:eastAsia="fr-FR" w:bidi="fr-FR"/>
      </w:rPr>
    </w:lvl>
    <w:lvl w:ilvl="1" w:tplc="495E0F02">
      <w:numFmt w:val="bullet"/>
      <w:lvlText w:val="•"/>
      <w:lvlJc w:val="left"/>
      <w:pPr>
        <w:ind w:left="1536" w:hanging="252"/>
      </w:pPr>
      <w:rPr>
        <w:rFonts w:hint="default"/>
        <w:lang w:val="fr-FR" w:eastAsia="fr-FR" w:bidi="fr-FR"/>
      </w:rPr>
    </w:lvl>
    <w:lvl w:ilvl="2" w:tplc="1BF4C69E">
      <w:numFmt w:val="bullet"/>
      <w:lvlText w:val="•"/>
      <w:lvlJc w:val="left"/>
      <w:pPr>
        <w:ind w:left="2493" w:hanging="252"/>
      </w:pPr>
      <w:rPr>
        <w:rFonts w:hint="default"/>
        <w:lang w:val="fr-FR" w:eastAsia="fr-FR" w:bidi="fr-FR"/>
      </w:rPr>
    </w:lvl>
    <w:lvl w:ilvl="3" w:tplc="508EB81A">
      <w:numFmt w:val="bullet"/>
      <w:lvlText w:val="•"/>
      <w:lvlJc w:val="left"/>
      <w:pPr>
        <w:ind w:left="3449" w:hanging="252"/>
      </w:pPr>
      <w:rPr>
        <w:rFonts w:hint="default"/>
        <w:lang w:val="fr-FR" w:eastAsia="fr-FR" w:bidi="fr-FR"/>
      </w:rPr>
    </w:lvl>
    <w:lvl w:ilvl="4" w:tplc="6A3613FC">
      <w:numFmt w:val="bullet"/>
      <w:lvlText w:val="•"/>
      <w:lvlJc w:val="left"/>
      <w:pPr>
        <w:ind w:left="4406" w:hanging="252"/>
      </w:pPr>
      <w:rPr>
        <w:rFonts w:hint="default"/>
        <w:lang w:val="fr-FR" w:eastAsia="fr-FR" w:bidi="fr-FR"/>
      </w:rPr>
    </w:lvl>
    <w:lvl w:ilvl="5" w:tplc="01F8CFB2">
      <w:numFmt w:val="bullet"/>
      <w:lvlText w:val="•"/>
      <w:lvlJc w:val="left"/>
      <w:pPr>
        <w:ind w:left="5362" w:hanging="252"/>
      </w:pPr>
      <w:rPr>
        <w:rFonts w:hint="default"/>
        <w:lang w:val="fr-FR" w:eastAsia="fr-FR" w:bidi="fr-FR"/>
      </w:rPr>
    </w:lvl>
    <w:lvl w:ilvl="6" w:tplc="685CEBCC">
      <w:numFmt w:val="bullet"/>
      <w:lvlText w:val="•"/>
      <w:lvlJc w:val="left"/>
      <w:pPr>
        <w:ind w:left="6319" w:hanging="252"/>
      </w:pPr>
      <w:rPr>
        <w:rFonts w:hint="default"/>
        <w:lang w:val="fr-FR" w:eastAsia="fr-FR" w:bidi="fr-FR"/>
      </w:rPr>
    </w:lvl>
    <w:lvl w:ilvl="7" w:tplc="A36AC468">
      <w:numFmt w:val="bullet"/>
      <w:lvlText w:val="•"/>
      <w:lvlJc w:val="left"/>
      <w:pPr>
        <w:ind w:left="7275" w:hanging="252"/>
      </w:pPr>
      <w:rPr>
        <w:rFonts w:hint="default"/>
        <w:lang w:val="fr-FR" w:eastAsia="fr-FR" w:bidi="fr-FR"/>
      </w:rPr>
    </w:lvl>
    <w:lvl w:ilvl="8" w:tplc="5ED0C8AA">
      <w:numFmt w:val="bullet"/>
      <w:lvlText w:val="•"/>
      <w:lvlJc w:val="left"/>
      <w:pPr>
        <w:ind w:left="8232" w:hanging="252"/>
      </w:pPr>
      <w:rPr>
        <w:rFonts w:hint="default"/>
        <w:lang w:val="fr-FR" w:eastAsia="fr-FR" w:bidi="fr-FR"/>
      </w:rPr>
    </w:lvl>
  </w:abstractNum>
  <w:abstractNum w:abstractNumId="25" w15:restartNumberingAfterBreak="0">
    <w:nsid w:val="7ADA41E2"/>
    <w:multiLevelType w:val="hybridMultilevel"/>
    <w:tmpl w:val="92786FEC"/>
    <w:lvl w:ilvl="0" w:tplc="27D45F6E">
      <w:numFmt w:val="bullet"/>
      <w:lvlText w:val="–"/>
      <w:lvlJc w:val="left"/>
      <w:pPr>
        <w:ind w:left="543" w:hanging="216"/>
      </w:pPr>
      <w:rPr>
        <w:rFonts w:ascii="Times New Roman" w:eastAsia="Times New Roman" w:hAnsi="Times New Roman" w:cs="Times New Roman" w:hint="default"/>
        <w:w w:val="102"/>
        <w:sz w:val="21"/>
        <w:szCs w:val="21"/>
        <w:lang w:val="fr-FR" w:eastAsia="fr-FR" w:bidi="fr-FR"/>
      </w:rPr>
    </w:lvl>
    <w:lvl w:ilvl="1" w:tplc="7004CD08">
      <w:numFmt w:val="bullet"/>
      <w:lvlText w:val="–"/>
      <w:lvlJc w:val="left"/>
      <w:pPr>
        <w:ind w:left="758" w:hanging="217"/>
      </w:pPr>
      <w:rPr>
        <w:rFonts w:ascii="Times New Roman" w:eastAsia="Times New Roman" w:hAnsi="Times New Roman" w:cs="Times New Roman" w:hint="default"/>
        <w:w w:val="102"/>
        <w:sz w:val="21"/>
        <w:szCs w:val="21"/>
        <w:lang w:val="fr-FR" w:eastAsia="fr-FR" w:bidi="fr-FR"/>
      </w:rPr>
    </w:lvl>
    <w:lvl w:ilvl="2" w:tplc="429CE6A0">
      <w:numFmt w:val="bullet"/>
      <w:lvlText w:val="•"/>
      <w:lvlJc w:val="left"/>
      <w:pPr>
        <w:ind w:left="1802" w:hanging="217"/>
      </w:pPr>
      <w:rPr>
        <w:rFonts w:hint="default"/>
        <w:lang w:val="fr-FR" w:eastAsia="fr-FR" w:bidi="fr-FR"/>
      </w:rPr>
    </w:lvl>
    <w:lvl w:ilvl="3" w:tplc="1E144ADC">
      <w:numFmt w:val="bullet"/>
      <w:lvlText w:val="•"/>
      <w:lvlJc w:val="left"/>
      <w:pPr>
        <w:ind w:left="2845" w:hanging="217"/>
      </w:pPr>
      <w:rPr>
        <w:rFonts w:hint="default"/>
        <w:lang w:val="fr-FR" w:eastAsia="fr-FR" w:bidi="fr-FR"/>
      </w:rPr>
    </w:lvl>
    <w:lvl w:ilvl="4" w:tplc="3AD8F8F4">
      <w:numFmt w:val="bullet"/>
      <w:lvlText w:val="•"/>
      <w:lvlJc w:val="left"/>
      <w:pPr>
        <w:ind w:left="3888" w:hanging="217"/>
      </w:pPr>
      <w:rPr>
        <w:rFonts w:hint="default"/>
        <w:lang w:val="fr-FR" w:eastAsia="fr-FR" w:bidi="fr-FR"/>
      </w:rPr>
    </w:lvl>
    <w:lvl w:ilvl="5" w:tplc="74A8DD08">
      <w:numFmt w:val="bullet"/>
      <w:lvlText w:val="•"/>
      <w:lvlJc w:val="left"/>
      <w:pPr>
        <w:ind w:left="4931" w:hanging="217"/>
      </w:pPr>
      <w:rPr>
        <w:rFonts w:hint="default"/>
        <w:lang w:val="fr-FR" w:eastAsia="fr-FR" w:bidi="fr-FR"/>
      </w:rPr>
    </w:lvl>
    <w:lvl w:ilvl="6" w:tplc="330A5AC8">
      <w:numFmt w:val="bullet"/>
      <w:lvlText w:val="•"/>
      <w:lvlJc w:val="left"/>
      <w:pPr>
        <w:ind w:left="5974" w:hanging="217"/>
      </w:pPr>
      <w:rPr>
        <w:rFonts w:hint="default"/>
        <w:lang w:val="fr-FR" w:eastAsia="fr-FR" w:bidi="fr-FR"/>
      </w:rPr>
    </w:lvl>
    <w:lvl w:ilvl="7" w:tplc="2F4C0652">
      <w:numFmt w:val="bullet"/>
      <w:lvlText w:val="•"/>
      <w:lvlJc w:val="left"/>
      <w:pPr>
        <w:ind w:left="7017" w:hanging="217"/>
      </w:pPr>
      <w:rPr>
        <w:rFonts w:hint="default"/>
        <w:lang w:val="fr-FR" w:eastAsia="fr-FR" w:bidi="fr-FR"/>
      </w:rPr>
    </w:lvl>
    <w:lvl w:ilvl="8" w:tplc="C4382A10">
      <w:numFmt w:val="bullet"/>
      <w:lvlText w:val="•"/>
      <w:lvlJc w:val="left"/>
      <w:pPr>
        <w:ind w:left="8059" w:hanging="217"/>
      </w:pPr>
      <w:rPr>
        <w:rFonts w:hint="default"/>
        <w:lang w:val="fr-FR" w:eastAsia="fr-FR" w:bidi="fr-FR"/>
      </w:rPr>
    </w:lvl>
  </w:abstractNum>
  <w:num w:numId="1">
    <w:abstractNumId w:val="2"/>
  </w:num>
  <w:num w:numId="2">
    <w:abstractNumId w:val="14"/>
  </w:num>
  <w:num w:numId="3">
    <w:abstractNumId w:val="22"/>
  </w:num>
  <w:num w:numId="4">
    <w:abstractNumId w:val="24"/>
  </w:num>
  <w:num w:numId="5">
    <w:abstractNumId w:val="16"/>
  </w:num>
  <w:num w:numId="6">
    <w:abstractNumId w:val="12"/>
  </w:num>
  <w:num w:numId="7">
    <w:abstractNumId w:val="13"/>
  </w:num>
  <w:num w:numId="8">
    <w:abstractNumId w:val="15"/>
  </w:num>
  <w:num w:numId="9">
    <w:abstractNumId w:val="7"/>
  </w:num>
  <w:num w:numId="10">
    <w:abstractNumId w:val="21"/>
  </w:num>
  <w:num w:numId="11">
    <w:abstractNumId w:val="20"/>
  </w:num>
  <w:num w:numId="12">
    <w:abstractNumId w:val="9"/>
  </w:num>
  <w:num w:numId="13">
    <w:abstractNumId w:val="25"/>
  </w:num>
  <w:num w:numId="14">
    <w:abstractNumId w:val="5"/>
  </w:num>
  <w:num w:numId="15">
    <w:abstractNumId w:val="10"/>
  </w:num>
  <w:num w:numId="16">
    <w:abstractNumId w:val="6"/>
  </w:num>
  <w:num w:numId="17">
    <w:abstractNumId w:val="11"/>
  </w:num>
  <w:num w:numId="18">
    <w:abstractNumId w:val="19"/>
  </w:num>
  <w:num w:numId="19">
    <w:abstractNumId w:val="0"/>
  </w:num>
  <w:num w:numId="20">
    <w:abstractNumId w:val="4"/>
  </w:num>
  <w:num w:numId="21">
    <w:abstractNumId w:val="8"/>
  </w:num>
  <w:num w:numId="22">
    <w:abstractNumId w:val="3"/>
  </w:num>
  <w:num w:numId="23">
    <w:abstractNumId w:val="1"/>
  </w:num>
  <w:num w:numId="24">
    <w:abstractNumId w:val="18"/>
  </w:num>
  <w:num w:numId="25">
    <w:abstractNumId w:val="2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658"/>
    <w:rsid w:val="00292E72"/>
    <w:rsid w:val="00317D6A"/>
    <w:rsid w:val="003711EC"/>
    <w:rsid w:val="003D56A6"/>
    <w:rsid w:val="00575D48"/>
    <w:rsid w:val="00601658"/>
    <w:rsid w:val="006F771B"/>
    <w:rsid w:val="007065B9"/>
    <w:rsid w:val="00725F2A"/>
    <w:rsid w:val="007545EE"/>
    <w:rsid w:val="008346D2"/>
    <w:rsid w:val="008C22AC"/>
    <w:rsid w:val="00921DFD"/>
    <w:rsid w:val="00974B15"/>
    <w:rsid w:val="00AC640F"/>
    <w:rsid w:val="00C57D45"/>
    <w:rsid w:val="00CF6DDA"/>
    <w:rsid w:val="00D509AC"/>
    <w:rsid w:val="00DA55E6"/>
    <w:rsid w:val="00E50B7A"/>
    <w:rsid w:val="00EB41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E2D4D"/>
  <w15:docId w15:val="{2FD40099-8E68-4934-8878-7775F519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0B7A"/>
    <w:pPr>
      <w:ind w:left="284"/>
    </w:pPr>
    <w:rPr>
      <w:rFonts w:ascii="Times New Roman" w:eastAsia="Times New Roman" w:hAnsi="Times New Roman" w:cs="Times New Roman"/>
      <w:lang w:val="fr-FR" w:eastAsia="fr-FR" w:bidi="fr-FR"/>
    </w:rPr>
  </w:style>
  <w:style w:type="paragraph" w:styleId="Titre1">
    <w:name w:val="heading 1"/>
    <w:basedOn w:val="Normal"/>
    <w:uiPriority w:val="1"/>
    <w:qFormat/>
    <w:pPr>
      <w:spacing w:before="163"/>
      <w:jc w:val="center"/>
      <w:outlineLvl w:val="0"/>
    </w:pPr>
    <w:rPr>
      <w:b/>
      <w:bCs/>
      <w:sz w:val="23"/>
      <w:szCs w:val="23"/>
    </w:rPr>
  </w:style>
  <w:style w:type="paragraph" w:styleId="Titre2">
    <w:name w:val="heading 2"/>
    <w:basedOn w:val="Normal"/>
    <w:uiPriority w:val="1"/>
    <w:qFormat/>
    <w:rsid w:val="00292E72"/>
    <w:pPr>
      <w:numPr>
        <w:numId w:val="23"/>
      </w:numPr>
      <w:spacing w:before="100"/>
      <w:ind w:left="284" w:hanging="284"/>
      <w:outlineLvl w:val="1"/>
    </w:pPr>
    <w:rPr>
      <w:b/>
      <w:bCs/>
      <w:color w:val="365F91" w:themeColor="accent1" w:themeShade="BF"/>
      <w:sz w:val="23"/>
      <w:szCs w:val="21"/>
    </w:rPr>
  </w:style>
  <w:style w:type="paragraph" w:styleId="Titre3">
    <w:name w:val="heading 3"/>
    <w:basedOn w:val="Normal"/>
    <w:uiPriority w:val="1"/>
    <w:qFormat/>
    <w:rsid w:val="00725F2A"/>
    <w:pPr>
      <w:numPr>
        <w:numId w:val="20"/>
      </w:numPr>
      <w:spacing w:before="100"/>
      <w:ind w:left="641" w:hanging="357"/>
      <w:outlineLvl w:val="2"/>
    </w:pPr>
    <w:rPr>
      <w:b/>
      <w:bCs/>
      <w:color w:val="365F91" w:themeColor="accent1" w:themeShade="BF"/>
      <w:sz w:val="21"/>
      <w:szCs w:val="21"/>
    </w:rPr>
  </w:style>
  <w:style w:type="paragraph" w:styleId="Titre4">
    <w:name w:val="heading 4"/>
    <w:basedOn w:val="Normal"/>
    <w:next w:val="Normal"/>
    <w:link w:val="Titre4Car"/>
    <w:uiPriority w:val="9"/>
    <w:unhideWhenUsed/>
    <w:qFormat/>
    <w:rsid w:val="00725F2A"/>
    <w:pPr>
      <w:keepNext/>
      <w:keepLines/>
      <w:spacing w:before="100"/>
      <w:outlineLvl w:val="3"/>
    </w:pPr>
    <w:rPr>
      <w:rFonts w:asciiTheme="majorHAnsi" w:eastAsiaTheme="majorEastAsia" w:hAnsiTheme="majorHAnsi" w:cstheme="majorBidi"/>
      <w:b/>
      <w:iCs/>
      <w:color w:val="365F91" w:themeColor="accent1" w:themeShade="BF"/>
    </w:rPr>
  </w:style>
  <w:style w:type="paragraph" w:styleId="Titre5">
    <w:name w:val="heading 5"/>
    <w:basedOn w:val="Normal"/>
    <w:next w:val="Normal"/>
    <w:link w:val="Titre5Car"/>
    <w:uiPriority w:val="9"/>
    <w:unhideWhenUsed/>
    <w:qFormat/>
    <w:rsid w:val="00725F2A"/>
    <w:pPr>
      <w:keepNext/>
      <w:keepLines/>
      <w:spacing w:before="4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12" w:hanging="216"/>
    </w:pPr>
    <w:rPr>
      <w:sz w:val="21"/>
      <w:szCs w:val="21"/>
    </w:rPr>
  </w:style>
  <w:style w:type="paragraph" w:styleId="Paragraphedeliste">
    <w:name w:val="List Paragraph"/>
    <w:basedOn w:val="Normal"/>
    <w:uiPriority w:val="1"/>
    <w:qFormat/>
    <w:rsid w:val="00317D6A"/>
    <w:pPr>
      <w:spacing w:before="40"/>
      <w:ind w:left="397" w:hanging="113"/>
    </w:pPr>
  </w:style>
  <w:style w:type="paragraph" w:customStyle="1" w:styleId="TableParagraph">
    <w:name w:val="Table Paragraph"/>
    <w:basedOn w:val="Normal"/>
    <w:uiPriority w:val="1"/>
    <w:qFormat/>
  </w:style>
  <w:style w:type="character" w:customStyle="1" w:styleId="Titre4Car">
    <w:name w:val="Titre 4 Car"/>
    <w:basedOn w:val="Policepardfaut"/>
    <w:link w:val="Titre4"/>
    <w:uiPriority w:val="9"/>
    <w:rsid w:val="00725F2A"/>
    <w:rPr>
      <w:rFonts w:asciiTheme="majorHAnsi" w:eastAsiaTheme="majorEastAsia" w:hAnsiTheme="majorHAnsi" w:cstheme="majorBidi"/>
      <w:b/>
      <w:iCs/>
      <w:color w:val="365F91" w:themeColor="accent1" w:themeShade="BF"/>
      <w:lang w:val="fr-FR" w:eastAsia="fr-FR" w:bidi="fr-FR"/>
    </w:rPr>
  </w:style>
  <w:style w:type="paragraph" w:styleId="Sous-titre">
    <w:name w:val="Subtitle"/>
    <w:basedOn w:val="Normal"/>
    <w:next w:val="Normal"/>
    <w:link w:val="Sous-titreCar"/>
    <w:uiPriority w:val="11"/>
    <w:qFormat/>
    <w:rsid w:val="00CF6DDA"/>
    <w:pPr>
      <w:numPr>
        <w:ilvl w:val="1"/>
      </w:numPr>
      <w:spacing w:after="160"/>
      <w:ind w:left="284"/>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CF6DDA"/>
    <w:rPr>
      <w:rFonts w:eastAsiaTheme="minorEastAsia"/>
      <w:color w:val="5A5A5A" w:themeColor="text1" w:themeTint="A5"/>
      <w:spacing w:val="15"/>
      <w:lang w:val="fr-FR" w:eastAsia="fr-FR" w:bidi="fr-FR"/>
    </w:rPr>
  </w:style>
  <w:style w:type="character" w:customStyle="1" w:styleId="Titre5Car">
    <w:name w:val="Titre 5 Car"/>
    <w:basedOn w:val="Policepardfaut"/>
    <w:link w:val="Titre5"/>
    <w:uiPriority w:val="9"/>
    <w:rsid w:val="00725F2A"/>
    <w:rPr>
      <w:rFonts w:asciiTheme="majorHAnsi" w:eastAsiaTheme="majorEastAsia" w:hAnsiTheme="majorHAnsi" w:cstheme="majorBidi"/>
      <w:color w:val="365F91" w:themeColor="accent1" w:themeShade="BF"/>
      <w:lang w:val="fr-FR" w:eastAsia="fr-FR" w:bidi="fr-FR"/>
    </w:rPr>
  </w:style>
  <w:style w:type="paragraph" w:styleId="En-tte">
    <w:name w:val="header"/>
    <w:basedOn w:val="Normal"/>
    <w:link w:val="En-tteCar"/>
    <w:uiPriority w:val="99"/>
    <w:unhideWhenUsed/>
    <w:rsid w:val="006F771B"/>
    <w:pPr>
      <w:tabs>
        <w:tab w:val="center" w:pos="4536"/>
        <w:tab w:val="right" w:pos="9072"/>
      </w:tabs>
    </w:pPr>
  </w:style>
  <w:style w:type="character" w:customStyle="1" w:styleId="En-tteCar">
    <w:name w:val="En-tête Car"/>
    <w:basedOn w:val="Policepardfaut"/>
    <w:link w:val="En-tte"/>
    <w:uiPriority w:val="99"/>
    <w:rsid w:val="006F771B"/>
    <w:rPr>
      <w:rFonts w:ascii="Times New Roman" w:eastAsia="Times New Roman" w:hAnsi="Times New Roman" w:cs="Times New Roman"/>
      <w:lang w:val="fr-FR" w:eastAsia="fr-FR" w:bidi="fr-FR"/>
    </w:rPr>
  </w:style>
  <w:style w:type="paragraph" w:styleId="Pieddepage">
    <w:name w:val="footer"/>
    <w:basedOn w:val="Normal"/>
    <w:link w:val="PieddepageCar"/>
    <w:uiPriority w:val="99"/>
    <w:unhideWhenUsed/>
    <w:rsid w:val="006F771B"/>
    <w:pPr>
      <w:tabs>
        <w:tab w:val="center" w:pos="4536"/>
        <w:tab w:val="right" w:pos="9072"/>
      </w:tabs>
    </w:pPr>
  </w:style>
  <w:style w:type="character" w:customStyle="1" w:styleId="PieddepageCar">
    <w:name w:val="Pied de page Car"/>
    <w:basedOn w:val="Policepardfaut"/>
    <w:link w:val="Pieddepage"/>
    <w:uiPriority w:val="99"/>
    <w:rsid w:val="006F771B"/>
    <w:rPr>
      <w:rFonts w:ascii="Times New Roman" w:eastAsia="Times New Roman" w:hAnsi="Times New Roman" w:cs="Times New Roman"/>
      <w:lang w:val="fr-FR" w:eastAsia="fr-FR" w:bidi="fr-FR"/>
    </w:rPr>
  </w:style>
  <w:style w:type="character" w:styleId="Lienhypertexte">
    <w:name w:val="Hyperlink"/>
    <w:basedOn w:val="Policepardfaut"/>
    <w:uiPriority w:val="99"/>
    <w:unhideWhenUsed/>
    <w:rsid w:val="007065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977</Words>
  <Characters>5379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Journal officiel de la République française - N° 206 du 5 septembre 2019</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officiel de la République française - N° 206 du 5 septembre 2019</dc:title>
  <dc:subject>Lois et décrets</dc:subject>
  <dc:creator>Direction de l'information légale et administrative</dc:creator>
  <cp:lastModifiedBy>Francois Kuhn</cp:lastModifiedBy>
  <cp:revision>4</cp:revision>
  <dcterms:created xsi:type="dcterms:W3CDTF">2021-02-15T20:25:00Z</dcterms:created>
  <dcterms:modified xsi:type="dcterms:W3CDTF">2021-02-16T11:31:00Z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Creator">
    <vt:lpwstr>PTC Arbortext Advanced Print Publisher 11.1.4243/W</vt:lpwstr>
  </property>
  <property fmtid="{D5CDD505-2E9C-101B-9397-08002B2CF9AE}" pid="4" name="LastSaved">
    <vt:filetime>2021-02-14T00:00:00Z</vt:filetime>
  </property>
</Properties>
</file>