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05" w:rsidRDefault="00641EE6">
      <w:pPr>
        <w:rPr>
          <w:noProof/>
        </w:rPr>
      </w:pPr>
      <w:r>
        <w:rPr>
          <w:noProof/>
        </w:rPr>
        <w:drawing>
          <wp:inline distT="0" distB="0" distL="0" distR="0" wp14:anchorId="10D75FB6" wp14:editId="281BF583">
            <wp:extent cx="5760720" cy="32143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E6" w:rsidRDefault="00641EE6" w:rsidP="00641EE6">
      <w:pPr>
        <w:rPr>
          <w:noProof/>
        </w:rPr>
      </w:pPr>
    </w:p>
    <w:p w:rsidR="00641EE6" w:rsidRDefault="00641EE6" w:rsidP="00641EE6">
      <w:pPr>
        <w:rPr>
          <w:b/>
          <w:bCs/>
          <w:i/>
          <w:iCs/>
        </w:rPr>
      </w:pPr>
      <w:r>
        <w:t xml:space="preserve">Extrait de l’article de Christian Delage, </w:t>
      </w:r>
      <w:r w:rsidRPr="00641EE6">
        <w:rPr>
          <w:b/>
          <w:bCs/>
          <w:i/>
          <w:iCs/>
        </w:rPr>
        <w:t xml:space="preserve">Nuit et brouillard un tournant dans </w:t>
      </w:r>
      <w:r>
        <w:rPr>
          <w:b/>
          <w:bCs/>
          <w:i/>
          <w:iCs/>
        </w:rPr>
        <w:t>….</w:t>
      </w:r>
    </w:p>
    <w:p w:rsidR="00641EE6" w:rsidRDefault="00641EE6" w:rsidP="00641EE6">
      <w:r>
        <w:t xml:space="preserve">Pour alimenter une réflexion sur la question du point de vue derrière le montage, y compris quand le film a une vocation documentaire&gt; A De </w:t>
      </w:r>
      <w:proofErr w:type="spellStart"/>
      <w:r>
        <w:t>Beacque</w:t>
      </w:r>
      <w:proofErr w:type="spellEnd"/>
      <w:r>
        <w:t xml:space="preserve">&gt; éducation à l’image = construction de l’esprit critique. </w:t>
      </w:r>
      <w:r>
        <w:rPr>
          <w:noProof/>
        </w:rPr>
        <w:drawing>
          <wp:inline distT="0" distB="0" distL="0" distR="0" wp14:anchorId="376CEF83" wp14:editId="1FE4A45C">
            <wp:extent cx="5760720" cy="3419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E6" w:rsidRDefault="00641EE6" w:rsidP="00641EE6"/>
    <w:p w:rsidR="008117DC" w:rsidRDefault="00641EE6" w:rsidP="00641EE6">
      <w:r>
        <w:t>Nuit et brouillard est le fruit d’une époque avec l</w:t>
      </w:r>
      <w:r w:rsidR="008117DC">
        <w:t xml:space="preserve">a construction d’une histoire essentiellement « résistantialiste » &gt; voir He. Rousso = question des sources puisque certaines images n’ont pas été </w:t>
      </w:r>
      <w:r w:rsidR="008117DC">
        <w:lastRenderedPageBreak/>
        <w:t xml:space="preserve">accessibles&gt; un film qui par ailleurs se veut « un dispositif d’alerte » </w:t>
      </w:r>
      <w:proofErr w:type="spellStart"/>
      <w:proofErr w:type="gramStart"/>
      <w:r w:rsidR="008117DC">
        <w:t>J.Cayrol</w:t>
      </w:r>
      <w:proofErr w:type="spellEnd"/>
      <w:proofErr w:type="gramEnd"/>
      <w:r w:rsidR="008117DC">
        <w:t xml:space="preserve"> avec la guerre en Algérie. </w:t>
      </w:r>
    </w:p>
    <w:p w:rsidR="00641EE6" w:rsidRDefault="008117DC" w:rsidP="00641EE6">
      <w:r>
        <w:t xml:space="preserve"> </w:t>
      </w:r>
      <w:r>
        <w:rPr>
          <w:noProof/>
        </w:rPr>
        <w:drawing>
          <wp:inline distT="0" distB="0" distL="0" distR="0" wp14:anchorId="4194773C" wp14:editId="298663D8">
            <wp:extent cx="5760720" cy="11366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75" w:rsidRDefault="00B05F75" w:rsidP="00641EE6"/>
    <w:p w:rsidR="00B05F75" w:rsidRDefault="00B05F75" w:rsidP="00641EE6">
      <w:r>
        <w:rPr>
          <w:noProof/>
        </w:rPr>
        <w:drawing>
          <wp:inline distT="0" distB="0" distL="0" distR="0" wp14:anchorId="1409B932" wp14:editId="2B93345D">
            <wp:extent cx="5760720" cy="30632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75" w:rsidRDefault="00B05F75" w:rsidP="00641EE6">
      <w:r>
        <w:t xml:space="preserve">Une possible réflexion sur nuit et brouillard en tant qu’œuvre patrimoniale et canonique. Comment l’histoire des différents « acteurs » de la réalisation de ce film se trouvent mêler et interfèrent vision résistante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nebel</w:t>
      </w:r>
      <w:proofErr w:type="spellEnd"/>
      <w:r>
        <w:t xml:space="preserve"> vs point de vue historiens vs institutions d’état…</w:t>
      </w:r>
      <w:bookmarkStart w:id="0" w:name="_GoBack"/>
      <w:bookmarkEnd w:id="0"/>
    </w:p>
    <w:p w:rsidR="00641EE6" w:rsidRPr="00641EE6" w:rsidRDefault="00641EE6" w:rsidP="00641EE6"/>
    <w:sectPr w:rsidR="00641EE6" w:rsidRPr="0064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E6"/>
    <w:rsid w:val="00035B05"/>
    <w:rsid w:val="004C1AB0"/>
    <w:rsid w:val="00641EE6"/>
    <w:rsid w:val="008117DC"/>
    <w:rsid w:val="00B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C6B5"/>
  <w15:chartTrackingRefBased/>
  <w15:docId w15:val="{32366DB5-EF6C-4AB6-B353-67D50D1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gilliane Petit-Blanc</dc:creator>
  <cp:keywords/>
  <dc:description/>
  <cp:lastModifiedBy>gilliane Petit-Blanc</cp:lastModifiedBy>
  <cp:revision>1</cp:revision>
  <dcterms:created xsi:type="dcterms:W3CDTF">2020-01-02T08:34:00Z</dcterms:created>
  <dcterms:modified xsi:type="dcterms:W3CDTF">2020-01-02T09:13:00Z</dcterms:modified>
</cp:coreProperties>
</file>