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EC724" w14:textId="25BF3768" w:rsidR="006C5907" w:rsidRPr="00041D68" w:rsidRDefault="00041D68" w:rsidP="00041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041D68">
        <w:rPr>
          <w:b/>
          <w:bCs/>
          <w:sz w:val="28"/>
          <w:szCs w:val="28"/>
        </w:rPr>
        <w:t xml:space="preserve">Grilles d’évaluation </w:t>
      </w:r>
      <w:r w:rsidR="006F7C94">
        <w:rPr>
          <w:b/>
          <w:bCs/>
          <w:sz w:val="28"/>
          <w:szCs w:val="28"/>
        </w:rPr>
        <w:t>enseignant</w:t>
      </w:r>
    </w:p>
    <w:p w14:paraId="4C95BA8B" w14:textId="7B43AB0F" w:rsidR="00041D68" w:rsidRDefault="00041D68">
      <w:r w:rsidRPr="00041D68">
        <w:rPr>
          <w:highlight w:val="yellow"/>
        </w:rPr>
        <w:t xml:space="preserve">Grille </w:t>
      </w:r>
      <w:r w:rsidR="00131C5E">
        <w:rPr>
          <w:highlight w:val="yellow"/>
        </w:rPr>
        <w:t>enseignant</w:t>
      </w:r>
      <w:r w:rsidRPr="00041D68">
        <w:rPr>
          <w:highlight w:val="yellow"/>
        </w:rPr>
        <w:t xml:space="preserve"> phase</w:t>
      </w:r>
      <w:r w:rsidR="00582ECD">
        <w:rPr>
          <w:highlight w:val="yellow"/>
        </w:rPr>
        <w:t>s</w:t>
      </w:r>
      <w:r w:rsidRPr="00041D68">
        <w:rPr>
          <w:highlight w:val="yellow"/>
        </w:rPr>
        <w:t xml:space="preserve"> 1 </w:t>
      </w:r>
      <w:r w:rsidR="00131C5E">
        <w:rPr>
          <w:highlight w:val="yellow"/>
        </w:rPr>
        <w:t xml:space="preserve">et 2 </w:t>
      </w:r>
      <w:r w:rsidRPr="00041D68">
        <w:rPr>
          <w:highlight w:val="yellow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1628"/>
        <w:gridCol w:w="1390"/>
        <w:gridCol w:w="1459"/>
        <w:gridCol w:w="1396"/>
        <w:gridCol w:w="1418"/>
      </w:tblGrid>
      <w:tr w:rsidR="00131C5E" w14:paraId="68058E50" w14:textId="77777777" w:rsidTr="00582ECD">
        <w:tc>
          <w:tcPr>
            <w:tcW w:w="1771" w:type="dxa"/>
            <w:vAlign w:val="center"/>
          </w:tcPr>
          <w:p w14:paraId="796FD0B0" w14:textId="3D7DCF79" w:rsidR="00131C5E" w:rsidRPr="00131C5E" w:rsidRDefault="00131C5E" w:rsidP="00131C5E">
            <w:pPr>
              <w:jc w:val="center"/>
              <w:rPr>
                <w:b/>
                <w:bCs/>
              </w:rPr>
            </w:pPr>
            <w:r w:rsidRPr="00131C5E">
              <w:rPr>
                <w:b/>
                <w:bCs/>
              </w:rPr>
              <w:t>Items</w:t>
            </w:r>
          </w:p>
        </w:tc>
        <w:tc>
          <w:tcPr>
            <w:tcW w:w="1628" w:type="dxa"/>
          </w:tcPr>
          <w:p w14:paraId="5867832F" w14:textId="25C28264" w:rsidR="00131C5E" w:rsidRDefault="00131C5E">
            <w:r>
              <w:t>Critères</w:t>
            </w:r>
          </w:p>
        </w:tc>
        <w:tc>
          <w:tcPr>
            <w:tcW w:w="1390" w:type="dxa"/>
          </w:tcPr>
          <w:p w14:paraId="51A5F708" w14:textId="5750F8D9" w:rsidR="00131C5E" w:rsidRDefault="00131C5E">
            <w:r>
              <w:t>I</w:t>
            </w:r>
          </w:p>
        </w:tc>
        <w:tc>
          <w:tcPr>
            <w:tcW w:w="1459" w:type="dxa"/>
          </w:tcPr>
          <w:p w14:paraId="6702DAED" w14:textId="1439D752" w:rsidR="00131C5E" w:rsidRDefault="00131C5E">
            <w:r>
              <w:t>ECA</w:t>
            </w:r>
          </w:p>
        </w:tc>
        <w:tc>
          <w:tcPr>
            <w:tcW w:w="1396" w:type="dxa"/>
          </w:tcPr>
          <w:p w14:paraId="73959AF3" w14:textId="0A0621DC" w:rsidR="00131C5E" w:rsidRDefault="00131C5E">
            <w:r>
              <w:t>A</w:t>
            </w:r>
          </w:p>
        </w:tc>
        <w:tc>
          <w:tcPr>
            <w:tcW w:w="1418" w:type="dxa"/>
          </w:tcPr>
          <w:p w14:paraId="4D6648D9" w14:textId="284DA9D3" w:rsidR="00131C5E" w:rsidRDefault="00131C5E">
            <w:r>
              <w:t>M</w:t>
            </w:r>
          </w:p>
        </w:tc>
      </w:tr>
      <w:tr w:rsidR="00131C5E" w14:paraId="63697ECC" w14:textId="77777777" w:rsidTr="00582ECD">
        <w:tc>
          <w:tcPr>
            <w:tcW w:w="1771" w:type="dxa"/>
            <w:vAlign w:val="center"/>
          </w:tcPr>
          <w:p w14:paraId="66514AAD" w14:textId="77777777" w:rsidR="00131C5E" w:rsidRPr="00131C5E" w:rsidRDefault="00131C5E" w:rsidP="00131C5E">
            <w:pPr>
              <w:jc w:val="center"/>
              <w:rPr>
                <w:b/>
                <w:bCs/>
              </w:rPr>
            </w:pPr>
            <w:r w:rsidRPr="00131C5E">
              <w:rPr>
                <w:b/>
                <w:bCs/>
              </w:rPr>
              <w:t>Contenu</w:t>
            </w:r>
          </w:p>
          <w:p w14:paraId="383178F7" w14:textId="596A3E90" w:rsidR="00131C5E" w:rsidRPr="00131C5E" w:rsidRDefault="00131C5E" w:rsidP="00131C5E">
            <w:pPr>
              <w:jc w:val="center"/>
              <w:rPr>
                <w:b/>
                <w:bCs/>
              </w:rPr>
            </w:pPr>
          </w:p>
        </w:tc>
        <w:tc>
          <w:tcPr>
            <w:tcW w:w="1628" w:type="dxa"/>
          </w:tcPr>
          <w:p w14:paraId="77F0C9A9" w14:textId="5BEEF4C0" w:rsidR="00131C5E" w:rsidRDefault="00131C5E">
            <w:r>
              <w:t>Choix opérés pour la synthèse, erreurs,  vocabulaire scientifique</w:t>
            </w:r>
          </w:p>
        </w:tc>
        <w:tc>
          <w:tcPr>
            <w:tcW w:w="1390" w:type="dxa"/>
          </w:tcPr>
          <w:p w14:paraId="5CFA76C4" w14:textId="16208090" w:rsidR="00131C5E" w:rsidRDefault="00131C5E"/>
        </w:tc>
        <w:tc>
          <w:tcPr>
            <w:tcW w:w="1459" w:type="dxa"/>
          </w:tcPr>
          <w:p w14:paraId="0FAB31A5" w14:textId="77777777" w:rsidR="00131C5E" w:rsidRDefault="00131C5E"/>
        </w:tc>
        <w:tc>
          <w:tcPr>
            <w:tcW w:w="1396" w:type="dxa"/>
          </w:tcPr>
          <w:p w14:paraId="359C44C2" w14:textId="77777777" w:rsidR="00131C5E" w:rsidRDefault="00131C5E"/>
        </w:tc>
        <w:tc>
          <w:tcPr>
            <w:tcW w:w="1418" w:type="dxa"/>
          </w:tcPr>
          <w:p w14:paraId="47069AB2" w14:textId="77777777" w:rsidR="00131C5E" w:rsidRDefault="00131C5E"/>
        </w:tc>
      </w:tr>
      <w:tr w:rsidR="00131C5E" w14:paraId="5DA149A9" w14:textId="77777777" w:rsidTr="00582ECD">
        <w:tc>
          <w:tcPr>
            <w:tcW w:w="1771" w:type="dxa"/>
            <w:vAlign w:val="center"/>
          </w:tcPr>
          <w:p w14:paraId="27808EE5" w14:textId="6DEF1AE2" w:rsidR="00131C5E" w:rsidRPr="00131C5E" w:rsidRDefault="00131C5E" w:rsidP="00131C5E">
            <w:pPr>
              <w:jc w:val="center"/>
              <w:rPr>
                <w:b/>
                <w:bCs/>
              </w:rPr>
            </w:pPr>
            <w:r w:rsidRPr="00131C5E">
              <w:rPr>
                <w:b/>
                <w:bCs/>
              </w:rPr>
              <w:t>Communication visuelle</w:t>
            </w:r>
          </w:p>
          <w:p w14:paraId="09F6BC17" w14:textId="7B1DFA0E" w:rsidR="00131C5E" w:rsidRPr="00131C5E" w:rsidRDefault="00131C5E" w:rsidP="00131C5E">
            <w:pPr>
              <w:jc w:val="center"/>
              <w:rPr>
                <w:b/>
                <w:bCs/>
              </w:rPr>
            </w:pPr>
          </w:p>
        </w:tc>
        <w:tc>
          <w:tcPr>
            <w:tcW w:w="1628" w:type="dxa"/>
          </w:tcPr>
          <w:p w14:paraId="0BF7E3D2" w14:textId="480EEE5C" w:rsidR="00131C5E" w:rsidRDefault="00131C5E" w:rsidP="00E03C96">
            <w:r>
              <w:t>Clarté, choix opérés, qualité des schémas</w:t>
            </w:r>
          </w:p>
        </w:tc>
        <w:tc>
          <w:tcPr>
            <w:tcW w:w="1390" w:type="dxa"/>
          </w:tcPr>
          <w:p w14:paraId="599A6A1D" w14:textId="6B753ED2" w:rsidR="00131C5E" w:rsidRDefault="00131C5E" w:rsidP="00E03C96"/>
        </w:tc>
        <w:tc>
          <w:tcPr>
            <w:tcW w:w="1459" w:type="dxa"/>
          </w:tcPr>
          <w:p w14:paraId="13E5B760" w14:textId="77777777" w:rsidR="00131C5E" w:rsidRDefault="00131C5E" w:rsidP="00E03C96"/>
        </w:tc>
        <w:tc>
          <w:tcPr>
            <w:tcW w:w="1396" w:type="dxa"/>
          </w:tcPr>
          <w:p w14:paraId="6EB8935F" w14:textId="77777777" w:rsidR="00131C5E" w:rsidRDefault="00131C5E" w:rsidP="00E03C96"/>
        </w:tc>
        <w:tc>
          <w:tcPr>
            <w:tcW w:w="1418" w:type="dxa"/>
          </w:tcPr>
          <w:p w14:paraId="39FA97E0" w14:textId="77777777" w:rsidR="00131C5E" w:rsidRDefault="00131C5E" w:rsidP="00E03C96"/>
        </w:tc>
      </w:tr>
      <w:tr w:rsidR="00131C5E" w14:paraId="5CDCA9D1" w14:textId="77777777" w:rsidTr="00582ECD">
        <w:tc>
          <w:tcPr>
            <w:tcW w:w="1771" w:type="dxa"/>
            <w:vAlign w:val="center"/>
          </w:tcPr>
          <w:p w14:paraId="613233AC" w14:textId="069128E8" w:rsidR="00131C5E" w:rsidRPr="00131C5E" w:rsidRDefault="00131C5E" w:rsidP="00131C5E">
            <w:pPr>
              <w:jc w:val="center"/>
              <w:rPr>
                <w:b/>
                <w:bCs/>
              </w:rPr>
            </w:pPr>
            <w:r w:rsidRPr="00131C5E">
              <w:rPr>
                <w:b/>
                <w:bCs/>
              </w:rPr>
              <w:t>Communication verbale</w:t>
            </w:r>
          </w:p>
        </w:tc>
        <w:tc>
          <w:tcPr>
            <w:tcW w:w="1628" w:type="dxa"/>
          </w:tcPr>
          <w:p w14:paraId="4E880299" w14:textId="00594B9E" w:rsidR="00131C5E" w:rsidRDefault="00131C5E">
            <w:r>
              <w:t>Vocabulaire, tiques, prononciation, débit, voix.</w:t>
            </w:r>
          </w:p>
        </w:tc>
        <w:tc>
          <w:tcPr>
            <w:tcW w:w="1390" w:type="dxa"/>
          </w:tcPr>
          <w:p w14:paraId="5DF525F9" w14:textId="3FEBA78F" w:rsidR="00131C5E" w:rsidRDefault="00131C5E"/>
        </w:tc>
        <w:tc>
          <w:tcPr>
            <w:tcW w:w="1459" w:type="dxa"/>
          </w:tcPr>
          <w:p w14:paraId="20BEAF27" w14:textId="77777777" w:rsidR="00131C5E" w:rsidRDefault="00131C5E"/>
        </w:tc>
        <w:tc>
          <w:tcPr>
            <w:tcW w:w="1396" w:type="dxa"/>
          </w:tcPr>
          <w:p w14:paraId="4E524202" w14:textId="77777777" w:rsidR="00131C5E" w:rsidRDefault="00131C5E"/>
        </w:tc>
        <w:tc>
          <w:tcPr>
            <w:tcW w:w="1418" w:type="dxa"/>
          </w:tcPr>
          <w:p w14:paraId="44BB3492" w14:textId="77777777" w:rsidR="00131C5E" w:rsidRDefault="00131C5E"/>
        </w:tc>
      </w:tr>
      <w:tr w:rsidR="00131C5E" w14:paraId="63BCC68C" w14:textId="77777777" w:rsidTr="00582ECD">
        <w:tc>
          <w:tcPr>
            <w:tcW w:w="1771" w:type="dxa"/>
            <w:vAlign w:val="center"/>
          </w:tcPr>
          <w:p w14:paraId="186B9C88" w14:textId="00438418" w:rsidR="00131C5E" w:rsidRPr="00131C5E" w:rsidRDefault="00131C5E" w:rsidP="00131C5E">
            <w:pPr>
              <w:jc w:val="center"/>
              <w:rPr>
                <w:b/>
                <w:bCs/>
              </w:rPr>
            </w:pPr>
            <w:r w:rsidRPr="00131C5E">
              <w:rPr>
                <w:b/>
                <w:bCs/>
              </w:rPr>
              <w:t>Communication non verbale</w:t>
            </w:r>
          </w:p>
        </w:tc>
        <w:tc>
          <w:tcPr>
            <w:tcW w:w="1628" w:type="dxa"/>
          </w:tcPr>
          <w:p w14:paraId="57909667" w14:textId="5A242177" w:rsidR="00131C5E" w:rsidRDefault="00131C5E">
            <w:r>
              <w:t>Posture ouverte, regard, intonations, déplacements…</w:t>
            </w:r>
          </w:p>
        </w:tc>
        <w:tc>
          <w:tcPr>
            <w:tcW w:w="1390" w:type="dxa"/>
          </w:tcPr>
          <w:p w14:paraId="7360CC91" w14:textId="52D885C4" w:rsidR="00131C5E" w:rsidRDefault="00131C5E"/>
        </w:tc>
        <w:tc>
          <w:tcPr>
            <w:tcW w:w="1459" w:type="dxa"/>
          </w:tcPr>
          <w:p w14:paraId="6394DB99" w14:textId="77777777" w:rsidR="00131C5E" w:rsidRDefault="00131C5E"/>
        </w:tc>
        <w:tc>
          <w:tcPr>
            <w:tcW w:w="1396" w:type="dxa"/>
          </w:tcPr>
          <w:p w14:paraId="60B95F69" w14:textId="77777777" w:rsidR="00131C5E" w:rsidRDefault="00131C5E"/>
        </w:tc>
        <w:tc>
          <w:tcPr>
            <w:tcW w:w="1418" w:type="dxa"/>
          </w:tcPr>
          <w:p w14:paraId="428E2F63" w14:textId="77777777" w:rsidR="00131C5E" w:rsidRDefault="00131C5E"/>
        </w:tc>
      </w:tr>
      <w:tr w:rsidR="00131C5E" w14:paraId="2E9CF616" w14:textId="77777777" w:rsidTr="00582ECD">
        <w:tc>
          <w:tcPr>
            <w:tcW w:w="1771" w:type="dxa"/>
            <w:vAlign w:val="center"/>
          </w:tcPr>
          <w:p w14:paraId="5C19E40A" w14:textId="7C36DD23" w:rsidR="00131C5E" w:rsidRPr="00131C5E" w:rsidRDefault="00131C5E" w:rsidP="00131C5E">
            <w:pPr>
              <w:jc w:val="center"/>
              <w:rPr>
                <w:b/>
                <w:bCs/>
              </w:rPr>
            </w:pPr>
            <w:r w:rsidRPr="00131C5E">
              <w:rPr>
                <w:b/>
                <w:bCs/>
              </w:rPr>
              <w:t>Qualité de l’échange</w:t>
            </w:r>
          </w:p>
        </w:tc>
        <w:tc>
          <w:tcPr>
            <w:tcW w:w="1628" w:type="dxa"/>
          </w:tcPr>
          <w:p w14:paraId="14D24E79" w14:textId="786FAB58" w:rsidR="00131C5E" w:rsidRDefault="00131C5E">
            <w:r>
              <w:t>Ecoute des remarques, argumente, s’auto-analyse à voix haute</w:t>
            </w:r>
          </w:p>
        </w:tc>
        <w:tc>
          <w:tcPr>
            <w:tcW w:w="1390" w:type="dxa"/>
          </w:tcPr>
          <w:p w14:paraId="684E4526" w14:textId="60E6E454" w:rsidR="00131C5E" w:rsidRDefault="00131C5E"/>
        </w:tc>
        <w:tc>
          <w:tcPr>
            <w:tcW w:w="1459" w:type="dxa"/>
            <w:tcBorders>
              <w:bottom w:val="single" w:sz="4" w:space="0" w:color="auto"/>
            </w:tcBorders>
          </w:tcPr>
          <w:p w14:paraId="1DBFA3C4" w14:textId="77777777" w:rsidR="00131C5E" w:rsidRDefault="00131C5E"/>
        </w:tc>
        <w:tc>
          <w:tcPr>
            <w:tcW w:w="1396" w:type="dxa"/>
            <w:tcBorders>
              <w:bottom w:val="single" w:sz="4" w:space="0" w:color="auto"/>
            </w:tcBorders>
          </w:tcPr>
          <w:p w14:paraId="5BFA4B53" w14:textId="77777777" w:rsidR="00131C5E" w:rsidRDefault="00131C5E"/>
        </w:tc>
        <w:tc>
          <w:tcPr>
            <w:tcW w:w="1418" w:type="dxa"/>
          </w:tcPr>
          <w:p w14:paraId="2C28A70A" w14:textId="77777777" w:rsidR="00131C5E" w:rsidRDefault="00131C5E"/>
        </w:tc>
      </w:tr>
      <w:tr w:rsidR="00131C5E" w14:paraId="2D0EE7F1" w14:textId="77777777" w:rsidTr="00582ECD">
        <w:tc>
          <w:tcPr>
            <w:tcW w:w="1771" w:type="dxa"/>
            <w:vAlign w:val="center"/>
          </w:tcPr>
          <w:p w14:paraId="7BFD268A" w14:textId="3A35ECB6" w:rsidR="00131C5E" w:rsidRPr="00131C5E" w:rsidRDefault="00131C5E" w:rsidP="00131C5E">
            <w:pPr>
              <w:jc w:val="center"/>
              <w:rPr>
                <w:b/>
                <w:bCs/>
              </w:rPr>
            </w:pPr>
            <w:r w:rsidRPr="00131C5E">
              <w:rPr>
                <w:b/>
                <w:bCs/>
              </w:rPr>
              <w:t>Compréhension</w:t>
            </w:r>
          </w:p>
          <w:p w14:paraId="41C6D8A9" w14:textId="04729D5F" w:rsidR="00131C5E" w:rsidRPr="00131C5E" w:rsidRDefault="00131C5E" w:rsidP="00131C5E">
            <w:pPr>
              <w:jc w:val="center"/>
              <w:rPr>
                <w:b/>
                <w:bCs/>
              </w:rPr>
            </w:pPr>
          </w:p>
          <w:p w14:paraId="3C0BEE0C" w14:textId="77777777" w:rsidR="00131C5E" w:rsidRPr="00131C5E" w:rsidRDefault="00131C5E" w:rsidP="00131C5E">
            <w:pPr>
              <w:jc w:val="center"/>
              <w:rPr>
                <w:b/>
                <w:bCs/>
              </w:rPr>
            </w:pPr>
          </w:p>
          <w:p w14:paraId="638F1C2E" w14:textId="05AD8C61" w:rsidR="00131C5E" w:rsidRPr="00131C5E" w:rsidRDefault="00131C5E" w:rsidP="00131C5E">
            <w:pPr>
              <w:jc w:val="center"/>
              <w:rPr>
                <w:b/>
                <w:bCs/>
              </w:rPr>
            </w:pPr>
            <w:r w:rsidRPr="00131C5E">
              <w:rPr>
                <w:b/>
                <w:bCs/>
              </w:rPr>
              <w:t>(Bonus)</w:t>
            </w:r>
          </w:p>
        </w:tc>
        <w:tc>
          <w:tcPr>
            <w:tcW w:w="1628" w:type="dxa"/>
          </w:tcPr>
          <w:p w14:paraId="04390262" w14:textId="00856E7C" w:rsidR="00131C5E" w:rsidRDefault="00131C5E">
            <w:r>
              <w:t>Des élèves ont-ils compris quelque chose de plus par rapport à la semaine dernière ?</w:t>
            </w:r>
            <w:r w:rsidR="00582ECD">
              <w:t xml:space="preserve"> Ont-ils été confortés ?</w:t>
            </w:r>
          </w:p>
        </w:tc>
        <w:tc>
          <w:tcPr>
            <w:tcW w:w="1390" w:type="dxa"/>
            <w:vAlign w:val="center"/>
          </w:tcPr>
          <w:p w14:paraId="1A1D22C6" w14:textId="4DF17646" w:rsidR="00131C5E" w:rsidRDefault="00131C5E" w:rsidP="00582ECD">
            <w:pPr>
              <w:jc w:val="center"/>
            </w:pPr>
            <w:proofErr w:type="gramStart"/>
            <w:r>
              <w:t>non</w:t>
            </w:r>
            <w:proofErr w:type="gramEnd"/>
          </w:p>
        </w:tc>
        <w:tc>
          <w:tcPr>
            <w:tcW w:w="1459" w:type="dxa"/>
            <w:tcBorders>
              <w:bottom w:val="single" w:sz="4" w:space="0" w:color="auto"/>
              <w:tl2br w:val="single" w:sz="4" w:space="0" w:color="auto"/>
            </w:tcBorders>
          </w:tcPr>
          <w:p w14:paraId="6ACBD01B" w14:textId="77777777" w:rsidR="00131C5E" w:rsidRDefault="00131C5E"/>
        </w:tc>
        <w:tc>
          <w:tcPr>
            <w:tcW w:w="1396" w:type="dxa"/>
            <w:tcBorders>
              <w:bottom w:val="single" w:sz="4" w:space="0" w:color="auto"/>
              <w:tl2br w:val="single" w:sz="4" w:space="0" w:color="auto"/>
            </w:tcBorders>
          </w:tcPr>
          <w:p w14:paraId="27FB9545" w14:textId="77777777" w:rsidR="00131C5E" w:rsidRDefault="00131C5E"/>
        </w:tc>
        <w:tc>
          <w:tcPr>
            <w:tcW w:w="1418" w:type="dxa"/>
            <w:vAlign w:val="center"/>
          </w:tcPr>
          <w:p w14:paraId="799A3C79" w14:textId="45488D7F" w:rsidR="00131C5E" w:rsidRDefault="00131C5E" w:rsidP="00582ECD">
            <w:pPr>
              <w:jc w:val="center"/>
            </w:pPr>
            <w:proofErr w:type="gramStart"/>
            <w:r>
              <w:t>oui</w:t>
            </w:r>
            <w:proofErr w:type="gramEnd"/>
          </w:p>
        </w:tc>
      </w:tr>
      <w:tr w:rsidR="00582ECD" w14:paraId="77BD622F" w14:textId="77777777" w:rsidTr="00A9281B">
        <w:tc>
          <w:tcPr>
            <w:tcW w:w="9062" w:type="dxa"/>
            <w:gridSpan w:val="6"/>
            <w:vAlign w:val="center"/>
          </w:tcPr>
          <w:p w14:paraId="158E75A8" w14:textId="77777777" w:rsidR="00582ECD" w:rsidRDefault="00582ECD" w:rsidP="00582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 / 20</w:t>
            </w:r>
          </w:p>
          <w:p w14:paraId="154460D6" w14:textId="77777777" w:rsidR="00582ECD" w:rsidRDefault="00582ECD" w:rsidP="00582ECD">
            <w:pPr>
              <w:jc w:val="center"/>
              <w:rPr>
                <w:b/>
                <w:bCs/>
              </w:rPr>
            </w:pPr>
          </w:p>
          <w:p w14:paraId="17CEE895" w14:textId="77777777" w:rsidR="00582ECD" w:rsidRDefault="00582ECD" w:rsidP="00582ECD"/>
        </w:tc>
      </w:tr>
    </w:tbl>
    <w:p w14:paraId="7B738977" w14:textId="77777777" w:rsidR="00041D68" w:rsidRDefault="00041D68"/>
    <w:sectPr w:rsidR="00041D68" w:rsidSect="00041D6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68"/>
    <w:rsid w:val="00041D68"/>
    <w:rsid w:val="00131C5E"/>
    <w:rsid w:val="00156F3A"/>
    <w:rsid w:val="00582ECD"/>
    <w:rsid w:val="006C5907"/>
    <w:rsid w:val="006F7C94"/>
    <w:rsid w:val="00730CAD"/>
    <w:rsid w:val="00912890"/>
    <w:rsid w:val="00FA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846B"/>
  <w15:chartTrackingRefBased/>
  <w15:docId w15:val="{F22E8FF5-3BE0-4C0A-B4B8-E5EC2777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harvier</dc:creator>
  <cp:keywords/>
  <dc:description/>
  <cp:lastModifiedBy>rudolf harvier</cp:lastModifiedBy>
  <cp:revision>2</cp:revision>
  <dcterms:created xsi:type="dcterms:W3CDTF">2021-02-18T15:10:00Z</dcterms:created>
  <dcterms:modified xsi:type="dcterms:W3CDTF">2021-02-18T15:10:00Z</dcterms:modified>
</cp:coreProperties>
</file>