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11" w:rsidRDefault="00027911"/>
    <w:p w:rsidR="004A6E89" w:rsidRDefault="004A6E89" w:rsidP="004A6E89">
      <w:pPr>
        <w:spacing w:after="0" w:line="240" w:lineRule="auto"/>
        <w:jc w:val="center"/>
        <w:rPr>
          <w:b/>
          <w:color w:val="3B3838" w:themeColor="background2" w:themeShade="40"/>
          <w:sz w:val="28"/>
        </w:rPr>
      </w:pPr>
      <w:r w:rsidRPr="00E04072">
        <w:rPr>
          <w:b/>
          <w:color w:val="3B3838" w:themeColor="background2" w:themeShade="40"/>
          <w:sz w:val="28"/>
        </w:rPr>
        <w:t xml:space="preserve">DOCUMENT </w:t>
      </w:r>
      <w:r>
        <w:rPr>
          <w:b/>
          <w:color w:val="3B3838" w:themeColor="background2" w:themeShade="40"/>
          <w:sz w:val="28"/>
        </w:rPr>
        <w:t>DE TRAVAIL ELEVES</w:t>
      </w:r>
    </w:p>
    <w:p w:rsidR="00EF09F9" w:rsidRPr="00E04072" w:rsidRDefault="00EF09F9" w:rsidP="004A6E89">
      <w:pPr>
        <w:spacing w:after="0" w:line="240" w:lineRule="auto"/>
        <w:jc w:val="center"/>
        <w:rPr>
          <w:b/>
          <w:color w:val="3B3838" w:themeColor="background2" w:themeShade="40"/>
          <w:sz w:val="28"/>
        </w:rPr>
      </w:pPr>
    </w:p>
    <w:tbl>
      <w:tblPr>
        <w:tblStyle w:val="Grilledutableau"/>
        <w:tblW w:w="0" w:type="auto"/>
        <w:tblBorders>
          <w:top w:val="single" w:sz="48" w:space="0" w:color="525252" w:themeColor="accent3" w:themeShade="80"/>
          <w:left w:val="single" w:sz="36" w:space="0" w:color="525252" w:themeColor="accent3" w:themeShade="80"/>
          <w:bottom w:val="single" w:sz="48" w:space="0" w:color="525252" w:themeColor="accent3" w:themeShade="80"/>
          <w:right w:val="single" w:sz="36" w:space="0" w:color="525252" w:themeColor="accent3" w:themeShade="80"/>
          <w:insideH w:val="single" w:sz="36" w:space="0" w:color="525252" w:themeColor="accent3" w:themeShade="80"/>
          <w:insideV w:val="single" w:sz="36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4069"/>
        <w:gridCol w:w="236"/>
        <w:gridCol w:w="4677"/>
      </w:tblGrid>
      <w:tr w:rsidR="003D08DB" w:rsidTr="004A6E89">
        <w:trPr>
          <w:trHeight w:val="572"/>
        </w:trPr>
        <w:tc>
          <w:tcPr>
            <w:tcW w:w="4069" w:type="dxa"/>
            <w:vAlign w:val="center"/>
          </w:tcPr>
          <w:p w:rsidR="003D08DB" w:rsidRPr="003D08DB" w:rsidRDefault="003D08DB" w:rsidP="003D08DB">
            <w:pPr>
              <w:jc w:val="center"/>
              <w:rPr>
                <w:b/>
                <w:color w:val="3B3838" w:themeColor="background2" w:themeShade="40"/>
                <w:sz w:val="28"/>
              </w:rPr>
            </w:pPr>
            <w:r w:rsidRPr="003D08DB">
              <w:rPr>
                <w:b/>
                <w:color w:val="3B3838" w:themeColor="background2" w:themeShade="40"/>
                <w:sz w:val="28"/>
              </w:rPr>
              <w:t>Cadre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D08DB" w:rsidRPr="003D08DB" w:rsidRDefault="003D08DB" w:rsidP="003D08DB">
            <w:pPr>
              <w:jc w:val="center"/>
              <w:rPr>
                <w:b/>
                <w:color w:val="3B3838" w:themeColor="background2" w:themeShade="40"/>
                <w:sz w:val="28"/>
              </w:rPr>
            </w:pPr>
          </w:p>
        </w:tc>
        <w:tc>
          <w:tcPr>
            <w:tcW w:w="4677" w:type="dxa"/>
            <w:vAlign w:val="center"/>
          </w:tcPr>
          <w:p w:rsidR="003D08DB" w:rsidRPr="003D08DB" w:rsidRDefault="00052BE1" w:rsidP="00052BE1">
            <w:pPr>
              <w:jc w:val="center"/>
              <w:rPr>
                <w:b/>
                <w:color w:val="3B3838" w:themeColor="background2" w:themeShade="40"/>
                <w:sz w:val="28"/>
              </w:rPr>
            </w:pPr>
            <w:r>
              <w:rPr>
                <w:b/>
                <w:color w:val="3B3838" w:themeColor="background2" w:themeShade="40"/>
                <w:sz w:val="28"/>
              </w:rPr>
              <w:t>Niveau</w:t>
            </w:r>
          </w:p>
        </w:tc>
      </w:tr>
      <w:tr w:rsidR="003D08DB" w:rsidTr="004A6E89">
        <w:trPr>
          <w:trHeight w:val="552"/>
        </w:trPr>
        <w:tc>
          <w:tcPr>
            <w:tcW w:w="4069" w:type="dxa"/>
            <w:shd w:val="clear" w:color="auto" w:fill="595959" w:themeFill="text1" w:themeFillTint="A6"/>
            <w:vAlign w:val="center"/>
          </w:tcPr>
          <w:p w:rsidR="003D08DB" w:rsidRPr="003D08DB" w:rsidRDefault="003D08DB" w:rsidP="003D08D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08DB">
              <w:rPr>
                <w:b/>
                <w:color w:val="FFFFFF" w:themeColor="background1"/>
                <w:sz w:val="28"/>
              </w:rPr>
              <w:t>Les 54h dédiées à l’orientation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D08DB" w:rsidRPr="003D08DB" w:rsidRDefault="003D08DB" w:rsidP="003D08D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77" w:type="dxa"/>
            <w:shd w:val="clear" w:color="auto" w:fill="595959" w:themeFill="text1" w:themeFillTint="A6"/>
            <w:vAlign w:val="center"/>
          </w:tcPr>
          <w:p w:rsidR="003D08DB" w:rsidRPr="003D08DB" w:rsidRDefault="003D08DB" w:rsidP="00052BE1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Seconde</w:t>
            </w:r>
            <w:r w:rsidR="00052BE1">
              <w:rPr>
                <w:b/>
                <w:color w:val="FFFFFF" w:themeColor="background1"/>
                <w:sz w:val="28"/>
              </w:rPr>
              <w:t xml:space="preserve"> </w:t>
            </w:r>
            <w:r w:rsidRPr="003D08DB">
              <w:rPr>
                <w:b/>
                <w:color w:val="FFFFFF" w:themeColor="background1"/>
                <w:sz w:val="28"/>
              </w:rPr>
              <w:t>générale et technologique</w:t>
            </w:r>
          </w:p>
        </w:tc>
      </w:tr>
    </w:tbl>
    <w:p w:rsidR="003D08DB" w:rsidRDefault="003D08DB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3D08DB" w:rsidTr="003D08DB">
        <w:tc>
          <w:tcPr>
            <w:tcW w:w="9062" w:type="dxa"/>
          </w:tcPr>
          <w:p w:rsidR="003D08DB" w:rsidRPr="003D08DB" w:rsidRDefault="003D08DB">
            <w:pPr>
              <w:rPr>
                <w:b/>
                <w:sz w:val="24"/>
              </w:rPr>
            </w:pPr>
            <w:r w:rsidRPr="003D08DB">
              <w:rPr>
                <w:b/>
                <w:sz w:val="24"/>
              </w:rPr>
              <w:t xml:space="preserve"> </w:t>
            </w:r>
            <w:r w:rsidRPr="00C957D8">
              <w:rPr>
                <w:b/>
                <w:sz w:val="28"/>
              </w:rPr>
              <w:t>Objectif</w:t>
            </w:r>
            <w:r w:rsidR="008852AE" w:rsidRPr="00C957D8">
              <w:rPr>
                <w:b/>
                <w:sz w:val="28"/>
              </w:rPr>
              <w:t>s</w:t>
            </w:r>
            <w:r w:rsidRPr="00C957D8">
              <w:rPr>
                <w:b/>
                <w:sz w:val="28"/>
              </w:rPr>
              <w:t xml:space="preserve"> </w:t>
            </w:r>
            <w:r w:rsidRPr="003D08DB">
              <w:rPr>
                <w:b/>
                <w:sz w:val="24"/>
              </w:rPr>
              <w:t xml:space="preserve"> </w:t>
            </w:r>
          </w:p>
          <w:p w:rsidR="003D08DB" w:rsidRDefault="003D08DB"/>
          <w:p w:rsidR="008852AE" w:rsidRDefault="008852AE">
            <w:r>
              <w:t xml:space="preserve">- </w:t>
            </w:r>
            <w:r w:rsidR="00052BE1">
              <w:t>C</w:t>
            </w:r>
            <w:r w:rsidR="00215A33">
              <w:t>onstruire son parcours de réussite en rapport avec ses centres d’intérêts, de son profil d’apprentissage et de son bilan de résultats scolaires.</w:t>
            </w:r>
          </w:p>
          <w:p w:rsidR="00215A33" w:rsidRDefault="008852AE">
            <w:r>
              <w:t xml:space="preserve">- </w:t>
            </w:r>
            <w:r w:rsidR="00052BE1">
              <w:t>Prendre conscience des</w:t>
            </w:r>
            <w:r w:rsidR="00215A33">
              <w:t xml:space="preserve"> préjugés </w:t>
            </w:r>
            <w:r w:rsidR="00052BE1">
              <w:t xml:space="preserve">et stéréotypes, </w:t>
            </w:r>
            <w:r w:rsidR="00215A33">
              <w:t>de genres</w:t>
            </w:r>
            <w:r w:rsidR="00052BE1">
              <w:t xml:space="preserve"> ou sociaux, qui influencent les choix.</w:t>
            </w:r>
          </w:p>
          <w:p w:rsidR="008852AE" w:rsidRDefault="008852AE" w:rsidP="00052BE1">
            <w:r>
              <w:t xml:space="preserve">- </w:t>
            </w:r>
            <w:r w:rsidR="00052BE1">
              <w:t>Constituer une délégation d’</w:t>
            </w:r>
            <w:r>
              <w:t>ambassadeurs de la classe pour participer au salon de présentation des séries technologiques du mercredi 27 avril au lycée du Rempart.</w:t>
            </w:r>
          </w:p>
          <w:p w:rsidR="006A2FFC" w:rsidRDefault="006A2FFC"/>
        </w:tc>
      </w:tr>
    </w:tbl>
    <w:p w:rsidR="003D08DB" w:rsidRDefault="003D08DB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3D08DB" w:rsidTr="003D08DB">
        <w:tc>
          <w:tcPr>
            <w:tcW w:w="9062" w:type="dxa"/>
          </w:tcPr>
          <w:p w:rsidR="003D08DB" w:rsidRPr="00C957D8" w:rsidRDefault="00052B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Critères d’évaluation</w:t>
            </w:r>
          </w:p>
          <w:p w:rsidR="003D08DB" w:rsidRDefault="003D08DB"/>
          <w:p w:rsidR="000F0B21" w:rsidRDefault="000F0B21" w:rsidP="000F0B21">
            <w:pPr>
              <w:pStyle w:val="Paragraphedeliste"/>
              <w:numPr>
                <w:ilvl w:val="0"/>
                <w:numId w:val="1"/>
              </w:numPr>
            </w:pPr>
            <w:r>
              <w:t>Capacité à s’approprier un sujet ;</w:t>
            </w:r>
          </w:p>
          <w:p w:rsidR="000F0B21" w:rsidRDefault="000F0B21" w:rsidP="000F0B21">
            <w:pPr>
              <w:pStyle w:val="Paragraphedeliste"/>
              <w:numPr>
                <w:ilvl w:val="0"/>
                <w:numId w:val="1"/>
              </w:numPr>
            </w:pPr>
            <w:r>
              <w:t>Capacité à trouver de l’information fiable, la trier, l’ordonner ;</w:t>
            </w:r>
          </w:p>
          <w:p w:rsidR="000F0B21" w:rsidRDefault="000F0B21" w:rsidP="000F0B21">
            <w:pPr>
              <w:pStyle w:val="Paragraphedeliste"/>
              <w:numPr>
                <w:ilvl w:val="0"/>
                <w:numId w:val="1"/>
              </w:numPr>
            </w:pPr>
            <w:r>
              <w:t>Collaborer en équipe pour atteindre les objectifs assignés en temps contraint ;</w:t>
            </w:r>
          </w:p>
          <w:p w:rsidR="000F0B21" w:rsidRDefault="000F0B21" w:rsidP="000F0B21">
            <w:pPr>
              <w:pStyle w:val="Paragraphedeliste"/>
              <w:numPr>
                <w:ilvl w:val="0"/>
                <w:numId w:val="1"/>
              </w:numPr>
            </w:pPr>
            <w:r>
              <w:t>Maîtriser son expression orale dans la langue française ;</w:t>
            </w:r>
          </w:p>
          <w:p w:rsidR="000F0B21" w:rsidRDefault="000F0B21" w:rsidP="000F0B21">
            <w:pPr>
              <w:pStyle w:val="Paragraphedeliste"/>
              <w:numPr>
                <w:ilvl w:val="0"/>
                <w:numId w:val="1"/>
              </w:numPr>
            </w:pPr>
            <w:r>
              <w:t>Transmettre des informations structurées et justes.</w:t>
            </w:r>
          </w:p>
          <w:p w:rsidR="000F0B21" w:rsidRDefault="000F0B21" w:rsidP="000F0B21"/>
          <w:p w:rsidR="000F0B21" w:rsidRDefault="000F0B21" w:rsidP="000F0B21">
            <w:r>
              <w:t>Ces critères correspondent à des compétences clés pour la poursuite de votre scolarité, pour préparer le baccalauréat dont le grand oral de Terminale et pour réussir dans le Supérieur.</w:t>
            </w:r>
          </w:p>
          <w:p w:rsidR="0058378F" w:rsidRDefault="0058378F"/>
        </w:tc>
      </w:tr>
    </w:tbl>
    <w:p w:rsidR="00DE2865" w:rsidRDefault="00DE2865"/>
    <w:p w:rsidR="00DE2865" w:rsidRDefault="00DE2865">
      <w:r>
        <w:br w:type="page"/>
      </w:r>
    </w:p>
    <w:p w:rsidR="00C957D8" w:rsidRDefault="00C957D8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3D08DB" w:rsidTr="00C957D8">
        <w:tc>
          <w:tcPr>
            <w:tcW w:w="8982" w:type="dxa"/>
          </w:tcPr>
          <w:p w:rsidR="008A72DC" w:rsidRPr="006A2FFC" w:rsidRDefault="003D08DB">
            <w:pPr>
              <w:rPr>
                <w:b/>
                <w:sz w:val="28"/>
              </w:rPr>
            </w:pPr>
            <w:r w:rsidRPr="006A2FFC">
              <w:rPr>
                <w:b/>
                <w:sz w:val="28"/>
              </w:rPr>
              <w:t>M</w:t>
            </w:r>
            <w:r w:rsidR="000F0B21">
              <w:rPr>
                <w:b/>
                <w:sz w:val="28"/>
              </w:rPr>
              <w:t>ission</w:t>
            </w:r>
          </w:p>
          <w:p w:rsidR="008A72DC" w:rsidRDefault="008A72DC" w:rsidP="008A72DC"/>
          <w:p w:rsidR="000F0B21" w:rsidRDefault="000F0B21" w:rsidP="000F0B21">
            <w:r>
              <w:t>Votre équipe constituée à la mission d’investiguer une série technologique afin de la présenter à la classe avec un niveau de précision et de détail suffisant pour être utile à vos camarades.</w:t>
            </w:r>
          </w:p>
          <w:p w:rsidR="000F0B21" w:rsidRDefault="000F0B21" w:rsidP="000F0B21">
            <w:r>
              <w:t>Votre présentation d’une durée de 7 à 8 minutes s’appuiera sur un suppor</w:t>
            </w:r>
            <w:r w:rsidR="00A62285">
              <w:t xml:space="preserve">t de communication numérique selon un plan structuré que vous définirez ensemble. </w:t>
            </w:r>
          </w:p>
          <w:p w:rsidR="000F0B21" w:rsidRDefault="000F0B21" w:rsidP="000F0B21"/>
          <w:p w:rsidR="000F0B21" w:rsidRDefault="00A62285" w:rsidP="000F0B21">
            <w:r>
              <w:t>Les questions suivantes peuvent vous aider dans vos recherches et à structurer votre intervention</w:t>
            </w:r>
            <w:r w:rsidR="000F0B21">
              <w:t> :</w:t>
            </w:r>
          </w:p>
          <w:p w:rsidR="000F0B21" w:rsidRDefault="000F0B21" w:rsidP="000F0B21"/>
          <w:p w:rsidR="000F0B21" w:rsidRDefault="000F0B21" w:rsidP="000F0B21">
            <w:r>
              <w:t>- Définition de l’acronyme ?</w:t>
            </w:r>
          </w:p>
          <w:p w:rsidR="000F0B21" w:rsidRDefault="000F0B21" w:rsidP="000F0B21">
            <w:r>
              <w:t>- Pour qui ? Quels centres d’intérêts ?</w:t>
            </w:r>
          </w:p>
          <w:p w:rsidR="000F0B21" w:rsidRDefault="000F0B21" w:rsidP="000F0B21">
            <w:r>
              <w:t>- Quels enseignements ?</w:t>
            </w:r>
          </w:p>
          <w:p w:rsidR="000F0B21" w:rsidRDefault="000F0B21" w:rsidP="000F0B21">
            <w:r>
              <w:t>- Exemples d’activités pédagogiques dans les spécialités technologiques ?</w:t>
            </w:r>
          </w:p>
          <w:p w:rsidR="000F0B21" w:rsidRDefault="000F0B21" w:rsidP="000F0B21">
            <w:r>
              <w:t>- Comment rejoindre la série ?</w:t>
            </w:r>
          </w:p>
          <w:p w:rsidR="000F0B21" w:rsidRDefault="000F0B21" w:rsidP="000F0B21">
            <w:r>
              <w:t>- Quelle différence avec un bac général ? Quelles différences avec un bac professionnel ?</w:t>
            </w:r>
          </w:p>
          <w:p w:rsidR="000F0B21" w:rsidRDefault="000F0B21" w:rsidP="000F0B21">
            <w:r>
              <w:t>- Exemples de projections professionnelles ?</w:t>
            </w:r>
          </w:p>
          <w:p w:rsidR="000F0B21" w:rsidRDefault="000F0B21" w:rsidP="000F0B21">
            <w:r>
              <w:t>- Quelles formations post-bac pour atteindre ces métiers ? Diversité des formations post-bac possibles ?</w:t>
            </w:r>
          </w:p>
          <w:p w:rsidR="000F0B21" w:rsidRDefault="000F0B21" w:rsidP="000F0B21">
            <w:r>
              <w:t>- La série subit-elle un stéréotype de genre ou social ? Est-il fondé ou non ?</w:t>
            </w:r>
          </w:p>
          <w:p w:rsidR="000F0B21" w:rsidRDefault="000F0B21" w:rsidP="000F0B21">
            <w:r>
              <w:t>- En conclusion, Quel ressenti de l’équipe par rapport à cette investigation ?</w:t>
            </w:r>
          </w:p>
          <w:p w:rsidR="000F0B21" w:rsidRDefault="000F0B21" w:rsidP="000F0B21"/>
          <w:p w:rsidR="000F0B21" w:rsidRDefault="000F0B21" w:rsidP="000F0B21"/>
          <w:p w:rsidR="000F0B21" w:rsidRDefault="00A62285" w:rsidP="000F0B21">
            <w:r>
              <w:t>Vous</w:t>
            </w:r>
            <w:r w:rsidR="000F0B21">
              <w:t xml:space="preserve"> dispose</w:t>
            </w:r>
            <w:r>
              <w:t>z</w:t>
            </w:r>
            <w:r w:rsidR="000F0B21">
              <w:t xml:space="preserve"> d’une heure </w:t>
            </w:r>
            <w:r>
              <w:t xml:space="preserve">seulement </w:t>
            </w:r>
            <w:r w:rsidR="000F0B21">
              <w:t>pour</w:t>
            </w:r>
            <w:r>
              <w:t xml:space="preserve"> rechercher les informations nécessaires et à les regrouper sur un support de communication. Soyez efficaces, répartissez-vous les tâches.</w:t>
            </w:r>
          </w:p>
          <w:p w:rsidR="008A72DC" w:rsidRDefault="008A72DC" w:rsidP="000F0B21"/>
        </w:tc>
      </w:tr>
    </w:tbl>
    <w:p w:rsidR="003D08DB" w:rsidRDefault="003D08DB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3D08DB" w:rsidTr="003D08DB">
        <w:tc>
          <w:tcPr>
            <w:tcW w:w="9062" w:type="dxa"/>
          </w:tcPr>
          <w:p w:rsidR="003D08DB" w:rsidRPr="006A2FFC" w:rsidRDefault="00A622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Ressources </w:t>
            </w:r>
            <w:r w:rsidR="008A4958">
              <w:rPr>
                <w:b/>
                <w:sz w:val="28"/>
              </w:rPr>
              <w:t>à disposition</w:t>
            </w:r>
          </w:p>
          <w:p w:rsidR="00A62285" w:rsidRDefault="00A62285"/>
          <w:p w:rsidR="00A62285" w:rsidRPr="00A62285" w:rsidRDefault="00A62285" w:rsidP="00A62285">
            <w:r w:rsidRPr="00A62285">
              <w:t>- vadémécum de présentation des séries technologiques </w:t>
            </w:r>
            <w:r w:rsidR="004264FB">
              <w:t xml:space="preserve">(pièce jointe) </w:t>
            </w:r>
            <w:r w:rsidRPr="00A62285">
              <w:t>;</w:t>
            </w:r>
          </w:p>
          <w:p w:rsidR="004264FB" w:rsidRPr="004264FB" w:rsidRDefault="00A62285" w:rsidP="004264FB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4264FB">
              <w:rPr>
                <w:rFonts w:asciiTheme="minorHAnsi" w:hAnsiTheme="minorHAnsi" w:cstheme="minorHAnsi"/>
                <w:sz w:val="22"/>
              </w:rPr>
              <w:t>- offre de formation des séri</w:t>
            </w:r>
            <w:r w:rsidR="004A6E89" w:rsidRPr="004264FB">
              <w:rPr>
                <w:rFonts w:asciiTheme="minorHAnsi" w:hAnsiTheme="minorHAnsi" w:cstheme="minorHAnsi"/>
                <w:sz w:val="22"/>
              </w:rPr>
              <w:t>e</w:t>
            </w:r>
            <w:r w:rsidR="004264FB" w:rsidRPr="004264FB">
              <w:rPr>
                <w:rFonts w:asciiTheme="minorHAnsi" w:hAnsiTheme="minorHAnsi" w:cstheme="minorHAnsi"/>
                <w:sz w:val="22"/>
              </w:rPr>
              <w:t xml:space="preserve">s technologiques sur Marseille : </w:t>
            </w:r>
            <w:hyperlink r:id="rId8" w:history="1">
              <w:r w:rsidR="004264FB" w:rsidRPr="004264FB">
                <w:rPr>
                  <w:rStyle w:val="Lienhypertexte"/>
                  <w:rFonts w:asciiTheme="minorHAnsi" w:hAnsiTheme="minorHAnsi" w:cstheme="minorHAnsi"/>
                  <w:sz w:val="22"/>
                </w:rPr>
                <w:t>https://fr.calameo.com/read/0006124767f64036e6e86?page=1</w:t>
              </w:r>
            </w:hyperlink>
          </w:p>
          <w:p w:rsidR="004A6E89" w:rsidRDefault="008A4958" w:rsidP="00A62285">
            <w:r>
              <w:t xml:space="preserve">- liens ressources vidéo et documentaires </w:t>
            </w:r>
            <w:r w:rsidR="004A6E89">
              <w:t xml:space="preserve">sélectionnés (d’autres choix possibles), </w:t>
            </w:r>
            <w:r w:rsidR="004264FB">
              <w:t>pages suivantes</w:t>
            </w:r>
            <w:r w:rsidR="004A6E89">
              <w:t xml:space="preserve"> dans </w:t>
            </w:r>
            <w:r w:rsidR="004264FB">
              <w:t>c</w:t>
            </w:r>
            <w:r w:rsidR="004A6E89">
              <w:t>e document.</w:t>
            </w:r>
          </w:p>
          <w:p w:rsidR="00A62285" w:rsidRDefault="00A62285" w:rsidP="00A62285"/>
        </w:tc>
      </w:tr>
    </w:tbl>
    <w:p w:rsidR="00DE2865" w:rsidRDefault="00DE2865"/>
    <w:p w:rsidR="00DE2865" w:rsidRDefault="00DE2865">
      <w:r>
        <w:br w:type="page"/>
      </w:r>
    </w:p>
    <w:p w:rsidR="003D08DB" w:rsidRDefault="003D08DB"/>
    <w:p w:rsidR="00B62120" w:rsidRDefault="00B62120">
      <w:pPr>
        <w:rPr>
          <w:b/>
          <w:i/>
          <w:color w:val="404040" w:themeColor="text1" w:themeTint="BF"/>
          <w:sz w:val="32"/>
        </w:rPr>
      </w:pPr>
      <w:r w:rsidRPr="00B62120">
        <w:rPr>
          <w:b/>
          <w:i/>
          <w:color w:val="404040" w:themeColor="text1" w:themeTint="BF"/>
          <w:sz w:val="32"/>
        </w:rPr>
        <w:t>Ressources au choix selon série investiguée :</w:t>
      </w:r>
    </w:p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3D08DB" w:rsidTr="00B62120">
        <w:tc>
          <w:tcPr>
            <w:tcW w:w="8982" w:type="dxa"/>
          </w:tcPr>
          <w:p w:rsidR="00B62120" w:rsidRPr="00B62120" w:rsidRDefault="00B62120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t>Ressources</w:t>
            </w:r>
            <w:r w:rsidR="00FD7872">
              <w:rPr>
                <w:b/>
                <w:sz w:val="28"/>
              </w:rPr>
              <w:t> 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="00FD7872">
              <w:rPr>
                <w:b/>
                <w:sz w:val="28"/>
              </w:rPr>
              <w:t xml:space="preserve"> </w:t>
            </w:r>
            <w:r w:rsidRPr="00B62120">
              <w:rPr>
                <w:b/>
                <w:sz w:val="28"/>
              </w:rPr>
              <w:t>STL</w:t>
            </w:r>
            <w:r w:rsidR="00685DFB">
              <w:rPr>
                <w:b/>
                <w:sz w:val="28"/>
              </w:rPr>
              <w:t xml:space="preserve"> Physique Chimie de Laboratoire</w:t>
            </w:r>
          </w:p>
          <w:p w:rsidR="003D08DB" w:rsidRDefault="003D08DB"/>
          <w:p w:rsidR="00EC7E21" w:rsidRDefault="00EC7E21" w:rsidP="00EC7E21">
            <w:r w:rsidRPr="00EC7E21">
              <w:t>Liens découve</w:t>
            </w:r>
            <w:r>
              <w:t>rte vers :</w:t>
            </w:r>
          </w:p>
          <w:p w:rsidR="00B62120" w:rsidRDefault="00DC57B5" w:rsidP="00EC7E21">
            <w:pPr>
              <w:pStyle w:val="Paragraphedeliste"/>
              <w:numPr>
                <w:ilvl w:val="0"/>
                <w:numId w:val="1"/>
              </w:numPr>
              <w:rPr>
                <w:rStyle w:val="Lienhypertexte"/>
              </w:rPr>
            </w:pPr>
            <w:hyperlink r:id="rId9" w:history="1">
              <w:r w:rsidR="00EC7E21" w:rsidRPr="00EC7E21">
                <w:rPr>
                  <w:rStyle w:val="Lienhypertexte"/>
                </w:rPr>
                <w:t>Le Biotope étudiant</w:t>
              </w:r>
            </w:hyperlink>
          </w:p>
          <w:p w:rsidR="00B6078D" w:rsidRDefault="00B6078D" w:rsidP="00B62120">
            <w:pPr>
              <w:rPr>
                <w:rStyle w:val="Lienhypertexte"/>
              </w:rPr>
            </w:pPr>
          </w:p>
          <w:p w:rsidR="00B62120" w:rsidRDefault="00EC7E21" w:rsidP="00B62120">
            <w:r>
              <w:t>La p</w:t>
            </w:r>
            <w:r w:rsidR="00B6078D">
              <w:t>r</w:t>
            </w:r>
            <w:r>
              <w:t>ésenta</w:t>
            </w:r>
            <w:r w:rsidR="00B6078D">
              <w:t xml:space="preserve">tion de la série </w:t>
            </w:r>
            <w:r>
              <w:t xml:space="preserve">STL PCL </w:t>
            </w:r>
            <w:r w:rsidR="00B6078D">
              <w:t>par un établissement :</w:t>
            </w:r>
            <w:r>
              <w:t xml:space="preserve"> </w:t>
            </w:r>
            <w:hyperlink r:id="rId10" w:history="1">
              <w:r w:rsidRPr="00EC7E21">
                <w:rPr>
                  <w:rStyle w:val="Lienhypertexte"/>
                </w:rPr>
                <w:t>cliquer ici</w:t>
              </w:r>
            </w:hyperlink>
            <w:r w:rsidR="00B6078D">
              <w:t xml:space="preserve"> </w:t>
            </w:r>
          </w:p>
          <w:p w:rsidR="00EC7E21" w:rsidRDefault="00EC7E21" w:rsidP="00B62120"/>
          <w:p w:rsidR="00B62120" w:rsidRDefault="00EC7E21" w:rsidP="00B62120">
            <w:r>
              <w:t>Des p</w:t>
            </w:r>
            <w:r w:rsidR="00B62120">
              <w:t>arcours d’anciens élèves :</w:t>
            </w:r>
            <w:r>
              <w:t xml:space="preserve"> </w:t>
            </w:r>
            <w:hyperlink r:id="rId11" w:history="1">
              <w:r w:rsidRPr="00EC7E21">
                <w:rPr>
                  <w:rStyle w:val="Lienhypertexte"/>
                </w:rPr>
                <w:t>cliquer ici</w:t>
              </w:r>
            </w:hyperlink>
            <w:r w:rsidR="00B62120">
              <w:t xml:space="preserve"> </w:t>
            </w:r>
          </w:p>
          <w:p w:rsidR="00B62120" w:rsidRDefault="00B62120" w:rsidP="00B62120"/>
          <w:p w:rsidR="00B62120" w:rsidRDefault="00B62120" w:rsidP="00B62120">
            <w:r>
              <w:t>Dossier thématique de l’Onisep :</w:t>
            </w:r>
          </w:p>
          <w:p w:rsidR="00B62120" w:rsidRDefault="00EC7E21" w:rsidP="00EC7E21">
            <w:pPr>
              <w:pStyle w:val="Paragraphedeliste"/>
              <w:numPr>
                <w:ilvl w:val="0"/>
                <w:numId w:val="2"/>
              </w:numPr>
            </w:pPr>
            <w:r>
              <w:t xml:space="preserve">Le bac STL Physique et chimie de labo, </w:t>
            </w:r>
            <w:hyperlink r:id="rId12" w:history="1">
              <w:r w:rsidR="00B62120" w:rsidRPr="00EC7E21">
                <w:rPr>
                  <w:rStyle w:val="Lienhypertexte"/>
                </w:rPr>
                <w:t>Pour qui</w:t>
              </w:r>
              <w:r w:rsidRPr="00EC7E21">
                <w:rPr>
                  <w:rStyle w:val="Lienhypertexte"/>
                </w:rPr>
                <w:t xml:space="preserve"> et pour quelles perspectives</w:t>
              </w:r>
            </w:hyperlink>
          </w:p>
          <w:p w:rsidR="00B62120" w:rsidRDefault="00EC7E21" w:rsidP="00B62120">
            <w:pPr>
              <w:pStyle w:val="Paragraphedeliste"/>
              <w:numPr>
                <w:ilvl w:val="0"/>
                <w:numId w:val="2"/>
              </w:numPr>
            </w:pPr>
            <w:r>
              <w:t>Quelles é</w:t>
            </w:r>
            <w:r w:rsidR="00B62120">
              <w:t>tudes supérieures </w:t>
            </w:r>
            <w:hyperlink r:id="rId13" w:history="1">
              <w:r w:rsidRPr="00EC7E21">
                <w:rPr>
                  <w:rStyle w:val="Lienhypertexte"/>
                </w:rPr>
                <w:t>après le bac STL PCL ?</w:t>
              </w:r>
            </w:hyperlink>
            <w:r>
              <w:t xml:space="preserve"> </w:t>
            </w:r>
          </w:p>
          <w:p w:rsidR="00375BCF" w:rsidRDefault="00375BCF"/>
          <w:p w:rsidR="00101B66" w:rsidRDefault="00101B66"/>
        </w:tc>
      </w:tr>
    </w:tbl>
    <w:p w:rsidR="001E2759" w:rsidRDefault="001E2759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FD7872" w:rsidTr="00F732B5">
        <w:tc>
          <w:tcPr>
            <w:tcW w:w="8982" w:type="dxa"/>
          </w:tcPr>
          <w:p w:rsidR="00FD7872" w:rsidRPr="00B62120" w:rsidRDefault="00FD7872" w:rsidP="00FD7872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t xml:space="preserve">Ressources vidéos </w:t>
            </w:r>
            <w:r>
              <w:rPr>
                <w:b/>
                <w:sz w:val="28"/>
              </w:rPr>
              <w:t xml:space="preserve">et documentaires </w:t>
            </w:r>
            <w:r w:rsidRPr="00B62120">
              <w:rPr>
                <w:b/>
                <w:sz w:val="28"/>
              </w:rPr>
              <w:t>STL</w:t>
            </w:r>
            <w:r>
              <w:rPr>
                <w:b/>
                <w:sz w:val="28"/>
              </w:rPr>
              <w:t xml:space="preserve"> BIOTECHNOLOGIES</w:t>
            </w:r>
          </w:p>
          <w:p w:rsidR="00FD7872" w:rsidRDefault="00FD7872" w:rsidP="00FD7872"/>
          <w:p w:rsidR="00EC7E21" w:rsidRDefault="00EC7E21" w:rsidP="00FD7872">
            <w:r w:rsidRPr="00EC7E21">
              <w:t>Liens découve</w:t>
            </w:r>
            <w:r>
              <w:t>rte vers</w:t>
            </w:r>
            <w:r w:rsidR="00FD7872">
              <w:t> :</w:t>
            </w:r>
          </w:p>
          <w:p w:rsidR="00EC7E21" w:rsidRDefault="00DC57B5" w:rsidP="00DD31C7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14" w:history="1">
              <w:r w:rsidR="00FD7872" w:rsidRPr="001A7BCB">
                <w:rPr>
                  <w:rStyle w:val="Lienhypertexte"/>
                </w:rPr>
                <w:t>Le Biotope étudiant </w:t>
              </w:r>
            </w:hyperlink>
            <w:r w:rsidR="00FD7872">
              <w:rPr>
                <w:rStyle w:val="Lienhypertexte"/>
              </w:rPr>
              <w:t xml:space="preserve"> </w:t>
            </w:r>
          </w:p>
          <w:p w:rsidR="00FD7872" w:rsidRDefault="00DC57B5" w:rsidP="00DD31C7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15" w:history="1">
              <w:r w:rsidR="00FD7872" w:rsidRPr="00DA5E62">
                <w:rPr>
                  <w:rStyle w:val="Lienhypertexte"/>
                </w:rPr>
                <w:t>Un aperçu de la filière en images</w:t>
              </w:r>
            </w:hyperlink>
          </w:p>
          <w:p w:rsidR="00FD7872" w:rsidRDefault="00FD7872" w:rsidP="00FD7872"/>
          <w:p w:rsidR="00FD7872" w:rsidRDefault="00FD7872" w:rsidP="00FD7872">
            <w:r>
              <w:t xml:space="preserve">Parcours d’anciens élèves : </w:t>
            </w:r>
          </w:p>
          <w:p w:rsidR="00FD7872" w:rsidRPr="001A7BCB" w:rsidRDefault="00DC57B5" w:rsidP="00FD7872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Style w:val="Lienhypertexte"/>
              </w:rPr>
            </w:pPr>
            <w:hyperlink r:id="rId16" w:history="1">
              <w:r w:rsidR="00FD7872" w:rsidRPr="001A7BCB">
                <w:rPr>
                  <w:rStyle w:val="Lienhypertexte"/>
                </w:rPr>
                <w:t>Témoignage de Jonathan, titulaire du bac STL biotechnologies, en classe de BTS BIOANALYSES ET CONTROLES</w:t>
              </w:r>
            </w:hyperlink>
          </w:p>
          <w:p w:rsidR="00FD7872" w:rsidRPr="001A7BCB" w:rsidRDefault="00DC57B5" w:rsidP="00FD7872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Style w:val="Lienhypertexte"/>
              </w:rPr>
            </w:pPr>
            <w:hyperlink r:id="rId17" w:history="1">
              <w:r w:rsidR="00FD7872" w:rsidRPr="001A7BCB">
                <w:rPr>
                  <w:rStyle w:val="Lienhypertexte"/>
                </w:rPr>
                <w:t>Témoignage de Clara, titulaire du bac STL biotechnologies, en deuxième année d’études de pharmacie</w:t>
              </w:r>
            </w:hyperlink>
          </w:p>
          <w:p w:rsidR="00FD7872" w:rsidRPr="001A7BCB" w:rsidRDefault="00DC57B5" w:rsidP="00FD7872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Style w:val="Lienhypertexte"/>
              </w:rPr>
            </w:pPr>
            <w:hyperlink r:id="rId18" w:history="1">
              <w:r w:rsidR="00FD7872" w:rsidRPr="001A7BCB">
                <w:rPr>
                  <w:rStyle w:val="Lienhypertexte"/>
                </w:rPr>
                <w:t>Témoignage de Anthony, titulaire d’un bac STL biotechnologies, enseignant, agrégé de biochimie génie biologique</w:t>
              </w:r>
            </w:hyperlink>
          </w:p>
          <w:p w:rsidR="00FD7872" w:rsidRDefault="00FD7872" w:rsidP="00FD7872">
            <w:r>
              <w:t>Dossier thématique de l’Onisep :</w:t>
            </w:r>
          </w:p>
          <w:p w:rsidR="00FD7872" w:rsidRPr="00B62120" w:rsidRDefault="00FD7872" w:rsidP="00FD7872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Style w:val="Lienhypertexte"/>
              </w:rPr>
            </w:pPr>
            <w:r>
              <w:t xml:space="preserve">Pour qui et pour quelles perspectives : </w:t>
            </w:r>
            <w:hyperlink r:id="rId19" w:history="1">
              <w:r w:rsidRPr="002579BF">
                <w:rPr>
                  <w:rStyle w:val="Lienhypertexte"/>
                </w:rPr>
                <w:t xml:space="preserve">cliquez ici </w:t>
              </w:r>
            </w:hyperlink>
            <w:r w:rsidRPr="00B62120">
              <w:rPr>
                <w:rStyle w:val="Lienhypertexte"/>
              </w:rPr>
              <w:t xml:space="preserve"> </w:t>
            </w:r>
          </w:p>
          <w:p w:rsidR="00FD7872" w:rsidRDefault="00FD7872" w:rsidP="00FD7872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 xml:space="preserve">Etudes supérieures : </w:t>
            </w:r>
            <w:hyperlink r:id="rId20" w:history="1">
              <w:r w:rsidRPr="002579BF">
                <w:t>pour</w:t>
              </w:r>
            </w:hyperlink>
            <w:r w:rsidRPr="002579BF">
              <w:t xml:space="preserve"> connaitre les études et les métiers possibles après un bac STL Biotechnologies : </w:t>
            </w:r>
            <w:hyperlink r:id="rId21" w:history="1">
              <w:r w:rsidRPr="002579BF">
                <w:rPr>
                  <w:rStyle w:val="Lienhypertexte"/>
                </w:rPr>
                <w:t>cliquez ici</w:t>
              </w:r>
            </w:hyperlink>
            <w:r>
              <w:rPr>
                <w:rStyle w:val="Lienhypertexte"/>
              </w:rPr>
              <w:t xml:space="preserve"> </w:t>
            </w:r>
            <w:r w:rsidRPr="002579BF">
              <w:t>et ici :</w:t>
            </w:r>
            <w:hyperlink r:id="rId22" w:history="1">
              <w:r w:rsidRPr="002579BF">
                <w:rPr>
                  <w:rStyle w:val="Lienhypertexte"/>
                </w:rPr>
                <w:t xml:space="preserve"> ONISEP</w:t>
              </w:r>
            </w:hyperlink>
          </w:p>
          <w:p w:rsidR="00B70752" w:rsidRDefault="00B70752" w:rsidP="00B70752">
            <w:pPr>
              <w:spacing w:before="100" w:beforeAutospacing="1" w:after="100" w:afterAutospacing="1"/>
            </w:pPr>
            <w:r>
              <w:t xml:space="preserve">Comparer la spécialité SVT bac général et la Biotechnologie en série STL : </w:t>
            </w:r>
            <w:hyperlink r:id="rId23" w:history="1">
              <w:r w:rsidRPr="00B70752">
                <w:rPr>
                  <w:rStyle w:val="Lienhypertexte"/>
                </w:rPr>
                <w:t>cliquer ici</w:t>
              </w:r>
            </w:hyperlink>
            <w:r>
              <w:t xml:space="preserve"> </w:t>
            </w:r>
          </w:p>
          <w:p w:rsidR="007F57AB" w:rsidRPr="00044A17" w:rsidRDefault="007F57AB" w:rsidP="00B70752">
            <w:pPr>
              <w:spacing w:before="100" w:beforeAutospacing="1" w:after="100" w:afterAutospacing="1"/>
            </w:pPr>
          </w:p>
        </w:tc>
      </w:tr>
    </w:tbl>
    <w:p w:rsidR="00DE2865" w:rsidRDefault="00DE2865"/>
    <w:p w:rsidR="00FD7872" w:rsidRDefault="00FD7872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8A72DC" w:rsidTr="00B62120">
        <w:tc>
          <w:tcPr>
            <w:tcW w:w="8982" w:type="dxa"/>
          </w:tcPr>
          <w:p w:rsidR="00B62120" w:rsidRPr="00B62120" w:rsidRDefault="00B62120" w:rsidP="00B62120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lastRenderedPageBreak/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 xml:space="preserve">et documentaires </w:t>
            </w:r>
            <w:r w:rsidRPr="00B62120">
              <w:rPr>
                <w:b/>
                <w:sz w:val="28"/>
              </w:rPr>
              <w:t>STI2D</w:t>
            </w:r>
          </w:p>
          <w:p w:rsidR="008A72DC" w:rsidRDefault="008A72DC"/>
          <w:p w:rsidR="007F57AB" w:rsidRPr="00B70752" w:rsidRDefault="007F57AB" w:rsidP="007F57AB">
            <w:r w:rsidRPr="00B70752">
              <w:t>Liens découverte vers :</w:t>
            </w:r>
          </w:p>
          <w:p w:rsidR="00B62120" w:rsidRDefault="00DC57B5" w:rsidP="007F57AB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24" w:history="1">
              <w:r w:rsidR="007F57AB" w:rsidRPr="007F57AB">
                <w:rPr>
                  <w:rStyle w:val="Lienhypertexte"/>
                </w:rPr>
                <w:t>Le Biotope étudiant</w:t>
              </w:r>
            </w:hyperlink>
          </w:p>
          <w:p w:rsidR="00B62120" w:rsidRDefault="00B62120" w:rsidP="00B62120"/>
          <w:p w:rsidR="00B62120" w:rsidRDefault="007F57AB" w:rsidP="00B62120">
            <w:r>
              <w:t>Les élèves</w:t>
            </w:r>
            <w:r w:rsidR="00B62120">
              <w:t xml:space="preserve"> de la série </w:t>
            </w:r>
            <w:r>
              <w:t xml:space="preserve">STI2D présentent leur projet : </w:t>
            </w:r>
            <w:hyperlink r:id="rId25" w:history="1">
              <w:r w:rsidRPr="007F57AB">
                <w:rPr>
                  <w:rStyle w:val="Lienhypertexte"/>
                </w:rPr>
                <w:t>cliquer ici</w:t>
              </w:r>
            </w:hyperlink>
            <w:r w:rsidR="00B62120">
              <w:t xml:space="preserve"> </w:t>
            </w:r>
          </w:p>
          <w:p w:rsidR="005C4771" w:rsidRDefault="005C4771" w:rsidP="00B62120"/>
          <w:p w:rsidR="00B62120" w:rsidRDefault="00B62120" w:rsidP="00B62120">
            <w:pPr>
              <w:rPr>
                <w:rStyle w:val="Lienhypertexte"/>
              </w:rPr>
            </w:pPr>
            <w:r>
              <w:t>Pr</w:t>
            </w:r>
            <w:r w:rsidR="00EF09F9">
              <w:t>ésentation</w:t>
            </w:r>
            <w:r>
              <w:t xml:space="preserve"> de la série par un établissement</w:t>
            </w:r>
            <w:r w:rsidR="007F57AB">
              <w:t xml:space="preserve"> de l’Académie d’Aix-Marseille</w:t>
            </w:r>
            <w:r>
              <w:t xml:space="preserve"> : </w:t>
            </w:r>
            <w:hyperlink r:id="rId26" w:history="1">
              <w:r w:rsidR="007F57AB" w:rsidRPr="007F57AB">
                <w:rPr>
                  <w:rStyle w:val="Lienhypertexte"/>
                </w:rPr>
                <w:t>cliquer ici</w:t>
              </w:r>
            </w:hyperlink>
          </w:p>
          <w:p w:rsidR="00EF09F9" w:rsidRDefault="00EF09F9" w:rsidP="00B62120"/>
          <w:p w:rsidR="00B62120" w:rsidRDefault="00B62120" w:rsidP="00B62120">
            <w:r>
              <w:t>Dossier thématique de l’Onisep :</w:t>
            </w:r>
          </w:p>
          <w:p w:rsidR="00B62120" w:rsidRDefault="00335429" w:rsidP="00C64172">
            <w:pPr>
              <w:pStyle w:val="Paragraphedeliste"/>
              <w:numPr>
                <w:ilvl w:val="0"/>
                <w:numId w:val="2"/>
              </w:numPr>
            </w:pPr>
            <w:r>
              <w:t xml:space="preserve">Le bac STI2D, </w:t>
            </w:r>
            <w:hyperlink r:id="rId27" w:history="1">
              <w:r w:rsidR="00B62120" w:rsidRPr="00335429">
                <w:rPr>
                  <w:rStyle w:val="Lienhypertexte"/>
                </w:rPr>
                <w:t>Pour qui</w:t>
              </w:r>
              <w:r w:rsidRPr="00335429">
                <w:rPr>
                  <w:rStyle w:val="Lienhypertexte"/>
                </w:rPr>
                <w:t xml:space="preserve"> et pour quelles perspectives</w:t>
              </w:r>
            </w:hyperlink>
          </w:p>
          <w:p w:rsidR="00B62120" w:rsidRDefault="007F57AB" w:rsidP="00B62120">
            <w:pPr>
              <w:pStyle w:val="Paragraphedeliste"/>
              <w:numPr>
                <w:ilvl w:val="0"/>
                <w:numId w:val="2"/>
              </w:numPr>
            </w:pPr>
            <w:r>
              <w:t>Quelles é</w:t>
            </w:r>
            <w:r w:rsidR="00B62120">
              <w:t>tudes supérieures</w:t>
            </w:r>
            <w:r>
              <w:t xml:space="preserve"> après le bac STI2D : </w:t>
            </w:r>
            <w:hyperlink r:id="rId28" w:history="1">
              <w:r w:rsidRPr="007F57AB">
                <w:rPr>
                  <w:rStyle w:val="Lienhypertexte"/>
                </w:rPr>
                <w:t>cliquer ici</w:t>
              </w:r>
            </w:hyperlink>
          </w:p>
          <w:p w:rsidR="00044A17" w:rsidRPr="00044A17" w:rsidRDefault="00044A17"/>
        </w:tc>
      </w:tr>
    </w:tbl>
    <w:p w:rsidR="00335429" w:rsidRDefault="00335429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B62120" w:rsidTr="001D32F4">
        <w:tc>
          <w:tcPr>
            <w:tcW w:w="8982" w:type="dxa"/>
          </w:tcPr>
          <w:p w:rsidR="00B62120" w:rsidRPr="00B62120" w:rsidRDefault="00B62120" w:rsidP="001D32F4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Pr="00B62120">
              <w:rPr>
                <w:b/>
                <w:sz w:val="28"/>
              </w:rPr>
              <w:t xml:space="preserve"> STMG</w:t>
            </w:r>
          </w:p>
          <w:p w:rsidR="00B62120" w:rsidRDefault="00B62120" w:rsidP="001D32F4"/>
          <w:p w:rsidR="007F57AB" w:rsidRDefault="007F57AB" w:rsidP="00B62120">
            <w:r w:rsidRPr="00B70752">
              <w:t>Liens découverte vers</w:t>
            </w:r>
            <w:r>
              <w:t> :</w:t>
            </w:r>
          </w:p>
          <w:p w:rsidR="00B62120" w:rsidRDefault="00DC57B5" w:rsidP="007F57AB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29" w:history="1">
              <w:r w:rsidR="007F57AB" w:rsidRPr="007F57AB">
                <w:rPr>
                  <w:rStyle w:val="Lienhypertexte"/>
                </w:rPr>
                <w:t>Le Biotope étudiant</w:t>
              </w:r>
            </w:hyperlink>
          </w:p>
          <w:p w:rsidR="00B62120" w:rsidRDefault="00B62120" w:rsidP="00B62120"/>
          <w:p w:rsidR="00B62120" w:rsidRDefault="00B62120" w:rsidP="00B62120">
            <w:r>
              <w:t>Témoignage d’une ancienne élève :</w:t>
            </w:r>
            <w:r w:rsidR="007F57AB">
              <w:t xml:space="preserve"> </w:t>
            </w:r>
            <w:hyperlink r:id="rId30" w:history="1">
              <w:r w:rsidR="007F57AB" w:rsidRPr="007F57AB">
                <w:rPr>
                  <w:rStyle w:val="Lienhypertexte"/>
                </w:rPr>
                <w:t>cliquer ici</w:t>
              </w:r>
            </w:hyperlink>
            <w:r>
              <w:t xml:space="preserve"> </w:t>
            </w:r>
          </w:p>
          <w:p w:rsidR="007F57AB" w:rsidRDefault="007F57AB" w:rsidP="00B62120"/>
          <w:p w:rsidR="00B62120" w:rsidRDefault="00B62120" w:rsidP="00B62120">
            <w:r>
              <w:t>Dossier thématique de l’Onisep :</w:t>
            </w:r>
          </w:p>
          <w:p w:rsidR="00335429" w:rsidRDefault="00335429" w:rsidP="00335429">
            <w:pPr>
              <w:pStyle w:val="Paragraphedeliste"/>
              <w:numPr>
                <w:ilvl w:val="0"/>
                <w:numId w:val="2"/>
              </w:numPr>
            </w:pPr>
            <w:r>
              <w:t xml:space="preserve">Le bac STMG, </w:t>
            </w:r>
            <w:hyperlink r:id="rId31" w:history="1">
              <w:r w:rsidR="00B62120" w:rsidRPr="00335429">
                <w:rPr>
                  <w:rStyle w:val="Lienhypertexte"/>
                </w:rPr>
                <w:t>Pour qui</w:t>
              </w:r>
              <w:r w:rsidRPr="00335429">
                <w:rPr>
                  <w:rStyle w:val="Lienhypertexte"/>
                </w:rPr>
                <w:t xml:space="preserve"> et pour quelles perspectives</w:t>
              </w:r>
            </w:hyperlink>
          </w:p>
          <w:p w:rsidR="00B62120" w:rsidRDefault="00335429" w:rsidP="00B62120">
            <w:pPr>
              <w:pStyle w:val="Paragraphedeliste"/>
              <w:numPr>
                <w:ilvl w:val="0"/>
                <w:numId w:val="2"/>
              </w:numPr>
            </w:pPr>
            <w:r>
              <w:t xml:space="preserve">Quelles études supérieures après le bac STMG : </w:t>
            </w:r>
            <w:hyperlink r:id="rId32" w:history="1">
              <w:r w:rsidRPr="00335429">
                <w:rPr>
                  <w:rStyle w:val="Lienhypertexte"/>
                </w:rPr>
                <w:t>cliquer ici</w:t>
              </w:r>
            </w:hyperlink>
            <w:r w:rsidR="00B62120">
              <w:t xml:space="preserve"> </w:t>
            </w:r>
          </w:p>
          <w:p w:rsidR="00B62120" w:rsidRDefault="00B62120" w:rsidP="00B62120">
            <w:pPr>
              <w:pStyle w:val="Paragraphedeliste"/>
            </w:pPr>
          </w:p>
          <w:p w:rsidR="00B62120" w:rsidRPr="00044A17" w:rsidRDefault="00B62120" w:rsidP="001D32F4"/>
        </w:tc>
      </w:tr>
    </w:tbl>
    <w:p w:rsidR="00335429" w:rsidRDefault="00335429"/>
    <w:tbl>
      <w:tblPr>
        <w:tblStyle w:val="Grilledutableau1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B62120" w:rsidRPr="00B62120" w:rsidTr="001D32F4">
        <w:tc>
          <w:tcPr>
            <w:tcW w:w="8982" w:type="dxa"/>
          </w:tcPr>
          <w:p w:rsidR="00B62120" w:rsidRDefault="00B62120" w:rsidP="00B62120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Pr="00B62120">
              <w:rPr>
                <w:b/>
                <w:sz w:val="28"/>
              </w:rPr>
              <w:t xml:space="preserve"> ST</w:t>
            </w:r>
            <w:r w:rsidR="00DE2865">
              <w:rPr>
                <w:b/>
                <w:sz w:val="28"/>
              </w:rPr>
              <w:t>HR</w:t>
            </w:r>
          </w:p>
          <w:p w:rsidR="00B62120" w:rsidRDefault="00B62120" w:rsidP="00B62120">
            <w:pPr>
              <w:rPr>
                <w:b/>
                <w:sz w:val="28"/>
              </w:rPr>
            </w:pPr>
          </w:p>
          <w:p w:rsidR="00B70752" w:rsidRPr="00B70752" w:rsidRDefault="00B70752" w:rsidP="00B62120">
            <w:r w:rsidRPr="00B70752">
              <w:t>Liens découverte vers :</w:t>
            </w:r>
          </w:p>
          <w:p w:rsidR="00B70752" w:rsidRPr="00E35F4A" w:rsidRDefault="00DC57B5" w:rsidP="00581EBB">
            <w:pPr>
              <w:pStyle w:val="Paragraphedeliste"/>
              <w:numPr>
                <w:ilvl w:val="0"/>
                <w:numId w:val="2"/>
              </w:numPr>
              <w:rPr>
                <w:color w:val="0563C1" w:themeColor="hyperlink"/>
                <w:u w:val="single"/>
              </w:rPr>
            </w:pPr>
            <w:hyperlink r:id="rId33" w:history="1">
              <w:r w:rsidR="00B62120" w:rsidRPr="00B70752">
                <w:rPr>
                  <w:rStyle w:val="Lienhypertexte"/>
                </w:rPr>
                <w:t>Le Biotope étudiant</w:t>
              </w:r>
            </w:hyperlink>
          </w:p>
          <w:p w:rsidR="00E35F4A" w:rsidRPr="00B70752" w:rsidRDefault="00DC57B5" w:rsidP="00E35F4A">
            <w:pPr>
              <w:pStyle w:val="Paragraphedeliste"/>
              <w:numPr>
                <w:ilvl w:val="0"/>
                <w:numId w:val="2"/>
              </w:numPr>
              <w:rPr>
                <w:color w:val="0563C1" w:themeColor="hyperlink"/>
                <w:u w:val="single"/>
              </w:rPr>
            </w:pPr>
            <w:hyperlink r:id="rId34" w:history="1">
              <w:r w:rsidR="00E35F4A" w:rsidRPr="00E35F4A">
                <w:rPr>
                  <w:rStyle w:val="Lienhypertexte"/>
                </w:rPr>
                <w:t>#</w:t>
              </w:r>
              <w:proofErr w:type="spellStart"/>
              <w:r w:rsidR="00E35F4A" w:rsidRPr="00E35F4A">
                <w:rPr>
                  <w:rStyle w:val="Lienhypertexte"/>
                </w:rPr>
                <w:t>MaFormationTropStylée</w:t>
              </w:r>
              <w:proofErr w:type="spellEnd"/>
              <w:r w:rsidR="00E35F4A" w:rsidRPr="00E35F4A">
                <w:rPr>
                  <w:rStyle w:val="Lienhypertexte"/>
                </w:rPr>
                <w:t xml:space="preserve"> en BAC STHR aux Écoles CCI Dordogne</w:t>
              </w:r>
            </w:hyperlink>
          </w:p>
          <w:p w:rsidR="00B70752" w:rsidRDefault="00B70752" w:rsidP="00B70752"/>
          <w:p w:rsidR="00B62120" w:rsidRDefault="00E35F4A" w:rsidP="00B70752">
            <w:r>
              <w:t>La série STHR au lycée hôtelier de Marseille</w:t>
            </w:r>
            <w:r w:rsidR="00B62120">
              <w:t> :</w:t>
            </w:r>
            <w:r>
              <w:t xml:space="preserve"> </w:t>
            </w:r>
            <w:hyperlink r:id="rId35" w:history="1">
              <w:r w:rsidRPr="00E35F4A">
                <w:rPr>
                  <w:rStyle w:val="Lienhypertexte"/>
                </w:rPr>
                <w:t xml:space="preserve">cliquer ici </w:t>
              </w:r>
            </w:hyperlink>
            <w:r w:rsidR="00B62120">
              <w:t xml:space="preserve"> </w:t>
            </w:r>
          </w:p>
          <w:p w:rsidR="00B62120" w:rsidRDefault="00B62120" w:rsidP="00B62120"/>
          <w:p w:rsidR="00B62120" w:rsidRDefault="00B62120" w:rsidP="00B62120">
            <w:r>
              <w:t>Dossier thématique de l’Onisep :</w:t>
            </w:r>
          </w:p>
          <w:p w:rsidR="00B62120" w:rsidRDefault="00DC57B5" w:rsidP="00E35F4A">
            <w:pPr>
              <w:pStyle w:val="Paragraphedeliste"/>
              <w:numPr>
                <w:ilvl w:val="0"/>
                <w:numId w:val="2"/>
              </w:numPr>
            </w:pPr>
            <w:hyperlink r:id="rId36" w:history="1">
              <w:r w:rsidR="00B62120" w:rsidRPr="00E35F4A">
                <w:rPr>
                  <w:rStyle w:val="Lienhypertexte"/>
                </w:rPr>
                <w:t>Pour qui et pour quelles perspectives </w:t>
              </w:r>
            </w:hyperlink>
            <w:r w:rsidR="00E35F4A">
              <w:t xml:space="preserve"> </w:t>
            </w:r>
          </w:p>
          <w:p w:rsidR="00B62120" w:rsidRPr="00B62120" w:rsidRDefault="00DC57B5" w:rsidP="00B62120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  <w:color w:val="auto"/>
                <w:u w:val="none"/>
              </w:rPr>
            </w:pPr>
            <w:hyperlink r:id="rId37" w:history="1">
              <w:r w:rsidR="00B62120" w:rsidRPr="00E35F4A">
                <w:rPr>
                  <w:rStyle w:val="Lienhypertexte"/>
                </w:rPr>
                <w:t>Etudes supérieures</w:t>
              </w:r>
              <w:r w:rsidR="00E35F4A" w:rsidRPr="00E35F4A">
                <w:rPr>
                  <w:rStyle w:val="Lienhypertexte"/>
                </w:rPr>
                <w:t xml:space="preserve"> après le bac STHR</w:t>
              </w:r>
            </w:hyperlink>
          </w:p>
          <w:p w:rsidR="00B62120" w:rsidRPr="00B62120" w:rsidRDefault="00B62120" w:rsidP="00B62120"/>
        </w:tc>
      </w:tr>
    </w:tbl>
    <w:p w:rsidR="00B62120" w:rsidRPr="00B62120" w:rsidRDefault="00B62120" w:rsidP="00B62120"/>
    <w:p w:rsidR="00DE2865" w:rsidRPr="00B62120" w:rsidRDefault="00DE2865" w:rsidP="00DE2865"/>
    <w:tbl>
      <w:tblPr>
        <w:tblStyle w:val="Grilledutableau1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DE2865" w:rsidRPr="00B62120" w:rsidTr="001D32F4">
        <w:tc>
          <w:tcPr>
            <w:tcW w:w="8982" w:type="dxa"/>
          </w:tcPr>
          <w:p w:rsidR="00DE2865" w:rsidRDefault="00DE2865" w:rsidP="001D32F4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lastRenderedPageBreak/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Pr="00B62120">
              <w:rPr>
                <w:b/>
                <w:sz w:val="28"/>
              </w:rPr>
              <w:t xml:space="preserve"> ST</w:t>
            </w:r>
            <w:r>
              <w:rPr>
                <w:b/>
                <w:sz w:val="28"/>
              </w:rPr>
              <w:t>2S</w:t>
            </w:r>
          </w:p>
          <w:p w:rsidR="00DE2865" w:rsidRPr="00B62120" w:rsidRDefault="00DE2865" w:rsidP="001D32F4">
            <w:pPr>
              <w:rPr>
                <w:b/>
                <w:sz w:val="28"/>
              </w:rPr>
            </w:pPr>
          </w:p>
          <w:p w:rsidR="00685DFB" w:rsidRDefault="00685DFB" w:rsidP="00685DFB">
            <w:r>
              <w:t xml:space="preserve">Lien découvertes vers : </w:t>
            </w:r>
          </w:p>
          <w:p w:rsidR="00685DFB" w:rsidRPr="00685DFB" w:rsidRDefault="00DC57B5" w:rsidP="00685DFB">
            <w:pPr>
              <w:pStyle w:val="Paragraphedeliste"/>
              <w:numPr>
                <w:ilvl w:val="0"/>
                <w:numId w:val="2"/>
              </w:numPr>
              <w:rPr>
                <w:color w:val="0563C1" w:themeColor="hyperlink"/>
                <w:u w:val="single"/>
              </w:rPr>
            </w:pPr>
            <w:hyperlink r:id="rId38" w:history="1">
              <w:r w:rsidR="00685DFB" w:rsidRPr="001E672C">
                <w:rPr>
                  <w:rStyle w:val="Lienhypertexte"/>
                </w:rPr>
                <w:t>Le Biotope étudiant </w:t>
              </w:r>
            </w:hyperlink>
            <w:r w:rsidR="00685DFB" w:rsidRPr="00685DFB">
              <w:rPr>
                <w:color w:val="0563C1" w:themeColor="hyperlink"/>
                <w:u w:val="single"/>
              </w:rPr>
              <w:t xml:space="preserve"> </w:t>
            </w:r>
          </w:p>
          <w:p w:rsidR="00685DFB" w:rsidRDefault="00DC57B5" w:rsidP="00685DFB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39" w:history="1">
              <w:r w:rsidR="00685DFB" w:rsidRPr="001E672C">
                <w:rPr>
                  <w:rStyle w:val="Lienhypertexte"/>
                </w:rPr>
                <w:t xml:space="preserve">Présentation du bac ST2S par le lycée </w:t>
              </w:r>
              <w:r w:rsidR="00685DFB">
                <w:rPr>
                  <w:rStyle w:val="Lienhypertexte"/>
                </w:rPr>
                <w:t>W</w:t>
              </w:r>
              <w:r w:rsidR="00685DFB" w:rsidRPr="001E672C">
                <w:rPr>
                  <w:rStyle w:val="Lienhypertexte"/>
                </w:rPr>
                <w:t xml:space="preserve">EIL </w:t>
              </w:r>
              <w:r w:rsidR="00685DFB">
                <w:rPr>
                  <w:rStyle w:val="Lienhypertexte"/>
                </w:rPr>
                <w:t>(</w:t>
              </w:r>
            </w:hyperlink>
            <w:r w:rsidR="00685DFB" w:rsidRPr="00985A93">
              <w:rPr>
                <w:rStyle w:val="Lienhypertexte"/>
              </w:rPr>
              <w:t xml:space="preserve">Dijon) </w:t>
            </w:r>
          </w:p>
          <w:p w:rsidR="00685DFB" w:rsidRDefault="00685DFB" w:rsidP="00685DFB"/>
          <w:p w:rsidR="00685DFB" w:rsidRDefault="00685DFB" w:rsidP="00685DFB">
            <w:r w:rsidRPr="00DE2865">
              <w:t>Témoignage</w:t>
            </w:r>
            <w:r>
              <w:t>s</w:t>
            </w:r>
            <w:r w:rsidRPr="00DE2865">
              <w:t xml:space="preserve"> </w:t>
            </w:r>
            <w:r>
              <w:t>d’</w:t>
            </w:r>
            <w:r w:rsidRPr="00DE2865">
              <w:t>élève</w:t>
            </w:r>
            <w:r>
              <w:t>s</w:t>
            </w:r>
            <w:r w:rsidRPr="00DE2865">
              <w:t xml:space="preserve"> : </w:t>
            </w:r>
          </w:p>
          <w:p w:rsidR="00685DFB" w:rsidRPr="001F5D23" w:rsidRDefault="00DC57B5" w:rsidP="00685DFB">
            <w:pPr>
              <w:pStyle w:val="Paragraphedeliste"/>
              <w:numPr>
                <w:ilvl w:val="0"/>
                <w:numId w:val="6"/>
              </w:numPr>
              <w:rPr>
                <w:rStyle w:val="Lienhypertexte"/>
              </w:rPr>
            </w:pPr>
            <w:hyperlink r:id="rId40" w:history="1">
              <w:r w:rsidR="00685DFB" w:rsidRPr="001F5D23">
                <w:rPr>
                  <w:rStyle w:val="Lienhypertexte"/>
                </w:rPr>
                <w:t>La matière ST2S présentée par les élèves du lycée Jean Rostand (Strasbourg)</w:t>
              </w:r>
            </w:hyperlink>
          </w:p>
          <w:p w:rsidR="00685DFB" w:rsidRPr="00904934" w:rsidRDefault="00DC57B5" w:rsidP="00685DFB">
            <w:pPr>
              <w:pStyle w:val="Paragraphedeliste"/>
              <w:numPr>
                <w:ilvl w:val="0"/>
                <w:numId w:val="6"/>
              </w:numPr>
              <w:rPr>
                <w:color w:val="0563C1" w:themeColor="hyperlink"/>
                <w:u w:val="single"/>
              </w:rPr>
            </w:pPr>
            <w:hyperlink r:id="rId41" w:history="1">
              <w:r w:rsidR="00685DFB" w:rsidRPr="001F5D23">
                <w:rPr>
                  <w:rStyle w:val="Lienhypertexte"/>
                </w:rPr>
                <w:t>Témoignage de Sofia, élève en terminale ST2S</w:t>
              </w:r>
            </w:hyperlink>
          </w:p>
          <w:p w:rsidR="00685DFB" w:rsidRDefault="00685DFB" w:rsidP="00685DFB"/>
          <w:p w:rsidR="00685DFB" w:rsidRPr="00DE2865" w:rsidRDefault="00685DFB" w:rsidP="00685DFB">
            <w:r>
              <w:t>Des idées métiers :</w:t>
            </w:r>
          </w:p>
          <w:p w:rsidR="00685DFB" w:rsidRDefault="00DC57B5" w:rsidP="00685DFB">
            <w:pPr>
              <w:pStyle w:val="Paragraphedeliste"/>
              <w:numPr>
                <w:ilvl w:val="0"/>
                <w:numId w:val="7"/>
              </w:numPr>
            </w:pPr>
            <w:hyperlink r:id="rId42" w:history="1">
              <w:r w:rsidR="00685DFB" w:rsidRPr="00DD11AE">
                <w:rPr>
                  <w:rStyle w:val="Lienhypertexte"/>
                </w:rPr>
                <w:t>Lien vers les métiers du paramédical </w:t>
              </w:r>
            </w:hyperlink>
          </w:p>
          <w:p w:rsidR="00685DFB" w:rsidRDefault="00DC57B5" w:rsidP="00685DFB">
            <w:pPr>
              <w:pStyle w:val="Paragraphedeliste"/>
              <w:numPr>
                <w:ilvl w:val="0"/>
                <w:numId w:val="7"/>
              </w:numPr>
            </w:pPr>
            <w:hyperlink r:id="rId43" w:history="1">
              <w:r w:rsidR="00685DFB" w:rsidRPr="00DD11AE">
                <w:rPr>
                  <w:rStyle w:val="Lienhypertexte"/>
                </w:rPr>
                <w:t>Lien vers les métiers du social</w:t>
              </w:r>
            </w:hyperlink>
            <w:r w:rsidR="00685DFB" w:rsidRPr="00DE2865">
              <w:t xml:space="preserve"> </w:t>
            </w:r>
          </w:p>
          <w:p w:rsidR="00685DFB" w:rsidRPr="00DE2865" w:rsidRDefault="00685DFB" w:rsidP="00685DFB"/>
          <w:p w:rsidR="00685DFB" w:rsidRPr="00DE2865" w:rsidRDefault="00685DFB" w:rsidP="00685DFB">
            <w:r w:rsidRPr="00DE2865">
              <w:t>Dossier thématique de l’Onisep :</w:t>
            </w:r>
          </w:p>
          <w:p w:rsidR="00685DFB" w:rsidRPr="00DE2865" w:rsidRDefault="00DC57B5" w:rsidP="00685DFB">
            <w:pPr>
              <w:pStyle w:val="Paragraphedeliste"/>
              <w:numPr>
                <w:ilvl w:val="0"/>
                <w:numId w:val="7"/>
              </w:numPr>
            </w:pPr>
            <w:hyperlink r:id="rId44" w:history="1">
              <w:r w:rsidR="00685DFB" w:rsidRPr="00DD11AE">
                <w:rPr>
                  <w:rStyle w:val="Lienhypertexte"/>
                </w:rPr>
                <w:t>Pour qui et pour quelles perspectives </w:t>
              </w:r>
            </w:hyperlink>
            <w:r w:rsidR="00685DFB" w:rsidRPr="00DE2865">
              <w:t xml:space="preserve"> </w:t>
            </w:r>
          </w:p>
          <w:p w:rsidR="00685DFB" w:rsidRDefault="00685DFB" w:rsidP="00685DFB">
            <w:pPr>
              <w:ind w:left="720"/>
              <w:contextualSpacing/>
            </w:pPr>
          </w:p>
          <w:p w:rsidR="00685DFB" w:rsidRDefault="00685DFB" w:rsidP="00685DFB">
            <w:r>
              <w:t>CIO MARSEILLE EST :</w:t>
            </w:r>
          </w:p>
          <w:p w:rsidR="00685DFB" w:rsidRPr="00685DFB" w:rsidRDefault="00DC57B5" w:rsidP="00685DFB">
            <w:pPr>
              <w:numPr>
                <w:ilvl w:val="0"/>
                <w:numId w:val="2"/>
              </w:numPr>
              <w:contextualSpacing/>
              <w:rPr>
                <w:rStyle w:val="Lienhypertexte"/>
                <w:color w:val="auto"/>
                <w:u w:val="none"/>
              </w:rPr>
            </w:pPr>
            <w:hyperlink r:id="rId45" w:history="1">
              <w:r w:rsidR="00685DFB" w:rsidRPr="00904934">
                <w:rPr>
                  <w:rStyle w:val="Lienhypertexte"/>
                </w:rPr>
                <w:t>Que faire après un bac ST2S ?</w:t>
              </w:r>
            </w:hyperlink>
          </w:p>
          <w:p w:rsidR="00685DFB" w:rsidRDefault="00685DFB" w:rsidP="00685DFB">
            <w:pPr>
              <w:contextualSpacing/>
              <w:rPr>
                <w:rStyle w:val="Lienhypertexte"/>
              </w:rPr>
            </w:pPr>
          </w:p>
          <w:p w:rsidR="00685DFB" w:rsidRDefault="00B70752" w:rsidP="00B70752">
            <w:pPr>
              <w:contextualSpacing/>
            </w:pPr>
            <w:r>
              <w:t xml:space="preserve">Comparer la spécialité Sciences économiques et sociales (SES) avec la série ST2S : </w:t>
            </w:r>
            <w:hyperlink r:id="rId46" w:history="1">
              <w:r w:rsidRPr="00B70752">
                <w:rPr>
                  <w:rStyle w:val="Lienhypertexte"/>
                </w:rPr>
                <w:t>cliquer ici</w:t>
              </w:r>
            </w:hyperlink>
          </w:p>
          <w:p w:rsidR="00B70752" w:rsidRPr="00B62120" w:rsidRDefault="00B70752" w:rsidP="00B70752">
            <w:pPr>
              <w:contextualSpacing/>
            </w:pPr>
          </w:p>
        </w:tc>
      </w:tr>
    </w:tbl>
    <w:p w:rsidR="00DE2865" w:rsidRDefault="00DE2865" w:rsidP="00DE2865"/>
    <w:p w:rsidR="00DE2865" w:rsidRPr="00B62120" w:rsidRDefault="00DE2865" w:rsidP="00DE2865"/>
    <w:tbl>
      <w:tblPr>
        <w:tblStyle w:val="Grilledutableau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DE2865" w:rsidTr="00DE2865">
        <w:tc>
          <w:tcPr>
            <w:tcW w:w="8982" w:type="dxa"/>
          </w:tcPr>
          <w:p w:rsidR="00DE2865" w:rsidRPr="006A2FFC" w:rsidRDefault="00DE2865" w:rsidP="001D32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>
              <w:rPr>
                <w:b/>
                <w:sz w:val="28"/>
              </w:rPr>
              <w:t xml:space="preserve"> STAV</w:t>
            </w:r>
          </w:p>
          <w:p w:rsidR="00DE2865" w:rsidRDefault="00DE2865" w:rsidP="001D32F4"/>
          <w:p w:rsidR="00E35F4A" w:rsidRDefault="00E35F4A" w:rsidP="001D32F4">
            <w:r>
              <w:t>Le lien découverte vers :</w:t>
            </w:r>
          </w:p>
          <w:p w:rsidR="00DE2865" w:rsidRDefault="00DC57B5" w:rsidP="00E35F4A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47" w:history="1">
              <w:r w:rsidR="00E35F4A" w:rsidRPr="00E35F4A">
                <w:rPr>
                  <w:rStyle w:val="Lienhypertexte"/>
                </w:rPr>
                <w:t>Le Biotope étudiant</w:t>
              </w:r>
            </w:hyperlink>
          </w:p>
          <w:p w:rsidR="00DE2865" w:rsidRDefault="00DE2865" w:rsidP="001D32F4"/>
          <w:p w:rsidR="00DE2865" w:rsidRDefault="00DE2865" w:rsidP="001D32F4">
            <w:pPr>
              <w:rPr>
                <w:rStyle w:val="Lienhypertexte"/>
              </w:rPr>
            </w:pPr>
            <w:r>
              <w:t xml:space="preserve">Témoignage </w:t>
            </w:r>
            <w:r w:rsidR="00E35F4A">
              <w:t xml:space="preserve">d’une </w:t>
            </w:r>
            <w:r>
              <w:t>ancien</w:t>
            </w:r>
            <w:r w:rsidR="00E35F4A">
              <w:t>ne</w:t>
            </w:r>
            <w:r>
              <w:t xml:space="preserve"> élève </w:t>
            </w:r>
            <w:r w:rsidR="00E35F4A">
              <w:t xml:space="preserve">de STAV </w:t>
            </w:r>
            <w:r>
              <w:t>:</w:t>
            </w:r>
            <w:r w:rsidR="00E35F4A">
              <w:t xml:space="preserve"> </w:t>
            </w:r>
            <w:hyperlink r:id="rId48" w:history="1">
              <w:r w:rsidR="00E35F4A" w:rsidRPr="00E35F4A">
                <w:rPr>
                  <w:rStyle w:val="Lienhypertexte"/>
                </w:rPr>
                <w:t>cliquer ici</w:t>
              </w:r>
            </w:hyperlink>
            <w:r>
              <w:t xml:space="preserve"> </w:t>
            </w:r>
          </w:p>
          <w:p w:rsidR="00DE2865" w:rsidRDefault="00DE2865" w:rsidP="001D32F4"/>
          <w:p w:rsidR="00DE2865" w:rsidRDefault="00DE2865" w:rsidP="001D32F4">
            <w:r>
              <w:t>Dossier thématique de l’Onisep :</w:t>
            </w:r>
          </w:p>
          <w:p w:rsidR="00DE2865" w:rsidRDefault="00335429" w:rsidP="00E35F4A">
            <w:pPr>
              <w:pStyle w:val="Paragraphedeliste"/>
              <w:numPr>
                <w:ilvl w:val="0"/>
                <w:numId w:val="2"/>
              </w:numPr>
            </w:pPr>
            <w:r>
              <w:t xml:space="preserve">Le bac STAV, </w:t>
            </w:r>
            <w:hyperlink r:id="rId49" w:history="1">
              <w:r w:rsidR="00DE2865" w:rsidRPr="00E35F4A">
                <w:rPr>
                  <w:rStyle w:val="Lienhypertexte"/>
                </w:rPr>
                <w:t>Pour qui</w:t>
              </w:r>
              <w:r w:rsidR="00E35F4A" w:rsidRPr="00E35F4A">
                <w:rPr>
                  <w:rStyle w:val="Lienhypertexte"/>
                </w:rPr>
                <w:t xml:space="preserve"> et pour quelles perspectives</w:t>
              </w:r>
            </w:hyperlink>
          </w:p>
          <w:p w:rsidR="00DE2865" w:rsidRDefault="00DC57B5" w:rsidP="00E337F6">
            <w:pPr>
              <w:pStyle w:val="Paragraphedeliste"/>
              <w:numPr>
                <w:ilvl w:val="0"/>
                <w:numId w:val="2"/>
              </w:numPr>
            </w:pPr>
            <w:hyperlink r:id="rId50" w:history="1">
              <w:r w:rsidR="00E35F4A" w:rsidRPr="00E35F4A">
                <w:rPr>
                  <w:rStyle w:val="Lienhypertexte"/>
                </w:rPr>
                <w:t>Quelles é</w:t>
              </w:r>
              <w:r w:rsidR="00DE2865" w:rsidRPr="00E35F4A">
                <w:rPr>
                  <w:rStyle w:val="Lienhypertexte"/>
                </w:rPr>
                <w:t>tudes supérieures </w:t>
              </w:r>
              <w:r w:rsidR="00E35F4A" w:rsidRPr="00E35F4A">
                <w:rPr>
                  <w:rStyle w:val="Lienhypertexte"/>
                </w:rPr>
                <w:t>après le bac STAV</w:t>
              </w:r>
            </w:hyperlink>
          </w:p>
          <w:p w:rsidR="00DE2865" w:rsidRDefault="00DE2865" w:rsidP="001D32F4"/>
          <w:p w:rsidR="00DE2865" w:rsidRDefault="00DE2865" w:rsidP="001D32F4"/>
        </w:tc>
      </w:tr>
    </w:tbl>
    <w:p w:rsidR="00DE2865" w:rsidRDefault="00DE2865" w:rsidP="00DE2865"/>
    <w:p w:rsidR="00DE2865" w:rsidRDefault="00DE2865" w:rsidP="00DE2865"/>
    <w:p w:rsidR="00EC7E21" w:rsidRDefault="00EC7E21" w:rsidP="00DE2865"/>
    <w:p w:rsidR="007758B5" w:rsidRDefault="007758B5" w:rsidP="00DE2865">
      <w:bookmarkStart w:id="0" w:name="_GoBack"/>
      <w:bookmarkEnd w:id="0"/>
    </w:p>
    <w:tbl>
      <w:tblPr>
        <w:tblStyle w:val="Grilledutableau1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DE2865" w:rsidRPr="00B62120" w:rsidTr="001D32F4">
        <w:tc>
          <w:tcPr>
            <w:tcW w:w="8982" w:type="dxa"/>
          </w:tcPr>
          <w:p w:rsidR="00DE2865" w:rsidRDefault="00DE2865" w:rsidP="001D32F4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lastRenderedPageBreak/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Pr="00B62120">
              <w:rPr>
                <w:b/>
                <w:sz w:val="28"/>
              </w:rPr>
              <w:t xml:space="preserve"> ST</w:t>
            </w:r>
            <w:r>
              <w:rPr>
                <w:b/>
                <w:sz w:val="28"/>
              </w:rPr>
              <w:t>D2A</w:t>
            </w:r>
          </w:p>
          <w:p w:rsidR="00335429" w:rsidRPr="00B62120" w:rsidRDefault="00335429" w:rsidP="001D32F4">
            <w:pPr>
              <w:rPr>
                <w:b/>
                <w:sz w:val="28"/>
              </w:rPr>
            </w:pPr>
          </w:p>
          <w:p w:rsidR="00335429" w:rsidRDefault="00335429" w:rsidP="00DE2865">
            <w:r>
              <w:t>Le lien découverte vers :</w:t>
            </w:r>
          </w:p>
          <w:p w:rsidR="00DE2865" w:rsidRDefault="00DC57B5" w:rsidP="00335429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</w:rPr>
            </w:pPr>
            <w:hyperlink r:id="rId51" w:history="1">
              <w:r w:rsidR="00335429" w:rsidRPr="00335429">
                <w:rPr>
                  <w:rStyle w:val="Lienhypertexte"/>
                </w:rPr>
                <w:t>Le Biotope étudiant</w:t>
              </w:r>
            </w:hyperlink>
          </w:p>
          <w:p w:rsidR="00DE2865" w:rsidRDefault="00DE2865" w:rsidP="00DE2865"/>
          <w:p w:rsidR="00DE2865" w:rsidRDefault="00335429" w:rsidP="00DE2865">
            <w:r>
              <w:t>Le t</w:t>
            </w:r>
            <w:r w:rsidR="00DE2865">
              <w:t xml:space="preserve">émoignage </w:t>
            </w:r>
            <w:r>
              <w:t xml:space="preserve">d’une </w:t>
            </w:r>
            <w:r w:rsidR="00DE2865">
              <w:t>élève :</w:t>
            </w:r>
            <w:r>
              <w:t xml:space="preserve"> </w:t>
            </w:r>
            <w:hyperlink r:id="rId52" w:history="1">
              <w:r w:rsidRPr="00335429">
                <w:rPr>
                  <w:rStyle w:val="Lienhypertexte"/>
                </w:rPr>
                <w:t>Arts appliqués et design au lycée avec Louise, en Bac STD2A</w:t>
              </w:r>
            </w:hyperlink>
          </w:p>
          <w:p w:rsidR="00DE2865" w:rsidRDefault="00DE2865" w:rsidP="00DE2865"/>
          <w:p w:rsidR="00DE2865" w:rsidRDefault="00DE2865" w:rsidP="00DE2865">
            <w:r>
              <w:t xml:space="preserve">Dossier thématique de l’Onisep : </w:t>
            </w:r>
          </w:p>
          <w:p w:rsidR="00DE2865" w:rsidRPr="00DE2865" w:rsidRDefault="00335429" w:rsidP="00DE2865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  <w:color w:val="auto"/>
                <w:u w:val="none"/>
              </w:rPr>
            </w:pPr>
            <w:r>
              <w:t xml:space="preserve">Le bac STD2A, </w:t>
            </w:r>
            <w:hyperlink r:id="rId53" w:history="1">
              <w:r w:rsidR="00DE2865" w:rsidRPr="00335429">
                <w:rPr>
                  <w:rStyle w:val="Lienhypertexte"/>
                </w:rPr>
                <w:t>Pour qui</w:t>
              </w:r>
              <w:r w:rsidRPr="00335429">
                <w:rPr>
                  <w:rStyle w:val="Lienhypertexte"/>
                </w:rPr>
                <w:t xml:space="preserve"> et pour quelles perspectives</w:t>
              </w:r>
            </w:hyperlink>
          </w:p>
          <w:p w:rsidR="00DE2865" w:rsidRPr="00DE2865" w:rsidRDefault="00DC57B5" w:rsidP="00DE2865">
            <w:pPr>
              <w:numPr>
                <w:ilvl w:val="0"/>
                <w:numId w:val="2"/>
              </w:numPr>
              <w:contextualSpacing/>
            </w:pPr>
            <w:hyperlink r:id="rId54" w:history="1">
              <w:r w:rsidR="00335429" w:rsidRPr="00335429">
                <w:rPr>
                  <w:rStyle w:val="Lienhypertexte"/>
                </w:rPr>
                <w:t>Quelles é</w:t>
              </w:r>
              <w:r w:rsidR="00DE2865" w:rsidRPr="00335429">
                <w:rPr>
                  <w:rStyle w:val="Lienhypertexte"/>
                </w:rPr>
                <w:t>tudes supérieures </w:t>
              </w:r>
              <w:r w:rsidR="00335429" w:rsidRPr="00335429">
                <w:rPr>
                  <w:rStyle w:val="Lienhypertexte"/>
                </w:rPr>
                <w:t>après le bac STAV</w:t>
              </w:r>
            </w:hyperlink>
          </w:p>
          <w:p w:rsidR="00DE2865" w:rsidRDefault="00DE2865" w:rsidP="001D32F4">
            <w:pPr>
              <w:pStyle w:val="Paragraphedeliste"/>
            </w:pPr>
          </w:p>
          <w:p w:rsidR="00DE2865" w:rsidRDefault="00DE2865" w:rsidP="001D32F4"/>
          <w:p w:rsidR="00DE2865" w:rsidRPr="00B62120" w:rsidRDefault="00DE2865" w:rsidP="001D32F4"/>
        </w:tc>
      </w:tr>
    </w:tbl>
    <w:p w:rsidR="00685DFB" w:rsidRPr="00B62120" w:rsidRDefault="00685DFB" w:rsidP="00DE2865"/>
    <w:tbl>
      <w:tblPr>
        <w:tblStyle w:val="Grilledutableau1"/>
        <w:tblW w:w="0" w:type="auto"/>
        <w:tblBorders>
          <w:top w:val="single" w:sz="48" w:space="0" w:color="595959" w:themeColor="text1" w:themeTint="A6"/>
          <w:left w:val="single" w:sz="36" w:space="0" w:color="595959" w:themeColor="text1" w:themeTint="A6"/>
          <w:bottom w:val="single" w:sz="48" w:space="0" w:color="595959" w:themeColor="text1" w:themeTint="A6"/>
          <w:right w:val="single" w:sz="36" w:space="0" w:color="595959" w:themeColor="text1" w:themeTint="A6"/>
          <w:insideH w:val="single" w:sz="36" w:space="0" w:color="595959" w:themeColor="text1" w:themeTint="A6"/>
          <w:insideV w:val="single" w:sz="3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82"/>
      </w:tblGrid>
      <w:tr w:rsidR="00A80745" w:rsidRPr="00B62120" w:rsidTr="00AA4024">
        <w:tc>
          <w:tcPr>
            <w:tcW w:w="8982" w:type="dxa"/>
          </w:tcPr>
          <w:p w:rsidR="00A80745" w:rsidRDefault="00A80745" w:rsidP="00AA4024">
            <w:pPr>
              <w:rPr>
                <w:b/>
                <w:sz w:val="28"/>
              </w:rPr>
            </w:pPr>
            <w:r w:rsidRPr="00B62120">
              <w:rPr>
                <w:b/>
                <w:sz w:val="28"/>
              </w:rPr>
              <w:t xml:space="preserve">Ressources </w:t>
            </w:r>
            <w:r w:rsidR="00685DFB" w:rsidRPr="00B62120">
              <w:rPr>
                <w:b/>
                <w:sz w:val="28"/>
              </w:rPr>
              <w:t xml:space="preserve">vidéos </w:t>
            </w:r>
            <w:r w:rsidR="00685DFB">
              <w:rPr>
                <w:b/>
                <w:sz w:val="28"/>
              </w:rPr>
              <w:t>et documentaires</w:t>
            </w:r>
            <w:r w:rsidRPr="00B62120">
              <w:rPr>
                <w:b/>
                <w:sz w:val="28"/>
              </w:rPr>
              <w:t xml:space="preserve"> S</w:t>
            </w:r>
            <w:r>
              <w:rPr>
                <w:b/>
                <w:sz w:val="28"/>
              </w:rPr>
              <w:t>2TMD</w:t>
            </w:r>
          </w:p>
          <w:p w:rsidR="00A80745" w:rsidRPr="00B62120" w:rsidRDefault="00A80745" w:rsidP="00AA4024">
            <w:pPr>
              <w:rPr>
                <w:b/>
                <w:sz w:val="28"/>
              </w:rPr>
            </w:pPr>
          </w:p>
          <w:p w:rsidR="00A80745" w:rsidRDefault="00A80745" w:rsidP="00A80745">
            <w:r>
              <w:t>Le</w:t>
            </w:r>
            <w:r w:rsidR="00335429">
              <w:t>s liens découverte vers le</w:t>
            </w:r>
            <w:r>
              <w:t xml:space="preserve"> Biotope étudiant :</w:t>
            </w:r>
          </w:p>
          <w:p w:rsidR="00A80745" w:rsidRDefault="00A80745" w:rsidP="00A80745">
            <w:pPr>
              <w:pStyle w:val="Paragraphedeliste"/>
              <w:numPr>
                <w:ilvl w:val="0"/>
                <w:numId w:val="3"/>
              </w:numPr>
            </w:pPr>
            <w:r>
              <w:t>Musique :</w:t>
            </w:r>
            <w:r w:rsidR="00335429">
              <w:t xml:space="preserve"> </w:t>
            </w:r>
            <w:hyperlink r:id="rId55" w:history="1">
              <w:r w:rsidR="00335429" w:rsidRPr="00335429">
                <w:rPr>
                  <w:rStyle w:val="Lienhypertexte"/>
                </w:rPr>
                <w:t>cliquer ici</w:t>
              </w:r>
            </w:hyperlink>
            <w:r>
              <w:t xml:space="preserve"> </w:t>
            </w:r>
          </w:p>
          <w:p w:rsidR="00A80745" w:rsidRPr="00A80745" w:rsidRDefault="00A80745" w:rsidP="00A80745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color w:val="auto"/>
                <w:u w:val="none"/>
              </w:rPr>
            </w:pPr>
            <w:r>
              <w:t>Danse :</w:t>
            </w:r>
            <w:r w:rsidR="00335429">
              <w:t xml:space="preserve"> </w:t>
            </w:r>
            <w:hyperlink r:id="rId56" w:history="1">
              <w:r w:rsidR="00335429" w:rsidRPr="00335429">
                <w:rPr>
                  <w:rStyle w:val="Lienhypertexte"/>
                </w:rPr>
                <w:t>cliquer ici</w:t>
              </w:r>
            </w:hyperlink>
            <w:r>
              <w:t xml:space="preserve"> </w:t>
            </w:r>
          </w:p>
          <w:p w:rsidR="00A80745" w:rsidRDefault="00335429" w:rsidP="00A80745">
            <w:pPr>
              <w:pStyle w:val="Paragraphedeliste"/>
              <w:numPr>
                <w:ilvl w:val="0"/>
                <w:numId w:val="3"/>
              </w:numPr>
            </w:pPr>
            <w:r>
              <w:t>Théâtre : pas trouvé…</w:t>
            </w:r>
          </w:p>
          <w:p w:rsidR="00335429" w:rsidRDefault="00335429" w:rsidP="00A80745">
            <w:pPr>
              <w:pStyle w:val="Paragraphedeliste"/>
              <w:numPr>
                <w:ilvl w:val="0"/>
                <w:numId w:val="3"/>
              </w:numPr>
            </w:pPr>
          </w:p>
          <w:p w:rsidR="00A80745" w:rsidRDefault="00335429" w:rsidP="00A80745">
            <w:r>
              <w:t>Des t</w:t>
            </w:r>
            <w:r w:rsidR="00A80745">
              <w:t>émoignages d’élèves</w:t>
            </w:r>
            <w:r>
              <w:t xml:space="preserve"> de S2TMD : </w:t>
            </w:r>
            <w:hyperlink r:id="rId57" w:history="1">
              <w:r w:rsidRPr="00335429">
                <w:rPr>
                  <w:rStyle w:val="Lienhypertexte"/>
                </w:rPr>
                <w:t>cliquer ici</w:t>
              </w:r>
            </w:hyperlink>
          </w:p>
          <w:p w:rsidR="00A80745" w:rsidRDefault="00A80745" w:rsidP="00A80745"/>
          <w:p w:rsidR="00A80745" w:rsidRDefault="00A80745" w:rsidP="00A80745">
            <w:r>
              <w:t>Dossier thématique de l’Onisep :</w:t>
            </w:r>
          </w:p>
          <w:p w:rsidR="00A80745" w:rsidRPr="00A80745" w:rsidRDefault="00335429" w:rsidP="00A80745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  <w:color w:val="auto"/>
                <w:u w:val="none"/>
              </w:rPr>
            </w:pPr>
            <w:r>
              <w:t xml:space="preserve">Le bac S2TMD, </w:t>
            </w:r>
            <w:hyperlink r:id="rId58" w:history="1">
              <w:r w:rsidR="00A80745" w:rsidRPr="00335429">
                <w:rPr>
                  <w:rStyle w:val="Lienhypertexte"/>
                </w:rPr>
                <w:t>Pour qui</w:t>
              </w:r>
              <w:r w:rsidRPr="00335429">
                <w:rPr>
                  <w:rStyle w:val="Lienhypertexte"/>
                </w:rPr>
                <w:t xml:space="preserve"> et pour quelles perspectives</w:t>
              </w:r>
            </w:hyperlink>
          </w:p>
          <w:p w:rsidR="00A80745" w:rsidRDefault="00DC57B5" w:rsidP="00A80745">
            <w:pPr>
              <w:pStyle w:val="Paragraphedeliste"/>
              <w:numPr>
                <w:ilvl w:val="0"/>
                <w:numId w:val="2"/>
              </w:numPr>
            </w:pPr>
            <w:hyperlink r:id="rId59" w:history="1">
              <w:r w:rsidR="00335429" w:rsidRPr="00335429">
                <w:rPr>
                  <w:rStyle w:val="Lienhypertexte"/>
                </w:rPr>
                <w:t>Quelles é</w:t>
              </w:r>
              <w:r w:rsidR="00A80745" w:rsidRPr="00335429">
                <w:rPr>
                  <w:rStyle w:val="Lienhypertexte"/>
                </w:rPr>
                <w:t>tudes supérieures </w:t>
              </w:r>
              <w:r w:rsidR="00335429" w:rsidRPr="00335429">
                <w:rPr>
                  <w:rStyle w:val="Lienhypertexte"/>
                </w:rPr>
                <w:t>après le bac S2TMD</w:t>
              </w:r>
            </w:hyperlink>
          </w:p>
          <w:p w:rsidR="00A80745" w:rsidRPr="00B62120" w:rsidRDefault="00A80745" w:rsidP="00AA4024"/>
        </w:tc>
      </w:tr>
    </w:tbl>
    <w:p w:rsidR="003D08DB" w:rsidRDefault="003D08DB" w:rsidP="00EC7E21">
      <w:pPr>
        <w:spacing w:after="0" w:line="240" w:lineRule="auto"/>
      </w:pPr>
    </w:p>
    <w:sectPr w:rsidR="003D08DB" w:rsidSect="006A2FFC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B5" w:rsidRDefault="00DC57B5" w:rsidP="003D08DB">
      <w:pPr>
        <w:spacing w:after="0" w:line="240" w:lineRule="auto"/>
      </w:pPr>
      <w:r>
        <w:separator/>
      </w:r>
    </w:p>
  </w:endnote>
  <w:endnote w:type="continuationSeparator" w:id="0">
    <w:p w:rsidR="00DC57B5" w:rsidRDefault="00DC57B5" w:rsidP="003D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48" w:rsidRDefault="00893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73908"/>
      <w:docPartObj>
        <w:docPartGallery w:val="Page Numbers (Bottom of Page)"/>
        <w:docPartUnique/>
      </w:docPartObj>
    </w:sdtPr>
    <w:sdtEndPr/>
    <w:sdtContent>
      <w:p w:rsidR="00215A33" w:rsidRDefault="00215A3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B5">
          <w:rPr>
            <w:noProof/>
          </w:rPr>
          <w:t>- 6 -</w:t>
        </w:r>
        <w:r>
          <w:fldChar w:fldCharType="end"/>
        </w:r>
      </w:p>
    </w:sdtContent>
  </w:sdt>
  <w:p w:rsidR="006A2FFC" w:rsidRDefault="006A2FFC" w:rsidP="006A2FFC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48" w:rsidRDefault="00893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B5" w:rsidRDefault="00DC57B5" w:rsidP="003D08DB">
      <w:pPr>
        <w:spacing w:after="0" w:line="240" w:lineRule="auto"/>
      </w:pPr>
      <w:r>
        <w:separator/>
      </w:r>
    </w:p>
  </w:footnote>
  <w:footnote w:type="continuationSeparator" w:id="0">
    <w:p w:rsidR="00DC57B5" w:rsidRDefault="00DC57B5" w:rsidP="003D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48" w:rsidRDefault="00893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DB" w:rsidRPr="003D08DB" w:rsidRDefault="003D08DB" w:rsidP="003D08DB">
    <w:pPr>
      <w:pStyle w:val="En-tte"/>
      <w:ind w:left="2832"/>
      <w:jc w:val="center"/>
      <w:rPr>
        <w:color w:val="595959" w:themeColor="text1" w:themeTint="A6"/>
        <w:sz w:val="32"/>
      </w:rPr>
    </w:pPr>
    <w:r w:rsidRPr="003D08DB">
      <w:rPr>
        <w:noProof/>
        <w:color w:val="595959" w:themeColor="text1" w:themeTint="A6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-137160</wp:posOffset>
          </wp:positionV>
          <wp:extent cx="1912620" cy="122561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-aix-marse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225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08DB">
      <w:rPr>
        <w:color w:val="595959" w:themeColor="text1" w:themeTint="A6"/>
        <w:sz w:val="32"/>
      </w:rPr>
      <w:t>LE PRINTEMPS DE L’ORIENTATION 2022</w:t>
    </w:r>
  </w:p>
  <w:p w:rsidR="003D08DB" w:rsidRPr="003D08DB" w:rsidRDefault="00052BE1" w:rsidP="003D08DB">
    <w:pPr>
      <w:pStyle w:val="En-tte"/>
      <w:ind w:left="2832"/>
      <w:jc w:val="center"/>
      <w:rPr>
        <w:b/>
        <w:color w:val="595959" w:themeColor="text1" w:themeTint="A6"/>
        <w:sz w:val="36"/>
      </w:rPr>
    </w:pPr>
    <w:r>
      <w:rPr>
        <w:b/>
        <w:color w:val="595959" w:themeColor="text1" w:themeTint="A6"/>
        <w:sz w:val="36"/>
      </w:rPr>
      <w:t>INVESTIGUER L</w:t>
    </w:r>
    <w:r w:rsidR="003D08DB" w:rsidRPr="003D08DB">
      <w:rPr>
        <w:b/>
        <w:color w:val="595959" w:themeColor="text1" w:themeTint="A6"/>
        <w:sz w:val="36"/>
      </w:rPr>
      <w:t>ES SERIES TECHNOLOGIQUES</w:t>
    </w:r>
  </w:p>
  <w:p w:rsidR="003D08DB" w:rsidRPr="003D08DB" w:rsidRDefault="003D08DB" w:rsidP="003D08DB">
    <w:pPr>
      <w:pStyle w:val="En-tte"/>
      <w:ind w:left="2832"/>
      <w:jc w:val="center"/>
      <w:rPr>
        <w:color w:val="595959" w:themeColor="text1" w:themeTint="A6"/>
        <w:sz w:val="32"/>
      </w:rPr>
    </w:pPr>
    <w:r w:rsidRPr="003D08DB">
      <w:rPr>
        <w:color w:val="595959" w:themeColor="text1" w:themeTint="A6"/>
        <w:sz w:val="32"/>
      </w:rPr>
      <w:t>RESEAU MARSEILLE VIEUX 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48" w:rsidRDefault="008931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21F"/>
    <w:multiLevelType w:val="hybridMultilevel"/>
    <w:tmpl w:val="AF2A89C8"/>
    <w:lvl w:ilvl="0" w:tplc="685282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EBB"/>
    <w:multiLevelType w:val="hybridMultilevel"/>
    <w:tmpl w:val="9C5036F4"/>
    <w:lvl w:ilvl="0" w:tplc="F662C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A6F"/>
    <w:multiLevelType w:val="hybridMultilevel"/>
    <w:tmpl w:val="BBD43810"/>
    <w:lvl w:ilvl="0" w:tplc="E86E8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D68"/>
    <w:multiLevelType w:val="hybridMultilevel"/>
    <w:tmpl w:val="6E24C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5B69"/>
 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434E"/>
    <w:multiLevelType w:val="hybridMultilevel"/>
    <w:tmpl w:val="792C15B8"/>
    <w:lvl w:ilvl="0" w:tplc="8C76F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36AAB"/>
    <w:multiLevelType w:val="multilevel"/>
    <w:tmpl w:val="D17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37FB3"/>
    <w:multiLevelType w:val="hybridMultilevel"/>
    <w:tmpl w:val="B23E9F44"/>
    <w:lvl w:ilvl="0" w:tplc="F662C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B"/>
    <w:rsid w:val="00004662"/>
    <w:rsid w:val="00027911"/>
    <w:rsid w:val="00044A17"/>
    <w:rsid w:val="00052BE1"/>
    <w:rsid w:val="000B0B18"/>
    <w:rsid w:val="000F0B21"/>
    <w:rsid w:val="00101B66"/>
    <w:rsid w:val="00121A72"/>
    <w:rsid w:val="001C5577"/>
    <w:rsid w:val="001E2759"/>
    <w:rsid w:val="00215A33"/>
    <w:rsid w:val="00235B78"/>
    <w:rsid w:val="002722C0"/>
    <w:rsid w:val="002968CC"/>
    <w:rsid w:val="00334970"/>
    <w:rsid w:val="00335429"/>
    <w:rsid w:val="003535AB"/>
    <w:rsid w:val="00375BCF"/>
    <w:rsid w:val="003B2240"/>
    <w:rsid w:val="003D08DB"/>
    <w:rsid w:val="003D2BCB"/>
    <w:rsid w:val="003E614C"/>
    <w:rsid w:val="004264FB"/>
    <w:rsid w:val="004A5F98"/>
    <w:rsid w:val="004A6E89"/>
    <w:rsid w:val="00543EB5"/>
    <w:rsid w:val="00555804"/>
    <w:rsid w:val="0058378F"/>
    <w:rsid w:val="005C4771"/>
    <w:rsid w:val="006152A8"/>
    <w:rsid w:val="00685DFB"/>
    <w:rsid w:val="006A2FFC"/>
    <w:rsid w:val="00751EB1"/>
    <w:rsid w:val="007758B5"/>
    <w:rsid w:val="007E6EBC"/>
    <w:rsid w:val="007F57AB"/>
    <w:rsid w:val="008852AE"/>
    <w:rsid w:val="00893148"/>
    <w:rsid w:val="008A4958"/>
    <w:rsid w:val="008A72DC"/>
    <w:rsid w:val="00946FC0"/>
    <w:rsid w:val="009D3355"/>
    <w:rsid w:val="00A62285"/>
    <w:rsid w:val="00A80745"/>
    <w:rsid w:val="00A87405"/>
    <w:rsid w:val="00AA29A2"/>
    <w:rsid w:val="00B01F9E"/>
    <w:rsid w:val="00B046B3"/>
    <w:rsid w:val="00B6078D"/>
    <w:rsid w:val="00B62120"/>
    <w:rsid w:val="00B70752"/>
    <w:rsid w:val="00C957D8"/>
    <w:rsid w:val="00DC57B5"/>
    <w:rsid w:val="00DE0A4A"/>
    <w:rsid w:val="00DE2865"/>
    <w:rsid w:val="00E35F4A"/>
    <w:rsid w:val="00EC7E21"/>
    <w:rsid w:val="00EF09F9"/>
    <w:rsid w:val="00F17D0D"/>
    <w:rsid w:val="00FC4EA3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DFF69"/>
  <w15:chartTrackingRefBased/>
  <w15:docId w15:val="{9FD3C3CF-B5D3-4185-BA82-24E8A67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8DB"/>
  </w:style>
  <w:style w:type="paragraph" w:styleId="Pieddepage">
    <w:name w:val="footer"/>
    <w:basedOn w:val="Normal"/>
    <w:link w:val="PieddepageCar"/>
    <w:uiPriority w:val="99"/>
    <w:unhideWhenUsed/>
    <w:rsid w:val="003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8DB"/>
  </w:style>
  <w:style w:type="table" w:styleId="Grilledutableau">
    <w:name w:val="Table Grid"/>
    <w:basedOn w:val="TableauNormal"/>
    <w:uiPriority w:val="39"/>
    <w:rsid w:val="003D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2DC"/>
    <w:pPr>
      <w:autoSpaceDE w:val="0"/>
      <w:autoSpaceDN w:val="0"/>
      <w:adjustRightInd w:val="0"/>
      <w:spacing w:after="0" w:line="240" w:lineRule="auto"/>
    </w:pPr>
    <w:rPr>
      <w:rFonts w:ascii="Interstate Light" w:hAnsi="Interstate Light" w:cs="Interstate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72D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72DC"/>
    <w:rPr>
      <w:rFonts w:cs="Interstate Light"/>
      <w:color w:val="221E1F"/>
    </w:rPr>
  </w:style>
  <w:style w:type="paragraph" w:styleId="Paragraphedeliste">
    <w:name w:val="List Paragraph"/>
    <w:basedOn w:val="Normal"/>
    <w:uiPriority w:val="34"/>
    <w:qFormat/>
    <w:rsid w:val="008852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EA3"/>
    <w:rPr>
      <w:color w:val="0563C1" w:themeColor="hyperlink"/>
      <w:u w:val="single"/>
    </w:rPr>
  </w:style>
  <w:style w:type="character" w:customStyle="1" w:styleId="style-scope">
    <w:name w:val="style-scope"/>
    <w:basedOn w:val="Policepardfaut"/>
    <w:rsid w:val="00B01F9E"/>
  </w:style>
  <w:style w:type="table" w:customStyle="1" w:styleId="Grilledutableau1">
    <w:name w:val="Grille du tableau1"/>
    <w:basedOn w:val="TableauNormal"/>
    <w:next w:val="Grilledutableau"/>
    <w:uiPriority w:val="39"/>
    <w:rsid w:val="00B6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A5F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6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662602310/9840da7525" TargetMode="External"/><Relationship Id="rId21" Type="http://schemas.openxmlformats.org/officeDocument/2006/relationships/hyperlink" Target="https://view.genial.ly/5ea7e511d2a2bc0d6c34267d/interactive-content-metiers-stl-svt" TargetMode="External"/><Relationship Id="rId34" Type="http://schemas.openxmlformats.org/officeDocument/2006/relationships/hyperlink" Target="https://www.youtube.com/watch?v=TSf_ovWO0_g" TargetMode="External"/><Relationship Id="rId42" Type="http://schemas.openxmlformats.org/officeDocument/2006/relationships/hyperlink" Target="https://www.youtube.com/watch?v=826zH7cW54M" TargetMode="External"/><Relationship Id="rId47" Type="http://schemas.openxmlformats.org/officeDocument/2006/relationships/hyperlink" Target="https://www.youtube.com/watch?v=Lb2gA8FmggI" TargetMode="External"/><Relationship Id="rId50" Type="http://schemas.openxmlformats.org/officeDocument/2006/relationships/hyperlink" Target="-%09https:/www.onisep.fr/Choisir-mes-etudes/Apres-le-bac/Apres-un-bac-techno/Que-faire-apres-le-bac-STAV" TargetMode="External"/><Relationship Id="rId55" Type="http://schemas.openxmlformats.org/officeDocument/2006/relationships/hyperlink" Target="https://www.youtube.com/watch?v=HsUnXZQqUpk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cVSoHdpTFr4" TargetMode="External"/><Relationship Id="rId29" Type="http://schemas.openxmlformats.org/officeDocument/2006/relationships/hyperlink" Target="https://www.youtube.com/watch?v=aZcomTHs3HQ" TargetMode="External"/><Relationship Id="rId11" Type="http://schemas.openxmlformats.org/officeDocument/2006/relationships/hyperlink" Target="https://www.youtube.com/watch?v=20o1f1zXcuk" TargetMode="External"/><Relationship Id="rId24" Type="http://schemas.openxmlformats.org/officeDocument/2006/relationships/hyperlink" Target="https://www.youtube.com/watch?v=EKUfCIlQ2CA&amp;t=159s" TargetMode="External"/><Relationship Id="rId32" Type="http://schemas.openxmlformats.org/officeDocument/2006/relationships/hyperlink" Target="https://www.onisep.fr/Choisir-mes-etudes/Apres-le-bac/Apres-un-bac-techno/Que-faire-apres-le-bac-STMG" TargetMode="External"/><Relationship Id="rId37" Type="http://schemas.openxmlformats.org/officeDocument/2006/relationships/hyperlink" Target="https://www.onisep.fr/Choisir-mes-etudes/Apres-le-bac/Apres-un-bac-techno/Que-faire-apres-le-bac-STHR" TargetMode="External"/><Relationship Id="rId40" Type="http://schemas.openxmlformats.org/officeDocument/2006/relationships/hyperlink" Target="https://www.lycee-jean-rostand.fr/images/videos/ST2S-Final.m4v" TargetMode="External"/><Relationship Id="rId45" Type="http://schemas.openxmlformats.org/officeDocument/2006/relationships/hyperlink" Target="http://www.cio-marseille-est.ac-aix-marseille.fr/spip/sites/www.cio-marseille-est/spip/IMG/pdf/fiche_bac_st2s_2020-2021.pdf" TargetMode="External"/><Relationship Id="rId53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58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14" Type="http://schemas.openxmlformats.org/officeDocument/2006/relationships/hyperlink" Target="https://www.youtube.com/watch?v=tg7ddWMUZDg" TargetMode="External"/><Relationship Id="rId22" Type="http://schemas.openxmlformats.org/officeDocument/2006/relationships/hyperlink" Target="https://www.onisep.fr/Choisir-mes-etudes/Apres-le-bac/Apres-un-bac-techno/Que-faire-apres-le-bac-STL" TargetMode="External"/><Relationship Id="rId27" Type="http://schemas.openxmlformats.org/officeDocument/2006/relationships/hyperlink" Target="-%09https:/www.secondes-premieres2021-2022.fr/Sites-annexes/Secondes-Premieres-2020-2021/Je-construis-mon-parcours-au-lycee/Les-enseignements-au-lycee/Voie-generale-ou-voie-technologique" TargetMode="External"/><Relationship Id="rId30" Type="http://schemas.openxmlformats.org/officeDocument/2006/relationships/hyperlink" Target="https://www.youtube.com/watch?v=Po7N7DjbLF8" TargetMode="External"/><Relationship Id="rId35" Type="http://schemas.openxmlformats.org/officeDocument/2006/relationships/hyperlink" Target="https://www.youtube.com/watch?v=TCQyU-sLd2k" TargetMode="External"/><Relationship Id="rId43" Type="http://schemas.openxmlformats.org/officeDocument/2006/relationships/hyperlink" Target="https://www.youtube.com/watch?v=GoBeyXbYgbo" TargetMode="External"/><Relationship Id="rId48" Type="http://schemas.openxmlformats.org/officeDocument/2006/relationships/hyperlink" Target="https://www.youtube.com/watch?v=ZD8LJUxjAhc" TargetMode="External"/><Relationship Id="rId56" Type="http://schemas.openxmlformats.org/officeDocument/2006/relationships/hyperlink" Target="https://www.youtube.com/watch?v=g6pM3oRG8uU" TargetMode="External"/><Relationship Id="rId64" Type="http://schemas.openxmlformats.org/officeDocument/2006/relationships/header" Target="header3.xml"/><Relationship Id="rId8" Type="http://schemas.openxmlformats.org/officeDocument/2006/relationships/hyperlink" Target="https://fr.calameo.com/read/0006124767f64036e6e86?page=1" TargetMode="External"/><Relationship Id="rId51" Type="http://schemas.openxmlformats.org/officeDocument/2006/relationships/hyperlink" Target="https://www.youtube.com/watch?v=8hV1I1B45x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17" Type="http://schemas.openxmlformats.org/officeDocument/2006/relationships/hyperlink" Target="https://youtu.be/wr3KTbtNTQo" TargetMode="External"/><Relationship Id="rId25" Type="http://schemas.openxmlformats.org/officeDocument/2006/relationships/hyperlink" Target="https://drive.google.com/file/d/1dvrj4vgoddiQwUZJ4jWYZv2FWBdObUqo/view?usp=sharing" TargetMode="External"/><Relationship Id="rId33" Type="http://schemas.openxmlformats.org/officeDocument/2006/relationships/hyperlink" Target="https://www.youtube.com/watch?v=16cZN3UjbgY" TargetMode="External"/><Relationship Id="rId38" Type="http://schemas.openxmlformats.org/officeDocument/2006/relationships/hyperlink" Target="https://www.youtube.com/watch?v=3U2R0dkyxRE" TargetMode="External"/><Relationship Id="rId46" Type="http://schemas.openxmlformats.org/officeDocument/2006/relationships/hyperlink" Target="https://www.lyc-curie.ac-aix-marseille.fr/spip/spip.php?article1191" TargetMode="External"/><Relationship Id="rId59" Type="http://schemas.openxmlformats.org/officeDocument/2006/relationships/hyperlink" Target="https://www.onisep.fr/Choisir-mes-etudes/Apres-le-bac/Apres-un-bac-techno/Que-faire-apres-le-bac-S2TM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onisep.fr/Choisir-mes-etudes/Apres-le-bac/Apres-un-bac-techno/Que-faire-apres-le-bac-STL" TargetMode="External"/><Relationship Id="rId41" Type="http://schemas.openxmlformats.org/officeDocument/2006/relationships/hyperlink" Target="https://www.youtube.com/watch?v=VXD5Pdt5krk" TargetMode="External"/><Relationship Id="rId54" Type="http://schemas.openxmlformats.org/officeDocument/2006/relationships/hyperlink" Target="https://www.onisep.fr/Choisir-mes-etudes/Apres-le-bac/Apres-un-bac-techno/Que-faire-apres-le-bac-STD2A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XSTcf0nxHdk" TargetMode="External"/><Relationship Id="rId23" Type="http://schemas.openxmlformats.org/officeDocument/2006/relationships/hyperlink" Target="https://www.lyc-curie.ac-aix-marseille.fr/spip/sites/www.lyc-curie/spip/IMG/pdf/choisir_le_bac_stl.pdf" TargetMode="External"/><Relationship Id="rId28" Type="http://schemas.openxmlformats.org/officeDocument/2006/relationships/hyperlink" Target="https://www.terminales2021-2022.fr/Choisir-mes-etudes/Apres-le-bac/Apres-un-bac-techno/Que-faire-apres-le-bac-STI2D" TargetMode="External"/><Relationship Id="rId36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49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57" Type="http://schemas.openxmlformats.org/officeDocument/2006/relationships/hyperlink" Target="https://www.youtube.com/watch?v=t5RsDKWg2Xk" TargetMode="External"/><Relationship Id="rId10" Type="http://schemas.openxmlformats.org/officeDocument/2006/relationships/hyperlink" Target="https://www.youtube.com/watch?v=K9tyNty8H7E" TargetMode="External"/><Relationship Id="rId31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44" Type="http://schemas.openxmlformats.org/officeDocument/2006/relationships/hyperlink" Target="https://www.secondes-premieres2021-2022.fr/Sites-annexes/Secondes-Premieres-2020-2021/Je-construis-mon-parcours-au-lycee/Les-enseignements-au-lycee/Voie-generale-ou-voie-technologique" TargetMode="External"/><Relationship Id="rId52" Type="http://schemas.openxmlformats.org/officeDocument/2006/relationships/hyperlink" Target="https://www.youtube.com/watch?v=LyoRzLzYe8s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7ddWMUZDg" TargetMode="External"/><Relationship Id="rId13" Type="http://schemas.openxmlformats.org/officeDocument/2006/relationships/hyperlink" Target="https://www.onisep.fr/Choisir-mes-etudes/Apres-le-bac/Apres-un-bac-techno/Que-faire-apres-le-bac-STL" TargetMode="External"/><Relationship Id="rId18" Type="http://schemas.openxmlformats.org/officeDocument/2006/relationships/hyperlink" Target="https://youtu.be/B9AHDZ2sv8E" TargetMode="External"/><Relationship Id="rId39" Type="http://schemas.openxmlformats.org/officeDocument/2006/relationships/hyperlink" Target="https://www.youtube.com/watch?v=nlAg__r491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84A-7A9A-4A30-8D50-8A2F79E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1775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Laulan</dc:creator>
  <cp:keywords/>
  <dc:description/>
  <cp:lastModifiedBy>Luc Laulan</cp:lastModifiedBy>
  <cp:revision>18</cp:revision>
  <dcterms:created xsi:type="dcterms:W3CDTF">2021-11-26T20:51:00Z</dcterms:created>
  <dcterms:modified xsi:type="dcterms:W3CDTF">2022-02-23T22:41:00Z</dcterms:modified>
</cp:coreProperties>
</file>