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8" w:rsidRDefault="006329F8">
      <w:pPr>
        <w:jc w:val="center"/>
        <w:rPr>
          <w:noProof/>
          <w:color w:val="0000FF"/>
          <w:sz w:val="28"/>
        </w:rPr>
      </w:pPr>
    </w:p>
    <w:p w:rsidR="006329F8" w:rsidRDefault="006329F8">
      <w:pPr>
        <w:jc w:val="center"/>
        <w:rPr>
          <w:noProof/>
          <w:color w:val="0000FF"/>
          <w:sz w:val="28"/>
        </w:rPr>
      </w:pPr>
    </w:p>
    <w:p w:rsidR="006329F8" w:rsidRDefault="009946EE" w:rsidP="00D23E61">
      <w:pPr>
        <w:jc w:val="center"/>
        <w:rPr>
          <w:rFonts w:ascii="Arial" w:hAnsi="Arial" w:cs="Arial"/>
          <w:noProof/>
          <w:color w:val="0000FF"/>
          <w:sz w:val="28"/>
        </w:rPr>
      </w:pPr>
      <w:r>
        <w:rPr>
          <w:rFonts w:ascii="Arial" w:hAnsi="Arial" w:cs="Arial"/>
          <w:noProof/>
          <w:color w:val="0000FF"/>
          <w:sz w:val="28"/>
        </w:rPr>
        <w:drawing>
          <wp:inline distT="0" distB="0" distL="0" distR="0">
            <wp:extent cx="6098540" cy="1026795"/>
            <wp:effectExtent l="19050" t="0" r="0" b="0"/>
            <wp:docPr id="1" name="Image 1" descr="academi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ademie_header"/>
                    <pic:cNvPicPr>
                      <a:picLocks noChangeAspect="1" noChangeArrowheads="1"/>
                    </pic:cNvPicPr>
                  </pic:nvPicPr>
                  <pic:blipFill>
                    <a:blip r:embed="rId9"/>
                    <a:srcRect/>
                    <a:stretch>
                      <a:fillRect/>
                    </a:stretch>
                  </pic:blipFill>
                  <pic:spPr bwMode="auto">
                    <a:xfrm>
                      <a:off x="0" y="0"/>
                      <a:ext cx="6098540" cy="1026795"/>
                    </a:xfrm>
                    <a:prstGeom prst="rect">
                      <a:avLst/>
                    </a:prstGeom>
                    <a:noFill/>
                    <a:ln w="9525">
                      <a:noFill/>
                      <a:miter lim="800000"/>
                      <a:headEnd/>
                      <a:tailEnd/>
                    </a:ln>
                  </pic:spPr>
                </pic:pic>
              </a:graphicData>
            </a:graphic>
          </wp:inline>
        </w:drawing>
      </w:r>
    </w:p>
    <w:p w:rsidR="007D4FF6" w:rsidRDefault="007D4FF6" w:rsidP="00D23E61">
      <w:pPr>
        <w:jc w:val="center"/>
        <w:rPr>
          <w:rFonts w:ascii="Arial" w:hAnsi="Arial" w:cs="Arial"/>
          <w:noProof/>
          <w:color w:val="0000FF"/>
          <w:sz w:val="28"/>
        </w:rPr>
      </w:pPr>
    </w:p>
    <w:p w:rsidR="00CE7D1A" w:rsidRDefault="00CE7D1A" w:rsidP="007D4FF6">
      <w:pPr>
        <w:ind w:right="-391"/>
        <w:jc w:val="center"/>
        <w:rPr>
          <w:rFonts w:ascii="Arial" w:hAnsi="Arial" w:cs="Arial"/>
          <w:b/>
          <w:sz w:val="40"/>
          <w:szCs w:val="40"/>
        </w:rPr>
      </w:pPr>
    </w:p>
    <w:p w:rsidR="007D4FF6" w:rsidRDefault="007D4FF6" w:rsidP="007D4FF6">
      <w:pPr>
        <w:ind w:right="-391"/>
        <w:jc w:val="center"/>
        <w:rPr>
          <w:rFonts w:ascii="Arial" w:hAnsi="Arial" w:cs="Arial"/>
          <w:b/>
          <w:bCs/>
          <w:color w:val="000000"/>
          <w:sz w:val="40"/>
          <w:szCs w:val="40"/>
        </w:rPr>
      </w:pPr>
      <w:r w:rsidRPr="007D4FF6">
        <w:rPr>
          <w:rFonts w:ascii="Arial" w:hAnsi="Arial" w:cs="Arial"/>
          <w:b/>
          <w:sz w:val="40"/>
          <w:szCs w:val="40"/>
        </w:rPr>
        <w:t>LYCÉE PROFESSIONNEL</w:t>
      </w:r>
      <w:r w:rsidR="00FE1ACA">
        <w:rPr>
          <w:rFonts w:ascii="Arial" w:hAnsi="Arial" w:cs="Arial"/>
          <w:b/>
          <w:sz w:val="40"/>
          <w:szCs w:val="40"/>
        </w:rPr>
        <w:t xml:space="preserve"> </w:t>
      </w:r>
      <w:r w:rsidR="00A176BA">
        <w:rPr>
          <w:rFonts w:ascii="Arial" w:hAnsi="Arial" w:cs="Arial"/>
          <w:b/>
          <w:bCs/>
          <w:color w:val="000000"/>
          <w:sz w:val="40"/>
          <w:szCs w:val="40"/>
        </w:rPr>
        <w:t>...</w:t>
      </w:r>
      <w:r w:rsidRPr="007D4FF6">
        <w:rPr>
          <w:rFonts w:ascii="Arial" w:hAnsi="Arial" w:cs="Arial"/>
          <w:b/>
          <w:bCs/>
          <w:color w:val="000000"/>
          <w:sz w:val="40"/>
          <w:szCs w:val="40"/>
        </w:rPr>
        <w:t xml:space="preserve"> </w:t>
      </w:r>
    </w:p>
    <w:p w:rsidR="0075003F" w:rsidRDefault="0079058F" w:rsidP="007D4FF6">
      <w:pPr>
        <w:ind w:right="-391"/>
        <w:jc w:val="center"/>
        <w:rPr>
          <w:rFonts w:ascii="Arial" w:hAnsi="Arial" w:cs="Arial"/>
          <w:b/>
          <w:bCs/>
          <w:color w:val="000000"/>
          <w:sz w:val="40"/>
          <w:szCs w:val="40"/>
        </w:rPr>
      </w:pPr>
      <w:r>
        <w:rPr>
          <w:rFonts w:ascii="Arial" w:hAnsi="Arial" w:cs="Arial"/>
          <w:noProof/>
          <w:color w:val="000000"/>
          <w:sz w:val="28"/>
        </w:rPr>
        <w:pict>
          <v:shapetype id="_x0000_t202" coordsize="21600,21600" o:spt="202" path="m,l,21600r21600,l21600,xe">
            <v:stroke joinstyle="miter"/>
            <v:path gradientshapeok="t" o:connecttype="rect"/>
          </v:shapetype>
          <v:shape id="Text Box 120" o:spid="_x0000_s1026" type="#_x0000_t202" style="position:absolute;left:0;text-align:left;margin-left:186.85pt;margin-top:15.25pt;width:151.4pt;height:103.05pt;z-index:25164134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" stroked="f">
            <v:textbox>
              <w:txbxContent>
                <w:p w:rsidR="00B37C49" w:rsidRPr="0075003F" w:rsidRDefault="00A176BA" w:rsidP="0075003F">
                  <w:pPr>
                    <w:jc w:val="center"/>
                    <w:rPr>
                      <w:b/>
                      <w:sz w:val="32"/>
                    </w:rPr>
                  </w:pPr>
                  <w:r>
                    <w:rPr>
                      <w:b/>
                      <w:noProof/>
                      <w:sz w:val="32"/>
                    </w:rPr>
                    <w:t>Logo établissement</w:t>
                  </w:r>
                </w:p>
              </w:txbxContent>
            </v:textbox>
          </v:shape>
        </w:pict>
      </w:r>
    </w:p>
    <w:p w:rsidR="0075003F" w:rsidRDefault="0075003F" w:rsidP="007D4FF6">
      <w:pPr>
        <w:ind w:right="-391"/>
        <w:jc w:val="center"/>
        <w:rPr>
          <w:rFonts w:ascii="Arial" w:hAnsi="Arial" w:cs="Arial"/>
          <w:b/>
          <w:bCs/>
          <w:color w:val="000000"/>
          <w:sz w:val="40"/>
          <w:szCs w:val="40"/>
        </w:rPr>
      </w:pPr>
    </w:p>
    <w:p w:rsidR="0075003F" w:rsidRPr="007D4FF6" w:rsidRDefault="0075003F" w:rsidP="007D4FF6">
      <w:pPr>
        <w:ind w:right="-391"/>
        <w:jc w:val="center"/>
        <w:rPr>
          <w:rFonts w:ascii="Arial" w:hAnsi="Arial" w:cs="Arial"/>
          <w:b/>
          <w:bCs/>
          <w:color w:val="000000"/>
          <w:sz w:val="40"/>
          <w:szCs w:val="40"/>
        </w:rPr>
      </w:pPr>
    </w:p>
    <w:p w:rsidR="007D4FF6" w:rsidRDefault="007D4FF6" w:rsidP="007D4FF6">
      <w:pPr>
        <w:jc w:val="center"/>
        <w:rPr>
          <w:rFonts w:ascii="Arial" w:hAnsi="Arial" w:cs="Arial"/>
          <w:color w:val="000000"/>
          <w:sz w:val="28"/>
        </w:rPr>
      </w:pPr>
    </w:p>
    <w:p w:rsidR="007D4FF6" w:rsidRDefault="007D4FF6" w:rsidP="007D4FF6">
      <w:pPr>
        <w:jc w:val="center"/>
        <w:rPr>
          <w:rFonts w:ascii="Arial" w:hAnsi="Arial" w:cs="Arial"/>
          <w:noProof/>
          <w:color w:val="000000"/>
          <w:sz w:val="28"/>
        </w:rPr>
      </w:pPr>
    </w:p>
    <w:p w:rsidR="007D4FF6" w:rsidRDefault="007D4FF6" w:rsidP="007D4FF6">
      <w:pPr>
        <w:jc w:val="center"/>
        <w:rPr>
          <w:rFonts w:ascii="Arial" w:hAnsi="Arial" w:cs="Arial"/>
          <w:color w:val="000000"/>
          <w:sz w:val="28"/>
        </w:rPr>
      </w:pPr>
    </w:p>
    <w:p w:rsidR="007D4FF6" w:rsidRDefault="007D4FF6" w:rsidP="007D4FF6">
      <w:pPr>
        <w:jc w:val="center"/>
        <w:rPr>
          <w:rFonts w:ascii="Arial" w:hAnsi="Arial" w:cs="Arial"/>
          <w:color w:val="000000"/>
          <w:sz w:val="28"/>
        </w:rPr>
      </w:pPr>
    </w:p>
    <w:p w:rsidR="007D4FF6" w:rsidRDefault="007D4FF6" w:rsidP="00F2166A">
      <w:pPr>
        <w:spacing w:line="360" w:lineRule="auto"/>
        <w:jc w:val="center"/>
        <w:rPr>
          <w:rFonts w:ascii="Arial" w:hAnsi="Arial" w:cs="Arial"/>
          <w:color w:val="000000"/>
          <w:sz w:val="28"/>
        </w:rPr>
      </w:pPr>
      <w:r w:rsidRPr="00F2166A">
        <w:rPr>
          <w:rFonts w:ascii="Arial" w:hAnsi="Arial" w:cs="Arial"/>
          <w:color w:val="000000"/>
          <w:sz w:val="28"/>
          <w:u w:val="single"/>
        </w:rPr>
        <w:t>Tél.</w:t>
      </w:r>
      <w:r w:rsidR="00F2166A" w:rsidRPr="00F2166A">
        <w:rPr>
          <w:rFonts w:ascii="Arial" w:hAnsi="Arial" w:cs="Arial"/>
          <w:color w:val="000000"/>
          <w:sz w:val="28"/>
          <w:u w:val="single"/>
        </w:rPr>
        <w:t> :</w:t>
      </w:r>
      <w:r>
        <w:rPr>
          <w:rFonts w:ascii="Arial" w:hAnsi="Arial" w:cs="Arial"/>
          <w:color w:val="000000"/>
          <w:sz w:val="28"/>
        </w:rPr>
        <w:t xml:space="preserve"> </w:t>
      </w:r>
      <w:r w:rsidR="00F2166A">
        <w:rPr>
          <w:rFonts w:ascii="Arial" w:hAnsi="Arial" w:cs="Arial"/>
          <w:color w:val="000000"/>
          <w:sz w:val="28"/>
        </w:rPr>
        <w:t>04.42.</w:t>
      </w:r>
    </w:p>
    <w:p w:rsidR="007D4FF6" w:rsidRDefault="00F2166A" w:rsidP="00F2166A">
      <w:pPr>
        <w:spacing w:line="360" w:lineRule="auto"/>
        <w:jc w:val="center"/>
        <w:rPr>
          <w:rFonts w:ascii="Arial" w:hAnsi="Arial" w:cs="Arial"/>
          <w:color w:val="000000"/>
          <w:sz w:val="28"/>
        </w:rPr>
      </w:pPr>
      <w:r w:rsidRPr="00F2166A">
        <w:rPr>
          <w:rFonts w:ascii="Arial" w:hAnsi="Arial" w:cs="Arial"/>
          <w:color w:val="000000"/>
          <w:sz w:val="28"/>
          <w:u w:val="single"/>
        </w:rPr>
        <w:t>Fax :</w:t>
      </w:r>
      <w:r>
        <w:rPr>
          <w:rFonts w:ascii="Arial" w:hAnsi="Arial" w:cs="Arial"/>
          <w:color w:val="000000"/>
          <w:sz w:val="28"/>
        </w:rPr>
        <w:t xml:space="preserve"> 04.42.</w:t>
      </w:r>
      <w:bookmarkStart w:id="0" w:name="_GoBack"/>
      <w:bookmarkEnd w:id="0"/>
    </w:p>
    <w:p w:rsidR="007D4FF6" w:rsidRPr="00A176BA" w:rsidRDefault="007D4FF6" w:rsidP="00A176BA">
      <w:pPr>
        <w:jc w:val="center"/>
        <w:rPr>
          <w:rFonts w:ascii="Arial" w:hAnsi="Arial" w:cs="Arial"/>
          <w:sz w:val="28"/>
        </w:rPr>
      </w:pPr>
      <w:r w:rsidRPr="00F2166A">
        <w:rPr>
          <w:rFonts w:ascii="Arial" w:hAnsi="Arial" w:cs="Arial"/>
          <w:color w:val="000000"/>
          <w:sz w:val="28"/>
          <w:u w:val="single"/>
        </w:rPr>
        <w:t>Mail :</w:t>
      </w:r>
      <w:r>
        <w:rPr>
          <w:rFonts w:ascii="Arial" w:hAnsi="Arial" w:cs="Arial"/>
          <w:color w:val="000000"/>
          <w:sz w:val="28"/>
        </w:rPr>
        <w:t xml:space="preserve"> </w:t>
      </w:r>
      <w:r w:rsidR="007B00C3">
        <w:rPr>
          <w:rFonts w:ascii="Arial" w:hAnsi="Arial" w:cs="Arial"/>
          <w:sz w:val="28"/>
        </w:rPr>
        <w:t>cdt.</w:t>
      </w:r>
      <w:r w:rsidR="00A176BA">
        <w:rPr>
          <w:rFonts w:ascii="Arial" w:hAnsi="Arial" w:cs="Arial"/>
          <w:sz w:val="28"/>
        </w:rPr>
        <w:t>.....</w:t>
      </w:r>
      <w:r w:rsidR="007B00C3">
        <w:rPr>
          <w:rFonts w:ascii="Arial" w:hAnsi="Arial" w:cs="Arial"/>
          <w:sz w:val="28"/>
        </w:rPr>
        <w:t>@ac-aix-</w:t>
      </w:r>
      <w:r w:rsidR="00F2166A" w:rsidRPr="00F2166A">
        <w:rPr>
          <w:rFonts w:ascii="Arial" w:hAnsi="Arial" w:cs="Arial"/>
          <w:sz w:val="28"/>
        </w:rPr>
        <w:t>marseille.fr</w:t>
      </w:r>
    </w:p>
    <w:p w:rsidR="007D4FF6" w:rsidRDefault="007D4FF6" w:rsidP="007D4FF6">
      <w:pPr>
        <w:jc w:val="center"/>
        <w:rPr>
          <w:rFonts w:ascii="Arial" w:hAnsi="Arial" w:cs="Arial"/>
          <w:color w:val="000000"/>
          <w:sz w:val="28"/>
        </w:rPr>
      </w:pPr>
    </w:p>
    <w:p w:rsidR="006329F8" w:rsidRDefault="006329F8" w:rsidP="00592A4B">
      <w:pPr>
        <w:jc w:val="center"/>
        <w:rPr>
          <w:color w:val="0000FF"/>
          <w:sz w:val="28"/>
        </w:rPr>
      </w:pPr>
    </w:p>
    <w:p w:rsidR="006329F8" w:rsidRDefault="006329F8">
      <w:pPr>
        <w:jc w:val="center"/>
        <w:rPr>
          <w:color w:val="0000FF"/>
          <w:sz w:val="28"/>
        </w:rPr>
      </w:pPr>
    </w:p>
    <w:p w:rsidR="006329F8" w:rsidRDefault="00387874" w:rsidP="00387874">
      <w:pPr>
        <w:shd w:val="clear" w:color="auto" w:fill="FFFF00"/>
        <w:ind w:left="142"/>
        <w:jc w:val="center"/>
        <w:rPr>
          <w:b/>
          <w:i/>
          <w:sz w:val="56"/>
        </w:rPr>
      </w:pPr>
      <w:r>
        <w:rPr>
          <w:b/>
          <w:i/>
          <w:sz w:val="56"/>
        </w:rPr>
        <w:t>LIVRET D</w:t>
      </w:r>
      <w:r w:rsidR="00505A26">
        <w:rPr>
          <w:b/>
          <w:i/>
          <w:sz w:val="56"/>
        </w:rPr>
        <w:t>’EVALUATION</w:t>
      </w:r>
    </w:p>
    <w:p w:rsidR="00505A26" w:rsidRPr="00387874" w:rsidRDefault="00505A26" w:rsidP="00387874">
      <w:pPr>
        <w:shd w:val="clear" w:color="auto" w:fill="FFFF00"/>
        <w:ind w:left="142"/>
        <w:jc w:val="center"/>
        <w:rPr>
          <w:b/>
          <w:i/>
          <w:sz w:val="56"/>
        </w:rPr>
      </w:pPr>
      <w:r>
        <w:rPr>
          <w:b/>
          <w:i/>
          <w:sz w:val="56"/>
        </w:rPr>
        <w:t>ACADEMIQUE</w:t>
      </w:r>
    </w:p>
    <w:p w:rsidR="006329F8" w:rsidRDefault="006329F8">
      <w:pPr>
        <w:jc w:val="center"/>
        <w:rPr>
          <w:color w:val="0000FF"/>
        </w:rPr>
      </w:pPr>
    </w:p>
    <w:p w:rsidR="00387874" w:rsidRDefault="00387874">
      <w:pPr>
        <w:jc w:val="center"/>
        <w:rPr>
          <w:b/>
          <w:color w:val="000000"/>
          <w:sz w:val="48"/>
        </w:rPr>
      </w:pPr>
    </w:p>
    <w:p w:rsidR="006329F8" w:rsidRDefault="00CE7D1A">
      <w:pPr>
        <w:jc w:val="center"/>
        <w:rPr>
          <w:color w:val="000000"/>
          <w:sz w:val="48"/>
        </w:rPr>
      </w:pPr>
      <w:r>
        <w:rPr>
          <w:b/>
          <w:color w:val="000000"/>
          <w:sz w:val="48"/>
        </w:rPr>
        <w:t>P</w:t>
      </w:r>
      <w:r w:rsidRPr="00CE7D1A">
        <w:rPr>
          <w:color w:val="000000"/>
          <w:sz w:val="48"/>
        </w:rPr>
        <w:t>ériode</w:t>
      </w:r>
      <w:r>
        <w:rPr>
          <w:b/>
          <w:color w:val="000000"/>
          <w:sz w:val="48"/>
        </w:rPr>
        <w:t xml:space="preserve"> </w:t>
      </w:r>
      <w:r w:rsidRPr="00CE7D1A">
        <w:rPr>
          <w:color w:val="000000"/>
          <w:sz w:val="48"/>
        </w:rPr>
        <w:t>de</w:t>
      </w:r>
      <w:r>
        <w:rPr>
          <w:b/>
          <w:color w:val="000000"/>
          <w:sz w:val="48"/>
        </w:rPr>
        <w:t xml:space="preserve"> F</w:t>
      </w:r>
      <w:r w:rsidRPr="00CE7D1A">
        <w:rPr>
          <w:color w:val="000000"/>
          <w:sz w:val="48"/>
        </w:rPr>
        <w:t>ormation</w:t>
      </w:r>
      <w:r>
        <w:rPr>
          <w:b/>
          <w:color w:val="000000"/>
          <w:sz w:val="48"/>
        </w:rPr>
        <w:t xml:space="preserve"> </w:t>
      </w:r>
      <w:r w:rsidRPr="00CE7D1A">
        <w:rPr>
          <w:color w:val="000000"/>
          <w:sz w:val="48"/>
        </w:rPr>
        <w:t>en</w:t>
      </w:r>
      <w:r>
        <w:rPr>
          <w:b/>
          <w:color w:val="000000"/>
          <w:sz w:val="48"/>
        </w:rPr>
        <w:t xml:space="preserve"> M</w:t>
      </w:r>
      <w:r w:rsidRPr="00CE7D1A">
        <w:rPr>
          <w:color w:val="000000"/>
          <w:sz w:val="48"/>
        </w:rPr>
        <w:t>ilieu</w:t>
      </w:r>
      <w:r>
        <w:rPr>
          <w:b/>
          <w:color w:val="000000"/>
          <w:sz w:val="48"/>
        </w:rPr>
        <w:t xml:space="preserve"> P</w:t>
      </w:r>
      <w:r w:rsidR="006329F8" w:rsidRPr="00CE7D1A">
        <w:rPr>
          <w:color w:val="000000"/>
          <w:sz w:val="48"/>
        </w:rPr>
        <w:t>rofessionnel</w:t>
      </w:r>
    </w:p>
    <w:p w:rsidR="00387874" w:rsidRDefault="00387874">
      <w:pPr>
        <w:jc w:val="center"/>
        <w:rPr>
          <w:color w:val="0000FF"/>
          <w:sz w:val="56"/>
        </w:rPr>
      </w:pPr>
    </w:p>
    <w:p w:rsidR="006329F8" w:rsidRDefault="006329F8">
      <w:pPr>
        <w:jc w:val="center"/>
        <w:rPr>
          <w:color w:val="0000FF"/>
        </w:rPr>
      </w:pPr>
    </w:p>
    <w:p w:rsidR="006329F8" w:rsidRDefault="006329F8" w:rsidP="00A610BD">
      <w:pPr>
        <w:shd w:val="clear" w:color="auto" w:fill="CCFFCC"/>
        <w:ind w:left="142"/>
        <w:jc w:val="center"/>
        <w:rPr>
          <w:b/>
          <w:sz w:val="36"/>
        </w:rPr>
      </w:pPr>
      <w:r>
        <w:rPr>
          <w:b/>
          <w:sz w:val="48"/>
        </w:rPr>
        <w:t>B</w:t>
      </w:r>
      <w:r>
        <w:rPr>
          <w:sz w:val="40"/>
        </w:rPr>
        <w:t xml:space="preserve">accalauréat </w:t>
      </w:r>
      <w:r>
        <w:rPr>
          <w:b/>
          <w:sz w:val="48"/>
        </w:rPr>
        <w:t>P</w:t>
      </w:r>
      <w:r>
        <w:rPr>
          <w:sz w:val="40"/>
        </w:rPr>
        <w:t>rofessionnel</w:t>
      </w:r>
    </w:p>
    <w:p w:rsidR="006329F8" w:rsidRDefault="006329F8" w:rsidP="00A610BD">
      <w:pPr>
        <w:pStyle w:val="Titre1"/>
        <w:shd w:val="clear" w:color="auto" w:fill="CCFFCC"/>
        <w:ind w:left="142"/>
        <w:jc w:val="center"/>
        <w:rPr>
          <w:color w:val="0000FF"/>
          <w:sz w:val="40"/>
          <w:szCs w:val="40"/>
        </w:rPr>
      </w:pPr>
      <w:r>
        <w:rPr>
          <w:sz w:val="40"/>
          <w:szCs w:val="40"/>
        </w:rPr>
        <w:t>MAINTENANCE DES EQUIPEMENTS INDUSTRIELS</w:t>
      </w:r>
    </w:p>
    <w:p w:rsidR="006329F8" w:rsidRDefault="006329F8">
      <w:pPr>
        <w:jc w:val="center"/>
        <w:rPr>
          <w:color w:val="0000FF"/>
        </w:rPr>
      </w:pPr>
    </w:p>
    <w:p w:rsidR="006329F8" w:rsidRDefault="006329F8" w:rsidP="00592A4B">
      <w:pPr>
        <w:jc w:val="center"/>
        <w:rPr>
          <w:sz w:val="28"/>
        </w:rPr>
      </w:pPr>
    </w:p>
    <w:p w:rsidR="006329F8" w:rsidRDefault="006329F8" w:rsidP="00592A4B">
      <w:pPr>
        <w:jc w:val="center"/>
        <w:rPr>
          <w:sz w:val="28"/>
        </w:rPr>
      </w:pPr>
    </w:p>
    <w:p w:rsidR="006329F8" w:rsidRDefault="006329F8" w:rsidP="00592A4B">
      <w:pPr>
        <w:jc w:val="center"/>
        <w:rPr>
          <w:sz w:val="28"/>
        </w:rPr>
      </w:pPr>
    </w:p>
    <w:p w:rsidR="006329F8" w:rsidRDefault="006329F8" w:rsidP="00592A4B">
      <w:pPr>
        <w:jc w:val="center"/>
        <w:rPr>
          <w:sz w:val="28"/>
        </w:rPr>
      </w:pPr>
      <w:r>
        <w:rPr>
          <w:sz w:val="28"/>
        </w:rPr>
        <w:t xml:space="preserve">Nom et prénom du Stagiaire : </w:t>
      </w:r>
      <w:r w:rsidRPr="00F6260B">
        <w:rPr>
          <w:sz w:val="24"/>
          <w:szCs w:val="24"/>
        </w:rPr>
        <w:t>………………………………………………</w:t>
      </w:r>
      <w:r w:rsidR="00F6260B">
        <w:rPr>
          <w:sz w:val="24"/>
          <w:szCs w:val="24"/>
        </w:rPr>
        <w:t>………..</w:t>
      </w:r>
    </w:p>
    <w:p w:rsidR="006329F8" w:rsidRDefault="006329F8" w:rsidP="00F2166A">
      <w:pPr>
        <w:rPr>
          <w:sz w:val="16"/>
        </w:rPr>
      </w:pPr>
    </w:p>
    <w:p w:rsidR="00387874" w:rsidRDefault="00387874" w:rsidP="00545F8A">
      <w:pPr>
        <w:rPr>
          <w:sz w:val="16"/>
        </w:rPr>
      </w:pPr>
    </w:p>
    <w:p w:rsidR="006329F8" w:rsidRDefault="007278CC" w:rsidP="00387874">
      <w:pPr>
        <w:jc w:val="center"/>
        <w:rPr>
          <w:b/>
          <w:color w:val="FF0000"/>
          <w:sz w:val="28"/>
          <w:szCs w:val="16"/>
        </w:rPr>
      </w:pPr>
      <w:r>
        <w:rPr>
          <w:b/>
          <w:color w:val="FF0000"/>
          <w:sz w:val="28"/>
          <w:szCs w:val="16"/>
        </w:rPr>
        <w:t xml:space="preserve">DOCUMENT </w:t>
      </w:r>
      <w:r w:rsidR="00387874" w:rsidRPr="00387874">
        <w:rPr>
          <w:b/>
          <w:color w:val="FF0000"/>
          <w:sz w:val="28"/>
          <w:szCs w:val="16"/>
        </w:rPr>
        <w:t>RESERV</w:t>
      </w:r>
      <w:r>
        <w:rPr>
          <w:b/>
          <w:color w:val="FF0000"/>
          <w:sz w:val="28"/>
          <w:szCs w:val="16"/>
        </w:rPr>
        <w:t>É</w:t>
      </w:r>
      <w:r w:rsidR="00387874" w:rsidRPr="00387874">
        <w:rPr>
          <w:b/>
          <w:color w:val="FF0000"/>
          <w:sz w:val="28"/>
          <w:szCs w:val="16"/>
        </w:rPr>
        <w:t xml:space="preserve"> A L’E</w:t>
      </w:r>
      <w:r w:rsidR="00505A26">
        <w:rPr>
          <w:b/>
          <w:color w:val="FF0000"/>
          <w:sz w:val="28"/>
          <w:szCs w:val="16"/>
        </w:rPr>
        <w:t>NSEIGNANT</w:t>
      </w:r>
    </w:p>
    <w:p w:rsidR="00545F8A" w:rsidRPr="00387874" w:rsidRDefault="00545F8A" w:rsidP="00387874">
      <w:pPr>
        <w:jc w:val="center"/>
        <w:rPr>
          <w:b/>
          <w:color w:val="FF0000"/>
          <w:sz w:val="28"/>
          <w:szCs w:val="16"/>
        </w:rPr>
      </w:pPr>
      <w:r>
        <w:rPr>
          <w:b/>
          <w:color w:val="FF0000"/>
          <w:sz w:val="28"/>
          <w:szCs w:val="16"/>
        </w:rPr>
        <w:t>A DISPOSITION DU JURY</w:t>
      </w:r>
    </w:p>
    <w:p w:rsidR="006329F8" w:rsidRDefault="006329F8"/>
    <w:p w:rsidR="0075003F" w:rsidRDefault="0075003F">
      <w:pPr>
        <w:sectPr w:rsidR="0075003F" w:rsidSect="00824203">
          <w:headerReference w:type="even" r:id="rId10"/>
          <w:headerReference w:type="default" r:id="rId11"/>
          <w:footerReference w:type="even" r:id="rId12"/>
          <w:footerReference w:type="default" r:id="rId13"/>
          <w:pgSz w:w="11906" w:h="16838" w:code="9"/>
          <w:pgMar w:top="340" w:right="454" w:bottom="726" w:left="454" w:header="0" w:footer="0" w:gutter="0"/>
          <w:cols w:space="720"/>
          <w:titlePg/>
          <w:docGrid w:linePitch="272"/>
        </w:sectPr>
      </w:pPr>
    </w:p>
    <w:p w:rsidR="006329F8" w:rsidRDefault="006329F8"/>
    <w:p w:rsidR="006329F8" w:rsidRDefault="006329F8"/>
    <w:p w:rsidR="006329F8" w:rsidRDefault="006329F8"/>
    <w:p w:rsidR="006329F8" w:rsidRDefault="006329F8" w:rsidP="00824203">
      <w:pPr>
        <w:pBdr>
          <w:top w:val="single" w:sz="12" w:space="1" w:color="auto"/>
          <w:left w:val="single" w:sz="12" w:space="4" w:color="auto"/>
          <w:bottom w:val="single" w:sz="12" w:space="1" w:color="auto"/>
          <w:right w:val="single" w:sz="12" w:space="4" w:color="auto"/>
        </w:pBdr>
        <w:shd w:val="clear" w:color="auto" w:fill="D9D9D9" w:themeFill="background1" w:themeFillShade="D9"/>
        <w:ind w:left="567"/>
        <w:jc w:val="center"/>
        <w:rPr>
          <w:b/>
          <w:bCs/>
          <w:sz w:val="28"/>
          <w:szCs w:val="28"/>
        </w:rPr>
      </w:pPr>
      <w:r>
        <w:rPr>
          <w:b/>
          <w:bCs/>
          <w:sz w:val="28"/>
          <w:szCs w:val="28"/>
        </w:rPr>
        <w:t>SOMMAIRE</w:t>
      </w:r>
    </w:p>
    <w:p w:rsidR="006329F8" w:rsidRDefault="006329F8">
      <w:pPr>
        <w:tabs>
          <w:tab w:val="left" w:pos="8363"/>
        </w:tabs>
        <w:ind w:left="567"/>
        <w:rPr>
          <w:sz w:val="24"/>
        </w:rPr>
      </w:pPr>
    </w:p>
    <w:p w:rsidR="006329F8" w:rsidRDefault="006329F8">
      <w:pPr>
        <w:tabs>
          <w:tab w:val="left" w:pos="8363"/>
        </w:tabs>
        <w:ind w:left="567"/>
        <w:rPr>
          <w:sz w:val="24"/>
        </w:rPr>
      </w:pPr>
    </w:p>
    <w:p w:rsidR="006329F8" w:rsidRDefault="006329F8" w:rsidP="003878EE">
      <w:pPr>
        <w:pStyle w:val="Listepuces2"/>
      </w:pPr>
      <w:r>
        <w:t>Sommaire</w:t>
      </w:r>
      <w:r>
        <w:tab/>
      </w:r>
      <w:r>
        <w:tab/>
      </w:r>
      <w:r w:rsidR="00200C40">
        <w:tab/>
      </w:r>
      <w:r w:rsidR="00200C40">
        <w:tab/>
      </w:r>
      <w:r>
        <w:t>P.1</w:t>
      </w:r>
    </w:p>
    <w:p w:rsidR="006329F8" w:rsidRDefault="006329F8" w:rsidP="003878EE">
      <w:pPr>
        <w:pStyle w:val="Listepuces2"/>
      </w:pPr>
      <w:r>
        <w:t>Identification des entreprises d’accueil</w:t>
      </w:r>
      <w:r w:rsidR="00FE1ACA">
        <w:t>s</w:t>
      </w:r>
      <w:r>
        <w:t xml:space="preserve"> et de l’élève</w:t>
      </w:r>
      <w:r>
        <w:tab/>
      </w:r>
      <w:r>
        <w:tab/>
      </w:r>
      <w:r w:rsidR="00200C40">
        <w:tab/>
      </w:r>
      <w:r w:rsidR="00200C40">
        <w:tab/>
      </w:r>
      <w:r>
        <w:t>P.2</w:t>
      </w:r>
    </w:p>
    <w:p w:rsidR="00541E35" w:rsidRDefault="00541E35" w:rsidP="003878EE">
      <w:pPr>
        <w:pStyle w:val="Listepuces2"/>
      </w:pPr>
      <w:r>
        <w:t>Identification de l’élève et de l’équipe pédagogique</w:t>
      </w:r>
      <w:r>
        <w:tab/>
      </w:r>
      <w:r>
        <w:tab/>
      </w:r>
      <w:r>
        <w:tab/>
      </w:r>
      <w:r>
        <w:tab/>
        <w:t>P.3</w:t>
      </w:r>
    </w:p>
    <w:p w:rsidR="00541E35" w:rsidRDefault="00541E35" w:rsidP="003878EE">
      <w:pPr>
        <w:pStyle w:val="Listepuces2"/>
      </w:pPr>
    </w:p>
    <w:p w:rsidR="00541E35" w:rsidRDefault="00541E35" w:rsidP="003878EE">
      <w:pPr>
        <w:pStyle w:val="Listepuces2"/>
      </w:pPr>
    </w:p>
    <w:p w:rsidR="00541E35" w:rsidRPr="003878EE" w:rsidRDefault="00541E35" w:rsidP="003878EE">
      <w:pPr>
        <w:pStyle w:val="Listepuces2"/>
        <w:rPr>
          <w:sz w:val="28"/>
        </w:rPr>
      </w:pPr>
      <w:r w:rsidRPr="003878EE">
        <w:rPr>
          <w:b/>
          <w:sz w:val="28"/>
          <w:u w:val="single"/>
        </w:rPr>
        <w:t>PREMIERE BAC PROFESSIONNEL</w:t>
      </w:r>
      <w:r w:rsidRPr="003878EE">
        <w:rPr>
          <w:sz w:val="28"/>
        </w:rPr>
        <w:t xml:space="preserve"> – </w:t>
      </w:r>
      <w:r w:rsidRPr="003878EE">
        <w:rPr>
          <w:i/>
          <w:sz w:val="28"/>
        </w:rPr>
        <w:t>CERTIFICATION INTERMEDIAIRE (EP1)</w:t>
      </w:r>
    </w:p>
    <w:p w:rsidR="00541E35" w:rsidRDefault="00541E35" w:rsidP="003878EE">
      <w:pPr>
        <w:pStyle w:val="Listepuces2"/>
      </w:pPr>
      <w:r>
        <w:t>Les Conditions d’</w:t>
      </w:r>
      <w:r w:rsidR="003878EE">
        <w:t>évaluation</w:t>
      </w:r>
      <w:r>
        <w:t xml:space="preserve"> de l’</w:t>
      </w:r>
      <w:r w:rsidR="003878EE">
        <w:t>épreuve</w:t>
      </w:r>
      <w:r>
        <w:t xml:space="preserve">  </w:t>
      </w:r>
      <w:r>
        <w:tab/>
      </w:r>
      <w:r>
        <w:tab/>
      </w:r>
      <w:r>
        <w:tab/>
      </w:r>
      <w:r>
        <w:tab/>
        <w:t>P.5</w:t>
      </w:r>
    </w:p>
    <w:p w:rsidR="00541E35" w:rsidRDefault="00541E35" w:rsidP="003878EE">
      <w:pPr>
        <w:pStyle w:val="Listepuces2"/>
      </w:pPr>
      <w:r>
        <w:t>Fiche d’</w:t>
      </w:r>
      <w:r w:rsidR="003878EE">
        <w:t>évaluation</w:t>
      </w:r>
      <w:r>
        <w:t xml:space="preserve"> de la certification</w:t>
      </w:r>
      <w:r w:rsidR="00FE1ACA">
        <w:t xml:space="preserve"> </w:t>
      </w:r>
      <w:r>
        <w:t xml:space="preserve"> </w:t>
      </w:r>
      <w:r w:rsidR="003878EE">
        <w:t>intermédiaire</w:t>
      </w:r>
      <w:r>
        <w:t xml:space="preserve"> BEP MPEI</w:t>
      </w:r>
      <w:r>
        <w:tab/>
      </w:r>
      <w:r>
        <w:tab/>
      </w:r>
      <w:r>
        <w:tab/>
        <w:t>P.6 à 8</w:t>
      </w:r>
    </w:p>
    <w:p w:rsidR="00541E35" w:rsidRDefault="00541E35" w:rsidP="003878EE">
      <w:pPr>
        <w:pStyle w:val="Listepuces2"/>
      </w:pPr>
    </w:p>
    <w:p w:rsidR="00541E35" w:rsidRDefault="00541E35" w:rsidP="003878EE">
      <w:pPr>
        <w:pStyle w:val="Listepuces2"/>
      </w:pPr>
    </w:p>
    <w:p w:rsidR="00541E35" w:rsidRPr="003878EE" w:rsidRDefault="00541E35" w:rsidP="003878EE">
      <w:pPr>
        <w:pStyle w:val="Listepuces2"/>
        <w:rPr>
          <w:sz w:val="28"/>
        </w:rPr>
      </w:pPr>
      <w:r w:rsidRPr="003878EE">
        <w:rPr>
          <w:b/>
          <w:sz w:val="28"/>
          <w:u w:val="single"/>
        </w:rPr>
        <w:t>TERMINALE BAC PROFESSIONNEL</w:t>
      </w:r>
      <w:r w:rsidRPr="003878EE">
        <w:rPr>
          <w:sz w:val="28"/>
          <w:u w:val="single"/>
        </w:rPr>
        <w:t xml:space="preserve"> </w:t>
      </w:r>
      <w:r w:rsidRPr="003878EE">
        <w:rPr>
          <w:sz w:val="28"/>
        </w:rPr>
        <w:t xml:space="preserve">– </w:t>
      </w:r>
      <w:r w:rsidR="003878EE" w:rsidRPr="003878EE">
        <w:rPr>
          <w:i/>
          <w:sz w:val="28"/>
        </w:rPr>
        <w:t>SOUS EPREUVE E31</w:t>
      </w:r>
    </w:p>
    <w:p w:rsidR="003878EE" w:rsidRDefault="003878EE" w:rsidP="003878EE">
      <w:pPr>
        <w:pStyle w:val="Listepuces2"/>
      </w:pPr>
      <w:r>
        <w:t>Contenu de la sous –épreuve</w:t>
      </w:r>
      <w:r>
        <w:tab/>
      </w:r>
      <w:r>
        <w:tab/>
      </w:r>
      <w:r>
        <w:tab/>
      </w:r>
      <w:r>
        <w:tab/>
        <w:t>P.10-11</w:t>
      </w:r>
    </w:p>
    <w:p w:rsidR="003878EE" w:rsidRDefault="003878EE" w:rsidP="003878EE">
      <w:pPr>
        <w:pStyle w:val="Listepuces2"/>
      </w:pPr>
      <w:r>
        <w:t>Fiche d’évaluation de la sous épreuve E31 – Partie A (Activités Pro</w:t>
      </w:r>
      <w:r w:rsidR="00CA4A3B">
        <w:t>fessionnelles</w:t>
      </w:r>
      <w:r>
        <w:t>)</w:t>
      </w:r>
      <w:r w:rsidRPr="003878EE">
        <w:t xml:space="preserve"> </w:t>
      </w:r>
      <w:r w:rsidR="00CA4A3B">
        <w:t xml:space="preserve">           </w:t>
      </w:r>
      <w:r>
        <w:tab/>
        <w:t>P.12-13</w:t>
      </w:r>
    </w:p>
    <w:p w:rsidR="003878EE" w:rsidRDefault="003878EE" w:rsidP="003878EE">
      <w:pPr>
        <w:pStyle w:val="Listepuces2"/>
      </w:pPr>
      <w:r>
        <w:t>Fiche d’évaluation de la sous épreuve E31 – Partie B (Oral)</w:t>
      </w:r>
      <w:r w:rsidRPr="003878EE">
        <w:t xml:space="preserve"> </w:t>
      </w:r>
      <w:r>
        <w:tab/>
      </w:r>
      <w:r>
        <w:tab/>
      </w:r>
      <w:r>
        <w:tab/>
      </w:r>
      <w:r>
        <w:tab/>
        <w:t>P.14</w:t>
      </w:r>
    </w:p>
    <w:p w:rsidR="003878EE" w:rsidRDefault="003878EE" w:rsidP="003878EE">
      <w:pPr>
        <w:rPr>
          <w:sz w:val="28"/>
        </w:rPr>
      </w:pPr>
      <w:r>
        <w:rPr>
          <w:sz w:val="28"/>
        </w:rPr>
        <w:br w:type="page"/>
      </w:r>
    </w:p>
    <w:p w:rsidR="006329F8" w:rsidRPr="00202D1A" w:rsidRDefault="00202D1A" w:rsidP="00824203">
      <w:pPr>
        <w:pBdr>
          <w:top w:val="single" w:sz="12" w:space="1" w:color="auto"/>
          <w:left w:val="single" w:sz="12" w:space="27" w:color="auto"/>
          <w:bottom w:val="single" w:sz="12" w:space="1" w:color="auto"/>
          <w:right w:val="single" w:sz="12" w:space="24" w:color="auto"/>
        </w:pBdr>
        <w:shd w:val="clear" w:color="auto" w:fill="D9D9D9" w:themeFill="background1" w:themeFillShade="D9"/>
        <w:ind w:left="567" w:right="425"/>
        <w:jc w:val="center"/>
        <w:rPr>
          <w:b/>
          <w:sz w:val="28"/>
        </w:rPr>
      </w:pPr>
      <w:r>
        <w:rPr>
          <w:b/>
          <w:sz w:val="28"/>
        </w:rPr>
        <w:lastRenderedPageBreak/>
        <w:t>IDENTIFICATION DES ENTREPRISES</w:t>
      </w:r>
    </w:p>
    <w:p w:rsidR="006329F8" w:rsidRPr="00D3122D" w:rsidRDefault="006329F8">
      <w:pPr>
        <w:rPr>
          <w:sz w:val="12"/>
          <w:bdr w:val="single" w:sz="4" w:space="0" w:color="auto"/>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45"/>
        <w:gridCol w:w="4678"/>
      </w:tblGrid>
      <w:tr w:rsidR="006329F8" w:rsidTr="00E05534">
        <w:trPr>
          <w:trHeight w:val="290"/>
        </w:trPr>
        <w:tc>
          <w:tcPr>
            <w:tcW w:w="10632" w:type="dxa"/>
            <w:gridSpan w:val="3"/>
            <w:shd w:val="clear" w:color="auto" w:fill="F2DBDB"/>
          </w:tcPr>
          <w:p w:rsidR="006329F8" w:rsidRPr="0033436F" w:rsidRDefault="006329F8" w:rsidP="0033436F">
            <w:pPr>
              <w:tabs>
                <w:tab w:val="left" w:pos="567"/>
              </w:tabs>
              <w:jc w:val="center"/>
              <w:rPr>
                <w:b/>
                <w:sz w:val="28"/>
                <w:szCs w:val="28"/>
              </w:rPr>
            </w:pPr>
            <w:r w:rsidRPr="0033436F">
              <w:rPr>
                <w:b/>
                <w:sz w:val="28"/>
                <w:szCs w:val="28"/>
              </w:rPr>
              <w:t>SECONDE</w:t>
            </w:r>
          </w:p>
        </w:tc>
      </w:tr>
      <w:tr w:rsidR="006329F8" w:rsidTr="00E05534">
        <w:trPr>
          <w:trHeight w:val="2691"/>
        </w:trPr>
        <w:tc>
          <w:tcPr>
            <w:tcW w:w="1809"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45" w:type="dxa"/>
            <w:tcBorders>
              <w:right w:val="dashed" w:sz="4" w:space="0" w:color="auto"/>
            </w:tcBorders>
          </w:tcPr>
          <w:p w:rsidR="006329F8" w:rsidRPr="0033436F" w:rsidRDefault="006329F8" w:rsidP="0033436F">
            <w:pPr>
              <w:tabs>
                <w:tab w:val="left" w:pos="567"/>
              </w:tabs>
              <w:rPr>
                <w:sz w:val="28"/>
                <w:szCs w:val="28"/>
              </w:rPr>
            </w:pPr>
            <w:r w:rsidRPr="00387874">
              <w:rPr>
                <w:b/>
                <w:sz w:val="28"/>
                <w:szCs w:val="28"/>
                <w:u w:val="single"/>
              </w:rPr>
              <w:t>Période</w:t>
            </w:r>
            <w:r w:rsidR="00387874" w:rsidRPr="00387874">
              <w:rPr>
                <w:b/>
                <w:sz w:val="28"/>
                <w:szCs w:val="28"/>
                <w:u w:val="single"/>
              </w:rPr>
              <w:t xml:space="preserve"> 1</w:t>
            </w:r>
            <w:r w:rsidR="00387874">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78" w:type="dxa"/>
            <w:tcBorders>
              <w:left w:val="dashed" w:sz="4" w:space="0" w:color="auto"/>
            </w:tcBorders>
          </w:tcPr>
          <w:p w:rsidR="006329F8" w:rsidRPr="0033436F" w:rsidRDefault="006329F8" w:rsidP="0033436F">
            <w:pPr>
              <w:tabs>
                <w:tab w:val="left" w:pos="567"/>
              </w:tabs>
              <w:rPr>
                <w:sz w:val="28"/>
                <w:szCs w:val="28"/>
              </w:rPr>
            </w:pPr>
            <w:r w:rsidRPr="00387874">
              <w:rPr>
                <w:b/>
                <w:sz w:val="28"/>
                <w:szCs w:val="28"/>
                <w:u w:val="single"/>
              </w:rPr>
              <w:t xml:space="preserve">Période </w:t>
            </w:r>
            <w:r w:rsidR="00387874" w:rsidRPr="00387874">
              <w:rPr>
                <w:b/>
                <w:sz w:val="28"/>
                <w:szCs w:val="28"/>
                <w:u w:val="single"/>
              </w:rPr>
              <w:t>2</w:t>
            </w:r>
            <w:r w:rsidR="00387874">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rsidP="00C070CD">
      <w:pPr>
        <w:tabs>
          <w:tab w:val="left" w:pos="567"/>
        </w:tabs>
      </w:pPr>
    </w:p>
    <w:p w:rsidR="00387874" w:rsidRDefault="00387874" w:rsidP="00C070CD">
      <w:pPr>
        <w:tabs>
          <w:tab w:val="left" w:pos="567"/>
        </w:tabs>
      </w:pPr>
    </w:p>
    <w:p w:rsidR="00387874" w:rsidRDefault="00387874" w:rsidP="00C070CD">
      <w:pPr>
        <w:tabs>
          <w:tab w:val="left" w:pos="567"/>
        </w:tabs>
      </w:pPr>
    </w:p>
    <w:tbl>
      <w:tblPr>
        <w:tblW w:w="10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111"/>
        <w:gridCol w:w="4603"/>
      </w:tblGrid>
      <w:tr w:rsidR="006329F8" w:rsidTr="00E05534">
        <w:trPr>
          <w:trHeight w:val="307"/>
        </w:trPr>
        <w:tc>
          <w:tcPr>
            <w:tcW w:w="10557" w:type="dxa"/>
            <w:gridSpan w:val="3"/>
            <w:shd w:val="clear" w:color="auto" w:fill="D6E3BC"/>
          </w:tcPr>
          <w:p w:rsidR="006329F8" w:rsidRPr="0033436F" w:rsidRDefault="006329F8" w:rsidP="0033436F">
            <w:pPr>
              <w:tabs>
                <w:tab w:val="left" w:pos="567"/>
              </w:tabs>
              <w:jc w:val="center"/>
              <w:rPr>
                <w:b/>
                <w:sz w:val="28"/>
                <w:szCs w:val="28"/>
              </w:rPr>
            </w:pPr>
            <w:r w:rsidRPr="0033436F">
              <w:rPr>
                <w:b/>
                <w:sz w:val="28"/>
                <w:szCs w:val="28"/>
              </w:rPr>
              <w:t>PREMIERE</w:t>
            </w:r>
          </w:p>
        </w:tc>
      </w:tr>
      <w:tr w:rsidR="006329F8" w:rsidTr="00E05534">
        <w:trPr>
          <w:trHeight w:val="2691"/>
        </w:trPr>
        <w:tc>
          <w:tcPr>
            <w:tcW w:w="1843"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11" w:type="dxa"/>
            <w:tcBorders>
              <w:right w:val="dashed" w:sz="4" w:space="0" w:color="auto"/>
            </w:tcBorders>
          </w:tcPr>
          <w:p w:rsidR="006329F8" w:rsidRPr="0033436F" w:rsidRDefault="00387874" w:rsidP="0033436F">
            <w:pPr>
              <w:tabs>
                <w:tab w:val="left" w:pos="567"/>
              </w:tabs>
              <w:rPr>
                <w:sz w:val="28"/>
                <w:szCs w:val="28"/>
              </w:rPr>
            </w:pPr>
            <w:r w:rsidRPr="00387874">
              <w:rPr>
                <w:b/>
                <w:sz w:val="28"/>
                <w:szCs w:val="28"/>
                <w:u w:val="single"/>
              </w:rPr>
              <w:t>Période 3</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03" w:type="dxa"/>
            <w:tcBorders>
              <w:lef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4</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E05534" w:rsidRDefault="00E05534"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pPr>
        <w:rPr>
          <w:sz w:val="16"/>
        </w:rPr>
      </w:pPr>
    </w:p>
    <w:p w:rsidR="00387874" w:rsidRDefault="00387874">
      <w:pPr>
        <w:rPr>
          <w:sz w:val="16"/>
        </w:rPr>
      </w:pPr>
    </w:p>
    <w:p w:rsidR="00387874" w:rsidRDefault="00387874">
      <w:pPr>
        <w:rPr>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45"/>
        <w:gridCol w:w="4678"/>
      </w:tblGrid>
      <w:tr w:rsidR="006329F8" w:rsidTr="00E05534">
        <w:trPr>
          <w:trHeight w:val="307"/>
        </w:trPr>
        <w:tc>
          <w:tcPr>
            <w:tcW w:w="10632" w:type="dxa"/>
            <w:gridSpan w:val="3"/>
            <w:shd w:val="clear" w:color="auto" w:fill="FFC000"/>
          </w:tcPr>
          <w:p w:rsidR="006329F8" w:rsidRPr="0033436F" w:rsidRDefault="006329F8" w:rsidP="0033436F">
            <w:pPr>
              <w:tabs>
                <w:tab w:val="left" w:pos="567"/>
              </w:tabs>
              <w:jc w:val="center"/>
              <w:rPr>
                <w:b/>
                <w:sz w:val="28"/>
                <w:szCs w:val="28"/>
              </w:rPr>
            </w:pPr>
            <w:r w:rsidRPr="0033436F">
              <w:rPr>
                <w:b/>
                <w:sz w:val="28"/>
                <w:szCs w:val="28"/>
              </w:rPr>
              <w:t>TERMINALE</w:t>
            </w:r>
          </w:p>
        </w:tc>
      </w:tr>
      <w:tr w:rsidR="006329F8" w:rsidTr="00E05534">
        <w:trPr>
          <w:trHeight w:val="2691"/>
        </w:trPr>
        <w:tc>
          <w:tcPr>
            <w:tcW w:w="1809" w:type="dxa"/>
          </w:tcPr>
          <w:p w:rsidR="006329F8" w:rsidRPr="0033436F" w:rsidRDefault="006329F8" w:rsidP="0033436F">
            <w:pPr>
              <w:tabs>
                <w:tab w:val="left" w:pos="567"/>
              </w:tabs>
              <w:rPr>
                <w:b/>
                <w:sz w:val="28"/>
                <w:szCs w:val="28"/>
                <w:u w:val="dotted"/>
              </w:rPr>
            </w:pPr>
            <w:r w:rsidRPr="0033436F">
              <w:rPr>
                <w:b/>
                <w:sz w:val="28"/>
                <w:szCs w:val="28"/>
                <w:u w:val="dotted"/>
              </w:rPr>
              <w:t>Entreprise :</w:t>
            </w:r>
          </w:p>
          <w:p w:rsidR="006329F8" w:rsidRPr="0033436F" w:rsidRDefault="006329F8" w:rsidP="0033436F">
            <w:pPr>
              <w:tabs>
                <w:tab w:val="left" w:pos="567"/>
              </w:tabs>
              <w:rPr>
                <w:b/>
                <w:sz w:val="28"/>
                <w:szCs w:val="28"/>
              </w:rPr>
            </w:pPr>
          </w:p>
          <w:p w:rsidR="006329F8" w:rsidRPr="0033436F" w:rsidRDefault="006329F8" w:rsidP="0033436F">
            <w:pPr>
              <w:tabs>
                <w:tab w:val="left" w:pos="567"/>
              </w:tabs>
              <w:ind w:left="142"/>
              <w:rPr>
                <w:sz w:val="28"/>
                <w:szCs w:val="28"/>
              </w:rPr>
            </w:pPr>
            <w:r w:rsidRPr="0033436F">
              <w:rPr>
                <w:sz w:val="28"/>
                <w:szCs w:val="28"/>
              </w:rPr>
              <w:t>Nom :</w:t>
            </w:r>
          </w:p>
          <w:p w:rsidR="006329F8" w:rsidRPr="0033436F" w:rsidRDefault="006329F8" w:rsidP="0033436F">
            <w:pPr>
              <w:tabs>
                <w:tab w:val="left" w:pos="567"/>
              </w:tabs>
              <w:ind w:left="142"/>
              <w:rPr>
                <w:sz w:val="28"/>
                <w:szCs w:val="28"/>
              </w:rPr>
            </w:pPr>
            <w:r w:rsidRPr="0033436F">
              <w:rPr>
                <w:sz w:val="28"/>
                <w:szCs w:val="28"/>
              </w:rPr>
              <w:t>Adresse :</w:t>
            </w: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p>
          <w:p w:rsidR="006329F8" w:rsidRPr="0033436F" w:rsidRDefault="006329F8" w:rsidP="0033436F">
            <w:pPr>
              <w:tabs>
                <w:tab w:val="left" w:pos="567"/>
              </w:tabs>
              <w:ind w:left="142"/>
              <w:rPr>
                <w:sz w:val="28"/>
                <w:szCs w:val="28"/>
              </w:rPr>
            </w:pPr>
            <w:r w:rsidRPr="0033436F">
              <w:rPr>
                <w:sz w:val="28"/>
                <w:szCs w:val="28"/>
              </w:rPr>
              <w:t>Tél. :</w:t>
            </w:r>
          </w:p>
          <w:p w:rsidR="006329F8" w:rsidRPr="0033436F" w:rsidRDefault="006329F8" w:rsidP="0033436F">
            <w:pPr>
              <w:tabs>
                <w:tab w:val="left" w:pos="567"/>
              </w:tabs>
              <w:ind w:left="142"/>
              <w:rPr>
                <w:sz w:val="28"/>
                <w:szCs w:val="28"/>
              </w:rPr>
            </w:pPr>
            <w:r w:rsidRPr="0033436F">
              <w:rPr>
                <w:sz w:val="28"/>
                <w:szCs w:val="28"/>
              </w:rPr>
              <w:t>Fax :</w:t>
            </w:r>
          </w:p>
          <w:p w:rsidR="006329F8" w:rsidRPr="0033436F" w:rsidRDefault="006329F8" w:rsidP="0033436F">
            <w:pPr>
              <w:tabs>
                <w:tab w:val="left" w:pos="567"/>
              </w:tabs>
              <w:ind w:left="142"/>
              <w:rPr>
                <w:sz w:val="28"/>
                <w:szCs w:val="28"/>
              </w:rPr>
            </w:pPr>
            <w:r w:rsidRPr="0033436F">
              <w:rPr>
                <w:sz w:val="28"/>
                <w:szCs w:val="28"/>
              </w:rPr>
              <w:t>Tuteur :</w:t>
            </w:r>
          </w:p>
          <w:p w:rsidR="006329F8" w:rsidRPr="0033436F" w:rsidRDefault="006329F8" w:rsidP="0033436F">
            <w:pPr>
              <w:tabs>
                <w:tab w:val="left" w:pos="567"/>
              </w:tabs>
              <w:ind w:left="142"/>
              <w:rPr>
                <w:sz w:val="28"/>
                <w:szCs w:val="28"/>
              </w:rPr>
            </w:pPr>
            <w:r w:rsidRPr="0033436F">
              <w:rPr>
                <w:sz w:val="28"/>
                <w:szCs w:val="28"/>
              </w:rPr>
              <w:t>Code NAF</w:t>
            </w:r>
          </w:p>
          <w:p w:rsidR="006329F8" w:rsidRPr="0033436F" w:rsidRDefault="006329F8" w:rsidP="0033436F">
            <w:pPr>
              <w:tabs>
                <w:tab w:val="left" w:pos="567"/>
              </w:tabs>
              <w:ind w:left="142"/>
              <w:rPr>
                <w:b/>
                <w:sz w:val="28"/>
                <w:szCs w:val="28"/>
              </w:rPr>
            </w:pPr>
            <w:r w:rsidRPr="0033436F">
              <w:rPr>
                <w:sz w:val="28"/>
                <w:szCs w:val="28"/>
              </w:rPr>
              <w:t>Ou APE :</w:t>
            </w:r>
          </w:p>
        </w:tc>
        <w:tc>
          <w:tcPr>
            <w:tcW w:w="4145" w:type="dxa"/>
            <w:tcBorders>
              <w:righ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5</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 xml:space="preserve"> </w:t>
            </w:r>
          </w:p>
        </w:tc>
        <w:tc>
          <w:tcPr>
            <w:tcW w:w="4678" w:type="dxa"/>
            <w:tcBorders>
              <w:left w:val="dashed" w:sz="4" w:space="0" w:color="auto"/>
            </w:tcBorders>
          </w:tcPr>
          <w:p w:rsidR="006329F8" w:rsidRPr="0033436F" w:rsidRDefault="00387874" w:rsidP="0033436F">
            <w:pPr>
              <w:tabs>
                <w:tab w:val="left" w:pos="567"/>
              </w:tabs>
              <w:rPr>
                <w:sz w:val="28"/>
                <w:szCs w:val="28"/>
              </w:rPr>
            </w:pPr>
            <w:r w:rsidRPr="00387874">
              <w:rPr>
                <w:b/>
                <w:sz w:val="28"/>
                <w:szCs w:val="28"/>
                <w:u w:val="single"/>
              </w:rPr>
              <w:t xml:space="preserve">Période </w:t>
            </w:r>
            <w:r>
              <w:rPr>
                <w:b/>
                <w:sz w:val="28"/>
                <w:szCs w:val="28"/>
                <w:u w:val="single"/>
              </w:rPr>
              <w:t>6</w:t>
            </w:r>
            <w:r>
              <w:rPr>
                <w:sz w:val="28"/>
                <w:szCs w:val="28"/>
              </w:rPr>
              <w:t xml:space="preserve">  du ……</w:t>
            </w:r>
            <w:r w:rsidR="00E05534">
              <w:rPr>
                <w:sz w:val="28"/>
                <w:szCs w:val="28"/>
              </w:rPr>
              <w:t>……au ………</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r w:rsidRPr="0033436F">
              <w:rPr>
                <w:sz w:val="28"/>
                <w:szCs w:val="28"/>
              </w:rPr>
              <w:t>……………………………………</w:t>
            </w:r>
          </w:p>
          <w:p w:rsidR="006329F8" w:rsidRPr="0033436F" w:rsidRDefault="006329F8" w:rsidP="0033436F">
            <w:pPr>
              <w:tabs>
                <w:tab w:val="left" w:pos="567"/>
              </w:tabs>
              <w:rPr>
                <w:sz w:val="28"/>
                <w:szCs w:val="28"/>
              </w:rPr>
            </w:pP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6329F8" w:rsidP="0033436F">
            <w:pPr>
              <w:tabs>
                <w:tab w:val="left" w:pos="567"/>
              </w:tabs>
              <w:rPr>
                <w:sz w:val="28"/>
                <w:szCs w:val="28"/>
              </w:rPr>
            </w:pPr>
            <w:r w:rsidRPr="0033436F">
              <w:rPr>
                <w:sz w:val="28"/>
                <w:szCs w:val="28"/>
              </w:rPr>
              <w:t xml:space="preserve">.....-….. -…..-…..-…..   </w:t>
            </w:r>
          </w:p>
          <w:p w:rsidR="006329F8" w:rsidRPr="0033436F" w:rsidRDefault="00E05534" w:rsidP="0033436F">
            <w:pPr>
              <w:tabs>
                <w:tab w:val="left" w:pos="567"/>
              </w:tabs>
              <w:rPr>
                <w:sz w:val="28"/>
                <w:szCs w:val="28"/>
              </w:rPr>
            </w:pPr>
            <w:r>
              <w:rPr>
                <w:sz w:val="28"/>
                <w:szCs w:val="28"/>
              </w:rPr>
              <w:t>……………………………………</w:t>
            </w:r>
          </w:p>
          <w:p w:rsidR="006329F8" w:rsidRPr="0033436F" w:rsidRDefault="006329F8" w:rsidP="0033436F">
            <w:pPr>
              <w:tabs>
                <w:tab w:val="left" w:pos="567"/>
              </w:tabs>
              <w:rPr>
                <w:sz w:val="28"/>
                <w:szCs w:val="28"/>
              </w:rPr>
            </w:pPr>
            <w:r w:rsidRPr="0033436F">
              <w:rPr>
                <w:sz w:val="28"/>
                <w:szCs w:val="28"/>
              </w:rPr>
              <w:t>……………………………………</w:t>
            </w:r>
          </w:p>
        </w:tc>
      </w:tr>
    </w:tbl>
    <w:p w:rsidR="006329F8" w:rsidRDefault="006329F8">
      <w:pPr>
        <w:rPr>
          <w:b/>
          <w:sz w:val="16"/>
        </w:rPr>
      </w:pPr>
    </w:p>
    <w:p w:rsidR="00387874" w:rsidRDefault="00387874">
      <w:pPr>
        <w:rPr>
          <w:b/>
          <w:sz w:val="16"/>
        </w:rPr>
      </w:pPr>
    </w:p>
    <w:p w:rsidR="00387874" w:rsidRDefault="00387874">
      <w:pPr>
        <w:rPr>
          <w:b/>
          <w:sz w:val="16"/>
        </w:rPr>
      </w:pPr>
    </w:p>
    <w:p w:rsidR="00387874" w:rsidRDefault="00387874">
      <w:pPr>
        <w:rPr>
          <w:b/>
          <w:sz w:val="16"/>
        </w:rPr>
      </w:pPr>
    </w:p>
    <w:p w:rsidR="00045A38" w:rsidRDefault="00E05534">
      <w:pPr>
        <w:rPr>
          <w:b/>
          <w:sz w:val="16"/>
        </w:rPr>
      </w:pPr>
      <w:r>
        <w:rPr>
          <w:b/>
          <w:sz w:val="16"/>
        </w:rPr>
        <w:br w:type="page"/>
      </w:r>
    </w:p>
    <w:p w:rsidR="00387874" w:rsidRPr="00824203" w:rsidRDefault="00824203" w:rsidP="00824203">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b/>
          <w:sz w:val="28"/>
        </w:rPr>
      </w:pPr>
      <w:r w:rsidRPr="00824203">
        <w:rPr>
          <w:b/>
          <w:sz w:val="28"/>
        </w:rPr>
        <w:lastRenderedPageBreak/>
        <w:t>IDENTIFICATION DE L’ELEVE ET DE L’EQUIPE PEDAGOGIQUE</w:t>
      </w:r>
    </w:p>
    <w:p w:rsidR="000D6A3C" w:rsidRDefault="000D6A3C">
      <w:pPr>
        <w:rPr>
          <w:b/>
          <w:u w:val="single"/>
        </w:rPr>
      </w:pPr>
    </w:p>
    <w:tbl>
      <w:tblPr>
        <w:tblStyle w:val="Grilledutableau"/>
        <w:tblW w:w="0" w:type="auto"/>
        <w:tblLook w:val="04A0" w:firstRow="1" w:lastRow="0" w:firstColumn="1" w:lastColumn="0" w:noHBand="0" w:noVBand="1"/>
      </w:tblPr>
      <w:tblGrid>
        <w:gridCol w:w="4503"/>
        <w:gridCol w:w="6103"/>
      </w:tblGrid>
      <w:tr w:rsidR="000D6A3C" w:rsidTr="0075003F">
        <w:trPr>
          <w:trHeight w:val="378"/>
        </w:trPr>
        <w:tc>
          <w:tcPr>
            <w:tcW w:w="10606" w:type="dxa"/>
            <w:gridSpan w:val="2"/>
            <w:shd w:val="clear" w:color="auto" w:fill="A6A6A6" w:themeFill="background1" w:themeFillShade="A6"/>
            <w:vAlign w:val="center"/>
          </w:tcPr>
          <w:p w:rsidR="000D6A3C" w:rsidRDefault="000D6A3C" w:rsidP="0075003F">
            <w:pPr>
              <w:jc w:val="center"/>
              <w:rPr>
                <w:b/>
                <w:u w:val="single"/>
              </w:rPr>
            </w:pPr>
            <w:r w:rsidRPr="00CF6994">
              <w:rPr>
                <w:b/>
                <w:sz w:val="24"/>
                <w:u w:val="single"/>
              </w:rPr>
              <w:t>Informations relatives à l’élève</w:t>
            </w:r>
          </w:p>
        </w:tc>
      </w:tr>
      <w:tr w:rsidR="000D6A3C" w:rsidTr="000D6A3C">
        <w:tc>
          <w:tcPr>
            <w:tcW w:w="4503" w:type="dxa"/>
          </w:tcPr>
          <w:p w:rsidR="000D6A3C" w:rsidRDefault="000D6A3C" w:rsidP="000D6A3C"/>
          <w:p w:rsidR="000D6A3C" w:rsidRPr="000D6A3C" w:rsidRDefault="000D6A3C" w:rsidP="000D6A3C">
            <w:pPr>
              <w:spacing w:line="480" w:lineRule="auto"/>
            </w:pPr>
            <w:r w:rsidRPr="000D6A3C">
              <w:t>Nom :……………………………………</w:t>
            </w:r>
          </w:p>
          <w:p w:rsidR="000D6A3C" w:rsidRPr="000D6A3C" w:rsidRDefault="000D6A3C" w:rsidP="000D6A3C">
            <w:pPr>
              <w:spacing w:line="480" w:lineRule="auto"/>
            </w:pPr>
            <w:r w:rsidRPr="000D6A3C">
              <w:t>Prénom :…………………………………</w:t>
            </w:r>
          </w:p>
          <w:p w:rsidR="000D6A3C" w:rsidRPr="000D6A3C" w:rsidRDefault="000D6A3C" w:rsidP="000D6A3C">
            <w:pPr>
              <w:spacing w:line="480" w:lineRule="auto"/>
            </w:pPr>
            <w:r w:rsidRPr="000D6A3C">
              <w:t>Date de Naissance :………………………</w:t>
            </w:r>
          </w:p>
        </w:tc>
        <w:tc>
          <w:tcPr>
            <w:tcW w:w="6103" w:type="dxa"/>
          </w:tcPr>
          <w:p w:rsidR="000D6A3C" w:rsidRDefault="000D6A3C" w:rsidP="000D6A3C"/>
          <w:p w:rsidR="000D6A3C" w:rsidRPr="000D6A3C" w:rsidRDefault="000D6A3C" w:rsidP="000D6A3C">
            <w:pPr>
              <w:spacing w:line="480" w:lineRule="auto"/>
            </w:pPr>
            <w:r w:rsidRPr="000D6A3C">
              <w:t>Adresse :……………………………………………………………….</w:t>
            </w:r>
          </w:p>
          <w:p w:rsidR="000D6A3C" w:rsidRPr="000D6A3C" w:rsidRDefault="000D6A3C" w:rsidP="000D6A3C">
            <w:pPr>
              <w:spacing w:line="480" w:lineRule="auto"/>
            </w:pPr>
            <w:r w:rsidRPr="000D6A3C">
              <w:t>…………………………………………………………………………..</w:t>
            </w:r>
          </w:p>
          <w:p w:rsidR="000D6A3C" w:rsidRPr="000D6A3C" w:rsidRDefault="00CF6994" w:rsidP="000D6A3C">
            <w:pPr>
              <w:spacing w:line="480" w:lineRule="auto"/>
            </w:pPr>
            <w:r w:rsidRPr="000D6A3C">
              <w:t>Téléphone</w:t>
            </w:r>
            <w:r w:rsidR="000D6A3C" w:rsidRPr="000D6A3C">
              <w:t> :…………………………….</w:t>
            </w:r>
          </w:p>
          <w:p w:rsidR="000D6A3C" w:rsidRPr="000D6A3C" w:rsidRDefault="00CF6994" w:rsidP="000D6A3C">
            <w:pPr>
              <w:spacing w:line="480" w:lineRule="auto"/>
            </w:pPr>
            <w:r w:rsidRPr="000D6A3C">
              <w:t>E-mail</w:t>
            </w:r>
            <w:r w:rsidR="000D6A3C" w:rsidRPr="000D6A3C">
              <w:t> :…………………………………</w:t>
            </w:r>
            <w:r>
              <w:t>………………………………</w:t>
            </w:r>
          </w:p>
        </w:tc>
      </w:tr>
    </w:tbl>
    <w:p w:rsidR="000D6A3C" w:rsidRDefault="000D6A3C">
      <w:pPr>
        <w:rPr>
          <w:b/>
          <w:u w:val="single"/>
        </w:rPr>
      </w:pPr>
    </w:p>
    <w:p w:rsidR="000D6A3C" w:rsidRDefault="000D6A3C">
      <w:pPr>
        <w:rPr>
          <w:b/>
          <w:u w:val="single"/>
        </w:rPr>
      </w:pPr>
    </w:p>
    <w:p w:rsidR="00CF6994" w:rsidRDefault="00CF6994">
      <w:pPr>
        <w:rPr>
          <w:b/>
          <w:u w:val="single"/>
        </w:rPr>
      </w:pPr>
    </w:p>
    <w:tbl>
      <w:tblPr>
        <w:tblStyle w:val="Grilledutableau"/>
        <w:tblW w:w="0" w:type="auto"/>
        <w:tblLayout w:type="fixed"/>
        <w:tblLook w:val="04A0" w:firstRow="1" w:lastRow="0" w:firstColumn="1" w:lastColumn="0" w:noHBand="0" w:noVBand="1"/>
      </w:tblPr>
      <w:tblGrid>
        <w:gridCol w:w="3085"/>
        <w:gridCol w:w="7521"/>
      </w:tblGrid>
      <w:tr w:rsidR="000D6A3C" w:rsidTr="0075003F">
        <w:trPr>
          <w:trHeight w:val="378"/>
        </w:trPr>
        <w:tc>
          <w:tcPr>
            <w:tcW w:w="10606" w:type="dxa"/>
            <w:gridSpan w:val="2"/>
            <w:shd w:val="clear" w:color="auto" w:fill="A6A6A6" w:themeFill="background1" w:themeFillShade="A6"/>
            <w:vAlign w:val="center"/>
          </w:tcPr>
          <w:p w:rsidR="000D6A3C" w:rsidRDefault="000D6A3C" w:rsidP="0075003F">
            <w:pPr>
              <w:jc w:val="center"/>
              <w:rPr>
                <w:b/>
                <w:u w:val="single"/>
              </w:rPr>
            </w:pPr>
            <w:r w:rsidRPr="00CF6994">
              <w:rPr>
                <w:b/>
                <w:sz w:val="24"/>
                <w:u w:val="single"/>
              </w:rPr>
              <w:t>Informations relatives à l’équipe pédagogique</w:t>
            </w:r>
          </w:p>
        </w:tc>
      </w:tr>
      <w:tr w:rsidR="001B5ECB" w:rsidTr="001B5ECB">
        <w:trPr>
          <w:trHeight w:val="417"/>
        </w:trPr>
        <w:tc>
          <w:tcPr>
            <w:tcW w:w="3085" w:type="dxa"/>
            <w:vAlign w:val="center"/>
          </w:tcPr>
          <w:p w:rsidR="001B5ECB" w:rsidRPr="001B5ECB" w:rsidRDefault="001B5ECB" w:rsidP="001B5ECB">
            <w:pPr>
              <w:jc w:val="center"/>
              <w:rPr>
                <w:b/>
              </w:rPr>
            </w:pPr>
            <w:r w:rsidRPr="001B5ECB">
              <w:rPr>
                <w:b/>
              </w:rPr>
              <w:t>PROVISEUR</w:t>
            </w:r>
          </w:p>
        </w:tc>
        <w:tc>
          <w:tcPr>
            <w:tcW w:w="7521" w:type="dxa"/>
            <w:vAlign w:val="bottom"/>
          </w:tcPr>
          <w:p w:rsidR="001B5ECB" w:rsidRDefault="001B5ECB" w:rsidP="001B5ECB">
            <w:r>
              <w:t>………………………………………………………………………………………………</w:t>
            </w:r>
          </w:p>
        </w:tc>
      </w:tr>
      <w:tr w:rsidR="000D6A3C" w:rsidTr="001B5ECB">
        <w:trPr>
          <w:trHeight w:val="417"/>
        </w:trPr>
        <w:tc>
          <w:tcPr>
            <w:tcW w:w="3085" w:type="dxa"/>
            <w:vAlign w:val="center"/>
          </w:tcPr>
          <w:p w:rsidR="000D6A3C" w:rsidRPr="001B5ECB" w:rsidRDefault="001B5ECB" w:rsidP="001B5ECB">
            <w:pPr>
              <w:jc w:val="center"/>
              <w:rPr>
                <w:b/>
              </w:rPr>
            </w:pPr>
            <w:r w:rsidRPr="001B5ECB">
              <w:rPr>
                <w:b/>
              </w:rPr>
              <w:t>PROVISEUR ADJOINT</w:t>
            </w:r>
          </w:p>
        </w:tc>
        <w:tc>
          <w:tcPr>
            <w:tcW w:w="7521" w:type="dxa"/>
            <w:vAlign w:val="bottom"/>
          </w:tcPr>
          <w:p w:rsidR="000D6A3C" w:rsidRDefault="001B5ECB" w:rsidP="001B5ECB">
            <w:r>
              <w:t>………………………………………………………………………………………………</w:t>
            </w:r>
          </w:p>
        </w:tc>
      </w:tr>
      <w:tr w:rsidR="002C5162" w:rsidTr="001B5ECB">
        <w:trPr>
          <w:trHeight w:val="410"/>
        </w:trPr>
        <w:tc>
          <w:tcPr>
            <w:tcW w:w="3085" w:type="dxa"/>
            <w:vAlign w:val="center"/>
          </w:tcPr>
          <w:p w:rsidR="002C5162" w:rsidRPr="001B5ECB" w:rsidRDefault="001B5ECB" w:rsidP="001B5ECB">
            <w:pPr>
              <w:jc w:val="center"/>
              <w:rPr>
                <w:b/>
              </w:rPr>
            </w:pPr>
            <w:r w:rsidRPr="001B5ECB">
              <w:rPr>
                <w:b/>
              </w:rPr>
              <w:t>CPE</w:t>
            </w:r>
          </w:p>
        </w:tc>
        <w:tc>
          <w:tcPr>
            <w:tcW w:w="7521" w:type="dxa"/>
            <w:vAlign w:val="bottom"/>
          </w:tcPr>
          <w:p w:rsidR="002C5162" w:rsidRDefault="001B5ECB" w:rsidP="001B5ECB">
            <w:r>
              <w:t>………………………………………………………………………………………………</w:t>
            </w:r>
          </w:p>
        </w:tc>
      </w:tr>
      <w:tr w:rsidR="002C5162" w:rsidTr="001B5ECB">
        <w:trPr>
          <w:trHeight w:val="416"/>
        </w:trPr>
        <w:tc>
          <w:tcPr>
            <w:tcW w:w="3085" w:type="dxa"/>
            <w:vAlign w:val="center"/>
          </w:tcPr>
          <w:p w:rsidR="002C5162" w:rsidRPr="001B5ECB" w:rsidRDefault="001B5ECB" w:rsidP="001B5ECB">
            <w:pPr>
              <w:jc w:val="center"/>
              <w:rPr>
                <w:b/>
              </w:rPr>
            </w:pPr>
            <w:r w:rsidRPr="001B5ECB">
              <w:rPr>
                <w:b/>
              </w:rPr>
              <w:t>CHEF DES TRAVAUX</w:t>
            </w:r>
          </w:p>
        </w:tc>
        <w:tc>
          <w:tcPr>
            <w:tcW w:w="7521" w:type="dxa"/>
            <w:vAlign w:val="bottom"/>
          </w:tcPr>
          <w:p w:rsidR="002C5162" w:rsidRDefault="001B5ECB" w:rsidP="001B5ECB">
            <w:r>
              <w:t>………………………………………………………………………………………………</w:t>
            </w:r>
          </w:p>
        </w:tc>
      </w:tr>
    </w:tbl>
    <w:p w:rsidR="000D6A3C" w:rsidRDefault="000D6A3C">
      <w:pPr>
        <w:rPr>
          <w:b/>
          <w:u w:val="single"/>
        </w:rPr>
      </w:pPr>
    </w:p>
    <w:p w:rsidR="00E05534" w:rsidRDefault="00E05534">
      <w:pPr>
        <w:rPr>
          <w:b/>
          <w:u w:val="single"/>
        </w:rPr>
      </w:pPr>
    </w:p>
    <w:p w:rsidR="00E05534" w:rsidRDefault="00E05534">
      <w:pPr>
        <w:rPr>
          <w:b/>
          <w:u w:val="single"/>
        </w:rPr>
      </w:pPr>
    </w:p>
    <w:p w:rsidR="00CF6994" w:rsidRDefault="00CF6994">
      <w:pPr>
        <w:rPr>
          <w:b/>
          <w:u w:val="single"/>
        </w:rPr>
      </w:pPr>
    </w:p>
    <w:tbl>
      <w:tblPr>
        <w:tblStyle w:val="Grilledutableau"/>
        <w:tblW w:w="0" w:type="auto"/>
        <w:tblLayout w:type="fixed"/>
        <w:tblLook w:val="04A0" w:firstRow="1" w:lastRow="0" w:firstColumn="1" w:lastColumn="0" w:noHBand="0" w:noVBand="1"/>
      </w:tblPr>
      <w:tblGrid>
        <w:gridCol w:w="940"/>
        <w:gridCol w:w="1720"/>
        <w:gridCol w:w="2835"/>
        <w:gridCol w:w="5187"/>
      </w:tblGrid>
      <w:tr w:rsidR="007C5554" w:rsidTr="007C5554">
        <w:trPr>
          <w:trHeight w:val="505"/>
        </w:trPr>
        <w:tc>
          <w:tcPr>
            <w:tcW w:w="940" w:type="dxa"/>
            <w:vMerge w:val="restart"/>
            <w:shd w:val="clear" w:color="auto" w:fill="F2DBDB"/>
            <w:textDirection w:val="btLr"/>
            <w:vAlign w:val="center"/>
          </w:tcPr>
          <w:p w:rsidR="007C5554" w:rsidRPr="007C5554" w:rsidRDefault="007C5554" w:rsidP="007C5554">
            <w:pPr>
              <w:ind w:left="113" w:right="113"/>
              <w:jc w:val="center"/>
              <w:rPr>
                <w:b/>
                <w:sz w:val="28"/>
                <w:u w:val="single"/>
              </w:rPr>
            </w:pPr>
            <w:r w:rsidRPr="007C5554">
              <w:rPr>
                <w:b/>
                <w:sz w:val="28"/>
                <w:u w:val="single"/>
              </w:rPr>
              <w:t>SECONDE</w:t>
            </w:r>
          </w:p>
        </w:tc>
        <w:tc>
          <w:tcPr>
            <w:tcW w:w="1720" w:type="dxa"/>
            <w:vMerge w:val="restart"/>
            <w:shd w:val="clear" w:color="auto" w:fill="F2DBDB"/>
            <w:vAlign w:val="center"/>
          </w:tcPr>
          <w:p w:rsidR="007C5554" w:rsidRPr="00E05534" w:rsidRDefault="007C5554" w:rsidP="00E05534">
            <w:pPr>
              <w:jc w:val="center"/>
              <w:rPr>
                <w:b/>
              </w:rPr>
            </w:pPr>
            <w:r>
              <w:rPr>
                <w:b/>
              </w:rPr>
              <w:t>PERIODE</w:t>
            </w:r>
            <w:r w:rsidRPr="00E05534">
              <w:rPr>
                <w:b/>
              </w:rPr>
              <w:t xml:space="preserve"> 1</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trHeight w:val="505"/>
        </w:trPr>
        <w:tc>
          <w:tcPr>
            <w:tcW w:w="940" w:type="dxa"/>
            <w:vMerge/>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shd w:val="clear" w:color="auto" w:fill="F2DBDB"/>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trHeight w:val="505"/>
        </w:trPr>
        <w:tc>
          <w:tcPr>
            <w:tcW w:w="940" w:type="dxa"/>
            <w:vMerge/>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val="restart"/>
            <w:shd w:val="clear" w:color="auto" w:fill="F2DBDB"/>
            <w:vAlign w:val="center"/>
          </w:tcPr>
          <w:p w:rsidR="007C5554" w:rsidRPr="00E05534" w:rsidRDefault="007C5554" w:rsidP="00E05534">
            <w:pPr>
              <w:jc w:val="center"/>
              <w:rPr>
                <w:b/>
              </w:rPr>
            </w:pPr>
            <w:r>
              <w:rPr>
                <w:b/>
              </w:rPr>
              <w:t>PERIODE</w:t>
            </w:r>
            <w:r w:rsidRPr="00E05534">
              <w:rPr>
                <w:b/>
              </w:rPr>
              <w:t xml:space="preserve"> </w:t>
            </w:r>
            <w:r>
              <w:rPr>
                <w:b/>
              </w:rPr>
              <w:t>2</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trHeight w:val="505"/>
        </w:trPr>
        <w:tc>
          <w:tcPr>
            <w:tcW w:w="940" w:type="dxa"/>
            <w:vMerge/>
            <w:tcBorders>
              <w:bottom w:val="single" w:sz="4" w:space="0" w:color="auto"/>
            </w:tcBorders>
            <w:shd w:val="clear" w:color="auto" w:fill="F2DBDB"/>
            <w:textDirection w:val="btLr"/>
            <w:vAlign w:val="center"/>
          </w:tcPr>
          <w:p w:rsidR="007C5554" w:rsidRPr="007C5554" w:rsidRDefault="007C5554" w:rsidP="007C5554">
            <w:pPr>
              <w:ind w:left="113" w:right="113"/>
              <w:jc w:val="center"/>
              <w:rPr>
                <w:b/>
                <w:sz w:val="28"/>
                <w:u w:val="single"/>
              </w:rPr>
            </w:pPr>
          </w:p>
        </w:tc>
        <w:tc>
          <w:tcPr>
            <w:tcW w:w="1720" w:type="dxa"/>
            <w:vMerge/>
            <w:tcBorders>
              <w:bottom w:val="single" w:sz="4" w:space="0" w:color="auto"/>
            </w:tcBorders>
            <w:shd w:val="clear" w:color="auto" w:fill="F2DBDB"/>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E05534">
            <w:pPr>
              <w:rPr>
                <w:b/>
                <w:u w:val="single"/>
              </w:rPr>
            </w:pPr>
            <w:r w:rsidRPr="00E05534">
              <w:t>…………………………………………………………………………</w:t>
            </w:r>
          </w:p>
        </w:tc>
      </w:tr>
      <w:tr w:rsidR="007C5554" w:rsidRPr="00E05534" w:rsidTr="007C5554">
        <w:trPr>
          <w:cantSplit/>
          <w:trHeight w:val="505"/>
        </w:trPr>
        <w:tc>
          <w:tcPr>
            <w:tcW w:w="940" w:type="dxa"/>
            <w:vMerge w:val="restart"/>
            <w:shd w:val="clear" w:color="auto" w:fill="D6E3BC"/>
            <w:textDirection w:val="btLr"/>
            <w:vAlign w:val="center"/>
          </w:tcPr>
          <w:p w:rsidR="007C5554" w:rsidRPr="007C5554" w:rsidRDefault="007C5554" w:rsidP="007C5554">
            <w:pPr>
              <w:ind w:left="113" w:right="113"/>
              <w:jc w:val="center"/>
              <w:rPr>
                <w:b/>
                <w:sz w:val="28"/>
                <w:u w:val="single"/>
              </w:rPr>
            </w:pPr>
            <w:r w:rsidRPr="007C5554">
              <w:rPr>
                <w:b/>
                <w:sz w:val="28"/>
                <w:u w:val="single"/>
              </w:rPr>
              <w:t>PREMIERE</w:t>
            </w:r>
          </w:p>
        </w:tc>
        <w:tc>
          <w:tcPr>
            <w:tcW w:w="1720" w:type="dxa"/>
            <w:vMerge w:val="restart"/>
            <w:shd w:val="clear" w:color="auto" w:fill="D6E3BC"/>
            <w:vAlign w:val="center"/>
          </w:tcPr>
          <w:p w:rsidR="007C5554" w:rsidRPr="00E05534" w:rsidRDefault="007C5554" w:rsidP="00E05534">
            <w:pPr>
              <w:jc w:val="center"/>
              <w:rPr>
                <w:b/>
              </w:rPr>
            </w:pPr>
            <w:r>
              <w:rPr>
                <w:b/>
              </w:rPr>
              <w:t>PERIODE</w:t>
            </w:r>
            <w:r w:rsidRPr="00E05534">
              <w:rPr>
                <w:b/>
              </w:rPr>
              <w:t xml:space="preserve"> </w:t>
            </w:r>
            <w:r>
              <w:rPr>
                <w:b/>
              </w:rPr>
              <w:t>3</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shd w:val="clear" w:color="auto" w:fill="D6E3BC"/>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val="restart"/>
            <w:shd w:val="clear" w:color="auto" w:fill="D6E3BC"/>
            <w:vAlign w:val="center"/>
          </w:tcPr>
          <w:p w:rsidR="007C5554" w:rsidRPr="00E05534" w:rsidRDefault="007C5554" w:rsidP="00E05534">
            <w:pPr>
              <w:jc w:val="center"/>
              <w:rPr>
                <w:b/>
              </w:rPr>
            </w:pPr>
            <w:r>
              <w:rPr>
                <w:b/>
              </w:rPr>
              <w:t>PERIODE</w:t>
            </w:r>
            <w:r w:rsidRPr="00E05534">
              <w:rPr>
                <w:b/>
              </w:rPr>
              <w:t xml:space="preserve"> </w:t>
            </w:r>
            <w:r>
              <w:rPr>
                <w:b/>
              </w:rPr>
              <w:t>4</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tcBorders>
              <w:bottom w:val="single" w:sz="4" w:space="0" w:color="auto"/>
            </w:tcBorders>
            <w:shd w:val="clear" w:color="auto" w:fill="D6E3BC"/>
            <w:textDirection w:val="btLr"/>
            <w:vAlign w:val="center"/>
          </w:tcPr>
          <w:p w:rsidR="007C5554" w:rsidRPr="007C5554" w:rsidRDefault="007C5554" w:rsidP="007C5554">
            <w:pPr>
              <w:ind w:left="113" w:right="113"/>
              <w:jc w:val="center"/>
              <w:rPr>
                <w:b/>
                <w:sz w:val="28"/>
                <w:u w:val="single"/>
              </w:rPr>
            </w:pPr>
          </w:p>
        </w:tc>
        <w:tc>
          <w:tcPr>
            <w:tcW w:w="1720" w:type="dxa"/>
            <w:vMerge/>
            <w:tcBorders>
              <w:bottom w:val="single" w:sz="4" w:space="0" w:color="auto"/>
            </w:tcBorders>
            <w:shd w:val="clear" w:color="auto" w:fill="D6E3BC"/>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val="restart"/>
            <w:shd w:val="clear" w:color="auto" w:fill="FFC000"/>
            <w:textDirection w:val="btLr"/>
            <w:vAlign w:val="center"/>
          </w:tcPr>
          <w:p w:rsidR="007C5554" w:rsidRPr="007C5554" w:rsidRDefault="007C5554" w:rsidP="007C5554">
            <w:pPr>
              <w:ind w:left="113" w:right="113"/>
              <w:jc w:val="center"/>
              <w:rPr>
                <w:b/>
                <w:sz w:val="28"/>
                <w:u w:val="single"/>
              </w:rPr>
            </w:pPr>
            <w:r w:rsidRPr="007C5554">
              <w:rPr>
                <w:b/>
                <w:sz w:val="28"/>
                <w:u w:val="single"/>
              </w:rPr>
              <w:t>TERMINALE</w:t>
            </w:r>
          </w:p>
        </w:tc>
        <w:tc>
          <w:tcPr>
            <w:tcW w:w="1720" w:type="dxa"/>
            <w:vMerge w:val="restart"/>
            <w:shd w:val="clear" w:color="auto" w:fill="FFC000"/>
            <w:vAlign w:val="center"/>
          </w:tcPr>
          <w:p w:rsidR="007C5554" w:rsidRPr="00E05534" w:rsidRDefault="007C5554" w:rsidP="00E05534">
            <w:pPr>
              <w:jc w:val="center"/>
              <w:rPr>
                <w:b/>
              </w:rPr>
            </w:pPr>
            <w:r>
              <w:rPr>
                <w:b/>
              </w:rPr>
              <w:t>PERIODE</w:t>
            </w:r>
            <w:r w:rsidRPr="00E05534">
              <w:rPr>
                <w:b/>
              </w:rPr>
              <w:t xml:space="preserve"> </w:t>
            </w:r>
            <w:r>
              <w:rPr>
                <w:b/>
              </w:rPr>
              <w:t>5</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FFC000"/>
            <w:textDirection w:val="btLr"/>
          </w:tcPr>
          <w:p w:rsidR="007C5554" w:rsidRPr="00E05534" w:rsidRDefault="007C5554" w:rsidP="007C5554">
            <w:pPr>
              <w:ind w:left="113" w:right="113"/>
              <w:jc w:val="center"/>
              <w:rPr>
                <w:b/>
                <w:u w:val="single"/>
              </w:rPr>
            </w:pPr>
          </w:p>
        </w:tc>
        <w:tc>
          <w:tcPr>
            <w:tcW w:w="1720" w:type="dxa"/>
            <w:vMerge/>
            <w:shd w:val="clear" w:color="auto" w:fill="FFC000"/>
            <w:vAlign w:val="center"/>
          </w:tcPr>
          <w:p w:rsidR="007C5554" w:rsidRPr="00E05534" w:rsidRDefault="007C5554" w:rsidP="00E05534">
            <w:pPr>
              <w:jc w:val="cente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r w:rsidR="007C5554" w:rsidRPr="00E05534" w:rsidTr="007C5554">
        <w:trPr>
          <w:cantSplit/>
          <w:trHeight w:val="505"/>
        </w:trPr>
        <w:tc>
          <w:tcPr>
            <w:tcW w:w="940" w:type="dxa"/>
            <w:vMerge/>
            <w:shd w:val="clear" w:color="auto" w:fill="FFC000"/>
            <w:textDirection w:val="btLr"/>
          </w:tcPr>
          <w:p w:rsidR="007C5554" w:rsidRDefault="007C5554" w:rsidP="007C5554">
            <w:pPr>
              <w:ind w:left="113" w:right="113"/>
              <w:jc w:val="center"/>
              <w:rPr>
                <w:b/>
              </w:rPr>
            </w:pPr>
          </w:p>
        </w:tc>
        <w:tc>
          <w:tcPr>
            <w:tcW w:w="1720" w:type="dxa"/>
            <w:vMerge w:val="restart"/>
            <w:shd w:val="clear" w:color="auto" w:fill="FFC000"/>
            <w:vAlign w:val="center"/>
          </w:tcPr>
          <w:p w:rsidR="007C5554" w:rsidRPr="00E05534" w:rsidRDefault="007C5554" w:rsidP="00E05534">
            <w:pPr>
              <w:jc w:val="center"/>
              <w:rPr>
                <w:b/>
              </w:rPr>
            </w:pPr>
            <w:r>
              <w:rPr>
                <w:b/>
              </w:rPr>
              <w:t>PERIODE</w:t>
            </w:r>
            <w:r w:rsidRPr="00E05534">
              <w:rPr>
                <w:b/>
              </w:rPr>
              <w:t xml:space="preserve"> </w:t>
            </w:r>
            <w:r>
              <w:rPr>
                <w:b/>
              </w:rPr>
              <w:t>6</w:t>
            </w: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PRINCIPAL</w:t>
            </w:r>
          </w:p>
        </w:tc>
        <w:tc>
          <w:tcPr>
            <w:tcW w:w="5187" w:type="dxa"/>
            <w:vAlign w:val="center"/>
          </w:tcPr>
          <w:p w:rsidR="007C5554" w:rsidRPr="00E05534" w:rsidRDefault="007C5554" w:rsidP="007C5554">
            <w:r w:rsidRPr="00E05534">
              <w:t>………………………………………………………………</w:t>
            </w:r>
          </w:p>
        </w:tc>
      </w:tr>
      <w:tr w:rsidR="007C5554" w:rsidTr="007C5554">
        <w:trPr>
          <w:cantSplit/>
          <w:trHeight w:val="505"/>
        </w:trPr>
        <w:tc>
          <w:tcPr>
            <w:tcW w:w="940" w:type="dxa"/>
            <w:vMerge/>
            <w:shd w:val="clear" w:color="auto" w:fill="FFC000"/>
            <w:textDirection w:val="btLr"/>
          </w:tcPr>
          <w:p w:rsidR="007C5554" w:rsidRDefault="007C5554" w:rsidP="007C5554">
            <w:pPr>
              <w:ind w:left="113" w:right="113"/>
              <w:rPr>
                <w:b/>
                <w:u w:val="single"/>
              </w:rPr>
            </w:pPr>
          </w:p>
        </w:tc>
        <w:tc>
          <w:tcPr>
            <w:tcW w:w="1720" w:type="dxa"/>
            <w:vMerge/>
            <w:shd w:val="clear" w:color="auto" w:fill="FFC000"/>
          </w:tcPr>
          <w:p w:rsidR="007C5554" w:rsidRDefault="007C5554" w:rsidP="00E05534">
            <w:pPr>
              <w:rPr>
                <w:b/>
                <w:u w:val="single"/>
              </w:rPr>
            </w:pPr>
          </w:p>
        </w:tc>
        <w:tc>
          <w:tcPr>
            <w:tcW w:w="2835" w:type="dxa"/>
            <w:shd w:val="clear" w:color="auto" w:fill="BFBFBF" w:themeFill="background1" w:themeFillShade="BF"/>
            <w:vAlign w:val="center"/>
          </w:tcPr>
          <w:p w:rsidR="007C5554" w:rsidRPr="001B5ECB" w:rsidRDefault="007C5554" w:rsidP="00E05534">
            <w:pPr>
              <w:rPr>
                <w:b/>
                <w:sz w:val="18"/>
                <w:szCs w:val="18"/>
              </w:rPr>
            </w:pPr>
            <w:r w:rsidRPr="001B5ECB">
              <w:rPr>
                <w:b/>
                <w:sz w:val="18"/>
                <w:szCs w:val="18"/>
              </w:rPr>
              <w:t>PROFESSEUR CHARGE DU SUIVI</w:t>
            </w:r>
          </w:p>
        </w:tc>
        <w:tc>
          <w:tcPr>
            <w:tcW w:w="5187" w:type="dxa"/>
            <w:vAlign w:val="center"/>
          </w:tcPr>
          <w:p w:rsidR="007C5554" w:rsidRDefault="007C5554" w:rsidP="007C5554">
            <w:pPr>
              <w:rPr>
                <w:b/>
                <w:u w:val="single"/>
              </w:rPr>
            </w:pPr>
            <w:r w:rsidRPr="00E05534">
              <w:t>………………………………………………………………</w:t>
            </w:r>
          </w:p>
        </w:tc>
      </w:tr>
    </w:tbl>
    <w:p w:rsidR="000D6A3C" w:rsidRDefault="000D6A3C">
      <w:pPr>
        <w:rPr>
          <w:b/>
          <w:u w:val="single"/>
        </w:rPr>
      </w:pPr>
    </w:p>
    <w:p w:rsidR="000D6A3C" w:rsidRDefault="000D6A3C">
      <w:pPr>
        <w:rPr>
          <w:b/>
          <w:u w:val="single"/>
        </w:rPr>
      </w:pPr>
    </w:p>
    <w:p w:rsidR="000D6A3C" w:rsidRDefault="000D6A3C">
      <w:pPr>
        <w:rPr>
          <w:b/>
          <w:u w:val="single"/>
        </w:rPr>
      </w:pPr>
    </w:p>
    <w:p w:rsidR="000D6A3C" w:rsidRDefault="000D6A3C">
      <w:pPr>
        <w:rPr>
          <w:b/>
          <w:u w:val="single"/>
        </w:rPr>
      </w:pPr>
    </w:p>
    <w:p w:rsidR="00387874" w:rsidRDefault="00387874">
      <w:pPr>
        <w:rPr>
          <w:b/>
          <w:u w:val="single"/>
        </w:rPr>
      </w:pPr>
    </w:p>
    <w:p w:rsidR="001B5ECB" w:rsidRPr="00505A26" w:rsidRDefault="001B5ECB">
      <w:pPr>
        <w:rPr>
          <w:b/>
          <w:u w:val="single"/>
        </w:rPr>
      </w:pPr>
      <w:r>
        <w:rPr>
          <w:sz w:val="24"/>
        </w:rPr>
        <w:br w:type="page"/>
      </w:r>
    </w:p>
    <w:p w:rsidR="00B37C49" w:rsidRDefault="00B37C49"/>
    <w:p w:rsidR="001B24BF" w:rsidRDefault="001B24BF" w:rsidP="00220F3D"/>
    <w:p w:rsidR="000E50CB" w:rsidRDefault="000E50CB"/>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9A4AFB" w:rsidRDefault="009A4AFB" w:rsidP="001B24BF"/>
    <w:p w:rsidR="009A4AFB" w:rsidRDefault="009A4AFB" w:rsidP="001B24BF"/>
    <w:p w:rsidR="009A4AFB" w:rsidRDefault="009A4AFB" w:rsidP="001B24BF"/>
    <w:p w:rsidR="001B24BF" w:rsidRDefault="001B24BF" w:rsidP="001B24BF"/>
    <w:p w:rsidR="001B24BF" w:rsidRPr="00713761" w:rsidRDefault="001B24BF" w:rsidP="007C5554">
      <w:pPr>
        <w:shd w:val="clear" w:color="auto" w:fill="D6E3BC"/>
        <w:spacing w:line="360" w:lineRule="auto"/>
        <w:jc w:val="center"/>
        <w:rPr>
          <w:b/>
          <w:sz w:val="96"/>
          <w:szCs w:val="96"/>
          <w:u w:val="single"/>
        </w:rPr>
      </w:pPr>
      <w:r>
        <w:rPr>
          <w:b/>
          <w:sz w:val="96"/>
          <w:szCs w:val="96"/>
          <w:u w:val="single"/>
        </w:rPr>
        <w:t>PREMIERE</w:t>
      </w:r>
    </w:p>
    <w:p w:rsidR="001B24BF" w:rsidRPr="00713761" w:rsidRDefault="001B24BF" w:rsidP="001B24BF">
      <w:pPr>
        <w:jc w:val="center"/>
        <w:rPr>
          <w:b/>
          <w:sz w:val="72"/>
          <w:szCs w:val="72"/>
        </w:rPr>
      </w:pPr>
      <w:r w:rsidRPr="00713761">
        <w:rPr>
          <w:b/>
          <w:sz w:val="72"/>
          <w:szCs w:val="72"/>
        </w:rPr>
        <w:t>BAC PROFESSIONNEL</w:t>
      </w:r>
    </w:p>
    <w:p w:rsidR="00545F8A" w:rsidRPr="0034727E" w:rsidRDefault="00545F8A" w:rsidP="00545F8A">
      <w:pPr>
        <w:jc w:val="center"/>
        <w:rPr>
          <w:b/>
          <w:sz w:val="96"/>
          <w:szCs w:val="96"/>
          <w:u w:val="single"/>
        </w:rPr>
      </w:pPr>
    </w:p>
    <w:p w:rsidR="00545F8A" w:rsidRPr="0034727E" w:rsidRDefault="00545F8A" w:rsidP="00545F8A">
      <w:pPr>
        <w:jc w:val="center"/>
        <w:rPr>
          <w:b/>
          <w:sz w:val="96"/>
          <w:szCs w:val="96"/>
          <w:u w:val="single"/>
        </w:rPr>
      </w:pPr>
      <w:r w:rsidRPr="0034727E">
        <w:rPr>
          <w:b/>
          <w:sz w:val="96"/>
          <w:szCs w:val="96"/>
          <w:u w:val="single"/>
        </w:rPr>
        <w:t>CERTIFICATION</w:t>
      </w:r>
    </w:p>
    <w:p w:rsidR="00545F8A" w:rsidRPr="0034727E" w:rsidRDefault="00545F8A" w:rsidP="00545F8A">
      <w:pPr>
        <w:jc w:val="center"/>
        <w:rPr>
          <w:b/>
          <w:sz w:val="96"/>
          <w:szCs w:val="96"/>
          <w:u w:val="single"/>
        </w:rPr>
      </w:pPr>
      <w:r w:rsidRPr="0034727E">
        <w:rPr>
          <w:b/>
          <w:sz w:val="96"/>
          <w:szCs w:val="96"/>
          <w:u w:val="single"/>
        </w:rPr>
        <w:t>INTERMEDIAIRE</w:t>
      </w:r>
    </w:p>
    <w:p w:rsidR="001B24BF" w:rsidRDefault="001B24BF" w:rsidP="001B24BF"/>
    <w:p w:rsidR="00220F3D" w:rsidRPr="00545F8A" w:rsidRDefault="00220F3D" w:rsidP="001B24BF">
      <w:pPr>
        <w:rPr>
          <w:sz w:val="28"/>
        </w:rPr>
      </w:pPr>
    </w:p>
    <w:p w:rsidR="001B24BF" w:rsidRPr="00545F8A" w:rsidRDefault="00545F8A" w:rsidP="00545F8A">
      <w:pPr>
        <w:jc w:val="center"/>
        <w:rPr>
          <w:b/>
          <w:sz w:val="96"/>
        </w:rPr>
      </w:pPr>
      <w:r w:rsidRPr="00545F8A">
        <w:rPr>
          <w:b/>
          <w:sz w:val="96"/>
        </w:rPr>
        <w:t>BEP M.P.E.I</w:t>
      </w:r>
    </w:p>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Pr>
        <w:pStyle w:val="Commentaire"/>
      </w:pPr>
    </w:p>
    <w:p w:rsidR="001B24BF" w:rsidRDefault="001B24BF" w:rsidP="001B24BF">
      <w:pPr>
        <w:pStyle w:val="Commentaire"/>
      </w:pPr>
    </w:p>
    <w:p w:rsidR="001B24BF" w:rsidRDefault="001B24BF" w:rsidP="001B24BF">
      <w:pPr>
        <w:jc w:val="both"/>
        <w:rPr>
          <w:sz w:val="24"/>
        </w:rPr>
      </w:pPr>
    </w:p>
    <w:p w:rsidR="001B24BF" w:rsidRDefault="001B24BF" w:rsidP="001B24BF">
      <w:pPr>
        <w:jc w:val="both"/>
        <w:rPr>
          <w:sz w:val="24"/>
        </w:rPr>
      </w:pPr>
    </w:p>
    <w:p w:rsidR="006150EE" w:rsidRDefault="006150EE" w:rsidP="001B24BF">
      <w:pPr>
        <w:jc w:val="both"/>
        <w:rPr>
          <w:sz w:val="24"/>
        </w:rPr>
      </w:pPr>
    </w:p>
    <w:p w:rsidR="006150EE" w:rsidRDefault="006150EE" w:rsidP="001B24BF">
      <w:pPr>
        <w:jc w:val="both"/>
        <w:rPr>
          <w:sz w:val="24"/>
        </w:rPr>
      </w:pPr>
    </w:p>
    <w:p w:rsidR="006150EE" w:rsidRPr="001B24BF" w:rsidRDefault="006150EE" w:rsidP="001B24BF">
      <w:pPr>
        <w:jc w:val="both"/>
        <w:rPr>
          <w:sz w:val="24"/>
        </w:rPr>
      </w:pPr>
    </w:p>
    <w:p w:rsidR="006150EE" w:rsidRPr="00E60DA6" w:rsidRDefault="001B24BF" w:rsidP="006150EE">
      <w:pPr>
        <w:pStyle w:val="Titre6"/>
        <w:ind w:left="0"/>
      </w:pPr>
      <w:r>
        <w:br w:type="page"/>
      </w:r>
    </w:p>
    <w:p w:rsidR="006150EE" w:rsidRDefault="006150EE" w:rsidP="006150EE">
      <w:pPr>
        <w:pBdr>
          <w:top w:val="single" w:sz="12" w:space="1" w:color="auto"/>
          <w:left w:val="single" w:sz="12" w:space="29" w:color="auto"/>
          <w:bottom w:val="single" w:sz="12" w:space="1" w:color="auto"/>
          <w:right w:val="single" w:sz="12" w:space="31" w:color="auto"/>
        </w:pBdr>
        <w:shd w:val="pct5" w:color="auto" w:fill="auto"/>
        <w:spacing w:before="120"/>
        <w:ind w:left="567" w:right="567"/>
        <w:jc w:val="center"/>
        <w:rPr>
          <w:b/>
          <w:sz w:val="28"/>
          <w:szCs w:val="28"/>
        </w:rPr>
      </w:pPr>
      <w:r w:rsidRPr="00AE28ED">
        <w:rPr>
          <w:b/>
          <w:color w:val="FF0000"/>
          <w:sz w:val="28"/>
          <w:szCs w:val="28"/>
          <w:u w:val="single"/>
        </w:rPr>
        <w:lastRenderedPageBreak/>
        <w:t>CERTIFICATION INTERMEDIAIRE</w:t>
      </w:r>
      <w:r>
        <w:rPr>
          <w:b/>
          <w:sz w:val="28"/>
          <w:szCs w:val="28"/>
        </w:rPr>
        <w:t xml:space="preserve"> BEP M.P.E.I EN </w:t>
      </w:r>
      <w:r w:rsidRPr="00600DDF">
        <w:rPr>
          <w:b/>
          <w:sz w:val="28"/>
          <w:szCs w:val="28"/>
          <w:u w:val="single"/>
        </w:rPr>
        <w:t>PREMIERE</w:t>
      </w:r>
    </w:p>
    <w:p w:rsidR="006150EE" w:rsidRPr="006311AE" w:rsidRDefault="006150EE" w:rsidP="006150EE">
      <w:pPr>
        <w:pBdr>
          <w:top w:val="single" w:sz="12" w:space="1" w:color="auto"/>
          <w:left w:val="single" w:sz="12" w:space="29" w:color="auto"/>
          <w:bottom w:val="single" w:sz="12" w:space="1" w:color="auto"/>
          <w:right w:val="single" w:sz="12" w:space="31" w:color="auto"/>
        </w:pBdr>
        <w:shd w:val="pct5" w:color="auto" w:fill="auto"/>
        <w:spacing w:before="120"/>
        <w:ind w:left="567" w:right="567"/>
        <w:jc w:val="center"/>
        <w:rPr>
          <w:b/>
          <w:sz w:val="28"/>
          <w:szCs w:val="28"/>
        </w:rPr>
      </w:pPr>
      <w:r>
        <w:rPr>
          <w:b/>
          <w:sz w:val="28"/>
          <w:szCs w:val="28"/>
        </w:rPr>
        <w:t>Interven</w:t>
      </w:r>
      <w:r w:rsidR="009B2766">
        <w:rPr>
          <w:b/>
          <w:sz w:val="28"/>
          <w:szCs w:val="28"/>
        </w:rPr>
        <w:t>tion sur un bien</w:t>
      </w:r>
      <w:r w:rsidR="009B2766">
        <w:rPr>
          <w:b/>
          <w:sz w:val="28"/>
          <w:szCs w:val="28"/>
        </w:rPr>
        <w:tab/>
      </w:r>
      <w:r w:rsidR="009B2766">
        <w:rPr>
          <w:b/>
          <w:sz w:val="28"/>
          <w:szCs w:val="28"/>
        </w:rPr>
        <w:tab/>
        <w:t>Coefficient  5</w:t>
      </w:r>
      <w:r>
        <w:rPr>
          <w:b/>
          <w:sz w:val="28"/>
          <w:szCs w:val="28"/>
        </w:rPr>
        <w:tab/>
      </w:r>
      <w:r>
        <w:rPr>
          <w:b/>
          <w:sz w:val="28"/>
          <w:szCs w:val="28"/>
        </w:rPr>
        <w:tab/>
        <w:t>Epreuve EP1 - Unité UP1</w:t>
      </w:r>
    </w:p>
    <w:p w:rsidR="006150EE" w:rsidRDefault="006150EE" w:rsidP="006150EE">
      <w:pPr>
        <w:autoSpaceDE w:val="0"/>
        <w:autoSpaceDN w:val="0"/>
        <w:adjustRightInd w:val="0"/>
        <w:jc w:val="both"/>
        <w:rPr>
          <w:rFonts w:ascii="Arial Narrow" w:hAnsi="Arial Narrow"/>
          <w:bCs/>
          <w:sz w:val="22"/>
          <w:szCs w:val="22"/>
        </w:rPr>
      </w:pPr>
    </w:p>
    <w:p w:rsidR="006150EE" w:rsidRPr="002714CB" w:rsidRDefault="006150EE" w:rsidP="006150EE">
      <w:pPr>
        <w:autoSpaceDE w:val="0"/>
        <w:autoSpaceDN w:val="0"/>
        <w:adjustRightInd w:val="0"/>
        <w:jc w:val="both"/>
        <w:rPr>
          <w:rFonts w:ascii="Arial Narrow" w:hAnsi="Arial Narrow"/>
          <w:bCs/>
          <w:sz w:val="22"/>
          <w:szCs w:val="22"/>
        </w:rPr>
      </w:pPr>
      <w:r w:rsidRPr="002714CB">
        <w:rPr>
          <w:rFonts w:ascii="Arial Narrow" w:hAnsi="Arial Narrow"/>
          <w:bCs/>
          <w:sz w:val="22"/>
          <w:szCs w:val="22"/>
        </w:rPr>
        <w:t xml:space="preserve">La durée de la formation </w:t>
      </w:r>
      <w:r>
        <w:rPr>
          <w:rFonts w:ascii="Arial Narrow" w:hAnsi="Arial Narrow"/>
          <w:bCs/>
          <w:sz w:val="22"/>
          <w:szCs w:val="22"/>
        </w:rPr>
        <w:t>en milieu professionnel est de 6</w:t>
      </w:r>
      <w:r w:rsidRPr="002714CB">
        <w:rPr>
          <w:rFonts w:ascii="Arial Narrow" w:hAnsi="Arial Narrow"/>
          <w:bCs/>
          <w:sz w:val="22"/>
          <w:szCs w:val="22"/>
        </w:rPr>
        <w:t xml:space="preserve"> semaines incluses réglementairement dans les 22 semaines de période de formation en milieu professionnel (PFMP) prévues pour le baccalauréat professionnel.</w:t>
      </w:r>
    </w:p>
    <w:p w:rsidR="006150EE" w:rsidRPr="00FE1C60" w:rsidRDefault="006150EE" w:rsidP="006150EE">
      <w:pPr>
        <w:autoSpaceDE w:val="0"/>
        <w:autoSpaceDN w:val="0"/>
        <w:adjustRightInd w:val="0"/>
        <w:jc w:val="both"/>
        <w:rPr>
          <w:rFonts w:ascii="Arial Narrow" w:hAnsi="Arial Narrow"/>
          <w:bCs/>
          <w:sz w:val="18"/>
          <w:szCs w:val="18"/>
        </w:rPr>
      </w:pPr>
    </w:p>
    <w:p w:rsidR="006150EE" w:rsidRPr="00334018" w:rsidRDefault="006150EE" w:rsidP="006150EE">
      <w:pPr>
        <w:autoSpaceDE w:val="0"/>
        <w:autoSpaceDN w:val="0"/>
        <w:adjustRightInd w:val="0"/>
        <w:jc w:val="both"/>
        <w:rPr>
          <w:rFonts w:ascii="Arial Narrow" w:hAnsi="Arial Narrow"/>
          <w:bCs/>
          <w:sz w:val="22"/>
          <w:szCs w:val="22"/>
          <w:u w:val="single"/>
        </w:rPr>
      </w:pPr>
      <w:r w:rsidRPr="00334018">
        <w:rPr>
          <w:rFonts w:ascii="Arial Narrow" w:hAnsi="Arial Narrow"/>
          <w:bCs/>
          <w:sz w:val="22"/>
          <w:szCs w:val="22"/>
          <w:u w:val="single"/>
        </w:rPr>
        <w:t>L’évaluation s’effectue en milieu professionnel au sein de l’entreprise d’accueil.</w:t>
      </w:r>
    </w:p>
    <w:p w:rsidR="006150EE" w:rsidRPr="00334018" w:rsidRDefault="006150EE" w:rsidP="006150EE">
      <w:pPr>
        <w:autoSpaceDE w:val="0"/>
        <w:autoSpaceDN w:val="0"/>
        <w:adjustRightInd w:val="0"/>
        <w:jc w:val="both"/>
        <w:rPr>
          <w:rFonts w:ascii="Arial Narrow" w:hAnsi="Arial Narrow"/>
          <w:bCs/>
          <w:sz w:val="22"/>
          <w:szCs w:val="22"/>
          <w:u w:val="single"/>
        </w:rPr>
      </w:pPr>
      <w:r w:rsidRPr="00334018">
        <w:rPr>
          <w:rFonts w:ascii="Arial Narrow" w:hAnsi="Arial Narrow"/>
          <w:bCs/>
          <w:sz w:val="22"/>
          <w:szCs w:val="22"/>
          <w:u w:val="single"/>
        </w:rPr>
        <w:t>Le support d’évaluation prévu est un bien de l’entreprise. L’intervention demandée sur la chaîne d’action ou d’information s’appuie sur une problématique de maintenance non centrée sur la partie mécanique.</w:t>
      </w:r>
    </w:p>
    <w:p w:rsidR="006150EE" w:rsidRPr="00E60DA6" w:rsidRDefault="006150EE" w:rsidP="006150EE">
      <w:pPr>
        <w:autoSpaceDE w:val="0"/>
        <w:autoSpaceDN w:val="0"/>
        <w:adjustRightInd w:val="0"/>
        <w:jc w:val="both"/>
        <w:rPr>
          <w:rFonts w:ascii="Arial Narrow" w:hAnsi="Arial Narrow"/>
          <w:bCs/>
          <w:sz w:val="22"/>
          <w:szCs w:val="22"/>
        </w:rPr>
      </w:pPr>
      <w:r w:rsidRPr="009B331E">
        <w:rPr>
          <w:rFonts w:ascii="Arial Narrow" w:hAnsi="Arial Narrow"/>
          <w:bCs/>
          <w:sz w:val="22"/>
          <w:szCs w:val="22"/>
        </w:rPr>
        <w:t>Les opérations de surveillance et/ou de contrôle peuvent être réalisées sur le même support, ou sur un autre bien de</w:t>
      </w:r>
      <w:r w:rsidRPr="00986130">
        <w:rPr>
          <w:rFonts w:ascii="Arial Narrow" w:hAnsi="Arial Narrow"/>
          <w:bCs/>
          <w:sz w:val="22"/>
          <w:szCs w:val="22"/>
        </w:rPr>
        <w:t xml:space="preserve"> l’entreprise. </w:t>
      </w:r>
    </w:p>
    <w:p w:rsidR="006150EE" w:rsidRPr="00986130" w:rsidRDefault="006150EE" w:rsidP="006150EE">
      <w:pPr>
        <w:autoSpaceDE w:val="0"/>
        <w:autoSpaceDN w:val="0"/>
        <w:adjustRightInd w:val="0"/>
        <w:jc w:val="both"/>
        <w:rPr>
          <w:rFonts w:ascii="Arial Narrow" w:hAnsi="Arial Narrow"/>
          <w:sz w:val="22"/>
          <w:szCs w:val="22"/>
        </w:rPr>
      </w:pPr>
      <w:r w:rsidRPr="00986130">
        <w:rPr>
          <w:rFonts w:ascii="Arial Narrow" w:hAnsi="Arial Narrow"/>
          <w:b/>
          <w:bCs/>
          <w:sz w:val="22"/>
          <w:szCs w:val="22"/>
        </w:rPr>
        <w:t xml:space="preserve">1. Objectif de l’épreuve </w:t>
      </w:r>
      <w:r w:rsidRPr="00986130">
        <w:rPr>
          <w:rFonts w:ascii="Arial Narrow" w:hAnsi="Arial Narrow"/>
          <w:sz w:val="22"/>
          <w:szCs w:val="22"/>
        </w:rPr>
        <w:t>:</w:t>
      </w:r>
    </w:p>
    <w:p w:rsidR="006150EE" w:rsidRPr="00484CA8" w:rsidRDefault="006150EE" w:rsidP="006150EE">
      <w:pPr>
        <w:autoSpaceDE w:val="0"/>
        <w:autoSpaceDN w:val="0"/>
        <w:adjustRightInd w:val="0"/>
        <w:spacing w:before="80"/>
        <w:jc w:val="both"/>
        <w:rPr>
          <w:rFonts w:ascii="Arial Narrow" w:hAnsi="Arial Narrow"/>
          <w:color w:val="FF0000"/>
          <w:sz w:val="22"/>
          <w:szCs w:val="22"/>
        </w:rPr>
      </w:pPr>
      <w:r w:rsidRPr="00484CA8">
        <w:rPr>
          <w:rFonts w:ascii="Arial Narrow" w:hAnsi="Arial Narrow"/>
          <w:color w:val="FF0000"/>
          <w:sz w:val="22"/>
          <w:szCs w:val="22"/>
        </w:rPr>
        <w:t xml:space="preserve">L’épreuve place le candidat en situation d’agent </w:t>
      </w:r>
      <w:r w:rsidRPr="00484CA8">
        <w:rPr>
          <w:rFonts w:ascii="Arial Narrow" w:hAnsi="Arial Narrow"/>
          <w:bCs/>
          <w:color w:val="FF0000"/>
          <w:sz w:val="22"/>
          <w:szCs w:val="22"/>
        </w:rPr>
        <w:t xml:space="preserve">qui doit intervenir </w:t>
      </w:r>
      <w:r w:rsidRPr="00484CA8">
        <w:rPr>
          <w:rFonts w:ascii="Arial Narrow" w:hAnsi="Arial Narrow"/>
          <w:color w:val="FF0000"/>
          <w:sz w:val="22"/>
          <w:szCs w:val="22"/>
        </w:rPr>
        <w:t xml:space="preserve">sur </w:t>
      </w:r>
      <w:r w:rsidRPr="00484CA8">
        <w:rPr>
          <w:rFonts w:ascii="Arial Narrow" w:hAnsi="Arial Narrow"/>
          <w:bCs/>
          <w:color w:val="FF0000"/>
          <w:sz w:val="22"/>
          <w:szCs w:val="22"/>
        </w:rPr>
        <w:t>la chaîne d’action ou d’information et surveiller</w:t>
      </w:r>
      <w:r w:rsidRPr="00484CA8">
        <w:rPr>
          <w:rFonts w:ascii="Arial Narrow" w:hAnsi="Arial Narrow"/>
          <w:color w:val="FF0000"/>
          <w:sz w:val="22"/>
          <w:szCs w:val="22"/>
        </w:rPr>
        <w:t xml:space="preserve"> ou contrôler un bien.</w:t>
      </w:r>
    </w:p>
    <w:p w:rsidR="006150EE" w:rsidRDefault="006150EE" w:rsidP="006150EE">
      <w:pPr>
        <w:autoSpaceDE w:val="0"/>
        <w:autoSpaceDN w:val="0"/>
        <w:adjustRightInd w:val="0"/>
        <w:spacing w:before="80"/>
        <w:jc w:val="both"/>
        <w:rPr>
          <w:rFonts w:ascii="Arial Narrow" w:hAnsi="Arial Narrow"/>
          <w:sz w:val="22"/>
          <w:szCs w:val="22"/>
        </w:rPr>
      </w:pPr>
      <w:r w:rsidRPr="00986130">
        <w:rPr>
          <w:rFonts w:ascii="Arial Narrow" w:hAnsi="Arial Narrow"/>
          <w:sz w:val="22"/>
          <w:szCs w:val="22"/>
        </w:rPr>
        <w:t>L’épreuve permet de vérifier que le candidat a acquis tout ou partie des compétences suivantes.</w:t>
      </w:r>
    </w:p>
    <w:p w:rsidR="006150EE" w:rsidRDefault="006150EE" w:rsidP="006150EE">
      <w:pPr>
        <w:autoSpaceDE w:val="0"/>
        <w:autoSpaceDN w:val="0"/>
        <w:adjustRightInd w:val="0"/>
        <w:ind w:left="1956" w:hanging="540"/>
        <w:rPr>
          <w:color w:val="000000"/>
          <w:sz w:val="28"/>
          <w:szCs w:val="28"/>
          <w:u w:val="single"/>
        </w:rPr>
      </w:pPr>
    </w:p>
    <w:p w:rsidR="006150EE" w:rsidRDefault="006150EE" w:rsidP="006150EE">
      <w:pPr>
        <w:autoSpaceDE w:val="0"/>
        <w:autoSpaceDN w:val="0"/>
        <w:adjustRightInd w:val="0"/>
        <w:ind w:left="1956" w:hanging="540"/>
        <w:rPr>
          <w:color w:val="000000"/>
          <w:sz w:val="28"/>
          <w:szCs w:val="28"/>
        </w:rPr>
      </w:pPr>
      <w:r w:rsidRPr="00CE20B7">
        <w:rPr>
          <w:color w:val="000000"/>
          <w:sz w:val="28"/>
          <w:szCs w:val="28"/>
          <w:u w:val="single"/>
        </w:rPr>
        <w:t xml:space="preserve">Correspondance des compétences   BEP  =&gt;  BAC PRO  </w:t>
      </w:r>
      <w:r w:rsidRPr="00CE20B7">
        <w:rPr>
          <w:color w:val="000000"/>
          <w:sz w:val="28"/>
          <w:szCs w:val="28"/>
        </w:rPr>
        <w:t>:</w:t>
      </w:r>
    </w:p>
    <w:p w:rsidR="006150EE" w:rsidRPr="00CE20B7" w:rsidRDefault="006150EE" w:rsidP="006150EE">
      <w:pPr>
        <w:autoSpaceDE w:val="0"/>
        <w:autoSpaceDN w:val="0"/>
        <w:adjustRightInd w:val="0"/>
        <w:ind w:left="1956" w:hanging="540"/>
        <w:rPr>
          <w:color w:val="000000"/>
          <w:sz w:val="28"/>
          <w:szCs w:val="28"/>
        </w:rPr>
      </w:pPr>
    </w:p>
    <w:tbl>
      <w:tblPr>
        <w:tblW w:w="6765" w:type="dxa"/>
        <w:tblCellSpacing w:w="0" w:type="dxa"/>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82"/>
        <w:gridCol w:w="3383"/>
      </w:tblGrid>
      <w:tr w:rsidR="006150EE" w:rsidRPr="00CE20B7" w:rsidTr="00C76C2F">
        <w:trPr>
          <w:trHeight w:val="344"/>
          <w:tblCellSpacing w:w="0" w:type="dxa"/>
        </w:trPr>
        <w:tc>
          <w:tcPr>
            <w:tcW w:w="3382" w:type="dxa"/>
            <w:shd w:val="clear" w:color="auto" w:fill="4F81BD"/>
            <w:vAlign w:val="center"/>
          </w:tcPr>
          <w:p w:rsidR="006150EE" w:rsidRPr="00CE20B7" w:rsidRDefault="006150EE" w:rsidP="00C76C2F">
            <w:pPr>
              <w:jc w:val="center"/>
              <w:rPr>
                <w:b/>
                <w:sz w:val="16"/>
                <w:szCs w:val="16"/>
                <w:u w:val="single"/>
              </w:rPr>
            </w:pPr>
            <w:r w:rsidRPr="00CE20B7">
              <w:rPr>
                <w:b/>
                <w:bCs/>
                <w:sz w:val="16"/>
                <w:szCs w:val="16"/>
                <w:u w:val="single"/>
              </w:rPr>
              <w:t>CP BEP MPEI épreuve EP1</w:t>
            </w:r>
          </w:p>
        </w:tc>
        <w:tc>
          <w:tcPr>
            <w:tcW w:w="3383" w:type="dxa"/>
            <w:shd w:val="clear" w:color="auto" w:fill="4F81BD"/>
            <w:vAlign w:val="center"/>
          </w:tcPr>
          <w:p w:rsidR="006150EE" w:rsidRPr="00CE20B7" w:rsidRDefault="006150EE" w:rsidP="00C76C2F">
            <w:pPr>
              <w:jc w:val="center"/>
              <w:rPr>
                <w:b/>
                <w:sz w:val="16"/>
                <w:szCs w:val="16"/>
                <w:u w:val="single"/>
              </w:rPr>
            </w:pPr>
            <w:r w:rsidRPr="00CE20B7">
              <w:rPr>
                <w:b/>
                <w:bCs/>
                <w:sz w:val="16"/>
                <w:szCs w:val="16"/>
                <w:u w:val="single"/>
              </w:rPr>
              <w:t>CP BAC PRO</w:t>
            </w:r>
            <w:r>
              <w:rPr>
                <w:b/>
                <w:bCs/>
                <w:sz w:val="16"/>
                <w:szCs w:val="16"/>
                <w:u w:val="single"/>
              </w:rPr>
              <w:t xml:space="preserve"> MEI</w:t>
            </w:r>
          </w:p>
        </w:tc>
      </w:tr>
      <w:tr w:rsidR="006150EE" w:rsidRPr="00CE20B7" w:rsidTr="00C76C2F">
        <w:trPr>
          <w:trHeight w:val="345"/>
          <w:tblCellSpacing w:w="0" w:type="dxa"/>
        </w:trPr>
        <w:tc>
          <w:tcPr>
            <w:tcW w:w="3382" w:type="dxa"/>
            <w:shd w:val="clear" w:color="auto" w:fill="99CCFF"/>
            <w:vAlign w:val="center"/>
          </w:tcPr>
          <w:p w:rsidR="006150EE" w:rsidRPr="00CE20B7" w:rsidRDefault="006150EE" w:rsidP="00C76C2F">
            <w:pPr>
              <w:jc w:val="center"/>
              <w:rPr>
                <w:b/>
                <w:sz w:val="16"/>
                <w:szCs w:val="16"/>
                <w:u w:val="single"/>
              </w:rPr>
            </w:pPr>
            <w:r w:rsidRPr="00CE20B7">
              <w:rPr>
                <w:b/>
                <w:sz w:val="16"/>
                <w:szCs w:val="16"/>
                <w:u w:val="single"/>
              </w:rPr>
              <w:t>CP1.4</w:t>
            </w:r>
          </w:p>
        </w:tc>
        <w:tc>
          <w:tcPr>
            <w:tcW w:w="3383" w:type="dxa"/>
            <w:shd w:val="clear" w:color="auto" w:fill="99CCFF"/>
            <w:vAlign w:val="center"/>
          </w:tcPr>
          <w:p w:rsidR="006150EE" w:rsidRPr="00CE20B7" w:rsidRDefault="006150EE" w:rsidP="00C76C2F">
            <w:pPr>
              <w:jc w:val="center"/>
              <w:rPr>
                <w:b/>
                <w:sz w:val="16"/>
                <w:szCs w:val="16"/>
                <w:u w:val="single"/>
              </w:rPr>
            </w:pPr>
            <w:r w:rsidRPr="00CE20B7">
              <w:rPr>
                <w:b/>
                <w:sz w:val="16"/>
                <w:szCs w:val="16"/>
                <w:u w:val="single"/>
              </w:rPr>
              <w:t>CP4.1</w:t>
            </w:r>
          </w:p>
        </w:tc>
      </w:tr>
      <w:tr w:rsidR="006150EE" w:rsidRPr="00CE20B7" w:rsidTr="00C76C2F">
        <w:trPr>
          <w:trHeight w:val="345"/>
          <w:tblCellSpacing w:w="0" w:type="dxa"/>
        </w:trPr>
        <w:tc>
          <w:tcPr>
            <w:tcW w:w="3382" w:type="dxa"/>
            <w:shd w:val="clear" w:color="auto" w:fill="E9EDF4"/>
            <w:vAlign w:val="center"/>
          </w:tcPr>
          <w:p w:rsidR="006150EE" w:rsidRPr="00CE20B7" w:rsidRDefault="006150EE" w:rsidP="00C76C2F">
            <w:pPr>
              <w:jc w:val="center"/>
              <w:rPr>
                <w:b/>
                <w:sz w:val="16"/>
                <w:szCs w:val="16"/>
                <w:u w:val="single"/>
              </w:rPr>
            </w:pPr>
            <w:r w:rsidRPr="00CE20B7">
              <w:rPr>
                <w:b/>
                <w:sz w:val="16"/>
                <w:szCs w:val="16"/>
                <w:u w:val="single"/>
              </w:rPr>
              <w:t>CP1.5</w:t>
            </w:r>
          </w:p>
        </w:tc>
        <w:tc>
          <w:tcPr>
            <w:tcW w:w="3383" w:type="dxa"/>
            <w:shd w:val="clear" w:color="auto" w:fill="E9EDF4"/>
            <w:vAlign w:val="center"/>
          </w:tcPr>
          <w:p w:rsidR="006150EE" w:rsidRPr="00CE20B7" w:rsidRDefault="006150EE" w:rsidP="00C76C2F">
            <w:pPr>
              <w:jc w:val="center"/>
              <w:rPr>
                <w:b/>
                <w:sz w:val="16"/>
                <w:szCs w:val="16"/>
                <w:u w:val="single"/>
              </w:rPr>
            </w:pPr>
            <w:r w:rsidRPr="00CE20B7">
              <w:rPr>
                <w:b/>
                <w:sz w:val="16"/>
                <w:szCs w:val="16"/>
                <w:u w:val="single"/>
              </w:rPr>
              <w:t>CP3.1</w:t>
            </w:r>
          </w:p>
        </w:tc>
      </w:tr>
      <w:tr w:rsidR="006150EE" w:rsidRPr="00CE20B7" w:rsidTr="00C76C2F">
        <w:trPr>
          <w:trHeight w:val="345"/>
          <w:tblCellSpacing w:w="0" w:type="dxa"/>
        </w:trPr>
        <w:tc>
          <w:tcPr>
            <w:tcW w:w="3382" w:type="dxa"/>
            <w:shd w:val="clear" w:color="auto" w:fill="99CCFF"/>
            <w:vAlign w:val="center"/>
          </w:tcPr>
          <w:p w:rsidR="006150EE" w:rsidRPr="00CE20B7" w:rsidRDefault="006150EE" w:rsidP="00C76C2F">
            <w:pPr>
              <w:jc w:val="center"/>
              <w:rPr>
                <w:b/>
                <w:sz w:val="16"/>
                <w:szCs w:val="16"/>
                <w:u w:val="single"/>
              </w:rPr>
            </w:pPr>
            <w:r w:rsidRPr="00CE20B7">
              <w:rPr>
                <w:b/>
                <w:sz w:val="16"/>
                <w:szCs w:val="16"/>
                <w:u w:val="single"/>
              </w:rPr>
              <w:t>CP2.1</w:t>
            </w:r>
          </w:p>
        </w:tc>
        <w:tc>
          <w:tcPr>
            <w:tcW w:w="3383" w:type="dxa"/>
            <w:shd w:val="clear" w:color="auto" w:fill="99CCFF"/>
            <w:vAlign w:val="center"/>
          </w:tcPr>
          <w:p w:rsidR="006150EE" w:rsidRPr="00CE20B7" w:rsidRDefault="006150EE" w:rsidP="00C76C2F">
            <w:pPr>
              <w:jc w:val="center"/>
              <w:rPr>
                <w:b/>
                <w:sz w:val="16"/>
                <w:szCs w:val="16"/>
                <w:u w:val="single"/>
              </w:rPr>
            </w:pPr>
            <w:r w:rsidRPr="00CE20B7">
              <w:rPr>
                <w:b/>
                <w:sz w:val="16"/>
                <w:szCs w:val="16"/>
                <w:u w:val="single"/>
              </w:rPr>
              <w:t>CP1.2/1.4/1.5</w:t>
            </w:r>
          </w:p>
        </w:tc>
      </w:tr>
      <w:tr w:rsidR="006150EE" w:rsidRPr="00CE20B7" w:rsidTr="00C76C2F">
        <w:trPr>
          <w:trHeight w:val="345"/>
          <w:tblCellSpacing w:w="0" w:type="dxa"/>
        </w:trPr>
        <w:tc>
          <w:tcPr>
            <w:tcW w:w="3382" w:type="dxa"/>
            <w:shd w:val="clear" w:color="auto" w:fill="E9EDF4"/>
            <w:vAlign w:val="center"/>
          </w:tcPr>
          <w:p w:rsidR="006150EE" w:rsidRPr="00CE20B7" w:rsidRDefault="006150EE" w:rsidP="00C76C2F">
            <w:pPr>
              <w:jc w:val="center"/>
              <w:rPr>
                <w:b/>
                <w:sz w:val="16"/>
                <w:szCs w:val="16"/>
                <w:u w:val="single"/>
              </w:rPr>
            </w:pPr>
            <w:r w:rsidRPr="00CE20B7">
              <w:rPr>
                <w:b/>
                <w:sz w:val="16"/>
                <w:szCs w:val="16"/>
                <w:u w:val="single"/>
              </w:rPr>
              <w:t>CP2.5</w:t>
            </w:r>
          </w:p>
        </w:tc>
        <w:tc>
          <w:tcPr>
            <w:tcW w:w="3383" w:type="dxa"/>
            <w:shd w:val="clear" w:color="auto" w:fill="E9EDF4"/>
            <w:vAlign w:val="center"/>
          </w:tcPr>
          <w:p w:rsidR="006150EE" w:rsidRPr="00CE20B7" w:rsidRDefault="006150EE" w:rsidP="00C76C2F">
            <w:pPr>
              <w:jc w:val="center"/>
              <w:rPr>
                <w:b/>
                <w:sz w:val="16"/>
                <w:szCs w:val="16"/>
                <w:u w:val="single"/>
              </w:rPr>
            </w:pPr>
            <w:r w:rsidRPr="00CE20B7">
              <w:rPr>
                <w:b/>
                <w:sz w:val="16"/>
                <w:szCs w:val="16"/>
                <w:u w:val="single"/>
              </w:rPr>
              <w:t>CP1.2/1.4/1.5</w:t>
            </w:r>
          </w:p>
        </w:tc>
      </w:tr>
      <w:tr w:rsidR="006150EE" w:rsidRPr="00CE20B7" w:rsidTr="00C76C2F">
        <w:trPr>
          <w:trHeight w:val="332"/>
          <w:tblCellSpacing w:w="0" w:type="dxa"/>
        </w:trPr>
        <w:tc>
          <w:tcPr>
            <w:tcW w:w="3382" w:type="dxa"/>
            <w:shd w:val="clear" w:color="auto" w:fill="99CCFF"/>
            <w:vAlign w:val="center"/>
          </w:tcPr>
          <w:p w:rsidR="006150EE" w:rsidRPr="00CE20B7" w:rsidRDefault="006150EE" w:rsidP="00C76C2F">
            <w:pPr>
              <w:jc w:val="center"/>
              <w:rPr>
                <w:b/>
                <w:sz w:val="16"/>
                <w:szCs w:val="16"/>
                <w:u w:val="single"/>
              </w:rPr>
            </w:pPr>
            <w:r w:rsidRPr="00CE20B7">
              <w:rPr>
                <w:b/>
                <w:sz w:val="16"/>
                <w:szCs w:val="16"/>
                <w:u w:val="single"/>
              </w:rPr>
              <w:t>CP2.7</w:t>
            </w:r>
          </w:p>
        </w:tc>
        <w:tc>
          <w:tcPr>
            <w:tcW w:w="3383" w:type="dxa"/>
            <w:shd w:val="clear" w:color="auto" w:fill="99CCFF"/>
            <w:vAlign w:val="center"/>
          </w:tcPr>
          <w:p w:rsidR="006150EE" w:rsidRPr="00CE20B7" w:rsidRDefault="006150EE" w:rsidP="00C76C2F">
            <w:pPr>
              <w:jc w:val="center"/>
              <w:rPr>
                <w:b/>
                <w:sz w:val="16"/>
                <w:szCs w:val="16"/>
                <w:u w:val="single"/>
              </w:rPr>
            </w:pPr>
            <w:r>
              <w:rPr>
                <w:b/>
                <w:sz w:val="16"/>
                <w:szCs w:val="16"/>
                <w:u w:val="single"/>
              </w:rPr>
              <w:t>CP1.4</w:t>
            </w:r>
          </w:p>
        </w:tc>
      </w:tr>
    </w:tbl>
    <w:p w:rsidR="006150EE" w:rsidRPr="009B331E" w:rsidRDefault="006150EE" w:rsidP="006150EE">
      <w:pPr>
        <w:autoSpaceDE w:val="0"/>
        <w:autoSpaceDN w:val="0"/>
        <w:adjustRightInd w:val="0"/>
        <w:spacing w:before="120"/>
        <w:jc w:val="both"/>
        <w:rPr>
          <w:rFonts w:ascii="Arial Narrow" w:hAnsi="Arial Narrow"/>
          <w:sz w:val="22"/>
          <w:szCs w:val="22"/>
        </w:rPr>
      </w:pPr>
      <w:r w:rsidRPr="009B331E">
        <w:rPr>
          <w:rFonts w:ascii="Arial Narrow" w:hAnsi="Arial Narrow"/>
          <w:sz w:val="22"/>
          <w:szCs w:val="22"/>
        </w:rPr>
        <w:t>Observation : d’autres compétences pourront être éventuellement mobilisées mais elles ne seront pas évaluées. Dans le cas où elles ne seraient pas maîtrisées, les tâches correspondantes seront réalisées avec assistance.</w:t>
      </w:r>
    </w:p>
    <w:p w:rsidR="006150EE" w:rsidRPr="00986130" w:rsidRDefault="006150EE" w:rsidP="006150EE">
      <w:pPr>
        <w:autoSpaceDE w:val="0"/>
        <w:autoSpaceDN w:val="0"/>
        <w:adjustRightInd w:val="0"/>
        <w:spacing w:before="80"/>
        <w:jc w:val="both"/>
        <w:rPr>
          <w:rFonts w:ascii="Arial Narrow" w:hAnsi="Arial Narrow"/>
          <w:sz w:val="22"/>
          <w:szCs w:val="22"/>
        </w:rPr>
      </w:pPr>
      <w:r w:rsidRPr="00986130">
        <w:rPr>
          <w:rFonts w:ascii="Arial Narrow" w:hAnsi="Arial Narrow"/>
          <w:sz w:val="22"/>
          <w:szCs w:val="22"/>
        </w:rPr>
        <w:t>Les indicateurs d'évaluation correspondant aux compétences évaluées, figurent dans la col</w:t>
      </w:r>
      <w:r w:rsidR="00541E35">
        <w:rPr>
          <w:rFonts w:ascii="Arial Narrow" w:hAnsi="Arial Narrow"/>
          <w:sz w:val="22"/>
          <w:szCs w:val="22"/>
        </w:rPr>
        <w:t>onne "résultats attendus</w:t>
      </w:r>
      <w:r w:rsidRPr="00986130">
        <w:rPr>
          <w:rFonts w:ascii="Arial Narrow" w:hAnsi="Arial Narrow"/>
          <w:sz w:val="22"/>
          <w:szCs w:val="22"/>
        </w:rPr>
        <w:t>" des tableaux décrivant les compétences</w:t>
      </w:r>
      <w:r>
        <w:rPr>
          <w:rFonts w:ascii="Arial Narrow" w:hAnsi="Arial Narrow"/>
          <w:sz w:val="22"/>
          <w:szCs w:val="22"/>
        </w:rPr>
        <w:t xml:space="preserve"> à l’exclusion de tout autre</w:t>
      </w:r>
      <w:r w:rsidRPr="00986130">
        <w:rPr>
          <w:rFonts w:ascii="Arial Narrow" w:hAnsi="Arial Narrow"/>
          <w:sz w:val="22"/>
          <w:szCs w:val="22"/>
        </w:rPr>
        <w:t>.</w:t>
      </w:r>
    </w:p>
    <w:p w:rsidR="006150EE" w:rsidRPr="00FE1C60" w:rsidRDefault="006150EE" w:rsidP="006150EE">
      <w:pPr>
        <w:autoSpaceDE w:val="0"/>
        <w:autoSpaceDN w:val="0"/>
        <w:adjustRightInd w:val="0"/>
        <w:jc w:val="both"/>
        <w:rPr>
          <w:rFonts w:ascii="Arial Narrow" w:hAnsi="Arial Narrow"/>
          <w:b/>
          <w:bCs/>
          <w:sz w:val="18"/>
          <w:szCs w:val="18"/>
        </w:rPr>
      </w:pPr>
    </w:p>
    <w:p w:rsidR="006150EE" w:rsidRPr="00986130" w:rsidRDefault="006150EE" w:rsidP="006150EE">
      <w:pPr>
        <w:autoSpaceDE w:val="0"/>
        <w:autoSpaceDN w:val="0"/>
        <w:adjustRightInd w:val="0"/>
        <w:jc w:val="both"/>
        <w:rPr>
          <w:rFonts w:ascii="Arial Narrow" w:hAnsi="Arial Narrow"/>
          <w:b/>
          <w:bCs/>
        </w:rPr>
      </w:pPr>
      <w:r w:rsidRPr="00986130">
        <w:rPr>
          <w:rFonts w:ascii="Arial Narrow" w:hAnsi="Arial Narrow"/>
          <w:b/>
          <w:bCs/>
        </w:rPr>
        <w:t>2. Déroulement de l’évaluation</w:t>
      </w:r>
    </w:p>
    <w:p w:rsidR="006150EE" w:rsidRPr="00986130" w:rsidRDefault="006150EE" w:rsidP="006150EE">
      <w:pPr>
        <w:autoSpaceDE w:val="0"/>
        <w:autoSpaceDN w:val="0"/>
        <w:adjustRightInd w:val="0"/>
        <w:jc w:val="both"/>
        <w:rPr>
          <w:rFonts w:ascii="Arial Narrow" w:hAnsi="Arial Narrow"/>
        </w:rPr>
      </w:pPr>
      <w:r w:rsidRPr="00986130">
        <w:rPr>
          <w:rFonts w:ascii="Arial Narrow" w:hAnsi="Arial Narrow"/>
          <w:sz w:val="22"/>
          <w:szCs w:val="22"/>
        </w:rPr>
        <w:t>Le candidat placé en situation d’agent au sein d’une entreprise</w:t>
      </w:r>
      <w:r w:rsidRPr="00986130">
        <w:rPr>
          <w:rFonts w:ascii="Arial Narrow" w:hAnsi="Arial Narrow"/>
        </w:rPr>
        <w:t>, doit à partir d’une demande d’intervention :</w:t>
      </w:r>
    </w:p>
    <w:p w:rsidR="006150EE" w:rsidRPr="00484CA8" w:rsidRDefault="006150EE" w:rsidP="006150EE">
      <w:pPr>
        <w:numPr>
          <w:ilvl w:val="0"/>
          <w:numId w:val="10"/>
        </w:numPr>
        <w:autoSpaceDE w:val="0"/>
        <w:autoSpaceDN w:val="0"/>
        <w:adjustRightInd w:val="0"/>
        <w:jc w:val="both"/>
        <w:rPr>
          <w:rFonts w:ascii="Arial Narrow" w:hAnsi="Arial Narrow"/>
          <w:color w:val="FF0000"/>
          <w:sz w:val="22"/>
          <w:szCs w:val="22"/>
        </w:rPr>
      </w:pPr>
      <w:r w:rsidRPr="00484CA8">
        <w:rPr>
          <w:rFonts w:ascii="Arial Narrow" w:hAnsi="Arial Narrow" w:cs="SymbolMT"/>
          <w:color w:val="FF0000"/>
          <w:sz w:val="22"/>
          <w:szCs w:val="22"/>
        </w:rPr>
        <w:t>R</w:t>
      </w:r>
      <w:r w:rsidRPr="00484CA8">
        <w:rPr>
          <w:rFonts w:ascii="Arial Narrow" w:hAnsi="Arial Narrow"/>
          <w:color w:val="FF0000"/>
        </w:rPr>
        <w:t xml:space="preserve">éaliser </w:t>
      </w:r>
      <w:r w:rsidRPr="00484CA8">
        <w:rPr>
          <w:rFonts w:ascii="Arial Narrow" w:hAnsi="Arial Narrow" w:cs="SymbolMT"/>
          <w:color w:val="FF0000"/>
          <w:sz w:val="22"/>
          <w:szCs w:val="22"/>
        </w:rPr>
        <w:t xml:space="preserve">une réparation par échange standard </w:t>
      </w:r>
      <w:r w:rsidRPr="00484CA8">
        <w:rPr>
          <w:rFonts w:ascii="Arial Narrow" w:hAnsi="Arial Narrow"/>
          <w:color w:val="FF0000"/>
          <w:sz w:val="22"/>
          <w:szCs w:val="22"/>
        </w:rPr>
        <w:t>OU une amélioration validée,</w:t>
      </w:r>
    </w:p>
    <w:p w:rsidR="006150EE" w:rsidRPr="00484CA8" w:rsidRDefault="006150EE" w:rsidP="006150EE">
      <w:pPr>
        <w:numPr>
          <w:ilvl w:val="0"/>
          <w:numId w:val="10"/>
        </w:numPr>
        <w:autoSpaceDE w:val="0"/>
        <w:autoSpaceDN w:val="0"/>
        <w:adjustRightInd w:val="0"/>
        <w:jc w:val="both"/>
        <w:rPr>
          <w:rFonts w:ascii="Arial Narrow" w:hAnsi="Arial Narrow"/>
          <w:color w:val="FF0000"/>
          <w:sz w:val="22"/>
          <w:szCs w:val="22"/>
        </w:rPr>
      </w:pPr>
      <w:r w:rsidRPr="00484CA8">
        <w:rPr>
          <w:rFonts w:ascii="Arial Narrow" w:hAnsi="Arial Narrow" w:cs="SymbolMT"/>
          <w:color w:val="FF0000"/>
          <w:sz w:val="22"/>
          <w:szCs w:val="22"/>
        </w:rPr>
        <w:t>ET</w:t>
      </w:r>
      <w:r w:rsidRPr="00484CA8">
        <w:rPr>
          <w:rFonts w:ascii="Arial Narrow" w:hAnsi="Arial Narrow"/>
          <w:bCs/>
          <w:color w:val="FF0000"/>
          <w:sz w:val="22"/>
          <w:szCs w:val="22"/>
        </w:rPr>
        <w:t xml:space="preserve"> </w:t>
      </w:r>
      <w:r w:rsidRPr="00484CA8">
        <w:rPr>
          <w:rFonts w:ascii="Arial Narrow" w:hAnsi="Arial Narrow"/>
          <w:color w:val="FF0000"/>
          <w:sz w:val="22"/>
          <w:szCs w:val="22"/>
        </w:rPr>
        <w:t>exécuter des opérations de surveillance, de contrôle.</w:t>
      </w:r>
    </w:p>
    <w:p w:rsidR="006150EE" w:rsidRPr="00FE1C60" w:rsidRDefault="006150EE" w:rsidP="006150EE">
      <w:pPr>
        <w:autoSpaceDE w:val="0"/>
        <w:autoSpaceDN w:val="0"/>
        <w:adjustRightInd w:val="0"/>
        <w:jc w:val="both"/>
        <w:rPr>
          <w:rFonts w:ascii="Arial Narrow" w:hAnsi="Arial Narrow"/>
        </w:rPr>
      </w:pPr>
    </w:p>
    <w:p w:rsidR="006150EE" w:rsidRPr="00986130" w:rsidRDefault="006150EE" w:rsidP="006150EE">
      <w:pPr>
        <w:autoSpaceDE w:val="0"/>
        <w:autoSpaceDN w:val="0"/>
        <w:adjustRightInd w:val="0"/>
        <w:jc w:val="both"/>
        <w:rPr>
          <w:rFonts w:ascii="Arial Narrow" w:hAnsi="Arial Narrow"/>
          <w:b/>
          <w:bCs/>
        </w:rPr>
      </w:pPr>
      <w:r w:rsidRPr="00986130">
        <w:rPr>
          <w:rFonts w:ascii="Arial Narrow" w:hAnsi="Arial Narrow"/>
          <w:b/>
          <w:bCs/>
        </w:rPr>
        <w:t>3. Formes de l’évaluation :</w:t>
      </w:r>
    </w:p>
    <w:p w:rsidR="006150EE" w:rsidRPr="00986130" w:rsidRDefault="006150EE" w:rsidP="006150EE">
      <w:pPr>
        <w:autoSpaceDE w:val="0"/>
        <w:autoSpaceDN w:val="0"/>
        <w:adjustRightInd w:val="0"/>
        <w:spacing w:before="80"/>
        <w:jc w:val="both"/>
        <w:rPr>
          <w:rFonts w:ascii="Arial Narrow" w:hAnsi="Arial Narrow"/>
          <w:sz w:val="22"/>
          <w:szCs w:val="22"/>
        </w:rPr>
      </w:pPr>
      <w:r w:rsidRPr="00986130">
        <w:rPr>
          <w:rFonts w:ascii="Arial Narrow" w:hAnsi="Arial Narrow"/>
          <w:sz w:val="22"/>
          <w:szCs w:val="22"/>
        </w:rPr>
        <w:t xml:space="preserve">– </w:t>
      </w:r>
      <w:r w:rsidRPr="00986130">
        <w:rPr>
          <w:rFonts w:ascii="Arial Narrow" w:hAnsi="Arial Narrow"/>
          <w:b/>
          <w:bCs/>
          <w:sz w:val="22"/>
          <w:szCs w:val="22"/>
        </w:rPr>
        <w:t xml:space="preserve">Contrôle en cours de formation </w:t>
      </w:r>
      <w:r w:rsidRPr="00986130">
        <w:rPr>
          <w:rFonts w:ascii="Arial Narrow" w:hAnsi="Arial Narrow"/>
          <w:sz w:val="22"/>
          <w:szCs w:val="22"/>
        </w:rPr>
        <w:t>:</w:t>
      </w:r>
    </w:p>
    <w:p w:rsidR="006150EE" w:rsidRPr="00484CA8" w:rsidRDefault="006150EE" w:rsidP="006150EE">
      <w:pPr>
        <w:autoSpaceDE w:val="0"/>
        <w:autoSpaceDN w:val="0"/>
        <w:adjustRightInd w:val="0"/>
        <w:spacing w:before="80"/>
        <w:jc w:val="both"/>
        <w:rPr>
          <w:rFonts w:ascii="Arial Narrow" w:hAnsi="Arial Narrow"/>
          <w:color w:val="FF0000"/>
          <w:sz w:val="22"/>
          <w:szCs w:val="22"/>
        </w:rPr>
      </w:pPr>
      <w:r w:rsidRPr="00484CA8">
        <w:rPr>
          <w:rFonts w:ascii="Arial Narrow" w:hAnsi="Arial Narrow"/>
          <w:color w:val="FF0000"/>
          <w:sz w:val="22"/>
          <w:szCs w:val="22"/>
        </w:rPr>
        <w:t xml:space="preserve">L’évaluation s’effectue en entreprise lors d’une intervention de maintenance, dans le cadre des activités habituelles de formation en milieu professionnel. Elle est proposée et organisée par l'entreprise d’accueil sous la responsabilité du tuteur du candidat. </w:t>
      </w:r>
    </w:p>
    <w:p w:rsidR="006150EE" w:rsidRPr="00484CA8" w:rsidRDefault="006150EE" w:rsidP="006150EE">
      <w:pPr>
        <w:pStyle w:val="Corpsdetexte"/>
        <w:spacing w:before="80"/>
        <w:jc w:val="both"/>
        <w:rPr>
          <w:rFonts w:ascii="Arial Narrow" w:hAnsi="Arial Narrow"/>
          <w:color w:val="FF0000"/>
          <w:sz w:val="22"/>
          <w:szCs w:val="22"/>
        </w:rPr>
      </w:pPr>
      <w:r w:rsidRPr="00484CA8">
        <w:rPr>
          <w:rFonts w:ascii="Arial Narrow" w:hAnsi="Arial Narrow"/>
          <w:color w:val="FF0000"/>
          <w:sz w:val="22"/>
          <w:szCs w:val="22"/>
        </w:rPr>
        <w:t xml:space="preserve">La période d’évaluation est laissée à l’initiative de l’équipe pédagogique, en accord avec le tuteur de l’entreprise d’accueil. Elle se situe de préférence avant la fin du premier semestre de la seconde année de formation du baccalauréat professionnel. </w:t>
      </w:r>
    </w:p>
    <w:p w:rsidR="006150EE" w:rsidRPr="002714CB" w:rsidRDefault="006150EE" w:rsidP="006150EE">
      <w:pPr>
        <w:pStyle w:val="Corpsdetexte"/>
        <w:spacing w:before="80"/>
        <w:jc w:val="both"/>
      </w:pPr>
      <w:r w:rsidRPr="002714CB">
        <w:rPr>
          <w:rFonts w:ascii="Arial Narrow" w:hAnsi="Arial Narrow"/>
          <w:sz w:val="22"/>
          <w:szCs w:val="22"/>
        </w:rPr>
        <w:t>À l’issue de cette situation d’évaluation, le tuteur propose un positionnement des compétences sur la grille d’évaluation fournie par l’équipe pédagogique</w:t>
      </w:r>
      <w:r w:rsidRPr="002714CB">
        <w:t>.</w:t>
      </w:r>
    </w:p>
    <w:p w:rsidR="006150EE" w:rsidRPr="00986130" w:rsidRDefault="006150EE" w:rsidP="006150EE">
      <w:pPr>
        <w:autoSpaceDE w:val="0"/>
        <w:autoSpaceDN w:val="0"/>
        <w:adjustRightInd w:val="0"/>
        <w:jc w:val="both"/>
        <w:rPr>
          <w:rFonts w:ascii="Arial Narrow" w:hAnsi="Arial Narrow"/>
          <w:sz w:val="22"/>
          <w:szCs w:val="22"/>
        </w:rPr>
      </w:pPr>
      <w:r w:rsidRPr="00986130">
        <w:rPr>
          <w:rFonts w:ascii="Arial Narrow" w:hAnsi="Arial Narrow"/>
          <w:sz w:val="22"/>
          <w:szCs w:val="22"/>
        </w:rPr>
        <w:t>La</w:t>
      </w:r>
      <w:r>
        <w:rPr>
          <w:rFonts w:ascii="Arial Narrow" w:hAnsi="Arial Narrow"/>
          <w:sz w:val="22"/>
          <w:szCs w:val="22"/>
        </w:rPr>
        <w:t xml:space="preserve"> proposition de</w:t>
      </w:r>
      <w:r w:rsidRPr="00986130">
        <w:rPr>
          <w:rFonts w:ascii="Arial Narrow" w:hAnsi="Arial Narrow"/>
          <w:sz w:val="22"/>
          <w:szCs w:val="22"/>
        </w:rPr>
        <w:t xml:space="preserve"> note est arrêtée conjointement avec l’enseignant chargé du suivi du candidat.</w:t>
      </w:r>
    </w:p>
    <w:p w:rsidR="006150EE" w:rsidRPr="00986130" w:rsidRDefault="006150EE" w:rsidP="006150EE">
      <w:pPr>
        <w:autoSpaceDE w:val="0"/>
        <w:autoSpaceDN w:val="0"/>
        <w:adjustRightInd w:val="0"/>
        <w:jc w:val="both"/>
        <w:rPr>
          <w:rFonts w:ascii="Arial Narrow" w:hAnsi="Arial Narrow"/>
          <w:sz w:val="22"/>
          <w:szCs w:val="22"/>
        </w:rPr>
      </w:pPr>
      <w:r w:rsidRPr="00986130">
        <w:rPr>
          <w:rFonts w:ascii="Arial Narrow" w:hAnsi="Arial Narrow"/>
          <w:sz w:val="22"/>
          <w:szCs w:val="22"/>
        </w:rPr>
        <w:t>L’équipe pédagogique de l’établissement de formation constitue, pour chaque candidat, un dossier comprenant :</w:t>
      </w:r>
    </w:p>
    <w:p w:rsidR="006150EE" w:rsidRPr="00986130" w:rsidRDefault="006150EE" w:rsidP="006150EE">
      <w:pPr>
        <w:autoSpaceDE w:val="0"/>
        <w:autoSpaceDN w:val="0"/>
        <w:adjustRightInd w:val="0"/>
        <w:ind w:left="709"/>
        <w:jc w:val="both"/>
        <w:rPr>
          <w:rFonts w:ascii="Arial Narrow" w:hAnsi="Arial Narrow"/>
          <w:sz w:val="22"/>
          <w:szCs w:val="22"/>
        </w:rPr>
      </w:pPr>
      <w:r w:rsidRPr="00986130">
        <w:rPr>
          <w:rFonts w:ascii="Arial Narrow" w:hAnsi="Arial Narrow"/>
          <w:sz w:val="22"/>
          <w:szCs w:val="22"/>
        </w:rPr>
        <w:t>- la fiche d’évaluation du travail réalisé,</w:t>
      </w:r>
    </w:p>
    <w:p w:rsidR="006150EE" w:rsidRPr="00986130" w:rsidRDefault="006150EE" w:rsidP="006150EE">
      <w:pPr>
        <w:autoSpaceDE w:val="0"/>
        <w:autoSpaceDN w:val="0"/>
        <w:adjustRightInd w:val="0"/>
        <w:ind w:left="709"/>
        <w:jc w:val="both"/>
        <w:rPr>
          <w:rFonts w:ascii="Arial Narrow" w:hAnsi="Arial Narrow"/>
          <w:sz w:val="22"/>
          <w:szCs w:val="22"/>
        </w:rPr>
      </w:pPr>
      <w:r w:rsidRPr="00986130">
        <w:rPr>
          <w:rFonts w:ascii="Arial Narrow" w:hAnsi="Arial Narrow"/>
          <w:sz w:val="22"/>
          <w:szCs w:val="22"/>
        </w:rPr>
        <w:t>- une description sommaire de la ou des tâches exécutées par le candidat.</w:t>
      </w:r>
    </w:p>
    <w:p w:rsidR="006150EE" w:rsidRPr="00986130" w:rsidRDefault="006150EE" w:rsidP="006150EE">
      <w:pPr>
        <w:autoSpaceDE w:val="0"/>
        <w:autoSpaceDN w:val="0"/>
        <w:adjustRightInd w:val="0"/>
        <w:jc w:val="both"/>
        <w:rPr>
          <w:rFonts w:ascii="Arial Narrow" w:hAnsi="Arial Narrow"/>
          <w:sz w:val="22"/>
          <w:szCs w:val="22"/>
        </w:rPr>
      </w:pPr>
      <w:r w:rsidRPr="00986130">
        <w:rPr>
          <w:rFonts w:ascii="Arial Narrow" w:hAnsi="Arial Narrow"/>
          <w:sz w:val="22"/>
          <w:szCs w:val="22"/>
        </w:rPr>
        <w:t>Une fiche type d’évaluation du travail réalisé, rédigée et mise à jour par l’Inspection Générale de l’Éducation Nationale, est diffusée aux services rectoraux des examens et concours. Cette fiche complétée pour chaque candidat sera obligatoirement transmise au jury.</w:t>
      </w:r>
      <w:r>
        <w:rPr>
          <w:rFonts w:ascii="Arial Narrow" w:hAnsi="Arial Narrow"/>
          <w:sz w:val="22"/>
          <w:szCs w:val="22"/>
        </w:rPr>
        <w:t xml:space="preserve"> </w:t>
      </w:r>
      <w:r w:rsidRPr="00986130">
        <w:rPr>
          <w:rFonts w:ascii="Arial Narrow" w:hAnsi="Arial Narrow"/>
          <w:sz w:val="22"/>
          <w:szCs w:val="22"/>
        </w:rPr>
        <w:t>L’ensemble du dossier décrit ci-dessus, relatif à la situation d’évaluation est tenu à la disposition du jury et de l’autorité rectorale jusqu’à la session suivante. Le jury pourra éventuellement en exiger l’envoi avant délibération afin de le consulter. Dans ce cas, à la suite d’un examen approfondi, il formulera toutes remarques et observations qu’il jugera utiles et arrêtera la note.</w:t>
      </w:r>
    </w:p>
    <w:p w:rsidR="001B24BF" w:rsidRDefault="006150EE" w:rsidP="006150EE">
      <w:pPr>
        <w:pStyle w:val="Commentaire"/>
        <w:rPr>
          <w:sz w:val="22"/>
        </w:rPr>
      </w:pPr>
      <w:r w:rsidRPr="00FB68DE">
        <w:rPr>
          <w:rFonts w:ascii="Arial Narrow" w:hAnsi="Arial Narrow"/>
          <w:sz w:val="22"/>
        </w:rPr>
        <w:t>.</w:t>
      </w:r>
      <w:r>
        <w:rPr>
          <w:sz w:val="22"/>
        </w:rPr>
        <w:br w:type="page"/>
      </w:r>
    </w:p>
    <w:p w:rsidR="00FB4B38" w:rsidRDefault="0079058F" w:rsidP="00DC721E">
      <w:pPr>
        <w:pStyle w:val="Commentaire"/>
        <w:jc w:val="center"/>
      </w:pPr>
      <w:r>
        <w:rPr>
          <w:noProof/>
        </w:rPr>
        <w:lastRenderedPageBreak/>
        <w:pict>
          <v:rect id="_x0000_s1028" style="position:absolute;left:0;text-align:left;margin-left:30.65pt;margin-top:231.6pt;width:19.3pt;height:69.85pt;z-index:251658240" fillcolor="#cfc" stroked="f"/>
        </w:pict>
      </w:r>
      <w:r w:rsidR="00DC721E" w:rsidRPr="00DC721E">
        <w:rPr>
          <w:noProof/>
        </w:rPr>
        <w:drawing>
          <wp:inline distT="0" distB="0" distL="0" distR="0">
            <wp:extent cx="6035810" cy="9583387"/>
            <wp:effectExtent l="0" t="0" r="0" b="0"/>
            <wp:docPr id="1160" name="Imag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870" cy="9610474"/>
                    </a:xfrm>
                    <a:prstGeom prst="rect">
                      <a:avLst/>
                    </a:prstGeom>
                    <a:noFill/>
                    <a:ln>
                      <a:noFill/>
                    </a:ln>
                  </pic:spPr>
                </pic:pic>
              </a:graphicData>
            </a:graphic>
          </wp:inline>
        </w:drawing>
      </w:r>
    </w:p>
    <w:p w:rsidR="00DC721E" w:rsidRDefault="0079058F" w:rsidP="00DC721E">
      <w:pPr>
        <w:pStyle w:val="Commentaire"/>
        <w:jc w:val="center"/>
      </w:pPr>
      <w:r>
        <w:rPr>
          <w:noProof/>
        </w:rPr>
        <w:lastRenderedPageBreak/>
        <w:pict>
          <v:rect id="_x0000_s1029" style="position:absolute;left:0;text-align:left;margin-left:23.35pt;margin-top:149pt;width:19.3pt;height:72.9pt;z-index:251659264" fillcolor="#cfc" stroked="f"/>
        </w:pict>
      </w:r>
      <w:r w:rsidR="00DC721E" w:rsidRPr="00DC721E">
        <w:rPr>
          <w:noProof/>
        </w:rPr>
        <w:drawing>
          <wp:inline distT="0" distB="0" distL="0" distR="0">
            <wp:extent cx="6264000" cy="9691200"/>
            <wp:effectExtent l="0" t="0" r="3810" b="5715"/>
            <wp:docPr id="1163" name="Imag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4000" cy="9691200"/>
                    </a:xfrm>
                    <a:prstGeom prst="rect">
                      <a:avLst/>
                    </a:prstGeom>
                    <a:noFill/>
                    <a:ln>
                      <a:noFill/>
                    </a:ln>
                  </pic:spPr>
                </pic:pic>
              </a:graphicData>
            </a:graphic>
          </wp:inline>
        </w:drawing>
      </w:r>
    </w:p>
    <w:p w:rsidR="00B37C49" w:rsidRDefault="0079058F" w:rsidP="00DC721E">
      <w:pPr>
        <w:jc w:val="center"/>
      </w:pPr>
      <w:r>
        <w:rPr>
          <w:noProof/>
        </w:rPr>
        <w:lastRenderedPageBreak/>
        <w:pict>
          <v:rect id="_x0000_s1030" style="position:absolute;left:0;text-align:left;margin-left:23.35pt;margin-top:106.05pt;width:19.3pt;height:73.4pt;z-index:251660288" fillcolor="#cfc" stroked="f"/>
        </w:pict>
      </w:r>
      <w:r w:rsidR="00DC721E" w:rsidRPr="00DC721E">
        <w:rPr>
          <w:noProof/>
        </w:rPr>
        <w:drawing>
          <wp:inline distT="0" distB="0" distL="0" distR="0">
            <wp:extent cx="6264000" cy="9111600"/>
            <wp:effectExtent l="0" t="0" r="3810" b="0"/>
            <wp:docPr id="1164" name="Imag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4000" cy="9111600"/>
                    </a:xfrm>
                    <a:prstGeom prst="rect">
                      <a:avLst/>
                    </a:prstGeom>
                    <a:noFill/>
                    <a:ln>
                      <a:noFill/>
                    </a:ln>
                  </pic:spPr>
                </pic:pic>
              </a:graphicData>
            </a:graphic>
          </wp:inline>
        </w:drawing>
      </w:r>
    </w:p>
    <w:p w:rsidR="00B37C49" w:rsidRDefault="00B37C49" w:rsidP="00B37C49"/>
    <w:p w:rsidR="003D356F" w:rsidRDefault="003D356F" w:rsidP="00B37C49"/>
    <w:p w:rsidR="003D356F" w:rsidRDefault="003D356F" w:rsidP="00B37C49"/>
    <w:p w:rsidR="003D356F" w:rsidRDefault="003D356F" w:rsidP="00B37C49"/>
    <w:p w:rsidR="003D356F" w:rsidRDefault="003D356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1B24BF" w:rsidRDefault="001B24BF" w:rsidP="001B24BF"/>
    <w:p w:rsidR="009A4AFB" w:rsidRDefault="009A4AFB" w:rsidP="001B24BF"/>
    <w:p w:rsidR="009A4AFB" w:rsidRDefault="009A4AFB" w:rsidP="001B24BF"/>
    <w:p w:rsidR="00926026" w:rsidRDefault="00926026" w:rsidP="001B24BF"/>
    <w:p w:rsidR="00926026" w:rsidRDefault="00926026" w:rsidP="001B24BF"/>
    <w:p w:rsidR="001B24BF" w:rsidRDefault="001B24BF" w:rsidP="001B24BF"/>
    <w:p w:rsidR="001B24BF" w:rsidRDefault="001B24BF" w:rsidP="001B24BF"/>
    <w:p w:rsidR="001B24BF" w:rsidRPr="00713761" w:rsidRDefault="001B24BF" w:rsidP="007C5554">
      <w:pPr>
        <w:shd w:val="clear" w:color="auto" w:fill="FFC000"/>
        <w:spacing w:line="360" w:lineRule="auto"/>
        <w:jc w:val="center"/>
        <w:rPr>
          <w:b/>
          <w:sz w:val="96"/>
          <w:szCs w:val="96"/>
          <w:u w:val="single"/>
        </w:rPr>
      </w:pPr>
      <w:r>
        <w:rPr>
          <w:b/>
          <w:sz w:val="96"/>
          <w:szCs w:val="96"/>
          <w:u w:val="single"/>
        </w:rPr>
        <w:t>TERMINALE</w:t>
      </w:r>
    </w:p>
    <w:p w:rsidR="001B24BF" w:rsidRPr="00713761" w:rsidRDefault="001B24BF" w:rsidP="001B24BF">
      <w:pPr>
        <w:jc w:val="center"/>
        <w:rPr>
          <w:b/>
          <w:sz w:val="72"/>
          <w:szCs w:val="72"/>
        </w:rPr>
      </w:pPr>
      <w:r w:rsidRPr="00713761">
        <w:rPr>
          <w:b/>
          <w:sz w:val="72"/>
          <w:szCs w:val="72"/>
        </w:rPr>
        <w:t>BAC PROFESSIONNEL</w:t>
      </w:r>
    </w:p>
    <w:p w:rsidR="001B24BF" w:rsidRDefault="001B24BF" w:rsidP="001B24BF"/>
    <w:p w:rsidR="001B24BF" w:rsidRDefault="001B24BF" w:rsidP="001B24BF"/>
    <w:p w:rsidR="00E739D4" w:rsidRDefault="00545F8A" w:rsidP="00E739D4">
      <w:pPr>
        <w:spacing w:line="360" w:lineRule="auto"/>
        <w:jc w:val="center"/>
        <w:rPr>
          <w:i/>
          <w:sz w:val="72"/>
        </w:rPr>
      </w:pPr>
      <w:r w:rsidRPr="00E739D4">
        <w:rPr>
          <w:b/>
          <w:sz w:val="72"/>
          <w:u w:val="single"/>
        </w:rPr>
        <w:t>EPREUVE E31</w:t>
      </w:r>
    </w:p>
    <w:p w:rsidR="00545F8A" w:rsidRDefault="00545F8A" w:rsidP="00E739D4">
      <w:pPr>
        <w:spacing w:line="360" w:lineRule="auto"/>
        <w:jc w:val="center"/>
        <w:rPr>
          <w:i/>
          <w:sz w:val="72"/>
        </w:rPr>
      </w:pPr>
      <w:r w:rsidRPr="00E739D4">
        <w:rPr>
          <w:i/>
          <w:sz w:val="72"/>
        </w:rPr>
        <w:t xml:space="preserve"> </w:t>
      </w:r>
      <w:r w:rsidRPr="00545F8A">
        <w:rPr>
          <w:i/>
          <w:sz w:val="72"/>
        </w:rPr>
        <w:t>SURVEILLER, AMELIORER,</w:t>
      </w:r>
    </w:p>
    <w:p w:rsidR="001B24BF" w:rsidRPr="00FB4B38" w:rsidRDefault="00545F8A" w:rsidP="00545F8A">
      <w:pPr>
        <w:jc w:val="center"/>
        <w:rPr>
          <w:sz w:val="52"/>
        </w:rPr>
      </w:pPr>
      <w:r w:rsidRPr="00545F8A">
        <w:rPr>
          <w:i/>
          <w:sz w:val="72"/>
        </w:rPr>
        <w:t>MODIFIER LES EQUIPEMENTS</w:t>
      </w:r>
    </w:p>
    <w:p w:rsidR="00545F8A" w:rsidRDefault="00545F8A" w:rsidP="001B24BF">
      <w:pPr>
        <w:rPr>
          <w:sz w:val="52"/>
        </w:rPr>
      </w:pPr>
    </w:p>
    <w:p w:rsidR="00E739D4" w:rsidRDefault="00E739D4" w:rsidP="001B24BF">
      <w:pPr>
        <w:rPr>
          <w:sz w:val="52"/>
        </w:rPr>
      </w:pPr>
    </w:p>
    <w:p w:rsidR="00E739D4" w:rsidRDefault="00E739D4" w:rsidP="001B24BF">
      <w:pPr>
        <w:rPr>
          <w:sz w:val="52"/>
        </w:rPr>
      </w:pPr>
    </w:p>
    <w:p w:rsidR="001B24BF" w:rsidRPr="00E739D4" w:rsidRDefault="00545F8A" w:rsidP="00E739D4">
      <w:pPr>
        <w:ind w:left="-284" w:right="-720"/>
        <w:rPr>
          <w:i/>
          <w:sz w:val="48"/>
        </w:rPr>
      </w:pPr>
      <w:r w:rsidRPr="00E739D4">
        <w:rPr>
          <w:b/>
          <w:sz w:val="48"/>
          <w:u w:val="single"/>
        </w:rPr>
        <w:t xml:space="preserve">Epreuve </w:t>
      </w:r>
      <w:r w:rsidR="00FB4B38" w:rsidRPr="00E739D4">
        <w:rPr>
          <w:b/>
          <w:sz w:val="48"/>
          <w:u w:val="single"/>
        </w:rPr>
        <w:t>E31A</w:t>
      </w:r>
      <w:r w:rsidR="00FB4B38" w:rsidRPr="00E739D4">
        <w:rPr>
          <w:sz w:val="48"/>
        </w:rPr>
        <w:t> </w:t>
      </w:r>
      <w:r w:rsidR="00FB4B38" w:rsidRPr="00E739D4">
        <w:rPr>
          <w:i/>
          <w:sz w:val="48"/>
        </w:rPr>
        <w:t>: E</w:t>
      </w:r>
      <w:r w:rsidRPr="00E739D4">
        <w:rPr>
          <w:i/>
          <w:sz w:val="48"/>
        </w:rPr>
        <w:t>valuation des activités professionnelles</w:t>
      </w:r>
    </w:p>
    <w:p w:rsidR="00E739D4" w:rsidRPr="00FB4B38" w:rsidRDefault="00E739D4" w:rsidP="001B24BF">
      <w:pPr>
        <w:rPr>
          <w:sz w:val="52"/>
        </w:rPr>
      </w:pPr>
    </w:p>
    <w:p w:rsidR="00FB4B38" w:rsidRPr="00E739D4" w:rsidRDefault="00545F8A" w:rsidP="00E739D4">
      <w:pPr>
        <w:ind w:left="-284"/>
        <w:rPr>
          <w:sz w:val="48"/>
        </w:rPr>
      </w:pPr>
      <w:r w:rsidRPr="00E739D4">
        <w:rPr>
          <w:b/>
          <w:sz w:val="48"/>
          <w:u w:val="single"/>
        </w:rPr>
        <w:t xml:space="preserve">Epreuve </w:t>
      </w:r>
      <w:r w:rsidR="00FB4B38" w:rsidRPr="00E739D4">
        <w:rPr>
          <w:b/>
          <w:sz w:val="48"/>
          <w:u w:val="single"/>
        </w:rPr>
        <w:t>E31B</w:t>
      </w:r>
      <w:r w:rsidR="00FB4B38" w:rsidRPr="00E739D4">
        <w:rPr>
          <w:sz w:val="48"/>
        </w:rPr>
        <w:t xml:space="preserve"> : </w:t>
      </w:r>
      <w:r w:rsidR="00FB4B38" w:rsidRPr="00E739D4">
        <w:rPr>
          <w:i/>
          <w:sz w:val="48"/>
        </w:rPr>
        <w:t>P</w:t>
      </w:r>
      <w:r w:rsidRPr="00E739D4">
        <w:rPr>
          <w:i/>
          <w:sz w:val="48"/>
        </w:rPr>
        <w:t>résentation orale du rapport</w:t>
      </w: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1B24BF" w:rsidRDefault="001B24BF" w:rsidP="001B24BF">
      <w:pPr>
        <w:pStyle w:val="Commentaire"/>
      </w:pPr>
    </w:p>
    <w:p w:rsidR="00477381" w:rsidRPr="00E739D4" w:rsidRDefault="00A008E7" w:rsidP="00E739D4">
      <w:pPr>
        <w:rPr>
          <w:sz w:val="24"/>
        </w:rPr>
      </w:pPr>
      <w:r>
        <w:rPr>
          <w:sz w:val="24"/>
        </w:rPr>
        <w:br w:type="page"/>
      </w:r>
    </w:p>
    <w:tbl>
      <w:tblPr>
        <w:tblW w:w="9709" w:type="dxa"/>
        <w:jc w:val="center"/>
        <w:tblBorders>
          <w:top w:val="single" w:sz="12" w:space="0" w:color="auto"/>
          <w:left w:val="single" w:sz="12" w:space="0" w:color="auto"/>
          <w:bottom w:val="single" w:sz="12" w:space="0" w:color="auto"/>
          <w:right w:val="single" w:sz="12" w:space="0" w:color="auto"/>
        </w:tblBorders>
        <w:shd w:val="clear" w:color="auto" w:fill="F2F2F2"/>
        <w:tblLayout w:type="fixed"/>
        <w:tblCellMar>
          <w:left w:w="70" w:type="dxa"/>
          <w:right w:w="70" w:type="dxa"/>
        </w:tblCellMar>
        <w:tblLook w:val="0000" w:firstRow="0" w:lastRow="0" w:firstColumn="0" w:lastColumn="0" w:noHBand="0" w:noVBand="0"/>
      </w:tblPr>
      <w:tblGrid>
        <w:gridCol w:w="9709"/>
      </w:tblGrid>
      <w:tr w:rsidR="00477381" w:rsidTr="00C76C2F">
        <w:trPr>
          <w:jc w:val="center"/>
        </w:trPr>
        <w:tc>
          <w:tcPr>
            <w:tcW w:w="9709" w:type="dxa"/>
            <w:shd w:val="clear" w:color="auto" w:fill="F2F2F2"/>
          </w:tcPr>
          <w:p w:rsidR="00477381" w:rsidRPr="00654873" w:rsidRDefault="00477381" w:rsidP="00C76C2F">
            <w:pPr>
              <w:spacing w:before="80"/>
              <w:jc w:val="center"/>
              <w:rPr>
                <w:b/>
                <w:bCs/>
                <w:sz w:val="22"/>
                <w:szCs w:val="22"/>
              </w:rPr>
            </w:pPr>
            <w:r>
              <w:rPr>
                <w:sz w:val="22"/>
              </w:rPr>
              <w:lastRenderedPageBreak/>
              <w:br w:type="page"/>
            </w:r>
            <w:r>
              <w:rPr>
                <w:sz w:val="16"/>
                <w:u w:val="single"/>
              </w:rPr>
              <w:br w:type="page"/>
            </w:r>
            <w:r w:rsidRPr="00654873">
              <w:rPr>
                <w:b/>
                <w:bCs/>
                <w:sz w:val="28"/>
                <w:szCs w:val="28"/>
              </w:rPr>
              <w:t xml:space="preserve">ÉPREUVE PRATIQUE PRENANT EN COMPTE </w:t>
            </w:r>
            <w:smartTag w:uri="urn:schemas-microsoft-com:office:smarttags" w:element="PersonName">
              <w:smartTagPr>
                <w:attr w:name="ProductID" w:val="LA P￉RIODE"/>
              </w:smartTagPr>
              <w:r w:rsidRPr="00654873">
                <w:rPr>
                  <w:b/>
                  <w:bCs/>
                  <w:sz w:val="28"/>
                  <w:szCs w:val="28"/>
                </w:rPr>
                <w:t>LA PÉRIODE</w:t>
              </w:r>
            </w:smartTag>
          </w:p>
          <w:p w:rsidR="00477381" w:rsidRPr="00654873" w:rsidRDefault="00477381" w:rsidP="00C76C2F">
            <w:pPr>
              <w:jc w:val="center"/>
              <w:rPr>
                <w:b/>
                <w:bCs/>
                <w:sz w:val="28"/>
                <w:szCs w:val="28"/>
              </w:rPr>
            </w:pPr>
            <w:r w:rsidRPr="00654873">
              <w:rPr>
                <w:b/>
                <w:bCs/>
                <w:sz w:val="28"/>
                <w:szCs w:val="28"/>
              </w:rPr>
              <w:t>DE FORMATION OU L’ACTIVITE EN MILIEU PROFESSIONNEL</w:t>
            </w:r>
          </w:p>
          <w:p w:rsidR="00477381" w:rsidRDefault="00477381" w:rsidP="00C76C2F">
            <w:pPr>
              <w:spacing w:before="80"/>
              <w:jc w:val="center"/>
              <w:rPr>
                <w:b/>
                <w:bCs/>
                <w:smallCaps/>
                <w:sz w:val="28"/>
                <w:szCs w:val="28"/>
              </w:rPr>
            </w:pPr>
            <w:r>
              <w:rPr>
                <w:b/>
                <w:bCs/>
                <w:smallCaps/>
                <w:sz w:val="28"/>
                <w:szCs w:val="28"/>
              </w:rPr>
              <w:t xml:space="preserve"> </w:t>
            </w:r>
            <w:r w:rsidRPr="00AE28ED">
              <w:rPr>
                <w:b/>
                <w:bCs/>
                <w:smallCaps/>
                <w:color w:val="FF0000"/>
                <w:sz w:val="28"/>
                <w:szCs w:val="28"/>
                <w:u w:val="single"/>
              </w:rPr>
              <w:t>BAC PROFESSIONNEL</w:t>
            </w:r>
            <w:r>
              <w:rPr>
                <w:b/>
                <w:bCs/>
                <w:smallCaps/>
                <w:sz w:val="28"/>
                <w:szCs w:val="28"/>
              </w:rPr>
              <w:t xml:space="preserve">                      </w:t>
            </w:r>
            <w:r w:rsidRPr="00654873">
              <w:rPr>
                <w:b/>
                <w:bCs/>
                <w:smallCaps/>
                <w:sz w:val="28"/>
                <w:szCs w:val="28"/>
              </w:rPr>
              <w:t xml:space="preserve">Sous - épreuve E31 </w:t>
            </w:r>
          </w:p>
          <w:p w:rsidR="00477381" w:rsidRPr="00654873" w:rsidRDefault="00477381" w:rsidP="00C76C2F">
            <w:pPr>
              <w:spacing w:before="80"/>
              <w:jc w:val="center"/>
              <w:rPr>
                <w:b/>
                <w:smallCaps/>
                <w:sz w:val="22"/>
                <w:szCs w:val="22"/>
              </w:rPr>
            </w:pPr>
            <w:r w:rsidRPr="00C94BE0">
              <w:rPr>
                <w:b/>
                <w:sz w:val="28"/>
                <w:shd w:val="clear" w:color="auto" w:fill="F2F2F2"/>
              </w:rPr>
              <w:t>Surveiller, améliorer, modifier les équipements.</w:t>
            </w:r>
            <w:r w:rsidRPr="00C94BE0">
              <w:rPr>
                <w:b/>
                <w:bCs/>
                <w:sz w:val="22"/>
                <w:szCs w:val="22"/>
                <w:shd w:val="clear" w:color="auto" w:fill="F2F2F2"/>
              </w:rPr>
              <w:t xml:space="preserve"> </w:t>
            </w:r>
            <w:r w:rsidRPr="00C94BE0">
              <w:rPr>
                <w:b/>
                <w:bCs/>
                <w:sz w:val="28"/>
                <w:szCs w:val="28"/>
                <w:shd w:val="clear" w:color="auto" w:fill="F2F2F2"/>
              </w:rPr>
              <w:t xml:space="preserve">Coefficient : 2     </w:t>
            </w:r>
            <w:r w:rsidRPr="00C94BE0">
              <w:rPr>
                <w:b/>
                <w:bCs/>
                <w:smallCaps/>
                <w:sz w:val="28"/>
                <w:szCs w:val="28"/>
                <w:shd w:val="clear" w:color="auto" w:fill="F2F2F2"/>
              </w:rPr>
              <w:t xml:space="preserve"> Unité U31</w:t>
            </w:r>
            <w:r w:rsidRPr="00654873">
              <w:rPr>
                <w:b/>
                <w:bCs/>
                <w:smallCaps/>
                <w:sz w:val="22"/>
                <w:szCs w:val="22"/>
              </w:rPr>
              <w:t> </w:t>
            </w:r>
          </w:p>
        </w:tc>
      </w:tr>
      <w:tr w:rsidR="00477381" w:rsidTr="00C76C2F">
        <w:trPr>
          <w:trHeight w:val="146"/>
          <w:jc w:val="center"/>
        </w:trPr>
        <w:tc>
          <w:tcPr>
            <w:tcW w:w="9709" w:type="dxa"/>
            <w:shd w:val="clear" w:color="auto" w:fill="F2F2F2"/>
          </w:tcPr>
          <w:p w:rsidR="00477381" w:rsidRDefault="00477381" w:rsidP="00C76C2F">
            <w:pPr>
              <w:spacing w:before="80"/>
              <w:rPr>
                <w:sz w:val="22"/>
              </w:rPr>
            </w:pPr>
          </w:p>
        </w:tc>
      </w:tr>
    </w:tbl>
    <w:p w:rsidR="00477381" w:rsidRDefault="00477381" w:rsidP="00477381">
      <w:pPr>
        <w:jc w:val="both"/>
        <w:rPr>
          <w:b/>
          <w:bCs/>
        </w:rPr>
      </w:pPr>
    </w:p>
    <w:p w:rsidR="00477381" w:rsidRPr="00E00EBB" w:rsidRDefault="00477381" w:rsidP="00477381">
      <w:pPr>
        <w:spacing w:before="280"/>
        <w:jc w:val="both"/>
        <w:rPr>
          <w:b/>
          <w:bCs/>
          <w:smallCaps/>
          <w:sz w:val="22"/>
          <w:szCs w:val="22"/>
        </w:rPr>
      </w:pPr>
      <w:r w:rsidRPr="00E00EBB">
        <w:rPr>
          <w:b/>
          <w:bCs/>
          <w:smallCaps/>
          <w:sz w:val="22"/>
          <w:szCs w:val="22"/>
        </w:rPr>
        <w:t xml:space="preserve">1. contenu de </w:t>
      </w:r>
      <w:smartTag w:uri="urn:schemas-microsoft-com:office:smarttags" w:element="PersonName">
        <w:smartTagPr>
          <w:attr w:name="ProductID" w:val="LA SOUS-EPREUVE"/>
        </w:smartTagPr>
        <w:r w:rsidRPr="00E00EBB">
          <w:rPr>
            <w:b/>
            <w:bCs/>
            <w:smallCaps/>
            <w:sz w:val="22"/>
            <w:szCs w:val="22"/>
          </w:rPr>
          <w:t>la sous-épreuve</w:t>
        </w:r>
      </w:smartTag>
      <w:r w:rsidRPr="00E00EBB">
        <w:rPr>
          <w:b/>
          <w:bCs/>
          <w:smallCaps/>
          <w:sz w:val="22"/>
          <w:szCs w:val="22"/>
        </w:rPr>
        <w:t>.</w:t>
      </w:r>
    </w:p>
    <w:p w:rsidR="00477381" w:rsidRDefault="00477381" w:rsidP="00477381">
      <w:pPr>
        <w:spacing w:before="120"/>
        <w:jc w:val="both"/>
        <w:rPr>
          <w:sz w:val="22"/>
          <w:szCs w:val="22"/>
        </w:rPr>
      </w:pPr>
      <w:r>
        <w:rPr>
          <w:sz w:val="22"/>
          <w:szCs w:val="22"/>
        </w:rPr>
        <w:t>La réalité des activités de la maintenance industrielle et de la gestion ne peut apparaître dans toutes ses dimensions que dans</w:t>
      </w:r>
      <w:r>
        <w:rPr>
          <w:i/>
          <w:sz w:val="22"/>
          <w:szCs w:val="22"/>
        </w:rPr>
        <w:t xml:space="preserve"> </w:t>
      </w:r>
      <w:r>
        <w:rPr>
          <w:sz w:val="22"/>
          <w:szCs w:val="22"/>
        </w:rPr>
        <w:t>les entreprises. L'appréhender suppose que le candidat ait été, au cours de sa formation ou de son expérience professionnelle confronté aux outils et aux contraintes des activités de maintenance (machines, appareillages, coûts, délais, qualité…).</w:t>
      </w:r>
    </w:p>
    <w:p w:rsidR="00477381" w:rsidRDefault="00477381" w:rsidP="00477381">
      <w:pPr>
        <w:spacing w:before="120" w:after="120"/>
        <w:jc w:val="both"/>
        <w:rPr>
          <w:sz w:val="22"/>
        </w:rPr>
      </w:pPr>
      <w:r>
        <w:rPr>
          <w:sz w:val="22"/>
        </w:rPr>
        <w:t>La sous-épreuve permet de vérifier que le candidat a acquis tout ou partie des compétences suivantes :</w:t>
      </w:r>
    </w:p>
    <w:tbl>
      <w:tblPr>
        <w:tblW w:w="8800"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7596"/>
      </w:tblGrid>
      <w:tr w:rsidR="00477381" w:rsidTr="00C76C2F">
        <w:trPr>
          <w:cantSplit/>
          <w:jc w:val="center"/>
        </w:trPr>
        <w:tc>
          <w:tcPr>
            <w:tcW w:w="1204" w:type="dxa"/>
            <w:tcBorders>
              <w:left w:val="single" w:sz="4" w:space="0" w:color="auto"/>
            </w:tcBorders>
          </w:tcPr>
          <w:p w:rsidR="00477381" w:rsidRDefault="00477381" w:rsidP="00C76C2F">
            <w:pPr>
              <w:pStyle w:val="Titre"/>
              <w:spacing w:before="40"/>
              <w:ind w:firstLine="0"/>
              <w:rPr>
                <w:rFonts w:ascii="Times New Roman" w:hAnsi="Times New Roman" w:cs="Times New Roman"/>
              </w:rPr>
            </w:pPr>
            <w:r>
              <w:rPr>
                <w:rFonts w:ascii="Times New Roman" w:hAnsi="Times New Roman" w:cs="Times New Roman"/>
              </w:rPr>
              <w:t>CP1.4</w:t>
            </w:r>
          </w:p>
        </w:tc>
        <w:tc>
          <w:tcPr>
            <w:tcW w:w="7596" w:type="dxa"/>
          </w:tcPr>
          <w:p w:rsidR="00477381" w:rsidRDefault="00477381" w:rsidP="00C76C2F">
            <w:pPr>
              <w:pStyle w:val="Titre"/>
              <w:ind w:firstLine="0"/>
              <w:jc w:val="left"/>
              <w:rPr>
                <w:rFonts w:ascii="Times New Roman" w:hAnsi="Times New Roman" w:cs="Times New Roman"/>
              </w:rPr>
            </w:pPr>
            <w:r>
              <w:rPr>
                <w:rFonts w:ascii="Times New Roman" w:hAnsi="Times New Roman" w:cs="Times New Roman"/>
              </w:rPr>
              <w:t>Exécuter des opérations de surveillance et d’inspection</w:t>
            </w:r>
          </w:p>
        </w:tc>
      </w:tr>
      <w:tr w:rsidR="00477381" w:rsidTr="00C76C2F">
        <w:trPr>
          <w:cantSplit/>
          <w:jc w:val="center"/>
        </w:trPr>
        <w:tc>
          <w:tcPr>
            <w:tcW w:w="1204" w:type="dxa"/>
            <w:tcBorders>
              <w:left w:val="single" w:sz="4" w:space="0" w:color="auto"/>
            </w:tcBorders>
          </w:tcPr>
          <w:p w:rsidR="00477381" w:rsidRDefault="00477381" w:rsidP="00C76C2F">
            <w:pPr>
              <w:pStyle w:val="Titre"/>
              <w:spacing w:before="40"/>
              <w:ind w:firstLine="0"/>
              <w:rPr>
                <w:rFonts w:ascii="Times New Roman" w:hAnsi="Times New Roman" w:cs="Times New Roman"/>
                <w:bCs w:val="0"/>
              </w:rPr>
            </w:pPr>
            <w:r>
              <w:rPr>
                <w:rFonts w:ascii="Times New Roman" w:hAnsi="Times New Roman" w:cs="Times New Roman"/>
                <w:bCs w:val="0"/>
              </w:rPr>
              <w:t>CP1.5</w:t>
            </w:r>
          </w:p>
        </w:tc>
        <w:tc>
          <w:tcPr>
            <w:tcW w:w="7596" w:type="dxa"/>
          </w:tcPr>
          <w:p w:rsidR="00477381" w:rsidRDefault="00477381" w:rsidP="00C76C2F">
            <w:pPr>
              <w:pStyle w:val="Titre"/>
              <w:ind w:firstLine="0"/>
              <w:jc w:val="left"/>
              <w:rPr>
                <w:rFonts w:ascii="Times New Roman" w:hAnsi="Times New Roman" w:cs="Times New Roman"/>
                <w:bCs w:val="0"/>
              </w:rPr>
            </w:pPr>
            <w:r>
              <w:rPr>
                <w:rFonts w:ascii="Times New Roman" w:hAnsi="Times New Roman" w:cs="Times New Roman"/>
                <w:bCs w:val="0"/>
              </w:rPr>
              <w:t>Exécuter des travaux d’amélioration ou de modification du bien.</w:t>
            </w:r>
          </w:p>
        </w:tc>
      </w:tr>
      <w:tr w:rsidR="00477381" w:rsidTr="00C76C2F">
        <w:trPr>
          <w:cantSplit/>
          <w:jc w:val="center"/>
        </w:trPr>
        <w:tc>
          <w:tcPr>
            <w:tcW w:w="1204" w:type="dxa"/>
            <w:tcBorders>
              <w:left w:val="single" w:sz="4" w:space="0" w:color="auto"/>
            </w:tcBorders>
          </w:tcPr>
          <w:p w:rsidR="00477381" w:rsidRDefault="00477381" w:rsidP="00C76C2F">
            <w:pPr>
              <w:pStyle w:val="Titre"/>
              <w:spacing w:before="40"/>
              <w:ind w:firstLine="0"/>
              <w:rPr>
                <w:rFonts w:ascii="Times New Roman" w:hAnsi="Times New Roman" w:cs="Times New Roman"/>
              </w:rPr>
            </w:pPr>
            <w:r>
              <w:rPr>
                <w:rFonts w:ascii="Times New Roman" w:hAnsi="Times New Roman" w:cs="Times New Roman"/>
              </w:rPr>
              <w:t>CP4.1</w:t>
            </w:r>
          </w:p>
        </w:tc>
        <w:tc>
          <w:tcPr>
            <w:tcW w:w="7596" w:type="dxa"/>
          </w:tcPr>
          <w:p w:rsidR="00477381" w:rsidRDefault="00477381" w:rsidP="00C76C2F">
            <w:pPr>
              <w:pStyle w:val="Titre"/>
              <w:ind w:firstLine="0"/>
              <w:jc w:val="left"/>
              <w:rPr>
                <w:rFonts w:ascii="Times New Roman" w:hAnsi="Times New Roman" w:cs="Times New Roman"/>
              </w:rPr>
            </w:pPr>
            <w:r>
              <w:rPr>
                <w:rFonts w:ascii="Times New Roman" w:hAnsi="Times New Roman" w:cs="Times New Roman"/>
              </w:rPr>
              <w:t>Recevoir et transmettre des informations</w:t>
            </w:r>
          </w:p>
        </w:tc>
      </w:tr>
      <w:tr w:rsidR="00477381" w:rsidTr="00C76C2F">
        <w:trPr>
          <w:cantSplit/>
          <w:jc w:val="center"/>
        </w:trPr>
        <w:tc>
          <w:tcPr>
            <w:tcW w:w="1204" w:type="dxa"/>
            <w:tcBorders>
              <w:left w:val="single" w:sz="4" w:space="0" w:color="auto"/>
            </w:tcBorders>
          </w:tcPr>
          <w:p w:rsidR="00477381" w:rsidRDefault="00477381" w:rsidP="00C76C2F">
            <w:pPr>
              <w:pStyle w:val="Titre"/>
              <w:spacing w:before="40"/>
              <w:ind w:firstLine="0"/>
              <w:rPr>
                <w:rFonts w:ascii="Times New Roman" w:hAnsi="Times New Roman" w:cs="Times New Roman"/>
              </w:rPr>
            </w:pPr>
            <w:r>
              <w:rPr>
                <w:rFonts w:ascii="Times New Roman" w:hAnsi="Times New Roman" w:cs="Times New Roman"/>
              </w:rPr>
              <w:t>CP4.2</w:t>
            </w:r>
          </w:p>
        </w:tc>
        <w:tc>
          <w:tcPr>
            <w:tcW w:w="7596" w:type="dxa"/>
          </w:tcPr>
          <w:p w:rsidR="00477381" w:rsidRDefault="00477381" w:rsidP="00C76C2F">
            <w:pPr>
              <w:pStyle w:val="Titre"/>
              <w:ind w:firstLine="0"/>
              <w:jc w:val="left"/>
              <w:rPr>
                <w:rFonts w:ascii="Times New Roman" w:hAnsi="Times New Roman" w:cs="Times New Roman"/>
              </w:rPr>
            </w:pPr>
            <w:r>
              <w:rPr>
                <w:rFonts w:ascii="Times New Roman" w:hAnsi="Times New Roman" w:cs="Times New Roman"/>
              </w:rPr>
              <w:t>Rédiger et argumenter des comptes rendus.</w:t>
            </w:r>
          </w:p>
        </w:tc>
      </w:tr>
    </w:tbl>
    <w:p w:rsidR="00477381" w:rsidRPr="00E00EBB" w:rsidRDefault="00477381" w:rsidP="00477381">
      <w:pPr>
        <w:spacing w:before="120"/>
        <w:jc w:val="both"/>
        <w:rPr>
          <w:b/>
          <w:bCs/>
          <w:sz w:val="22"/>
          <w:szCs w:val="22"/>
        </w:rPr>
      </w:pPr>
      <w:r w:rsidRPr="00E00EBB">
        <w:rPr>
          <w:b/>
          <w:bCs/>
          <w:sz w:val="22"/>
          <w:szCs w:val="22"/>
        </w:rPr>
        <w:t xml:space="preserve">2. </w:t>
      </w:r>
      <w:r w:rsidRPr="00E00EBB">
        <w:rPr>
          <w:b/>
          <w:bCs/>
          <w:smallCaps/>
          <w:sz w:val="22"/>
          <w:szCs w:val="22"/>
        </w:rPr>
        <w:t>évaluation</w:t>
      </w:r>
    </w:p>
    <w:p w:rsidR="00477381" w:rsidRDefault="00477381" w:rsidP="00477381">
      <w:pPr>
        <w:spacing w:before="120"/>
        <w:jc w:val="both"/>
        <w:rPr>
          <w:sz w:val="22"/>
          <w:szCs w:val="22"/>
        </w:rPr>
      </w:pPr>
      <w:r>
        <w:rPr>
          <w:sz w:val="22"/>
          <w:szCs w:val="22"/>
        </w:rPr>
        <w:t>Les indicateurs d'évaluation correspondant aux compétences évaluées figurent dans la colonne "Indicateurs de performance" des tableaux décrivant les compétences (cf. annexe I b : référentiel de certification).</w:t>
      </w:r>
    </w:p>
    <w:p w:rsidR="00477381" w:rsidRDefault="00477381" w:rsidP="00477381">
      <w:pPr>
        <w:spacing w:before="80"/>
        <w:rPr>
          <w:sz w:val="22"/>
          <w:szCs w:val="22"/>
        </w:rPr>
      </w:pPr>
      <w:r>
        <w:rPr>
          <w:sz w:val="22"/>
          <w:szCs w:val="22"/>
        </w:rPr>
        <w:t>Elle s’appuie sur un dossier de 40 pages maximum, 30 conçues et réalisées par le candidat, dont 15 pour l’étude de cas, voir la structure indiquée ci-dessous :</w:t>
      </w:r>
    </w:p>
    <w:p w:rsidR="00477381" w:rsidRDefault="00477381" w:rsidP="00477381">
      <w:pPr>
        <w:spacing w:before="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6"/>
        <w:gridCol w:w="3127"/>
        <w:gridCol w:w="2109"/>
      </w:tblGrid>
      <w:tr w:rsidR="00477381" w:rsidTr="00C76C2F">
        <w:trPr>
          <w:cantSplit/>
          <w:jc w:val="center"/>
        </w:trPr>
        <w:tc>
          <w:tcPr>
            <w:tcW w:w="3606" w:type="dxa"/>
            <w:tcBorders>
              <w:top w:val="nil"/>
              <w:left w:val="nil"/>
            </w:tcBorders>
          </w:tcPr>
          <w:p w:rsidR="00477381" w:rsidRDefault="00477381" w:rsidP="00C76C2F"/>
        </w:tc>
        <w:tc>
          <w:tcPr>
            <w:tcW w:w="5236" w:type="dxa"/>
            <w:gridSpan w:val="2"/>
          </w:tcPr>
          <w:p w:rsidR="00477381" w:rsidRDefault="00477381" w:rsidP="00C76C2F">
            <w:pPr>
              <w:pStyle w:val="Titre1"/>
              <w:jc w:val="center"/>
            </w:pPr>
            <w:r>
              <w:t>Modes et supports d’évaluation</w:t>
            </w:r>
          </w:p>
        </w:tc>
      </w:tr>
      <w:tr w:rsidR="00477381" w:rsidTr="00C76C2F">
        <w:trPr>
          <w:jc w:val="center"/>
        </w:trPr>
        <w:tc>
          <w:tcPr>
            <w:tcW w:w="3606" w:type="dxa"/>
          </w:tcPr>
          <w:p w:rsidR="00477381" w:rsidRDefault="00477381" w:rsidP="00C76C2F">
            <w:pPr>
              <w:jc w:val="center"/>
            </w:pPr>
            <w:r>
              <w:t>Contenu du dossier</w:t>
            </w:r>
          </w:p>
        </w:tc>
        <w:tc>
          <w:tcPr>
            <w:tcW w:w="3127" w:type="dxa"/>
          </w:tcPr>
          <w:p w:rsidR="00477381" w:rsidRDefault="00477381" w:rsidP="00C76C2F">
            <w:pPr>
              <w:pStyle w:val="Titre2"/>
              <w:jc w:val="center"/>
              <w:rPr>
                <w:lang w:val="en-GB"/>
              </w:rPr>
            </w:pPr>
            <w:r>
              <w:rPr>
                <w:lang w:val="en-GB"/>
              </w:rPr>
              <w:t>C.C.F</w:t>
            </w:r>
          </w:p>
        </w:tc>
        <w:tc>
          <w:tcPr>
            <w:tcW w:w="2109" w:type="dxa"/>
          </w:tcPr>
          <w:p w:rsidR="00477381" w:rsidRDefault="00477381" w:rsidP="00C76C2F">
            <w:pPr>
              <w:pStyle w:val="Titre1"/>
              <w:jc w:val="center"/>
            </w:pPr>
            <w:r>
              <w:t>Ponctuel</w:t>
            </w:r>
          </w:p>
        </w:tc>
      </w:tr>
      <w:tr w:rsidR="00477381" w:rsidTr="00C76C2F">
        <w:trPr>
          <w:cantSplit/>
          <w:jc w:val="center"/>
        </w:trPr>
        <w:tc>
          <w:tcPr>
            <w:tcW w:w="3606" w:type="dxa"/>
            <w:vAlign w:val="center"/>
          </w:tcPr>
          <w:p w:rsidR="00477381" w:rsidRPr="00334018" w:rsidRDefault="00477381" w:rsidP="00C76C2F">
            <w:pPr>
              <w:ind w:left="323" w:hanging="306"/>
              <w:jc w:val="center"/>
              <w:rPr>
                <w:color w:val="0000FF"/>
              </w:rPr>
            </w:pPr>
            <w:r w:rsidRPr="00334018">
              <w:rPr>
                <w:color w:val="0000FF"/>
                <w:szCs w:val="22"/>
              </w:rPr>
              <w:t xml:space="preserve">A : </w:t>
            </w:r>
            <w:r w:rsidRPr="00334018">
              <w:rPr>
                <w:b/>
                <w:bCs/>
                <w:color w:val="0000FF"/>
                <w:szCs w:val="22"/>
              </w:rPr>
              <w:t>Les activités et tâches professionnelles</w:t>
            </w:r>
          </w:p>
        </w:tc>
        <w:tc>
          <w:tcPr>
            <w:tcW w:w="3127" w:type="dxa"/>
          </w:tcPr>
          <w:p w:rsidR="00477381" w:rsidRDefault="00477381" w:rsidP="00C76C2F">
            <w:pPr>
              <w:jc w:val="center"/>
              <w:rPr>
                <w:b/>
                <w:bCs/>
              </w:rPr>
            </w:pPr>
            <w:r>
              <w:t>Décrites dans les</w:t>
            </w:r>
          </w:p>
          <w:p w:rsidR="00477381" w:rsidRDefault="00477381" w:rsidP="00C76C2F">
            <w:pPr>
              <w:jc w:val="center"/>
              <w:rPr>
                <w:b/>
                <w:bCs/>
              </w:rPr>
            </w:pPr>
            <w:r>
              <w:rPr>
                <w:b/>
                <w:bCs/>
              </w:rPr>
              <w:t>Fiches de suivi et d’évaluation</w:t>
            </w:r>
          </w:p>
        </w:tc>
        <w:tc>
          <w:tcPr>
            <w:tcW w:w="2109" w:type="dxa"/>
            <w:vMerge w:val="restart"/>
            <w:vAlign w:val="center"/>
          </w:tcPr>
          <w:p w:rsidR="00477381" w:rsidRDefault="00477381" w:rsidP="00C76C2F">
            <w:pPr>
              <w:jc w:val="center"/>
              <w:rPr>
                <w:b/>
                <w:bCs/>
              </w:rPr>
            </w:pPr>
            <w:r>
              <w:rPr>
                <w:b/>
                <w:bCs/>
              </w:rPr>
              <w:t>Rapport</w:t>
            </w:r>
          </w:p>
        </w:tc>
      </w:tr>
      <w:tr w:rsidR="00477381" w:rsidTr="00C76C2F">
        <w:trPr>
          <w:cantSplit/>
          <w:trHeight w:val="470"/>
          <w:jc w:val="center"/>
        </w:trPr>
        <w:tc>
          <w:tcPr>
            <w:tcW w:w="3606" w:type="dxa"/>
            <w:vAlign w:val="center"/>
          </w:tcPr>
          <w:p w:rsidR="00477381" w:rsidRPr="00334018" w:rsidRDefault="00477381" w:rsidP="00C76C2F">
            <w:pPr>
              <w:jc w:val="center"/>
              <w:rPr>
                <w:color w:val="0000FF"/>
              </w:rPr>
            </w:pPr>
            <w:r w:rsidRPr="00334018">
              <w:rPr>
                <w:color w:val="0000FF"/>
                <w:szCs w:val="22"/>
              </w:rPr>
              <w:t xml:space="preserve">B : </w:t>
            </w:r>
            <w:r w:rsidRPr="00334018">
              <w:rPr>
                <w:b/>
                <w:bCs/>
                <w:color w:val="0000FF"/>
                <w:szCs w:val="22"/>
              </w:rPr>
              <w:t>Une étude de cas</w:t>
            </w:r>
          </w:p>
        </w:tc>
        <w:tc>
          <w:tcPr>
            <w:tcW w:w="3127" w:type="dxa"/>
            <w:vAlign w:val="center"/>
          </w:tcPr>
          <w:p w:rsidR="00477381" w:rsidRDefault="00477381" w:rsidP="00C76C2F">
            <w:pPr>
              <w:pStyle w:val="Titre2"/>
              <w:jc w:val="center"/>
              <w:rPr>
                <w:rFonts w:ascii="Times New Roman" w:hAnsi="Times New Roman"/>
              </w:rPr>
            </w:pPr>
            <w:r>
              <w:rPr>
                <w:rFonts w:ascii="Times New Roman" w:hAnsi="Times New Roman"/>
              </w:rPr>
              <w:t>Rapport</w:t>
            </w:r>
          </w:p>
        </w:tc>
        <w:tc>
          <w:tcPr>
            <w:tcW w:w="2109" w:type="dxa"/>
            <w:vMerge/>
          </w:tcPr>
          <w:p w:rsidR="00477381" w:rsidRDefault="00477381" w:rsidP="00C76C2F">
            <w:pPr>
              <w:jc w:val="center"/>
              <w:rPr>
                <w:b/>
                <w:bCs/>
              </w:rPr>
            </w:pPr>
          </w:p>
        </w:tc>
      </w:tr>
    </w:tbl>
    <w:p w:rsidR="00477381" w:rsidRDefault="00477381" w:rsidP="00477381">
      <w:pPr>
        <w:spacing w:before="80"/>
        <w:jc w:val="center"/>
        <w:rPr>
          <w:sz w:val="22"/>
          <w:szCs w:val="22"/>
        </w:rPr>
      </w:pPr>
    </w:p>
    <w:p w:rsidR="00477381" w:rsidRDefault="00477381" w:rsidP="00477381">
      <w:pPr>
        <w:spacing w:before="80"/>
        <w:ind w:left="306"/>
        <w:rPr>
          <w:b/>
          <w:bCs/>
          <w:iCs/>
          <w:sz w:val="22"/>
          <w:szCs w:val="22"/>
        </w:rPr>
      </w:pPr>
      <w:r>
        <w:rPr>
          <w:b/>
          <w:bCs/>
          <w:iCs/>
          <w:sz w:val="22"/>
          <w:szCs w:val="22"/>
        </w:rPr>
        <w:t>A. Les activités et tâches professionnelles :</w:t>
      </w:r>
    </w:p>
    <w:p w:rsidR="00477381" w:rsidRDefault="00477381" w:rsidP="00477381">
      <w:pPr>
        <w:spacing w:before="80"/>
        <w:rPr>
          <w:sz w:val="22"/>
          <w:szCs w:val="22"/>
        </w:rPr>
      </w:pPr>
      <w:r>
        <w:rPr>
          <w:sz w:val="22"/>
          <w:szCs w:val="22"/>
        </w:rPr>
        <w:t xml:space="preserve">Le candidat résumera l’ensemble des activités et des tâches professionnelles accomplies en entreprise du point de vue : </w:t>
      </w:r>
    </w:p>
    <w:p w:rsidR="00477381" w:rsidRDefault="00477381" w:rsidP="00477381">
      <w:pPr>
        <w:tabs>
          <w:tab w:val="left" w:pos="851"/>
        </w:tabs>
        <w:spacing w:before="20"/>
        <w:ind w:left="357"/>
        <w:rPr>
          <w:sz w:val="22"/>
          <w:szCs w:val="22"/>
        </w:rPr>
      </w:pPr>
      <w:r>
        <w:rPr>
          <w:sz w:val="22"/>
          <w:szCs w:val="22"/>
        </w:rPr>
        <w:t>- organisationnel ;</w:t>
      </w:r>
    </w:p>
    <w:p w:rsidR="00477381" w:rsidRDefault="00477381" w:rsidP="00477381">
      <w:pPr>
        <w:spacing w:before="20"/>
        <w:ind w:left="360"/>
        <w:rPr>
          <w:sz w:val="22"/>
          <w:szCs w:val="22"/>
        </w:rPr>
      </w:pPr>
      <w:r>
        <w:rPr>
          <w:sz w:val="22"/>
          <w:szCs w:val="22"/>
        </w:rPr>
        <w:t>- des moyens techniques mis en œuvre ;</w:t>
      </w:r>
    </w:p>
    <w:p w:rsidR="00477381" w:rsidRDefault="00477381" w:rsidP="00477381">
      <w:pPr>
        <w:spacing w:before="20"/>
        <w:ind w:left="360"/>
        <w:rPr>
          <w:sz w:val="22"/>
          <w:szCs w:val="22"/>
        </w:rPr>
      </w:pPr>
      <w:r>
        <w:rPr>
          <w:sz w:val="22"/>
          <w:szCs w:val="22"/>
        </w:rPr>
        <w:t>- des méthodes utilisées.</w:t>
      </w:r>
    </w:p>
    <w:p w:rsidR="00477381" w:rsidRDefault="00477381" w:rsidP="00477381"/>
    <w:p w:rsidR="00477381" w:rsidRDefault="00477381" w:rsidP="00477381">
      <w:pPr>
        <w:spacing w:before="80"/>
        <w:ind w:left="284"/>
        <w:rPr>
          <w:sz w:val="22"/>
          <w:szCs w:val="22"/>
        </w:rPr>
      </w:pPr>
      <w:r>
        <w:rPr>
          <w:b/>
          <w:bCs/>
          <w:iCs/>
          <w:sz w:val="22"/>
          <w:szCs w:val="22"/>
        </w:rPr>
        <w:t>B. Étude de cas :</w:t>
      </w:r>
    </w:p>
    <w:p w:rsidR="00477381" w:rsidRDefault="00477381" w:rsidP="00477381">
      <w:pPr>
        <w:spacing w:before="120"/>
        <w:rPr>
          <w:sz w:val="22"/>
          <w:szCs w:val="22"/>
        </w:rPr>
      </w:pPr>
      <w:r>
        <w:rPr>
          <w:sz w:val="22"/>
          <w:szCs w:val="22"/>
        </w:rPr>
        <w:t xml:space="preserve">Dans cette partie, le candidat présente une problématique en relation avec une tâche ou une activité de maintenance spécifique qu’il a réalisée en entreprise. </w:t>
      </w:r>
    </w:p>
    <w:p w:rsidR="00477381" w:rsidRDefault="00477381" w:rsidP="00477381">
      <w:pPr>
        <w:tabs>
          <w:tab w:val="left" w:pos="851"/>
          <w:tab w:val="left" w:pos="900"/>
        </w:tabs>
        <w:spacing w:before="120"/>
        <w:jc w:val="both"/>
        <w:rPr>
          <w:sz w:val="22"/>
          <w:szCs w:val="22"/>
        </w:rPr>
      </w:pPr>
      <w:r>
        <w:rPr>
          <w:sz w:val="22"/>
          <w:szCs w:val="22"/>
        </w:rPr>
        <w:t>Proposition du contenu de l’étude de cas:</w:t>
      </w:r>
    </w:p>
    <w:p w:rsidR="00477381" w:rsidRDefault="00477381" w:rsidP="00477381">
      <w:pPr>
        <w:spacing w:before="20"/>
        <w:ind w:left="357"/>
        <w:rPr>
          <w:sz w:val="22"/>
          <w:szCs w:val="22"/>
        </w:rPr>
      </w:pPr>
      <w:r>
        <w:rPr>
          <w:sz w:val="22"/>
          <w:szCs w:val="22"/>
        </w:rPr>
        <w:t>- présentation de l’équipement (bien ou composant),</w:t>
      </w:r>
    </w:p>
    <w:p w:rsidR="00477381" w:rsidRDefault="00477381" w:rsidP="00477381">
      <w:pPr>
        <w:spacing w:before="20"/>
        <w:ind w:left="357"/>
        <w:rPr>
          <w:sz w:val="22"/>
          <w:szCs w:val="22"/>
        </w:rPr>
      </w:pPr>
      <w:r>
        <w:rPr>
          <w:sz w:val="22"/>
          <w:szCs w:val="22"/>
        </w:rPr>
        <w:t>- énoncé de la problématique relative à la maintenance,</w:t>
      </w:r>
    </w:p>
    <w:p w:rsidR="00477381" w:rsidRDefault="00477381" w:rsidP="00477381">
      <w:pPr>
        <w:spacing w:before="20"/>
        <w:ind w:left="360"/>
        <w:rPr>
          <w:sz w:val="22"/>
          <w:szCs w:val="22"/>
        </w:rPr>
      </w:pPr>
      <w:r>
        <w:rPr>
          <w:sz w:val="22"/>
          <w:szCs w:val="22"/>
        </w:rPr>
        <w:t>- analyse du problème, proposition de solutions,</w:t>
      </w:r>
    </w:p>
    <w:p w:rsidR="00477381" w:rsidRDefault="00477381" w:rsidP="00477381">
      <w:pPr>
        <w:spacing w:before="20"/>
        <w:ind w:left="360"/>
        <w:rPr>
          <w:sz w:val="22"/>
          <w:szCs w:val="22"/>
        </w:rPr>
      </w:pPr>
      <w:r>
        <w:rPr>
          <w:sz w:val="22"/>
          <w:szCs w:val="22"/>
        </w:rPr>
        <w:t>- solution apportée</w:t>
      </w:r>
    </w:p>
    <w:p w:rsidR="00477381" w:rsidRDefault="00477381" w:rsidP="00477381">
      <w:pPr>
        <w:spacing w:before="20"/>
        <w:ind w:left="360"/>
        <w:rPr>
          <w:sz w:val="22"/>
          <w:szCs w:val="22"/>
        </w:rPr>
      </w:pPr>
      <w:r>
        <w:rPr>
          <w:sz w:val="22"/>
          <w:szCs w:val="22"/>
        </w:rPr>
        <w:t>- descriptif des interventions réalisées avec utilisation des matériels techniques et outillages adaptés ,</w:t>
      </w:r>
    </w:p>
    <w:p w:rsidR="00477381" w:rsidRDefault="00477381" w:rsidP="00477381">
      <w:pPr>
        <w:spacing w:before="20"/>
        <w:ind w:left="360"/>
        <w:rPr>
          <w:sz w:val="22"/>
          <w:szCs w:val="22"/>
        </w:rPr>
      </w:pPr>
      <w:r>
        <w:rPr>
          <w:sz w:val="22"/>
          <w:szCs w:val="22"/>
        </w:rPr>
        <w:t>- conclusion.</w:t>
      </w:r>
    </w:p>
    <w:p w:rsidR="00477381" w:rsidRDefault="00477381" w:rsidP="00477381">
      <w:pPr>
        <w:spacing w:before="80"/>
        <w:rPr>
          <w:sz w:val="22"/>
          <w:szCs w:val="22"/>
        </w:rPr>
      </w:pPr>
      <w:r>
        <w:rPr>
          <w:b/>
          <w:bCs/>
          <w:sz w:val="22"/>
          <w:szCs w:val="22"/>
        </w:rPr>
        <w:t>Le rapport</w:t>
      </w:r>
      <w:r>
        <w:rPr>
          <w:sz w:val="22"/>
          <w:szCs w:val="22"/>
        </w:rPr>
        <w:t xml:space="preserve"> sera mis à disposition des membres de la commission d’évaluation huit jours avant la date de l'épreuve.</w:t>
      </w:r>
    </w:p>
    <w:p w:rsidR="00477381" w:rsidRDefault="00477381" w:rsidP="00477381">
      <w:pPr>
        <w:spacing w:before="80"/>
        <w:ind w:left="180" w:hanging="180"/>
        <w:rPr>
          <w:b/>
          <w:bCs/>
          <w:sz w:val="22"/>
          <w:szCs w:val="22"/>
        </w:rPr>
      </w:pPr>
      <w:r>
        <w:rPr>
          <w:b/>
          <w:bCs/>
          <w:sz w:val="22"/>
          <w:szCs w:val="22"/>
        </w:rPr>
        <w:sym w:font="Wingdings" w:char="F0A7"/>
      </w:r>
      <w:r>
        <w:rPr>
          <w:b/>
          <w:bCs/>
          <w:sz w:val="22"/>
          <w:szCs w:val="22"/>
        </w:rPr>
        <w:t>. Présentation orale du rapport</w:t>
      </w:r>
    </w:p>
    <w:p w:rsidR="00477381" w:rsidRDefault="00477381" w:rsidP="007D494F">
      <w:pPr>
        <w:spacing w:before="100"/>
        <w:rPr>
          <w:sz w:val="22"/>
          <w:szCs w:val="22"/>
        </w:rPr>
      </w:pPr>
      <w:r>
        <w:rPr>
          <w:sz w:val="22"/>
          <w:szCs w:val="22"/>
        </w:rPr>
        <w:t>L'exposé, au cours duquel le candidat ne sera pas interrompu, sera d'une durée maximale de 10 minutes. Il sera suivi de 10 minutes d’entretien avec la commission d’évaluation.</w:t>
      </w:r>
    </w:p>
    <w:p w:rsidR="00477381" w:rsidRDefault="00477381" w:rsidP="00477381">
      <w:pPr>
        <w:spacing w:before="80"/>
        <w:jc w:val="both"/>
        <w:rPr>
          <w:sz w:val="22"/>
          <w:szCs w:val="22"/>
        </w:rPr>
      </w:pPr>
      <w:r>
        <w:rPr>
          <w:sz w:val="22"/>
          <w:szCs w:val="22"/>
        </w:rPr>
        <w:lastRenderedPageBreak/>
        <w:t>L’évaluation prend en compte :</w:t>
      </w:r>
    </w:p>
    <w:p w:rsidR="00477381" w:rsidRDefault="00477381" w:rsidP="00477381">
      <w:pPr>
        <w:ind w:left="540" w:hanging="180"/>
        <w:rPr>
          <w:sz w:val="22"/>
          <w:szCs w:val="22"/>
        </w:rPr>
      </w:pPr>
      <w:r>
        <w:rPr>
          <w:sz w:val="22"/>
          <w:szCs w:val="22"/>
        </w:rPr>
        <w:t>• l’exactitude de l’analyse du contenu des documents mis à sa disposition dans l’entreprise ;</w:t>
      </w:r>
    </w:p>
    <w:p w:rsidR="00477381" w:rsidRDefault="00477381" w:rsidP="00477381">
      <w:pPr>
        <w:ind w:left="540" w:hanging="180"/>
        <w:rPr>
          <w:sz w:val="22"/>
          <w:szCs w:val="22"/>
        </w:rPr>
      </w:pPr>
      <w:r>
        <w:rPr>
          <w:sz w:val="22"/>
          <w:szCs w:val="22"/>
        </w:rPr>
        <w:t>• l’intégration, dans le descriptif des interventions réalisées, des procédures d’hygiène, de sécurité et de respect de l’environnement mises en œuvre dans l’entreprise;</w:t>
      </w:r>
    </w:p>
    <w:p w:rsidR="00477381" w:rsidRDefault="00477381" w:rsidP="00477381">
      <w:pPr>
        <w:ind w:left="540" w:hanging="180"/>
        <w:rPr>
          <w:sz w:val="22"/>
          <w:szCs w:val="22"/>
        </w:rPr>
      </w:pPr>
      <w:r>
        <w:rPr>
          <w:sz w:val="22"/>
          <w:szCs w:val="22"/>
        </w:rPr>
        <w:t>• la maîtrise d’un vocabulaire spécifique et d’une expression orale structurée, qui permettent :</w:t>
      </w:r>
    </w:p>
    <w:p w:rsidR="00477381" w:rsidRDefault="00477381" w:rsidP="00477381">
      <w:pPr>
        <w:ind w:left="646" w:hanging="136"/>
        <w:rPr>
          <w:sz w:val="22"/>
          <w:szCs w:val="22"/>
        </w:rPr>
      </w:pPr>
      <w:r>
        <w:rPr>
          <w:sz w:val="22"/>
          <w:szCs w:val="22"/>
        </w:rPr>
        <w:t>- lors de l’exposé, de traduire sans équivoque le résultat des analyses et/ou des propositions techniques,</w:t>
      </w:r>
    </w:p>
    <w:p w:rsidR="00477381" w:rsidRDefault="00477381" w:rsidP="00477381">
      <w:pPr>
        <w:ind w:left="646" w:hanging="136"/>
        <w:rPr>
          <w:sz w:val="22"/>
          <w:szCs w:val="22"/>
        </w:rPr>
      </w:pPr>
      <w:r>
        <w:rPr>
          <w:sz w:val="22"/>
          <w:szCs w:val="22"/>
        </w:rPr>
        <w:t>- lors de l’entretien, de transmettre des informations complémentaires aux membres de la commission d’évaluation et d’argumenter les choix effectués.</w:t>
      </w:r>
    </w:p>
    <w:p w:rsidR="00477381" w:rsidRDefault="00477381" w:rsidP="00477381">
      <w:pPr>
        <w:ind w:left="540" w:hanging="180"/>
        <w:rPr>
          <w:sz w:val="22"/>
          <w:szCs w:val="22"/>
        </w:rPr>
      </w:pPr>
      <w:r>
        <w:rPr>
          <w:sz w:val="22"/>
          <w:szCs w:val="22"/>
        </w:rPr>
        <w:t>• la description de l’environnement économique de l’entreprise.</w:t>
      </w:r>
    </w:p>
    <w:p w:rsidR="00477381" w:rsidRDefault="00477381" w:rsidP="00477381">
      <w:pPr>
        <w:ind w:left="540" w:hanging="180"/>
        <w:rPr>
          <w:sz w:val="12"/>
          <w:szCs w:val="12"/>
        </w:rPr>
      </w:pPr>
    </w:p>
    <w:p w:rsidR="00477381" w:rsidRPr="00E00EBB" w:rsidRDefault="00477381" w:rsidP="00477381">
      <w:pPr>
        <w:spacing w:before="120"/>
        <w:rPr>
          <w:b/>
          <w:bCs/>
          <w:sz w:val="22"/>
          <w:szCs w:val="22"/>
          <w:u w:val="single"/>
        </w:rPr>
      </w:pPr>
      <w:r w:rsidRPr="00E00EBB">
        <w:rPr>
          <w:b/>
          <w:bCs/>
          <w:sz w:val="22"/>
          <w:szCs w:val="22"/>
          <w:u w:val="single"/>
        </w:rPr>
        <w:t>3. MODE D’EVALUATION</w:t>
      </w:r>
    </w:p>
    <w:p w:rsidR="00477381" w:rsidRDefault="00477381" w:rsidP="00477381">
      <w:pPr>
        <w:spacing w:before="120"/>
        <w:rPr>
          <w:b/>
          <w:bCs/>
          <w:sz w:val="22"/>
          <w:szCs w:val="22"/>
        </w:rPr>
      </w:pPr>
      <w:r>
        <w:rPr>
          <w:b/>
          <w:bCs/>
          <w:sz w:val="22"/>
          <w:szCs w:val="22"/>
        </w:rPr>
        <w:t>– Contrôle en cours de formation :</w:t>
      </w:r>
    </w:p>
    <w:p w:rsidR="00477381" w:rsidRDefault="00477381" w:rsidP="00477381">
      <w:pPr>
        <w:pStyle w:val="Corpsdetexte"/>
        <w:spacing w:before="120"/>
        <w:ind w:left="284"/>
        <w:jc w:val="left"/>
        <w:rPr>
          <w:sz w:val="22"/>
          <w:szCs w:val="22"/>
        </w:rPr>
      </w:pPr>
      <w:r>
        <w:rPr>
          <w:sz w:val="22"/>
          <w:szCs w:val="22"/>
        </w:rPr>
        <w:t>L’évaluation s’effectue sur la base d’une situation d'évaluation, organisée par l'équipe pédagogique de l’établissement de formation. Les conditions de réalisation et les critères d'évaluation sont décrits ci-dessous.</w:t>
      </w:r>
    </w:p>
    <w:p w:rsidR="00477381" w:rsidRDefault="00477381" w:rsidP="00477381">
      <w:pPr>
        <w:pStyle w:val="Corpsdetexte"/>
        <w:spacing w:before="120"/>
        <w:ind w:left="284"/>
        <w:jc w:val="left"/>
        <w:rPr>
          <w:sz w:val="22"/>
        </w:rPr>
      </w:pPr>
      <w:r>
        <w:rPr>
          <w:sz w:val="22"/>
        </w:rPr>
        <w:t>La période choisie pour l’évaluation pouvant être différente pour chacun des candidats, son choix et son organisation relèvent de la responsabilité de l'équipe pédagogique, dans le courant de la dernière année de formation.</w:t>
      </w:r>
    </w:p>
    <w:p w:rsidR="00477381" w:rsidRDefault="00477381" w:rsidP="00477381">
      <w:pPr>
        <w:spacing w:before="120"/>
        <w:rPr>
          <w:b/>
          <w:bCs/>
          <w:i/>
          <w:sz w:val="22"/>
          <w:szCs w:val="22"/>
          <w:u w:val="single"/>
        </w:rPr>
      </w:pPr>
      <w:r>
        <w:rPr>
          <w:b/>
          <w:bCs/>
          <w:i/>
          <w:sz w:val="22"/>
          <w:szCs w:val="22"/>
          <w:u w:val="single"/>
        </w:rPr>
        <w:t>Les activités professionnelles consignées dans le livret de suivi (60 points).</w:t>
      </w:r>
    </w:p>
    <w:p w:rsidR="00477381" w:rsidRDefault="00477381" w:rsidP="00477381">
      <w:pPr>
        <w:spacing w:before="80"/>
        <w:jc w:val="both"/>
        <w:rPr>
          <w:sz w:val="22"/>
          <w:szCs w:val="22"/>
        </w:rPr>
      </w:pPr>
      <w:r>
        <w:rPr>
          <w:sz w:val="22"/>
          <w:szCs w:val="22"/>
        </w:rPr>
        <w:t xml:space="preserve">Lors de la dernière période de formation en entreprise, les compétences </w:t>
      </w:r>
      <w:r>
        <w:rPr>
          <w:b/>
          <w:bCs/>
          <w:sz w:val="22"/>
          <w:szCs w:val="22"/>
        </w:rPr>
        <w:t>CP 1.4, CP1.5, CP 4.1 et CP 4.2</w:t>
      </w:r>
      <w:r>
        <w:rPr>
          <w:sz w:val="22"/>
          <w:szCs w:val="22"/>
        </w:rPr>
        <w:t xml:space="preserve"> sont évaluées conjointement par le tuteur et le membre de l’équipe pédagogique chargé du suivi du candidat.</w:t>
      </w:r>
    </w:p>
    <w:p w:rsidR="00477381" w:rsidRDefault="00477381" w:rsidP="00477381">
      <w:pPr>
        <w:spacing w:before="80"/>
        <w:jc w:val="both"/>
        <w:rPr>
          <w:sz w:val="12"/>
          <w:szCs w:val="12"/>
        </w:rPr>
      </w:pPr>
    </w:p>
    <w:p w:rsidR="00477381" w:rsidRDefault="00477381" w:rsidP="00477381">
      <w:pPr>
        <w:spacing w:before="120"/>
        <w:rPr>
          <w:b/>
          <w:bCs/>
          <w:i/>
          <w:sz w:val="22"/>
          <w:szCs w:val="22"/>
          <w:u w:val="single"/>
        </w:rPr>
      </w:pPr>
      <w:r>
        <w:rPr>
          <w:b/>
          <w:bCs/>
          <w:i/>
          <w:sz w:val="22"/>
          <w:szCs w:val="22"/>
          <w:u w:val="single"/>
        </w:rPr>
        <w:t>Présentation orale du rapport (40 points).</w:t>
      </w:r>
      <w:r>
        <w:rPr>
          <w:sz w:val="22"/>
          <w:szCs w:val="22"/>
        </w:rPr>
        <w:t xml:space="preserve"> </w:t>
      </w:r>
      <w:r w:rsidRPr="00334018">
        <w:rPr>
          <w:color w:val="0000FF"/>
          <w:sz w:val="22"/>
          <w:szCs w:val="22"/>
        </w:rPr>
        <w:t>exposé 10 minutes, entretien 10 minutes</w:t>
      </w:r>
      <w:r w:rsidRPr="00334018">
        <w:rPr>
          <w:b/>
          <w:bCs/>
          <w:color w:val="0000FF"/>
          <w:sz w:val="22"/>
          <w:szCs w:val="22"/>
        </w:rPr>
        <w:t>.</w:t>
      </w:r>
    </w:p>
    <w:p w:rsidR="00477381" w:rsidRDefault="00477381" w:rsidP="00477381">
      <w:pPr>
        <w:spacing w:before="120"/>
        <w:rPr>
          <w:sz w:val="22"/>
          <w:szCs w:val="22"/>
        </w:rPr>
      </w:pPr>
      <w:r>
        <w:rPr>
          <w:sz w:val="22"/>
          <w:szCs w:val="22"/>
        </w:rPr>
        <w:t xml:space="preserve">Sur les bases </w:t>
      </w:r>
      <w:r>
        <w:rPr>
          <w:iCs/>
          <w:sz w:val="22"/>
          <w:szCs w:val="22"/>
        </w:rPr>
        <w:t xml:space="preserve">(voir les indicateurs de performances ci-dessus) </w:t>
      </w:r>
      <w:r>
        <w:rPr>
          <w:sz w:val="22"/>
          <w:szCs w:val="22"/>
        </w:rPr>
        <w:t>les membres de la commission évaluent :</w:t>
      </w:r>
    </w:p>
    <w:p w:rsidR="00477381" w:rsidRDefault="00477381" w:rsidP="00477381">
      <w:pPr>
        <w:ind w:left="708"/>
        <w:rPr>
          <w:sz w:val="22"/>
          <w:szCs w:val="22"/>
        </w:rPr>
      </w:pPr>
      <w:r>
        <w:rPr>
          <w:sz w:val="22"/>
          <w:szCs w:val="22"/>
        </w:rPr>
        <w:t xml:space="preserve">- la présentation de l’intervention de maintenance </w:t>
      </w:r>
      <w:r>
        <w:rPr>
          <w:b/>
          <w:bCs/>
          <w:sz w:val="22"/>
          <w:szCs w:val="22"/>
        </w:rPr>
        <w:t>20 points</w:t>
      </w:r>
    </w:p>
    <w:p w:rsidR="00477381" w:rsidRDefault="00477381" w:rsidP="00477381">
      <w:pPr>
        <w:ind w:left="708"/>
        <w:rPr>
          <w:sz w:val="22"/>
          <w:szCs w:val="22"/>
        </w:rPr>
      </w:pPr>
      <w:r>
        <w:rPr>
          <w:sz w:val="22"/>
          <w:szCs w:val="22"/>
        </w:rPr>
        <w:t xml:space="preserve">- la description de l’environnement économique de l’entreprise </w:t>
      </w:r>
      <w:r>
        <w:rPr>
          <w:b/>
          <w:bCs/>
          <w:sz w:val="22"/>
          <w:szCs w:val="22"/>
        </w:rPr>
        <w:t>20 points</w:t>
      </w:r>
    </w:p>
    <w:p w:rsidR="00477381" w:rsidRDefault="00477381" w:rsidP="00477381">
      <w:pPr>
        <w:spacing w:before="120"/>
        <w:rPr>
          <w:sz w:val="22"/>
          <w:szCs w:val="22"/>
        </w:rPr>
      </w:pPr>
      <w:r>
        <w:rPr>
          <w:sz w:val="22"/>
          <w:szCs w:val="22"/>
        </w:rPr>
        <w:t>La commission sera constituée de quatre personnes au maximum :</w:t>
      </w:r>
    </w:p>
    <w:p w:rsidR="00477381" w:rsidRDefault="00477381" w:rsidP="00477381">
      <w:pPr>
        <w:ind w:left="708"/>
        <w:rPr>
          <w:sz w:val="22"/>
          <w:szCs w:val="22"/>
        </w:rPr>
      </w:pPr>
      <w:r>
        <w:rPr>
          <w:sz w:val="22"/>
          <w:szCs w:val="22"/>
        </w:rPr>
        <w:t>- membre de l’équipe pédagogique de l’établissement de formation chargé du suivi du candidat</w:t>
      </w:r>
    </w:p>
    <w:p w:rsidR="00477381" w:rsidRDefault="00477381" w:rsidP="00477381">
      <w:pPr>
        <w:ind w:left="708"/>
        <w:rPr>
          <w:i/>
          <w:iCs/>
          <w:sz w:val="22"/>
          <w:szCs w:val="22"/>
        </w:rPr>
      </w:pPr>
      <w:r>
        <w:rPr>
          <w:sz w:val="22"/>
          <w:szCs w:val="22"/>
        </w:rPr>
        <w:t>- membre de l’équipe pédagogique de l’établissement de formation chargé du domaine professionnel,</w:t>
      </w:r>
    </w:p>
    <w:p w:rsidR="00477381" w:rsidRDefault="00477381" w:rsidP="00477381">
      <w:pPr>
        <w:ind w:left="708"/>
        <w:rPr>
          <w:i/>
          <w:iCs/>
          <w:sz w:val="22"/>
          <w:szCs w:val="22"/>
        </w:rPr>
      </w:pPr>
      <w:r>
        <w:rPr>
          <w:sz w:val="22"/>
          <w:szCs w:val="22"/>
        </w:rPr>
        <w:t>- d’un professionnel, de préférence le tuteur.</w:t>
      </w:r>
    </w:p>
    <w:p w:rsidR="00477381" w:rsidRDefault="00477381" w:rsidP="00477381">
      <w:pPr>
        <w:rPr>
          <w:sz w:val="22"/>
          <w:szCs w:val="22"/>
        </w:rPr>
      </w:pPr>
      <w:r>
        <w:rPr>
          <w:sz w:val="22"/>
          <w:szCs w:val="22"/>
        </w:rPr>
        <w:t>En cas d’absence de ce dernier, la commission pourra valablement statuer.</w:t>
      </w:r>
    </w:p>
    <w:p w:rsidR="00477381" w:rsidRDefault="00477381" w:rsidP="00477381">
      <w:pPr>
        <w:pStyle w:val="En-tte"/>
        <w:tabs>
          <w:tab w:val="clear" w:pos="9071"/>
        </w:tabs>
        <w:rPr>
          <w:sz w:val="16"/>
        </w:rPr>
      </w:pPr>
    </w:p>
    <w:p w:rsidR="00477381" w:rsidRDefault="00477381" w:rsidP="00477381">
      <w:pPr>
        <w:pStyle w:val="Corpsdetexte"/>
        <w:jc w:val="left"/>
        <w:rPr>
          <w:sz w:val="22"/>
        </w:rPr>
      </w:pPr>
      <w:r>
        <w:rPr>
          <w:sz w:val="22"/>
        </w:rPr>
        <w:t>Une fiche type d’évaluation du travail réalisé, rédigée et mise à jour par l’Inspection Générale de l’Éducation Nationale, est diffusée aux services rectoraux des examens et concours. Cette fiche complétée pour chaque candidat sera obligatoirement transmise au jury.</w:t>
      </w:r>
    </w:p>
    <w:p w:rsidR="007D494F" w:rsidRDefault="00477381" w:rsidP="00477381">
      <w:pPr>
        <w:pStyle w:val="Corpsdetexte"/>
        <w:spacing w:before="120"/>
        <w:jc w:val="both"/>
        <w:rPr>
          <w:sz w:val="22"/>
        </w:rPr>
      </w:pPr>
      <w:r>
        <w:rPr>
          <w:sz w:val="22"/>
        </w:rPr>
        <w:t>L’ensemble du dossier décrit ci-dessus, relatif à  la situation d’évaluation sera tenu à la disposition du jury et de l’autorité rectorale jusqu’à la session suivante. Le jury pourra éventuellement en exiger l’envoi avant délibération afin de le consulter. Dans ce cas, à la suite d’un examen approfondi, il formulera toutes remarques et observations qu’il jugera utiles et arrêtera la note.</w:t>
      </w:r>
    </w:p>
    <w:p w:rsidR="00477381" w:rsidRPr="007D494F" w:rsidRDefault="00477381" w:rsidP="00A008E7">
      <w:pPr>
        <w:rPr>
          <w:sz w:val="22"/>
        </w:rPr>
      </w:pPr>
    </w:p>
    <w:p w:rsidR="00FB4B38" w:rsidRDefault="00FB4B38" w:rsidP="00A008E7">
      <w:pPr>
        <w:rPr>
          <w:sz w:val="24"/>
        </w:rPr>
      </w:pPr>
      <w:r>
        <w:rPr>
          <w:sz w:val="24"/>
        </w:rPr>
        <w:br w:type="page"/>
      </w:r>
    </w:p>
    <w:p w:rsidR="00FB4B38" w:rsidRDefault="00736B8A" w:rsidP="00FB4B38">
      <w:pPr>
        <w:jc w:val="center"/>
        <w:rPr>
          <w:sz w:val="24"/>
        </w:rPr>
      </w:pPr>
      <w:r w:rsidRPr="001D4080">
        <w:rPr>
          <w:noProof/>
        </w:rPr>
        <w:lastRenderedPageBreak/>
        <w:drawing>
          <wp:inline distT="0" distB="0" distL="0" distR="0">
            <wp:extent cx="5758975" cy="94171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3116"/>
                    <a:stretch/>
                  </pic:blipFill>
                  <pic:spPr bwMode="auto">
                    <a:xfrm>
                      <a:off x="0" y="0"/>
                      <a:ext cx="5760720" cy="9419986"/>
                    </a:xfrm>
                    <a:prstGeom prst="rect">
                      <a:avLst/>
                    </a:prstGeom>
                    <a:noFill/>
                    <a:ln>
                      <a:noFill/>
                    </a:ln>
                    <a:extLst>
                      <a:ext uri="{53640926-AAD7-44D8-BBD7-CCE9431645EC}">
                        <a14:shadowObscured xmlns:a14="http://schemas.microsoft.com/office/drawing/2010/main"/>
                      </a:ext>
                    </a:extLst>
                  </pic:spPr>
                </pic:pic>
              </a:graphicData>
            </a:graphic>
          </wp:inline>
        </w:drawing>
      </w:r>
    </w:p>
    <w:p w:rsidR="00736B8A" w:rsidRDefault="00736B8A" w:rsidP="00FB4B38">
      <w:pPr>
        <w:jc w:val="center"/>
        <w:rPr>
          <w:sz w:val="24"/>
        </w:rPr>
      </w:pPr>
    </w:p>
    <w:p w:rsidR="00736B8A" w:rsidRDefault="00736B8A" w:rsidP="00FB4B38">
      <w:pPr>
        <w:jc w:val="center"/>
        <w:rPr>
          <w:sz w:val="24"/>
        </w:rPr>
      </w:pPr>
    </w:p>
    <w:p w:rsidR="00736B8A" w:rsidRDefault="00736B8A" w:rsidP="00FB4B38">
      <w:pPr>
        <w:jc w:val="center"/>
        <w:rPr>
          <w:sz w:val="24"/>
        </w:rPr>
      </w:pPr>
      <w:r w:rsidRPr="001D4080">
        <w:rPr>
          <w:noProof/>
        </w:rPr>
        <w:lastRenderedPageBreak/>
        <w:drawing>
          <wp:inline distT="0" distB="0" distL="0" distR="0">
            <wp:extent cx="5760720" cy="868044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680443"/>
                    </a:xfrm>
                    <a:prstGeom prst="rect">
                      <a:avLst/>
                    </a:prstGeom>
                    <a:noFill/>
                    <a:ln>
                      <a:noFill/>
                    </a:ln>
                  </pic:spPr>
                </pic:pic>
              </a:graphicData>
            </a:graphic>
          </wp:inline>
        </w:drawing>
      </w:r>
    </w:p>
    <w:p w:rsidR="00FB4B38" w:rsidRDefault="00FB4B38" w:rsidP="00FB4B38">
      <w:pPr>
        <w:jc w:val="center"/>
        <w:rPr>
          <w:sz w:val="24"/>
        </w:rPr>
      </w:pPr>
    </w:p>
    <w:p w:rsidR="002D2985" w:rsidRPr="00FB4B38" w:rsidRDefault="00FB4B38">
      <w:pPr>
        <w:rPr>
          <w:sz w:val="24"/>
        </w:rPr>
      </w:pPr>
      <w:r>
        <w:rPr>
          <w:sz w:val="24"/>
        </w:rPr>
        <w:br w:type="page"/>
      </w:r>
    </w:p>
    <w:p w:rsidR="00FE1AEB" w:rsidRDefault="002D2985" w:rsidP="00FB4B38">
      <w:pPr>
        <w:jc w:val="center"/>
        <w:rPr>
          <w:sz w:val="24"/>
        </w:rPr>
      </w:pPr>
      <w:r w:rsidRPr="002D2985">
        <w:rPr>
          <w:noProof/>
        </w:rPr>
        <w:lastRenderedPageBreak/>
        <w:drawing>
          <wp:inline distT="0" distB="0" distL="0" distR="0">
            <wp:extent cx="6285600" cy="9306000"/>
            <wp:effectExtent l="0" t="0" r="1270" b="0"/>
            <wp:docPr id="1152" name="Imag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5600" cy="9306000"/>
                    </a:xfrm>
                    <a:prstGeom prst="rect">
                      <a:avLst/>
                    </a:prstGeom>
                    <a:noFill/>
                    <a:ln>
                      <a:noFill/>
                    </a:ln>
                  </pic:spPr>
                </pic:pic>
              </a:graphicData>
            </a:graphic>
          </wp:inline>
        </w:drawing>
      </w:r>
    </w:p>
    <w:sectPr w:rsidR="00FE1AEB" w:rsidSect="00824203">
      <w:pgSz w:w="11906" w:h="16838" w:code="9"/>
      <w:pgMar w:top="720" w:right="720" w:bottom="720" w:left="72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8F" w:rsidRDefault="0079058F">
      <w:r>
        <w:separator/>
      </w:r>
    </w:p>
  </w:endnote>
  <w:endnote w:type="continuationSeparator" w:id="0">
    <w:p w:rsidR="0079058F" w:rsidRDefault="007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altName w:val="Frutiger"/>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9" w:rsidRDefault="00586D08" w:rsidP="00E60DA6">
    <w:pPr>
      <w:pStyle w:val="Pieddepage"/>
      <w:framePr w:wrap="around" w:vAnchor="text" w:hAnchor="margin" w:xAlign="right" w:y="1"/>
      <w:rPr>
        <w:rStyle w:val="Numrodepage"/>
      </w:rPr>
    </w:pPr>
    <w:r>
      <w:rPr>
        <w:rStyle w:val="Numrodepage"/>
      </w:rPr>
      <w:fldChar w:fldCharType="begin"/>
    </w:r>
    <w:r w:rsidR="00B37C49">
      <w:rPr>
        <w:rStyle w:val="Numrodepage"/>
      </w:rPr>
      <w:instrText xml:space="preserve">PAGE  </w:instrText>
    </w:r>
    <w:r>
      <w:rPr>
        <w:rStyle w:val="Numrodepage"/>
      </w:rPr>
      <w:fldChar w:fldCharType="separate"/>
    </w:r>
    <w:r w:rsidR="00B37C49">
      <w:rPr>
        <w:rStyle w:val="Numrodepage"/>
        <w:noProof/>
      </w:rPr>
      <w:t>40</w:t>
    </w:r>
    <w:r>
      <w:rPr>
        <w:rStyle w:val="Numrodepage"/>
      </w:rPr>
      <w:fldChar w:fldCharType="end"/>
    </w:r>
  </w:p>
  <w:p w:rsidR="00B37C49" w:rsidRDefault="00B37C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9" w:rsidRDefault="00B37C49" w:rsidP="00110851">
    <w:pPr>
      <w:pStyle w:val="Pieddepage"/>
      <w:framePr w:wrap="around" w:vAnchor="text" w:hAnchor="margin" w:xAlign="right" w:y="1"/>
      <w:rPr>
        <w:rStyle w:val="Numrodepage"/>
      </w:rPr>
    </w:pPr>
    <w:r>
      <w:rPr>
        <w:rStyle w:val="Numrodepage"/>
      </w:rPr>
      <w:t>-</w:t>
    </w:r>
    <w:r w:rsidR="00586D08">
      <w:rPr>
        <w:rStyle w:val="Numrodepage"/>
      </w:rPr>
      <w:fldChar w:fldCharType="begin"/>
    </w:r>
    <w:r>
      <w:rPr>
        <w:rStyle w:val="Numrodepage"/>
      </w:rPr>
      <w:instrText xml:space="preserve">PAGE  </w:instrText>
    </w:r>
    <w:r w:rsidR="00586D08">
      <w:rPr>
        <w:rStyle w:val="Numrodepage"/>
      </w:rPr>
      <w:fldChar w:fldCharType="separate"/>
    </w:r>
    <w:r w:rsidR="00A176BA">
      <w:rPr>
        <w:rStyle w:val="Numrodepage"/>
        <w:noProof/>
      </w:rPr>
      <w:t>13</w:t>
    </w:r>
    <w:r w:rsidR="00586D08">
      <w:rPr>
        <w:rStyle w:val="Numrodepage"/>
      </w:rPr>
      <w:fldChar w:fldCharType="end"/>
    </w:r>
    <w:r>
      <w:rPr>
        <w:rStyle w:val="Numrodepage"/>
      </w:rPr>
      <w:t>-</w:t>
    </w:r>
  </w:p>
  <w:p w:rsidR="00B37C49" w:rsidRDefault="00B37C49" w:rsidP="008F079A">
    <w:pPr>
      <w:pStyle w:val="Pieddepage"/>
      <w:ind w:right="360"/>
    </w:pPr>
  </w:p>
  <w:p w:rsidR="00B37C49" w:rsidRDefault="00B37C49" w:rsidP="008F079A">
    <w:pPr>
      <w:pStyle w:val="Pieddepage"/>
      <w:ind w:right="360"/>
    </w:pPr>
  </w:p>
  <w:p w:rsidR="00B37C49" w:rsidRDefault="00B37C49" w:rsidP="008F079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8F" w:rsidRDefault="0079058F">
      <w:r>
        <w:separator/>
      </w:r>
    </w:p>
  </w:footnote>
  <w:footnote w:type="continuationSeparator" w:id="0">
    <w:p w:rsidR="0079058F" w:rsidRDefault="0079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9" w:rsidRDefault="00586D08">
    <w:pPr>
      <w:pStyle w:val="En-tte"/>
      <w:framePr w:wrap="around" w:vAnchor="text" w:hAnchor="margin" w:xAlign="right" w:y="1"/>
      <w:rPr>
        <w:rStyle w:val="Numrodepage"/>
      </w:rPr>
    </w:pPr>
    <w:r>
      <w:rPr>
        <w:rStyle w:val="Numrodepage"/>
      </w:rPr>
      <w:fldChar w:fldCharType="begin"/>
    </w:r>
    <w:r w:rsidR="00B37C49">
      <w:rPr>
        <w:rStyle w:val="Numrodepage"/>
      </w:rPr>
      <w:instrText xml:space="preserve">PAGE  </w:instrText>
    </w:r>
    <w:r>
      <w:rPr>
        <w:rStyle w:val="Numrodepage"/>
      </w:rPr>
      <w:fldChar w:fldCharType="end"/>
    </w:r>
  </w:p>
  <w:p w:rsidR="00B37C49" w:rsidRDefault="00B37C4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49" w:rsidRDefault="00B37C49">
    <w:pPr>
      <w:pStyle w:val="En-tte"/>
      <w:framePr w:wrap="around" w:vAnchor="text" w:hAnchor="margin" w:xAlign="right" w:y="1"/>
      <w:rPr>
        <w:rStyle w:val="Numrodepage"/>
      </w:rPr>
    </w:pPr>
  </w:p>
  <w:p w:rsidR="00B37C49" w:rsidRDefault="00B37C49" w:rsidP="00DE4130">
    <w:pPr>
      <w:pStyle w:val="En-tte"/>
      <w:spacing w:before="240"/>
      <w:ind w:right="357"/>
      <w:jc w:val="center"/>
    </w:pPr>
    <w:r>
      <w:t>BAC PRO Maintenance des Equipements Industriels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F74D1C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0829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E648138"/>
    <w:lvl w:ilvl="0">
      <w:start w:val="1"/>
      <w:numFmt w:val="bullet"/>
      <w:lvlText w:val=""/>
      <w:lvlJc w:val="left"/>
      <w:pPr>
        <w:tabs>
          <w:tab w:val="num" w:pos="360"/>
        </w:tabs>
        <w:ind w:left="360" w:hanging="360"/>
      </w:pPr>
      <w:rPr>
        <w:rFonts w:ascii="Symbol" w:hAnsi="Symbol" w:hint="default"/>
      </w:rPr>
    </w:lvl>
  </w:abstractNum>
  <w:abstractNum w:abstractNumId="3">
    <w:nsid w:val="0BE57A28"/>
    <w:multiLevelType w:val="hybridMultilevel"/>
    <w:tmpl w:val="94C027D8"/>
    <w:lvl w:ilvl="0" w:tplc="0E3454E0">
      <w:numFmt w:val="bullet"/>
      <w:lvlText w:val="-"/>
      <w:lvlJc w:val="left"/>
      <w:pPr>
        <w:ind w:left="432" w:hanging="360"/>
      </w:pPr>
      <w:rPr>
        <w:rFonts w:ascii="Calibri" w:eastAsia="Times New Roman" w:hAnsi="Calibri"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184C41AC"/>
    <w:multiLevelType w:val="hybridMultilevel"/>
    <w:tmpl w:val="2D44E228"/>
    <w:lvl w:ilvl="0" w:tplc="B3A8CD94">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8450F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ECA4857"/>
    <w:multiLevelType w:val="hybridMultilevel"/>
    <w:tmpl w:val="93A2383C"/>
    <w:lvl w:ilvl="0" w:tplc="5EB236F4">
      <w:numFmt w:val="bullet"/>
      <w:lvlText w:val="-"/>
      <w:lvlJc w:val="left"/>
      <w:pPr>
        <w:ind w:left="840" w:hanging="360"/>
      </w:pPr>
      <w:rPr>
        <w:rFonts w:ascii="Times New Roman" w:eastAsia="Times New Roman" w:hAnsi="Times New Roman"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391F2CAD"/>
    <w:multiLevelType w:val="hybridMultilevel"/>
    <w:tmpl w:val="41026FEE"/>
    <w:lvl w:ilvl="0" w:tplc="040C0001">
      <w:start w:val="1"/>
      <w:numFmt w:val="bullet"/>
      <w:lvlText w:val=""/>
      <w:lvlJc w:val="left"/>
      <w:pPr>
        <w:tabs>
          <w:tab w:val="num" w:pos="918"/>
        </w:tabs>
        <w:ind w:left="918" w:hanging="360"/>
      </w:pPr>
      <w:rPr>
        <w:rFonts w:ascii="Symbol" w:hAnsi="Symbol" w:hint="default"/>
      </w:rPr>
    </w:lvl>
    <w:lvl w:ilvl="1" w:tplc="040C0003" w:tentative="1">
      <w:start w:val="1"/>
      <w:numFmt w:val="bullet"/>
      <w:lvlText w:val="o"/>
      <w:lvlJc w:val="left"/>
      <w:pPr>
        <w:tabs>
          <w:tab w:val="num" w:pos="1638"/>
        </w:tabs>
        <w:ind w:left="1638" w:hanging="360"/>
      </w:pPr>
      <w:rPr>
        <w:rFonts w:ascii="Courier New" w:hAnsi="Courier New" w:hint="default"/>
      </w:rPr>
    </w:lvl>
    <w:lvl w:ilvl="2" w:tplc="040C0005" w:tentative="1">
      <w:start w:val="1"/>
      <w:numFmt w:val="bullet"/>
      <w:lvlText w:val=""/>
      <w:lvlJc w:val="left"/>
      <w:pPr>
        <w:tabs>
          <w:tab w:val="num" w:pos="2358"/>
        </w:tabs>
        <w:ind w:left="2358" w:hanging="360"/>
      </w:pPr>
      <w:rPr>
        <w:rFonts w:ascii="Wingdings" w:hAnsi="Wingdings" w:hint="default"/>
      </w:rPr>
    </w:lvl>
    <w:lvl w:ilvl="3" w:tplc="040C0001" w:tentative="1">
      <w:start w:val="1"/>
      <w:numFmt w:val="bullet"/>
      <w:lvlText w:val=""/>
      <w:lvlJc w:val="left"/>
      <w:pPr>
        <w:tabs>
          <w:tab w:val="num" w:pos="3078"/>
        </w:tabs>
        <w:ind w:left="3078" w:hanging="360"/>
      </w:pPr>
      <w:rPr>
        <w:rFonts w:ascii="Symbol" w:hAnsi="Symbol" w:hint="default"/>
      </w:rPr>
    </w:lvl>
    <w:lvl w:ilvl="4" w:tplc="040C0003" w:tentative="1">
      <w:start w:val="1"/>
      <w:numFmt w:val="bullet"/>
      <w:lvlText w:val="o"/>
      <w:lvlJc w:val="left"/>
      <w:pPr>
        <w:tabs>
          <w:tab w:val="num" w:pos="3798"/>
        </w:tabs>
        <w:ind w:left="3798" w:hanging="360"/>
      </w:pPr>
      <w:rPr>
        <w:rFonts w:ascii="Courier New" w:hAnsi="Courier New" w:hint="default"/>
      </w:rPr>
    </w:lvl>
    <w:lvl w:ilvl="5" w:tplc="040C0005" w:tentative="1">
      <w:start w:val="1"/>
      <w:numFmt w:val="bullet"/>
      <w:lvlText w:val=""/>
      <w:lvlJc w:val="left"/>
      <w:pPr>
        <w:tabs>
          <w:tab w:val="num" w:pos="4518"/>
        </w:tabs>
        <w:ind w:left="4518" w:hanging="360"/>
      </w:pPr>
      <w:rPr>
        <w:rFonts w:ascii="Wingdings" w:hAnsi="Wingdings" w:hint="default"/>
      </w:rPr>
    </w:lvl>
    <w:lvl w:ilvl="6" w:tplc="040C0001" w:tentative="1">
      <w:start w:val="1"/>
      <w:numFmt w:val="bullet"/>
      <w:lvlText w:val=""/>
      <w:lvlJc w:val="left"/>
      <w:pPr>
        <w:tabs>
          <w:tab w:val="num" w:pos="5238"/>
        </w:tabs>
        <w:ind w:left="5238" w:hanging="360"/>
      </w:pPr>
      <w:rPr>
        <w:rFonts w:ascii="Symbol" w:hAnsi="Symbol" w:hint="default"/>
      </w:rPr>
    </w:lvl>
    <w:lvl w:ilvl="7" w:tplc="040C0003" w:tentative="1">
      <w:start w:val="1"/>
      <w:numFmt w:val="bullet"/>
      <w:lvlText w:val="o"/>
      <w:lvlJc w:val="left"/>
      <w:pPr>
        <w:tabs>
          <w:tab w:val="num" w:pos="5958"/>
        </w:tabs>
        <w:ind w:left="5958" w:hanging="360"/>
      </w:pPr>
      <w:rPr>
        <w:rFonts w:ascii="Courier New" w:hAnsi="Courier New" w:hint="default"/>
      </w:rPr>
    </w:lvl>
    <w:lvl w:ilvl="8" w:tplc="040C0005" w:tentative="1">
      <w:start w:val="1"/>
      <w:numFmt w:val="bullet"/>
      <w:lvlText w:val=""/>
      <w:lvlJc w:val="left"/>
      <w:pPr>
        <w:tabs>
          <w:tab w:val="num" w:pos="6678"/>
        </w:tabs>
        <w:ind w:left="6678" w:hanging="360"/>
      </w:pPr>
      <w:rPr>
        <w:rFonts w:ascii="Wingdings" w:hAnsi="Wingdings" w:hint="default"/>
      </w:rPr>
    </w:lvl>
  </w:abstractNum>
  <w:abstractNum w:abstractNumId="8">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9">
    <w:nsid w:val="44A231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5713F07"/>
    <w:multiLevelType w:val="hybridMultilevel"/>
    <w:tmpl w:val="4106F490"/>
    <w:lvl w:ilvl="0" w:tplc="E0F6E824">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45EA67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1847CB6"/>
    <w:multiLevelType w:val="hybridMultilevel"/>
    <w:tmpl w:val="253CCC4C"/>
    <w:lvl w:ilvl="0" w:tplc="B3A8CD94">
      <w:numFmt w:val="bullet"/>
      <w:lvlText w:val="-"/>
      <w:lvlJc w:val="left"/>
      <w:pPr>
        <w:ind w:left="1070" w:hanging="360"/>
      </w:pPr>
      <w:rPr>
        <w:rFonts w:ascii="Times New Roman" w:eastAsia="Times New Roman" w:hAnsi="Times New Roman"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nsid w:val="55A32202"/>
    <w:multiLevelType w:val="hybridMultilevel"/>
    <w:tmpl w:val="8744D3CA"/>
    <w:lvl w:ilvl="0" w:tplc="040C000F">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BED4072"/>
    <w:multiLevelType w:val="hybridMultilevel"/>
    <w:tmpl w:val="0F9AFDE6"/>
    <w:lvl w:ilvl="0" w:tplc="B3A8CD94">
      <w:numFmt w:val="bullet"/>
      <w:lvlText w:val="-"/>
      <w:lvlJc w:val="left"/>
      <w:pPr>
        <w:ind w:left="1470" w:hanging="360"/>
      </w:pPr>
      <w:rPr>
        <w:rFonts w:ascii="Times New Roman" w:eastAsia="Times New Roman" w:hAnsi="Times New Roman" w:hint="default"/>
      </w:rPr>
    </w:lvl>
    <w:lvl w:ilvl="1" w:tplc="040C0003" w:tentative="1">
      <w:start w:val="1"/>
      <w:numFmt w:val="bullet"/>
      <w:lvlText w:val="o"/>
      <w:lvlJc w:val="left"/>
      <w:pPr>
        <w:ind w:left="2190" w:hanging="360"/>
      </w:pPr>
      <w:rPr>
        <w:rFonts w:ascii="Courier New" w:hAnsi="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6">
    <w:nsid w:val="6CF659D4"/>
    <w:multiLevelType w:val="multilevel"/>
    <w:tmpl w:val="BC1E5A1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70F06E46"/>
    <w:multiLevelType w:val="hybridMultilevel"/>
    <w:tmpl w:val="92AC4F1A"/>
    <w:lvl w:ilvl="0" w:tplc="B3A8CD94">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11"/>
  </w:num>
  <w:num w:numId="7">
    <w:abstractNumId w:val="5"/>
  </w:num>
  <w:num w:numId="8">
    <w:abstractNumId w:val="13"/>
  </w:num>
  <w:num w:numId="9">
    <w:abstractNumId w:val="14"/>
  </w:num>
  <w:num w:numId="10">
    <w:abstractNumId w:val="10"/>
  </w:num>
  <w:num w:numId="11">
    <w:abstractNumId w:val="6"/>
  </w:num>
  <w:num w:numId="12">
    <w:abstractNumId w:val="7"/>
  </w:num>
  <w:num w:numId="13">
    <w:abstractNumId w:val="3"/>
  </w:num>
  <w:num w:numId="14">
    <w:abstractNumId w:val="15"/>
  </w:num>
  <w:num w:numId="15">
    <w:abstractNumId w:val="12"/>
  </w:num>
  <w:num w:numId="16">
    <w:abstractNumId w:val="17"/>
  </w:num>
  <w:num w:numId="17">
    <w:abstractNumId w:val="4"/>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2C7"/>
    <w:rsid w:val="00003C19"/>
    <w:rsid w:val="0001093C"/>
    <w:rsid w:val="00016A10"/>
    <w:rsid w:val="00037A1E"/>
    <w:rsid w:val="00045A38"/>
    <w:rsid w:val="00057014"/>
    <w:rsid w:val="00057F26"/>
    <w:rsid w:val="00066519"/>
    <w:rsid w:val="00067993"/>
    <w:rsid w:val="000877EF"/>
    <w:rsid w:val="00090679"/>
    <w:rsid w:val="000A7E31"/>
    <w:rsid w:val="000B3E4E"/>
    <w:rsid w:val="000D0D83"/>
    <w:rsid w:val="000D4B03"/>
    <w:rsid w:val="000D6A3C"/>
    <w:rsid w:val="000E50CB"/>
    <w:rsid w:val="001012F6"/>
    <w:rsid w:val="0010324C"/>
    <w:rsid w:val="00110129"/>
    <w:rsid w:val="00110851"/>
    <w:rsid w:val="00134A39"/>
    <w:rsid w:val="00154146"/>
    <w:rsid w:val="00193912"/>
    <w:rsid w:val="001B0C5F"/>
    <w:rsid w:val="001B24BF"/>
    <w:rsid w:val="001B3339"/>
    <w:rsid w:val="001B5ECB"/>
    <w:rsid w:val="001C0724"/>
    <w:rsid w:val="001C2FD5"/>
    <w:rsid w:val="001D266A"/>
    <w:rsid w:val="001D3F17"/>
    <w:rsid w:val="001D69CF"/>
    <w:rsid w:val="00200C40"/>
    <w:rsid w:val="00202D1A"/>
    <w:rsid w:val="00207EF6"/>
    <w:rsid w:val="00220F3D"/>
    <w:rsid w:val="002714CB"/>
    <w:rsid w:val="00272CD0"/>
    <w:rsid w:val="002914B8"/>
    <w:rsid w:val="0029575E"/>
    <w:rsid w:val="0029711C"/>
    <w:rsid w:val="002C5162"/>
    <w:rsid w:val="002D2985"/>
    <w:rsid w:val="002D570F"/>
    <w:rsid w:val="002D5CE8"/>
    <w:rsid w:val="002D6570"/>
    <w:rsid w:val="002E12C4"/>
    <w:rsid w:val="002F21E3"/>
    <w:rsid w:val="003132BD"/>
    <w:rsid w:val="00315741"/>
    <w:rsid w:val="003301B2"/>
    <w:rsid w:val="0033436F"/>
    <w:rsid w:val="0034727E"/>
    <w:rsid w:val="0038145B"/>
    <w:rsid w:val="00384526"/>
    <w:rsid w:val="00387874"/>
    <w:rsid w:val="003878EE"/>
    <w:rsid w:val="0039429F"/>
    <w:rsid w:val="003A020B"/>
    <w:rsid w:val="003A5100"/>
    <w:rsid w:val="003C02B2"/>
    <w:rsid w:val="003D356F"/>
    <w:rsid w:val="003F0E39"/>
    <w:rsid w:val="00422FB9"/>
    <w:rsid w:val="004247E0"/>
    <w:rsid w:val="004501DD"/>
    <w:rsid w:val="00454519"/>
    <w:rsid w:val="0045464C"/>
    <w:rsid w:val="00464E6C"/>
    <w:rsid w:val="00465543"/>
    <w:rsid w:val="00465C87"/>
    <w:rsid w:val="00477381"/>
    <w:rsid w:val="00483B5B"/>
    <w:rsid w:val="00496336"/>
    <w:rsid w:val="004973DE"/>
    <w:rsid w:val="004A418D"/>
    <w:rsid w:val="004B179E"/>
    <w:rsid w:val="004B1CAD"/>
    <w:rsid w:val="004C06A6"/>
    <w:rsid w:val="004C5960"/>
    <w:rsid w:val="004F4000"/>
    <w:rsid w:val="004F6ABC"/>
    <w:rsid w:val="00501908"/>
    <w:rsid w:val="00503D15"/>
    <w:rsid w:val="00505A26"/>
    <w:rsid w:val="00516A88"/>
    <w:rsid w:val="00517914"/>
    <w:rsid w:val="0052576F"/>
    <w:rsid w:val="00540100"/>
    <w:rsid w:val="00541E35"/>
    <w:rsid w:val="00543A8F"/>
    <w:rsid w:val="00545F8A"/>
    <w:rsid w:val="00552739"/>
    <w:rsid w:val="005614CF"/>
    <w:rsid w:val="00566746"/>
    <w:rsid w:val="00567252"/>
    <w:rsid w:val="00576208"/>
    <w:rsid w:val="00586D08"/>
    <w:rsid w:val="00592A4B"/>
    <w:rsid w:val="005A096D"/>
    <w:rsid w:val="005C3491"/>
    <w:rsid w:val="005C7EC7"/>
    <w:rsid w:val="005E412E"/>
    <w:rsid w:val="00600F9A"/>
    <w:rsid w:val="006150EE"/>
    <w:rsid w:val="006214F7"/>
    <w:rsid w:val="006311AE"/>
    <w:rsid w:val="006329F8"/>
    <w:rsid w:val="00654873"/>
    <w:rsid w:val="006671EE"/>
    <w:rsid w:val="00675E3D"/>
    <w:rsid w:val="006833D0"/>
    <w:rsid w:val="006A5167"/>
    <w:rsid w:val="006A5236"/>
    <w:rsid w:val="006B0B62"/>
    <w:rsid w:val="006B76A4"/>
    <w:rsid w:val="006D21B4"/>
    <w:rsid w:val="0071716C"/>
    <w:rsid w:val="00724A5C"/>
    <w:rsid w:val="007278CC"/>
    <w:rsid w:val="00736B8A"/>
    <w:rsid w:val="00746F78"/>
    <w:rsid w:val="0075003F"/>
    <w:rsid w:val="00753C3B"/>
    <w:rsid w:val="00765800"/>
    <w:rsid w:val="00770BD3"/>
    <w:rsid w:val="007807FB"/>
    <w:rsid w:val="0078233E"/>
    <w:rsid w:val="0079058F"/>
    <w:rsid w:val="0079302C"/>
    <w:rsid w:val="007A7FB0"/>
    <w:rsid w:val="007B00C3"/>
    <w:rsid w:val="007C5554"/>
    <w:rsid w:val="007C5595"/>
    <w:rsid w:val="007D494F"/>
    <w:rsid w:val="007D4FF6"/>
    <w:rsid w:val="007D62C2"/>
    <w:rsid w:val="007E191A"/>
    <w:rsid w:val="00824203"/>
    <w:rsid w:val="00830361"/>
    <w:rsid w:val="008352CF"/>
    <w:rsid w:val="0083735D"/>
    <w:rsid w:val="008374D8"/>
    <w:rsid w:val="00843F46"/>
    <w:rsid w:val="00891B93"/>
    <w:rsid w:val="0089290A"/>
    <w:rsid w:val="008B5476"/>
    <w:rsid w:val="008B6A3F"/>
    <w:rsid w:val="008C5BA2"/>
    <w:rsid w:val="008D6A5F"/>
    <w:rsid w:val="008F079A"/>
    <w:rsid w:val="0092175A"/>
    <w:rsid w:val="00926026"/>
    <w:rsid w:val="00940DFB"/>
    <w:rsid w:val="009521EC"/>
    <w:rsid w:val="009671A6"/>
    <w:rsid w:val="00985750"/>
    <w:rsid w:val="00986130"/>
    <w:rsid w:val="009946EE"/>
    <w:rsid w:val="009A4AFB"/>
    <w:rsid w:val="009B2766"/>
    <w:rsid w:val="009B331E"/>
    <w:rsid w:val="009C5434"/>
    <w:rsid w:val="009F7084"/>
    <w:rsid w:val="00A008E7"/>
    <w:rsid w:val="00A016C4"/>
    <w:rsid w:val="00A07BC4"/>
    <w:rsid w:val="00A176BA"/>
    <w:rsid w:val="00A52A6A"/>
    <w:rsid w:val="00A610BD"/>
    <w:rsid w:val="00A9137D"/>
    <w:rsid w:val="00AB0DE3"/>
    <w:rsid w:val="00AB2519"/>
    <w:rsid w:val="00AC7A1E"/>
    <w:rsid w:val="00AD0920"/>
    <w:rsid w:val="00AD2C4B"/>
    <w:rsid w:val="00AE5C10"/>
    <w:rsid w:val="00AE7B10"/>
    <w:rsid w:val="00AF60AD"/>
    <w:rsid w:val="00B02352"/>
    <w:rsid w:val="00B05B9B"/>
    <w:rsid w:val="00B23A27"/>
    <w:rsid w:val="00B37C49"/>
    <w:rsid w:val="00B53BBE"/>
    <w:rsid w:val="00B61DA8"/>
    <w:rsid w:val="00B65F2B"/>
    <w:rsid w:val="00BB08EA"/>
    <w:rsid w:val="00BC2A4C"/>
    <w:rsid w:val="00BE6E6F"/>
    <w:rsid w:val="00BF6615"/>
    <w:rsid w:val="00C01A2C"/>
    <w:rsid w:val="00C044D9"/>
    <w:rsid w:val="00C070CD"/>
    <w:rsid w:val="00C266F6"/>
    <w:rsid w:val="00C335D6"/>
    <w:rsid w:val="00C3595D"/>
    <w:rsid w:val="00C56952"/>
    <w:rsid w:val="00C63A54"/>
    <w:rsid w:val="00C718D1"/>
    <w:rsid w:val="00C80B8B"/>
    <w:rsid w:val="00C826B6"/>
    <w:rsid w:val="00C94BE0"/>
    <w:rsid w:val="00CA0CD1"/>
    <w:rsid w:val="00CA36AC"/>
    <w:rsid w:val="00CA4A3B"/>
    <w:rsid w:val="00CB3440"/>
    <w:rsid w:val="00CC21D0"/>
    <w:rsid w:val="00CD41FA"/>
    <w:rsid w:val="00CE20B7"/>
    <w:rsid w:val="00CE2A35"/>
    <w:rsid w:val="00CE7D1A"/>
    <w:rsid w:val="00CF6994"/>
    <w:rsid w:val="00D14ECF"/>
    <w:rsid w:val="00D23E61"/>
    <w:rsid w:val="00D3122D"/>
    <w:rsid w:val="00D35FDF"/>
    <w:rsid w:val="00D43BCB"/>
    <w:rsid w:val="00D6728F"/>
    <w:rsid w:val="00D76AC0"/>
    <w:rsid w:val="00DA1639"/>
    <w:rsid w:val="00DA4CA9"/>
    <w:rsid w:val="00DA5D00"/>
    <w:rsid w:val="00DB2F05"/>
    <w:rsid w:val="00DC1AE2"/>
    <w:rsid w:val="00DC42C7"/>
    <w:rsid w:val="00DC721E"/>
    <w:rsid w:val="00DD5FFD"/>
    <w:rsid w:val="00DD772E"/>
    <w:rsid w:val="00DE4130"/>
    <w:rsid w:val="00E00EBB"/>
    <w:rsid w:val="00E01617"/>
    <w:rsid w:val="00E05534"/>
    <w:rsid w:val="00E05763"/>
    <w:rsid w:val="00E336FA"/>
    <w:rsid w:val="00E40BC9"/>
    <w:rsid w:val="00E47733"/>
    <w:rsid w:val="00E47BD1"/>
    <w:rsid w:val="00E51CD0"/>
    <w:rsid w:val="00E53D19"/>
    <w:rsid w:val="00E60DA6"/>
    <w:rsid w:val="00E739D4"/>
    <w:rsid w:val="00E93976"/>
    <w:rsid w:val="00EA4E53"/>
    <w:rsid w:val="00EB5796"/>
    <w:rsid w:val="00EC193E"/>
    <w:rsid w:val="00EC1C85"/>
    <w:rsid w:val="00ED6347"/>
    <w:rsid w:val="00EE1B4C"/>
    <w:rsid w:val="00EE7104"/>
    <w:rsid w:val="00F2166A"/>
    <w:rsid w:val="00F325A8"/>
    <w:rsid w:val="00F42CCA"/>
    <w:rsid w:val="00F53E27"/>
    <w:rsid w:val="00F6260B"/>
    <w:rsid w:val="00F62A2C"/>
    <w:rsid w:val="00F7286D"/>
    <w:rsid w:val="00F86F33"/>
    <w:rsid w:val="00FB4B38"/>
    <w:rsid w:val="00FB68DE"/>
    <w:rsid w:val="00FC1856"/>
    <w:rsid w:val="00FC4E98"/>
    <w:rsid w:val="00FC7686"/>
    <w:rsid w:val="00FD4AE1"/>
    <w:rsid w:val="00FD790C"/>
    <w:rsid w:val="00FE02E8"/>
    <w:rsid w:val="00FE1ACA"/>
    <w:rsid w:val="00FE1AEB"/>
    <w:rsid w:val="00FE1C60"/>
    <w:rsid w:val="00FE4B8F"/>
    <w:rsid w:val="00FF18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colormru v:ext="edit" colors="#9fc,#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6A"/>
  </w:style>
  <w:style w:type="paragraph" w:styleId="Titre1">
    <w:name w:val="heading 1"/>
    <w:basedOn w:val="Normal"/>
    <w:next w:val="Normal"/>
    <w:qFormat/>
    <w:rsid w:val="001D266A"/>
    <w:pPr>
      <w:keepNext/>
      <w:outlineLvl w:val="0"/>
    </w:pPr>
    <w:rPr>
      <w:b/>
      <w:bCs/>
    </w:rPr>
  </w:style>
  <w:style w:type="paragraph" w:styleId="Titre2">
    <w:name w:val="heading 2"/>
    <w:basedOn w:val="Normal"/>
    <w:next w:val="Normal"/>
    <w:qFormat/>
    <w:rsid w:val="001D266A"/>
    <w:pPr>
      <w:keepNext/>
      <w:outlineLvl w:val="1"/>
    </w:pPr>
    <w:rPr>
      <w:rFonts w:ascii="Lucida Calligraphy" w:hAnsi="Lucida Calligraphy"/>
      <w:b/>
      <w:bCs/>
      <w:sz w:val="24"/>
    </w:rPr>
  </w:style>
  <w:style w:type="paragraph" w:styleId="Titre3">
    <w:name w:val="heading 3"/>
    <w:basedOn w:val="Normal"/>
    <w:next w:val="Retraitnormal"/>
    <w:qFormat/>
    <w:rsid w:val="001D266A"/>
    <w:pPr>
      <w:ind w:left="354"/>
      <w:outlineLvl w:val="2"/>
    </w:pPr>
    <w:rPr>
      <w:b/>
      <w:sz w:val="24"/>
    </w:rPr>
  </w:style>
  <w:style w:type="paragraph" w:styleId="Titre4">
    <w:name w:val="heading 4"/>
    <w:basedOn w:val="Normal"/>
    <w:next w:val="Retraitnormal"/>
    <w:qFormat/>
    <w:rsid w:val="001D266A"/>
    <w:pPr>
      <w:ind w:left="354"/>
      <w:outlineLvl w:val="3"/>
    </w:pPr>
    <w:rPr>
      <w:sz w:val="24"/>
      <w:u w:val="single"/>
    </w:rPr>
  </w:style>
  <w:style w:type="paragraph" w:styleId="Titre5">
    <w:name w:val="heading 5"/>
    <w:basedOn w:val="Normal"/>
    <w:next w:val="Normal"/>
    <w:qFormat/>
    <w:rsid w:val="001D266A"/>
    <w:pPr>
      <w:spacing w:before="240" w:after="60"/>
      <w:outlineLvl w:val="4"/>
    </w:pPr>
    <w:rPr>
      <w:b/>
      <w:bCs/>
      <w:i/>
      <w:iCs/>
      <w:sz w:val="26"/>
      <w:szCs w:val="26"/>
    </w:rPr>
  </w:style>
  <w:style w:type="paragraph" w:styleId="Titre6">
    <w:name w:val="heading 6"/>
    <w:basedOn w:val="Normal"/>
    <w:next w:val="Retraitnormal"/>
    <w:qFormat/>
    <w:rsid w:val="001D266A"/>
    <w:pPr>
      <w:ind w:left="708"/>
      <w:outlineLvl w:val="5"/>
    </w:pPr>
    <w:rPr>
      <w:u w:val="single"/>
    </w:rPr>
  </w:style>
  <w:style w:type="paragraph" w:styleId="Titre8">
    <w:name w:val="heading 8"/>
    <w:basedOn w:val="Normal"/>
    <w:next w:val="Retraitnormal"/>
    <w:qFormat/>
    <w:rsid w:val="001D266A"/>
    <w:pPr>
      <w:ind w:left="708"/>
      <w:outlineLvl w:val="7"/>
    </w:pPr>
    <w:rPr>
      <w:i/>
    </w:rPr>
  </w:style>
  <w:style w:type="paragraph" w:styleId="Titre9">
    <w:name w:val="heading 9"/>
    <w:basedOn w:val="Normal"/>
    <w:next w:val="Retraitnormal"/>
    <w:qFormat/>
    <w:rsid w:val="001D266A"/>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1D266A"/>
    <w:pPr>
      <w:ind w:left="708"/>
    </w:pPr>
  </w:style>
  <w:style w:type="paragraph" w:styleId="Commentaire">
    <w:name w:val="annotation text"/>
    <w:basedOn w:val="Normal"/>
    <w:link w:val="CommentaireCar"/>
    <w:semiHidden/>
    <w:rsid w:val="001D266A"/>
  </w:style>
  <w:style w:type="paragraph" w:styleId="Retraitcorpsdetexte">
    <w:name w:val="Body Text Indent"/>
    <w:basedOn w:val="Normal"/>
    <w:rsid w:val="001D266A"/>
    <w:pPr>
      <w:ind w:left="113"/>
    </w:pPr>
    <w:rPr>
      <w:bCs/>
    </w:rPr>
  </w:style>
  <w:style w:type="paragraph" w:styleId="Retraitcorpsdetexte2">
    <w:name w:val="Body Text Indent 2"/>
    <w:basedOn w:val="Normal"/>
    <w:rsid w:val="001D266A"/>
    <w:pPr>
      <w:ind w:left="329"/>
    </w:pPr>
    <w:rPr>
      <w:bCs/>
    </w:rPr>
  </w:style>
  <w:style w:type="paragraph" w:styleId="Retraitcorpsdetexte3">
    <w:name w:val="Body Text Indent 3"/>
    <w:basedOn w:val="Normal"/>
    <w:rsid w:val="001D266A"/>
    <w:pPr>
      <w:ind w:left="284"/>
    </w:pPr>
    <w:rPr>
      <w:bCs/>
    </w:rPr>
  </w:style>
  <w:style w:type="paragraph" w:styleId="Pieddepage">
    <w:name w:val="footer"/>
    <w:basedOn w:val="Normal"/>
    <w:link w:val="PieddepageCar"/>
    <w:rsid w:val="001D266A"/>
    <w:pPr>
      <w:tabs>
        <w:tab w:val="center" w:pos="4819"/>
        <w:tab w:val="right" w:pos="9071"/>
      </w:tabs>
    </w:pPr>
  </w:style>
  <w:style w:type="paragraph" w:styleId="En-tte">
    <w:name w:val="header"/>
    <w:basedOn w:val="Normal"/>
    <w:rsid w:val="001D266A"/>
    <w:pPr>
      <w:tabs>
        <w:tab w:val="center" w:pos="4819"/>
        <w:tab w:val="right" w:pos="9071"/>
      </w:tabs>
    </w:pPr>
  </w:style>
  <w:style w:type="character" w:styleId="Numrodepage">
    <w:name w:val="page number"/>
    <w:basedOn w:val="Policepardfaut"/>
    <w:rsid w:val="001D266A"/>
    <w:rPr>
      <w:rFonts w:cs="Times New Roman"/>
    </w:rPr>
  </w:style>
  <w:style w:type="paragraph" w:styleId="Corpsdetexte">
    <w:name w:val="Body Text"/>
    <w:basedOn w:val="Normal"/>
    <w:rsid w:val="001D266A"/>
    <w:pPr>
      <w:jc w:val="center"/>
    </w:pPr>
    <w:rPr>
      <w:sz w:val="16"/>
    </w:rPr>
  </w:style>
  <w:style w:type="paragraph" w:customStyle="1" w:styleId="unitscorpsdetexte">
    <w:name w:val="unités corps de texte"/>
    <w:basedOn w:val="Normal"/>
    <w:rsid w:val="00E60DA6"/>
    <w:pPr>
      <w:numPr>
        <w:numId w:val="9"/>
      </w:numPr>
    </w:pPr>
    <w:rPr>
      <w:rFonts w:ascii="Arial" w:hAnsi="Arial" w:cs="Arial"/>
      <w:sz w:val="18"/>
      <w:szCs w:val="18"/>
    </w:rPr>
  </w:style>
  <w:style w:type="paragraph" w:styleId="Titre">
    <w:name w:val="Title"/>
    <w:basedOn w:val="Normal"/>
    <w:qFormat/>
    <w:rsid w:val="001D266A"/>
    <w:pPr>
      <w:ind w:hanging="709"/>
      <w:jc w:val="center"/>
    </w:pPr>
    <w:rPr>
      <w:rFonts w:ascii="Arial" w:hAnsi="Arial" w:cs="Arial"/>
      <w:b/>
      <w:bCs/>
      <w:sz w:val="22"/>
      <w:szCs w:val="22"/>
    </w:rPr>
  </w:style>
  <w:style w:type="paragraph" w:customStyle="1" w:styleId="Parastandard">
    <w:name w:val="Para standard •"/>
    <w:basedOn w:val="Normal"/>
    <w:rsid w:val="001D266A"/>
    <w:pPr>
      <w:spacing w:before="60" w:after="60"/>
      <w:ind w:left="840" w:hanging="280"/>
    </w:pPr>
    <w:rPr>
      <w:rFonts w:ascii="Times" w:hAnsi="Times" w:cs="Arial"/>
      <w:sz w:val="24"/>
      <w:szCs w:val="24"/>
    </w:rPr>
  </w:style>
  <w:style w:type="paragraph" w:customStyle="1" w:styleId="Demandest">
    <w:name w:val="Demande st"/>
    <w:basedOn w:val="Normal"/>
    <w:rsid w:val="001D266A"/>
    <w:pPr>
      <w:spacing w:before="60" w:after="60"/>
      <w:ind w:left="440" w:hanging="440"/>
    </w:pPr>
    <w:rPr>
      <w:rFonts w:ascii="Times" w:hAnsi="Times" w:cs="Arial"/>
      <w:b/>
      <w:bCs/>
      <w:sz w:val="24"/>
      <w:szCs w:val="24"/>
    </w:rPr>
  </w:style>
  <w:style w:type="paragraph" w:customStyle="1" w:styleId="Puceronde">
    <w:name w:val="Puce ronde"/>
    <w:basedOn w:val="Normal"/>
    <w:rsid w:val="001D266A"/>
    <w:pPr>
      <w:numPr>
        <w:numId w:val="4"/>
      </w:numPr>
      <w:tabs>
        <w:tab w:val="left" w:pos="2268"/>
      </w:tabs>
    </w:pPr>
    <w:rPr>
      <w:rFonts w:ascii="Arial" w:hAnsi="Arial" w:cs="Arial"/>
      <w:sz w:val="22"/>
      <w:szCs w:val="22"/>
    </w:rPr>
  </w:style>
  <w:style w:type="paragraph" w:customStyle="1" w:styleId="Textedemande">
    <w:name w:val="Texte demande"/>
    <w:basedOn w:val="Normal"/>
    <w:rsid w:val="001D266A"/>
    <w:pPr>
      <w:spacing w:before="60" w:after="60"/>
      <w:ind w:left="480"/>
    </w:pPr>
    <w:rPr>
      <w:rFonts w:ascii="Times" w:hAnsi="Times" w:cs="Arial"/>
      <w:sz w:val="24"/>
      <w:szCs w:val="24"/>
    </w:rPr>
  </w:style>
  <w:style w:type="paragraph" w:styleId="Listepuces2">
    <w:name w:val="List Bullet 2"/>
    <w:basedOn w:val="Normal"/>
    <w:autoRedefine/>
    <w:rsid w:val="003878EE"/>
    <w:pPr>
      <w:tabs>
        <w:tab w:val="num" w:pos="643"/>
        <w:tab w:val="left" w:pos="6096"/>
        <w:tab w:val="left" w:pos="8363"/>
      </w:tabs>
      <w:spacing w:line="360" w:lineRule="auto"/>
      <w:ind w:left="643" w:hanging="360"/>
    </w:pPr>
    <w:rPr>
      <w:sz w:val="24"/>
    </w:rPr>
  </w:style>
  <w:style w:type="paragraph" w:styleId="Notedebasdepage">
    <w:name w:val="footnote text"/>
    <w:basedOn w:val="Normal"/>
    <w:semiHidden/>
    <w:rsid w:val="001D266A"/>
    <w:pPr>
      <w:autoSpaceDE w:val="0"/>
      <w:autoSpaceDN w:val="0"/>
    </w:pPr>
  </w:style>
  <w:style w:type="character" w:styleId="Appelnotedebasdep">
    <w:name w:val="footnote reference"/>
    <w:basedOn w:val="Policepardfaut"/>
    <w:semiHidden/>
    <w:rsid w:val="001D266A"/>
    <w:rPr>
      <w:rFonts w:cs="Times New Roman"/>
      <w:vertAlign w:val="superscript"/>
    </w:rPr>
  </w:style>
  <w:style w:type="paragraph" w:styleId="Listepuces">
    <w:name w:val="List Bullet"/>
    <w:basedOn w:val="Normal"/>
    <w:autoRedefine/>
    <w:rsid w:val="001D266A"/>
    <w:pPr>
      <w:pBdr>
        <w:top w:val="single" w:sz="12" w:space="1" w:color="auto"/>
        <w:left w:val="single" w:sz="12" w:space="4" w:color="auto"/>
        <w:bottom w:val="single" w:sz="12" w:space="1" w:color="auto"/>
        <w:right w:val="single" w:sz="12" w:space="4" w:color="auto"/>
      </w:pBdr>
      <w:shd w:val="pct5" w:color="auto" w:fill="auto"/>
    </w:pPr>
    <w:rPr>
      <w:b/>
      <w:sz w:val="28"/>
    </w:rPr>
  </w:style>
  <w:style w:type="paragraph" w:styleId="Liste">
    <w:name w:val="List"/>
    <w:basedOn w:val="Normal"/>
    <w:rsid w:val="001D266A"/>
    <w:pPr>
      <w:ind w:left="283" w:hanging="283"/>
    </w:pPr>
  </w:style>
  <w:style w:type="paragraph" w:styleId="Liste2">
    <w:name w:val="List 2"/>
    <w:basedOn w:val="Normal"/>
    <w:rsid w:val="001D266A"/>
    <w:pPr>
      <w:ind w:left="566" w:hanging="283"/>
    </w:pPr>
  </w:style>
  <w:style w:type="paragraph" w:styleId="Listepuces3">
    <w:name w:val="List Bullet 3"/>
    <w:basedOn w:val="Normal"/>
    <w:autoRedefine/>
    <w:rsid w:val="001D266A"/>
    <w:pPr>
      <w:tabs>
        <w:tab w:val="num" w:pos="720"/>
      </w:tabs>
      <w:ind w:left="720" w:hanging="720"/>
    </w:pPr>
  </w:style>
  <w:style w:type="paragraph" w:styleId="Corpsdetexte3">
    <w:name w:val="Body Text 3"/>
    <w:basedOn w:val="Normal"/>
    <w:rsid w:val="001D266A"/>
    <w:rPr>
      <w:b/>
      <w:bCs/>
    </w:rPr>
  </w:style>
  <w:style w:type="paragraph" w:styleId="Corpsdetexte2">
    <w:name w:val="Body Text 2"/>
    <w:basedOn w:val="Normal"/>
    <w:rsid w:val="001D266A"/>
    <w:pPr>
      <w:ind w:right="-1"/>
    </w:pPr>
    <w:rPr>
      <w:sz w:val="18"/>
    </w:rPr>
  </w:style>
  <w:style w:type="paragraph" w:styleId="Textedebulles">
    <w:name w:val="Balloon Text"/>
    <w:basedOn w:val="Normal"/>
    <w:semiHidden/>
    <w:rsid w:val="001D266A"/>
    <w:rPr>
      <w:rFonts w:ascii="Tahoma" w:hAnsi="Tahoma" w:cs="Tahoma"/>
      <w:sz w:val="16"/>
      <w:szCs w:val="16"/>
    </w:rPr>
  </w:style>
  <w:style w:type="character" w:customStyle="1" w:styleId="CommentaireCar">
    <w:name w:val="Commentaire Car"/>
    <w:basedOn w:val="Policepardfaut"/>
    <w:link w:val="Commentaire"/>
    <w:semiHidden/>
    <w:locked/>
    <w:rsid w:val="001D69CF"/>
    <w:rPr>
      <w:rFonts w:cs="Times New Roman"/>
      <w:lang w:val="fr-FR" w:eastAsia="fr-FR" w:bidi="ar-SA"/>
    </w:rPr>
  </w:style>
  <w:style w:type="table" w:styleId="Grilledutableau">
    <w:name w:val="Table Grid"/>
    <w:basedOn w:val="TableauNormal"/>
    <w:rsid w:val="0071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rsid w:val="00592A4B"/>
    <w:rPr>
      <w:rFonts w:ascii="Tahoma" w:hAnsi="Tahoma" w:cs="Tahoma"/>
      <w:sz w:val="16"/>
      <w:szCs w:val="16"/>
    </w:rPr>
  </w:style>
  <w:style w:type="character" w:customStyle="1" w:styleId="ExplorateurdedocumentsCar">
    <w:name w:val="Explorateur de documents Car"/>
    <w:basedOn w:val="Policepardfaut"/>
    <w:link w:val="Explorateurdedocuments"/>
    <w:locked/>
    <w:rsid w:val="00592A4B"/>
    <w:rPr>
      <w:rFonts w:ascii="Tahoma" w:hAnsi="Tahoma" w:cs="Tahoma"/>
      <w:sz w:val="16"/>
      <w:szCs w:val="16"/>
    </w:rPr>
  </w:style>
  <w:style w:type="character" w:customStyle="1" w:styleId="PieddepageCar">
    <w:name w:val="Pied de page Car"/>
    <w:basedOn w:val="Policepardfaut"/>
    <w:link w:val="Pieddepage"/>
    <w:locked/>
    <w:rsid w:val="004C06A6"/>
    <w:rPr>
      <w:rFonts w:cs="Times New Roman"/>
    </w:rPr>
  </w:style>
  <w:style w:type="paragraph" w:customStyle="1" w:styleId="Default">
    <w:name w:val="Default"/>
    <w:rsid w:val="00387874"/>
    <w:pPr>
      <w:widowControl w:val="0"/>
      <w:autoSpaceDE w:val="0"/>
      <w:autoSpaceDN w:val="0"/>
      <w:adjustRightInd w:val="0"/>
    </w:pPr>
    <w:rPr>
      <w:rFonts w:ascii="Frutiger" w:eastAsiaTheme="minorEastAsia" w:hAnsi="Frutiger" w:cs="Frutiger"/>
      <w:color w:val="000000"/>
      <w:sz w:val="24"/>
      <w:szCs w:val="24"/>
    </w:rPr>
  </w:style>
  <w:style w:type="paragraph" w:customStyle="1" w:styleId="CM23">
    <w:name w:val="CM23"/>
    <w:basedOn w:val="Default"/>
    <w:next w:val="Default"/>
    <w:uiPriority w:val="99"/>
    <w:rsid w:val="007D62C2"/>
    <w:rPr>
      <w:rFonts w:cstheme="minorBidi"/>
      <w:color w:val="auto"/>
    </w:rPr>
  </w:style>
  <w:style w:type="paragraph" w:styleId="NormalWeb">
    <w:name w:val="Normal (Web)"/>
    <w:basedOn w:val="Normal"/>
    <w:uiPriority w:val="99"/>
    <w:unhideWhenUsed/>
    <w:rsid w:val="00B37C49"/>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6A"/>
  </w:style>
  <w:style w:type="paragraph" w:styleId="Titre1">
    <w:name w:val="heading 1"/>
    <w:basedOn w:val="Normal"/>
    <w:next w:val="Normal"/>
    <w:qFormat/>
    <w:rsid w:val="001D266A"/>
    <w:pPr>
      <w:keepNext/>
      <w:outlineLvl w:val="0"/>
    </w:pPr>
    <w:rPr>
      <w:b/>
      <w:bCs/>
    </w:rPr>
  </w:style>
  <w:style w:type="paragraph" w:styleId="Titre2">
    <w:name w:val="heading 2"/>
    <w:basedOn w:val="Normal"/>
    <w:next w:val="Normal"/>
    <w:qFormat/>
    <w:rsid w:val="001D266A"/>
    <w:pPr>
      <w:keepNext/>
      <w:outlineLvl w:val="1"/>
    </w:pPr>
    <w:rPr>
      <w:rFonts w:ascii="Lucida Calligraphy" w:hAnsi="Lucida Calligraphy"/>
      <w:b/>
      <w:bCs/>
      <w:sz w:val="24"/>
    </w:rPr>
  </w:style>
  <w:style w:type="paragraph" w:styleId="Titre3">
    <w:name w:val="heading 3"/>
    <w:basedOn w:val="Normal"/>
    <w:next w:val="Retraitnormal"/>
    <w:qFormat/>
    <w:rsid w:val="001D266A"/>
    <w:pPr>
      <w:ind w:left="354"/>
      <w:outlineLvl w:val="2"/>
    </w:pPr>
    <w:rPr>
      <w:b/>
      <w:sz w:val="24"/>
    </w:rPr>
  </w:style>
  <w:style w:type="paragraph" w:styleId="Titre4">
    <w:name w:val="heading 4"/>
    <w:basedOn w:val="Normal"/>
    <w:next w:val="Retraitnormal"/>
    <w:qFormat/>
    <w:rsid w:val="001D266A"/>
    <w:pPr>
      <w:ind w:left="354"/>
      <w:outlineLvl w:val="3"/>
    </w:pPr>
    <w:rPr>
      <w:sz w:val="24"/>
      <w:u w:val="single"/>
    </w:rPr>
  </w:style>
  <w:style w:type="paragraph" w:styleId="Titre5">
    <w:name w:val="heading 5"/>
    <w:basedOn w:val="Normal"/>
    <w:next w:val="Normal"/>
    <w:qFormat/>
    <w:rsid w:val="001D266A"/>
    <w:pPr>
      <w:spacing w:before="240" w:after="60"/>
      <w:outlineLvl w:val="4"/>
    </w:pPr>
    <w:rPr>
      <w:b/>
      <w:bCs/>
      <w:i/>
      <w:iCs/>
      <w:sz w:val="26"/>
      <w:szCs w:val="26"/>
    </w:rPr>
  </w:style>
  <w:style w:type="paragraph" w:styleId="Titre6">
    <w:name w:val="heading 6"/>
    <w:basedOn w:val="Normal"/>
    <w:next w:val="Retraitnormal"/>
    <w:qFormat/>
    <w:rsid w:val="001D266A"/>
    <w:pPr>
      <w:ind w:left="708"/>
      <w:outlineLvl w:val="5"/>
    </w:pPr>
    <w:rPr>
      <w:u w:val="single"/>
    </w:rPr>
  </w:style>
  <w:style w:type="paragraph" w:styleId="Titre8">
    <w:name w:val="heading 8"/>
    <w:basedOn w:val="Normal"/>
    <w:next w:val="Retraitnormal"/>
    <w:qFormat/>
    <w:rsid w:val="001D266A"/>
    <w:pPr>
      <w:ind w:left="708"/>
      <w:outlineLvl w:val="7"/>
    </w:pPr>
    <w:rPr>
      <w:i/>
    </w:rPr>
  </w:style>
  <w:style w:type="paragraph" w:styleId="Titre9">
    <w:name w:val="heading 9"/>
    <w:basedOn w:val="Normal"/>
    <w:next w:val="Retraitnormal"/>
    <w:qFormat/>
    <w:rsid w:val="001D266A"/>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1D266A"/>
    <w:pPr>
      <w:ind w:left="708"/>
    </w:pPr>
  </w:style>
  <w:style w:type="paragraph" w:styleId="Commentaire">
    <w:name w:val="annotation text"/>
    <w:basedOn w:val="Normal"/>
    <w:link w:val="CommentaireCar"/>
    <w:semiHidden/>
    <w:rsid w:val="001D266A"/>
  </w:style>
  <w:style w:type="paragraph" w:styleId="Retraitcorpsdetexte">
    <w:name w:val="Body Text Indent"/>
    <w:basedOn w:val="Normal"/>
    <w:rsid w:val="001D266A"/>
    <w:pPr>
      <w:ind w:left="113"/>
    </w:pPr>
    <w:rPr>
      <w:bCs/>
    </w:rPr>
  </w:style>
  <w:style w:type="paragraph" w:styleId="Retraitcorpsdetexte2">
    <w:name w:val="Body Text Indent 2"/>
    <w:basedOn w:val="Normal"/>
    <w:rsid w:val="001D266A"/>
    <w:pPr>
      <w:ind w:left="329"/>
    </w:pPr>
    <w:rPr>
      <w:bCs/>
    </w:rPr>
  </w:style>
  <w:style w:type="paragraph" w:styleId="Retraitcorpsdetexte3">
    <w:name w:val="Body Text Indent 3"/>
    <w:basedOn w:val="Normal"/>
    <w:rsid w:val="001D266A"/>
    <w:pPr>
      <w:ind w:left="284"/>
    </w:pPr>
    <w:rPr>
      <w:bCs/>
    </w:rPr>
  </w:style>
  <w:style w:type="paragraph" w:styleId="Pieddepage">
    <w:name w:val="footer"/>
    <w:basedOn w:val="Normal"/>
    <w:link w:val="PieddepageCar"/>
    <w:rsid w:val="001D266A"/>
    <w:pPr>
      <w:tabs>
        <w:tab w:val="center" w:pos="4819"/>
        <w:tab w:val="right" w:pos="9071"/>
      </w:tabs>
    </w:pPr>
  </w:style>
  <w:style w:type="paragraph" w:styleId="En-tte">
    <w:name w:val="header"/>
    <w:basedOn w:val="Normal"/>
    <w:rsid w:val="001D266A"/>
    <w:pPr>
      <w:tabs>
        <w:tab w:val="center" w:pos="4819"/>
        <w:tab w:val="right" w:pos="9071"/>
      </w:tabs>
    </w:pPr>
  </w:style>
  <w:style w:type="character" w:styleId="Numrodepage">
    <w:name w:val="page number"/>
    <w:basedOn w:val="Policepardfaut"/>
    <w:rsid w:val="001D266A"/>
    <w:rPr>
      <w:rFonts w:cs="Times New Roman"/>
    </w:rPr>
  </w:style>
  <w:style w:type="paragraph" w:styleId="Corpsdetexte">
    <w:name w:val="Body Text"/>
    <w:basedOn w:val="Normal"/>
    <w:rsid w:val="001D266A"/>
    <w:pPr>
      <w:jc w:val="center"/>
    </w:pPr>
    <w:rPr>
      <w:sz w:val="16"/>
    </w:rPr>
  </w:style>
  <w:style w:type="paragraph" w:customStyle="1" w:styleId="unitscorpsdetexte">
    <w:name w:val="unités corps de texte"/>
    <w:basedOn w:val="Normal"/>
    <w:rsid w:val="00E60DA6"/>
    <w:pPr>
      <w:numPr>
        <w:numId w:val="9"/>
      </w:numPr>
    </w:pPr>
    <w:rPr>
      <w:rFonts w:ascii="Arial" w:hAnsi="Arial" w:cs="Arial"/>
      <w:sz w:val="18"/>
      <w:szCs w:val="18"/>
    </w:rPr>
  </w:style>
  <w:style w:type="paragraph" w:styleId="Titre">
    <w:name w:val="Title"/>
    <w:basedOn w:val="Normal"/>
    <w:qFormat/>
    <w:rsid w:val="001D266A"/>
    <w:pPr>
      <w:ind w:hanging="709"/>
      <w:jc w:val="center"/>
    </w:pPr>
    <w:rPr>
      <w:rFonts w:ascii="Arial" w:hAnsi="Arial" w:cs="Arial"/>
      <w:b/>
      <w:bCs/>
      <w:sz w:val="22"/>
      <w:szCs w:val="22"/>
    </w:rPr>
  </w:style>
  <w:style w:type="paragraph" w:customStyle="1" w:styleId="Parastandard">
    <w:name w:val="Para standard •"/>
    <w:basedOn w:val="Normal"/>
    <w:rsid w:val="001D266A"/>
    <w:pPr>
      <w:spacing w:before="60" w:after="60"/>
      <w:ind w:left="840" w:hanging="280"/>
    </w:pPr>
    <w:rPr>
      <w:rFonts w:ascii="Times" w:hAnsi="Times" w:cs="Arial"/>
      <w:sz w:val="24"/>
      <w:szCs w:val="24"/>
    </w:rPr>
  </w:style>
  <w:style w:type="paragraph" w:customStyle="1" w:styleId="Demandest">
    <w:name w:val="Demande st"/>
    <w:basedOn w:val="Normal"/>
    <w:rsid w:val="001D266A"/>
    <w:pPr>
      <w:spacing w:before="60" w:after="60"/>
      <w:ind w:left="440" w:hanging="440"/>
    </w:pPr>
    <w:rPr>
      <w:rFonts w:ascii="Times" w:hAnsi="Times" w:cs="Arial"/>
      <w:b/>
      <w:bCs/>
      <w:sz w:val="24"/>
      <w:szCs w:val="24"/>
    </w:rPr>
  </w:style>
  <w:style w:type="paragraph" w:customStyle="1" w:styleId="Puceronde">
    <w:name w:val="Puce ronde"/>
    <w:basedOn w:val="Normal"/>
    <w:rsid w:val="001D266A"/>
    <w:pPr>
      <w:numPr>
        <w:numId w:val="4"/>
      </w:numPr>
      <w:tabs>
        <w:tab w:val="left" w:pos="2268"/>
      </w:tabs>
    </w:pPr>
    <w:rPr>
      <w:rFonts w:ascii="Arial" w:hAnsi="Arial" w:cs="Arial"/>
      <w:sz w:val="22"/>
      <w:szCs w:val="22"/>
    </w:rPr>
  </w:style>
  <w:style w:type="paragraph" w:customStyle="1" w:styleId="Textedemande">
    <w:name w:val="Texte demande"/>
    <w:basedOn w:val="Normal"/>
    <w:rsid w:val="001D266A"/>
    <w:pPr>
      <w:spacing w:before="60" w:after="60"/>
      <w:ind w:left="480"/>
    </w:pPr>
    <w:rPr>
      <w:rFonts w:ascii="Times" w:hAnsi="Times" w:cs="Arial"/>
      <w:sz w:val="24"/>
      <w:szCs w:val="24"/>
    </w:rPr>
  </w:style>
  <w:style w:type="paragraph" w:styleId="Listepuces2">
    <w:name w:val="List Bullet 2"/>
    <w:basedOn w:val="Normal"/>
    <w:autoRedefine/>
    <w:rsid w:val="003878EE"/>
    <w:pPr>
      <w:tabs>
        <w:tab w:val="num" w:pos="643"/>
        <w:tab w:val="left" w:pos="6096"/>
        <w:tab w:val="left" w:pos="8363"/>
      </w:tabs>
      <w:spacing w:line="360" w:lineRule="auto"/>
      <w:ind w:left="643" w:hanging="360"/>
    </w:pPr>
    <w:rPr>
      <w:sz w:val="24"/>
    </w:rPr>
  </w:style>
  <w:style w:type="paragraph" w:styleId="Notedebasdepage">
    <w:name w:val="footnote text"/>
    <w:basedOn w:val="Normal"/>
    <w:semiHidden/>
    <w:rsid w:val="001D266A"/>
    <w:pPr>
      <w:autoSpaceDE w:val="0"/>
      <w:autoSpaceDN w:val="0"/>
    </w:pPr>
  </w:style>
  <w:style w:type="character" w:styleId="Appelnotedebasdep">
    <w:name w:val="footnote reference"/>
    <w:basedOn w:val="Policepardfaut"/>
    <w:semiHidden/>
    <w:rsid w:val="001D266A"/>
    <w:rPr>
      <w:rFonts w:cs="Times New Roman"/>
      <w:vertAlign w:val="superscript"/>
    </w:rPr>
  </w:style>
  <w:style w:type="paragraph" w:styleId="Listepuces">
    <w:name w:val="List Bullet"/>
    <w:basedOn w:val="Normal"/>
    <w:autoRedefine/>
    <w:rsid w:val="001D266A"/>
    <w:pPr>
      <w:pBdr>
        <w:top w:val="single" w:sz="12" w:space="1" w:color="auto"/>
        <w:left w:val="single" w:sz="12" w:space="4" w:color="auto"/>
        <w:bottom w:val="single" w:sz="12" w:space="1" w:color="auto"/>
        <w:right w:val="single" w:sz="12" w:space="4" w:color="auto"/>
      </w:pBdr>
      <w:shd w:val="pct5" w:color="auto" w:fill="auto"/>
    </w:pPr>
    <w:rPr>
      <w:b/>
      <w:sz w:val="28"/>
    </w:rPr>
  </w:style>
  <w:style w:type="paragraph" w:styleId="Liste">
    <w:name w:val="List"/>
    <w:basedOn w:val="Normal"/>
    <w:rsid w:val="001D266A"/>
    <w:pPr>
      <w:ind w:left="283" w:hanging="283"/>
    </w:pPr>
  </w:style>
  <w:style w:type="paragraph" w:styleId="Liste2">
    <w:name w:val="List 2"/>
    <w:basedOn w:val="Normal"/>
    <w:rsid w:val="001D266A"/>
    <w:pPr>
      <w:ind w:left="566" w:hanging="283"/>
    </w:pPr>
  </w:style>
  <w:style w:type="paragraph" w:styleId="Listepuces3">
    <w:name w:val="List Bullet 3"/>
    <w:basedOn w:val="Normal"/>
    <w:autoRedefine/>
    <w:rsid w:val="001D266A"/>
    <w:pPr>
      <w:tabs>
        <w:tab w:val="num" w:pos="720"/>
      </w:tabs>
      <w:ind w:left="720" w:hanging="720"/>
    </w:pPr>
  </w:style>
  <w:style w:type="paragraph" w:styleId="Corpsdetexte3">
    <w:name w:val="Body Text 3"/>
    <w:basedOn w:val="Normal"/>
    <w:rsid w:val="001D266A"/>
    <w:rPr>
      <w:b/>
      <w:bCs/>
    </w:rPr>
  </w:style>
  <w:style w:type="paragraph" w:styleId="Corpsdetexte2">
    <w:name w:val="Body Text 2"/>
    <w:basedOn w:val="Normal"/>
    <w:rsid w:val="001D266A"/>
    <w:pPr>
      <w:ind w:right="-1"/>
    </w:pPr>
    <w:rPr>
      <w:sz w:val="18"/>
    </w:rPr>
  </w:style>
  <w:style w:type="paragraph" w:styleId="Textedebulles">
    <w:name w:val="Balloon Text"/>
    <w:basedOn w:val="Normal"/>
    <w:semiHidden/>
    <w:rsid w:val="001D266A"/>
    <w:rPr>
      <w:rFonts w:ascii="Tahoma" w:hAnsi="Tahoma" w:cs="Tahoma"/>
      <w:sz w:val="16"/>
      <w:szCs w:val="16"/>
    </w:rPr>
  </w:style>
  <w:style w:type="character" w:customStyle="1" w:styleId="CommentaireCar">
    <w:name w:val="Commentaire Car"/>
    <w:basedOn w:val="Policepardfaut"/>
    <w:link w:val="Commentaire"/>
    <w:semiHidden/>
    <w:locked/>
    <w:rsid w:val="001D69CF"/>
    <w:rPr>
      <w:rFonts w:cs="Times New Roman"/>
      <w:lang w:val="fr-FR" w:eastAsia="fr-FR" w:bidi="ar-SA"/>
    </w:rPr>
  </w:style>
  <w:style w:type="table" w:styleId="Grilledutableau">
    <w:name w:val="Table Grid"/>
    <w:basedOn w:val="TableauNormal"/>
    <w:rsid w:val="0071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rsid w:val="00592A4B"/>
    <w:rPr>
      <w:rFonts w:ascii="Tahoma" w:hAnsi="Tahoma" w:cs="Tahoma"/>
      <w:sz w:val="16"/>
      <w:szCs w:val="16"/>
    </w:rPr>
  </w:style>
  <w:style w:type="character" w:customStyle="1" w:styleId="ExplorateurdedocumentsCar">
    <w:name w:val="Explorateur de documents Car"/>
    <w:basedOn w:val="Policepardfaut"/>
    <w:link w:val="Explorateurdedocuments"/>
    <w:locked/>
    <w:rsid w:val="00592A4B"/>
    <w:rPr>
      <w:rFonts w:ascii="Tahoma" w:hAnsi="Tahoma" w:cs="Tahoma"/>
      <w:sz w:val="16"/>
      <w:szCs w:val="16"/>
    </w:rPr>
  </w:style>
  <w:style w:type="character" w:customStyle="1" w:styleId="PieddepageCar">
    <w:name w:val="Pied de page Car"/>
    <w:basedOn w:val="Policepardfaut"/>
    <w:link w:val="Pieddepage"/>
    <w:locked/>
    <w:rsid w:val="004C06A6"/>
    <w:rPr>
      <w:rFonts w:cs="Times New Roman"/>
    </w:rPr>
  </w:style>
  <w:style w:type="paragraph" w:customStyle="1" w:styleId="Default">
    <w:name w:val="Default"/>
    <w:rsid w:val="00387874"/>
    <w:pPr>
      <w:widowControl w:val="0"/>
      <w:autoSpaceDE w:val="0"/>
      <w:autoSpaceDN w:val="0"/>
      <w:adjustRightInd w:val="0"/>
    </w:pPr>
    <w:rPr>
      <w:rFonts w:ascii="Frutiger" w:eastAsiaTheme="minorEastAsia" w:hAnsi="Frutiger" w:cs="Frutiger"/>
      <w:color w:val="000000"/>
      <w:sz w:val="24"/>
      <w:szCs w:val="24"/>
    </w:rPr>
  </w:style>
  <w:style w:type="paragraph" w:customStyle="1" w:styleId="CM23">
    <w:name w:val="CM23"/>
    <w:basedOn w:val="Default"/>
    <w:next w:val="Default"/>
    <w:uiPriority w:val="99"/>
    <w:rsid w:val="007D62C2"/>
    <w:rPr>
      <w:rFonts w:cstheme="minorBidi"/>
      <w:color w:val="auto"/>
    </w:rPr>
  </w:style>
  <w:style w:type="paragraph" w:styleId="NormalWeb">
    <w:name w:val="Normal (Web)"/>
    <w:basedOn w:val="Normal"/>
    <w:uiPriority w:val="99"/>
    <w:unhideWhenUsed/>
    <w:rsid w:val="00B37C4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027">
      <w:bodyDiv w:val="1"/>
      <w:marLeft w:val="0"/>
      <w:marRight w:val="0"/>
      <w:marTop w:val="0"/>
      <w:marBottom w:val="0"/>
      <w:divBdr>
        <w:top w:val="none" w:sz="0" w:space="0" w:color="auto"/>
        <w:left w:val="none" w:sz="0" w:space="0" w:color="auto"/>
        <w:bottom w:val="none" w:sz="0" w:space="0" w:color="auto"/>
        <w:right w:val="none" w:sz="0" w:space="0" w:color="auto"/>
      </w:divBdr>
    </w:div>
    <w:div w:id="613638747">
      <w:bodyDiv w:val="1"/>
      <w:marLeft w:val="0"/>
      <w:marRight w:val="0"/>
      <w:marTop w:val="0"/>
      <w:marBottom w:val="0"/>
      <w:divBdr>
        <w:top w:val="none" w:sz="0" w:space="0" w:color="auto"/>
        <w:left w:val="none" w:sz="0" w:space="0" w:color="auto"/>
        <w:bottom w:val="none" w:sz="0" w:space="0" w:color="auto"/>
        <w:right w:val="none" w:sz="0" w:space="0" w:color="auto"/>
      </w:divBdr>
    </w:div>
    <w:div w:id="1506506781">
      <w:bodyDiv w:val="1"/>
      <w:marLeft w:val="0"/>
      <w:marRight w:val="0"/>
      <w:marTop w:val="0"/>
      <w:marBottom w:val="0"/>
      <w:divBdr>
        <w:top w:val="none" w:sz="0" w:space="0" w:color="auto"/>
        <w:left w:val="none" w:sz="0" w:space="0" w:color="auto"/>
        <w:bottom w:val="none" w:sz="0" w:space="0" w:color="auto"/>
        <w:right w:val="none" w:sz="0" w:space="0" w:color="auto"/>
      </w:divBdr>
    </w:div>
    <w:div w:id="1694068288">
      <w:bodyDiv w:val="1"/>
      <w:marLeft w:val="0"/>
      <w:marRight w:val="0"/>
      <w:marTop w:val="0"/>
      <w:marBottom w:val="0"/>
      <w:divBdr>
        <w:top w:val="none" w:sz="0" w:space="0" w:color="auto"/>
        <w:left w:val="none" w:sz="0" w:space="0" w:color="auto"/>
        <w:bottom w:val="none" w:sz="0" w:space="0" w:color="auto"/>
        <w:right w:val="none" w:sz="0" w:space="0" w:color="auto"/>
      </w:divBdr>
    </w:div>
    <w:div w:id="1977056987">
      <w:bodyDiv w:val="1"/>
      <w:marLeft w:val="0"/>
      <w:marRight w:val="0"/>
      <w:marTop w:val="0"/>
      <w:marBottom w:val="0"/>
      <w:divBdr>
        <w:top w:val="none" w:sz="0" w:space="0" w:color="auto"/>
        <w:left w:val="none" w:sz="0" w:space="0" w:color="auto"/>
        <w:bottom w:val="none" w:sz="0" w:space="0" w:color="auto"/>
        <w:right w:val="none" w:sz="0" w:space="0" w:color="auto"/>
      </w:divBdr>
    </w:div>
    <w:div w:id="20509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PFMP%20bac%20pro%203%20ans\LIVRET%20de%20suivi%20PFMP%20%20BAC%20MEI%203%20a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F987-60DA-40CA-932F-B32DAAEC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de suivi PFMP  BAC MEI 3 ans</Template>
  <TotalTime>247</TotalTime>
  <Pages>1</Pages>
  <Words>1987</Words>
  <Characters>10931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COMPETENCES A ACQUERIR ET A EVALUER EN ENTREPRISE</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evaluation académique BAC MEI</dc:title>
  <dc:creator>LYSINSKI Christophe</dc:creator>
  <cp:lastModifiedBy>Sabine Brismontier</cp:lastModifiedBy>
  <cp:revision>24</cp:revision>
  <cp:lastPrinted>2012-02-28T17:02:00Z</cp:lastPrinted>
  <dcterms:created xsi:type="dcterms:W3CDTF">2012-02-28T13:44:00Z</dcterms:created>
  <dcterms:modified xsi:type="dcterms:W3CDTF">2013-03-15T13:51:00Z</dcterms:modified>
</cp:coreProperties>
</file>